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62" w:rsidRPr="00C2064C" w:rsidRDefault="00537B62" w:rsidP="007443E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 w:hint="cs"/>
          <w:sz w:val="20"/>
          <w:szCs w:val="20"/>
          <w:rtl/>
          <w:lang w:bidi="he-IL"/>
        </w:rPr>
      </w:pPr>
      <w:r w:rsidRPr="00C2064C">
        <w:rPr>
          <w:rFonts w:ascii="Times New Roman" w:hAnsi="Times New Roman" w:cs="Times New Roman" w:hint="cs"/>
          <w:sz w:val="20"/>
          <w:szCs w:val="20"/>
          <w:rtl/>
          <w:lang w:bidi="he-IL"/>
        </w:rPr>
        <w:t>סוכה</w:t>
      </w:r>
      <w:r>
        <w:rPr>
          <w:rFonts w:ascii="Times New Roman" w:hAnsi="Times New Roman" w:cs="Times New Roman" w:hint="cs"/>
          <w:sz w:val="20"/>
          <w:szCs w:val="20"/>
          <w:rtl/>
          <w:lang w:bidi="he-IL"/>
        </w:rPr>
        <w:t xml:space="preserve"> תשע"ז-תשע"ח </w:t>
      </w:r>
      <w:r w:rsidRPr="00C2064C">
        <w:rPr>
          <w:rFonts w:ascii="Times New Roman" w:hAnsi="Times New Roman" w:cs="Times New Roman" w:hint="cs"/>
          <w:sz w:val="20"/>
          <w:szCs w:val="20"/>
          <w:rtl/>
          <w:lang w:bidi="he-IL"/>
        </w:rPr>
        <w:t xml:space="preserve"> #</w:t>
      </w:r>
      <w:r w:rsidR="007443E8">
        <w:rPr>
          <w:rFonts w:ascii="Times New Roman" w:hAnsi="Times New Roman" w:cs="Times New Roman" w:hint="cs"/>
          <w:sz w:val="20"/>
          <w:szCs w:val="20"/>
          <w:rtl/>
          <w:lang w:bidi="he-IL"/>
        </w:rPr>
        <w:t>17</w:t>
      </w:r>
    </w:p>
    <w:p w:rsidR="00537B62" w:rsidRDefault="00537B62" w:rsidP="00537B62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he-IL"/>
        </w:rPr>
      </w:pPr>
    </w:p>
    <w:p w:rsidR="00537B62" w:rsidRDefault="00537B62" w:rsidP="007443E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he-IL"/>
        </w:rPr>
      </w:pP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he-IL"/>
        </w:rPr>
        <w:t>סוגיא ש</w:t>
      </w:r>
      <w:r w:rsidR="007443E8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he-IL"/>
        </w:rPr>
        <w:t>ביע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he-IL"/>
        </w:rPr>
        <w:t>ית</w:t>
      </w:r>
    </w:p>
    <w:p w:rsidR="00537B62" w:rsidRDefault="00537B62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 w:hint="cs"/>
          <w:b/>
          <w:bCs/>
          <w:color w:val="000000"/>
          <w:u w:val="single"/>
          <w:rtl/>
          <w:lang w:bidi="he-IL"/>
        </w:rPr>
      </w:pPr>
    </w:p>
    <w:p w:rsidR="00654D27" w:rsidRDefault="00654D27" w:rsidP="00654D27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 w:hint="cs"/>
          <w:color w:val="000000"/>
          <w:rtl/>
          <w:lang w:bidi="he-IL"/>
        </w:rPr>
      </w:pPr>
      <w:r>
        <w:rPr>
          <w:rFonts w:ascii="Times New Roman" w:hAnsi="Times New Roman" w:cs="Times New Roman" w:hint="cs"/>
          <w:color w:val="000000"/>
          <w:u w:val="single"/>
          <w:rtl/>
          <w:lang w:bidi="he-IL"/>
        </w:rPr>
        <w:t>בענין צלתה מרובה מחמתה מחמת סכך</w:t>
      </w:r>
    </w:p>
    <w:p w:rsidR="00654D27" w:rsidRDefault="00654D27" w:rsidP="00654D27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 w:hint="cs"/>
          <w:color w:val="000000"/>
          <w:rtl/>
          <w:lang w:bidi="he-IL"/>
        </w:rPr>
      </w:pPr>
      <w:r>
        <w:rPr>
          <w:rFonts w:ascii="Times New Roman" w:hAnsi="Times New Roman" w:cs="Times New Roman" w:hint="cs"/>
          <w:color w:val="000000"/>
          <w:rtl/>
          <w:lang w:bidi="he-IL"/>
        </w:rPr>
        <w:t>גמ' סוכה ז: ושחמתה ... כולהו סבירא להו סוכה דירת קבע בעינן</w:t>
      </w:r>
    </w:p>
    <w:p w:rsidR="00654D27" w:rsidRDefault="00F55570" w:rsidP="00654D27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 w:hint="cs"/>
          <w:color w:val="000000"/>
          <w:rtl/>
          <w:lang w:bidi="he-IL"/>
        </w:rPr>
      </w:pPr>
      <w:r>
        <w:rPr>
          <w:rFonts w:ascii="Times New Roman" w:hAnsi="Times New Roman" w:cs="Times New Roman" w:hint="cs"/>
          <w:color w:val="000000"/>
          <w:rtl/>
          <w:lang w:bidi="he-IL"/>
        </w:rPr>
        <w:t>רש"י ד"ה פרוכת מחיצה היא</w:t>
      </w:r>
    </w:p>
    <w:p w:rsidR="00F55570" w:rsidRDefault="00F55570" w:rsidP="00F5557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 w:hint="cs"/>
          <w:color w:val="000000"/>
          <w:rtl/>
          <w:lang w:bidi="he-IL"/>
        </w:rPr>
      </w:pPr>
      <w:r>
        <w:rPr>
          <w:rFonts w:ascii="Times New Roman" w:hAnsi="Times New Roman" w:cs="Times New Roman" w:hint="cs"/>
          <w:color w:val="000000"/>
          <w:rtl/>
          <w:lang w:bidi="he-IL"/>
        </w:rPr>
        <w:t>תוספות שם ד"ה מחיצה</w:t>
      </w:r>
    </w:p>
    <w:p w:rsidR="00CE09D5" w:rsidRDefault="00CE09D5" w:rsidP="00CE09D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 w:hint="cs"/>
          <w:color w:val="000000"/>
          <w:rtl/>
          <w:lang w:bidi="he-IL"/>
        </w:rPr>
      </w:pPr>
      <w:r>
        <w:rPr>
          <w:rFonts w:ascii="Times New Roman" w:hAnsi="Times New Roman" w:cs="Times New Roman" w:hint="cs"/>
          <w:color w:val="000000"/>
          <w:rtl/>
          <w:lang w:bidi="he-IL"/>
        </w:rPr>
        <w:t>חידושי מהרש"ל ומהרש"א שם</w:t>
      </w:r>
    </w:p>
    <w:p w:rsidR="00433DAA" w:rsidRDefault="00433DAA" w:rsidP="00433DA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 w:hint="cs"/>
          <w:color w:val="000000"/>
          <w:rtl/>
          <w:lang w:bidi="he-IL"/>
        </w:rPr>
      </w:pPr>
      <w:r>
        <w:rPr>
          <w:rFonts w:ascii="Times New Roman" w:hAnsi="Times New Roman" w:cs="Times New Roman" w:hint="cs"/>
          <w:color w:val="000000"/>
          <w:rtl/>
          <w:lang w:bidi="he-IL"/>
        </w:rPr>
        <w:t>תוספות רבינו פרץ שם ד"ה אף</w:t>
      </w:r>
    </w:p>
    <w:p w:rsidR="00F80F02" w:rsidRDefault="00F80F02" w:rsidP="00F5557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 w:hint="cs"/>
          <w:color w:val="000000"/>
          <w:rtl/>
          <w:lang w:bidi="he-IL"/>
        </w:rPr>
      </w:pPr>
      <w:r>
        <w:rPr>
          <w:rFonts w:ascii="Times New Roman" w:hAnsi="Times New Roman" w:cs="Times New Roman" w:hint="cs"/>
          <w:color w:val="000000"/>
          <w:rtl/>
          <w:lang w:bidi="he-IL"/>
        </w:rPr>
        <w:t xml:space="preserve">ירושלמי </w:t>
      </w:r>
      <w:r w:rsidR="00433DAA">
        <w:rPr>
          <w:rFonts w:ascii="Times New Roman" w:hAnsi="Times New Roman" w:cs="Times New Roman" w:hint="cs"/>
          <w:color w:val="000000"/>
          <w:rtl/>
          <w:lang w:bidi="he-IL"/>
        </w:rPr>
        <w:t>סוכה א:ו ר' יסא ... מקבל טומאה</w:t>
      </w:r>
    </w:p>
    <w:p w:rsidR="00F55570" w:rsidRDefault="00F55570" w:rsidP="00F80F02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 w:hint="cs"/>
          <w:color w:val="000000"/>
          <w:rtl/>
          <w:lang w:bidi="he-IL"/>
        </w:rPr>
      </w:pPr>
      <w:r>
        <w:rPr>
          <w:rFonts w:ascii="Times New Roman" w:hAnsi="Times New Roman" w:cs="Times New Roman" w:hint="cs"/>
          <w:color w:val="000000"/>
          <w:rtl/>
          <w:lang w:bidi="he-IL"/>
        </w:rPr>
        <w:t>ר"ן על הרי"ף ג.בדפי הרי"ף ד"ה ושחמתה</w:t>
      </w:r>
    </w:p>
    <w:p w:rsidR="00F80F02" w:rsidRDefault="009C0478" w:rsidP="00F80F02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 w:hint="cs"/>
          <w:color w:val="000000"/>
          <w:rtl/>
          <w:lang w:bidi="he-IL"/>
        </w:rPr>
      </w:pPr>
      <w:r>
        <w:rPr>
          <w:rFonts w:ascii="Times New Roman" w:hAnsi="Times New Roman" w:cs="Times New Roman" w:hint="cs"/>
          <w:color w:val="000000"/>
          <w:rtl/>
          <w:lang w:bidi="he-IL"/>
        </w:rPr>
        <w:t xml:space="preserve">מרדכי רמז תשל"א </w:t>
      </w:r>
      <w:r w:rsidR="00F80F02">
        <w:rPr>
          <w:rFonts w:ascii="Times New Roman" w:hAnsi="Times New Roman" w:cs="Times New Roman" w:hint="cs"/>
          <w:color w:val="000000"/>
          <w:rtl/>
          <w:lang w:bidi="he-IL"/>
        </w:rPr>
        <w:t>ורבי יאשיה אמר ... ולית הלכתא כוותיה אלא כרבנן</w:t>
      </w:r>
    </w:p>
    <w:p w:rsidR="00F55570" w:rsidRDefault="00F80F02" w:rsidP="00F5557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 w:hint="cs"/>
          <w:color w:val="000000"/>
          <w:rtl/>
          <w:lang w:bidi="he-IL"/>
        </w:rPr>
      </w:pPr>
      <w:r>
        <w:rPr>
          <w:rFonts w:ascii="Times New Roman" w:hAnsi="Times New Roman" w:cs="Times New Roman" w:hint="cs"/>
          <w:color w:val="000000"/>
          <w:rtl/>
          <w:lang w:bidi="he-IL"/>
        </w:rPr>
        <w:t>קרבן נתנאל על הרא"ש סימן י' אות ג'</w:t>
      </w:r>
    </w:p>
    <w:p w:rsidR="00433DAA" w:rsidRDefault="00433DAA" w:rsidP="00433DA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 w:hint="cs"/>
          <w:color w:val="000000"/>
          <w:rtl/>
          <w:lang w:bidi="he-IL"/>
        </w:rPr>
      </w:pPr>
      <w:r>
        <w:rPr>
          <w:rFonts w:ascii="Times New Roman" w:hAnsi="Times New Roman" w:cs="Times New Roman" w:hint="cs"/>
          <w:color w:val="000000"/>
          <w:rtl/>
          <w:lang w:bidi="he-IL"/>
        </w:rPr>
        <w:t>שו"ע סימן תר"ל סעיף א'</w:t>
      </w:r>
    </w:p>
    <w:p w:rsidR="00F80F02" w:rsidRDefault="00F80F02" w:rsidP="00F80F02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 w:hint="cs"/>
          <w:color w:val="000000"/>
          <w:rtl/>
          <w:lang w:bidi="he-IL"/>
        </w:rPr>
      </w:pPr>
    </w:p>
    <w:p w:rsidR="00F55570" w:rsidRDefault="00F55570" w:rsidP="00F5557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 xml:space="preserve">ירושלמי סוכה </w:t>
      </w:r>
      <w:r>
        <w:rPr>
          <w:rFonts w:ascii="Times New Roman" w:hAnsi="Times New Roman" w:cs="Times New Roman" w:hint="cs"/>
          <w:b/>
          <w:bCs/>
          <w:color w:val="000000"/>
          <w:u w:val="single"/>
          <w:rtl/>
          <w:lang w:bidi="he-IL"/>
        </w:rPr>
        <w:t>א:ו</w:t>
      </w:r>
    </w:p>
    <w:p w:rsidR="00433DAA" w:rsidRDefault="00433DAA" w:rsidP="00433DA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he-IL"/>
        </w:rPr>
        <w:t>מתני'</w:t>
      </w:r>
      <w:r>
        <w:rPr>
          <w:rFonts w:ascii="Times New Roman" w:hAnsi="Times New Roman" w:cs="Times New Roman"/>
          <w:color w:val="000000"/>
          <w:rtl/>
          <w:lang w:bidi="he-IL"/>
        </w:rPr>
        <w:t xml:space="preserve"> חבילי קש וחבילי עצים וחבילי זרדים אין מסככין בהן אם התירן כשירות וכולן כשירות לדפנות: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he-IL"/>
        </w:rPr>
        <w:t xml:space="preserve"> גמ'</w:t>
      </w:r>
      <w:r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</w:p>
    <w:p w:rsidR="00F55570" w:rsidRDefault="00F55570" w:rsidP="00F5557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>רבי יסא בשם רבי חמא בר חנינה</w:t>
      </w:r>
      <w:r>
        <w:rPr>
          <w:rFonts w:ascii="Times New Roman" w:hAnsi="Times New Roman" w:cs="Times New Roman"/>
          <w:color w:val="000000"/>
          <w:sz w:val="18"/>
          <w:szCs w:val="18"/>
          <w:rtl/>
          <w:lang w:bidi="he-IL"/>
        </w:rPr>
        <w:t xml:space="preserve"> [שמות מ ג]</w:t>
      </w:r>
      <w:r>
        <w:rPr>
          <w:rFonts w:ascii="Times New Roman" w:hAnsi="Times New Roman" w:cs="Times New Roman"/>
          <w:color w:val="000000"/>
          <w:rtl/>
          <w:lang w:bidi="he-IL"/>
        </w:rPr>
        <w:t xml:space="preserve"> וסכת על הארן את הכפורת. מיכן שהדופן קרוי סכך מיכן שעושין דפנות בדבר שהוא מקבל טומאה:</w:t>
      </w:r>
    </w:p>
    <w:p w:rsidR="00F55570" w:rsidRDefault="00F55570" w:rsidP="00F5557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 w:hint="cs"/>
          <w:color w:val="000000"/>
          <w:rtl/>
          <w:lang w:bidi="he-IL"/>
        </w:rPr>
      </w:pPr>
    </w:p>
    <w:p w:rsidR="00433DAA" w:rsidRDefault="00433DAA" w:rsidP="00433DA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>שולחן ערוך אורח חיים תרל</w:t>
      </w:r>
      <w:r>
        <w:rPr>
          <w:rFonts w:ascii="Times New Roman" w:hAnsi="Times New Roman" w:cs="Times New Roman" w:hint="cs"/>
          <w:b/>
          <w:bCs/>
          <w:color w:val="000000"/>
          <w:u w:val="single"/>
          <w:rtl/>
          <w:lang w:bidi="he-IL"/>
        </w:rPr>
        <w:t>:</w:t>
      </w:r>
      <w:r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 xml:space="preserve">א </w:t>
      </w:r>
    </w:p>
    <w:p w:rsidR="00433DAA" w:rsidRDefault="00433DAA" w:rsidP="00433DA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>כל הדברים כשרים לדפנות</w:t>
      </w:r>
      <w:r>
        <w:rPr>
          <w:rFonts w:ascii="Times New Roman" w:hAnsi="Times New Roman" w:cs="Times New Roman"/>
          <w:color w:val="000000"/>
          <w:sz w:val="18"/>
          <w:szCs w:val="18"/>
          <w:rtl/>
          <w:lang w:bidi="he-IL"/>
        </w:rPr>
        <w:t xml:space="preserve"> ( וא"צ להעמידם דרך גדילתן) (טור)</w:t>
      </w:r>
      <w:r>
        <w:rPr>
          <w:rFonts w:ascii="Times New Roman" w:hAnsi="Times New Roman" w:cs="Times New Roman"/>
          <w:color w:val="000000"/>
          <w:rtl/>
          <w:lang w:bidi="he-IL"/>
        </w:rPr>
        <w:t>, ואפילו חמתה מרובה מצלתה מחמת הדפנות, כשרה.</w:t>
      </w:r>
      <w:r>
        <w:rPr>
          <w:rFonts w:ascii="Times New Roman" w:hAnsi="Times New Roman" w:cs="Times New Roman"/>
          <w:color w:val="000000"/>
          <w:sz w:val="18"/>
          <w:szCs w:val="18"/>
          <w:rtl/>
          <w:lang w:bidi="he-IL"/>
        </w:rPr>
        <w:t xml:space="preserve"> הגה: מ"מ לא יעשה הדפנות מדבר שריחו רע (ר"ן), או דבר שמתייבש תוך ז' ולא יהא בו שיעור מחיצה (ד"ע). </w:t>
      </w:r>
    </w:p>
    <w:p w:rsidR="00433DAA" w:rsidRDefault="00433DAA" w:rsidP="00433DA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 w:hint="cs"/>
          <w:color w:val="000000"/>
          <w:rtl/>
          <w:lang w:bidi="he-IL"/>
        </w:rPr>
      </w:pPr>
    </w:p>
    <w:p w:rsidR="00433DAA" w:rsidRDefault="00433DAA" w:rsidP="00433DA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</w:p>
    <w:p w:rsidR="0022576E" w:rsidRDefault="00433DAA" w:rsidP="00433D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he-IL"/>
        </w:rPr>
      </w:pPr>
      <w:r>
        <w:rPr>
          <w:rFonts w:ascii="Times New Roman" w:hAnsi="Times New Roman" w:cs="Times New Roman"/>
          <w:color w:val="000000"/>
          <w:lang w:bidi="he-IL"/>
        </w:rPr>
        <w:t xml:space="preserve">According to </w:t>
      </w:r>
      <w:r>
        <w:rPr>
          <w:rFonts w:ascii="Times New Roman" w:hAnsi="Times New Roman" w:cs="Times New Roman" w:hint="cs"/>
          <w:color w:val="000000"/>
          <w:rtl/>
          <w:lang w:bidi="he-IL"/>
        </w:rPr>
        <w:t>רבי יאשיה</w:t>
      </w:r>
      <w:r>
        <w:rPr>
          <w:rFonts w:ascii="Times New Roman" w:hAnsi="Times New Roman" w:cs="Times New Roman"/>
          <w:color w:val="000000"/>
          <w:lang w:bidi="he-IL"/>
        </w:rPr>
        <w:t xml:space="preserve"> what do the walls have to look like</w:t>
      </w:r>
      <w:r>
        <w:rPr>
          <w:rFonts w:ascii="Times New Roman" w:hAnsi="Times New Roman" w:cs="Times New Roman" w:hint="cs"/>
          <w:color w:val="000000"/>
          <w:rtl/>
          <w:lang w:bidi="he-IL"/>
        </w:rPr>
        <w:t>?</w:t>
      </w:r>
      <w:r w:rsidR="00CE09D5">
        <w:rPr>
          <w:rFonts w:ascii="Times New Roman" w:hAnsi="Times New Roman" w:cs="Times New Roman"/>
          <w:color w:val="000000"/>
          <w:lang w:bidi="he-IL"/>
        </w:rPr>
        <w:t xml:space="preserve">  If they are solid, but transparent is that ok?  What about if they are lattice, but built in </w:t>
      </w:r>
      <w:r w:rsidR="00CE09D5">
        <w:rPr>
          <w:rFonts w:ascii="Times New Roman" w:hAnsi="Times New Roman" w:cs="Times New Roman" w:hint="cs"/>
          <w:color w:val="000000"/>
          <w:rtl/>
          <w:lang w:bidi="he-IL"/>
        </w:rPr>
        <w:t>עשתרות קרנים</w:t>
      </w:r>
      <w:r w:rsidR="00CE09D5">
        <w:rPr>
          <w:rFonts w:ascii="Times New Roman" w:hAnsi="Times New Roman" w:cs="Times New Roman"/>
          <w:color w:val="000000"/>
          <w:lang w:bidi="he-IL"/>
        </w:rPr>
        <w:t>?</w:t>
      </w:r>
    </w:p>
    <w:p w:rsidR="00CE09D5" w:rsidRDefault="00CE09D5" w:rsidP="00CE0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he-IL"/>
        </w:rPr>
      </w:pPr>
      <w:r>
        <w:rPr>
          <w:rFonts w:ascii="Times New Roman" w:hAnsi="Times New Roman" w:cs="Times New Roman"/>
          <w:color w:val="000000"/>
          <w:lang w:bidi="he-IL"/>
        </w:rPr>
        <w:t xml:space="preserve">What is </w:t>
      </w:r>
      <w:proofErr w:type="spellStart"/>
      <w:r>
        <w:rPr>
          <w:rFonts w:ascii="Times New Roman" w:hAnsi="Times New Roman" w:cs="Times New Roman"/>
          <w:color w:val="000000"/>
          <w:lang w:bidi="he-IL"/>
        </w:rPr>
        <w:t>Rashi</w:t>
      </w:r>
      <w:proofErr w:type="spellEnd"/>
      <w:r>
        <w:rPr>
          <w:rFonts w:ascii="Times New Roman" w:hAnsi="Times New Roman" w:cs="Times New Roman"/>
          <w:color w:val="000000"/>
          <w:lang w:bidi="he-IL"/>
        </w:rPr>
        <w:t xml:space="preserve"> trying to prove </w:t>
      </w:r>
      <w:r w:rsidR="001A0D5A">
        <w:rPr>
          <w:rFonts w:ascii="Times New Roman" w:hAnsi="Times New Roman" w:cs="Times New Roman"/>
          <w:color w:val="000000"/>
          <w:lang w:bidi="he-IL"/>
        </w:rPr>
        <w:t xml:space="preserve">in </w:t>
      </w:r>
      <w:proofErr w:type="spellStart"/>
      <w:r w:rsidR="001A0D5A">
        <w:rPr>
          <w:rFonts w:ascii="Times New Roman" w:hAnsi="Times New Roman" w:cs="Times New Roman"/>
          <w:color w:val="000000"/>
          <w:lang w:bidi="he-IL"/>
        </w:rPr>
        <w:t>s.v</w:t>
      </w:r>
      <w:proofErr w:type="spellEnd"/>
      <w:r w:rsidR="001A0D5A">
        <w:rPr>
          <w:rFonts w:ascii="Times New Roman" w:hAnsi="Times New Roman" w:cs="Times New Roman"/>
          <w:color w:val="000000"/>
          <w:lang w:bidi="he-IL"/>
        </w:rPr>
        <w:t xml:space="preserve">. </w:t>
      </w:r>
      <w:r w:rsidR="001A0D5A">
        <w:rPr>
          <w:rFonts w:ascii="Times New Roman" w:hAnsi="Times New Roman" w:cs="Times New Roman" w:hint="cs"/>
          <w:color w:val="000000"/>
          <w:rtl/>
          <w:lang w:bidi="he-IL"/>
        </w:rPr>
        <w:t>פרוכת</w:t>
      </w:r>
      <w:r w:rsidR="001A0D5A">
        <w:rPr>
          <w:rFonts w:ascii="Times New Roman" w:hAnsi="Times New Roman" w:cs="Times New Roman"/>
          <w:color w:val="000000"/>
          <w:lang w:bidi="he-IL"/>
        </w:rPr>
        <w:t>?</w:t>
      </w:r>
    </w:p>
    <w:p w:rsidR="001A0D5A" w:rsidRDefault="001A0D5A" w:rsidP="001A0D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he-IL"/>
        </w:rPr>
      </w:pPr>
      <w:r>
        <w:rPr>
          <w:rFonts w:ascii="Times New Roman" w:hAnsi="Times New Roman" w:cs="Times New Roman"/>
          <w:color w:val="000000"/>
          <w:lang w:bidi="he-IL"/>
        </w:rPr>
        <w:t xml:space="preserve">According to </w:t>
      </w:r>
      <w:proofErr w:type="spellStart"/>
      <w:r>
        <w:rPr>
          <w:rFonts w:ascii="Times New Roman" w:hAnsi="Times New Roman" w:cs="Times New Roman"/>
          <w:color w:val="000000"/>
          <w:lang w:bidi="he-IL"/>
        </w:rPr>
        <w:t>Tosafot</w:t>
      </w:r>
      <w:proofErr w:type="spellEnd"/>
      <w:r>
        <w:rPr>
          <w:rFonts w:ascii="Times New Roman" w:hAnsi="Times New Roman" w:cs="Times New Roman"/>
          <w:color w:val="000000"/>
          <w:lang w:bidi="he-IL"/>
        </w:rPr>
        <w:t xml:space="preserve">, what material does </w:t>
      </w:r>
      <w:r>
        <w:rPr>
          <w:rFonts w:ascii="Times New Roman" w:hAnsi="Times New Roman" w:cs="Times New Roman" w:hint="cs"/>
          <w:color w:val="000000"/>
          <w:rtl/>
          <w:lang w:bidi="he-IL"/>
        </w:rPr>
        <w:t>ר' יאשיה</w:t>
      </w:r>
      <w:r>
        <w:rPr>
          <w:rFonts w:ascii="Times New Roman" w:hAnsi="Times New Roman" w:cs="Times New Roman"/>
          <w:color w:val="000000"/>
          <w:lang w:bidi="he-IL"/>
        </w:rPr>
        <w:t xml:space="preserve"> require the walls to be made of?</w:t>
      </w:r>
    </w:p>
    <w:p w:rsidR="001A0D5A" w:rsidRDefault="001A0D5A" w:rsidP="001A0D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he-IL"/>
        </w:rPr>
      </w:pPr>
      <w:r>
        <w:rPr>
          <w:rFonts w:ascii="Times New Roman" w:hAnsi="Times New Roman" w:cs="Times New Roman"/>
          <w:color w:val="000000"/>
          <w:lang w:bidi="he-IL"/>
        </w:rPr>
        <w:t xml:space="preserve">What is the </w:t>
      </w:r>
      <w:r>
        <w:rPr>
          <w:rFonts w:ascii="Times New Roman" w:hAnsi="Times New Roman" w:cs="Times New Roman" w:hint="cs"/>
          <w:color w:val="000000"/>
          <w:rtl/>
          <w:lang w:bidi="he-IL"/>
        </w:rPr>
        <w:t>ראבי"ה</w:t>
      </w:r>
      <w:r>
        <w:rPr>
          <w:rFonts w:ascii="Times New Roman" w:hAnsi="Times New Roman" w:cs="Times New Roman"/>
          <w:color w:val="000000"/>
          <w:lang w:bidi="he-IL"/>
        </w:rPr>
        <w:t xml:space="preserve">’s understanding of </w:t>
      </w:r>
      <w:r>
        <w:rPr>
          <w:rFonts w:ascii="Times New Roman" w:hAnsi="Times New Roman" w:cs="Times New Roman" w:hint="cs"/>
          <w:color w:val="000000"/>
          <w:rtl/>
          <w:lang w:bidi="he-IL"/>
        </w:rPr>
        <w:t>ר' יאשיה</w:t>
      </w:r>
      <w:r>
        <w:rPr>
          <w:rFonts w:ascii="Times New Roman" w:hAnsi="Times New Roman" w:cs="Times New Roman"/>
          <w:color w:val="000000"/>
          <w:lang w:bidi="he-IL"/>
        </w:rPr>
        <w:t xml:space="preserve"> and does it fit with the </w:t>
      </w:r>
      <w:r>
        <w:rPr>
          <w:rFonts w:ascii="Times New Roman" w:hAnsi="Times New Roman" w:cs="Times New Roman" w:hint="cs"/>
          <w:color w:val="000000"/>
          <w:rtl/>
          <w:lang w:bidi="he-IL"/>
        </w:rPr>
        <w:t>ירושלמי</w:t>
      </w:r>
      <w:r>
        <w:rPr>
          <w:rFonts w:ascii="Times New Roman" w:hAnsi="Times New Roman" w:cs="Times New Roman"/>
          <w:color w:val="000000"/>
          <w:lang w:bidi="he-IL"/>
        </w:rPr>
        <w:t xml:space="preserve">? </w:t>
      </w:r>
    </w:p>
    <w:p w:rsidR="001A0D5A" w:rsidRDefault="001A0D5A" w:rsidP="001A0D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he-IL"/>
        </w:rPr>
      </w:pPr>
      <w:r>
        <w:rPr>
          <w:rFonts w:ascii="Times New Roman" w:hAnsi="Times New Roman" w:cs="Times New Roman"/>
          <w:color w:val="000000"/>
          <w:lang w:bidi="he-IL"/>
        </w:rPr>
        <w:t xml:space="preserve">Assuming the </w:t>
      </w:r>
      <w:r>
        <w:rPr>
          <w:rFonts w:ascii="Times New Roman" w:hAnsi="Times New Roman" w:cs="Times New Roman" w:hint="cs"/>
          <w:color w:val="000000"/>
          <w:rtl/>
          <w:lang w:bidi="he-IL"/>
        </w:rPr>
        <w:t>מהרש"ל</w:t>
      </w:r>
      <w:r>
        <w:rPr>
          <w:rFonts w:ascii="Times New Roman" w:hAnsi="Times New Roman" w:cs="Times New Roman"/>
          <w:color w:val="000000"/>
          <w:lang w:bidi="he-IL"/>
        </w:rPr>
        <w:t xml:space="preserve">’s position in </w:t>
      </w:r>
      <w:proofErr w:type="spellStart"/>
      <w:r>
        <w:rPr>
          <w:rFonts w:ascii="Times New Roman" w:hAnsi="Times New Roman" w:cs="Times New Roman"/>
          <w:color w:val="000000"/>
          <w:lang w:bidi="he-IL"/>
        </w:rPr>
        <w:t>Tosafot</w:t>
      </w:r>
      <w:proofErr w:type="spellEnd"/>
      <w:r>
        <w:rPr>
          <w:rFonts w:ascii="Times New Roman" w:hAnsi="Times New Roman" w:cs="Times New Roman"/>
          <w:color w:val="000000"/>
          <w:lang w:bidi="he-IL"/>
        </w:rPr>
        <w:t xml:space="preserve">, how do you explain the debate between </w:t>
      </w:r>
      <w:r>
        <w:rPr>
          <w:rFonts w:ascii="Times New Roman" w:hAnsi="Times New Roman" w:cs="Times New Roman" w:hint="cs"/>
          <w:color w:val="000000"/>
          <w:rtl/>
          <w:lang w:bidi="he-IL"/>
        </w:rPr>
        <w:t>תוספות</w:t>
      </w:r>
      <w:r>
        <w:rPr>
          <w:rFonts w:ascii="Times New Roman" w:hAnsi="Times New Roman" w:cs="Times New Roman"/>
          <w:color w:val="000000"/>
          <w:lang w:bidi="he-IL"/>
        </w:rPr>
        <w:t xml:space="preserve"> and the </w:t>
      </w:r>
      <w:r>
        <w:rPr>
          <w:rFonts w:ascii="Times New Roman" w:hAnsi="Times New Roman" w:cs="Times New Roman" w:hint="cs"/>
          <w:color w:val="000000"/>
          <w:rtl/>
          <w:lang w:bidi="he-IL"/>
        </w:rPr>
        <w:t>ראבי"ה</w:t>
      </w:r>
      <w:r>
        <w:rPr>
          <w:rFonts w:ascii="Times New Roman" w:hAnsi="Times New Roman" w:cs="Times New Roman"/>
          <w:color w:val="000000"/>
          <w:lang w:bidi="he-IL"/>
        </w:rPr>
        <w:t>?</w:t>
      </w:r>
    </w:p>
    <w:p w:rsidR="00C449E3" w:rsidRDefault="00C449E3" w:rsidP="001A0D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he-IL"/>
        </w:rPr>
      </w:pPr>
      <w:r>
        <w:rPr>
          <w:rFonts w:ascii="Times New Roman" w:hAnsi="Times New Roman" w:cs="Times New Roman"/>
          <w:color w:val="000000"/>
          <w:lang w:bidi="he-IL"/>
        </w:rPr>
        <w:t xml:space="preserve">What is the reason for </w:t>
      </w:r>
      <w:r>
        <w:rPr>
          <w:rFonts w:ascii="Times New Roman" w:hAnsi="Times New Roman" w:cs="Times New Roman" w:hint="cs"/>
          <w:color w:val="000000"/>
          <w:rtl/>
          <w:lang w:bidi="he-IL"/>
        </w:rPr>
        <w:t>ר' יאשיה</w:t>
      </w:r>
      <w:r>
        <w:rPr>
          <w:rFonts w:ascii="Times New Roman" w:hAnsi="Times New Roman" w:cs="Times New Roman"/>
          <w:color w:val="000000"/>
          <w:lang w:bidi="he-IL"/>
        </w:rPr>
        <w:t xml:space="preserve">’s position according to </w:t>
      </w:r>
      <w:r>
        <w:rPr>
          <w:rFonts w:ascii="Times New Roman" w:hAnsi="Times New Roman" w:cs="Times New Roman" w:hint="cs"/>
          <w:color w:val="000000"/>
          <w:rtl/>
          <w:lang w:bidi="he-IL"/>
        </w:rPr>
        <w:t xml:space="preserve">ר' </w:t>
      </w:r>
      <w:proofErr w:type="gramStart"/>
      <w:r>
        <w:rPr>
          <w:rFonts w:ascii="Times New Roman" w:hAnsi="Times New Roman" w:cs="Times New Roman" w:hint="cs"/>
          <w:color w:val="000000"/>
          <w:rtl/>
          <w:lang w:bidi="he-IL"/>
        </w:rPr>
        <w:t xml:space="preserve">יימר </w:t>
      </w:r>
      <w:r>
        <w:rPr>
          <w:rFonts w:ascii="Times New Roman" w:hAnsi="Times New Roman" w:cs="Times New Roman"/>
          <w:color w:val="000000"/>
          <w:lang w:bidi="he-IL"/>
        </w:rPr>
        <w:t xml:space="preserve"> and</w:t>
      </w:r>
      <w:proofErr w:type="gramEnd"/>
      <w:r>
        <w:rPr>
          <w:rFonts w:ascii="Times New Roman" w:hAnsi="Times New Roman" w:cs="Times New Roman"/>
          <w:color w:val="000000"/>
          <w:lang w:bidi="he-IL"/>
        </w:rPr>
        <w:t xml:space="preserve"> according to </w:t>
      </w:r>
      <w:r>
        <w:rPr>
          <w:rFonts w:ascii="Times New Roman" w:hAnsi="Times New Roman" w:cs="Times New Roman" w:hint="cs"/>
          <w:color w:val="000000"/>
          <w:rtl/>
          <w:lang w:bidi="he-IL"/>
        </w:rPr>
        <w:t>אביי</w:t>
      </w:r>
      <w:r>
        <w:rPr>
          <w:rFonts w:ascii="Times New Roman" w:hAnsi="Times New Roman" w:cs="Times New Roman"/>
          <w:color w:val="000000"/>
          <w:lang w:bidi="he-IL"/>
        </w:rPr>
        <w:t>?  What is the obvious difficulty?  Is there a way to resolve it?</w:t>
      </w:r>
    </w:p>
    <w:p w:rsidR="001A0D5A" w:rsidRPr="00433DAA" w:rsidRDefault="001A0D5A" w:rsidP="001A0D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he-IL"/>
        </w:rPr>
      </w:pPr>
      <w:r>
        <w:rPr>
          <w:rFonts w:ascii="Times New Roman" w:hAnsi="Times New Roman" w:cs="Times New Roman"/>
          <w:color w:val="000000"/>
          <w:lang w:bidi="he-IL"/>
        </w:rPr>
        <w:t xml:space="preserve">What is the </w:t>
      </w:r>
      <w:proofErr w:type="spellStart"/>
      <w:r>
        <w:rPr>
          <w:rFonts w:ascii="Times New Roman" w:hAnsi="Times New Roman" w:cs="Times New Roman"/>
          <w:color w:val="000000"/>
          <w:lang w:bidi="he-IL"/>
        </w:rPr>
        <w:t>Rambam’s</w:t>
      </w:r>
      <w:proofErr w:type="spellEnd"/>
      <w:r>
        <w:rPr>
          <w:rFonts w:ascii="Times New Roman" w:hAnsi="Times New Roman" w:cs="Times New Roman"/>
          <w:color w:val="000000"/>
          <w:lang w:bidi="he-IL"/>
        </w:rPr>
        <w:t xml:space="preserve"> position on the debate of </w:t>
      </w:r>
      <w:r>
        <w:rPr>
          <w:rFonts w:ascii="Times New Roman" w:hAnsi="Times New Roman" w:cs="Times New Roman" w:hint="cs"/>
          <w:color w:val="000000"/>
          <w:rtl/>
          <w:lang w:bidi="he-IL"/>
        </w:rPr>
        <w:t>ר' יאשיה</w:t>
      </w:r>
      <w:r>
        <w:rPr>
          <w:rFonts w:ascii="Times New Roman" w:hAnsi="Times New Roman" w:cs="Times New Roman"/>
          <w:color w:val="000000"/>
          <w:lang w:bidi="he-IL"/>
        </w:rPr>
        <w:t xml:space="preserve"> and the </w:t>
      </w:r>
      <w:r>
        <w:rPr>
          <w:rFonts w:ascii="Times New Roman" w:hAnsi="Times New Roman" w:cs="Times New Roman" w:hint="cs"/>
          <w:color w:val="000000"/>
          <w:rtl/>
          <w:lang w:bidi="he-IL"/>
        </w:rPr>
        <w:t>חכמים</w:t>
      </w:r>
      <w:r w:rsidR="00502E39">
        <w:rPr>
          <w:rStyle w:val="FootnoteReference"/>
          <w:rFonts w:ascii="Times New Roman" w:hAnsi="Times New Roman" w:cs="Times New Roman"/>
          <w:color w:val="000000"/>
          <w:rtl/>
          <w:lang w:bidi="he-IL"/>
        </w:rPr>
        <w:footnoteReference w:id="1"/>
      </w:r>
      <w:r>
        <w:rPr>
          <w:rFonts w:ascii="Times New Roman" w:hAnsi="Times New Roman" w:cs="Times New Roman"/>
          <w:color w:val="000000"/>
          <w:lang w:bidi="he-IL"/>
        </w:rPr>
        <w:t>?  (This one will require serious legwork.)</w:t>
      </w:r>
      <w:r w:rsidR="00B50B7B">
        <w:rPr>
          <w:rFonts w:ascii="Times New Roman" w:hAnsi="Times New Roman" w:cs="Times New Roman"/>
          <w:color w:val="000000"/>
          <w:lang w:bidi="he-IL"/>
        </w:rPr>
        <w:t xml:space="preserve">  How does the </w:t>
      </w:r>
      <w:r w:rsidR="00B50B7B">
        <w:rPr>
          <w:rFonts w:ascii="Times New Roman" w:hAnsi="Times New Roman" w:cs="Times New Roman" w:hint="cs"/>
          <w:color w:val="000000"/>
          <w:rtl/>
          <w:lang w:bidi="he-IL"/>
        </w:rPr>
        <w:t>שולחן ערוך</w:t>
      </w:r>
      <w:r w:rsidR="00B50B7B">
        <w:rPr>
          <w:rFonts w:ascii="Times New Roman" w:hAnsi="Times New Roman" w:cs="Times New Roman"/>
          <w:color w:val="000000"/>
          <w:lang w:bidi="he-IL"/>
        </w:rPr>
        <w:t xml:space="preserve"> rule?</w:t>
      </w:r>
    </w:p>
    <w:sectPr w:rsidR="001A0D5A" w:rsidRPr="00433DAA" w:rsidSect="00492E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7B" w:rsidRDefault="0027657B" w:rsidP="00502E39">
      <w:pPr>
        <w:spacing w:after="0" w:line="240" w:lineRule="auto"/>
      </w:pPr>
      <w:r>
        <w:separator/>
      </w:r>
    </w:p>
  </w:endnote>
  <w:endnote w:type="continuationSeparator" w:id="0">
    <w:p w:rsidR="0027657B" w:rsidRDefault="0027657B" w:rsidP="0050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7B" w:rsidRDefault="0027657B" w:rsidP="00502E39">
      <w:pPr>
        <w:spacing w:after="0" w:line="240" w:lineRule="auto"/>
      </w:pPr>
      <w:r>
        <w:separator/>
      </w:r>
    </w:p>
  </w:footnote>
  <w:footnote w:type="continuationSeparator" w:id="0">
    <w:p w:rsidR="0027657B" w:rsidRDefault="0027657B" w:rsidP="00502E39">
      <w:pPr>
        <w:spacing w:after="0" w:line="240" w:lineRule="auto"/>
      </w:pPr>
      <w:r>
        <w:continuationSeparator/>
      </w:r>
    </w:p>
  </w:footnote>
  <w:footnote w:id="1">
    <w:p w:rsidR="00502E39" w:rsidRDefault="00502E39">
      <w:pPr>
        <w:pStyle w:val="FootnoteText"/>
        <w:rPr>
          <w:rFonts w:hint="cs"/>
          <w:rtl/>
          <w:lang w:bidi="he-I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he-IL"/>
        </w:rPr>
        <w:t>עיין היטב ברמב"ם פ"ה מהל' סוכה, הלי"ט ובמ"מ והגה"מ שם ובהלכה ט"ז שם ובמ"מ ובכס"מ שם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71AA"/>
    <w:multiLevelType w:val="hybridMultilevel"/>
    <w:tmpl w:val="A622D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1809"/>
    <w:multiLevelType w:val="hybridMultilevel"/>
    <w:tmpl w:val="CFD25A6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4C636B"/>
    <w:multiLevelType w:val="hybridMultilevel"/>
    <w:tmpl w:val="9FF06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06FE1"/>
    <w:rsid w:val="00057C20"/>
    <w:rsid w:val="00086124"/>
    <w:rsid w:val="00100D5D"/>
    <w:rsid w:val="001715A4"/>
    <w:rsid w:val="001A0D5A"/>
    <w:rsid w:val="001C4504"/>
    <w:rsid w:val="001E65EF"/>
    <w:rsid w:val="0022576E"/>
    <w:rsid w:val="002542DE"/>
    <w:rsid w:val="0027657B"/>
    <w:rsid w:val="002A23B2"/>
    <w:rsid w:val="002D3AFF"/>
    <w:rsid w:val="003A12C4"/>
    <w:rsid w:val="003D5271"/>
    <w:rsid w:val="00414851"/>
    <w:rsid w:val="00433DAA"/>
    <w:rsid w:val="00436FC3"/>
    <w:rsid w:val="00492E4A"/>
    <w:rsid w:val="004D7900"/>
    <w:rsid w:val="00502E39"/>
    <w:rsid w:val="00537B62"/>
    <w:rsid w:val="00581387"/>
    <w:rsid w:val="005C49E7"/>
    <w:rsid w:val="00654D27"/>
    <w:rsid w:val="006C37D2"/>
    <w:rsid w:val="006E2BEB"/>
    <w:rsid w:val="007443E8"/>
    <w:rsid w:val="0077149B"/>
    <w:rsid w:val="007D454E"/>
    <w:rsid w:val="0088770D"/>
    <w:rsid w:val="00893E27"/>
    <w:rsid w:val="008A60C9"/>
    <w:rsid w:val="009C0478"/>
    <w:rsid w:val="00B230F1"/>
    <w:rsid w:val="00B50B7B"/>
    <w:rsid w:val="00BB55E3"/>
    <w:rsid w:val="00C2449A"/>
    <w:rsid w:val="00C449E3"/>
    <w:rsid w:val="00CA4A73"/>
    <w:rsid w:val="00CE09D5"/>
    <w:rsid w:val="00D31D86"/>
    <w:rsid w:val="00D6389A"/>
    <w:rsid w:val="00DA66D7"/>
    <w:rsid w:val="00E06FE1"/>
    <w:rsid w:val="00F1242F"/>
    <w:rsid w:val="00F4793C"/>
    <w:rsid w:val="00F55570"/>
    <w:rsid w:val="00F8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1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7B62"/>
    <w:pPr>
      <w:ind w:left="720"/>
      <w:contextualSpacing/>
    </w:pPr>
  </w:style>
  <w:style w:type="table" w:styleId="TableGrid">
    <w:name w:val="Table Grid"/>
    <w:basedOn w:val="TableNormal"/>
    <w:uiPriority w:val="59"/>
    <w:rsid w:val="00B2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2E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E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2E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3A7F2-796D-4991-876F-F34773A1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Wieder</dc:creator>
  <cp:lastModifiedBy>Jeremy Wieder</cp:lastModifiedBy>
  <cp:revision>6</cp:revision>
  <dcterms:created xsi:type="dcterms:W3CDTF">2018-01-18T15:34:00Z</dcterms:created>
  <dcterms:modified xsi:type="dcterms:W3CDTF">2018-01-18T21:15:00Z</dcterms:modified>
</cp:coreProperties>
</file>