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9C" w:rsidRPr="00811776" w:rsidRDefault="00D036C2" w:rsidP="00DC2AB0">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2A0D0F">
        <w:rPr>
          <w:rFonts w:hint="cs"/>
          <w:u w:val="single"/>
          <w:rtl/>
        </w:rPr>
        <w:t>1</w:t>
      </w:r>
    </w:p>
    <w:p w:rsidR="00A561C9" w:rsidRPr="00811776" w:rsidRDefault="00A561C9" w:rsidP="00A561C9">
      <w:pPr>
        <w:spacing w:after="120"/>
        <w:jc w:val="center"/>
        <w:rPr>
          <w:rtl/>
        </w:rPr>
      </w:pPr>
    </w:p>
    <w:p w:rsidR="007659FA" w:rsidRDefault="001A1AD0" w:rsidP="005F1937">
      <w:pPr>
        <w:spacing w:after="120"/>
        <w:jc w:val="both"/>
        <w:rPr>
          <w:rtl/>
        </w:rPr>
      </w:pPr>
      <w:r>
        <w:rPr>
          <w:rFonts w:hint="cs"/>
          <w:rtl/>
        </w:rPr>
        <w:t>(1)</w:t>
      </w:r>
      <w:r w:rsidR="007659FA">
        <w:rPr>
          <w:rFonts w:hint="cs"/>
          <w:rtl/>
        </w:rPr>
        <w:t xml:space="preserve"> </w:t>
      </w:r>
      <w:r w:rsidR="00D11A9E">
        <w:rPr>
          <w:rFonts w:hint="cs"/>
          <w:rtl/>
        </w:rPr>
        <w:t xml:space="preserve">הקדמה למסכת קידושין </w:t>
      </w:r>
      <w:r w:rsidR="00D11A9E">
        <w:rPr>
          <w:rtl/>
        </w:rPr>
        <w:t>–</w:t>
      </w:r>
      <w:r w:rsidR="00D11A9E">
        <w:rPr>
          <w:rFonts w:hint="cs"/>
          <w:rtl/>
        </w:rPr>
        <w:t xml:space="preserve"> האם קידושין הוא מצוה?</w:t>
      </w:r>
    </w:p>
    <w:p w:rsidR="00BF0E4B" w:rsidRDefault="00BF0E4B" w:rsidP="005F1937">
      <w:pPr>
        <w:spacing w:after="120"/>
        <w:jc w:val="both"/>
      </w:pPr>
      <w:r>
        <w:rPr>
          <w:rFonts w:hint="cs"/>
          <w:rtl/>
        </w:rPr>
        <w:t>רמב"ם ה</w:t>
      </w:r>
      <w:r w:rsidR="00AF56AD">
        <w:rPr>
          <w:rFonts w:hint="cs"/>
          <w:rtl/>
        </w:rPr>
        <w:t>קדמה להל' אישות, הל' אישות א:א-ד</w:t>
      </w:r>
      <w:r>
        <w:rPr>
          <w:rFonts w:hint="cs"/>
          <w:rtl/>
        </w:rPr>
        <w:t xml:space="preserve">, ספר המצוות עשה </w:t>
      </w:r>
      <w:proofErr w:type="spellStart"/>
      <w:r>
        <w:rPr>
          <w:rFonts w:hint="cs"/>
          <w:rtl/>
        </w:rPr>
        <w:t>ריג</w:t>
      </w:r>
      <w:proofErr w:type="spellEnd"/>
      <w:r w:rsidR="00AF56AD">
        <w:rPr>
          <w:rFonts w:hint="cs"/>
          <w:rtl/>
        </w:rPr>
        <w:t>, [ריש הל' גירושין, ספר המצוות עשה רכב]</w:t>
      </w:r>
    </w:p>
    <w:p w:rsidR="008E6176" w:rsidRDefault="00422C01" w:rsidP="00B37F76">
      <w:pPr>
        <w:spacing w:after="120"/>
        <w:jc w:val="both"/>
        <w:rPr>
          <w:rtl/>
        </w:rPr>
      </w:pPr>
      <w:r>
        <w:rPr>
          <w:rFonts w:hint="cs"/>
          <w:rtl/>
        </w:rPr>
        <w:t xml:space="preserve">סמ"ק ריש סי' </w:t>
      </w:r>
      <w:proofErr w:type="spellStart"/>
      <w:r>
        <w:rPr>
          <w:rFonts w:hint="cs"/>
          <w:rtl/>
        </w:rPr>
        <w:t>קפג</w:t>
      </w:r>
      <w:proofErr w:type="spellEnd"/>
      <w:r w:rsidR="00B37F76">
        <w:rPr>
          <w:rFonts w:hint="cs"/>
          <w:rtl/>
        </w:rPr>
        <w:t xml:space="preserve">, </w:t>
      </w:r>
      <w:r w:rsidR="00783B1F">
        <w:rPr>
          <w:rFonts w:hint="cs"/>
          <w:rtl/>
        </w:rPr>
        <w:t>חינוך ריש מצוה תקנב</w:t>
      </w:r>
      <w:r w:rsidR="00B37F76">
        <w:rPr>
          <w:rFonts w:hint="cs"/>
          <w:rtl/>
        </w:rPr>
        <w:t xml:space="preserve">, </w:t>
      </w:r>
      <w:r w:rsidR="008E6176">
        <w:rPr>
          <w:rFonts w:hint="cs"/>
          <w:rtl/>
        </w:rPr>
        <w:t>הלכות גדולות מנין המצוות פרשה נט</w:t>
      </w:r>
    </w:p>
    <w:p w:rsidR="00783B1F" w:rsidRPr="00231F30" w:rsidRDefault="00783B1F" w:rsidP="00231F30">
      <w:pPr>
        <w:spacing w:after="120"/>
        <w:jc w:val="both"/>
        <w:rPr>
          <w:rtl/>
        </w:rPr>
      </w:pPr>
      <w:r>
        <w:rPr>
          <w:rFonts w:hint="cs"/>
          <w:rtl/>
        </w:rPr>
        <w:t>גמ' מועד קטן יח: "</w:t>
      </w:r>
      <w:r w:rsidR="00BD78C8">
        <w:rPr>
          <w:rFonts w:hint="cs"/>
          <w:rtl/>
        </w:rPr>
        <w:t xml:space="preserve">גמ' ... </w:t>
      </w:r>
      <w:proofErr w:type="spellStart"/>
      <w:r w:rsidR="00BD78C8">
        <w:rPr>
          <w:rFonts w:hint="cs"/>
          <w:rtl/>
        </w:rPr>
        <w:t>דקא</w:t>
      </w:r>
      <w:proofErr w:type="spellEnd"/>
      <w:r w:rsidR="00BD78C8">
        <w:rPr>
          <w:rFonts w:hint="cs"/>
          <w:rtl/>
        </w:rPr>
        <w:t xml:space="preserve"> עביד מצוה אסור", רש"י שם ד"ה </w:t>
      </w:r>
      <w:proofErr w:type="spellStart"/>
      <w:r w:rsidR="00BD78C8">
        <w:rPr>
          <w:rFonts w:hint="cs"/>
          <w:rtl/>
        </w:rPr>
        <w:t>דקא</w:t>
      </w:r>
      <w:proofErr w:type="spellEnd"/>
      <w:r w:rsidR="00BD78C8">
        <w:rPr>
          <w:rFonts w:hint="cs"/>
          <w:rtl/>
        </w:rPr>
        <w:t xml:space="preserve"> עביד מצוה</w:t>
      </w:r>
      <w:r w:rsidR="00845F06">
        <w:rPr>
          <w:rFonts w:hint="cs"/>
          <w:rtl/>
        </w:rPr>
        <w:t xml:space="preserve">, </w:t>
      </w:r>
      <w:r w:rsidR="00231F30">
        <w:rPr>
          <w:rFonts w:hint="cs"/>
          <w:rtl/>
        </w:rPr>
        <w:t>כסף משנה אישות א:ב בשם ר"א בן הרמב"ם</w:t>
      </w:r>
    </w:p>
    <w:p w:rsidR="00BD78C8" w:rsidRDefault="00BD78C8" w:rsidP="005F1937">
      <w:pPr>
        <w:spacing w:after="120"/>
        <w:jc w:val="both"/>
        <w:rPr>
          <w:rtl/>
        </w:rPr>
      </w:pPr>
      <w:r>
        <w:rPr>
          <w:rFonts w:hint="cs"/>
          <w:rtl/>
        </w:rPr>
        <w:t xml:space="preserve">מש' ביצה לו:, גמ' שם לו: - </w:t>
      </w:r>
      <w:proofErr w:type="spellStart"/>
      <w:r>
        <w:rPr>
          <w:rFonts w:hint="cs"/>
          <w:rtl/>
        </w:rPr>
        <w:t>לז</w:t>
      </w:r>
      <w:proofErr w:type="spellEnd"/>
      <w:r>
        <w:rPr>
          <w:rFonts w:hint="cs"/>
          <w:rtl/>
        </w:rPr>
        <w:t xml:space="preserve">. "ולא </w:t>
      </w:r>
      <w:proofErr w:type="spellStart"/>
      <w:r>
        <w:rPr>
          <w:rFonts w:hint="cs"/>
          <w:rtl/>
        </w:rPr>
        <w:t>מקדשין</w:t>
      </w:r>
      <w:proofErr w:type="spellEnd"/>
      <w:r>
        <w:rPr>
          <w:rFonts w:hint="cs"/>
          <w:rtl/>
        </w:rPr>
        <w:t xml:space="preserve"> ... </w:t>
      </w:r>
      <w:proofErr w:type="spellStart"/>
      <w:r>
        <w:rPr>
          <w:rFonts w:hint="cs"/>
          <w:rtl/>
        </w:rPr>
        <w:t>אשה</w:t>
      </w:r>
      <w:proofErr w:type="spellEnd"/>
      <w:r>
        <w:rPr>
          <w:rFonts w:hint="cs"/>
          <w:rtl/>
        </w:rPr>
        <w:t xml:space="preserve"> ובנים", רש"י שם</w:t>
      </w:r>
      <w:r w:rsidR="00845F06">
        <w:rPr>
          <w:rFonts w:hint="cs"/>
          <w:rtl/>
        </w:rPr>
        <w:t>, [רמב"ם פירוש המשנה שם]</w:t>
      </w:r>
    </w:p>
    <w:p w:rsidR="00BD78C8" w:rsidRDefault="00BD78C8" w:rsidP="005F1937">
      <w:pPr>
        <w:spacing w:after="120"/>
        <w:jc w:val="both"/>
        <w:rPr>
          <w:rtl/>
        </w:rPr>
      </w:pPr>
      <w:r>
        <w:rPr>
          <w:rFonts w:hint="cs"/>
          <w:rtl/>
        </w:rPr>
        <w:t xml:space="preserve">קידושין </w:t>
      </w:r>
      <w:proofErr w:type="spellStart"/>
      <w:r>
        <w:rPr>
          <w:rFonts w:hint="cs"/>
          <w:rtl/>
        </w:rPr>
        <w:t>מא</w:t>
      </w:r>
      <w:proofErr w:type="spellEnd"/>
      <w:r>
        <w:rPr>
          <w:rFonts w:hint="cs"/>
          <w:rtl/>
        </w:rPr>
        <w:t xml:space="preserve">. "מתני' האיש מקדש ... </w:t>
      </w:r>
      <w:proofErr w:type="spellStart"/>
      <w:r>
        <w:rPr>
          <w:rFonts w:hint="cs"/>
          <w:rtl/>
        </w:rPr>
        <w:t>מלמיתב</w:t>
      </w:r>
      <w:proofErr w:type="spellEnd"/>
      <w:r>
        <w:rPr>
          <w:rFonts w:hint="cs"/>
          <w:rtl/>
        </w:rPr>
        <w:t xml:space="preserve"> </w:t>
      </w:r>
      <w:proofErr w:type="spellStart"/>
      <w:r>
        <w:rPr>
          <w:rFonts w:hint="cs"/>
          <w:rtl/>
        </w:rPr>
        <w:t>ארמלו</w:t>
      </w:r>
      <w:proofErr w:type="spellEnd"/>
      <w:r>
        <w:rPr>
          <w:rFonts w:hint="cs"/>
          <w:rtl/>
        </w:rPr>
        <w:t>"</w:t>
      </w:r>
      <w:r w:rsidR="00D70B25">
        <w:rPr>
          <w:rFonts w:hint="cs"/>
          <w:rtl/>
        </w:rPr>
        <w:t xml:space="preserve">, ר"ן שם (דף טז.-טז: באלפס) ד"ה איכא </w:t>
      </w:r>
      <w:proofErr w:type="spellStart"/>
      <w:r w:rsidR="00D70B25">
        <w:rPr>
          <w:rFonts w:hint="cs"/>
          <w:rtl/>
        </w:rPr>
        <w:t>דאמרי</w:t>
      </w:r>
      <w:proofErr w:type="spellEnd"/>
      <w:r w:rsidR="00D70B25">
        <w:rPr>
          <w:rFonts w:hint="cs"/>
          <w:rtl/>
        </w:rPr>
        <w:t>, [מאירי ושיטה לא נודע למי שם]</w:t>
      </w:r>
      <w:r w:rsidR="00845F06">
        <w:rPr>
          <w:rFonts w:hint="cs"/>
          <w:rtl/>
        </w:rPr>
        <w:t xml:space="preserve">, </w:t>
      </w:r>
      <w:r w:rsidR="00512B3F">
        <w:rPr>
          <w:rFonts w:hint="cs"/>
          <w:rtl/>
        </w:rPr>
        <w:t xml:space="preserve">ספר </w:t>
      </w:r>
      <w:r w:rsidR="00845F06">
        <w:rPr>
          <w:rFonts w:hint="cs"/>
          <w:rtl/>
        </w:rPr>
        <w:t xml:space="preserve">המקנה שם ד"ה מצוה בה יותר </w:t>
      </w:r>
      <w:proofErr w:type="spellStart"/>
      <w:r w:rsidR="00845F06">
        <w:rPr>
          <w:rFonts w:hint="cs"/>
          <w:rtl/>
        </w:rPr>
        <w:t>מבשלוחה</w:t>
      </w:r>
      <w:proofErr w:type="spellEnd"/>
    </w:p>
    <w:p w:rsidR="00AF56AD" w:rsidRDefault="00AF56AD" w:rsidP="005F1937">
      <w:pPr>
        <w:spacing w:after="120"/>
        <w:jc w:val="both"/>
      </w:pPr>
      <w:r>
        <w:rPr>
          <w:rFonts w:hint="cs"/>
          <w:rtl/>
        </w:rPr>
        <w:t xml:space="preserve">[שו"ת ריב"ש סי' שצח "ומה שכתבת </w:t>
      </w:r>
      <w:proofErr w:type="spellStart"/>
      <w:r>
        <w:rPr>
          <w:rFonts w:hint="cs"/>
          <w:rtl/>
        </w:rPr>
        <w:t>שהנאני</w:t>
      </w:r>
      <w:proofErr w:type="spellEnd"/>
      <w:r>
        <w:rPr>
          <w:rFonts w:hint="cs"/>
          <w:rtl/>
        </w:rPr>
        <w:t xml:space="preserve"> דבריך ... שאדם מתנה עליה שלא </w:t>
      </w:r>
      <w:proofErr w:type="spellStart"/>
      <w:r>
        <w:rPr>
          <w:rFonts w:hint="cs"/>
          <w:rtl/>
        </w:rPr>
        <w:t>יירשנה</w:t>
      </w:r>
      <w:proofErr w:type="spellEnd"/>
      <w:r>
        <w:rPr>
          <w:rFonts w:hint="cs"/>
          <w:rtl/>
        </w:rPr>
        <w:t>"</w:t>
      </w:r>
      <w:r w:rsidR="00512B3F">
        <w:rPr>
          <w:rFonts w:hint="cs"/>
          <w:rtl/>
        </w:rPr>
        <w:t>, וע"ע באריכות בביאור על ספר המצוות לרס"ג עשה סט</w:t>
      </w:r>
      <w:r>
        <w:rPr>
          <w:rFonts w:hint="cs"/>
          <w:rtl/>
        </w:rPr>
        <w:t>]</w:t>
      </w:r>
    </w:p>
    <w:p w:rsidR="00B9219C" w:rsidRDefault="00B9219C" w:rsidP="001923C4">
      <w:pPr>
        <w:spacing w:after="120"/>
        <w:jc w:val="both"/>
        <w:rPr>
          <w:rtl/>
        </w:rPr>
      </w:pPr>
    </w:p>
    <w:p w:rsidR="00AF56AD" w:rsidRDefault="00186C9B" w:rsidP="001923C4">
      <w:pPr>
        <w:spacing w:after="120"/>
        <w:jc w:val="both"/>
        <w:rPr>
          <w:rtl/>
        </w:rPr>
      </w:pPr>
      <w:r>
        <w:rPr>
          <w:rFonts w:hint="cs"/>
          <w:rtl/>
        </w:rPr>
        <w:t>בענין ברכת אירוסין</w:t>
      </w:r>
      <w:r w:rsidR="00AF56AD">
        <w:rPr>
          <w:rFonts w:hint="cs"/>
          <w:rtl/>
        </w:rPr>
        <w:t>:</w:t>
      </w:r>
    </w:p>
    <w:p w:rsidR="00B9219C" w:rsidRDefault="00B9219C" w:rsidP="001923C4">
      <w:pPr>
        <w:spacing w:after="120"/>
        <w:jc w:val="both"/>
        <w:rPr>
          <w:rtl/>
        </w:rPr>
      </w:pPr>
      <w:r>
        <w:rPr>
          <w:rFonts w:hint="cs"/>
          <w:rtl/>
        </w:rPr>
        <w:t xml:space="preserve">גמ' כתובות ז: "תניא </w:t>
      </w:r>
      <w:proofErr w:type="spellStart"/>
      <w:r>
        <w:rPr>
          <w:rFonts w:hint="cs"/>
          <w:rtl/>
        </w:rPr>
        <w:t>אידך</w:t>
      </w:r>
      <w:proofErr w:type="spellEnd"/>
      <w:r>
        <w:rPr>
          <w:rFonts w:hint="cs"/>
          <w:rtl/>
        </w:rPr>
        <w:t xml:space="preserve"> ... מידי דהוה </w:t>
      </w:r>
      <w:proofErr w:type="spellStart"/>
      <w:r>
        <w:rPr>
          <w:rFonts w:hint="cs"/>
          <w:rtl/>
        </w:rPr>
        <w:t>אקידושא</w:t>
      </w:r>
      <w:proofErr w:type="spellEnd"/>
      <w:r>
        <w:rPr>
          <w:rFonts w:hint="cs"/>
          <w:rtl/>
        </w:rPr>
        <w:t>"</w:t>
      </w:r>
    </w:p>
    <w:p w:rsidR="00AF56AD" w:rsidRDefault="00186C9B" w:rsidP="001923C4">
      <w:pPr>
        <w:spacing w:after="120"/>
        <w:jc w:val="both"/>
        <w:rPr>
          <w:rtl/>
        </w:rPr>
      </w:pPr>
      <w:proofErr w:type="spellStart"/>
      <w:r>
        <w:rPr>
          <w:rFonts w:hint="cs"/>
          <w:rtl/>
        </w:rPr>
        <w:t>רא"ש</w:t>
      </w:r>
      <w:proofErr w:type="spellEnd"/>
      <w:r>
        <w:rPr>
          <w:rFonts w:hint="cs"/>
          <w:rtl/>
        </w:rPr>
        <w:t xml:space="preserve"> כתובות א:יב, </w:t>
      </w:r>
      <w:r w:rsidR="00C73643">
        <w:rPr>
          <w:rFonts w:hint="cs"/>
          <w:rtl/>
        </w:rPr>
        <w:t>תוס' פסחים ז.</w:t>
      </w:r>
      <w:r w:rsidR="00AF56AD">
        <w:rPr>
          <w:rFonts w:hint="cs"/>
          <w:rtl/>
        </w:rPr>
        <w:t xml:space="preserve"> ד"ה בלבער</w:t>
      </w:r>
    </w:p>
    <w:p w:rsidR="00C5090E" w:rsidRDefault="00C73643" w:rsidP="001923C4">
      <w:pPr>
        <w:spacing w:after="120"/>
        <w:jc w:val="both"/>
        <w:rPr>
          <w:rtl/>
        </w:rPr>
      </w:pPr>
      <w:r>
        <w:rPr>
          <w:rFonts w:hint="cs"/>
          <w:rtl/>
        </w:rPr>
        <w:t xml:space="preserve">רמב"ם </w:t>
      </w:r>
      <w:proofErr w:type="spellStart"/>
      <w:r w:rsidR="00783B1F">
        <w:rPr>
          <w:rFonts w:hint="cs"/>
          <w:rtl/>
        </w:rPr>
        <w:t>וראב"ד</w:t>
      </w:r>
      <w:proofErr w:type="spellEnd"/>
      <w:r w:rsidR="00783B1F">
        <w:rPr>
          <w:rFonts w:hint="cs"/>
          <w:rtl/>
        </w:rPr>
        <w:t xml:space="preserve"> </w:t>
      </w:r>
      <w:r>
        <w:rPr>
          <w:rFonts w:hint="cs"/>
          <w:rtl/>
        </w:rPr>
        <w:t>אישות ג:כג-כד, [</w:t>
      </w:r>
      <w:proofErr w:type="spellStart"/>
      <w:r>
        <w:rPr>
          <w:rFonts w:hint="cs"/>
          <w:rtl/>
        </w:rPr>
        <w:t>הגה"מ</w:t>
      </w:r>
      <w:proofErr w:type="spellEnd"/>
      <w:r>
        <w:rPr>
          <w:rFonts w:hint="cs"/>
          <w:rtl/>
        </w:rPr>
        <w:t xml:space="preserve"> שם]</w:t>
      </w:r>
    </w:p>
    <w:p w:rsidR="004E3AFF" w:rsidRDefault="00D70B25" w:rsidP="004E3AFF">
      <w:pPr>
        <w:spacing w:after="120"/>
        <w:jc w:val="both"/>
        <w:rPr>
          <w:rtl/>
        </w:rPr>
      </w:pPr>
      <w:r>
        <w:rPr>
          <w:rFonts w:hint="cs"/>
          <w:rtl/>
        </w:rPr>
        <w:t xml:space="preserve">סמ"ק סי' </w:t>
      </w:r>
      <w:proofErr w:type="spellStart"/>
      <w:r>
        <w:rPr>
          <w:rFonts w:hint="cs"/>
          <w:rtl/>
        </w:rPr>
        <w:t>קפג</w:t>
      </w:r>
      <w:proofErr w:type="spellEnd"/>
      <w:r>
        <w:rPr>
          <w:rFonts w:hint="cs"/>
          <w:rtl/>
        </w:rPr>
        <w:t xml:space="preserve"> "</w:t>
      </w:r>
      <w:proofErr w:type="spellStart"/>
      <w:r>
        <w:rPr>
          <w:rtl/>
        </w:rPr>
        <w:t>ומברכין</w:t>
      </w:r>
      <w:proofErr w:type="spellEnd"/>
      <w:r>
        <w:rPr>
          <w:rtl/>
        </w:rPr>
        <w:t xml:space="preserve"> ברכת אירוסין מיד </w:t>
      </w:r>
      <w:r>
        <w:rPr>
          <w:rFonts w:hint="cs"/>
          <w:rtl/>
        </w:rPr>
        <w:t xml:space="preserve">... </w:t>
      </w:r>
      <w:r>
        <w:rPr>
          <w:rtl/>
        </w:rPr>
        <w:t>אסורה לבעלה כנדה</w:t>
      </w:r>
      <w:r>
        <w:rPr>
          <w:rFonts w:hint="cs"/>
          <w:rtl/>
        </w:rPr>
        <w:t>"</w:t>
      </w:r>
      <w:r w:rsidR="00AF56AD">
        <w:rPr>
          <w:rFonts w:hint="cs"/>
          <w:rtl/>
        </w:rPr>
        <w:t>, [הגהות ר' פרץ שם]</w:t>
      </w:r>
    </w:p>
    <w:p w:rsidR="004E3AFF" w:rsidRDefault="004E3AFF" w:rsidP="004E3AFF">
      <w:pPr>
        <w:spacing w:after="120"/>
        <w:jc w:val="both"/>
        <w:rPr>
          <w:rtl/>
        </w:rPr>
      </w:pPr>
      <w:proofErr w:type="spellStart"/>
      <w:r>
        <w:rPr>
          <w:rFonts w:hint="cs"/>
          <w:rtl/>
        </w:rPr>
        <w:t>ריטב"א</w:t>
      </w:r>
      <w:proofErr w:type="spellEnd"/>
      <w:r>
        <w:rPr>
          <w:rFonts w:hint="cs"/>
          <w:rtl/>
        </w:rPr>
        <w:t xml:space="preserve"> כתובות ז: "</w:t>
      </w:r>
      <w:r>
        <w:rPr>
          <w:rtl/>
        </w:rPr>
        <w:t xml:space="preserve">ונהגו ברוב המקומות </w:t>
      </w:r>
      <w:r>
        <w:rPr>
          <w:rFonts w:hint="cs"/>
          <w:rtl/>
        </w:rPr>
        <w:t xml:space="preserve">... </w:t>
      </w:r>
      <w:r>
        <w:rPr>
          <w:rtl/>
        </w:rPr>
        <w:t xml:space="preserve">מאי עמא דבר ונהוג </w:t>
      </w:r>
      <w:proofErr w:type="spellStart"/>
      <w:r>
        <w:rPr>
          <w:rtl/>
        </w:rPr>
        <w:t>כותייהו</w:t>
      </w:r>
      <w:proofErr w:type="spellEnd"/>
      <w:r>
        <w:rPr>
          <w:rFonts w:hint="cs"/>
          <w:rtl/>
        </w:rPr>
        <w:t xml:space="preserve">", [רמב"ן </w:t>
      </w:r>
      <w:proofErr w:type="spellStart"/>
      <w:r>
        <w:rPr>
          <w:rFonts w:hint="cs"/>
          <w:rtl/>
        </w:rPr>
        <w:t>ור"ן</w:t>
      </w:r>
      <w:proofErr w:type="spellEnd"/>
      <w:r>
        <w:rPr>
          <w:rFonts w:hint="cs"/>
          <w:rtl/>
        </w:rPr>
        <w:t xml:space="preserve"> שם]</w:t>
      </w:r>
    </w:p>
    <w:p w:rsidR="004E3AFF" w:rsidRDefault="00E43195" w:rsidP="004E3AFF">
      <w:pPr>
        <w:spacing w:after="120"/>
        <w:jc w:val="both"/>
        <w:rPr>
          <w:rtl/>
        </w:rPr>
      </w:pPr>
      <w:r>
        <w:rPr>
          <w:rFonts w:hint="cs"/>
          <w:rtl/>
        </w:rPr>
        <w:t>[האם הרב מברך</w:t>
      </w:r>
      <w:r w:rsidR="004E3AFF">
        <w:rPr>
          <w:rFonts w:hint="cs"/>
          <w:rtl/>
        </w:rPr>
        <w:t xml:space="preserve"> ברכת אירוסין אם החתן חרש?  שו"ת נודע ביהודה </w:t>
      </w:r>
      <w:proofErr w:type="spellStart"/>
      <w:r w:rsidR="004E3AFF">
        <w:rPr>
          <w:rFonts w:hint="cs"/>
          <w:rtl/>
        </w:rPr>
        <w:t>תניינא</w:t>
      </w:r>
      <w:proofErr w:type="spellEnd"/>
      <w:r w:rsidR="004E3AFF">
        <w:rPr>
          <w:rFonts w:hint="cs"/>
          <w:rtl/>
        </w:rPr>
        <w:t xml:space="preserve"> </w:t>
      </w:r>
      <w:proofErr w:type="spellStart"/>
      <w:r w:rsidR="004E3AFF">
        <w:rPr>
          <w:rFonts w:hint="cs"/>
          <w:rtl/>
        </w:rPr>
        <w:t>אה"ע</w:t>
      </w:r>
      <w:proofErr w:type="spellEnd"/>
      <w:r w:rsidR="004E3AFF">
        <w:rPr>
          <w:rFonts w:hint="cs"/>
          <w:rtl/>
        </w:rPr>
        <w:t xml:space="preserve"> סו"ס א, תבואות שור יו"ד </w:t>
      </w:r>
      <w:r w:rsidR="00512B3F">
        <w:rPr>
          <w:rFonts w:hint="cs"/>
          <w:rtl/>
        </w:rPr>
        <w:t xml:space="preserve">סי' א </w:t>
      </w:r>
      <w:proofErr w:type="spellStart"/>
      <w:r w:rsidR="00512B3F">
        <w:rPr>
          <w:rFonts w:hint="cs"/>
          <w:rtl/>
        </w:rPr>
        <w:t>ס"ק</w:t>
      </w:r>
      <w:proofErr w:type="spellEnd"/>
      <w:r w:rsidR="00512B3F">
        <w:rPr>
          <w:rFonts w:hint="cs"/>
          <w:rtl/>
        </w:rPr>
        <w:t xml:space="preserve"> </w:t>
      </w:r>
      <w:r w:rsidR="004E3AFF">
        <w:rPr>
          <w:rFonts w:hint="cs"/>
          <w:rtl/>
        </w:rPr>
        <w:t>נט]</w:t>
      </w:r>
    </w:p>
    <w:p w:rsidR="004E3AFF" w:rsidRDefault="002626FE" w:rsidP="00B9219C">
      <w:pPr>
        <w:spacing w:after="120"/>
        <w:jc w:val="both"/>
        <w:rPr>
          <w:rtl/>
        </w:rPr>
      </w:pPr>
      <w:r>
        <w:rPr>
          <w:rFonts w:hint="cs"/>
          <w:rtl/>
        </w:rPr>
        <w:t xml:space="preserve">[האם </w:t>
      </w:r>
      <w:r w:rsidR="00B9219C">
        <w:rPr>
          <w:rFonts w:hint="cs"/>
          <w:rtl/>
        </w:rPr>
        <w:t>הקב"ה</w:t>
      </w:r>
      <w:r>
        <w:rPr>
          <w:rFonts w:hint="cs"/>
          <w:rtl/>
        </w:rPr>
        <w:t xml:space="preserve"> אסר לנו את הארוסות?  </w:t>
      </w:r>
      <w:proofErr w:type="spellStart"/>
      <w:r>
        <w:rPr>
          <w:rFonts w:hint="cs"/>
          <w:rtl/>
        </w:rPr>
        <w:t>שטמ"ק</w:t>
      </w:r>
      <w:proofErr w:type="spellEnd"/>
      <w:r>
        <w:rPr>
          <w:rFonts w:hint="cs"/>
          <w:rtl/>
        </w:rPr>
        <w:t xml:space="preserve"> כתובות ז: </w:t>
      </w:r>
      <w:r w:rsidR="00B9219C">
        <w:rPr>
          <w:rFonts w:hint="cs"/>
          <w:rtl/>
        </w:rPr>
        <w:t xml:space="preserve">"וז"ל </w:t>
      </w:r>
      <w:proofErr w:type="spellStart"/>
      <w:r w:rsidR="00B9219C">
        <w:rPr>
          <w:rFonts w:hint="cs"/>
          <w:rtl/>
        </w:rPr>
        <w:t>הרשב"א</w:t>
      </w:r>
      <w:proofErr w:type="spellEnd"/>
      <w:r w:rsidR="00B9219C">
        <w:rPr>
          <w:rFonts w:hint="cs"/>
          <w:rtl/>
        </w:rPr>
        <w:t xml:space="preserve"> ואסר לנו את הארוסות ... ולכל העולם אסורה מדאורייתא דת"ק"]</w:t>
      </w:r>
    </w:p>
    <w:p w:rsidR="00B9219C" w:rsidRDefault="00B9219C" w:rsidP="00B9219C">
      <w:pPr>
        <w:spacing w:after="120"/>
        <w:jc w:val="both"/>
        <w:rPr>
          <w:rtl/>
        </w:rPr>
      </w:pPr>
    </w:p>
    <w:p w:rsidR="00422C01" w:rsidRPr="00422C01" w:rsidRDefault="00422C01" w:rsidP="00422C01">
      <w:pPr>
        <w:autoSpaceDE w:val="0"/>
        <w:autoSpaceDN w:val="0"/>
        <w:adjustRightInd w:val="0"/>
        <w:jc w:val="both"/>
        <w:rPr>
          <w:u w:val="single"/>
          <w:rtl/>
        </w:rPr>
      </w:pPr>
      <w:r w:rsidRPr="00422C01">
        <w:rPr>
          <w:u w:val="single"/>
          <w:rtl/>
        </w:rPr>
        <w:t xml:space="preserve">ספר מצוות קטן מצוה </w:t>
      </w:r>
      <w:proofErr w:type="spellStart"/>
      <w:r w:rsidRPr="00422C01">
        <w:rPr>
          <w:u w:val="single"/>
          <w:rtl/>
        </w:rPr>
        <w:t>קפג</w:t>
      </w:r>
      <w:proofErr w:type="spellEnd"/>
    </w:p>
    <w:p w:rsidR="0075235D" w:rsidRDefault="00422C01" w:rsidP="00422C01">
      <w:pPr>
        <w:autoSpaceDE w:val="0"/>
        <w:autoSpaceDN w:val="0"/>
        <w:adjustRightInd w:val="0"/>
        <w:jc w:val="both"/>
        <w:rPr>
          <w:rtl/>
        </w:rPr>
      </w:pPr>
      <w:r w:rsidRPr="00422C01">
        <w:rPr>
          <w:rtl/>
        </w:rPr>
        <w:t xml:space="preserve">לקדש את </w:t>
      </w:r>
      <w:proofErr w:type="spellStart"/>
      <w:r w:rsidRPr="00422C01">
        <w:rPr>
          <w:rtl/>
        </w:rPr>
        <w:t>האשה</w:t>
      </w:r>
      <w:proofErr w:type="spellEnd"/>
      <w:r w:rsidRPr="00422C01">
        <w:rPr>
          <w:rtl/>
        </w:rPr>
        <w:t xml:space="preserve"> </w:t>
      </w:r>
      <w:proofErr w:type="spellStart"/>
      <w:r w:rsidRPr="00422C01">
        <w:rPr>
          <w:rtl/>
        </w:rPr>
        <w:t>דכתיב</w:t>
      </w:r>
      <w:proofErr w:type="spellEnd"/>
      <w:r w:rsidRPr="00422C01">
        <w:rPr>
          <w:rtl/>
        </w:rPr>
        <w:t xml:space="preserve"> (דברים כ"ב) כי </w:t>
      </w:r>
      <w:proofErr w:type="spellStart"/>
      <w:r w:rsidRPr="00422C01">
        <w:rPr>
          <w:rtl/>
        </w:rPr>
        <w:t>יקח</w:t>
      </w:r>
      <w:proofErr w:type="spellEnd"/>
      <w:r w:rsidRPr="00422C01">
        <w:rPr>
          <w:rtl/>
        </w:rPr>
        <w:t xml:space="preserve"> איש </w:t>
      </w:r>
      <w:proofErr w:type="spellStart"/>
      <w:r w:rsidRPr="00422C01">
        <w:rPr>
          <w:rtl/>
        </w:rPr>
        <w:t>אשה</w:t>
      </w:r>
      <w:proofErr w:type="spellEnd"/>
      <w:r w:rsidRPr="00422C01">
        <w:rPr>
          <w:rtl/>
        </w:rPr>
        <w:t xml:space="preserve"> וגם לבני נח כתיב ודבק באשתו מכאן שאדם מצווה להיות לו </w:t>
      </w:r>
      <w:proofErr w:type="spellStart"/>
      <w:r w:rsidRPr="00422C01">
        <w:rPr>
          <w:rtl/>
        </w:rPr>
        <w:t>אשה</w:t>
      </w:r>
      <w:proofErr w:type="spellEnd"/>
      <w:r w:rsidRPr="00422C01">
        <w:rPr>
          <w:rtl/>
        </w:rPr>
        <w:t xml:space="preserve"> מיוחדת לשמו ואפילו לבני נח, באו לסיני </w:t>
      </w:r>
      <w:proofErr w:type="spellStart"/>
      <w:r w:rsidRPr="00422C01">
        <w:rPr>
          <w:rtl/>
        </w:rPr>
        <w:t>ניתוספו</w:t>
      </w:r>
      <w:proofErr w:type="spellEnd"/>
      <w:r w:rsidRPr="00422C01">
        <w:rPr>
          <w:rtl/>
        </w:rPr>
        <w:t xml:space="preserve"> להם </w:t>
      </w:r>
      <w:proofErr w:type="spellStart"/>
      <w:r w:rsidRPr="00422C01">
        <w:rPr>
          <w:rtl/>
        </w:rPr>
        <w:t>קדושין</w:t>
      </w:r>
      <w:proofErr w:type="spellEnd"/>
      <w:r w:rsidRPr="00422C01">
        <w:rPr>
          <w:rtl/>
        </w:rPr>
        <w:t xml:space="preserve"> (ואלו הם דיני קידושין) </w:t>
      </w:r>
      <w:proofErr w:type="spellStart"/>
      <w:r w:rsidRPr="00422C01">
        <w:rPr>
          <w:rtl/>
        </w:rPr>
        <w:t>האשה</w:t>
      </w:r>
      <w:proofErr w:type="spellEnd"/>
      <w:r w:rsidRPr="00422C01">
        <w:rPr>
          <w:rtl/>
        </w:rPr>
        <w:t xml:space="preserve"> נקנית בכסף בשטר ובביאה</w:t>
      </w:r>
      <w:r>
        <w:rPr>
          <w:rFonts w:hint="cs"/>
          <w:rtl/>
        </w:rPr>
        <w:t xml:space="preserve"> ...</w:t>
      </w:r>
    </w:p>
    <w:p w:rsidR="00503159" w:rsidRDefault="00503159" w:rsidP="00503159">
      <w:pPr>
        <w:autoSpaceDE w:val="0"/>
        <w:autoSpaceDN w:val="0"/>
        <w:adjustRightInd w:val="0"/>
        <w:jc w:val="both"/>
        <w:rPr>
          <w:rtl/>
        </w:rPr>
      </w:pPr>
      <w:proofErr w:type="spellStart"/>
      <w:r>
        <w:rPr>
          <w:rtl/>
        </w:rPr>
        <w:t>ומברכין</w:t>
      </w:r>
      <w:proofErr w:type="spellEnd"/>
      <w:r>
        <w:rPr>
          <w:rtl/>
        </w:rPr>
        <w:t xml:space="preserve"> ברכת אירוסין מיד אחר קידושין (ש"ע ל"ד אחר שיגמור הברכה יקדש) ולא לפניהם פן יחזרו בהן, וברכה זו פוטרת את החתן מלברך לקדש את </w:t>
      </w:r>
      <w:proofErr w:type="spellStart"/>
      <w:r>
        <w:rPr>
          <w:rtl/>
        </w:rPr>
        <w:t>האשה</w:t>
      </w:r>
      <w:proofErr w:type="spellEnd"/>
      <w:r>
        <w:rPr>
          <w:rtl/>
        </w:rPr>
        <w:t xml:space="preserve"> </w:t>
      </w:r>
      <w:proofErr w:type="spellStart"/>
      <w:r>
        <w:rPr>
          <w:rtl/>
        </w:rPr>
        <w:t>ומברכין</w:t>
      </w:r>
      <w:proofErr w:type="spellEnd"/>
      <w:r>
        <w:rPr>
          <w:rtl/>
        </w:rPr>
        <w:t xml:space="preserve"> ברכת נישואין אחר כן בבי' </w:t>
      </w:r>
      <w:proofErr w:type="spellStart"/>
      <w:r>
        <w:rPr>
          <w:rtl/>
        </w:rPr>
        <w:t>נשואין</w:t>
      </w:r>
      <w:proofErr w:type="spellEnd"/>
      <w:r>
        <w:rPr>
          <w:rtl/>
        </w:rPr>
        <w:t xml:space="preserve"> ואם לא ברכו ברכת נישואין </w:t>
      </w:r>
      <w:proofErr w:type="spellStart"/>
      <w:r>
        <w:rPr>
          <w:rtl/>
        </w:rPr>
        <w:t>האשה</w:t>
      </w:r>
      <w:proofErr w:type="spellEnd"/>
      <w:r>
        <w:rPr>
          <w:rtl/>
        </w:rPr>
        <w:t xml:space="preserve"> אסורה לבעלה כנדה.</w:t>
      </w:r>
      <w:r w:rsidR="00D70B25">
        <w:rPr>
          <w:rFonts w:hint="cs"/>
          <w:rtl/>
        </w:rPr>
        <w:t>..</w:t>
      </w:r>
    </w:p>
    <w:p w:rsidR="00503159" w:rsidRDefault="00503159" w:rsidP="00503159">
      <w:pPr>
        <w:autoSpaceDE w:val="0"/>
        <w:autoSpaceDN w:val="0"/>
        <w:adjustRightInd w:val="0"/>
        <w:jc w:val="both"/>
        <w:rPr>
          <w:rtl/>
        </w:rPr>
      </w:pPr>
    </w:p>
    <w:p w:rsidR="00783B1F" w:rsidRPr="00D70B25" w:rsidRDefault="00783B1F" w:rsidP="00D70B25">
      <w:pPr>
        <w:autoSpaceDE w:val="0"/>
        <w:autoSpaceDN w:val="0"/>
        <w:adjustRightInd w:val="0"/>
        <w:jc w:val="both"/>
        <w:rPr>
          <w:u w:val="single"/>
          <w:rtl/>
        </w:rPr>
      </w:pPr>
      <w:r w:rsidRPr="00D70B25">
        <w:rPr>
          <w:u w:val="single"/>
          <w:rtl/>
        </w:rPr>
        <w:t>ספר החינוך מצוה תקנב</w:t>
      </w:r>
      <w:r w:rsidR="00D70B25" w:rsidRPr="00D70B25">
        <w:rPr>
          <w:rFonts w:hint="cs"/>
          <w:u w:val="single"/>
          <w:rtl/>
        </w:rPr>
        <w:t xml:space="preserve"> - </w:t>
      </w:r>
      <w:r w:rsidRPr="00D70B25">
        <w:rPr>
          <w:u w:val="single"/>
          <w:rtl/>
        </w:rPr>
        <w:t xml:space="preserve">מצות </w:t>
      </w:r>
      <w:proofErr w:type="spellStart"/>
      <w:r w:rsidRPr="00D70B25">
        <w:rPr>
          <w:u w:val="single"/>
          <w:rtl/>
        </w:rPr>
        <w:t>קדושין</w:t>
      </w:r>
      <w:proofErr w:type="spellEnd"/>
      <w:r w:rsidRPr="00D70B25">
        <w:rPr>
          <w:u w:val="single"/>
          <w:rtl/>
        </w:rPr>
        <w:t xml:space="preserve"> באשה </w:t>
      </w:r>
    </w:p>
    <w:p w:rsidR="00783B1F" w:rsidRDefault="00783B1F" w:rsidP="00783B1F">
      <w:pPr>
        <w:autoSpaceDE w:val="0"/>
        <w:autoSpaceDN w:val="0"/>
        <w:adjustRightInd w:val="0"/>
        <w:jc w:val="both"/>
        <w:rPr>
          <w:rtl/>
        </w:rPr>
      </w:pPr>
      <w:proofErr w:type="spellStart"/>
      <w:r>
        <w:rPr>
          <w:rtl/>
        </w:rPr>
        <w:t>שנצטוינו</w:t>
      </w:r>
      <w:proofErr w:type="spellEnd"/>
      <w:r>
        <w:rPr>
          <w:rtl/>
        </w:rPr>
        <w:t xml:space="preserve"> לקנות </w:t>
      </w:r>
      <w:proofErr w:type="spellStart"/>
      <w:r>
        <w:rPr>
          <w:rtl/>
        </w:rPr>
        <w:t>האשה</w:t>
      </w:r>
      <w:proofErr w:type="spellEnd"/>
      <w:r>
        <w:rPr>
          <w:rtl/>
        </w:rPr>
        <w:t xml:space="preserve"> באחת משלשה דרכים קודם הנישואין, ודרכים אלו ביארו חכמים [קידושין ב' ע"א] שהן בכסף או בשטר או בביאה עליה, ועל זה נאמר [דברים כ"ב, י"ג], כי </w:t>
      </w:r>
      <w:proofErr w:type="spellStart"/>
      <w:r>
        <w:rPr>
          <w:rtl/>
        </w:rPr>
        <w:t>יקח</w:t>
      </w:r>
      <w:proofErr w:type="spellEnd"/>
      <w:r>
        <w:rPr>
          <w:rtl/>
        </w:rPr>
        <w:t xml:space="preserve"> איש </w:t>
      </w:r>
      <w:proofErr w:type="spellStart"/>
      <w:r>
        <w:rPr>
          <w:rtl/>
        </w:rPr>
        <w:t>אשה</w:t>
      </w:r>
      <w:proofErr w:type="spellEnd"/>
      <w:r>
        <w:rPr>
          <w:rtl/>
        </w:rPr>
        <w:t xml:space="preserve"> ובא אליה, כלומר אם ירצה איש </w:t>
      </w:r>
      <w:proofErr w:type="spellStart"/>
      <w:r>
        <w:rPr>
          <w:rtl/>
        </w:rPr>
        <w:t>ליקח</w:t>
      </w:r>
      <w:proofErr w:type="spellEnd"/>
      <w:r>
        <w:rPr>
          <w:rtl/>
        </w:rPr>
        <w:t xml:space="preserve"> לו </w:t>
      </w:r>
      <w:proofErr w:type="spellStart"/>
      <w:r>
        <w:rPr>
          <w:rtl/>
        </w:rPr>
        <w:t>אשה</w:t>
      </w:r>
      <w:proofErr w:type="spellEnd"/>
      <w:r>
        <w:rPr>
          <w:rtl/>
        </w:rPr>
        <w:t xml:space="preserve"> יקנה אותה תחלה בביאה. ומה שאמר הכתוב [שם כ"ד, ב'] ויצאה </w:t>
      </w:r>
      <w:proofErr w:type="spellStart"/>
      <w:r>
        <w:rPr>
          <w:rtl/>
        </w:rPr>
        <w:t>והיתה</w:t>
      </w:r>
      <w:proofErr w:type="spellEnd"/>
      <w:r>
        <w:rPr>
          <w:rtl/>
        </w:rPr>
        <w:t xml:space="preserve">, בא עליו הפירוש כי כמו שיציאת </w:t>
      </w:r>
      <w:proofErr w:type="spellStart"/>
      <w:r>
        <w:rPr>
          <w:rtl/>
        </w:rPr>
        <w:t>האשה</w:t>
      </w:r>
      <w:proofErr w:type="spellEnd"/>
      <w:r>
        <w:rPr>
          <w:rtl/>
        </w:rPr>
        <w:t xml:space="preserve"> היא בשטר, כמו שנכתוב בסדר זה [מצוה תקע"ט] בעזרת השם. כן </w:t>
      </w:r>
      <w:proofErr w:type="spellStart"/>
      <w:r>
        <w:rPr>
          <w:rtl/>
        </w:rPr>
        <w:t>ההויה</w:t>
      </w:r>
      <w:proofErr w:type="spellEnd"/>
      <w:r>
        <w:rPr>
          <w:rtl/>
        </w:rPr>
        <w:t xml:space="preserve"> אליו, כלומר קנית </w:t>
      </w:r>
      <w:proofErr w:type="spellStart"/>
      <w:r>
        <w:rPr>
          <w:rtl/>
        </w:rPr>
        <w:t>האשה</w:t>
      </w:r>
      <w:proofErr w:type="spellEnd"/>
      <w:r>
        <w:rPr>
          <w:rtl/>
        </w:rPr>
        <w:t xml:space="preserve"> היא בשטר, ולמדו </w:t>
      </w:r>
      <w:proofErr w:type="spellStart"/>
      <w:r>
        <w:rPr>
          <w:rtl/>
        </w:rPr>
        <w:t>זכרונם</w:t>
      </w:r>
      <w:proofErr w:type="spellEnd"/>
      <w:r>
        <w:rPr>
          <w:rtl/>
        </w:rPr>
        <w:t xml:space="preserve"> לברכה [שם ד' ע"ב] גם כן שהיא נקנית בכסף </w:t>
      </w:r>
      <w:proofErr w:type="spellStart"/>
      <w:r>
        <w:rPr>
          <w:rtl/>
        </w:rPr>
        <w:t>מדכתיב</w:t>
      </w:r>
      <w:proofErr w:type="spellEnd"/>
      <w:r>
        <w:rPr>
          <w:rtl/>
        </w:rPr>
        <w:t xml:space="preserve"> באמה </w:t>
      </w:r>
      <w:proofErr w:type="spellStart"/>
      <w:r>
        <w:rPr>
          <w:rtl/>
        </w:rPr>
        <w:t>העבריה</w:t>
      </w:r>
      <w:proofErr w:type="spellEnd"/>
      <w:r>
        <w:rPr>
          <w:rtl/>
        </w:rPr>
        <w:t xml:space="preserve"> [שמות כ"א, י"א] ויצאה חנם אין כסף, ובא עליו הפירוש, אין כסף לאדון זה אבל יש כסף לאדון אחר ומנו אב. </w:t>
      </w:r>
    </w:p>
    <w:p w:rsidR="00503159" w:rsidRDefault="00783B1F" w:rsidP="00783B1F">
      <w:pPr>
        <w:autoSpaceDE w:val="0"/>
        <w:autoSpaceDN w:val="0"/>
        <w:adjustRightInd w:val="0"/>
        <w:jc w:val="both"/>
        <w:rPr>
          <w:rtl/>
        </w:rPr>
      </w:pPr>
      <w:proofErr w:type="spellStart"/>
      <w:r>
        <w:rPr>
          <w:rtl/>
        </w:rPr>
        <w:t>משרשי</w:t>
      </w:r>
      <w:proofErr w:type="spellEnd"/>
      <w:r>
        <w:rPr>
          <w:rtl/>
        </w:rPr>
        <w:t xml:space="preserve"> </w:t>
      </w:r>
      <w:proofErr w:type="spellStart"/>
      <w:r>
        <w:rPr>
          <w:rtl/>
        </w:rPr>
        <w:t>המצוה</w:t>
      </w:r>
      <w:proofErr w:type="spellEnd"/>
      <w:r>
        <w:rPr>
          <w:rtl/>
        </w:rPr>
        <w:t xml:space="preserve"> </w:t>
      </w:r>
      <w:proofErr w:type="spellStart"/>
      <w:r>
        <w:rPr>
          <w:rtl/>
        </w:rPr>
        <w:t>שתצונו</w:t>
      </w:r>
      <w:proofErr w:type="spellEnd"/>
      <w:r>
        <w:rPr>
          <w:rtl/>
        </w:rPr>
        <w:t xml:space="preserve"> התורה לעשות מעשה באשה יורה ענין זיווגם טרם ישכב עמה, ולא יבוא עליה כבוא על הזונה מבלי מעשה אחר קודם ביניהם. וגם נאמר שהוא כדי </w:t>
      </w:r>
      <w:proofErr w:type="spellStart"/>
      <w:r>
        <w:rPr>
          <w:rtl/>
        </w:rPr>
        <w:t>שתתן</w:t>
      </w:r>
      <w:proofErr w:type="spellEnd"/>
      <w:r>
        <w:rPr>
          <w:rtl/>
        </w:rPr>
        <w:t xml:space="preserve"> אל לבה לעולם שהיא קנויה לאותו האיש ולא תזנה תחתיו ולא תמרוד בו </w:t>
      </w:r>
      <w:proofErr w:type="spellStart"/>
      <w:r>
        <w:rPr>
          <w:rtl/>
        </w:rPr>
        <w:t>ותתן</w:t>
      </w:r>
      <w:proofErr w:type="spellEnd"/>
      <w:r>
        <w:rPr>
          <w:rtl/>
        </w:rPr>
        <w:t xml:space="preserve"> לו יקר והוד לעולם כעבד לאדוניו, ובכן יהיה שבתם וקימתם בשלום לעולם ויתקיים הישוב ברצון האל שחפץ בו. ומהיות מיסוד </w:t>
      </w:r>
      <w:proofErr w:type="spellStart"/>
      <w:r>
        <w:rPr>
          <w:rtl/>
        </w:rPr>
        <w:t>המצוה</w:t>
      </w:r>
      <w:proofErr w:type="spellEnd"/>
      <w:r>
        <w:rPr>
          <w:rtl/>
        </w:rPr>
        <w:t xml:space="preserve"> מה שזכרתי, נהגו ישראל לקדש בטבעת להיות בידה תמיד למזכרת, ואף על פי שבשוה פרוטה לבד אפשר לקדש מן הדין. ואמנם בפחות משוה פרוטה אין </w:t>
      </w:r>
      <w:proofErr w:type="spellStart"/>
      <w:r>
        <w:rPr>
          <w:rtl/>
        </w:rPr>
        <w:t>מקדשין</w:t>
      </w:r>
      <w:proofErr w:type="spellEnd"/>
      <w:r>
        <w:rPr>
          <w:rtl/>
        </w:rPr>
        <w:t xml:space="preserve">, שכך אמרו </w:t>
      </w:r>
      <w:proofErr w:type="spellStart"/>
      <w:r>
        <w:rPr>
          <w:rtl/>
        </w:rPr>
        <w:t>זכרונם</w:t>
      </w:r>
      <w:proofErr w:type="spellEnd"/>
      <w:r>
        <w:rPr>
          <w:rtl/>
        </w:rPr>
        <w:t xml:space="preserve"> לברכה [שם ג' ע"א] </w:t>
      </w:r>
      <w:proofErr w:type="spellStart"/>
      <w:r>
        <w:rPr>
          <w:rtl/>
        </w:rPr>
        <w:t>דבפחות</w:t>
      </w:r>
      <w:proofErr w:type="spellEnd"/>
      <w:r>
        <w:rPr>
          <w:rtl/>
        </w:rPr>
        <w:t xml:space="preserve"> מכן לא </w:t>
      </w:r>
      <w:proofErr w:type="spellStart"/>
      <w:r>
        <w:rPr>
          <w:rtl/>
        </w:rPr>
        <w:t>מקניא</w:t>
      </w:r>
      <w:proofErr w:type="spellEnd"/>
      <w:r>
        <w:rPr>
          <w:rtl/>
        </w:rPr>
        <w:t xml:space="preserve"> נפשה, כלומר שלא תחוש מעשה קטן כזה לכלום, ואף על פי שהיא נקנית בשטר ואף על פי שאין בו </w:t>
      </w:r>
      <w:proofErr w:type="spellStart"/>
      <w:r>
        <w:rPr>
          <w:rtl/>
        </w:rPr>
        <w:t>שוה</w:t>
      </w:r>
      <w:proofErr w:type="spellEnd"/>
      <w:r>
        <w:rPr>
          <w:rtl/>
        </w:rPr>
        <w:t xml:space="preserve"> פרוטה, שטר מעשה חשוב הוא בעיניה שכן רוב קניות העולם הן בשטר, ומזה הטעם אין חליפין </w:t>
      </w:r>
      <w:proofErr w:type="spellStart"/>
      <w:r>
        <w:rPr>
          <w:rtl/>
        </w:rPr>
        <w:t>קונין</w:t>
      </w:r>
      <w:proofErr w:type="spellEnd"/>
      <w:r>
        <w:rPr>
          <w:rtl/>
        </w:rPr>
        <w:t xml:space="preserve"> בה לפי שחליפין הן בכלי ואף על פי שאינו </w:t>
      </w:r>
      <w:proofErr w:type="spellStart"/>
      <w:r>
        <w:rPr>
          <w:rtl/>
        </w:rPr>
        <w:t>שוה</w:t>
      </w:r>
      <w:proofErr w:type="spellEnd"/>
      <w:r>
        <w:rPr>
          <w:rtl/>
        </w:rPr>
        <w:t xml:space="preserve"> פרוטה.</w:t>
      </w:r>
      <w:r w:rsidR="00AF56AD">
        <w:rPr>
          <w:rFonts w:hint="cs"/>
          <w:rtl/>
        </w:rPr>
        <w:t>..</w:t>
      </w:r>
    </w:p>
    <w:p w:rsidR="008E6176" w:rsidRDefault="008E6176" w:rsidP="00783B1F">
      <w:pPr>
        <w:autoSpaceDE w:val="0"/>
        <w:autoSpaceDN w:val="0"/>
        <w:adjustRightInd w:val="0"/>
        <w:jc w:val="both"/>
        <w:rPr>
          <w:rtl/>
        </w:rPr>
      </w:pPr>
    </w:p>
    <w:p w:rsidR="008E6176" w:rsidRPr="008E6176" w:rsidRDefault="008E6176" w:rsidP="008E6176">
      <w:pPr>
        <w:autoSpaceDE w:val="0"/>
        <w:autoSpaceDN w:val="0"/>
        <w:adjustRightInd w:val="0"/>
        <w:jc w:val="both"/>
        <w:rPr>
          <w:u w:val="single"/>
          <w:rtl/>
        </w:rPr>
      </w:pPr>
      <w:r w:rsidRPr="008E6176">
        <w:rPr>
          <w:u w:val="single"/>
          <w:rtl/>
        </w:rPr>
        <w:t>ספר הלכות גדולות הקדמה</w:t>
      </w:r>
    </w:p>
    <w:p w:rsidR="008E6176" w:rsidRDefault="008E6176" w:rsidP="008E6176">
      <w:pPr>
        <w:autoSpaceDE w:val="0"/>
        <w:autoSpaceDN w:val="0"/>
        <w:adjustRightInd w:val="0"/>
        <w:jc w:val="both"/>
        <w:rPr>
          <w:rtl/>
        </w:rPr>
      </w:pPr>
      <w:r>
        <w:rPr>
          <w:rtl/>
        </w:rPr>
        <w:t>ואלו מצות קום עשה</w:t>
      </w:r>
      <w:r>
        <w:rPr>
          <w:rFonts w:hint="cs"/>
          <w:rtl/>
        </w:rPr>
        <w:t xml:space="preserve"> ... </w:t>
      </w:r>
      <w:r>
        <w:rPr>
          <w:rtl/>
        </w:rPr>
        <w:t>הרי אילו מאתים מצות על כל אחת ואחת קום עשה.</w:t>
      </w:r>
      <w:r>
        <w:rPr>
          <w:rFonts w:hint="cs"/>
          <w:rtl/>
        </w:rPr>
        <w:t xml:space="preserve"> </w:t>
      </w:r>
      <w:r>
        <w:rPr>
          <w:rtl/>
        </w:rPr>
        <w:t>אלו פרשיות חוקים ומשפטים המסורים לצבור</w:t>
      </w:r>
      <w:r>
        <w:rPr>
          <w:rFonts w:hint="cs"/>
          <w:rtl/>
        </w:rPr>
        <w:t xml:space="preserve"> ... </w:t>
      </w:r>
      <w:r>
        <w:rPr>
          <w:rtl/>
        </w:rPr>
        <w:t>(</w:t>
      </w:r>
      <w:proofErr w:type="spellStart"/>
      <w:r>
        <w:rPr>
          <w:rtl/>
        </w:rPr>
        <w:t>נז</w:t>
      </w:r>
      <w:proofErr w:type="spellEnd"/>
      <w:r>
        <w:rPr>
          <w:rtl/>
        </w:rPr>
        <w:t xml:space="preserve">) פרשת מוציא שם רע. (נח) פרשת אונס ומפתה (נט) פרשת </w:t>
      </w:r>
      <w:proofErr w:type="spellStart"/>
      <w:r>
        <w:rPr>
          <w:rtl/>
        </w:rPr>
        <w:t>לקוחין</w:t>
      </w:r>
      <w:proofErr w:type="spellEnd"/>
      <w:r>
        <w:rPr>
          <w:rtl/>
        </w:rPr>
        <w:t xml:space="preserve"> </w:t>
      </w:r>
      <w:proofErr w:type="spellStart"/>
      <w:r>
        <w:rPr>
          <w:rtl/>
        </w:rPr>
        <w:t>וגרושין</w:t>
      </w:r>
      <w:proofErr w:type="spellEnd"/>
      <w:r>
        <w:rPr>
          <w:rtl/>
        </w:rPr>
        <w:t>.</w:t>
      </w:r>
      <w:r>
        <w:rPr>
          <w:rFonts w:hint="cs"/>
          <w:rtl/>
        </w:rPr>
        <w:t xml:space="preserve">.. </w:t>
      </w:r>
    </w:p>
    <w:p w:rsidR="00845F06" w:rsidRDefault="00845F06" w:rsidP="00783B1F">
      <w:pPr>
        <w:autoSpaceDE w:val="0"/>
        <w:autoSpaceDN w:val="0"/>
        <w:adjustRightInd w:val="0"/>
        <w:jc w:val="both"/>
        <w:rPr>
          <w:rtl/>
        </w:rPr>
      </w:pPr>
    </w:p>
    <w:p w:rsidR="00845F06" w:rsidRPr="00845F06" w:rsidRDefault="00845F06" w:rsidP="00845F06">
      <w:pPr>
        <w:autoSpaceDE w:val="0"/>
        <w:autoSpaceDN w:val="0"/>
        <w:adjustRightInd w:val="0"/>
        <w:jc w:val="both"/>
        <w:rPr>
          <w:u w:val="single"/>
          <w:rtl/>
        </w:rPr>
      </w:pPr>
      <w:r w:rsidRPr="00845F06">
        <w:rPr>
          <w:u w:val="single"/>
          <w:rtl/>
        </w:rPr>
        <w:t xml:space="preserve">המקנה מסכת קידושין דף </w:t>
      </w:r>
      <w:proofErr w:type="spellStart"/>
      <w:r w:rsidRPr="00845F06">
        <w:rPr>
          <w:u w:val="single"/>
          <w:rtl/>
        </w:rPr>
        <w:t>מא</w:t>
      </w:r>
      <w:proofErr w:type="spellEnd"/>
      <w:r w:rsidRPr="00845F06">
        <w:rPr>
          <w:u w:val="single"/>
          <w:rtl/>
        </w:rPr>
        <w:t xml:space="preserve"> עמוד א</w:t>
      </w:r>
    </w:p>
    <w:p w:rsidR="00845F06" w:rsidRDefault="00845F06" w:rsidP="00845F06">
      <w:pPr>
        <w:autoSpaceDE w:val="0"/>
        <w:autoSpaceDN w:val="0"/>
        <w:adjustRightInd w:val="0"/>
        <w:jc w:val="both"/>
        <w:rPr>
          <w:rtl/>
        </w:rPr>
      </w:pPr>
      <w:r>
        <w:rPr>
          <w:rtl/>
        </w:rPr>
        <w:t xml:space="preserve">בגמרא מצוה בה יותר </w:t>
      </w:r>
      <w:proofErr w:type="spellStart"/>
      <w:r>
        <w:rPr>
          <w:rtl/>
        </w:rPr>
        <w:t>מבשלוחה</w:t>
      </w:r>
      <w:proofErr w:type="spellEnd"/>
      <w:r>
        <w:rPr>
          <w:rtl/>
        </w:rPr>
        <w:t xml:space="preserve"> </w:t>
      </w:r>
      <w:proofErr w:type="spellStart"/>
      <w:r>
        <w:rPr>
          <w:rtl/>
        </w:rPr>
        <w:t>וכו</w:t>
      </w:r>
      <w:proofErr w:type="spellEnd"/>
      <w:r>
        <w:rPr>
          <w:rtl/>
        </w:rPr>
        <w:t xml:space="preserve">'. הנה </w:t>
      </w:r>
      <w:proofErr w:type="spellStart"/>
      <w:r>
        <w:rPr>
          <w:rtl/>
        </w:rPr>
        <w:t>הר"ן</w:t>
      </w:r>
      <w:proofErr w:type="spellEnd"/>
      <w:r>
        <w:rPr>
          <w:rtl/>
        </w:rPr>
        <w:t xml:space="preserve"> </w:t>
      </w:r>
      <w:proofErr w:type="spellStart"/>
      <w:r>
        <w:rPr>
          <w:rtl/>
        </w:rPr>
        <w:t>והיש"ש</w:t>
      </w:r>
      <w:proofErr w:type="spellEnd"/>
      <w:r>
        <w:rPr>
          <w:rtl/>
        </w:rPr>
        <w:t xml:space="preserve"> נדחקו </w:t>
      </w:r>
      <w:proofErr w:type="spellStart"/>
      <w:r>
        <w:rPr>
          <w:rtl/>
        </w:rPr>
        <w:t>בטעמא</w:t>
      </w:r>
      <w:proofErr w:type="spellEnd"/>
      <w:r>
        <w:rPr>
          <w:rtl/>
        </w:rPr>
        <w:t xml:space="preserve"> </w:t>
      </w:r>
      <w:proofErr w:type="spellStart"/>
      <w:r>
        <w:rPr>
          <w:rtl/>
        </w:rPr>
        <w:t>דמצוה</w:t>
      </w:r>
      <w:proofErr w:type="spellEnd"/>
      <w:r>
        <w:rPr>
          <w:rtl/>
        </w:rPr>
        <w:t xml:space="preserve"> בה אף </w:t>
      </w:r>
      <w:proofErr w:type="spellStart"/>
      <w:r>
        <w:rPr>
          <w:rtl/>
        </w:rPr>
        <w:t>דקיי"ל</w:t>
      </w:r>
      <w:proofErr w:type="spellEnd"/>
      <w:r>
        <w:rPr>
          <w:rtl/>
        </w:rPr>
        <w:t xml:space="preserve"> </w:t>
      </w:r>
      <w:proofErr w:type="spellStart"/>
      <w:r>
        <w:rPr>
          <w:rtl/>
        </w:rPr>
        <w:t>דאשה</w:t>
      </w:r>
      <w:proofErr w:type="spellEnd"/>
      <w:r>
        <w:rPr>
          <w:rtl/>
        </w:rPr>
        <w:t xml:space="preserve"> אינה מצווה על פרי' ורבי'. ויותר נראה </w:t>
      </w:r>
      <w:proofErr w:type="spellStart"/>
      <w:r>
        <w:rPr>
          <w:rtl/>
        </w:rPr>
        <w:t>דמכאן</w:t>
      </w:r>
      <w:proofErr w:type="spellEnd"/>
      <w:r>
        <w:rPr>
          <w:rtl/>
        </w:rPr>
        <w:t xml:space="preserve"> ראי' לשיטת </w:t>
      </w:r>
      <w:proofErr w:type="spellStart"/>
      <w:r>
        <w:rPr>
          <w:rtl/>
        </w:rPr>
        <w:t>התוס</w:t>
      </w:r>
      <w:proofErr w:type="spellEnd"/>
      <w:r>
        <w:rPr>
          <w:rtl/>
        </w:rPr>
        <w:t xml:space="preserve">' </w:t>
      </w:r>
      <w:proofErr w:type="spellStart"/>
      <w:r>
        <w:rPr>
          <w:rtl/>
        </w:rPr>
        <w:t>בגיטין</w:t>
      </w:r>
      <w:proofErr w:type="spellEnd"/>
      <w:r>
        <w:rPr>
          <w:rtl/>
        </w:rPr>
        <w:t xml:space="preserve"> דף מ"א ע"ב דאף </w:t>
      </w:r>
      <w:proofErr w:type="spellStart"/>
      <w:r>
        <w:rPr>
          <w:rtl/>
        </w:rPr>
        <w:t>דקי"ל</w:t>
      </w:r>
      <w:proofErr w:type="spellEnd"/>
      <w:r>
        <w:rPr>
          <w:rtl/>
        </w:rPr>
        <w:t xml:space="preserve"> </w:t>
      </w:r>
      <w:proofErr w:type="spellStart"/>
      <w:r>
        <w:rPr>
          <w:rtl/>
        </w:rPr>
        <w:t>דאשה</w:t>
      </w:r>
      <w:proofErr w:type="spellEnd"/>
      <w:r>
        <w:rPr>
          <w:rtl/>
        </w:rPr>
        <w:t xml:space="preserve"> אינה מצווה על פרי' ורבי' מ"מ היא מצווה על עשה </w:t>
      </w:r>
      <w:proofErr w:type="spellStart"/>
      <w:r>
        <w:rPr>
          <w:rtl/>
        </w:rPr>
        <w:t>דשבת</w:t>
      </w:r>
      <w:proofErr w:type="spellEnd"/>
      <w:r>
        <w:rPr>
          <w:rtl/>
        </w:rPr>
        <w:t xml:space="preserve"> יצרה, וכן משמע </w:t>
      </w:r>
      <w:proofErr w:type="spellStart"/>
      <w:r>
        <w:rPr>
          <w:rtl/>
        </w:rPr>
        <w:t>פשטא</w:t>
      </w:r>
      <w:proofErr w:type="spellEnd"/>
      <w:r>
        <w:rPr>
          <w:rtl/>
        </w:rPr>
        <w:t xml:space="preserve"> </w:t>
      </w:r>
      <w:proofErr w:type="spellStart"/>
      <w:r>
        <w:rPr>
          <w:rtl/>
        </w:rPr>
        <w:t>דסוגיא</w:t>
      </w:r>
      <w:proofErr w:type="spellEnd"/>
      <w:r>
        <w:rPr>
          <w:rtl/>
        </w:rPr>
        <w:t xml:space="preserve"> בב"ב דף קי"ט ע"ב גבי בנות </w:t>
      </w:r>
      <w:proofErr w:type="spellStart"/>
      <w:r>
        <w:rPr>
          <w:rtl/>
        </w:rPr>
        <w:t>צלפחד</w:t>
      </w:r>
      <w:proofErr w:type="spellEnd"/>
      <w:r>
        <w:rPr>
          <w:rtl/>
        </w:rPr>
        <w:t xml:space="preserve"> כמו שפי' </w:t>
      </w:r>
      <w:proofErr w:type="spellStart"/>
      <w:r>
        <w:rPr>
          <w:rtl/>
        </w:rPr>
        <w:t>הרשב"ם</w:t>
      </w:r>
      <w:proofErr w:type="spellEnd"/>
      <w:r>
        <w:rPr>
          <w:rtl/>
        </w:rPr>
        <w:t xml:space="preserve"> שם, ובחידושי </w:t>
      </w:r>
      <w:proofErr w:type="spellStart"/>
      <w:r>
        <w:rPr>
          <w:rtl/>
        </w:rPr>
        <w:t>אה"ע</w:t>
      </w:r>
      <w:proofErr w:type="spellEnd"/>
      <w:r>
        <w:rPr>
          <w:rtl/>
        </w:rPr>
        <w:t xml:space="preserve"> הארכתי בזה. ותו נראה דאף שאינה מצווה על פרי' ורבי' מ"מ כיון שהיא רוצה </w:t>
      </w:r>
      <w:proofErr w:type="spellStart"/>
      <w:r>
        <w:rPr>
          <w:rtl/>
        </w:rPr>
        <w:t>להנשא</w:t>
      </w:r>
      <w:proofErr w:type="spellEnd"/>
      <w:r>
        <w:rPr>
          <w:rtl/>
        </w:rPr>
        <w:t xml:space="preserve"> לאיש אסורה להיבעל לו בלא קידושין משום לא תהי' קדשה וכמ"ש הרמב"ם ז"ל בפ"א מהל' אישות. א"כ הוי הקידושין מצוה כמו מצות שחיטה והפרשת תרומה ושילוח הקן דאינו מצווה על השחיטה ועל הפרשת תרומה אלא אם רוצה לאכול אסור בלא שחיטה ובלא הפרשה, וכן בשילוח הקן דאינו מצווה לשלוח אלא אם רוצה </w:t>
      </w:r>
      <w:proofErr w:type="spellStart"/>
      <w:r>
        <w:rPr>
          <w:rtl/>
        </w:rPr>
        <w:t>ליקח</w:t>
      </w:r>
      <w:proofErr w:type="spellEnd"/>
      <w:r>
        <w:rPr>
          <w:rtl/>
        </w:rPr>
        <w:t xml:space="preserve"> הבנים וכיוצא בהן רבים </w:t>
      </w:r>
      <w:proofErr w:type="spellStart"/>
      <w:r>
        <w:rPr>
          <w:rtl/>
        </w:rPr>
        <w:t>ואפ"ה</w:t>
      </w:r>
      <w:proofErr w:type="spellEnd"/>
      <w:r>
        <w:rPr>
          <w:rtl/>
        </w:rPr>
        <w:t xml:space="preserve"> מברכים עליהן אשר קדשנו במצוותיו וממילא שייך בהן מצוה בה יותר </w:t>
      </w:r>
      <w:proofErr w:type="spellStart"/>
      <w:r>
        <w:rPr>
          <w:rtl/>
        </w:rPr>
        <w:t>מבשלוחה</w:t>
      </w:r>
      <w:proofErr w:type="spellEnd"/>
      <w:r>
        <w:rPr>
          <w:rtl/>
        </w:rPr>
        <w:t xml:space="preserve">, </w:t>
      </w:r>
      <w:proofErr w:type="spellStart"/>
      <w:r>
        <w:rPr>
          <w:rtl/>
        </w:rPr>
        <w:t>כדאיתא</w:t>
      </w:r>
      <w:proofErr w:type="spellEnd"/>
      <w:r>
        <w:rPr>
          <w:rtl/>
        </w:rPr>
        <w:t xml:space="preserve"> בנדרים דף ל"ו ע"ב גבי הפרשות תרומה מצוה דילי' הוא וניחא לי' </w:t>
      </w:r>
      <w:proofErr w:type="spellStart"/>
      <w:r>
        <w:rPr>
          <w:rtl/>
        </w:rPr>
        <w:t>למיעבדה</w:t>
      </w:r>
      <w:proofErr w:type="spellEnd"/>
      <w:r>
        <w:rPr>
          <w:rtl/>
        </w:rPr>
        <w:t xml:space="preserve">. ונראה </w:t>
      </w:r>
      <w:proofErr w:type="spellStart"/>
      <w:r>
        <w:rPr>
          <w:rtl/>
        </w:rPr>
        <w:t>דהא</w:t>
      </w:r>
      <w:proofErr w:type="spellEnd"/>
      <w:r>
        <w:rPr>
          <w:rtl/>
        </w:rPr>
        <w:t xml:space="preserve"> </w:t>
      </w:r>
      <w:proofErr w:type="spellStart"/>
      <w:r>
        <w:rPr>
          <w:rtl/>
        </w:rPr>
        <w:t>דאמר</w:t>
      </w:r>
      <w:proofErr w:type="spellEnd"/>
      <w:r>
        <w:rPr>
          <w:rtl/>
        </w:rPr>
        <w:t xml:space="preserve"> </w:t>
      </w:r>
      <w:proofErr w:type="spellStart"/>
      <w:r>
        <w:rPr>
          <w:rtl/>
        </w:rPr>
        <w:t>ללישנא</w:t>
      </w:r>
      <w:proofErr w:type="spellEnd"/>
      <w:r>
        <w:rPr>
          <w:rtl/>
        </w:rPr>
        <w:t xml:space="preserve"> קמא גבי </w:t>
      </w:r>
      <w:proofErr w:type="spellStart"/>
      <w:r>
        <w:rPr>
          <w:rtl/>
        </w:rPr>
        <w:t>דידי</w:t>
      </w:r>
      <w:proofErr w:type="spellEnd"/>
      <w:r>
        <w:rPr>
          <w:rtl/>
        </w:rPr>
        <w:t xml:space="preserve">' מצוה בו יותר </w:t>
      </w:r>
      <w:proofErr w:type="spellStart"/>
      <w:r>
        <w:rPr>
          <w:rtl/>
        </w:rPr>
        <w:t>מבשלוחו</w:t>
      </w:r>
      <w:proofErr w:type="spellEnd"/>
      <w:r>
        <w:rPr>
          <w:rtl/>
        </w:rPr>
        <w:t xml:space="preserve"> לאו משום מצות פרי' ורבי' לחוד דלא </w:t>
      </w:r>
      <w:proofErr w:type="spellStart"/>
      <w:r>
        <w:rPr>
          <w:rtl/>
        </w:rPr>
        <w:t>פסיקא</w:t>
      </w:r>
      <w:proofErr w:type="spellEnd"/>
      <w:r>
        <w:rPr>
          <w:rtl/>
        </w:rPr>
        <w:t xml:space="preserve"> אם כבר קיים מצות פרי' ורבי' ותו דאי משום פרי' ורבי' לחוד אין הקידושין אלא הכשר מצוה לחוד ולא דמי כ"כ להא דר' ספרא, </w:t>
      </w:r>
      <w:proofErr w:type="spellStart"/>
      <w:r>
        <w:rPr>
          <w:rtl/>
        </w:rPr>
        <w:t>דהכנה</w:t>
      </w:r>
      <w:proofErr w:type="spellEnd"/>
      <w:r>
        <w:rPr>
          <w:rtl/>
        </w:rPr>
        <w:t xml:space="preserve"> </w:t>
      </w:r>
      <w:proofErr w:type="spellStart"/>
      <w:r>
        <w:rPr>
          <w:rtl/>
        </w:rPr>
        <w:t>דשבת</w:t>
      </w:r>
      <w:proofErr w:type="spellEnd"/>
      <w:r>
        <w:rPr>
          <w:rtl/>
        </w:rPr>
        <w:t xml:space="preserve"> מצוה מפורשת בתורה היא והכינו את אשר יביאו. </w:t>
      </w:r>
      <w:proofErr w:type="spellStart"/>
      <w:r>
        <w:rPr>
          <w:rtl/>
        </w:rPr>
        <w:t>ולפמ"ש</w:t>
      </w:r>
      <w:proofErr w:type="spellEnd"/>
      <w:r>
        <w:rPr>
          <w:rtl/>
        </w:rPr>
        <w:t xml:space="preserve"> אתי שפיר </w:t>
      </w:r>
      <w:proofErr w:type="spellStart"/>
      <w:r>
        <w:rPr>
          <w:rtl/>
        </w:rPr>
        <w:t>דהקידושין</w:t>
      </w:r>
      <w:proofErr w:type="spellEnd"/>
      <w:r>
        <w:rPr>
          <w:rtl/>
        </w:rPr>
        <w:t xml:space="preserve"> גופא הם מצוה </w:t>
      </w:r>
      <w:proofErr w:type="spellStart"/>
      <w:r>
        <w:rPr>
          <w:rtl/>
        </w:rPr>
        <w:t>שמברכין</w:t>
      </w:r>
      <w:proofErr w:type="spellEnd"/>
      <w:r>
        <w:rPr>
          <w:rtl/>
        </w:rPr>
        <w:t xml:space="preserve"> עליהם ואפשר </w:t>
      </w:r>
      <w:proofErr w:type="spellStart"/>
      <w:r>
        <w:rPr>
          <w:rtl/>
        </w:rPr>
        <w:t>דהר"ן</w:t>
      </w:r>
      <w:proofErr w:type="spellEnd"/>
      <w:r>
        <w:rPr>
          <w:rtl/>
        </w:rPr>
        <w:t xml:space="preserve"> </w:t>
      </w:r>
      <w:proofErr w:type="spellStart"/>
      <w:r>
        <w:rPr>
          <w:rtl/>
        </w:rPr>
        <w:t>והיש"ש</w:t>
      </w:r>
      <w:proofErr w:type="spellEnd"/>
      <w:r>
        <w:rPr>
          <w:rtl/>
        </w:rPr>
        <w:t xml:space="preserve"> סברי כדעת החולקים על הרמב"ם </w:t>
      </w:r>
      <w:proofErr w:type="spellStart"/>
      <w:r>
        <w:rPr>
          <w:rtl/>
        </w:rPr>
        <w:t>וס"ל</w:t>
      </w:r>
      <w:proofErr w:type="spellEnd"/>
      <w:r>
        <w:rPr>
          <w:rtl/>
        </w:rPr>
        <w:t xml:space="preserve"> </w:t>
      </w:r>
      <w:proofErr w:type="spellStart"/>
      <w:r>
        <w:rPr>
          <w:rtl/>
        </w:rPr>
        <w:t>פלגש</w:t>
      </w:r>
      <w:proofErr w:type="spellEnd"/>
      <w:r>
        <w:rPr>
          <w:rtl/>
        </w:rPr>
        <w:t xml:space="preserve"> מותרת להדיוט בלא קידושין, אך </w:t>
      </w:r>
      <w:proofErr w:type="spellStart"/>
      <w:r>
        <w:rPr>
          <w:rtl/>
        </w:rPr>
        <w:t>לפ"ז</w:t>
      </w:r>
      <w:proofErr w:type="spellEnd"/>
      <w:r>
        <w:rPr>
          <w:rtl/>
        </w:rPr>
        <w:t xml:space="preserve"> גם בדידי' </w:t>
      </w:r>
      <w:proofErr w:type="spellStart"/>
      <w:r>
        <w:rPr>
          <w:rtl/>
        </w:rPr>
        <w:t>ליכא</w:t>
      </w:r>
      <w:proofErr w:type="spellEnd"/>
      <w:r>
        <w:rPr>
          <w:rtl/>
        </w:rPr>
        <w:t xml:space="preserve"> מצוה משום פרי' ורבי' </w:t>
      </w:r>
      <w:proofErr w:type="spellStart"/>
      <w:r>
        <w:rPr>
          <w:rtl/>
        </w:rPr>
        <w:t>דיכול</w:t>
      </w:r>
      <w:proofErr w:type="spellEnd"/>
      <w:r>
        <w:rPr>
          <w:rtl/>
        </w:rPr>
        <w:t xml:space="preserve"> לקיים פרי' ורבי' </w:t>
      </w:r>
      <w:proofErr w:type="spellStart"/>
      <w:r>
        <w:rPr>
          <w:rtl/>
        </w:rPr>
        <w:t>בפלגש</w:t>
      </w:r>
      <w:proofErr w:type="spellEnd"/>
      <w:r>
        <w:rPr>
          <w:rtl/>
        </w:rPr>
        <w:t xml:space="preserve"> כמ"ש </w:t>
      </w:r>
      <w:proofErr w:type="spellStart"/>
      <w:r>
        <w:rPr>
          <w:rtl/>
        </w:rPr>
        <w:t>הרא"ש</w:t>
      </w:r>
      <w:proofErr w:type="spellEnd"/>
      <w:r>
        <w:rPr>
          <w:rtl/>
        </w:rPr>
        <w:t xml:space="preserve"> בריש כתובות. והעיקר בזה כמ"ש </w:t>
      </w:r>
      <w:proofErr w:type="spellStart"/>
      <w:r>
        <w:rPr>
          <w:rtl/>
        </w:rPr>
        <w:t>בק"א</w:t>
      </w:r>
      <w:proofErr w:type="spellEnd"/>
      <w:r>
        <w:rPr>
          <w:rtl/>
        </w:rPr>
        <w:t xml:space="preserve"> סי' כ"ו דאף החולקים על הרמב"ם היינו אם נושאה בתורת </w:t>
      </w:r>
      <w:proofErr w:type="spellStart"/>
      <w:r>
        <w:rPr>
          <w:rtl/>
        </w:rPr>
        <w:t>פלגש</w:t>
      </w:r>
      <w:proofErr w:type="spellEnd"/>
      <w:r>
        <w:rPr>
          <w:rtl/>
        </w:rPr>
        <w:t xml:space="preserve"> אבל אם נושאה להיות להם כל דין איש ואשתו מודים </w:t>
      </w:r>
      <w:proofErr w:type="spellStart"/>
      <w:r>
        <w:rPr>
          <w:rtl/>
        </w:rPr>
        <w:t>דאסורים</w:t>
      </w:r>
      <w:proofErr w:type="spellEnd"/>
      <w:r>
        <w:rPr>
          <w:rtl/>
        </w:rPr>
        <w:t xml:space="preserve"> </w:t>
      </w:r>
      <w:proofErr w:type="spellStart"/>
      <w:r>
        <w:rPr>
          <w:rtl/>
        </w:rPr>
        <w:t>להבעל</w:t>
      </w:r>
      <w:proofErr w:type="spellEnd"/>
      <w:r>
        <w:rPr>
          <w:rtl/>
        </w:rPr>
        <w:t xml:space="preserve"> בלא קידושין ע"ש </w:t>
      </w:r>
      <w:proofErr w:type="spellStart"/>
      <w:r>
        <w:rPr>
          <w:rtl/>
        </w:rPr>
        <w:t>ודו"ק</w:t>
      </w:r>
      <w:proofErr w:type="spellEnd"/>
      <w:r>
        <w:rPr>
          <w:rtl/>
        </w:rPr>
        <w:t>.</w:t>
      </w:r>
    </w:p>
    <w:p w:rsidR="00C5090E" w:rsidRDefault="00C5090E" w:rsidP="00845F06">
      <w:pPr>
        <w:autoSpaceDE w:val="0"/>
        <w:autoSpaceDN w:val="0"/>
        <w:adjustRightInd w:val="0"/>
        <w:jc w:val="both"/>
        <w:rPr>
          <w:rtl/>
        </w:rPr>
      </w:pPr>
    </w:p>
    <w:p w:rsidR="00C5090E" w:rsidRPr="008E6176" w:rsidRDefault="00C5090E" w:rsidP="00C5090E">
      <w:pPr>
        <w:autoSpaceDE w:val="0"/>
        <w:autoSpaceDN w:val="0"/>
        <w:adjustRightInd w:val="0"/>
        <w:jc w:val="both"/>
        <w:rPr>
          <w:u w:val="single"/>
          <w:rtl/>
        </w:rPr>
      </w:pPr>
      <w:r w:rsidRPr="008E6176">
        <w:rPr>
          <w:u w:val="single"/>
          <w:rtl/>
        </w:rPr>
        <w:t xml:space="preserve">חידושי </w:t>
      </w:r>
      <w:proofErr w:type="spellStart"/>
      <w:r w:rsidRPr="008E6176">
        <w:rPr>
          <w:u w:val="single"/>
          <w:rtl/>
        </w:rPr>
        <w:t>הריטב"א</w:t>
      </w:r>
      <w:proofErr w:type="spellEnd"/>
      <w:r w:rsidRPr="008E6176">
        <w:rPr>
          <w:u w:val="single"/>
          <w:rtl/>
        </w:rPr>
        <w:t xml:space="preserve"> מסכת כתובות דף ז עמוד ב</w:t>
      </w:r>
    </w:p>
    <w:p w:rsidR="00C5090E" w:rsidRDefault="00C5090E" w:rsidP="00C5090E">
      <w:pPr>
        <w:autoSpaceDE w:val="0"/>
        <w:autoSpaceDN w:val="0"/>
        <w:adjustRightInd w:val="0"/>
        <w:jc w:val="both"/>
        <w:rPr>
          <w:rtl/>
        </w:rPr>
      </w:pPr>
      <w:r>
        <w:rPr>
          <w:rtl/>
        </w:rPr>
        <w:t xml:space="preserve">ונהגו ברוב המקומות לומר ברכה זו אחר הקידושין, ואיכא </w:t>
      </w:r>
      <w:proofErr w:type="spellStart"/>
      <w:r>
        <w:rPr>
          <w:rtl/>
        </w:rPr>
        <w:t>דקשיא</w:t>
      </w:r>
      <w:proofErr w:type="spellEnd"/>
      <w:r>
        <w:rPr>
          <w:rtl/>
        </w:rPr>
        <w:t xml:space="preserve"> ליה </w:t>
      </w:r>
      <w:proofErr w:type="spellStart"/>
      <w:r>
        <w:rPr>
          <w:rtl/>
        </w:rPr>
        <w:t>דהא</w:t>
      </w:r>
      <w:proofErr w:type="spellEnd"/>
      <w:r>
        <w:rPr>
          <w:rtl/>
        </w:rPr>
        <w:t xml:space="preserve"> </w:t>
      </w:r>
      <w:proofErr w:type="spellStart"/>
      <w:r>
        <w:rPr>
          <w:rtl/>
        </w:rPr>
        <w:t>קיי"ל</w:t>
      </w:r>
      <w:proofErr w:type="spellEnd"/>
      <w:r>
        <w:rPr>
          <w:rtl/>
        </w:rPr>
        <w:t xml:space="preserve"> </w:t>
      </w:r>
      <w:proofErr w:type="spellStart"/>
      <w:r>
        <w:rPr>
          <w:rtl/>
        </w:rPr>
        <w:t>דכל</w:t>
      </w:r>
      <w:proofErr w:type="spellEnd"/>
      <w:r>
        <w:rPr>
          <w:rtl/>
        </w:rPr>
        <w:t xml:space="preserve"> המצות מברך עליהן עובר לעשייתן, והרמב"ם ז"ל הפריז על </w:t>
      </w:r>
      <w:proofErr w:type="spellStart"/>
      <w:r>
        <w:rPr>
          <w:rtl/>
        </w:rPr>
        <w:t>המדה</w:t>
      </w:r>
      <w:proofErr w:type="spellEnd"/>
      <w:r>
        <w:rPr>
          <w:rtl/>
        </w:rPr>
        <w:t xml:space="preserve"> ואמר (פ"ג מהל' אישות </w:t>
      </w:r>
      <w:proofErr w:type="spellStart"/>
      <w:r>
        <w:rPr>
          <w:rtl/>
        </w:rPr>
        <w:t>הכ"ג</w:t>
      </w:r>
      <w:proofErr w:type="spellEnd"/>
      <w:r>
        <w:rPr>
          <w:rtl/>
        </w:rPr>
        <w:t xml:space="preserve">) שאם קדש ולא בירך לא יברך אחר הקידושין שזו ברכה לבטלה מה שנעשה כבר נעשה, ולאו מילתא היא, </w:t>
      </w:r>
      <w:proofErr w:type="spellStart"/>
      <w:r>
        <w:rPr>
          <w:rtl/>
        </w:rPr>
        <w:t>דהתם</w:t>
      </w:r>
      <w:proofErr w:type="spellEnd"/>
      <w:r>
        <w:rPr>
          <w:rtl/>
        </w:rPr>
        <w:t xml:space="preserve"> הוא בברכת המצות שצריך להקדים ברכה למעשה וזו אינה ברכת המצות כלל </w:t>
      </w:r>
      <w:proofErr w:type="spellStart"/>
      <w:r>
        <w:rPr>
          <w:rtl/>
        </w:rPr>
        <w:t>כדפרי</w:t>
      </w:r>
      <w:proofErr w:type="spellEnd"/>
      <w:r>
        <w:rPr>
          <w:rtl/>
        </w:rPr>
        <w:t xml:space="preserve">' לעיל, ואילו </w:t>
      </w:r>
      <w:proofErr w:type="spellStart"/>
      <w:r>
        <w:rPr>
          <w:rtl/>
        </w:rPr>
        <w:t>היתה</w:t>
      </w:r>
      <w:proofErr w:type="spellEnd"/>
      <w:r>
        <w:rPr>
          <w:rtl/>
        </w:rPr>
        <w:t xml:space="preserve"> ברכת המצות היה לנו לומר </w:t>
      </w:r>
      <w:proofErr w:type="spellStart"/>
      <w:r>
        <w:rPr>
          <w:rtl/>
        </w:rPr>
        <w:t>אקב"ו</w:t>
      </w:r>
      <w:proofErr w:type="spellEnd"/>
      <w:r>
        <w:rPr>
          <w:rtl/>
        </w:rPr>
        <w:t xml:space="preserve"> על הקידושין ולא היה לנו לומר </w:t>
      </w:r>
      <w:proofErr w:type="spellStart"/>
      <w:r>
        <w:rPr>
          <w:rtl/>
        </w:rPr>
        <w:t>וצונו</w:t>
      </w:r>
      <w:proofErr w:type="spellEnd"/>
      <w:r>
        <w:rPr>
          <w:rtl/>
        </w:rPr>
        <w:t xml:space="preserve"> על העריות, שהיכן מצינו ברכה על האיסור אטו </w:t>
      </w:r>
      <w:proofErr w:type="spellStart"/>
      <w:r>
        <w:rPr>
          <w:rtl/>
        </w:rPr>
        <w:t>מברכין</w:t>
      </w:r>
      <w:proofErr w:type="spellEnd"/>
      <w:r>
        <w:rPr>
          <w:rtl/>
        </w:rPr>
        <w:t xml:space="preserve"> אשר אסר לנו אבר מן החי והתיר לנו את השחוט, ועוד מה ענין חופה לכאן שאין אנו </w:t>
      </w:r>
      <w:proofErr w:type="spellStart"/>
      <w:r>
        <w:rPr>
          <w:rtl/>
        </w:rPr>
        <w:t>עושין</w:t>
      </w:r>
      <w:proofErr w:type="spellEnd"/>
      <w:r>
        <w:rPr>
          <w:rtl/>
        </w:rPr>
        <w:t xml:space="preserve"> </w:t>
      </w:r>
      <w:proofErr w:type="spellStart"/>
      <w:r>
        <w:rPr>
          <w:rtl/>
        </w:rPr>
        <w:t>בכאן</w:t>
      </w:r>
      <w:proofErr w:type="spellEnd"/>
      <w:r>
        <w:rPr>
          <w:rtl/>
        </w:rPr>
        <w:t xml:space="preserve"> מצות חופה, ועוד אם ברכת המצות היא היאך אין הארוס מברך אותה לא מצינו בשום מקום שזה עושה מצוה וזה מברך בשבילו, אלא ע"כ ברכה זו אינה אלא כעין קידוש על מה </w:t>
      </w:r>
      <w:proofErr w:type="spellStart"/>
      <w:r>
        <w:rPr>
          <w:rtl/>
        </w:rPr>
        <w:t>שקדשנו</w:t>
      </w:r>
      <w:proofErr w:type="spellEnd"/>
      <w:r>
        <w:rPr>
          <w:rtl/>
        </w:rPr>
        <w:t xml:space="preserve"> הקדוש ברוך הוא יותר משאר האומות בענין פריה ורביה, ולפיכך אנו </w:t>
      </w:r>
      <w:proofErr w:type="spellStart"/>
      <w:r>
        <w:rPr>
          <w:rtl/>
        </w:rPr>
        <w:t>מסדרין</w:t>
      </w:r>
      <w:proofErr w:type="spellEnd"/>
      <w:r>
        <w:rPr>
          <w:rtl/>
        </w:rPr>
        <w:t xml:space="preserve"> עליה </w:t>
      </w:r>
      <w:proofErr w:type="spellStart"/>
      <w:r>
        <w:rPr>
          <w:rtl/>
        </w:rPr>
        <w:t>שצונו</w:t>
      </w:r>
      <w:proofErr w:type="spellEnd"/>
      <w:r>
        <w:rPr>
          <w:rtl/>
        </w:rPr>
        <w:t xml:space="preserve"> על העריות שאין קידושין </w:t>
      </w:r>
      <w:proofErr w:type="spellStart"/>
      <w:r>
        <w:rPr>
          <w:rtl/>
        </w:rPr>
        <w:t>תופסין</w:t>
      </w:r>
      <w:proofErr w:type="spellEnd"/>
      <w:r>
        <w:rPr>
          <w:rtl/>
        </w:rPr>
        <w:t xml:space="preserve"> בהם ואפי' הארוסות שהקידושין </w:t>
      </w:r>
      <w:proofErr w:type="spellStart"/>
      <w:r>
        <w:rPr>
          <w:rtl/>
        </w:rPr>
        <w:t>תופסין</w:t>
      </w:r>
      <w:proofErr w:type="spellEnd"/>
      <w:r>
        <w:rPr>
          <w:rtl/>
        </w:rPr>
        <w:t xml:space="preserve"> בהן אסר לנו עד שתכנס לחופה, ומפני שהברכה היא כעין קדושה </w:t>
      </w:r>
      <w:proofErr w:type="spellStart"/>
      <w:r>
        <w:rPr>
          <w:rtl/>
        </w:rPr>
        <w:t>כדכתיבנא</w:t>
      </w:r>
      <w:proofErr w:type="spellEnd"/>
      <w:r>
        <w:rPr>
          <w:rtl/>
        </w:rPr>
        <w:t xml:space="preserve"> לעיל לפיכך נהגו כל ישראל לאומרה על הכוס ואף על פי שאין זה מעכב וכמו שכתב הרמב"ם ז"ל, מעתה ראויה היא לאומרה אחר הקידושין שכן כל ברכה של קדושה </w:t>
      </w:r>
      <w:proofErr w:type="spellStart"/>
      <w:r>
        <w:rPr>
          <w:rtl/>
        </w:rPr>
        <w:t>מברכין</w:t>
      </w:r>
      <w:proofErr w:type="spellEnd"/>
      <w:r>
        <w:rPr>
          <w:rtl/>
        </w:rPr>
        <w:t xml:space="preserve"> אותה אחר שחלה הקדושה, וכן הדין נותן, אלא </w:t>
      </w:r>
      <w:proofErr w:type="spellStart"/>
      <w:r>
        <w:rPr>
          <w:rtl/>
        </w:rPr>
        <w:t>שבקצת</w:t>
      </w:r>
      <w:proofErr w:type="spellEnd"/>
      <w:r>
        <w:rPr>
          <w:rtl/>
        </w:rPr>
        <w:t xml:space="preserve"> מקומות נהגו לברך אותה קודם הקידושין, ויש לתת טעם לדבריהם כי אף על פי שאינה ברכת המצות כיון שעומדת במקום ברכת המצות </w:t>
      </w:r>
      <w:proofErr w:type="spellStart"/>
      <w:r>
        <w:rPr>
          <w:rtl/>
        </w:rPr>
        <w:t>מקדימין</w:t>
      </w:r>
      <w:proofErr w:type="spellEnd"/>
      <w:r>
        <w:rPr>
          <w:rtl/>
        </w:rPr>
        <w:t xml:space="preserve"> אותה להקדים ברכה למעשה, ואין </w:t>
      </w:r>
      <w:proofErr w:type="spellStart"/>
      <w:r>
        <w:rPr>
          <w:rtl/>
        </w:rPr>
        <w:t>מבטלין</w:t>
      </w:r>
      <w:proofErr w:type="spellEnd"/>
      <w:r>
        <w:rPr>
          <w:rtl/>
        </w:rPr>
        <w:t xml:space="preserve"> מנהג בדבר זה.</w:t>
      </w:r>
    </w:p>
    <w:p w:rsidR="00C5090E" w:rsidRDefault="00C5090E" w:rsidP="00C5090E">
      <w:pPr>
        <w:autoSpaceDE w:val="0"/>
        <w:autoSpaceDN w:val="0"/>
        <w:adjustRightInd w:val="0"/>
        <w:jc w:val="both"/>
        <w:rPr>
          <w:rtl/>
        </w:rPr>
      </w:pPr>
      <w:r>
        <w:rPr>
          <w:rtl/>
        </w:rPr>
        <w:t xml:space="preserve">ומ"מ יש לשאול טעם למה אין </w:t>
      </w:r>
      <w:proofErr w:type="spellStart"/>
      <w:r>
        <w:rPr>
          <w:rtl/>
        </w:rPr>
        <w:t>מברכין</w:t>
      </w:r>
      <w:proofErr w:type="spellEnd"/>
      <w:r>
        <w:rPr>
          <w:rtl/>
        </w:rPr>
        <w:t xml:space="preserve"> ברכת המצות על הקידושין, והרמב"ן ז"ל נתן טעם לדבר, שאין </w:t>
      </w:r>
      <w:proofErr w:type="spellStart"/>
      <w:r>
        <w:rPr>
          <w:rtl/>
        </w:rPr>
        <w:t>מברכין</w:t>
      </w:r>
      <w:proofErr w:type="spellEnd"/>
      <w:r>
        <w:rPr>
          <w:rtl/>
        </w:rPr>
        <w:t xml:space="preserve"> על מצוה שאין עשייתה גמר מלאכתה (מנחות מ"ב ב') וזו אינה נגמרת אלא בחופה, ואפילו קידש בשעת החופה אין בדין שיהיו </w:t>
      </w:r>
      <w:proofErr w:type="spellStart"/>
      <w:r>
        <w:rPr>
          <w:rtl/>
        </w:rPr>
        <w:t>מתקינין</w:t>
      </w:r>
      <w:proofErr w:type="spellEnd"/>
      <w:r>
        <w:rPr>
          <w:rtl/>
        </w:rPr>
        <w:t xml:space="preserve"> ברכה לזו ולא לזו </w:t>
      </w:r>
      <w:proofErr w:type="spellStart"/>
      <w:r>
        <w:rPr>
          <w:rtl/>
        </w:rPr>
        <w:t>דליחזו</w:t>
      </w:r>
      <w:proofErr w:type="spellEnd"/>
      <w:r>
        <w:rPr>
          <w:rtl/>
        </w:rPr>
        <w:t xml:space="preserve"> מילי דרבנן כחוכא וטלולא, והרב החסיד ז"ל היה נותן טעם לדבר כי לפי שהקידושין </w:t>
      </w:r>
      <w:proofErr w:type="spellStart"/>
      <w:r>
        <w:rPr>
          <w:rtl/>
        </w:rPr>
        <w:t>תלוין</w:t>
      </w:r>
      <w:proofErr w:type="spellEnd"/>
      <w:r>
        <w:rPr>
          <w:rtl/>
        </w:rPr>
        <w:t xml:space="preserve"> ברצון שניהם ודילמא הדר ביה חד </w:t>
      </w:r>
      <w:proofErr w:type="spellStart"/>
      <w:r>
        <w:rPr>
          <w:rtl/>
        </w:rPr>
        <w:t>מינייהו</w:t>
      </w:r>
      <w:proofErr w:type="spellEnd"/>
      <w:r>
        <w:rPr>
          <w:rtl/>
        </w:rPr>
        <w:t xml:space="preserve"> לא תקנו בו ברכת המצות, ומפני זה נהגו ג"כ ברוב המקומות שלא לברך ברכת האירוסין אלא לאחר הקידושין, ואין טעם זה נכון.</w:t>
      </w:r>
    </w:p>
    <w:p w:rsidR="00512B3F" w:rsidRPr="00422C01" w:rsidRDefault="00C5090E" w:rsidP="00512B3F">
      <w:pPr>
        <w:autoSpaceDE w:val="0"/>
        <w:autoSpaceDN w:val="0"/>
        <w:adjustRightInd w:val="0"/>
        <w:jc w:val="both"/>
        <w:rPr>
          <w:rtl/>
        </w:rPr>
      </w:pPr>
      <w:r>
        <w:rPr>
          <w:rtl/>
        </w:rPr>
        <w:t xml:space="preserve">ובירושלמי משמע שצריך לברך על </w:t>
      </w:r>
      <w:proofErr w:type="spellStart"/>
      <w:r>
        <w:rPr>
          <w:rtl/>
        </w:rPr>
        <w:t>הקדושין</w:t>
      </w:r>
      <w:proofErr w:type="spellEnd"/>
      <w:r>
        <w:rPr>
          <w:rtl/>
        </w:rPr>
        <w:t xml:space="preserve"> ברכת המצות קודם </w:t>
      </w:r>
      <w:proofErr w:type="spellStart"/>
      <w:r>
        <w:rPr>
          <w:rtl/>
        </w:rPr>
        <w:t>הקדושין</w:t>
      </w:r>
      <w:proofErr w:type="spellEnd"/>
      <w:r>
        <w:rPr>
          <w:rtl/>
        </w:rPr>
        <w:t xml:space="preserve"> </w:t>
      </w:r>
      <w:proofErr w:type="spellStart"/>
      <w:r>
        <w:rPr>
          <w:rtl/>
        </w:rPr>
        <w:t>דאמרינן</w:t>
      </w:r>
      <w:proofErr w:type="spellEnd"/>
      <w:r>
        <w:rPr>
          <w:rtl/>
        </w:rPr>
        <w:t xml:space="preserve"> התם בפרק הרואה (</w:t>
      </w:r>
      <w:proofErr w:type="spellStart"/>
      <w:r>
        <w:rPr>
          <w:rtl/>
        </w:rPr>
        <w:t>ה"ג</w:t>
      </w:r>
      <w:proofErr w:type="spellEnd"/>
      <w:r>
        <w:rPr>
          <w:rtl/>
        </w:rPr>
        <w:t xml:space="preserve">) כל המצות כולן מברך עליהן בשעת עשייתן חוץ מן התקיעה וי"א אף חוץ </w:t>
      </w:r>
      <w:proofErr w:type="spellStart"/>
      <w:r>
        <w:rPr>
          <w:rtl/>
        </w:rPr>
        <w:t>מקדושין</w:t>
      </w:r>
      <w:proofErr w:type="spellEnd"/>
      <w:r>
        <w:rPr>
          <w:rtl/>
        </w:rPr>
        <w:t xml:space="preserve"> בבעילה, </w:t>
      </w:r>
      <w:proofErr w:type="spellStart"/>
      <w:r>
        <w:rPr>
          <w:rtl/>
        </w:rPr>
        <w:t>אלמא</w:t>
      </w:r>
      <w:proofErr w:type="spellEnd"/>
      <w:r>
        <w:rPr>
          <w:rtl/>
        </w:rPr>
        <w:t xml:space="preserve"> קידושין </w:t>
      </w:r>
      <w:proofErr w:type="spellStart"/>
      <w:r>
        <w:rPr>
          <w:rtl/>
        </w:rPr>
        <w:t>דכסף</w:t>
      </w:r>
      <w:proofErr w:type="spellEnd"/>
      <w:r>
        <w:rPr>
          <w:rtl/>
        </w:rPr>
        <w:t xml:space="preserve"> או שטר היו </w:t>
      </w:r>
      <w:proofErr w:type="spellStart"/>
      <w:r>
        <w:rPr>
          <w:rtl/>
        </w:rPr>
        <w:t>מברכין</w:t>
      </w:r>
      <w:proofErr w:type="spellEnd"/>
      <w:r>
        <w:rPr>
          <w:rtl/>
        </w:rPr>
        <w:t xml:space="preserve"> ברכת המצות קודם הקידושין, ולפי מה שפשט המנהג בישראל נראה שקבלו שאין זה שיטת התלמוד בבלי שלנו, ולא הזכיר שום גאון ברכה זו בשום מקום ומנהגן של ישראל תורה, ובתוספות כתבו בשם רבינו יחיאל ז"ל </w:t>
      </w:r>
      <w:proofErr w:type="spellStart"/>
      <w:r>
        <w:rPr>
          <w:rtl/>
        </w:rPr>
        <w:t>מפאריש</w:t>
      </w:r>
      <w:proofErr w:type="spellEnd"/>
      <w:r>
        <w:rPr>
          <w:rtl/>
        </w:rPr>
        <w:t xml:space="preserve"> שהיה מנהיג לברך על פי הירושלמי </w:t>
      </w:r>
      <w:proofErr w:type="spellStart"/>
      <w:r>
        <w:rPr>
          <w:rtl/>
        </w:rPr>
        <w:t>מכיון</w:t>
      </w:r>
      <w:proofErr w:type="spellEnd"/>
      <w:r>
        <w:rPr>
          <w:rtl/>
        </w:rPr>
        <w:t xml:space="preserve"> דלא </w:t>
      </w:r>
      <w:proofErr w:type="spellStart"/>
      <w:r>
        <w:rPr>
          <w:rtl/>
        </w:rPr>
        <w:t>חזינן</w:t>
      </w:r>
      <w:proofErr w:type="spellEnd"/>
      <w:r>
        <w:rPr>
          <w:rtl/>
        </w:rPr>
        <w:t xml:space="preserve"> בגמ' דילן </w:t>
      </w:r>
      <w:proofErr w:type="spellStart"/>
      <w:r>
        <w:rPr>
          <w:rtl/>
        </w:rPr>
        <w:t>להדיא</w:t>
      </w:r>
      <w:proofErr w:type="spellEnd"/>
      <w:r>
        <w:rPr>
          <w:rtl/>
        </w:rPr>
        <w:t xml:space="preserve"> דפליג בהא, כי הרבה ברכות אנו </w:t>
      </w:r>
      <w:proofErr w:type="spellStart"/>
      <w:r>
        <w:rPr>
          <w:rtl/>
        </w:rPr>
        <w:t>מברכין</w:t>
      </w:r>
      <w:proofErr w:type="spellEnd"/>
      <w:r>
        <w:rPr>
          <w:rtl/>
        </w:rPr>
        <w:t xml:space="preserve"> שאין בתלמוד שכבר נתן לנו כלל לברך על המצות, והמנהג מנהג טעות היה לפי </w:t>
      </w:r>
      <w:proofErr w:type="spellStart"/>
      <w:r>
        <w:rPr>
          <w:rtl/>
        </w:rPr>
        <w:t>שסבורין</w:t>
      </w:r>
      <w:proofErr w:type="spellEnd"/>
      <w:r>
        <w:rPr>
          <w:rtl/>
        </w:rPr>
        <w:t xml:space="preserve"> </w:t>
      </w:r>
      <w:proofErr w:type="spellStart"/>
      <w:r>
        <w:rPr>
          <w:rtl/>
        </w:rPr>
        <w:t>דקידושי</w:t>
      </w:r>
      <w:proofErr w:type="spellEnd"/>
      <w:r>
        <w:rPr>
          <w:rtl/>
        </w:rPr>
        <w:t xml:space="preserve"> </w:t>
      </w:r>
      <w:proofErr w:type="spellStart"/>
      <w:r>
        <w:rPr>
          <w:rtl/>
        </w:rPr>
        <w:t>אשה</w:t>
      </w:r>
      <w:proofErr w:type="spellEnd"/>
      <w:r>
        <w:rPr>
          <w:rtl/>
        </w:rPr>
        <w:t xml:space="preserve"> רשות </w:t>
      </w:r>
      <w:proofErr w:type="spellStart"/>
      <w:r>
        <w:rPr>
          <w:rtl/>
        </w:rPr>
        <w:t>דכי</w:t>
      </w:r>
      <w:proofErr w:type="spellEnd"/>
      <w:r>
        <w:rPr>
          <w:rtl/>
        </w:rPr>
        <w:t xml:space="preserve"> </w:t>
      </w:r>
      <w:proofErr w:type="spellStart"/>
      <w:r>
        <w:rPr>
          <w:rtl/>
        </w:rPr>
        <w:t>יקח</w:t>
      </w:r>
      <w:proofErr w:type="spellEnd"/>
      <w:r>
        <w:rPr>
          <w:rtl/>
        </w:rPr>
        <w:t xml:space="preserve"> איש </w:t>
      </w:r>
      <w:proofErr w:type="spellStart"/>
      <w:r>
        <w:rPr>
          <w:rtl/>
        </w:rPr>
        <w:t>אשה</w:t>
      </w:r>
      <w:proofErr w:type="spellEnd"/>
      <w:r>
        <w:rPr>
          <w:rtl/>
        </w:rPr>
        <w:t xml:space="preserve"> רשות, ואינו כן אלא מצוה היא כמו שיש מצוה בפריה ורביה, ומה שאמרו בפרק התכלת (שם) שאין </w:t>
      </w:r>
      <w:proofErr w:type="spellStart"/>
      <w:r>
        <w:rPr>
          <w:rtl/>
        </w:rPr>
        <w:t>מברכין</w:t>
      </w:r>
      <w:proofErr w:type="spellEnd"/>
      <w:r>
        <w:rPr>
          <w:rtl/>
        </w:rPr>
        <w:t xml:space="preserve"> על מצוה שאין עשייתה גמר מלאכתה, נראה ודאי דלא קשיא עליה </w:t>
      </w:r>
      <w:proofErr w:type="spellStart"/>
      <w:r>
        <w:rPr>
          <w:rtl/>
        </w:rPr>
        <w:t>דרבינו</w:t>
      </w:r>
      <w:proofErr w:type="spellEnd"/>
      <w:r>
        <w:rPr>
          <w:rtl/>
        </w:rPr>
        <w:t xml:space="preserve"> ז"ל, דאינו אלא כגון עשיית סוכה ועשיית ציצית שאין העשייה עושה כלום בעיקר </w:t>
      </w:r>
      <w:proofErr w:type="spellStart"/>
      <w:r>
        <w:rPr>
          <w:rtl/>
        </w:rPr>
        <w:t>המצוה</w:t>
      </w:r>
      <w:proofErr w:type="spellEnd"/>
      <w:r>
        <w:rPr>
          <w:rtl/>
        </w:rPr>
        <w:t xml:space="preserve"> עד שילבש טליתו וישב בסוכתו בחג, אבל הקידושין עצמן </w:t>
      </w:r>
      <w:proofErr w:type="spellStart"/>
      <w:r>
        <w:rPr>
          <w:rtl/>
        </w:rPr>
        <w:t>עושין</w:t>
      </w:r>
      <w:proofErr w:type="spellEnd"/>
      <w:r>
        <w:rPr>
          <w:rtl/>
        </w:rPr>
        <w:t xml:space="preserve"> מעשה גמור להתירה לו ע"י חופה </w:t>
      </w:r>
      <w:proofErr w:type="spellStart"/>
      <w:r>
        <w:rPr>
          <w:rtl/>
        </w:rPr>
        <w:t>ולאוסרה</w:t>
      </w:r>
      <w:proofErr w:type="spellEnd"/>
      <w:r>
        <w:rPr>
          <w:rtl/>
        </w:rPr>
        <w:t xml:space="preserve"> לכל העולם ומצוה באפי נפשה היא ולמה לא יברך עליה, אלא שמנהג מכריע </w:t>
      </w:r>
      <w:proofErr w:type="spellStart"/>
      <w:r>
        <w:rPr>
          <w:rtl/>
        </w:rPr>
        <w:t>ואמרינן</w:t>
      </w:r>
      <w:proofErr w:type="spellEnd"/>
      <w:r>
        <w:rPr>
          <w:rtl/>
        </w:rPr>
        <w:t xml:space="preserve"> בירושלמי (יבמות פ"ז </w:t>
      </w:r>
      <w:proofErr w:type="spellStart"/>
      <w:r>
        <w:rPr>
          <w:rtl/>
        </w:rPr>
        <w:t>ה"ג</w:t>
      </w:r>
      <w:proofErr w:type="spellEnd"/>
      <w:r>
        <w:rPr>
          <w:rtl/>
        </w:rPr>
        <w:t xml:space="preserve">) כל הלכה שהיא רופפת בידך </w:t>
      </w:r>
      <w:proofErr w:type="spellStart"/>
      <w:r>
        <w:rPr>
          <w:rtl/>
        </w:rPr>
        <w:t>פוק</w:t>
      </w:r>
      <w:proofErr w:type="spellEnd"/>
      <w:r>
        <w:rPr>
          <w:rtl/>
        </w:rPr>
        <w:t xml:space="preserve"> חזי מאי עמא דבר ונהוג </w:t>
      </w:r>
      <w:proofErr w:type="spellStart"/>
      <w:r>
        <w:rPr>
          <w:rtl/>
        </w:rPr>
        <w:t>כותייהו</w:t>
      </w:r>
      <w:proofErr w:type="spellEnd"/>
      <w:r>
        <w:rPr>
          <w:rtl/>
        </w:rPr>
        <w:t>.</w:t>
      </w:r>
      <w:bookmarkStart w:id="0" w:name="_GoBack"/>
      <w:bookmarkEnd w:id="0"/>
    </w:p>
    <w:sectPr w:rsidR="00512B3F" w:rsidRPr="00422C01" w:rsidSect="00512B3F">
      <w:pgSz w:w="11906" w:h="16838" w:code="9"/>
      <w:pgMar w:top="1008" w:right="1008" w:bottom="1008"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C2"/>
    <w:rsid w:val="00001C0C"/>
    <w:rsid w:val="00001F96"/>
    <w:rsid w:val="000022A0"/>
    <w:rsid w:val="00002EE9"/>
    <w:rsid w:val="000039C2"/>
    <w:rsid w:val="000143FF"/>
    <w:rsid w:val="000171D1"/>
    <w:rsid w:val="00017832"/>
    <w:rsid w:val="00025314"/>
    <w:rsid w:val="00025510"/>
    <w:rsid w:val="000261A2"/>
    <w:rsid w:val="000262EB"/>
    <w:rsid w:val="00030054"/>
    <w:rsid w:val="00030887"/>
    <w:rsid w:val="00030D3C"/>
    <w:rsid w:val="0003200B"/>
    <w:rsid w:val="00033445"/>
    <w:rsid w:val="0003401F"/>
    <w:rsid w:val="00035B53"/>
    <w:rsid w:val="000367E0"/>
    <w:rsid w:val="00037648"/>
    <w:rsid w:val="000379EB"/>
    <w:rsid w:val="00040729"/>
    <w:rsid w:val="00047E29"/>
    <w:rsid w:val="000508CE"/>
    <w:rsid w:val="00050F5C"/>
    <w:rsid w:val="0005137D"/>
    <w:rsid w:val="00054928"/>
    <w:rsid w:val="00055161"/>
    <w:rsid w:val="00055A61"/>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E20"/>
    <w:rsid w:val="000A58D1"/>
    <w:rsid w:val="000A7525"/>
    <w:rsid w:val="000B51FB"/>
    <w:rsid w:val="000B6939"/>
    <w:rsid w:val="000B7FDA"/>
    <w:rsid w:val="000C7032"/>
    <w:rsid w:val="000D13E5"/>
    <w:rsid w:val="000D2B79"/>
    <w:rsid w:val="000D370E"/>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70D06"/>
    <w:rsid w:val="0027213E"/>
    <w:rsid w:val="00273EFC"/>
    <w:rsid w:val="002770E2"/>
    <w:rsid w:val="002801B6"/>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CBE"/>
    <w:rsid w:val="002E7352"/>
    <w:rsid w:val="002E7369"/>
    <w:rsid w:val="002E7EFF"/>
    <w:rsid w:val="002F3E48"/>
    <w:rsid w:val="002F4C97"/>
    <w:rsid w:val="002F71C1"/>
    <w:rsid w:val="003023B7"/>
    <w:rsid w:val="00312B85"/>
    <w:rsid w:val="00315066"/>
    <w:rsid w:val="00315D84"/>
    <w:rsid w:val="00316CB0"/>
    <w:rsid w:val="00316EC8"/>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3281"/>
    <w:rsid w:val="00363438"/>
    <w:rsid w:val="00365F56"/>
    <w:rsid w:val="00366ED8"/>
    <w:rsid w:val="0036720F"/>
    <w:rsid w:val="003675F4"/>
    <w:rsid w:val="00367C9F"/>
    <w:rsid w:val="003749EF"/>
    <w:rsid w:val="00381F2B"/>
    <w:rsid w:val="00382017"/>
    <w:rsid w:val="003903F5"/>
    <w:rsid w:val="00390D32"/>
    <w:rsid w:val="0039381D"/>
    <w:rsid w:val="00393FA3"/>
    <w:rsid w:val="00394005"/>
    <w:rsid w:val="00394882"/>
    <w:rsid w:val="0039602A"/>
    <w:rsid w:val="00397650"/>
    <w:rsid w:val="003A306C"/>
    <w:rsid w:val="003A65E5"/>
    <w:rsid w:val="003B17D1"/>
    <w:rsid w:val="003B7426"/>
    <w:rsid w:val="003B743C"/>
    <w:rsid w:val="003C1770"/>
    <w:rsid w:val="003C2525"/>
    <w:rsid w:val="003C3B70"/>
    <w:rsid w:val="003C62D5"/>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7636"/>
    <w:rsid w:val="0041340A"/>
    <w:rsid w:val="00415E73"/>
    <w:rsid w:val="0041647E"/>
    <w:rsid w:val="004168B1"/>
    <w:rsid w:val="00422C01"/>
    <w:rsid w:val="00423977"/>
    <w:rsid w:val="00424125"/>
    <w:rsid w:val="00426199"/>
    <w:rsid w:val="00426C05"/>
    <w:rsid w:val="004329FB"/>
    <w:rsid w:val="00433D3C"/>
    <w:rsid w:val="004351E3"/>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76FD"/>
    <w:rsid w:val="00497CCC"/>
    <w:rsid w:val="004A22F6"/>
    <w:rsid w:val="004A31B7"/>
    <w:rsid w:val="004A4010"/>
    <w:rsid w:val="004A767D"/>
    <w:rsid w:val="004B1873"/>
    <w:rsid w:val="004B4C63"/>
    <w:rsid w:val="004B7A21"/>
    <w:rsid w:val="004C1D2E"/>
    <w:rsid w:val="004C2ECC"/>
    <w:rsid w:val="004C4F6B"/>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23822"/>
    <w:rsid w:val="0052523E"/>
    <w:rsid w:val="00526796"/>
    <w:rsid w:val="005278FB"/>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4B8"/>
    <w:rsid w:val="005A53C1"/>
    <w:rsid w:val="005A563C"/>
    <w:rsid w:val="005A6A1C"/>
    <w:rsid w:val="005B3BB0"/>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70B2D"/>
    <w:rsid w:val="00670E0A"/>
    <w:rsid w:val="0067555C"/>
    <w:rsid w:val="00677614"/>
    <w:rsid w:val="0067770C"/>
    <w:rsid w:val="00680B1A"/>
    <w:rsid w:val="00681CB5"/>
    <w:rsid w:val="006834F6"/>
    <w:rsid w:val="006835B0"/>
    <w:rsid w:val="006865E4"/>
    <w:rsid w:val="00690226"/>
    <w:rsid w:val="00690A62"/>
    <w:rsid w:val="006926A8"/>
    <w:rsid w:val="006936C9"/>
    <w:rsid w:val="00696A4B"/>
    <w:rsid w:val="006A0102"/>
    <w:rsid w:val="006A098E"/>
    <w:rsid w:val="006A0C70"/>
    <w:rsid w:val="006A3530"/>
    <w:rsid w:val="006A660F"/>
    <w:rsid w:val="006B0B6F"/>
    <w:rsid w:val="006B1016"/>
    <w:rsid w:val="006B5169"/>
    <w:rsid w:val="006B75BE"/>
    <w:rsid w:val="006C579D"/>
    <w:rsid w:val="006C6FA1"/>
    <w:rsid w:val="006D0B07"/>
    <w:rsid w:val="006D50BB"/>
    <w:rsid w:val="006D6686"/>
    <w:rsid w:val="006E0B3F"/>
    <w:rsid w:val="006E0DB5"/>
    <w:rsid w:val="006E19F0"/>
    <w:rsid w:val="006E1A5E"/>
    <w:rsid w:val="006E36DE"/>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14E8"/>
    <w:rsid w:val="007216C8"/>
    <w:rsid w:val="007220C2"/>
    <w:rsid w:val="007232A2"/>
    <w:rsid w:val="0072669F"/>
    <w:rsid w:val="00735639"/>
    <w:rsid w:val="00744198"/>
    <w:rsid w:val="00745D23"/>
    <w:rsid w:val="007507E2"/>
    <w:rsid w:val="0075235D"/>
    <w:rsid w:val="00753B78"/>
    <w:rsid w:val="00753F91"/>
    <w:rsid w:val="00761B52"/>
    <w:rsid w:val="0076262F"/>
    <w:rsid w:val="00762817"/>
    <w:rsid w:val="00763524"/>
    <w:rsid w:val="007659FA"/>
    <w:rsid w:val="00771539"/>
    <w:rsid w:val="007723EC"/>
    <w:rsid w:val="0077454B"/>
    <w:rsid w:val="00775350"/>
    <w:rsid w:val="0077725C"/>
    <w:rsid w:val="00783B1F"/>
    <w:rsid w:val="0078563E"/>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8DA"/>
    <w:rsid w:val="007C3878"/>
    <w:rsid w:val="007C3BB0"/>
    <w:rsid w:val="007C72FE"/>
    <w:rsid w:val="007D2084"/>
    <w:rsid w:val="007D3784"/>
    <w:rsid w:val="007D4486"/>
    <w:rsid w:val="007E1F9D"/>
    <w:rsid w:val="007E5F87"/>
    <w:rsid w:val="007F05A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41C46"/>
    <w:rsid w:val="008443E8"/>
    <w:rsid w:val="00844FFE"/>
    <w:rsid w:val="00845C93"/>
    <w:rsid w:val="00845F06"/>
    <w:rsid w:val="00846162"/>
    <w:rsid w:val="00850970"/>
    <w:rsid w:val="008544BC"/>
    <w:rsid w:val="00854618"/>
    <w:rsid w:val="00854654"/>
    <w:rsid w:val="0085486D"/>
    <w:rsid w:val="0085678F"/>
    <w:rsid w:val="008707C1"/>
    <w:rsid w:val="0087109D"/>
    <w:rsid w:val="00871270"/>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51B7"/>
    <w:rsid w:val="008D1CCE"/>
    <w:rsid w:val="008E1124"/>
    <w:rsid w:val="008E1D67"/>
    <w:rsid w:val="008E22BD"/>
    <w:rsid w:val="008E284A"/>
    <w:rsid w:val="008E420A"/>
    <w:rsid w:val="008E4C14"/>
    <w:rsid w:val="008E6176"/>
    <w:rsid w:val="008E707C"/>
    <w:rsid w:val="008E7481"/>
    <w:rsid w:val="008F6456"/>
    <w:rsid w:val="008F6542"/>
    <w:rsid w:val="008F6BEB"/>
    <w:rsid w:val="00900F41"/>
    <w:rsid w:val="009014EA"/>
    <w:rsid w:val="009015A9"/>
    <w:rsid w:val="00901B49"/>
    <w:rsid w:val="009028DA"/>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509A0"/>
    <w:rsid w:val="00951276"/>
    <w:rsid w:val="009517D8"/>
    <w:rsid w:val="00952045"/>
    <w:rsid w:val="009555B9"/>
    <w:rsid w:val="0095683C"/>
    <w:rsid w:val="00957507"/>
    <w:rsid w:val="00960A6F"/>
    <w:rsid w:val="00960A71"/>
    <w:rsid w:val="009639E0"/>
    <w:rsid w:val="00964814"/>
    <w:rsid w:val="00965386"/>
    <w:rsid w:val="009655D8"/>
    <w:rsid w:val="00965F0E"/>
    <w:rsid w:val="00970A66"/>
    <w:rsid w:val="00970E91"/>
    <w:rsid w:val="009742E2"/>
    <w:rsid w:val="00974777"/>
    <w:rsid w:val="0098163A"/>
    <w:rsid w:val="00983C99"/>
    <w:rsid w:val="00987118"/>
    <w:rsid w:val="00992B1D"/>
    <w:rsid w:val="00994226"/>
    <w:rsid w:val="00994C95"/>
    <w:rsid w:val="009952C3"/>
    <w:rsid w:val="009A1C92"/>
    <w:rsid w:val="009A36B5"/>
    <w:rsid w:val="009B1A02"/>
    <w:rsid w:val="009B58BA"/>
    <w:rsid w:val="009B6E5F"/>
    <w:rsid w:val="009C4109"/>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74C2"/>
    <w:rsid w:val="00A01533"/>
    <w:rsid w:val="00A02632"/>
    <w:rsid w:val="00A02914"/>
    <w:rsid w:val="00A037DD"/>
    <w:rsid w:val="00A04DEF"/>
    <w:rsid w:val="00A05D41"/>
    <w:rsid w:val="00A05E80"/>
    <w:rsid w:val="00A11B23"/>
    <w:rsid w:val="00A12C1F"/>
    <w:rsid w:val="00A12EDA"/>
    <w:rsid w:val="00A2123E"/>
    <w:rsid w:val="00A224A8"/>
    <w:rsid w:val="00A23843"/>
    <w:rsid w:val="00A263D1"/>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6B20"/>
    <w:rsid w:val="00AF049A"/>
    <w:rsid w:val="00AF04A0"/>
    <w:rsid w:val="00AF0E44"/>
    <w:rsid w:val="00AF12EF"/>
    <w:rsid w:val="00AF2BA5"/>
    <w:rsid w:val="00AF34DC"/>
    <w:rsid w:val="00AF46B5"/>
    <w:rsid w:val="00AF5238"/>
    <w:rsid w:val="00AF56AD"/>
    <w:rsid w:val="00B03E96"/>
    <w:rsid w:val="00B04CD6"/>
    <w:rsid w:val="00B06154"/>
    <w:rsid w:val="00B07E2D"/>
    <w:rsid w:val="00B136BA"/>
    <w:rsid w:val="00B1446C"/>
    <w:rsid w:val="00B14BE5"/>
    <w:rsid w:val="00B15B5D"/>
    <w:rsid w:val="00B23B46"/>
    <w:rsid w:val="00B24D95"/>
    <w:rsid w:val="00B26FF0"/>
    <w:rsid w:val="00B32910"/>
    <w:rsid w:val="00B3317D"/>
    <w:rsid w:val="00B33353"/>
    <w:rsid w:val="00B33823"/>
    <w:rsid w:val="00B33C21"/>
    <w:rsid w:val="00B379D5"/>
    <w:rsid w:val="00B37F76"/>
    <w:rsid w:val="00B40284"/>
    <w:rsid w:val="00B408E2"/>
    <w:rsid w:val="00B41712"/>
    <w:rsid w:val="00B43442"/>
    <w:rsid w:val="00B43ADA"/>
    <w:rsid w:val="00B46ECC"/>
    <w:rsid w:val="00B530C8"/>
    <w:rsid w:val="00B560E4"/>
    <w:rsid w:val="00B6101B"/>
    <w:rsid w:val="00B63C16"/>
    <w:rsid w:val="00B64EDF"/>
    <w:rsid w:val="00B65C8E"/>
    <w:rsid w:val="00B65CFE"/>
    <w:rsid w:val="00B67E48"/>
    <w:rsid w:val="00B75D92"/>
    <w:rsid w:val="00B809DA"/>
    <w:rsid w:val="00B83035"/>
    <w:rsid w:val="00B87B6E"/>
    <w:rsid w:val="00B913BC"/>
    <w:rsid w:val="00B9219C"/>
    <w:rsid w:val="00B923F7"/>
    <w:rsid w:val="00B92FA6"/>
    <w:rsid w:val="00B930E3"/>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40607"/>
    <w:rsid w:val="00C40D25"/>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4F2B"/>
    <w:rsid w:val="00C93AD2"/>
    <w:rsid w:val="00C9508F"/>
    <w:rsid w:val="00C9744E"/>
    <w:rsid w:val="00CA03A6"/>
    <w:rsid w:val="00CA0E9C"/>
    <w:rsid w:val="00CA30BE"/>
    <w:rsid w:val="00CA383F"/>
    <w:rsid w:val="00CA72E9"/>
    <w:rsid w:val="00CB503D"/>
    <w:rsid w:val="00CB5183"/>
    <w:rsid w:val="00CC023B"/>
    <w:rsid w:val="00CC124D"/>
    <w:rsid w:val="00CC1F00"/>
    <w:rsid w:val="00CC45E6"/>
    <w:rsid w:val="00CC4729"/>
    <w:rsid w:val="00CC6098"/>
    <w:rsid w:val="00CC653C"/>
    <w:rsid w:val="00CC6A1A"/>
    <w:rsid w:val="00CC6AB2"/>
    <w:rsid w:val="00CC7423"/>
    <w:rsid w:val="00CD362E"/>
    <w:rsid w:val="00CE22A4"/>
    <w:rsid w:val="00CE2E58"/>
    <w:rsid w:val="00CE3A2C"/>
    <w:rsid w:val="00CE42CB"/>
    <w:rsid w:val="00CE47EB"/>
    <w:rsid w:val="00CE7012"/>
    <w:rsid w:val="00CF3DFE"/>
    <w:rsid w:val="00CF3E8D"/>
    <w:rsid w:val="00CF6355"/>
    <w:rsid w:val="00CF7221"/>
    <w:rsid w:val="00D001E3"/>
    <w:rsid w:val="00D01566"/>
    <w:rsid w:val="00D036C2"/>
    <w:rsid w:val="00D05B06"/>
    <w:rsid w:val="00D07060"/>
    <w:rsid w:val="00D0794E"/>
    <w:rsid w:val="00D11A9E"/>
    <w:rsid w:val="00D12D57"/>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F2"/>
    <w:rsid w:val="00D34B27"/>
    <w:rsid w:val="00D35A7D"/>
    <w:rsid w:val="00D3644D"/>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B020E"/>
    <w:rsid w:val="00DB06ED"/>
    <w:rsid w:val="00DB0F2D"/>
    <w:rsid w:val="00DB36E4"/>
    <w:rsid w:val="00DB65EB"/>
    <w:rsid w:val="00DB73B4"/>
    <w:rsid w:val="00DB7A53"/>
    <w:rsid w:val="00DC1286"/>
    <w:rsid w:val="00DC2AB0"/>
    <w:rsid w:val="00DC39A4"/>
    <w:rsid w:val="00DC4D50"/>
    <w:rsid w:val="00DD0DE4"/>
    <w:rsid w:val="00DD775F"/>
    <w:rsid w:val="00DE2B39"/>
    <w:rsid w:val="00DE4292"/>
    <w:rsid w:val="00DE4773"/>
    <w:rsid w:val="00DE5A45"/>
    <w:rsid w:val="00DE7C43"/>
    <w:rsid w:val="00DE7D70"/>
    <w:rsid w:val="00DF03C3"/>
    <w:rsid w:val="00DF1927"/>
    <w:rsid w:val="00DF446A"/>
    <w:rsid w:val="00E02637"/>
    <w:rsid w:val="00E03419"/>
    <w:rsid w:val="00E05E7A"/>
    <w:rsid w:val="00E1054D"/>
    <w:rsid w:val="00E11719"/>
    <w:rsid w:val="00E14850"/>
    <w:rsid w:val="00E14C92"/>
    <w:rsid w:val="00E1709D"/>
    <w:rsid w:val="00E2329E"/>
    <w:rsid w:val="00E36BE9"/>
    <w:rsid w:val="00E43195"/>
    <w:rsid w:val="00E43E66"/>
    <w:rsid w:val="00E448E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30C5"/>
    <w:rsid w:val="00F03A07"/>
    <w:rsid w:val="00F07008"/>
    <w:rsid w:val="00F10F12"/>
    <w:rsid w:val="00F117D8"/>
    <w:rsid w:val="00F12093"/>
    <w:rsid w:val="00F127A6"/>
    <w:rsid w:val="00F12D95"/>
    <w:rsid w:val="00F14174"/>
    <w:rsid w:val="00F20C0C"/>
    <w:rsid w:val="00F20C7E"/>
    <w:rsid w:val="00F3126A"/>
    <w:rsid w:val="00F33DA6"/>
    <w:rsid w:val="00F349E8"/>
    <w:rsid w:val="00F363E7"/>
    <w:rsid w:val="00F3698A"/>
    <w:rsid w:val="00F36C36"/>
    <w:rsid w:val="00F376EC"/>
    <w:rsid w:val="00F40B5A"/>
    <w:rsid w:val="00F41008"/>
    <w:rsid w:val="00F41BCD"/>
    <w:rsid w:val="00F41F36"/>
    <w:rsid w:val="00F41FA0"/>
    <w:rsid w:val="00F474EE"/>
    <w:rsid w:val="00F50451"/>
    <w:rsid w:val="00F50C17"/>
    <w:rsid w:val="00F523B6"/>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E97"/>
    <w:rsid w:val="00FB21BE"/>
    <w:rsid w:val="00FB3216"/>
    <w:rsid w:val="00FB4908"/>
    <w:rsid w:val="00FB51E2"/>
    <w:rsid w:val="00FB70B0"/>
    <w:rsid w:val="00FB71A2"/>
    <w:rsid w:val="00FC0F92"/>
    <w:rsid w:val="00FC0FF2"/>
    <w:rsid w:val="00FC22F5"/>
    <w:rsid w:val="00FC58C6"/>
    <w:rsid w:val="00FC7422"/>
    <w:rsid w:val="00FD0093"/>
    <w:rsid w:val="00FD19FF"/>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2A73BA4"/>
  <w15:chartTrackingRefBased/>
  <w15:docId w15:val="{8E8A996D-CD29-4DBF-9AB3-EEF7E5AF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2014-05-01T06:00:00Z</cp:lastPrinted>
  <dcterms:created xsi:type="dcterms:W3CDTF">2016-09-04T13:36:00Z</dcterms:created>
  <dcterms:modified xsi:type="dcterms:W3CDTF">2016-09-06T04:58:00Z</dcterms:modified>
</cp:coreProperties>
</file>