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B5FE" w14:textId="77777777" w:rsidR="00CA0E9C" w:rsidRPr="007A0620" w:rsidRDefault="00D036C2" w:rsidP="002B4AA0">
      <w:pPr>
        <w:spacing w:after="120"/>
        <w:jc w:val="center"/>
        <w:rPr>
          <w:u w:val="single"/>
          <w:rtl/>
        </w:rPr>
      </w:pPr>
      <w:bookmarkStart w:id="0" w:name="_GoBack"/>
      <w:bookmarkEnd w:id="0"/>
      <w:r w:rsidRPr="007A0620">
        <w:rPr>
          <w:rFonts w:hint="cs"/>
          <w:u w:val="single"/>
          <w:rtl/>
        </w:rPr>
        <w:t>מקורות</w:t>
      </w:r>
      <w:r w:rsidR="003748D3" w:rsidRPr="007A0620">
        <w:rPr>
          <w:rFonts w:hint="cs"/>
          <w:u w:val="single"/>
          <w:rtl/>
        </w:rPr>
        <w:t xml:space="preserve"> </w:t>
      </w:r>
      <w:r w:rsidRPr="007A0620">
        <w:rPr>
          <w:rFonts w:hint="cs"/>
          <w:u w:val="single"/>
          <w:rtl/>
        </w:rPr>
        <w:t>ל</w:t>
      </w:r>
      <w:r w:rsidR="00E87DA8" w:rsidRPr="007A0620">
        <w:rPr>
          <w:rFonts w:hint="cs"/>
          <w:u w:val="single"/>
          <w:rtl/>
        </w:rPr>
        <w:t>מסכת</w:t>
      </w:r>
      <w:r w:rsidR="003748D3" w:rsidRPr="007A0620">
        <w:rPr>
          <w:rFonts w:hint="cs"/>
          <w:u w:val="single"/>
          <w:rtl/>
        </w:rPr>
        <w:t xml:space="preserve"> </w:t>
      </w:r>
      <w:r w:rsidR="00C64A3E" w:rsidRPr="007A0620">
        <w:rPr>
          <w:rFonts w:hint="cs"/>
          <w:u w:val="single"/>
          <w:rtl/>
        </w:rPr>
        <w:t>קידושין</w:t>
      </w:r>
      <w:r w:rsidR="003748D3" w:rsidRPr="007A0620">
        <w:rPr>
          <w:rFonts w:hint="cs"/>
          <w:u w:val="single"/>
          <w:rtl/>
        </w:rPr>
        <w:t xml:space="preserve"> </w:t>
      </w:r>
      <w:r w:rsidR="002A0D0F" w:rsidRPr="007A0620">
        <w:rPr>
          <w:u w:val="single"/>
          <w:rtl/>
        </w:rPr>
        <w:t>–</w:t>
      </w:r>
      <w:r w:rsidR="003748D3" w:rsidRPr="007A0620">
        <w:rPr>
          <w:rFonts w:hint="cs"/>
          <w:u w:val="single"/>
          <w:rtl/>
        </w:rPr>
        <w:t xml:space="preserve"> </w:t>
      </w:r>
      <w:r w:rsidRPr="007A0620">
        <w:rPr>
          <w:rFonts w:hint="cs"/>
          <w:u w:val="single"/>
          <w:rtl/>
        </w:rPr>
        <w:t>דף</w:t>
      </w:r>
      <w:r w:rsidR="003748D3" w:rsidRPr="007A0620">
        <w:rPr>
          <w:rFonts w:hint="cs"/>
          <w:u w:val="single"/>
          <w:rtl/>
        </w:rPr>
        <w:t xml:space="preserve"> </w:t>
      </w:r>
      <w:r w:rsidR="000E7A7C">
        <w:rPr>
          <w:u w:val="single"/>
        </w:rPr>
        <w:t>48</w:t>
      </w:r>
    </w:p>
    <w:p w14:paraId="20429443" w14:textId="77777777" w:rsidR="000564CA" w:rsidRPr="007A0620" w:rsidRDefault="000564CA" w:rsidP="002B4AA0">
      <w:pPr>
        <w:spacing w:after="120"/>
        <w:jc w:val="both"/>
        <w:rPr>
          <w:rtl/>
        </w:rPr>
      </w:pPr>
    </w:p>
    <w:p w14:paraId="353E90A7" w14:textId="77777777" w:rsidR="00367923" w:rsidRDefault="00835576" w:rsidP="00531D99">
      <w:pPr>
        <w:spacing w:after="120"/>
        <w:jc w:val="both"/>
        <w:rPr>
          <w:rtl/>
        </w:rPr>
      </w:pPr>
      <w:r w:rsidRPr="007A0620">
        <w:rPr>
          <w:rFonts w:hint="cs"/>
          <w:rtl/>
        </w:rPr>
        <w:t>(</w:t>
      </w:r>
      <w:r w:rsidR="004552FF" w:rsidRPr="007A0620">
        <w:t>1</w:t>
      </w:r>
      <w:r w:rsidRPr="007A0620">
        <w:rPr>
          <w:rFonts w:hint="cs"/>
          <w:rtl/>
        </w:rPr>
        <w:t>)</w:t>
      </w:r>
      <w:r w:rsidR="003748D3" w:rsidRPr="007A0620">
        <w:rPr>
          <w:rFonts w:hint="cs"/>
          <w:rtl/>
        </w:rPr>
        <w:t xml:space="preserve"> </w:t>
      </w:r>
      <w:r w:rsidR="008120F6" w:rsidRPr="007A0620">
        <w:rPr>
          <w:rFonts w:hint="cs"/>
          <w:rtl/>
        </w:rPr>
        <w:t>גמרא</w:t>
      </w:r>
      <w:r w:rsidR="00367923">
        <w:rPr>
          <w:rFonts w:hint="cs"/>
          <w:rtl/>
        </w:rPr>
        <w:t xml:space="preserve"> עד דף י. "ש"מ תרתי</w:t>
      </w:r>
      <w:r w:rsidR="008C76D4">
        <w:t>:</w:t>
      </w:r>
      <w:r w:rsidR="00367923">
        <w:rPr>
          <w:rFonts w:hint="cs"/>
          <w:rtl/>
        </w:rPr>
        <w:t>"</w:t>
      </w:r>
      <w:r w:rsidR="00921FE5">
        <w:rPr>
          <w:rFonts w:hint="cs"/>
          <w:rtl/>
        </w:rPr>
        <w:t xml:space="preserve">, רש"י, </w:t>
      </w:r>
      <w:r w:rsidR="00367923">
        <w:rPr>
          <w:rFonts w:hint="cs"/>
          <w:rtl/>
        </w:rPr>
        <w:t>תוס'</w:t>
      </w:r>
    </w:p>
    <w:p w14:paraId="3C4026FE" w14:textId="77777777" w:rsidR="009131B3" w:rsidRDefault="009131B3" w:rsidP="009131B3">
      <w:pPr>
        <w:spacing w:after="120"/>
        <w:jc w:val="both"/>
      </w:pPr>
      <w:r>
        <w:rPr>
          <w:rFonts w:hint="cs"/>
          <w:rtl/>
        </w:rPr>
        <w:t xml:space="preserve">[בענין תוד"ה עד שיהיו שניהם שוין </w:t>
      </w:r>
      <w:r>
        <w:rPr>
          <w:rtl/>
        </w:rPr>
        <w:t>–</w:t>
      </w:r>
      <w:r>
        <w:rPr>
          <w:rFonts w:hint="cs"/>
          <w:rtl/>
        </w:rPr>
        <w:t xml:space="preserve"> </w:t>
      </w:r>
      <w:r w:rsidR="001A0A07">
        <w:rPr>
          <w:rFonts w:hint="cs"/>
          <w:rtl/>
        </w:rPr>
        <w:t xml:space="preserve">מש' סנהדרין סו: וגמ' שם עד "וכולן בחנק", </w:t>
      </w:r>
      <w:r>
        <w:rPr>
          <w:rFonts w:hint="cs"/>
          <w:rtl/>
        </w:rPr>
        <w:t xml:space="preserve">רשב"א </w:t>
      </w:r>
      <w:r w:rsidR="001A0A07">
        <w:rPr>
          <w:rFonts w:hint="cs"/>
          <w:rtl/>
        </w:rPr>
        <w:t xml:space="preserve">בסוגיין </w:t>
      </w:r>
      <w:r>
        <w:rPr>
          <w:rFonts w:hint="cs"/>
          <w:rtl/>
        </w:rPr>
        <w:t>ד"ה ומתו גם שניהם, ריטב"א ד"ה ורבנן]</w:t>
      </w:r>
    </w:p>
    <w:p w14:paraId="0424AD54" w14:textId="77777777" w:rsidR="00531D99" w:rsidRDefault="00531D99" w:rsidP="00921FE5">
      <w:pPr>
        <w:spacing w:after="120"/>
        <w:jc w:val="both"/>
        <w:rPr>
          <w:rtl/>
        </w:rPr>
      </w:pPr>
    </w:p>
    <w:p w14:paraId="0E1A14D5" w14:textId="77777777" w:rsidR="00D83BD4" w:rsidRDefault="00531D99" w:rsidP="00921FE5">
      <w:pPr>
        <w:spacing w:after="120"/>
        <w:jc w:val="both"/>
        <w:rPr>
          <w:rtl/>
        </w:rPr>
      </w:pPr>
      <w:r>
        <w:rPr>
          <w:rFonts w:hint="cs"/>
          <w:rtl/>
        </w:rPr>
        <w:t xml:space="preserve">(2) </w:t>
      </w:r>
      <w:r w:rsidR="003E080D">
        <w:rPr>
          <w:rFonts w:hint="cs"/>
          <w:rtl/>
        </w:rPr>
        <w:t>גמרא י. "</w:t>
      </w:r>
      <w:r w:rsidR="005A0A4D">
        <w:rPr>
          <w:rFonts w:hint="cs"/>
          <w:rtl/>
        </w:rPr>
        <w:t>איבעיא להו תחילת ביאה ... על גמר ביאה:", רש"י, תוס'</w:t>
      </w:r>
    </w:p>
    <w:p w14:paraId="199DF464" w14:textId="77777777" w:rsidR="00531D99" w:rsidRDefault="00B97F0B" w:rsidP="00921FE5">
      <w:pPr>
        <w:spacing w:after="120"/>
        <w:jc w:val="both"/>
        <w:rPr>
          <w:rtl/>
        </w:rPr>
      </w:pPr>
      <w:r>
        <w:rPr>
          <w:rFonts w:hint="cs"/>
          <w:rtl/>
        </w:rPr>
        <w:t>רמב"ן ד"ה הא דבעיא</w:t>
      </w:r>
      <w:r w:rsidR="0004402F">
        <w:rPr>
          <w:rFonts w:hint="cs"/>
          <w:rtl/>
        </w:rPr>
        <w:t xml:space="preserve"> תחילת ביאה קונה</w:t>
      </w:r>
      <w:r w:rsidR="00D83BD4">
        <w:rPr>
          <w:rFonts w:hint="cs"/>
          <w:rtl/>
        </w:rPr>
        <w:t>, [ריטב"א ד"ה אמר אמימר], [תוריה"ז ד"ה על גמר ביאה]</w:t>
      </w:r>
    </w:p>
    <w:p w14:paraId="5BB55EF8" w14:textId="77777777" w:rsidR="006208C4" w:rsidRDefault="006208C4" w:rsidP="00921FE5">
      <w:pPr>
        <w:spacing w:after="120"/>
        <w:jc w:val="both"/>
        <w:rPr>
          <w:rtl/>
        </w:rPr>
      </w:pPr>
      <w:r>
        <w:rPr>
          <w:rFonts w:hint="cs"/>
          <w:rtl/>
        </w:rPr>
        <w:t>אור זרוע חלק א סי' תרנ אות ח בשם רבינו חננאל</w:t>
      </w:r>
    </w:p>
    <w:p w14:paraId="5809243D" w14:textId="77777777" w:rsidR="006208C4" w:rsidRDefault="006208C4" w:rsidP="00921FE5">
      <w:pPr>
        <w:spacing w:after="120"/>
        <w:jc w:val="both"/>
        <w:rPr>
          <w:rtl/>
        </w:rPr>
      </w:pPr>
      <w:r>
        <w:rPr>
          <w:rFonts w:hint="cs"/>
          <w:rtl/>
        </w:rPr>
        <w:t xml:space="preserve">בענין שיטת ר"ת </w:t>
      </w:r>
      <w:r w:rsidR="00405F21">
        <w:rPr>
          <w:rtl/>
        </w:rPr>
        <w:t>–</w:t>
      </w:r>
      <w:r>
        <w:rPr>
          <w:rFonts w:hint="cs"/>
          <w:rtl/>
        </w:rPr>
        <w:t xml:space="preserve"> </w:t>
      </w:r>
      <w:r w:rsidR="00405F21">
        <w:rPr>
          <w:rFonts w:hint="cs"/>
          <w:rtl/>
        </w:rPr>
        <w:t>משנה למלך איסורי ביאה יז:טו (אצל הסוף) "עוד כתבו התוס' בשם ר"ת ... גופי תורה תלוים בהם", ספר הישר סי' קנג</w:t>
      </w:r>
    </w:p>
    <w:p w14:paraId="71C01152" w14:textId="77777777" w:rsidR="00405F21" w:rsidRDefault="00405F21" w:rsidP="00921FE5">
      <w:pPr>
        <w:spacing w:after="120"/>
        <w:jc w:val="both"/>
        <w:rPr>
          <w:rtl/>
        </w:rPr>
      </w:pPr>
      <w:r>
        <w:rPr>
          <w:rFonts w:hint="cs"/>
          <w:rtl/>
        </w:rPr>
        <w:t>בענין שיטת רבינו נסים גאון:</w:t>
      </w:r>
    </w:p>
    <w:p w14:paraId="70657CD5" w14:textId="77777777" w:rsidR="005A0A4D" w:rsidRDefault="005A0A4D" w:rsidP="00921FE5">
      <w:pPr>
        <w:spacing w:after="120"/>
        <w:jc w:val="both"/>
        <w:rPr>
          <w:rtl/>
        </w:rPr>
      </w:pPr>
      <w:r>
        <w:rPr>
          <w:rFonts w:hint="cs"/>
          <w:rtl/>
        </w:rPr>
        <w:t>רי"ף יבמות דף יח: באלפס "</w:t>
      </w:r>
      <w:r w:rsidR="00536E25">
        <w:rPr>
          <w:rFonts w:hint="cs"/>
          <w:rtl/>
        </w:rPr>
        <w:t>אין לי אלא יבמה ... על גמר ביאה"</w:t>
      </w:r>
    </w:p>
    <w:p w14:paraId="0072F5F0" w14:textId="77777777" w:rsidR="00536E25" w:rsidRDefault="00536E25" w:rsidP="00921FE5">
      <w:pPr>
        <w:spacing w:after="120"/>
        <w:jc w:val="both"/>
        <w:rPr>
          <w:rtl/>
        </w:rPr>
      </w:pPr>
      <w:r>
        <w:rPr>
          <w:rFonts w:hint="cs"/>
          <w:rtl/>
        </w:rPr>
        <w:t>רמב"ם אישות ג:ה,</w:t>
      </w:r>
      <w:r w:rsidR="003D122C">
        <w:rPr>
          <w:rFonts w:hint="cs"/>
          <w:rtl/>
        </w:rPr>
        <w:t xml:space="preserve"> מ"מ שם, [לח"מ</w:t>
      </w:r>
      <w:r w:rsidR="009A6BF9">
        <w:rPr>
          <w:rFonts w:hint="cs"/>
          <w:rtl/>
        </w:rPr>
        <w:t xml:space="preserve"> שם</w:t>
      </w:r>
      <w:r w:rsidR="006B4948">
        <w:rPr>
          <w:rFonts w:hint="cs"/>
          <w:rtl/>
        </w:rPr>
        <w:t>, שינויי נוסחאות במהדורת פרנקל</w:t>
      </w:r>
      <w:r w:rsidR="009A6BF9">
        <w:rPr>
          <w:rFonts w:hint="cs"/>
          <w:rtl/>
        </w:rPr>
        <w:t xml:space="preserve"> שם</w:t>
      </w:r>
      <w:r w:rsidR="006B4948">
        <w:rPr>
          <w:rFonts w:hint="cs"/>
          <w:rtl/>
        </w:rPr>
        <w:t>]; רמב"ם אישות</w:t>
      </w:r>
      <w:r>
        <w:rPr>
          <w:rFonts w:hint="cs"/>
          <w:rtl/>
        </w:rPr>
        <w:t xml:space="preserve"> י:א</w:t>
      </w:r>
    </w:p>
    <w:p w14:paraId="5551A3B8" w14:textId="77777777" w:rsidR="0004402F" w:rsidRDefault="0004402F" w:rsidP="00921FE5">
      <w:pPr>
        <w:spacing w:after="120"/>
        <w:jc w:val="both"/>
        <w:rPr>
          <w:rtl/>
        </w:rPr>
      </w:pPr>
      <w:r>
        <w:rPr>
          <w:rFonts w:hint="cs"/>
          <w:rtl/>
        </w:rPr>
        <w:t>תירוץ קושיית התוס' על רנ"ג</w:t>
      </w:r>
      <w:r w:rsidR="006B4948">
        <w:rPr>
          <w:rFonts w:hint="cs"/>
          <w:rtl/>
        </w:rPr>
        <w:t xml:space="preserve"> -</w:t>
      </w:r>
      <w:r>
        <w:rPr>
          <w:rFonts w:hint="cs"/>
          <w:rtl/>
        </w:rPr>
        <w:t xml:space="preserve"> תוס' ישנים </w:t>
      </w:r>
      <w:r w:rsidR="006B4948">
        <w:rPr>
          <w:rFonts w:hint="cs"/>
          <w:rtl/>
        </w:rPr>
        <w:t xml:space="preserve">יבמות נה: "עוד יש מתרצים ...", </w:t>
      </w:r>
      <w:r>
        <w:rPr>
          <w:rFonts w:hint="cs"/>
          <w:rtl/>
        </w:rPr>
        <w:t xml:space="preserve">מאירי שם ד"ה </w:t>
      </w:r>
      <w:r w:rsidR="003A5A0A">
        <w:rPr>
          <w:rFonts w:hint="cs"/>
          <w:rtl/>
        </w:rPr>
        <w:t>וכן כל ש</w:t>
      </w:r>
      <w:r w:rsidR="006B4948">
        <w:rPr>
          <w:rFonts w:hint="cs"/>
          <w:rtl/>
        </w:rPr>
        <w:t>קונין בביאה</w:t>
      </w:r>
    </w:p>
    <w:p w14:paraId="3802B824" w14:textId="77777777" w:rsidR="006B4948" w:rsidRDefault="006B4948" w:rsidP="00921FE5">
      <w:pPr>
        <w:spacing w:after="120"/>
        <w:jc w:val="both"/>
        <w:rPr>
          <w:rtl/>
        </w:rPr>
      </w:pPr>
    </w:p>
    <w:p w14:paraId="5B5F0A67" w14:textId="77777777" w:rsidR="006B4948" w:rsidRDefault="006B4948" w:rsidP="00921FE5">
      <w:pPr>
        <w:spacing w:after="120"/>
        <w:jc w:val="both"/>
        <w:rPr>
          <w:rtl/>
        </w:rPr>
      </w:pPr>
      <w:r>
        <w:rPr>
          <w:rFonts w:hint="cs"/>
          <w:rtl/>
        </w:rPr>
        <w:t>[ע"ע רמב"ן ד"ה והא דאמרינן, ריטב"א ד"ה איבעיא להו, תוס' יבמות נט. ד"ה הא לא אישתני גופה; ואכמ"ל]</w:t>
      </w:r>
    </w:p>
    <w:p w14:paraId="681EFCA3" w14:textId="77777777" w:rsidR="00A33919" w:rsidRDefault="00A33919" w:rsidP="00921FE5">
      <w:pPr>
        <w:spacing w:after="120"/>
        <w:jc w:val="both"/>
        <w:rPr>
          <w:rtl/>
        </w:rPr>
      </w:pPr>
    </w:p>
    <w:p w14:paraId="07CEF6A6" w14:textId="77777777" w:rsidR="009A6BF9" w:rsidRDefault="009A6BF9" w:rsidP="00921FE5">
      <w:pPr>
        <w:spacing w:after="120"/>
        <w:jc w:val="both"/>
        <w:rPr>
          <w:rtl/>
        </w:rPr>
      </w:pPr>
    </w:p>
    <w:p w14:paraId="29D8F454" w14:textId="77777777" w:rsidR="009A6BF9" w:rsidRDefault="009A6BF9" w:rsidP="00921FE5">
      <w:pPr>
        <w:spacing w:after="120"/>
        <w:jc w:val="both"/>
        <w:rPr>
          <w:rtl/>
        </w:rPr>
      </w:pPr>
    </w:p>
    <w:p w14:paraId="032212EF" w14:textId="77777777" w:rsidR="001A0A07" w:rsidRDefault="001A0A07" w:rsidP="00921FE5">
      <w:pPr>
        <w:spacing w:after="120"/>
        <w:jc w:val="both"/>
      </w:pPr>
    </w:p>
    <w:p w14:paraId="4D3D1B30" w14:textId="77777777" w:rsidR="006208C4" w:rsidRPr="006208C4" w:rsidRDefault="006208C4" w:rsidP="006208C4">
      <w:pPr>
        <w:autoSpaceDE w:val="0"/>
        <w:autoSpaceDN w:val="0"/>
        <w:adjustRightInd w:val="0"/>
        <w:jc w:val="both"/>
        <w:rPr>
          <w:u w:val="single"/>
          <w:rtl/>
        </w:rPr>
      </w:pPr>
      <w:r w:rsidRPr="006208C4">
        <w:rPr>
          <w:u w:val="single"/>
          <w:rtl/>
        </w:rPr>
        <w:t>ספר אור זרוע חלק א - הלכות יבום וקידושין סימן תרנ</w:t>
      </w:r>
    </w:p>
    <w:p w14:paraId="3C48DB67" w14:textId="77777777" w:rsidR="00D37D53" w:rsidRDefault="006208C4" w:rsidP="006208C4">
      <w:pPr>
        <w:autoSpaceDE w:val="0"/>
        <w:autoSpaceDN w:val="0"/>
        <w:adjustRightInd w:val="0"/>
        <w:jc w:val="both"/>
        <w:rPr>
          <w:rtl/>
        </w:rPr>
      </w:pPr>
      <w:r>
        <w:rPr>
          <w:rtl/>
        </w:rPr>
        <w:t xml:space="preserve">[ח] תנן אחד המערה ואחד הגומר קנה וילפי' בגמר' דיבמה לבעלה אתיא ביאה ביאה אשה לבעלה אתיא קיחה [קיחה] ואמר שמואל העראה זו נשיקה משל לאדם שמניח אצבעו על פיו אי אפשר לבשר שלא ידחק הבשר כי אתא רב שמואל בר יהודה א"ר יוחנן העראה זו הכנסת העטרה גמר ביאה [גמר] ביאה ממש מיכן ואילך אינו אלא נשיקה ופטור ופליגא אדשמואל פי' דשמואל לנשיקה קרי ליה העראה. וליכא דשמואל דהא הלכתא כרב לגבי שמואל כ"ש הלכתא כר' יוחנן דרב ור' יוחנן הלכה כר"י. והקשה רב נסים גאון זצ"ל דאמרי' פ"ק דקידושי' איבעיא להו תחילת ביאה קונה או סוף ביאה קונה נפקא מינה כגון שהערה בה ופשטה ידה וקיבלה קידושיה מאחר אי נמי לכהן גדול דקא קני בתולה בביאה מאי אמר אמימר משמי' דרבא כל הבועל דעתו על גמר ביאה פי' ולא קני בהעראה. ותירץ דהכא מיירי בביאה של אחר קידושין לשם נשואין כדאמרי' פרק נערה שנתפתתה סתם חצר דידה ללון סתם חצר דידיה לנשואין וסגי בהעראה. וכן הקשה ותירץ רבינו יצחק אלפסי והוסיף ואמר דומי' דיבמה אית ליה ליבם זיקה אף אשה לבעלה דאית לה קנין מעיקרא אבל הך דלית להו קנין מעיקרא אלא השתא הוא דבעי למקני לה לא סגי אלא בגמר ביאה דכל הבועל דעתו על גמר ביאה. וקשיא לפירושם דקיחה קיחה גבי קידושין כתיבה ולא מיירי בחופה כלל. וה"ר שמשון זקינו של רבינו שמשון משנ"ץ תירץ דכי אמר העראה קונה היינו שלא עשה כי אם העראה ופירש מיד דלא שייך דעתו אגמר ביאה אבל בקידושין איירי כשגמר ביאתו דאז ודאי דעתו על גמר ביאה ולכך נקט כל הבועל ולא נקט כל המערה. וה"ר יצחק בן ה"ר מאיר פי' דבמפרש קונה בהעראה אבל בסתם דעתו אגמר ביאה ושני טעמים הללו קרובים להיות אחד. ורבינו חננאל פי' [דאין] הלכה כדאמר אמימר משמי' דרבא דכל הבועל דעתו על גמר ביאה אלא בהעראה קונה דפשיטא לה בג"ש בזה המקום. ובזה המקום עיקר זה הדין דתנן בפ' זה במשנתינו אחד המערה ואחד הגומר קנה ולא פי' דיש מי שאומר אם אמר התקדשי בביאה דעתו אגמר ביאה דהיינו כסברת הריצב"ם זצ"ל. ורבינו יעקב זצ"ל פי' דמאחר שנתרבתה העראה כגמר ביאה א"כ בכל מקום שמזכיר ביאה היינו העראה ומשום דחשיבה כביאה קרי ליה ביאה וה"ק תחילת העראה קונה או סוף העראה קונה ולמ"ד העראה זו הכנסת העטרה איירי ששייך בה תחילה וסוף. והא דקאמר נפקא מינה כגון שהערה </w:t>
      </w:r>
      <w:r>
        <w:rPr>
          <w:rtl/>
        </w:rPr>
        <w:lastRenderedPageBreak/>
        <w:t>בה היינו שהתחיל להערות בה ופשיט' שצריך לגמור הערתו לקנותה אלא מבעיא ליה אם מתחיל הקנין מתחילת העראה כשנגמר' לבסוף או אינו קונה כלל עד לבסוף דאי קונה מתחילתו כשנגמרה לבסוף יכול כה"ג לקדש בביאה ואי סוף העראה [קונה] אין יכול לקדש בביאה אפי' בהעראה שכבר השיר בתולים קודם גמר העראה שאז חל הקנין. והקשה ה"ר שמואל דא"כ הא דאמרינן בפ' כיצד ופ' הבא על יבמתו ופרק כה"ג בסנהדרין גבי אלמנה ליבם כהן גדול אלא מן האירוסין ליתי עשה ולידחי לא תעשה מאי קושיא מן האירוסין נמי אין כה"ג יכול לקנות יבמתו בביאה כמו שאין יכול לקדש ומן האירוסין נמי איכא עשה ול"ת כמו מן הנשואין. ולשאר לישני דפרישית אתי שפיר דכיון דקני בהעראה יכול לקדש בביאה כדמפרש דהשרת בתולים והקניין בהדי הדדי קאתן ושרי אבל לפיר"ת קשה וי"ל דסוגיא דקידושין כמאן דאמר העראה זו הכנסת העטרה והך דפרק כיצד כמ"ד זו נשיקה דבנשיקה אינו משיר בתולים כדמוכח פ' בן סורר ומורה ואף על גב דרבא דאמר בקידושין דעתו על גמר ביאה משני פ"ב דיבמות גבי כה"ג מן האירוסי' גזירה ביאה ראשונה אטו ביאה שנייה מ"מ לא אצטריך לשנויי אלא למ"ד זו נשיקה.</w:t>
      </w:r>
    </w:p>
    <w:p w14:paraId="5215DC87" w14:textId="77777777" w:rsidR="00405F21" w:rsidRDefault="00405F21" w:rsidP="006208C4">
      <w:pPr>
        <w:autoSpaceDE w:val="0"/>
        <w:autoSpaceDN w:val="0"/>
        <w:adjustRightInd w:val="0"/>
        <w:jc w:val="both"/>
        <w:rPr>
          <w:rtl/>
        </w:rPr>
      </w:pPr>
    </w:p>
    <w:p w14:paraId="2BBA0647" w14:textId="77777777" w:rsidR="00405F21" w:rsidRPr="00405F21" w:rsidRDefault="00405F21" w:rsidP="00405F21">
      <w:pPr>
        <w:autoSpaceDE w:val="0"/>
        <w:autoSpaceDN w:val="0"/>
        <w:adjustRightInd w:val="0"/>
        <w:jc w:val="both"/>
        <w:rPr>
          <w:u w:val="single"/>
          <w:rtl/>
        </w:rPr>
      </w:pPr>
      <w:r w:rsidRPr="00405F21">
        <w:rPr>
          <w:u w:val="single"/>
          <w:rtl/>
        </w:rPr>
        <w:t>ספר הישר לר"ת (חלק החידושים) סימן קנג</w:t>
      </w:r>
    </w:p>
    <w:p w14:paraId="1A8FA677" w14:textId="77777777" w:rsidR="00405F21" w:rsidRDefault="00405F21" w:rsidP="00405F21">
      <w:pPr>
        <w:autoSpaceDE w:val="0"/>
        <w:autoSpaceDN w:val="0"/>
        <w:adjustRightInd w:val="0"/>
        <w:jc w:val="both"/>
        <w:rPr>
          <w:rtl/>
        </w:rPr>
      </w:pPr>
      <w:r>
        <w:rPr>
          <w:rtl/>
        </w:rPr>
        <w:t>פרק קמא. הא דאמרי' סוף ביאה קונה או תחלת ביאה קונה. ופשיט(א) כל הבועל דעתו על גמר ביאה. אלמא בהעראה דהיינו תחילת ביאה לא קני. והא קיימא לן בהבא על יבמתו דבכל דבר העראה חשובה ביאה חוץ משפחה חרופה דפרט לך הכת' שכבת זרע (אין לה) דבעינן מירוק הגיד. אשה לבעלה אמרי' בהדיא מנין אתיא קיחה קיחה מאשר יקח את אחותו מה התם העראה חשובה ביאה אף כאן העראה חשובה ביאה. א"כ קשיין אהדדי. ותירץ מה שתירץ התם והחליף את השטה. ונר' לר' דלא קשיא ולא מידי דהא [ד]איבעא לן בקידושין אהא דנפקא לן ביבמות דהעראה חשובה היא. ומעתה ב(ל)כולי (עלמא) תלמודא קרי העראה ביאה כדתנן היבמה נקנית בביאה והיינו העראה על כורחינו. וכן האשה ניקנית בג' דרכים בביאה היינו העראה כדמוכח ביבמות וכן בכולי תלמודא קרי להעראה בלשון ביאה. והכי איבעיא לן תחילת העראה קונה או סוף העראה קונה דאיפליגו אמוראי התם למר נשיקה היינו העראה ולמר נשיקה לאו היינו העראה עד הכנסת עטרה. וסוגיא דשמעתן כמאן דאמ' הכנסת עטרה וכן הלכה. ואהעראה דהכנסת עטרה קאי. והכי פי' (סוף) תחילת ביאה קונה כלומ' ישנה לביאה מתחלה ועד סוף שכשיתחיל להערות יתחיל לקנות. מיהו אם פירש קודם הכנסת עטרה פשיטא דלא קנה. [אלא] היכא דגמר כל העראה דהכניס עטרה מי אמרינן (מי) [מ]שהתחיל להערות (ו)התחיל לקנות וקונה והולך עד גמר העראה. או דילמא אינו אלא לבסוף בגמר העראה תלו /חלו/ קדושין וקודם לכן לא. ודמיא לישנה לשכירות מתחלה ועד סוף או אינו אלא לבסוף ודמיא לפלוגתא דר' יוחנן וריש לקיש משום לוי סבא בשחיטת חולין ישנה לשחיטה מתחלה ועד סוף או אינה. ונפקא מינה כדמפרש ואזיל אי נמי לכהן גדול שרוצה לקנות בתולה בביאה אי אמרי' ישנה לביאה מתחלה ועד סוף קני שהרי [כ]שהתחיל לקנות בתולה היא. אלא אי אמרת אינה אלא לבסוף לא ליקני בביאה דקודם שיגיע לקנות דהיינו גמר (ביאה) העראה לאו בתולה היא. דנהי דביאה לא הוי עד גמר העראה מיהו לא גרעה מביאה שלא (בזמנה) [כדרכה] דאע"ג דלא הויא ביאה גמורה שהרי בא עליה אחר משלם קנס כדאמרי' בשילהי בן סורר ומורה אפי' הכי פסולה לכהונה כדאמרי' ביבמות כמו כן זו קודם גמר העראה פסולה מן הכהונה ולא מצי למיקני בביאה שהרי קודם הקנייה אינה בתולה וכת' והוא אשה בבתוליה יקח בשעת קיחה בעינן שתהא בתולה. ואין להקשות מהא דאמרי' (בננו זה) בבן סורר ומורה הניחא למאן דאמר העראה זו נשיקה שפיר אלא למאן דאמר העראה זו הכנסת עטרה מאי איכא למימר. לאו משום דלדידיה לא הויא פסולה לכהונה קודם גמר הכנסת עטרה אלא משום גמר העראה דידיה ליכא לחייוביה קנס דהא בעילה גמורה היא כבר. מיהו לכהן גדול הויא פסולה הגמר העראה כדפרישי'. ואין לגמגם בלשון התלמוד דקאמר כגון שהערה בה. ואין לומר דהתחיל להערות דאין זה לשון התלמוד. מיהו פירושא הכי הוא שהתחיל להערות ועד שלא גמר פסולה.</w:t>
      </w:r>
    </w:p>
    <w:p w14:paraId="13F1E073" w14:textId="77777777" w:rsidR="0022630E" w:rsidRDefault="0022630E" w:rsidP="00405F21">
      <w:pPr>
        <w:autoSpaceDE w:val="0"/>
        <w:autoSpaceDN w:val="0"/>
        <w:adjustRightInd w:val="0"/>
        <w:jc w:val="both"/>
        <w:rPr>
          <w:rtl/>
        </w:rPr>
      </w:pPr>
    </w:p>
    <w:p w14:paraId="413C5E9D" w14:textId="77777777" w:rsidR="0022630E" w:rsidRPr="006B4948" w:rsidRDefault="0022630E" w:rsidP="0022630E">
      <w:pPr>
        <w:autoSpaceDE w:val="0"/>
        <w:autoSpaceDN w:val="0"/>
        <w:adjustRightInd w:val="0"/>
        <w:jc w:val="both"/>
        <w:rPr>
          <w:u w:val="single"/>
          <w:rtl/>
        </w:rPr>
      </w:pPr>
      <w:r w:rsidRPr="006B4948">
        <w:rPr>
          <w:u w:val="single"/>
          <w:rtl/>
        </w:rPr>
        <w:t>בית הבחירה (מאירי) מסכת יבמות דף נה עמוד ב</w:t>
      </w:r>
    </w:p>
    <w:p w14:paraId="440687C6" w14:textId="77777777" w:rsidR="0022630E" w:rsidRPr="00D37D53" w:rsidRDefault="0022630E" w:rsidP="0022630E">
      <w:pPr>
        <w:autoSpaceDE w:val="0"/>
        <w:autoSpaceDN w:val="0"/>
        <w:adjustRightInd w:val="0"/>
        <w:jc w:val="both"/>
      </w:pPr>
      <w:r>
        <w:rPr>
          <w:rtl/>
        </w:rPr>
        <w:t>וכן כל שקונין בביאה קונין בהעראה כגון יבם ביבמתו או בעל באשתו וכמו שאמרו כאן אשה לבעלה מנין אתיא קיחה קיחה כתיב בחייבי כריתות אשר יקח את אחותו ובאשה לבעלה כי יקח איש אשה מה להלן בהעראה אף כאן בהעראה ואם תאמר והלא בראשון של קדושין י' א' שאלו אם תחלת ביאה קונה או סוף ביאה והעלו בה שכל הבועל דעתו על גמר ביאה אלמא תחלת ביאה אינה קונה פירשוה גדולי הפוסקים דההיא בביאה דאירוסין דאכתי לא הוה ליה קנין בגוה והשתא הוא דבעי למיקני וזו שבכאן שכבר נתקדשה לו אלא שלא כנסה ועכשו קונה לה בהעראה ליורשה וליטמא לה ולכל ענין של נשואין ואם תאמר היכי יליף לה מגזירה שוה דקיחה קיחה ומקיחה דקדושין איפשר דלא יליף לה אלא מקיחה דמוציא שם רע דכתיב בה ובא אליה ושנאה וההיא ודאי ביאה דלאחר קדושין היא אי נמי מדכתיב אשר אירס אשה ולא לקחה ויש מתרצים אותה בפנים אחרים וכבר ביארנום בראשון של קדושין:</w:t>
      </w:r>
    </w:p>
    <w:sectPr w:rsidR="0022630E" w:rsidRPr="00D37D53" w:rsidSect="0096553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7543" w14:textId="77777777" w:rsidR="009A666B" w:rsidRDefault="009A666B" w:rsidP="00FE0E49">
      <w:r>
        <w:separator/>
      </w:r>
    </w:p>
  </w:endnote>
  <w:endnote w:type="continuationSeparator" w:id="0">
    <w:p w14:paraId="46D478DC" w14:textId="77777777" w:rsidR="009A666B" w:rsidRDefault="009A666B" w:rsidP="00F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8F7F" w14:textId="77777777" w:rsidR="009A666B" w:rsidRDefault="009A666B" w:rsidP="00FE0E49">
      <w:r>
        <w:separator/>
      </w:r>
    </w:p>
  </w:footnote>
  <w:footnote w:type="continuationSeparator" w:id="0">
    <w:p w14:paraId="15E0A069" w14:textId="77777777" w:rsidR="009A666B" w:rsidRDefault="009A666B" w:rsidP="00FE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5AD8"/>
    <w:rsid w:val="000261A2"/>
    <w:rsid w:val="000262EB"/>
    <w:rsid w:val="00027AB1"/>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402F"/>
    <w:rsid w:val="0004601E"/>
    <w:rsid w:val="00047E29"/>
    <w:rsid w:val="000508CE"/>
    <w:rsid w:val="00050F5C"/>
    <w:rsid w:val="0005137D"/>
    <w:rsid w:val="0005271D"/>
    <w:rsid w:val="00054928"/>
    <w:rsid w:val="00055161"/>
    <w:rsid w:val="00055A61"/>
    <w:rsid w:val="00056380"/>
    <w:rsid w:val="000564CA"/>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A6"/>
    <w:rsid w:val="000779C8"/>
    <w:rsid w:val="00080DB2"/>
    <w:rsid w:val="0008606E"/>
    <w:rsid w:val="000877F4"/>
    <w:rsid w:val="00087BD5"/>
    <w:rsid w:val="00092EB5"/>
    <w:rsid w:val="00094254"/>
    <w:rsid w:val="00095A41"/>
    <w:rsid w:val="000962E0"/>
    <w:rsid w:val="000969EB"/>
    <w:rsid w:val="000A137B"/>
    <w:rsid w:val="000A1E20"/>
    <w:rsid w:val="000A1FEE"/>
    <w:rsid w:val="000A3BB7"/>
    <w:rsid w:val="000A58D1"/>
    <w:rsid w:val="000A7525"/>
    <w:rsid w:val="000B13D7"/>
    <w:rsid w:val="000B51FB"/>
    <w:rsid w:val="000B59B0"/>
    <w:rsid w:val="000B6939"/>
    <w:rsid w:val="000B7FDA"/>
    <w:rsid w:val="000C677E"/>
    <w:rsid w:val="000C6E7F"/>
    <w:rsid w:val="000C7032"/>
    <w:rsid w:val="000C72A8"/>
    <w:rsid w:val="000D13E5"/>
    <w:rsid w:val="000D2B79"/>
    <w:rsid w:val="000D2FC5"/>
    <w:rsid w:val="000D370E"/>
    <w:rsid w:val="000D607D"/>
    <w:rsid w:val="000D7684"/>
    <w:rsid w:val="000E00BC"/>
    <w:rsid w:val="000E0EB2"/>
    <w:rsid w:val="000E1097"/>
    <w:rsid w:val="000E12FF"/>
    <w:rsid w:val="000E163F"/>
    <w:rsid w:val="000E2925"/>
    <w:rsid w:val="000E3819"/>
    <w:rsid w:val="000E448D"/>
    <w:rsid w:val="000E6801"/>
    <w:rsid w:val="000E699C"/>
    <w:rsid w:val="000E779E"/>
    <w:rsid w:val="000E7A7C"/>
    <w:rsid w:val="000E7F51"/>
    <w:rsid w:val="000F04C6"/>
    <w:rsid w:val="000F1E70"/>
    <w:rsid w:val="000F2423"/>
    <w:rsid w:val="000F367E"/>
    <w:rsid w:val="000F47E9"/>
    <w:rsid w:val="000F5878"/>
    <w:rsid w:val="000F5E17"/>
    <w:rsid w:val="000F5F42"/>
    <w:rsid w:val="000F6F28"/>
    <w:rsid w:val="000F7C58"/>
    <w:rsid w:val="00100195"/>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4795F"/>
    <w:rsid w:val="001509CF"/>
    <w:rsid w:val="00151EBB"/>
    <w:rsid w:val="00152E21"/>
    <w:rsid w:val="0015319D"/>
    <w:rsid w:val="00155BE8"/>
    <w:rsid w:val="00156C0E"/>
    <w:rsid w:val="00156C67"/>
    <w:rsid w:val="00157629"/>
    <w:rsid w:val="0016023C"/>
    <w:rsid w:val="00160842"/>
    <w:rsid w:val="001611BB"/>
    <w:rsid w:val="001625E9"/>
    <w:rsid w:val="00164583"/>
    <w:rsid w:val="0016536A"/>
    <w:rsid w:val="00165757"/>
    <w:rsid w:val="00173423"/>
    <w:rsid w:val="00173C70"/>
    <w:rsid w:val="00177D2F"/>
    <w:rsid w:val="00180BC2"/>
    <w:rsid w:val="00183EA5"/>
    <w:rsid w:val="00184CB6"/>
    <w:rsid w:val="00185D82"/>
    <w:rsid w:val="00186C9B"/>
    <w:rsid w:val="00190F2D"/>
    <w:rsid w:val="001923C4"/>
    <w:rsid w:val="0019487B"/>
    <w:rsid w:val="00196864"/>
    <w:rsid w:val="00196C6D"/>
    <w:rsid w:val="00196D41"/>
    <w:rsid w:val="00196FB4"/>
    <w:rsid w:val="001A063F"/>
    <w:rsid w:val="001A0A07"/>
    <w:rsid w:val="001A1660"/>
    <w:rsid w:val="001A1AD0"/>
    <w:rsid w:val="001A2C2F"/>
    <w:rsid w:val="001B04EB"/>
    <w:rsid w:val="001B141A"/>
    <w:rsid w:val="001B148B"/>
    <w:rsid w:val="001B428C"/>
    <w:rsid w:val="001B4907"/>
    <w:rsid w:val="001B6656"/>
    <w:rsid w:val="001B787F"/>
    <w:rsid w:val="001B7D95"/>
    <w:rsid w:val="001C10B7"/>
    <w:rsid w:val="001C1940"/>
    <w:rsid w:val="001C1C84"/>
    <w:rsid w:val="001C60D0"/>
    <w:rsid w:val="001C6113"/>
    <w:rsid w:val="001C7BB3"/>
    <w:rsid w:val="001D1604"/>
    <w:rsid w:val="001D1649"/>
    <w:rsid w:val="001D1EA9"/>
    <w:rsid w:val="001D5970"/>
    <w:rsid w:val="001D60F1"/>
    <w:rsid w:val="001D7876"/>
    <w:rsid w:val="001D7CE8"/>
    <w:rsid w:val="001E6E0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DD6"/>
    <w:rsid w:val="00213F75"/>
    <w:rsid w:val="00214D80"/>
    <w:rsid w:val="00220F39"/>
    <w:rsid w:val="00222AB0"/>
    <w:rsid w:val="0022341F"/>
    <w:rsid w:val="002248B7"/>
    <w:rsid w:val="00224EBE"/>
    <w:rsid w:val="00224F6F"/>
    <w:rsid w:val="00225336"/>
    <w:rsid w:val="0022630E"/>
    <w:rsid w:val="00226F3F"/>
    <w:rsid w:val="00230941"/>
    <w:rsid w:val="00231F30"/>
    <w:rsid w:val="002337B5"/>
    <w:rsid w:val="0023443C"/>
    <w:rsid w:val="00234467"/>
    <w:rsid w:val="00235D41"/>
    <w:rsid w:val="0023721C"/>
    <w:rsid w:val="002404E8"/>
    <w:rsid w:val="00241436"/>
    <w:rsid w:val="00241522"/>
    <w:rsid w:val="00241E20"/>
    <w:rsid w:val="0024302D"/>
    <w:rsid w:val="00244F8B"/>
    <w:rsid w:val="00245170"/>
    <w:rsid w:val="00246560"/>
    <w:rsid w:val="00247209"/>
    <w:rsid w:val="00250D7F"/>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66AD0"/>
    <w:rsid w:val="00270AFA"/>
    <w:rsid w:val="00270D06"/>
    <w:rsid w:val="0027213E"/>
    <w:rsid w:val="00273EFC"/>
    <w:rsid w:val="00276D0E"/>
    <w:rsid w:val="002770E2"/>
    <w:rsid w:val="002801B6"/>
    <w:rsid w:val="00281375"/>
    <w:rsid w:val="00282AE5"/>
    <w:rsid w:val="0028461E"/>
    <w:rsid w:val="00285CDF"/>
    <w:rsid w:val="002865D6"/>
    <w:rsid w:val="00286CD6"/>
    <w:rsid w:val="00287A7E"/>
    <w:rsid w:val="00293A41"/>
    <w:rsid w:val="00294173"/>
    <w:rsid w:val="002952E8"/>
    <w:rsid w:val="002969F2"/>
    <w:rsid w:val="002A04BD"/>
    <w:rsid w:val="002A0D0F"/>
    <w:rsid w:val="002A5066"/>
    <w:rsid w:val="002A5795"/>
    <w:rsid w:val="002B04B5"/>
    <w:rsid w:val="002B2951"/>
    <w:rsid w:val="002B29E3"/>
    <w:rsid w:val="002B48BE"/>
    <w:rsid w:val="002B4AA0"/>
    <w:rsid w:val="002B5C10"/>
    <w:rsid w:val="002B719F"/>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48A3"/>
    <w:rsid w:val="002E52CC"/>
    <w:rsid w:val="002E54A8"/>
    <w:rsid w:val="002E6304"/>
    <w:rsid w:val="002E6CBE"/>
    <w:rsid w:val="002E7352"/>
    <w:rsid w:val="002E7369"/>
    <w:rsid w:val="002E7EFF"/>
    <w:rsid w:val="002F233C"/>
    <w:rsid w:val="002F35E9"/>
    <w:rsid w:val="002F3E48"/>
    <w:rsid w:val="002F4C97"/>
    <w:rsid w:val="002F71C1"/>
    <w:rsid w:val="003023B7"/>
    <w:rsid w:val="00303115"/>
    <w:rsid w:val="00303F8B"/>
    <w:rsid w:val="0030514E"/>
    <w:rsid w:val="00307DD8"/>
    <w:rsid w:val="00310670"/>
    <w:rsid w:val="00312B85"/>
    <w:rsid w:val="00315066"/>
    <w:rsid w:val="0031585A"/>
    <w:rsid w:val="00315D84"/>
    <w:rsid w:val="00316CB0"/>
    <w:rsid w:val="00316EC8"/>
    <w:rsid w:val="00317115"/>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4142A"/>
    <w:rsid w:val="00341CB1"/>
    <w:rsid w:val="003434D3"/>
    <w:rsid w:val="0034357A"/>
    <w:rsid w:val="003446D5"/>
    <w:rsid w:val="003449D1"/>
    <w:rsid w:val="00344A10"/>
    <w:rsid w:val="003475EB"/>
    <w:rsid w:val="00350D6B"/>
    <w:rsid w:val="00351044"/>
    <w:rsid w:val="003516E6"/>
    <w:rsid w:val="00352914"/>
    <w:rsid w:val="00353AF9"/>
    <w:rsid w:val="003545B3"/>
    <w:rsid w:val="00354A0F"/>
    <w:rsid w:val="00354CE1"/>
    <w:rsid w:val="00355C3C"/>
    <w:rsid w:val="00356D8C"/>
    <w:rsid w:val="00360502"/>
    <w:rsid w:val="00360714"/>
    <w:rsid w:val="00361262"/>
    <w:rsid w:val="00361E5A"/>
    <w:rsid w:val="00363246"/>
    <w:rsid w:val="00363281"/>
    <w:rsid w:val="00363438"/>
    <w:rsid w:val="00365F56"/>
    <w:rsid w:val="00366ED8"/>
    <w:rsid w:val="0036720F"/>
    <w:rsid w:val="003675F4"/>
    <w:rsid w:val="00367923"/>
    <w:rsid w:val="00367C9F"/>
    <w:rsid w:val="00371AB4"/>
    <w:rsid w:val="003748D3"/>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25AD"/>
    <w:rsid w:val="003A306C"/>
    <w:rsid w:val="003A3B4F"/>
    <w:rsid w:val="003A450F"/>
    <w:rsid w:val="003A4CE8"/>
    <w:rsid w:val="003A5A0A"/>
    <w:rsid w:val="003A647A"/>
    <w:rsid w:val="003A65E5"/>
    <w:rsid w:val="003A6607"/>
    <w:rsid w:val="003A6AAD"/>
    <w:rsid w:val="003B0244"/>
    <w:rsid w:val="003B1554"/>
    <w:rsid w:val="003B17D1"/>
    <w:rsid w:val="003B3019"/>
    <w:rsid w:val="003B34FD"/>
    <w:rsid w:val="003B4233"/>
    <w:rsid w:val="003B7426"/>
    <w:rsid w:val="003B743C"/>
    <w:rsid w:val="003C0070"/>
    <w:rsid w:val="003C1770"/>
    <w:rsid w:val="003C2525"/>
    <w:rsid w:val="003C2E04"/>
    <w:rsid w:val="003C3B70"/>
    <w:rsid w:val="003C62D5"/>
    <w:rsid w:val="003C6502"/>
    <w:rsid w:val="003C7D33"/>
    <w:rsid w:val="003C7F02"/>
    <w:rsid w:val="003D0155"/>
    <w:rsid w:val="003D122C"/>
    <w:rsid w:val="003D24F2"/>
    <w:rsid w:val="003D4534"/>
    <w:rsid w:val="003D7983"/>
    <w:rsid w:val="003E00F8"/>
    <w:rsid w:val="003E080D"/>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4BF2"/>
    <w:rsid w:val="003F51D9"/>
    <w:rsid w:val="003F75DD"/>
    <w:rsid w:val="00400A9B"/>
    <w:rsid w:val="00400BDF"/>
    <w:rsid w:val="004023B8"/>
    <w:rsid w:val="00402929"/>
    <w:rsid w:val="00403804"/>
    <w:rsid w:val="004039CC"/>
    <w:rsid w:val="00403FBA"/>
    <w:rsid w:val="00405F21"/>
    <w:rsid w:val="00407636"/>
    <w:rsid w:val="004105D8"/>
    <w:rsid w:val="0041340A"/>
    <w:rsid w:val="00415E73"/>
    <w:rsid w:val="0041647E"/>
    <w:rsid w:val="004168B1"/>
    <w:rsid w:val="00420F1F"/>
    <w:rsid w:val="00422C01"/>
    <w:rsid w:val="00423977"/>
    <w:rsid w:val="00424125"/>
    <w:rsid w:val="00424BFA"/>
    <w:rsid w:val="00426199"/>
    <w:rsid w:val="00426C05"/>
    <w:rsid w:val="00426E1D"/>
    <w:rsid w:val="00430472"/>
    <w:rsid w:val="00430CC7"/>
    <w:rsid w:val="004329FB"/>
    <w:rsid w:val="00433D3C"/>
    <w:rsid w:val="004341CB"/>
    <w:rsid w:val="00434DAF"/>
    <w:rsid w:val="004351E3"/>
    <w:rsid w:val="004354C9"/>
    <w:rsid w:val="00436196"/>
    <w:rsid w:val="00436383"/>
    <w:rsid w:val="00436604"/>
    <w:rsid w:val="00441C6A"/>
    <w:rsid w:val="004446D9"/>
    <w:rsid w:val="004448BB"/>
    <w:rsid w:val="00444A3D"/>
    <w:rsid w:val="004469D3"/>
    <w:rsid w:val="00450595"/>
    <w:rsid w:val="004521B7"/>
    <w:rsid w:val="00453927"/>
    <w:rsid w:val="0045399E"/>
    <w:rsid w:val="0045523E"/>
    <w:rsid w:val="004552FF"/>
    <w:rsid w:val="00455A4C"/>
    <w:rsid w:val="00456BB5"/>
    <w:rsid w:val="00457702"/>
    <w:rsid w:val="00460C66"/>
    <w:rsid w:val="004611DB"/>
    <w:rsid w:val="0046214A"/>
    <w:rsid w:val="00463855"/>
    <w:rsid w:val="00464701"/>
    <w:rsid w:val="00465E5B"/>
    <w:rsid w:val="0047121A"/>
    <w:rsid w:val="004721FC"/>
    <w:rsid w:val="00472853"/>
    <w:rsid w:val="00472DC3"/>
    <w:rsid w:val="004730DF"/>
    <w:rsid w:val="00474F94"/>
    <w:rsid w:val="00483109"/>
    <w:rsid w:val="004836B5"/>
    <w:rsid w:val="004843D3"/>
    <w:rsid w:val="004856C8"/>
    <w:rsid w:val="00486F98"/>
    <w:rsid w:val="00491B48"/>
    <w:rsid w:val="00493864"/>
    <w:rsid w:val="00494AE2"/>
    <w:rsid w:val="004976FD"/>
    <w:rsid w:val="00497CCC"/>
    <w:rsid w:val="004A222A"/>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A75"/>
    <w:rsid w:val="004C4F6B"/>
    <w:rsid w:val="004C6169"/>
    <w:rsid w:val="004C7648"/>
    <w:rsid w:val="004C7ECD"/>
    <w:rsid w:val="004D11CC"/>
    <w:rsid w:val="004D1361"/>
    <w:rsid w:val="004D2198"/>
    <w:rsid w:val="004D2D1D"/>
    <w:rsid w:val="004D4200"/>
    <w:rsid w:val="004D4AAC"/>
    <w:rsid w:val="004D4B43"/>
    <w:rsid w:val="004D6056"/>
    <w:rsid w:val="004D660B"/>
    <w:rsid w:val="004D6E89"/>
    <w:rsid w:val="004E040D"/>
    <w:rsid w:val="004E3AFF"/>
    <w:rsid w:val="004E4131"/>
    <w:rsid w:val="004E70EF"/>
    <w:rsid w:val="004E727D"/>
    <w:rsid w:val="004F284E"/>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27D07"/>
    <w:rsid w:val="0053032D"/>
    <w:rsid w:val="00531D99"/>
    <w:rsid w:val="00533DBC"/>
    <w:rsid w:val="00534C5D"/>
    <w:rsid w:val="005351C5"/>
    <w:rsid w:val="00535CB3"/>
    <w:rsid w:val="00536E25"/>
    <w:rsid w:val="005374B2"/>
    <w:rsid w:val="0054035B"/>
    <w:rsid w:val="005403C7"/>
    <w:rsid w:val="005424DB"/>
    <w:rsid w:val="00542701"/>
    <w:rsid w:val="005428B6"/>
    <w:rsid w:val="0054371A"/>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4BC"/>
    <w:rsid w:val="00560D91"/>
    <w:rsid w:val="00561B3B"/>
    <w:rsid w:val="00561E9F"/>
    <w:rsid w:val="0056242C"/>
    <w:rsid w:val="00565862"/>
    <w:rsid w:val="00565D38"/>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4B1"/>
    <w:rsid w:val="00592BDD"/>
    <w:rsid w:val="005931B9"/>
    <w:rsid w:val="00593F75"/>
    <w:rsid w:val="00595250"/>
    <w:rsid w:val="00597589"/>
    <w:rsid w:val="005A0A4D"/>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E7343"/>
    <w:rsid w:val="005F1937"/>
    <w:rsid w:val="005F29C7"/>
    <w:rsid w:val="005F455F"/>
    <w:rsid w:val="005F77A1"/>
    <w:rsid w:val="005F7DD1"/>
    <w:rsid w:val="00606BA5"/>
    <w:rsid w:val="00607088"/>
    <w:rsid w:val="00610314"/>
    <w:rsid w:val="00611C9F"/>
    <w:rsid w:val="00615740"/>
    <w:rsid w:val="00616646"/>
    <w:rsid w:val="00616BEC"/>
    <w:rsid w:val="00616F9D"/>
    <w:rsid w:val="006177AF"/>
    <w:rsid w:val="00617DDA"/>
    <w:rsid w:val="00620379"/>
    <w:rsid w:val="00620767"/>
    <w:rsid w:val="006208C4"/>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DAC"/>
    <w:rsid w:val="00663E62"/>
    <w:rsid w:val="00665381"/>
    <w:rsid w:val="006656B3"/>
    <w:rsid w:val="00665D08"/>
    <w:rsid w:val="006701A7"/>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1F62"/>
    <w:rsid w:val="006B3908"/>
    <w:rsid w:val="006B4948"/>
    <w:rsid w:val="006B5169"/>
    <w:rsid w:val="006B75BE"/>
    <w:rsid w:val="006B7E5D"/>
    <w:rsid w:val="006C07FB"/>
    <w:rsid w:val="006C381C"/>
    <w:rsid w:val="006C4323"/>
    <w:rsid w:val="006C46CB"/>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525"/>
    <w:rsid w:val="0072169D"/>
    <w:rsid w:val="007216C8"/>
    <w:rsid w:val="007220C2"/>
    <w:rsid w:val="007232A2"/>
    <w:rsid w:val="00724C14"/>
    <w:rsid w:val="007260D3"/>
    <w:rsid w:val="0072669F"/>
    <w:rsid w:val="00731136"/>
    <w:rsid w:val="00735639"/>
    <w:rsid w:val="007356DC"/>
    <w:rsid w:val="00735E91"/>
    <w:rsid w:val="007430E6"/>
    <w:rsid w:val="00743AE3"/>
    <w:rsid w:val="00744198"/>
    <w:rsid w:val="0074475B"/>
    <w:rsid w:val="00745085"/>
    <w:rsid w:val="00745CE9"/>
    <w:rsid w:val="00745D23"/>
    <w:rsid w:val="00746385"/>
    <w:rsid w:val="007507E2"/>
    <w:rsid w:val="0075235D"/>
    <w:rsid w:val="00753B78"/>
    <w:rsid w:val="00753F91"/>
    <w:rsid w:val="007553AF"/>
    <w:rsid w:val="00761B52"/>
    <w:rsid w:val="0076262F"/>
    <w:rsid w:val="00762817"/>
    <w:rsid w:val="00763524"/>
    <w:rsid w:val="007659FA"/>
    <w:rsid w:val="00765C15"/>
    <w:rsid w:val="00767E33"/>
    <w:rsid w:val="00771539"/>
    <w:rsid w:val="007723EC"/>
    <w:rsid w:val="00772C3E"/>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0620"/>
    <w:rsid w:val="007A1307"/>
    <w:rsid w:val="007A1816"/>
    <w:rsid w:val="007A1E4F"/>
    <w:rsid w:val="007A2153"/>
    <w:rsid w:val="007A3DD2"/>
    <w:rsid w:val="007A5D9A"/>
    <w:rsid w:val="007A7D69"/>
    <w:rsid w:val="007B1144"/>
    <w:rsid w:val="007B1DED"/>
    <w:rsid w:val="007B26D6"/>
    <w:rsid w:val="007B27F7"/>
    <w:rsid w:val="007B31AA"/>
    <w:rsid w:val="007B3735"/>
    <w:rsid w:val="007B3893"/>
    <w:rsid w:val="007B41E5"/>
    <w:rsid w:val="007B42DF"/>
    <w:rsid w:val="007B5E36"/>
    <w:rsid w:val="007C2180"/>
    <w:rsid w:val="007C28DA"/>
    <w:rsid w:val="007C2B66"/>
    <w:rsid w:val="007C2FE2"/>
    <w:rsid w:val="007C3878"/>
    <w:rsid w:val="007C39CD"/>
    <w:rsid w:val="007C3BB0"/>
    <w:rsid w:val="007C3FFA"/>
    <w:rsid w:val="007C72FE"/>
    <w:rsid w:val="007C7826"/>
    <w:rsid w:val="007C7EFE"/>
    <w:rsid w:val="007D19A9"/>
    <w:rsid w:val="007D2084"/>
    <w:rsid w:val="007D3784"/>
    <w:rsid w:val="007D4486"/>
    <w:rsid w:val="007D67B4"/>
    <w:rsid w:val="007E1F9D"/>
    <w:rsid w:val="007E2E3C"/>
    <w:rsid w:val="007E347E"/>
    <w:rsid w:val="007E5B70"/>
    <w:rsid w:val="007E5F87"/>
    <w:rsid w:val="007E6E86"/>
    <w:rsid w:val="007E70DA"/>
    <w:rsid w:val="007E75DF"/>
    <w:rsid w:val="007F0181"/>
    <w:rsid w:val="007F05A3"/>
    <w:rsid w:val="007F05C3"/>
    <w:rsid w:val="007F0C20"/>
    <w:rsid w:val="007F1923"/>
    <w:rsid w:val="007F44DC"/>
    <w:rsid w:val="007F46C0"/>
    <w:rsid w:val="007F6B35"/>
    <w:rsid w:val="007F73AC"/>
    <w:rsid w:val="007F73CA"/>
    <w:rsid w:val="00801051"/>
    <w:rsid w:val="00803E9D"/>
    <w:rsid w:val="00803F41"/>
    <w:rsid w:val="00804DF5"/>
    <w:rsid w:val="00804FF6"/>
    <w:rsid w:val="00807382"/>
    <w:rsid w:val="00807AC3"/>
    <w:rsid w:val="00807DCE"/>
    <w:rsid w:val="00810BD7"/>
    <w:rsid w:val="00811776"/>
    <w:rsid w:val="00811E00"/>
    <w:rsid w:val="008120F6"/>
    <w:rsid w:val="00814487"/>
    <w:rsid w:val="008152DF"/>
    <w:rsid w:val="008158D2"/>
    <w:rsid w:val="00815E2C"/>
    <w:rsid w:val="00816EC3"/>
    <w:rsid w:val="00817D99"/>
    <w:rsid w:val="00821418"/>
    <w:rsid w:val="008238CA"/>
    <w:rsid w:val="00823F93"/>
    <w:rsid w:val="00824A10"/>
    <w:rsid w:val="00825A7C"/>
    <w:rsid w:val="00825E0C"/>
    <w:rsid w:val="00827194"/>
    <w:rsid w:val="00830ECA"/>
    <w:rsid w:val="0083397E"/>
    <w:rsid w:val="00835576"/>
    <w:rsid w:val="00836B61"/>
    <w:rsid w:val="0083711F"/>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03D6"/>
    <w:rsid w:val="00865588"/>
    <w:rsid w:val="008707C1"/>
    <w:rsid w:val="0087109D"/>
    <w:rsid w:val="00871270"/>
    <w:rsid w:val="0087143A"/>
    <w:rsid w:val="008723A8"/>
    <w:rsid w:val="00872BF3"/>
    <w:rsid w:val="00873883"/>
    <w:rsid w:val="008739ED"/>
    <w:rsid w:val="0087406C"/>
    <w:rsid w:val="00877944"/>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5F35"/>
    <w:rsid w:val="00897B2E"/>
    <w:rsid w:val="008A05EF"/>
    <w:rsid w:val="008A154B"/>
    <w:rsid w:val="008A220F"/>
    <w:rsid w:val="008A23BE"/>
    <w:rsid w:val="008A4BFB"/>
    <w:rsid w:val="008A59DA"/>
    <w:rsid w:val="008B2095"/>
    <w:rsid w:val="008B402A"/>
    <w:rsid w:val="008B4134"/>
    <w:rsid w:val="008B57FA"/>
    <w:rsid w:val="008B5EAD"/>
    <w:rsid w:val="008B70F7"/>
    <w:rsid w:val="008C0CA6"/>
    <w:rsid w:val="008C1091"/>
    <w:rsid w:val="008C1E5E"/>
    <w:rsid w:val="008C248C"/>
    <w:rsid w:val="008C37C7"/>
    <w:rsid w:val="008C43BD"/>
    <w:rsid w:val="008C51B7"/>
    <w:rsid w:val="008C71C5"/>
    <w:rsid w:val="008C76D4"/>
    <w:rsid w:val="008D049E"/>
    <w:rsid w:val="008D0679"/>
    <w:rsid w:val="008D1CCE"/>
    <w:rsid w:val="008D2813"/>
    <w:rsid w:val="008D5735"/>
    <w:rsid w:val="008E101C"/>
    <w:rsid w:val="008E1124"/>
    <w:rsid w:val="008E1D67"/>
    <w:rsid w:val="008E1FCC"/>
    <w:rsid w:val="008E22BD"/>
    <w:rsid w:val="008E284A"/>
    <w:rsid w:val="008E420A"/>
    <w:rsid w:val="008E4C14"/>
    <w:rsid w:val="008E4E5D"/>
    <w:rsid w:val="008E6176"/>
    <w:rsid w:val="008E6548"/>
    <w:rsid w:val="008E6586"/>
    <w:rsid w:val="008E674F"/>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575"/>
    <w:rsid w:val="00904957"/>
    <w:rsid w:val="00904F6A"/>
    <w:rsid w:val="00905BD6"/>
    <w:rsid w:val="0091045A"/>
    <w:rsid w:val="00910BCA"/>
    <w:rsid w:val="009111F1"/>
    <w:rsid w:val="009120ED"/>
    <w:rsid w:val="0091233E"/>
    <w:rsid w:val="00912A73"/>
    <w:rsid w:val="009131B3"/>
    <w:rsid w:val="009138DF"/>
    <w:rsid w:val="0091458D"/>
    <w:rsid w:val="009174AE"/>
    <w:rsid w:val="00921082"/>
    <w:rsid w:val="0092126B"/>
    <w:rsid w:val="00921FE5"/>
    <w:rsid w:val="009227B8"/>
    <w:rsid w:val="009237EB"/>
    <w:rsid w:val="00923DC1"/>
    <w:rsid w:val="00924E92"/>
    <w:rsid w:val="0092611A"/>
    <w:rsid w:val="00927895"/>
    <w:rsid w:val="00930D5C"/>
    <w:rsid w:val="00933064"/>
    <w:rsid w:val="00933939"/>
    <w:rsid w:val="00934281"/>
    <w:rsid w:val="00934DCD"/>
    <w:rsid w:val="009362BD"/>
    <w:rsid w:val="00936796"/>
    <w:rsid w:val="00936863"/>
    <w:rsid w:val="00936B36"/>
    <w:rsid w:val="00937D13"/>
    <w:rsid w:val="0094032E"/>
    <w:rsid w:val="00941A06"/>
    <w:rsid w:val="0094285F"/>
    <w:rsid w:val="00943445"/>
    <w:rsid w:val="009438A5"/>
    <w:rsid w:val="009503EC"/>
    <w:rsid w:val="009509A0"/>
    <w:rsid w:val="00951276"/>
    <w:rsid w:val="009517D8"/>
    <w:rsid w:val="0095187A"/>
    <w:rsid w:val="00951E68"/>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36"/>
    <w:rsid w:val="009655D8"/>
    <w:rsid w:val="00965CB0"/>
    <w:rsid w:val="00965F0E"/>
    <w:rsid w:val="00966068"/>
    <w:rsid w:val="0096713B"/>
    <w:rsid w:val="00970A66"/>
    <w:rsid w:val="00970E91"/>
    <w:rsid w:val="00971187"/>
    <w:rsid w:val="00971316"/>
    <w:rsid w:val="009742E2"/>
    <w:rsid w:val="00974777"/>
    <w:rsid w:val="0097747C"/>
    <w:rsid w:val="0098163A"/>
    <w:rsid w:val="00983C99"/>
    <w:rsid w:val="009842BD"/>
    <w:rsid w:val="00987118"/>
    <w:rsid w:val="00992B1D"/>
    <w:rsid w:val="00994226"/>
    <w:rsid w:val="00994C95"/>
    <w:rsid w:val="009952C3"/>
    <w:rsid w:val="009A1C92"/>
    <w:rsid w:val="009A1EE1"/>
    <w:rsid w:val="009A36B5"/>
    <w:rsid w:val="009A4506"/>
    <w:rsid w:val="009A666B"/>
    <w:rsid w:val="009A6BF9"/>
    <w:rsid w:val="009B0D2F"/>
    <w:rsid w:val="009B1A02"/>
    <w:rsid w:val="009B5816"/>
    <w:rsid w:val="009B58BA"/>
    <w:rsid w:val="009B6E5F"/>
    <w:rsid w:val="009B6FC8"/>
    <w:rsid w:val="009B75D6"/>
    <w:rsid w:val="009C16CB"/>
    <w:rsid w:val="009C4109"/>
    <w:rsid w:val="009C4562"/>
    <w:rsid w:val="009C5952"/>
    <w:rsid w:val="009C6DE4"/>
    <w:rsid w:val="009C71B0"/>
    <w:rsid w:val="009D0374"/>
    <w:rsid w:val="009D1FF7"/>
    <w:rsid w:val="009D23E0"/>
    <w:rsid w:val="009D33DC"/>
    <w:rsid w:val="009D3B6B"/>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1AFE"/>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13FF8"/>
    <w:rsid w:val="00A2123E"/>
    <w:rsid w:val="00A224A8"/>
    <w:rsid w:val="00A23619"/>
    <w:rsid w:val="00A23843"/>
    <w:rsid w:val="00A253F0"/>
    <w:rsid w:val="00A263D1"/>
    <w:rsid w:val="00A264AB"/>
    <w:rsid w:val="00A272C6"/>
    <w:rsid w:val="00A306E1"/>
    <w:rsid w:val="00A31765"/>
    <w:rsid w:val="00A317EE"/>
    <w:rsid w:val="00A33919"/>
    <w:rsid w:val="00A33AEA"/>
    <w:rsid w:val="00A34697"/>
    <w:rsid w:val="00A36ACF"/>
    <w:rsid w:val="00A3797A"/>
    <w:rsid w:val="00A37DA5"/>
    <w:rsid w:val="00A40ACD"/>
    <w:rsid w:val="00A42A45"/>
    <w:rsid w:val="00A42B9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00FD"/>
    <w:rsid w:val="00A715A6"/>
    <w:rsid w:val="00A7227B"/>
    <w:rsid w:val="00A7237D"/>
    <w:rsid w:val="00A73318"/>
    <w:rsid w:val="00A75181"/>
    <w:rsid w:val="00A76A1F"/>
    <w:rsid w:val="00A76D0E"/>
    <w:rsid w:val="00A77478"/>
    <w:rsid w:val="00A77807"/>
    <w:rsid w:val="00A82DD4"/>
    <w:rsid w:val="00A87294"/>
    <w:rsid w:val="00A87941"/>
    <w:rsid w:val="00A87BA2"/>
    <w:rsid w:val="00A938BB"/>
    <w:rsid w:val="00A94059"/>
    <w:rsid w:val="00A949E1"/>
    <w:rsid w:val="00A96448"/>
    <w:rsid w:val="00A96719"/>
    <w:rsid w:val="00A96A77"/>
    <w:rsid w:val="00A96DA7"/>
    <w:rsid w:val="00AA02BA"/>
    <w:rsid w:val="00AA43E4"/>
    <w:rsid w:val="00AA5117"/>
    <w:rsid w:val="00AA662B"/>
    <w:rsid w:val="00AA7A8F"/>
    <w:rsid w:val="00AB1B64"/>
    <w:rsid w:val="00AB244A"/>
    <w:rsid w:val="00AB47BD"/>
    <w:rsid w:val="00AB6082"/>
    <w:rsid w:val="00AB78BC"/>
    <w:rsid w:val="00AC2233"/>
    <w:rsid w:val="00AC2AB3"/>
    <w:rsid w:val="00AC2B3E"/>
    <w:rsid w:val="00AC30BD"/>
    <w:rsid w:val="00AC36BC"/>
    <w:rsid w:val="00AC551B"/>
    <w:rsid w:val="00AC5D4B"/>
    <w:rsid w:val="00AC6B9A"/>
    <w:rsid w:val="00AD0648"/>
    <w:rsid w:val="00AD179F"/>
    <w:rsid w:val="00AD1EC5"/>
    <w:rsid w:val="00AD2C09"/>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12E"/>
    <w:rsid w:val="00B15B5D"/>
    <w:rsid w:val="00B20768"/>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1E0D"/>
    <w:rsid w:val="00B43442"/>
    <w:rsid w:val="00B43ADA"/>
    <w:rsid w:val="00B46ECC"/>
    <w:rsid w:val="00B51737"/>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6B65"/>
    <w:rsid w:val="00B77D68"/>
    <w:rsid w:val="00B809DA"/>
    <w:rsid w:val="00B81BCE"/>
    <w:rsid w:val="00B83035"/>
    <w:rsid w:val="00B86515"/>
    <w:rsid w:val="00B87291"/>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97F0B"/>
    <w:rsid w:val="00BA01BF"/>
    <w:rsid w:val="00BA218A"/>
    <w:rsid w:val="00BA3057"/>
    <w:rsid w:val="00BA33FC"/>
    <w:rsid w:val="00BA50FE"/>
    <w:rsid w:val="00BA6930"/>
    <w:rsid w:val="00BA71F6"/>
    <w:rsid w:val="00BA7DB5"/>
    <w:rsid w:val="00BA7E3B"/>
    <w:rsid w:val="00BA7F61"/>
    <w:rsid w:val="00BB01C9"/>
    <w:rsid w:val="00BB1F63"/>
    <w:rsid w:val="00BB3174"/>
    <w:rsid w:val="00BB757E"/>
    <w:rsid w:val="00BC1C5A"/>
    <w:rsid w:val="00BC1E1C"/>
    <w:rsid w:val="00BC2BBA"/>
    <w:rsid w:val="00BC3641"/>
    <w:rsid w:val="00BC4809"/>
    <w:rsid w:val="00BC57DC"/>
    <w:rsid w:val="00BC6E08"/>
    <w:rsid w:val="00BD05E2"/>
    <w:rsid w:val="00BD2561"/>
    <w:rsid w:val="00BD31D1"/>
    <w:rsid w:val="00BD78C8"/>
    <w:rsid w:val="00BD7CF3"/>
    <w:rsid w:val="00BE12D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31D1"/>
    <w:rsid w:val="00C0590F"/>
    <w:rsid w:val="00C05FEF"/>
    <w:rsid w:val="00C10A68"/>
    <w:rsid w:val="00C12400"/>
    <w:rsid w:val="00C13CC8"/>
    <w:rsid w:val="00C13DF7"/>
    <w:rsid w:val="00C14564"/>
    <w:rsid w:val="00C15E0D"/>
    <w:rsid w:val="00C165C1"/>
    <w:rsid w:val="00C2042D"/>
    <w:rsid w:val="00C20884"/>
    <w:rsid w:val="00C215BA"/>
    <w:rsid w:val="00C23FB6"/>
    <w:rsid w:val="00C249E5"/>
    <w:rsid w:val="00C2678B"/>
    <w:rsid w:val="00C30624"/>
    <w:rsid w:val="00C30860"/>
    <w:rsid w:val="00C32F6B"/>
    <w:rsid w:val="00C33301"/>
    <w:rsid w:val="00C33764"/>
    <w:rsid w:val="00C40607"/>
    <w:rsid w:val="00C40D25"/>
    <w:rsid w:val="00C43E13"/>
    <w:rsid w:val="00C440D4"/>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5D63"/>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361C"/>
    <w:rsid w:val="00CC45E6"/>
    <w:rsid w:val="00CC4729"/>
    <w:rsid w:val="00CC4C04"/>
    <w:rsid w:val="00CC5131"/>
    <w:rsid w:val="00CC6098"/>
    <w:rsid w:val="00CC653C"/>
    <w:rsid w:val="00CC6A1A"/>
    <w:rsid w:val="00CC6AB2"/>
    <w:rsid w:val="00CC7423"/>
    <w:rsid w:val="00CC7524"/>
    <w:rsid w:val="00CC7935"/>
    <w:rsid w:val="00CC7FC0"/>
    <w:rsid w:val="00CD0E30"/>
    <w:rsid w:val="00CD362E"/>
    <w:rsid w:val="00CD37F9"/>
    <w:rsid w:val="00CD424F"/>
    <w:rsid w:val="00CE22A4"/>
    <w:rsid w:val="00CE2E58"/>
    <w:rsid w:val="00CE3A2C"/>
    <w:rsid w:val="00CE3E3C"/>
    <w:rsid w:val="00CE42CB"/>
    <w:rsid w:val="00CE47EB"/>
    <w:rsid w:val="00CE4B79"/>
    <w:rsid w:val="00CE6FC7"/>
    <w:rsid w:val="00CE7012"/>
    <w:rsid w:val="00CE71CB"/>
    <w:rsid w:val="00CF16AA"/>
    <w:rsid w:val="00CF3DFE"/>
    <w:rsid w:val="00CF3E8D"/>
    <w:rsid w:val="00CF4AD2"/>
    <w:rsid w:val="00CF6355"/>
    <w:rsid w:val="00CF7221"/>
    <w:rsid w:val="00D001E3"/>
    <w:rsid w:val="00D01566"/>
    <w:rsid w:val="00D0335F"/>
    <w:rsid w:val="00D036C2"/>
    <w:rsid w:val="00D0597E"/>
    <w:rsid w:val="00D05B06"/>
    <w:rsid w:val="00D07060"/>
    <w:rsid w:val="00D07462"/>
    <w:rsid w:val="00D0794E"/>
    <w:rsid w:val="00D10006"/>
    <w:rsid w:val="00D10D3A"/>
    <w:rsid w:val="00D1102C"/>
    <w:rsid w:val="00D11A9E"/>
    <w:rsid w:val="00D127F3"/>
    <w:rsid w:val="00D12D57"/>
    <w:rsid w:val="00D14180"/>
    <w:rsid w:val="00D143BE"/>
    <w:rsid w:val="00D14750"/>
    <w:rsid w:val="00D14A49"/>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3574"/>
    <w:rsid w:val="00D24EA6"/>
    <w:rsid w:val="00D25252"/>
    <w:rsid w:val="00D26514"/>
    <w:rsid w:val="00D26D57"/>
    <w:rsid w:val="00D27E61"/>
    <w:rsid w:val="00D33920"/>
    <w:rsid w:val="00D33E00"/>
    <w:rsid w:val="00D34053"/>
    <w:rsid w:val="00D3430E"/>
    <w:rsid w:val="00D343F2"/>
    <w:rsid w:val="00D34405"/>
    <w:rsid w:val="00D34B27"/>
    <w:rsid w:val="00D35A7D"/>
    <w:rsid w:val="00D3644D"/>
    <w:rsid w:val="00D369CE"/>
    <w:rsid w:val="00D37D53"/>
    <w:rsid w:val="00D408DC"/>
    <w:rsid w:val="00D42898"/>
    <w:rsid w:val="00D42DBF"/>
    <w:rsid w:val="00D430E4"/>
    <w:rsid w:val="00D440F8"/>
    <w:rsid w:val="00D45389"/>
    <w:rsid w:val="00D465C6"/>
    <w:rsid w:val="00D46F3B"/>
    <w:rsid w:val="00D51A1C"/>
    <w:rsid w:val="00D51EB3"/>
    <w:rsid w:val="00D525AD"/>
    <w:rsid w:val="00D528AD"/>
    <w:rsid w:val="00D618E0"/>
    <w:rsid w:val="00D61942"/>
    <w:rsid w:val="00D629D8"/>
    <w:rsid w:val="00D639D2"/>
    <w:rsid w:val="00D65AD1"/>
    <w:rsid w:val="00D70B25"/>
    <w:rsid w:val="00D72A56"/>
    <w:rsid w:val="00D72E67"/>
    <w:rsid w:val="00D73367"/>
    <w:rsid w:val="00D76365"/>
    <w:rsid w:val="00D76D92"/>
    <w:rsid w:val="00D772A0"/>
    <w:rsid w:val="00D7737C"/>
    <w:rsid w:val="00D77A57"/>
    <w:rsid w:val="00D77DA0"/>
    <w:rsid w:val="00D77F51"/>
    <w:rsid w:val="00D80DF8"/>
    <w:rsid w:val="00D80E8A"/>
    <w:rsid w:val="00D81CA4"/>
    <w:rsid w:val="00D83BD4"/>
    <w:rsid w:val="00D85A43"/>
    <w:rsid w:val="00D877F7"/>
    <w:rsid w:val="00D920DF"/>
    <w:rsid w:val="00D93507"/>
    <w:rsid w:val="00D940BB"/>
    <w:rsid w:val="00D940F7"/>
    <w:rsid w:val="00D9485E"/>
    <w:rsid w:val="00D94925"/>
    <w:rsid w:val="00D949F6"/>
    <w:rsid w:val="00D96EBC"/>
    <w:rsid w:val="00DA2B9F"/>
    <w:rsid w:val="00DA2E44"/>
    <w:rsid w:val="00DA2FF1"/>
    <w:rsid w:val="00DA3154"/>
    <w:rsid w:val="00DA3FE9"/>
    <w:rsid w:val="00DA64E6"/>
    <w:rsid w:val="00DA6AA6"/>
    <w:rsid w:val="00DB020E"/>
    <w:rsid w:val="00DB06ED"/>
    <w:rsid w:val="00DB0F2D"/>
    <w:rsid w:val="00DB36E4"/>
    <w:rsid w:val="00DB5727"/>
    <w:rsid w:val="00DB65EB"/>
    <w:rsid w:val="00DB73B4"/>
    <w:rsid w:val="00DB7A53"/>
    <w:rsid w:val="00DC0C2F"/>
    <w:rsid w:val="00DC11C7"/>
    <w:rsid w:val="00DC1286"/>
    <w:rsid w:val="00DC2AB0"/>
    <w:rsid w:val="00DC39A4"/>
    <w:rsid w:val="00DC44AE"/>
    <w:rsid w:val="00DC4D50"/>
    <w:rsid w:val="00DD0C9A"/>
    <w:rsid w:val="00DD0CBE"/>
    <w:rsid w:val="00DD0DE4"/>
    <w:rsid w:val="00DD775F"/>
    <w:rsid w:val="00DE1CA6"/>
    <w:rsid w:val="00DE2A48"/>
    <w:rsid w:val="00DE2B39"/>
    <w:rsid w:val="00DE4292"/>
    <w:rsid w:val="00DE4773"/>
    <w:rsid w:val="00DE5A45"/>
    <w:rsid w:val="00DE7C43"/>
    <w:rsid w:val="00DE7D70"/>
    <w:rsid w:val="00DF03C3"/>
    <w:rsid w:val="00DF1927"/>
    <w:rsid w:val="00DF2AF8"/>
    <w:rsid w:val="00DF446A"/>
    <w:rsid w:val="00DF57A0"/>
    <w:rsid w:val="00DF73C2"/>
    <w:rsid w:val="00E002C9"/>
    <w:rsid w:val="00E02637"/>
    <w:rsid w:val="00E02B31"/>
    <w:rsid w:val="00E03419"/>
    <w:rsid w:val="00E0366C"/>
    <w:rsid w:val="00E0410B"/>
    <w:rsid w:val="00E0433D"/>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6D4"/>
    <w:rsid w:val="00E55A20"/>
    <w:rsid w:val="00E55AA7"/>
    <w:rsid w:val="00E55B41"/>
    <w:rsid w:val="00E6114A"/>
    <w:rsid w:val="00E620FB"/>
    <w:rsid w:val="00E6547B"/>
    <w:rsid w:val="00E6693F"/>
    <w:rsid w:val="00E73C79"/>
    <w:rsid w:val="00E741BD"/>
    <w:rsid w:val="00E807DF"/>
    <w:rsid w:val="00E81C02"/>
    <w:rsid w:val="00E83622"/>
    <w:rsid w:val="00E8415F"/>
    <w:rsid w:val="00E84D05"/>
    <w:rsid w:val="00E858A6"/>
    <w:rsid w:val="00E868D0"/>
    <w:rsid w:val="00E87DA8"/>
    <w:rsid w:val="00E9020E"/>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4621"/>
    <w:rsid w:val="00EC5C91"/>
    <w:rsid w:val="00EC6AA5"/>
    <w:rsid w:val="00ED2FC7"/>
    <w:rsid w:val="00ED3520"/>
    <w:rsid w:val="00ED41CF"/>
    <w:rsid w:val="00ED4E38"/>
    <w:rsid w:val="00ED59CE"/>
    <w:rsid w:val="00ED650F"/>
    <w:rsid w:val="00EE09A1"/>
    <w:rsid w:val="00EE1BDF"/>
    <w:rsid w:val="00EE2439"/>
    <w:rsid w:val="00EE2487"/>
    <w:rsid w:val="00EE317D"/>
    <w:rsid w:val="00EE3CD8"/>
    <w:rsid w:val="00EE43B8"/>
    <w:rsid w:val="00EE52F8"/>
    <w:rsid w:val="00EE6D0C"/>
    <w:rsid w:val="00EF0AAF"/>
    <w:rsid w:val="00EF1D92"/>
    <w:rsid w:val="00EF25B4"/>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3CB5"/>
    <w:rsid w:val="00F13E02"/>
    <w:rsid w:val="00F14174"/>
    <w:rsid w:val="00F15708"/>
    <w:rsid w:val="00F177AC"/>
    <w:rsid w:val="00F178B6"/>
    <w:rsid w:val="00F204C6"/>
    <w:rsid w:val="00F2075F"/>
    <w:rsid w:val="00F20C0C"/>
    <w:rsid w:val="00F20C7E"/>
    <w:rsid w:val="00F21F6F"/>
    <w:rsid w:val="00F230E5"/>
    <w:rsid w:val="00F24334"/>
    <w:rsid w:val="00F24D5F"/>
    <w:rsid w:val="00F27451"/>
    <w:rsid w:val="00F3023C"/>
    <w:rsid w:val="00F3126A"/>
    <w:rsid w:val="00F32BD0"/>
    <w:rsid w:val="00F33DA6"/>
    <w:rsid w:val="00F349E8"/>
    <w:rsid w:val="00F3520F"/>
    <w:rsid w:val="00F363E7"/>
    <w:rsid w:val="00F3698A"/>
    <w:rsid w:val="00F36AA1"/>
    <w:rsid w:val="00F36C36"/>
    <w:rsid w:val="00F376C6"/>
    <w:rsid w:val="00F376EC"/>
    <w:rsid w:val="00F40B5A"/>
    <w:rsid w:val="00F41008"/>
    <w:rsid w:val="00F4170C"/>
    <w:rsid w:val="00F4177E"/>
    <w:rsid w:val="00F41BCD"/>
    <w:rsid w:val="00F41F36"/>
    <w:rsid w:val="00F41FA0"/>
    <w:rsid w:val="00F42473"/>
    <w:rsid w:val="00F456F9"/>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75C"/>
    <w:rsid w:val="00F86833"/>
    <w:rsid w:val="00F869E2"/>
    <w:rsid w:val="00F901BE"/>
    <w:rsid w:val="00F914F6"/>
    <w:rsid w:val="00F9385A"/>
    <w:rsid w:val="00F93EBD"/>
    <w:rsid w:val="00F9420A"/>
    <w:rsid w:val="00F956B2"/>
    <w:rsid w:val="00F959BB"/>
    <w:rsid w:val="00F9679D"/>
    <w:rsid w:val="00F970E9"/>
    <w:rsid w:val="00F97344"/>
    <w:rsid w:val="00FA1EC9"/>
    <w:rsid w:val="00FA27B7"/>
    <w:rsid w:val="00FA51BF"/>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56D"/>
    <w:rsid w:val="00FC572A"/>
    <w:rsid w:val="00FC58C6"/>
    <w:rsid w:val="00FC70C7"/>
    <w:rsid w:val="00FC7422"/>
    <w:rsid w:val="00FC747E"/>
    <w:rsid w:val="00FD0093"/>
    <w:rsid w:val="00FD19FF"/>
    <w:rsid w:val="00FD2F09"/>
    <w:rsid w:val="00FD3886"/>
    <w:rsid w:val="00FD3F60"/>
    <w:rsid w:val="00FD4366"/>
    <w:rsid w:val="00FD5247"/>
    <w:rsid w:val="00FD5836"/>
    <w:rsid w:val="00FD5AA7"/>
    <w:rsid w:val="00FE04F5"/>
    <w:rsid w:val="00FE06C0"/>
    <w:rsid w:val="00FE0E49"/>
    <w:rsid w:val="00FE2CFE"/>
    <w:rsid w:val="00FE32D3"/>
    <w:rsid w:val="00FE488B"/>
    <w:rsid w:val="00FF0BEF"/>
    <w:rsid w:val="00FF219A"/>
    <w:rsid w:val="00FF51A3"/>
    <w:rsid w:val="00FF697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23C188"/>
  <w15:docId w15:val="{08C108C9-437D-4545-B26D-5DD83C01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paragraph" w:styleId="Heading3">
    <w:name w:val="heading 3"/>
    <w:basedOn w:val="Normal"/>
    <w:next w:val="Normal"/>
    <w:link w:val="Heading3Char"/>
    <w:qFormat/>
    <w:rsid w:val="003B1554"/>
    <w:pPr>
      <w:keepNext/>
      <w:autoSpaceDE w:val="0"/>
      <w:autoSpaceDN w:val="0"/>
      <w:adjustRightInd w:val="0"/>
      <w:jc w:val="both"/>
      <w:outlineLvl w:val="2"/>
    </w:pPr>
    <w:rPr>
      <w:rFonts w:cs="David"/>
      <w:b/>
      <w:bCs/>
      <w:sz w:val="20"/>
      <w:u w:val="single"/>
      <w:lang w:bidi="ar-SA"/>
    </w:rPr>
  </w:style>
  <w:style w:type="paragraph" w:styleId="Heading4">
    <w:name w:val="heading 4"/>
    <w:basedOn w:val="Normal"/>
    <w:next w:val="Normal"/>
    <w:link w:val="Heading4Char"/>
    <w:qFormat/>
    <w:rsid w:val="003B1554"/>
    <w:pPr>
      <w:keepNext/>
      <w:autoSpaceDE w:val="0"/>
      <w:autoSpaceDN w:val="0"/>
      <w:adjustRightInd w:val="0"/>
      <w:jc w:val="both"/>
      <w:outlineLvl w:val="3"/>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 w:type="paragraph" w:styleId="Header">
    <w:name w:val="header"/>
    <w:basedOn w:val="Normal"/>
    <w:link w:val="HeaderChar"/>
    <w:unhideWhenUsed/>
    <w:rsid w:val="00FE0E49"/>
    <w:pPr>
      <w:tabs>
        <w:tab w:val="center" w:pos="4153"/>
        <w:tab w:val="right" w:pos="8306"/>
      </w:tabs>
    </w:pPr>
  </w:style>
  <w:style w:type="character" w:customStyle="1" w:styleId="HeaderChar">
    <w:name w:val="Header Char"/>
    <w:basedOn w:val="DefaultParagraphFont"/>
    <w:link w:val="Header"/>
    <w:rsid w:val="00FE0E49"/>
    <w:rPr>
      <w:sz w:val="24"/>
      <w:szCs w:val="24"/>
    </w:rPr>
  </w:style>
  <w:style w:type="paragraph" w:styleId="Footer">
    <w:name w:val="footer"/>
    <w:basedOn w:val="Normal"/>
    <w:link w:val="FooterChar"/>
    <w:unhideWhenUsed/>
    <w:rsid w:val="00FE0E49"/>
    <w:pPr>
      <w:tabs>
        <w:tab w:val="center" w:pos="4153"/>
        <w:tab w:val="right" w:pos="8306"/>
      </w:tabs>
    </w:pPr>
  </w:style>
  <w:style w:type="character" w:customStyle="1" w:styleId="FooterChar">
    <w:name w:val="Footer Char"/>
    <w:basedOn w:val="DefaultParagraphFont"/>
    <w:link w:val="Footer"/>
    <w:rsid w:val="00FE0E49"/>
    <w:rPr>
      <w:sz w:val="24"/>
      <w:szCs w:val="24"/>
    </w:rPr>
  </w:style>
  <w:style w:type="character" w:customStyle="1" w:styleId="apple-converted-space">
    <w:name w:val="apple-converted-space"/>
    <w:basedOn w:val="DefaultParagraphFont"/>
    <w:rsid w:val="003748D3"/>
  </w:style>
  <w:style w:type="character" w:customStyle="1" w:styleId="Heading3Char">
    <w:name w:val="Heading 3 Char"/>
    <w:basedOn w:val="DefaultParagraphFont"/>
    <w:link w:val="Heading3"/>
    <w:rsid w:val="003B1554"/>
    <w:rPr>
      <w:rFonts w:cs="David"/>
      <w:b/>
      <w:bCs/>
      <w:szCs w:val="24"/>
      <w:u w:val="single"/>
      <w:lang w:bidi="ar-SA"/>
    </w:rPr>
  </w:style>
  <w:style w:type="character" w:customStyle="1" w:styleId="Heading4Char">
    <w:name w:val="Heading 4 Char"/>
    <w:basedOn w:val="DefaultParagraphFont"/>
    <w:link w:val="Heading4"/>
    <w:rsid w:val="003B1554"/>
    <w:rPr>
      <w:rFonts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5871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2017-03-23T07:04:00Z</cp:lastPrinted>
  <dcterms:created xsi:type="dcterms:W3CDTF">2017-04-27T06:39:00Z</dcterms:created>
  <dcterms:modified xsi:type="dcterms:W3CDTF">2017-04-27T06:39:00Z</dcterms:modified>
</cp:coreProperties>
</file>