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2B358AD8" w:rsidR="00746C02" w:rsidRPr="007E1481"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FD57C0">
        <w:rPr>
          <w:u w:val="single"/>
        </w:rPr>
        <w:t>41</w:t>
      </w:r>
    </w:p>
    <w:p w14:paraId="2BBD814A" w14:textId="77777777" w:rsidR="005B7795" w:rsidRPr="007E1481" w:rsidRDefault="005B7795" w:rsidP="001067DC">
      <w:pPr>
        <w:spacing w:after="120"/>
        <w:jc w:val="both"/>
        <w:rPr>
          <w:rtl/>
        </w:rPr>
      </w:pPr>
    </w:p>
    <w:p w14:paraId="37A0AE7F" w14:textId="119B807E" w:rsidR="0089256E" w:rsidRDefault="006B0C83" w:rsidP="00F5561F">
      <w:pPr>
        <w:spacing w:after="120"/>
        <w:jc w:val="both"/>
        <w:rPr>
          <w:rtl/>
        </w:rPr>
      </w:pPr>
      <w:r w:rsidRPr="007E1481">
        <w:rPr>
          <w:rFonts w:hint="cs"/>
          <w:rtl/>
        </w:rPr>
        <w:t>(1)</w:t>
      </w:r>
      <w:r w:rsidR="00F07F16">
        <w:rPr>
          <w:rFonts w:hint="cs"/>
          <w:rtl/>
        </w:rPr>
        <w:t xml:space="preserve"> </w:t>
      </w:r>
      <w:r w:rsidR="0089256E">
        <w:rPr>
          <w:rFonts w:hint="cs"/>
          <w:rtl/>
        </w:rPr>
        <w:t xml:space="preserve">משנה ט. וגמרא עד </w:t>
      </w:r>
      <w:r w:rsidR="00212C3E">
        <w:rPr>
          <w:rFonts w:hint="cs"/>
          <w:rtl/>
        </w:rPr>
        <w:t>ט: "</w:t>
      </w:r>
      <w:r w:rsidR="002D73C6">
        <w:rPr>
          <w:rFonts w:hint="cs"/>
          <w:rtl/>
        </w:rPr>
        <w:t>ואין ספק מוציא מידי ודאי</w:t>
      </w:r>
      <w:r w:rsidR="00212C3E">
        <w:rPr>
          <w:rFonts w:hint="cs"/>
          <w:rtl/>
        </w:rPr>
        <w:t>",</w:t>
      </w:r>
      <w:r w:rsidR="0089256E">
        <w:rPr>
          <w:rFonts w:hint="cs"/>
          <w:rtl/>
        </w:rPr>
        <w:t xml:space="preserve"> רש"י, תוס'</w:t>
      </w:r>
    </w:p>
    <w:p w14:paraId="2C8D3FDE" w14:textId="77777777" w:rsidR="002D73C6" w:rsidRDefault="002D73C6" w:rsidP="002D73C6">
      <w:pPr>
        <w:spacing w:after="120"/>
        <w:jc w:val="both"/>
        <w:rPr>
          <w:rtl/>
        </w:rPr>
      </w:pPr>
      <w:r>
        <w:rPr>
          <w:rFonts w:hint="cs"/>
          <w:rtl/>
        </w:rPr>
        <w:t xml:space="preserve">[בענין תוד"ה כל </w:t>
      </w:r>
      <w:r>
        <w:rPr>
          <w:rtl/>
        </w:rPr>
        <w:t>–</w:t>
      </w:r>
      <w:r>
        <w:rPr>
          <w:rFonts w:hint="cs"/>
          <w:rtl/>
        </w:rPr>
        <w:t xml:space="preserve"> רמב"ם פירוש המשנה </w:t>
      </w:r>
      <w:proofErr w:type="spellStart"/>
      <w:r>
        <w:rPr>
          <w:rFonts w:hint="cs"/>
          <w:rtl/>
        </w:rPr>
        <w:t>אהלות</w:t>
      </w:r>
      <w:proofErr w:type="spellEnd"/>
      <w:r>
        <w:rPr>
          <w:rFonts w:hint="cs"/>
          <w:rtl/>
        </w:rPr>
        <w:t xml:space="preserve"> </w:t>
      </w:r>
      <w:proofErr w:type="spellStart"/>
      <w:r>
        <w:rPr>
          <w:rFonts w:hint="cs"/>
          <w:rtl/>
        </w:rPr>
        <w:t>יח:ח</w:t>
      </w:r>
      <w:proofErr w:type="spellEnd"/>
      <w:r>
        <w:rPr>
          <w:rFonts w:hint="cs"/>
          <w:rtl/>
        </w:rPr>
        <w:t xml:space="preserve"> (בענין </w:t>
      </w:r>
      <w:proofErr w:type="spellStart"/>
      <w:r>
        <w:rPr>
          <w:rFonts w:hint="cs"/>
          <w:rtl/>
        </w:rPr>
        <w:t>התוספתא</w:t>
      </w:r>
      <w:proofErr w:type="spellEnd"/>
      <w:r>
        <w:rPr>
          <w:rFonts w:hint="cs"/>
          <w:rtl/>
        </w:rPr>
        <w:t xml:space="preserve">), כס"מ </w:t>
      </w:r>
      <w:proofErr w:type="spellStart"/>
      <w:r>
        <w:rPr>
          <w:rFonts w:hint="cs"/>
          <w:rtl/>
        </w:rPr>
        <w:t>ומשל"מ</w:t>
      </w:r>
      <w:proofErr w:type="spellEnd"/>
      <w:r>
        <w:rPr>
          <w:rFonts w:hint="cs"/>
          <w:rtl/>
        </w:rPr>
        <w:t xml:space="preserve"> הל' טומאת מת </w:t>
      </w:r>
      <w:proofErr w:type="spellStart"/>
      <w:r>
        <w:rPr>
          <w:rFonts w:hint="cs"/>
          <w:rtl/>
        </w:rPr>
        <w:t>יא:יא</w:t>
      </w:r>
      <w:proofErr w:type="spellEnd"/>
      <w:r>
        <w:rPr>
          <w:rFonts w:hint="cs"/>
          <w:rtl/>
        </w:rPr>
        <w:t xml:space="preserve"> ד"ה ואין מדור </w:t>
      </w:r>
      <w:proofErr w:type="spellStart"/>
      <w:r>
        <w:rPr>
          <w:rFonts w:hint="cs"/>
          <w:rtl/>
        </w:rPr>
        <w:t>העכו"ם</w:t>
      </w:r>
      <w:proofErr w:type="spellEnd"/>
      <w:r>
        <w:rPr>
          <w:rFonts w:hint="cs"/>
          <w:rtl/>
        </w:rPr>
        <w:t>]</w:t>
      </w:r>
    </w:p>
    <w:p w14:paraId="50D44B50" w14:textId="63E052CE" w:rsidR="00212C3E" w:rsidRDefault="00212C3E" w:rsidP="00212C3E">
      <w:pPr>
        <w:spacing w:after="120"/>
        <w:jc w:val="both"/>
        <w:rPr>
          <w:rtl/>
        </w:rPr>
      </w:pPr>
      <w:r>
        <w:rPr>
          <w:rFonts w:hint="cs"/>
          <w:rtl/>
        </w:rPr>
        <w:t>בענין טומאת מת עכו"ם:</w:t>
      </w:r>
    </w:p>
    <w:p w14:paraId="0760FE77" w14:textId="7049E8D3" w:rsidR="00C16992" w:rsidRDefault="00C7028C" w:rsidP="00C16992">
      <w:pPr>
        <w:spacing w:after="120"/>
        <w:rPr>
          <w:rtl/>
        </w:rPr>
      </w:pPr>
      <w:r>
        <w:rPr>
          <w:rFonts w:hint="cs"/>
          <w:rtl/>
        </w:rPr>
        <w:t xml:space="preserve">רש"י ד"ה מי לא תנן, ריטב"א </w:t>
      </w:r>
      <w:r w:rsidR="000D2D07">
        <w:rPr>
          <w:rFonts w:hint="cs"/>
          <w:rtl/>
        </w:rPr>
        <w:t xml:space="preserve">חי' הר"ן </w:t>
      </w:r>
      <w:proofErr w:type="spellStart"/>
      <w:r w:rsidR="000D2D07">
        <w:rPr>
          <w:rFonts w:hint="cs"/>
          <w:rtl/>
        </w:rPr>
        <w:t>ומהר"ם</w:t>
      </w:r>
      <w:proofErr w:type="spellEnd"/>
      <w:r w:rsidR="000D2D07">
        <w:rPr>
          <w:rFonts w:hint="cs"/>
          <w:rtl/>
        </w:rPr>
        <w:t xml:space="preserve"> חלאווה </w:t>
      </w:r>
      <w:r>
        <w:rPr>
          <w:rFonts w:hint="cs"/>
          <w:rtl/>
        </w:rPr>
        <w:t xml:space="preserve">ד"ה </w:t>
      </w:r>
      <w:proofErr w:type="spellStart"/>
      <w:r>
        <w:rPr>
          <w:rFonts w:hint="cs"/>
          <w:rtl/>
        </w:rPr>
        <w:t>דהא</w:t>
      </w:r>
      <w:proofErr w:type="spellEnd"/>
      <w:r>
        <w:rPr>
          <w:rFonts w:hint="cs"/>
          <w:rtl/>
        </w:rPr>
        <w:t xml:space="preserve"> תנן כל מקום</w:t>
      </w:r>
      <w:r w:rsidR="00C16992">
        <w:rPr>
          <w:rFonts w:hint="cs"/>
          <w:rtl/>
        </w:rPr>
        <w:t xml:space="preserve">, </w:t>
      </w:r>
      <w:proofErr w:type="spellStart"/>
      <w:r w:rsidR="00C16992">
        <w:rPr>
          <w:rFonts w:hint="cs"/>
          <w:rtl/>
        </w:rPr>
        <w:t>רש"ש</w:t>
      </w:r>
      <w:proofErr w:type="spellEnd"/>
      <w:r w:rsidR="00C16992">
        <w:rPr>
          <w:rFonts w:hint="cs"/>
          <w:rtl/>
        </w:rPr>
        <w:t xml:space="preserve"> על רש"י הנ"ל</w:t>
      </w:r>
    </w:p>
    <w:p w14:paraId="6ED70CAE" w14:textId="0C533184" w:rsidR="00C16992" w:rsidRDefault="00C16992" w:rsidP="00373E01">
      <w:pPr>
        <w:spacing w:after="120"/>
        <w:jc w:val="both"/>
        <w:rPr>
          <w:rtl/>
        </w:rPr>
      </w:pPr>
      <w:r>
        <w:rPr>
          <w:rFonts w:hint="cs"/>
          <w:rtl/>
        </w:rPr>
        <w:t>אדרת אליהו (</w:t>
      </w:r>
      <w:proofErr w:type="spellStart"/>
      <w:r>
        <w:rPr>
          <w:rFonts w:hint="cs"/>
          <w:rtl/>
        </w:rPr>
        <w:t>הגר"א</w:t>
      </w:r>
      <w:proofErr w:type="spellEnd"/>
      <w:r>
        <w:rPr>
          <w:rFonts w:hint="cs"/>
          <w:rtl/>
        </w:rPr>
        <w:t xml:space="preserve">) במדבר </w:t>
      </w:r>
      <w:proofErr w:type="spellStart"/>
      <w:r>
        <w:rPr>
          <w:rFonts w:hint="cs"/>
          <w:rtl/>
        </w:rPr>
        <w:t>יט:יח</w:t>
      </w:r>
      <w:proofErr w:type="spellEnd"/>
      <w:r>
        <w:rPr>
          <w:rFonts w:hint="cs"/>
          <w:rtl/>
        </w:rPr>
        <w:t xml:space="preserve"> ד"ה בקבר</w:t>
      </w:r>
    </w:p>
    <w:p w14:paraId="626DB6FA" w14:textId="1BEDFE77" w:rsidR="00C7028C" w:rsidRDefault="00250299" w:rsidP="00373E01">
      <w:pPr>
        <w:spacing w:after="120"/>
        <w:jc w:val="both"/>
      </w:pPr>
      <w:r>
        <w:rPr>
          <w:rFonts w:hint="cs"/>
          <w:rtl/>
        </w:rPr>
        <w:t xml:space="preserve">רמב"ם </w:t>
      </w:r>
      <w:r w:rsidR="000D2D07">
        <w:rPr>
          <w:rFonts w:hint="cs"/>
          <w:rtl/>
        </w:rPr>
        <w:t xml:space="preserve">טומאת מת </w:t>
      </w:r>
      <w:r w:rsidR="00C16992">
        <w:rPr>
          <w:rFonts w:hint="cs"/>
          <w:rtl/>
        </w:rPr>
        <w:t xml:space="preserve">א:יג, ט:ד, </w:t>
      </w:r>
      <w:proofErr w:type="spellStart"/>
      <w:r w:rsidR="000D2D07">
        <w:rPr>
          <w:rFonts w:hint="cs"/>
          <w:rtl/>
        </w:rPr>
        <w:t>יא:ז</w:t>
      </w:r>
      <w:proofErr w:type="spellEnd"/>
      <w:r w:rsidR="006869A2">
        <w:rPr>
          <w:rFonts w:hint="cs"/>
          <w:rtl/>
        </w:rPr>
        <w:t xml:space="preserve"> </w:t>
      </w:r>
      <w:proofErr w:type="spellStart"/>
      <w:r w:rsidR="006869A2">
        <w:rPr>
          <w:rFonts w:hint="cs"/>
          <w:rtl/>
        </w:rPr>
        <w:t>ו</w:t>
      </w:r>
      <w:r>
        <w:rPr>
          <w:rFonts w:hint="cs"/>
          <w:rtl/>
        </w:rPr>
        <w:t>משל"מ</w:t>
      </w:r>
      <w:proofErr w:type="spellEnd"/>
      <w:r>
        <w:rPr>
          <w:rFonts w:hint="cs"/>
          <w:rtl/>
        </w:rPr>
        <w:t xml:space="preserve"> שם</w:t>
      </w:r>
      <w:r w:rsidR="00C16992">
        <w:rPr>
          <w:rFonts w:hint="cs"/>
          <w:rtl/>
        </w:rPr>
        <w:t>; אבל ג:</w:t>
      </w:r>
      <w:r w:rsidR="00501C0C">
        <w:rPr>
          <w:rFonts w:hint="cs"/>
          <w:rtl/>
        </w:rPr>
        <w:t>ג, [שו"ת רמב"ם סי' קמה]</w:t>
      </w:r>
    </w:p>
    <w:p w14:paraId="3069F156" w14:textId="77777777" w:rsidR="002D73C6" w:rsidRDefault="002D73C6" w:rsidP="002D73C6">
      <w:pPr>
        <w:spacing w:after="120"/>
        <w:jc w:val="both"/>
        <w:rPr>
          <w:rtl/>
        </w:rPr>
      </w:pPr>
    </w:p>
    <w:p w14:paraId="53E222EB" w14:textId="77777777" w:rsidR="002D73C6" w:rsidRDefault="002D73C6" w:rsidP="002D73C6">
      <w:pPr>
        <w:spacing w:after="120"/>
        <w:jc w:val="both"/>
        <w:rPr>
          <w:rtl/>
        </w:rPr>
      </w:pPr>
      <w:r w:rsidRPr="007E1481">
        <w:rPr>
          <w:rFonts w:hint="cs"/>
          <w:rtl/>
        </w:rPr>
        <w:t>(</w:t>
      </w:r>
      <w:r>
        <w:rPr>
          <w:rFonts w:hint="cs"/>
          <w:rtl/>
        </w:rPr>
        <w:t>2</w:t>
      </w:r>
      <w:r w:rsidRPr="007E1481">
        <w:rPr>
          <w:rFonts w:hint="cs"/>
          <w:rtl/>
        </w:rPr>
        <w:t>)</w:t>
      </w:r>
      <w:r>
        <w:rPr>
          <w:rFonts w:hint="cs"/>
          <w:rtl/>
        </w:rPr>
        <w:t xml:space="preserve"> גמרא עד ט: "</w:t>
      </w:r>
      <w:proofErr w:type="spellStart"/>
      <w:r>
        <w:rPr>
          <w:rFonts w:hint="cs"/>
          <w:rtl/>
        </w:rPr>
        <w:t>לחורייהו</w:t>
      </w:r>
      <w:proofErr w:type="spellEnd"/>
      <w:r>
        <w:rPr>
          <w:rFonts w:hint="cs"/>
          <w:rtl/>
        </w:rPr>
        <w:t xml:space="preserve"> אמרינן)", רש"י, תוס'</w:t>
      </w:r>
      <w:r>
        <w:rPr>
          <w:rFonts w:hint="cs"/>
          <w:rtl/>
        </w:rPr>
        <w:t xml:space="preserve">, </w:t>
      </w:r>
      <w:r>
        <w:rPr>
          <w:rFonts w:hint="cs"/>
          <w:rtl/>
        </w:rPr>
        <w:t>משנה למלך הל' מעשר י:ב</w:t>
      </w:r>
    </w:p>
    <w:p w14:paraId="4FE07D0A" w14:textId="70A4B4A3" w:rsidR="00F5561F" w:rsidRDefault="00212C3E" w:rsidP="00212C3E">
      <w:pPr>
        <w:spacing w:after="120"/>
        <w:jc w:val="both"/>
        <w:rPr>
          <w:rtl/>
        </w:rPr>
      </w:pPr>
      <w:r>
        <w:rPr>
          <w:rFonts w:hint="cs"/>
          <w:rtl/>
        </w:rPr>
        <w:t>בענין הכנסת תבואה במוץ שלה:</w:t>
      </w:r>
    </w:p>
    <w:p w14:paraId="36A336A4" w14:textId="77777777" w:rsidR="004B565C" w:rsidRDefault="00D42AE4" w:rsidP="009F50ED">
      <w:pPr>
        <w:spacing w:after="120"/>
        <w:jc w:val="both"/>
        <w:rPr>
          <w:rtl/>
        </w:rPr>
      </w:pPr>
      <w:r>
        <w:rPr>
          <w:rFonts w:hint="cs"/>
          <w:rtl/>
        </w:rPr>
        <w:t>רש"י ד"ה ואי בעית אימא</w:t>
      </w:r>
      <w:r w:rsidR="00C95DC3">
        <w:rPr>
          <w:rFonts w:hint="cs"/>
          <w:rtl/>
        </w:rPr>
        <w:t xml:space="preserve"> ספק וספק הוא</w:t>
      </w:r>
      <w:r>
        <w:rPr>
          <w:rFonts w:hint="cs"/>
          <w:rtl/>
        </w:rPr>
        <w:t xml:space="preserve">, רש"י מנחות </w:t>
      </w:r>
      <w:proofErr w:type="spellStart"/>
      <w:r>
        <w:rPr>
          <w:rFonts w:hint="cs"/>
          <w:rtl/>
        </w:rPr>
        <w:t>סז</w:t>
      </w:r>
      <w:proofErr w:type="spellEnd"/>
      <w:r>
        <w:rPr>
          <w:rFonts w:hint="cs"/>
          <w:rtl/>
        </w:rPr>
        <w:t>: ד"ה במוץ שלה</w:t>
      </w:r>
    </w:p>
    <w:p w14:paraId="51D61665" w14:textId="7685CA5A" w:rsidR="009F50ED" w:rsidRDefault="004B565C" w:rsidP="007B560E">
      <w:pPr>
        <w:spacing w:after="120"/>
        <w:jc w:val="both"/>
        <w:rPr>
          <w:rtl/>
        </w:rPr>
      </w:pPr>
      <w:r>
        <w:rPr>
          <w:rFonts w:hint="cs"/>
          <w:rtl/>
        </w:rPr>
        <w:t xml:space="preserve">תוס' </w:t>
      </w:r>
      <w:proofErr w:type="spellStart"/>
      <w:r>
        <w:rPr>
          <w:rFonts w:hint="cs"/>
          <w:rtl/>
        </w:rPr>
        <w:t>ב"מ</w:t>
      </w:r>
      <w:proofErr w:type="spellEnd"/>
      <w:r>
        <w:rPr>
          <w:rFonts w:hint="cs"/>
          <w:rtl/>
        </w:rPr>
        <w:t xml:space="preserve"> פח: ד"ה לא "</w:t>
      </w:r>
      <w:proofErr w:type="spellStart"/>
      <w:r>
        <w:rPr>
          <w:rFonts w:hint="cs"/>
          <w:rtl/>
        </w:rPr>
        <w:t>ותימה</w:t>
      </w:r>
      <w:proofErr w:type="spellEnd"/>
      <w:r>
        <w:rPr>
          <w:rFonts w:hint="cs"/>
          <w:rtl/>
        </w:rPr>
        <w:t xml:space="preserve"> ...", </w:t>
      </w:r>
      <w:r w:rsidR="002D73C6">
        <w:rPr>
          <w:rFonts w:hint="cs"/>
          <w:rtl/>
        </w:rPr>
        <w:t>שטמ"ק</w:t>
      </w:r>
      <w:r>
        <w:rPr>
          <w:rFonts w:hint="cs"/>
          <w:rtl/>
        </w:rPr>
        <w:t xml:space="preserve"> שם</w:t>
      </w:r>
      <w:r w:rsidR="002D73C6">
        <w:rPr>
          <w:rFonts w:hint="cs"/>
          <w:rtl/>
        </w:rPr>
        <w:t xml:space="preserve"> </w:t>
      </w:r>
      <w:r w:rsidR="009F50ED">
        <w:rPr>
          <w:rFonts w:hint="cs"/>
          <w:rtl/>
        </w:rPr>
        <w:t xml:space="preserve">ד"ה </w:t>
      </w:r>
      <w:r w:rsidR="009F50ED">
        <w:rPr>
          <w:rtl/>
        </w:rPr>
        <w:t xml:space="preserve">ותלמיד </w:t>
      </w:r>
      <w:proofErr w:type="spellStart"/>
      <w:r w:rsidR="009F50ED">
        <w:rPr>
          <w:rtl/>
        </w:rPr>
        <w:t>הר"ף</w:t>
      </w:r>
      <w:proofErr w:type="spellEnd"/>
      <w:r w:rsidR="007C6197">
        <w:rPr>
          <w:rFonts w:hint="cs"/>
          <w:rtl/>
        </w:rPr>
        <w:t xml:space="preserve"> תירץ</w:t>
      </w:r>
      <w:r w:rsidR="007B560E">
        <w:rPr>
          <w:rFonts w:hint="cs"/>
          <w:rtl/>
        </w:rPr>
        <w:t>, [</w:t>
      </w:r>
      <w:r w:rsidR="007B560E">
        <w:rPr>
          <w:rtl/>
        </w:rPr>
        <w:t>ר"ש פאה א</w:t>
      </w:r>
      <w:r w:rsidR="007B560E">
        <w:rPr>
          <w:rFonts w:hint="cs"/>
          <w:rtl/>
        </w:rPr>
        <w:t>:</w:t>
      </w:r>
      <w:r w:rsidR="007B560E">
        <w:rPr>
          <w:rtl/>
        </w:rPr>
        <w:t>ו</w:t>
      </w:r>
      <w:r w:rsidR="007B560E">
        <w:rPr>
          <w:rFonts w:hint="cs"/>
          <w:rtl/>
        </w:rPr>
        <w:t xml:space="preserve"> "...</w:t>
      </w:r>
      <w:r w:rsidR="007B560E">
        <w:rPr>
          <w:rtl/>
        </w:rPr>
        <w:t xml:space="preserve"> תו לא </w:t>
      </w:r>
      <w:proofErr w:type="spellStart"/>
      <w:r w:rsidR="007B560E">
        <w:rPr>
          <w:rtl/>
        </w:rPr>
        <w:t>מיפטרא</w:t>
      </w:r>
      <w:proofErr w:type="spellEnd"/>
      <w:r w:rsidR="007B560E">
        <w:rPr>
          <w:rtl/>
        </w:rPr>
        <w:t xml:space="preserve"> אפי' הפקיר</w:t>
      </w:r>
      <w:r w:rsidR="007B560E">
        <w:rPr>
          <w:rFonts w:hint="cs"/>
          <w:rtl/>
        </w:rPr>
        <w:t>"]</w:t>
      </w:r>
    </w:p>
    <w:p w14:paraId="7E111028" w14:textId="6EDF5E3A" w:rsidR="00212C3E" w:rsidRDefault="0077361F" w:rsidP="009F50ED">
      <w:pPr>
        <w:spacing w:after="120"/>
        <w:jc w:val="both"/>
        <w:rPr>
          <w:rFonts w:hint="cs"/>
          <w:rtl/>
        </w:rPr>
      </w:pPr>
      <w:r>
        <w:rPr>
          <w:rFonts w:hint="cs"/>
          <w:rtl/>
        </w:rPr>
        <w:t xml:space="preserve">תוד"ה כדי (הראשון), תוס' מנחות </w:t>
      </w:r>
      <w:proofErr w:type="spellStart"/>
      <w:r>
        <w:rPr>
          <w:rFonts w:hint="cs"/>
          <w:rtl/>
        </w:rPr>
        <w:t>סז</w:t>
      </w:r>
      <w:proofErr w:type="spellEnd"/>
      <w:r>
        <w:rPr>
          <w:rFonts w:hint="cs"/>
          <w:rtl/>
        </w:rPr>
        <w:t>: ד"</w:t>
      </w:r>
      <w:r w:rsidR="007C6197">
        <w:rPr>
          <w:rFonts w:hint="cs"/>
          <w:rtl/>
        </w:rPr>
        <w:t>ה</w:t>
      </w:r>
      <w:r>
        <w:rPr>
          <w:rFonts w:hint="cs"/>
          <w:rtl/>
        </w:rPr>
        <w:t xml:space="preserve"> כדי (הראשון)</w:t>
      </w:r>
    </w:p>
    <w:p w14:paraId="6C1D6B6A" w14:textId="41F70AE6" w:rsidR="00E14616" w:rsidRDefault="00C95DC3" w:rsidP="00373E01">
      <w:pPr>
        <w:spacing w:after="120"/>
        <w:jc w:val="both"/>
        <w:rPr>
          <w:rtl/>
        </w:rPr>
      </w:pPr>
      <w:r>
        <w:rPr>
          <w:rFonts w:hint="cs"/>
          <w:rtl/>
        </w:rPr>
        <w:t>ר</w:t>
      </w:r>
      <w:r>
        <w:rPr>
          <w:rFonts w:hint="cs"/>
          <w:rtl/>
        </w:rPr>
        <w:t>' דוד</w:t>
      </w:r>
      <w:r>
        <w:rPr>
          <w:rFonts w:hint="cs"/>
          <w:rtl/>
        </w:rPr>
        <w:t xml:space="preserve"> ד"ה ואי בעית אימא ספק וספק הוא</w:t>
      </w:r>
      <w:r>
        <w:rPr>
          <w:rFonts w:hint="cs"/>
          <w:rtl/>
        </w:rPr>
        <w:t>, חי</w:t>
      </w:r>
      <w:r w:rsidR="007C6197">
        <w:rPr>
          <w:rFonts w:hint="cs"/>
          <w:rtl/>
        </w:rPr>
        <w:t>'</w:t>
      </w:r>
      <w:r>
        <w:rPr>
          <w:rFonts w:hint="cs"/>
          <w:rtl/>
        </w:rPr>
        <w:t xml:space="preserve"> הר"ן ד"ה ומכניסה במוץ שלה</w:t>
      </w:r>
    </w:p>
    <w:p w14:paraId="074D0A90" w14:textId="2B3ACB68" w:rsidR="00C95DC3" w:rsidRDefault="00C95DC3" w:rsidP="00373E01">
      <w:pPr>
        <w:spacing w:after="120"/>
        <w:jc w:val="both"/>
        <w:rPr>
          <w:rtl/>
        </w:rPr>
      </w:pPr>
      <w:r>
        <w:rPr>
          <w:rFonts w:hint="cs"/>
          <w:rtl/>
        </w:rPr>
        <w:t>רמב"ם מעשר ג:ג-ו</w:t>
      </w:r>
    </w:p>
    <w:p w14:paraId="41A751AF" w14:textId="77777777" w:rsidR="007C6197" w:rsidRDefault="007B560E" w:rsidP="007C6197">
      <w:pPr>
        <w:spacing w:after="120"/>
        <w:jc w:val="both"/>
        <w:rPr>
          <w:rtl/>
        </w:rPr>
      </w:pPr>
      <w:r>
        <w:rPr>
          <w:rFonts w:hint="cs"/>
          <w:rtl/>
        </w:rPr>
        <w:t xml:space="preserve">למה אסרו חכמים אכילת קבע מתבואה שלא נגמרה מלאכתה? </w:t>
      </w:r>
    </w:p>
    <w:p w14:paraId="099A10CD" w14:textId="3BA8468D" w:rsidR="00C95DC3" w:rsidRDefault="007B560E" w:rsidP="007C6197">
      <w:pPr>
        <w:spacing w:after="120"/>
        <w:jc w:val="both"/>
        <w:rPr>
          <w:rtl/>
        </w:rPr>
      </w:pPr>
      <w:r>
        <w:rPr>
          <w:rFonts w:hint="cs"/>
          <w:rtl/>
        </w:rPr>
        <w:t xml:space="preserve">ירושלמי חלה ריש פ"ג "... </w:t>
      </w:r>
      <w:r>
        <w:rPr>
          <w:rtl/>
        </w:rPr>
        <w:t>לפוטרה מן החלה</w:t>
      </w:r>
      <w:r>
        <w:rPr>
          <w:rFonts w:hint="cs"/>
          <w:rtl/>
        </w:rPr>
        <w:t xml:space="preserve">", שו"ת רשב"א א:שסא </w:t>
      </w:r>
      <w:r w:rsidR="001524C2">
        <w:rPr>
          <w:rFonts w:hint="cs"/>
          <w:rtl/>
        </w:rPr>
        <w:t>עד "</w:t>
      </w:r>
      <w:r w:rsidR="001524C2">
        <w:rPr>
          <w:rtl/>
        </w:rPr>
        <w:t>שרי ואפי' נגמרה מלאכתו</w:t>
      </w:r>
      <w:r w:rsidR="001524C2">
        <w:rPr>
          <w:rFonts w:hint="cs"/>
          <w:rtl/>
        </w:rPr>
        <w:t>" [עד הסוף]</w:t>
      </w:r>
    </w:p>
    <w:p w14:paraId="3295E0BB" w14:textId="46D9E942" w:rsidR="00C95DC3" w:rsidRDefault="00C95DC3" w:rsidP="00373E01">
      <w:pPr>
        <w:spacing w:after="120"/>
        <w:jc w:val="both"/>
        <w:rPr>
          <w:rtl/>
        </w:rPr>
      </w:pPr>
    </w:p>
    <w:p w14:paraId="0D4C1AAE" w14:textId="77777777" w:rsidR="007C6197" w:rsidRDefault="0075247B" w:rsidP="007C6197">
      <w:pPr>
        <w:spacing w:after="120"/>
        <w:jc w:val="both"/>
        <w:rPr>
          <w:rtl/>
        </w:rPr>
      </w:pPr>
      <w:r>
        <w:rPr>
          <w:rFonts w:hint="cs"/>
          <w:rtl/>
        </w:rPr>
        <w:t>בענין תוד"ה כדי (השני)</w:t>
      </w:r>
      <w:r w:rsidR="007C6197">
        <w:rPr>
          <w:rFonts w:hint="cs"/>
          <w:rtl/>
        </w:rPr>
        <w:t>:</w:t>
      </w:r>
    </w:p>
    <w:p w14:paraId="30D65089" w14:textId="31C27D42" w:rsidR="0075247B" w:rsidRDefault="00904433" w:rsidP="007C6197">
      <w:pPr>
        <w:spacing w:after="120"/>
        <w:jc w:val="both"/>
      </w:pPr>
      <w:r>
        <w:rPr>
          <w:rFonts w:hint="cs"/>
          <w:rtl/>
        </w:rPr>
        <w:t xml:space="preserve">תוס' מנחות </w:t>
      </w:r>
      <w:proofErr w:type="spellStart"/>
      <w:r>
        <w:rPr>
          <w:rFonts w:hint="cs"/>
          <w:rtl/>
        </w:rPr>
        <w:t>סז</w:t>
      </w:r>
      <w:proofErr w:type="spellEnd"/>
      <w:r>
        <w:rPr>
          <w:rFonts w:hint="cs"/>
          <w:rtl/>
        </w:rPr>
        <w:t xml:space="preserve">: </w:t>
      </w:r>
      <w:r>
        <w:rPr>
          <w:rFonts w:hint="cs"/>
          <w:rtl/>
        </w:rPr>
        <w:t>ד"ה כדי (השני</w:t>
      </w:r>
      <w:r>
        <w:rPr>
          <w:rFonts w:hint="cs"/>
          <w:rtl/>
        </w:rPr>
        <w:t xml:space="preserve">) [או תוס' </w:t>
      </w:r>
      <w:proofErr w:type="spellStart"/>
      <w:r>
        <w:rPr>
          <w:rFonts w:hint="cs"/>
          <w:rtl/>
        </w:rPr>
        <w:t>שאנץ</w:t>
      </w:r>
      <w:proofErr w:type="spellEnd"/>
      <w:r>
        <w:rPr>
          <w:rFonts w:hint="cs"/>
          <w:rtl/>
        </w:rPr>
        <w:t xml:space="preserve"> כאן], רמב"ם מעשר ג:כ, [מאירי ברכות לא. ד"ה אין התבואה</w:t>
      </w:r>
      <w:r w:rsidR="007C6197">
        <w:rPr>
          <w:rFonts w:hint="cs"/>
          <w:rtl/>
        </w:rPr>
        <w:t>]</w:t>
      </w:r>
    </w:p>
    <w:p w14:paraId="16FACE9D" w14:textId="77777777" w:rsidR="007C6197" w:rsidRDefault="007C6197" w:rsidP="00DB7363">
      <w:pPr>
        <w:spacing w:after="120"/>
        <w:rPr>
          <w:rtl/>
        </w:rPr>
      </w:pPr>
    </w:p>
    <w:p w14:paraId="71981501" w14:textId="2ED525CB" w:rsidR="006869A2" w:rsidRPr="006869A2" w:rsidRDefault="006869A2" w:rsidP="006869A2">
      <w:pPr>
        <w:autoSpaceDE w:val="0"/>
        <w:autoSpaceDN w:val="0"/>
        <w:adjustRightInd w:val="0"/>
        <w:jc w:val="both"/>
        <w:rPr>
          <w:u w:val="single"/>
          <w:rtl/>
        </w:rPr>
      </w:pPr>
      <w:r w:rsidRPr="006869A2">
        <w:rPr>
          <w:u w:val="single"/>
          <w:rtl/>
        </w:rPr>
        <w:t>שו"ת הרמב"ם סימן קמה</w:t>
      </w:r>
    </w:p>
    <w:p w14:paraId="726ABDE6" w14:textId="77777777" w:rsidR="006869A2" w:rsidRDefault="006869A2" w:rsidP="006869A2">
      <w:pPr>
        <w:autoSpaceDE w:val="0"/>
        <w:autoSpaceDN w:val="0"/>
        <w:adjustRightInd w:val="0"/>
        <w:jc w:val="both"/>
        <w:rPr>
          <w:rtl/>
        </w:rPr>
      </w:pPr>
      <w:r>
        <w:rPr>
          <w:rtl/>
        </w:rPr>
        <w:t xml:space="preserve">השאלה </w:t>
      </w:r>
      <w:proofErr w:type="spellStart"/>
      <w:r>
        <w:rPr>
          <w:rtl/>
        </w:rPr>
        <w:t>הכ"ז</w:t>
      </w:r>
      <w:proofErr w:type="spellEnd"/>
      <w:r>
        <w:rPr>
          <w:rtl/>
        </w:rPr>
        <w:t xml:space="preserve"> שאלה היש חילוק בין מתי גוים למתי ישראל ובין קברי גוים לקברי ישראל אם לאו, לפי שראיתי מי שהביא ראיה ממעשה </w:t>
      </w:r>
      <w:proofErr w:type="spellStart"/>
      <w:r>
        <w:rPr>
          <w:rtl/>
        </w:rPr>
        <w:t>דאליהו</w:t>
      </w:r>
      <w:proofErr w:type="spellEnd"/>
      <w:r>
        <w:rPr>
          <w:rtl/>
        </w:rPr>
        <w:t xml:space="preserve">, המוזכר בפרק המקבל שסמך בו על דברי ר' שמעון בן יוחאי, והתיר לפיו ליגע בקברי גוים. ונראה מדבריהם בפרק הבא על יבמתו שלא שלל ר' שמעון בן יוחאי ממתי גוים אלא האהל, אבל במגע ומשא </w:t>
      </w:r>
      <w:proofErr w:type="spellStart"/>
      <w:r>
        <w:rPr>
          <w:rtl/>
        </w:rPr>
        <w:t>סבירא</w:t>
      </w:r>
      <w:proofErr w:type="spellEnd"/>
      <w:r>
        <w:rPr>
          <w:rtl/>
        </w:rPr>
        <w:t xml:space="preserve"> ליה, </w:t>
      </w:r>
      <w:proofErr w:type="spellStart"/>
      <w:r>
        <w:rPr>
          <w:rtl/>
        </w:rPr>
        <w:t>דמטמאין</w:t>
      </w:r>
      <w:proofErr w:type="spellEnd"/>
      <w:r>
        <w:rPr>
          <w:rtl/>
        </w:rPr>
        <w:t xml:space="preserve"> כישראל. היש חילוק בזה בין המתים גופן ובין קבריהן או דין כולם אחד, והאם זו דעת ר' שמעון בן יוחאי (לבד) והחכמים חולקים עליו אם לאו, משום שראיתי דברים במשנה </w:t>
      </w:r>
      <w:proofErr w:type="spellStart"/>
      <w:r>
        <w:rPr>
          <w:rtl/>
        </w:rPr>
        <w:t>באהלות</w:t>
      </w:r>
      <w:proofErr w:type="spellEnd"/>
      <w:r>
        <w:rPr>
          <w:rtl/>
        </w:rPr>
        <w:t xml:space="preserve"> בדבר מדורת </w:t>
      </w:r>
      <w:proofErr w:type="spellStart"/>
      <w:r>
        <w:rPr>
          <w:rtl/>
        </w:rPr>
        <w:t>הגוים</w:t>
      </w:r>
      <w:proofErr w:type="spellEnd"/>
      <w:r>
        <w:rPr>
          <w:rtl/>
        </w:rPr>
        <w:t xml:space="preserve">, המוכיחים, שדעת החכמים, שהיא סתם משנה, שיש לקברי גוים אהל ואסור לכהן </w:t>
      </w:r>
      <w:proofErr w:type="spellStart"/>
      <w:r>
        <w:rPr>
          <w:rtl/>
        </w:rPr>
        <w:t>להכנס</w:t>
      </w:r>
      <w:proofErr w:type="spellEnd"/>
      <w:r>
        <w:rPr>
          <w:rtl/>
        </w:rPr>
        <w:t xml:space="preserve"> אליהם, עד אשר יבדקו. </w:t>
      </w:r>
    </w:p>
    <w:p w14:paraId="1AFF0DBE" w14:textId="69D446C0" w:rsidR="006869A2" w:rsidRDefault="006869A2" w:rsidP="006869A2">
      <w:pPr>
        <w:autoSpaceDE w:val="0"/>
        <w:autoSpaceDN w:val="0"/>
        <w:adjustRightInd w:val="0"/>
        <w:jc w:val="both"/>
        <w:rPr>
          <w:rtl/>
        </w:rPr>
      </w:pPr>
      <w:r>
        <w:rPr>
          <w:rtl/>
        </w:rPr>
        <w:t xml:space="preserve">התשובה אמנם מה שהתיר ליגע בקברי גוים, זיל קרי בי רב אמרינן ליה, איזה חילוק יש בין המת והקבר, (והרי) התורה אמרה וכל אשר יגע על פני השדה בחלל חרב או במת או בעצם אדם או בקבר, ובמלחמת מדין (כתוב) כל הורג נפש וכל נוגע בחלל, ואלו כתובים, שאינם סובלים פרוש אחר בשום פנים, (זולתי) כי אין חילוק בין המתים עצמן או קבריהם. ומאחר שמצאנו, שהתורה אמרה, שהנוגע במת גוי יטמא, יטמא ג"כ הנוגע בקברו ושניהם יטמאו במגע ובמשא ולא יטמאו באהל, כמו שנתבאר ביבמות. וזה לדברי הכל ואין חולק על זה וראיה לזה מדברי </w:t>
      </w:r>
      <w:proofErr w:type="spellStart"/>
      <w:r>
        <w:rPr>
          <w:rtl/>
        </w:rPr>
        <w:t>רבינא</w:t>
      </w:r>
      <w:proofErr w:type="spellEnd"/>
      <w:r>
        <w:rPr>
          <w:rtl/>
        </w:rPr>
        <w:t xml:space="preserve"> דהו בתרא, נהי </w:t>
      </w:r>
      <w:proofErr w:type="spellStart"/>
      <w:r>
        <w:rPr>
          <w:rtl/>
        </w:rPr>
        <w:t>דאמעיטינהו</w:t>
      </w:r>
      <w:proofErr w:type="spellEnd"/>
      <w:r>
        <w:rPr>
          <w:rtl/>
        </w:rPr>
        <w:t xml:space="preserve"> קרא </w:t>
      </w:r>
      <w:proofErr w:type="spellStart"/>
      <w:r>
        <w:rPr>
          <w:rtl/>
        </w:rPr>
        <w:t>מאטמויי</w:t>
      </w:r>
      <w:proofErr w:type="spellEnd"/>
      <w:r>
        <w:rPr>
          <w:rtl/>
        </w:rPr>
        <w:t xml:space="preserve"> באהל, ממגע ובמשא מי </w:t>
      </w:r>
      <w:proofErr w:type="spellStart"/>
      <w:r>
        <w:rPr>
          <w:rtl/>
        </w:rPr>
        <w:t>מיעטינהו</w:t>
      </w:r>
      <w:proofErr w:type="spellEnd"/>
      <w:r>
        <w:rPr>
          <w:rtl/>
        </w:rPr>
        <w:t xml:space="preserve"> קרא? ואלו היו דברי </w:t>
      </w:r>
      <w:proofErr w:type="spellStart"/>
      <w:r>
        <w:rPr>
          <w:rtl/>
        </w:rPr>
        <w:t>רבינא</w:t>
      </w:r>
      <w:proofErr w:type="spellEnd"/>
      <w:r>
        <w:rPr>
          <w:rtl/>
        </w:rPr>
        <w:t xml:space="preserve"> לדעת ר' שמעון לבד, היה אומר </w:t>
      </w:r>
      <w:proofErr w:type="spellStart"/>
      <w:r>
        <w:rPr>
          <w:rtl/>
        </w:rPr>
        <w:t>אמ</w:t>
      </w:r>
      <w:proofErr w:type="spellEnd"/>
      <w:r>
        <w:rPr>
          <w:rtl/>
        </w:rPr>
        <w:t xml:space="preserve">' לך ר' שמעון: נהי </w:t>
      </w:r>
      <w:proofErr w:type="spellStart"/>
      <w:r>
        <w:rPr>
          <w:rtl/>
        </w:rPr>
        <w:t>דמיעוטינהו</w:t>
      </w:r>
      <w:proofErr w:type="spellEnd"/>
      <w:r>
        <w:rPr>
          <w:rtl/>
        </w:rPr>
        <w:t xml:space="preserve"> קרא </w:t>
      </w:r>
      <w:proofErr w:type="spellStart"/>
      <w:r>
        <w:rPr>
          <w:rtl/>
        </w:rPr>
        <w:t>מאטמויי</w:t>
      </w:r>
      <w:proofErr w:type="spellEnd"/>
      <w:r>
        <w:rPr>
          <w:rtl/>
        </w:rPr>
        <w:t xml:space="preserve"> באהל או היה אומר נהי דאמר ר' שמעון, שאין </w:t>
      </w:r>
      <w:proofErr w:type="spellStart"/>
      <w:r>
        <w:rPr>
          <w:rtl/>
        </w:rPr>
        <w:t>מטמאין</w:t>
      </w:r>
      <w:proofErr w:type="spellEnd"/>
      <w:r>
        <w:rPr>
          <w:rtl/>
        </w:rPr>
        <w:t xml:space="preserve"> באהל, במגע ובמשא מי אמר. ומאחר שאמר נהי </w:t>
      </w:r>
      <w:proofErr w:type="spellStart"/>
      <w:r>
        <w:rPr>
          <w:rtl/>
        </w:rPr>
        <w:t>דמיעטינהו</w:t>
      </w:r>
      <w:proofErr w:type="spellEnd"/>
      <w:r>
        <w:rPr>
          <w:rtl/>
        </w:rPr>
        <w:t xml:space="preserve"> קרא, ראיה, שקרא זה לדברי הכל בלא ספק. ומה שאמרו </w:t>
      </w:r>
      <w:proofErr w:type="spellStart"/>
      <w:r>
        <w:rPr>
          <w:rtl/>
        </w:rPr>
        <w:t>אשכחיה</w:t>
      </w:r>
      <w:proofErr w:type="spellEnd"/>
      <w:r>
        <w:rPr>
          <w:rtl/>
        </w:rPr>
        <w:t xml:space="preserve"> לאליהו </w:t>
      </w:r>
      <w:proofErr w:type="spellStart"/>
      <w:r>
        <w:rPr>
          <w:rtl/>
        </w:rPr>
        <w:t>דקאי</w:t>
      </w:r>
      <w:proofErr w:type="spellEnd"/>
      <w:r>
        <w:rPr>
          <w:rtl/>
        </w:rPr>
        <w:t xml:space="preserve"> בבית הקברות, ר"ל, שהיה מאהיל, לא נוגע, כמו שנתבאר מדברי </w:t>
      </w:r>
      <w:proofErr w:type="spellStart"/>
      <w:r>
        <w:rPr>
          <w:rtl/>
        </w:rPr>
        <w:t>רבינא</w:t>
      </w:r>
      <w:proofErr w:type="spellEnd"/>
      <w:r>
        <w:rPr>
          <w:rtl/>
        </w:rPr>
        <w:t xml:space="preserve">. ומה שאמר ר' אפרים ז"ל, שמצא במשנת </w:t>
      </w:r>
      <w:proofErr w:type="spellStart"/>
      <w:r>
        <w:rPr>
          <w:rtl/>
        </w:rPr>
        <w:t>אהלות</w:t>
      </w:r>
      <w:proofErr w:type="spellEnd"/>
      <w:r>
        <w:rPr>
          <w:rtl/>
        </w:rPr>
        <w:t xml:space="preserve"> בדבר מדורת גוים מה שמוכיח, שקברי גוים (מטמאים באהל), הוא טעות ואין שם מה שמוכיח זאת כלל. וזו היא לשון המשנה שם מדורות </w:t>
      </w:r>
      <w:proofErr w:type="spellStart"/>
      <w:r>
        <w:rPr>
          <w:rtl/>
        </w:rPr>
        <w:t>הגוים</w:t>
      </w:r>
      <w:proofErr w:type="spellEnd"/>
      <w:r>
        <w:rPr>
          <w:rtl/>
        </w:rPr>
        <w:t xml:space="preserve"> טמאים. כמה ישהה בתוכן ויהי צריך בדיקה, ארבעים יום, אף על פי שאין עמו </w:t>
      </w:r>
      <w:proofErr w:type="spellStart"/>
      <w:r>
        <w:rPr>
          <w:rtl/>
        </w:rPr>
        <w:t>אשה</w:t>
      </w:r>
      <w:proofErr w:type="spellEnd"/>
      <w:r>
        <w:rPr>
          <w:rtl/>
        </w:rPr>
        <w:t xml:space="preserve"> </w:t>
      </w:r>
      <w:proofErr w:type="spellStart"/>
      <w:r>
        <w:rPr>
          <w:rtl/>
        </w:rPr>
        <w:t>וכו</w:t>
      </w:r>
      <w:proofErr w:type="spellEnd"/>
      <w:r>
        <w:rPr>
          <w:rtl/>
        </w:rPr>
        <w:t xml:space="preserve">'. את מה הן </w:t>
      </w:r>
      <w:proofErr w:type="spellStart"/>
      <w:r>
        <w:rPr>
          <w:rtl/>
        </w:rPr>
        <w:t>בודקין</w:t>
      </w:r>
      <w:proofErr w:type="spellEnd"/>
      <w:r>
        <w:rPr>
          <w:rtl/>
        </w:rPr>
        <w:t xml:space="preserve">? את </w:t>
      </w:r>
      <w:proofErr w:type="spellStart"/>
      <w:r>
        <w:rPr>
          <w:rtl/>
        </w:rPr>
        <w:t>הביבין</w:t>
      </w:r>
      <w:proofErr w:type="spellEnd"/>
      <w:r>
        <w:rPr>
          <w:rtl/>
        </w:rPr>
        <w:t xml:space="preserve"> העמוקים ואת המים </w:t>
      </w:r>
      <w:proofErr w:type="spellStart"/>
      <w:r>
        <w:rPr>
          <w:rtl/>
        </w:rPr>
        <w:t>הסרוחין</w:t>
      </w:r>
      <w:proofErr w:type="spellEnd"/>
      <w:r>
        <w:rPr>
          <w:rtl/>
        </w:rPr>
        <w:t xml:space="preserve"> </w:t>
      </w:r>
      <w:proofErr w:type="spellStart"/>
      <w:r>
        <w:rPr>
          <w:rtl/>
        </w:rPr>
        <w:t>וכו</w:t>
      </w:r>
      <w:proofErr w:type="spellEnd"/>
      <w:r>
        <w:rPr>
          <w:rtl/>
        </w:rPr>
        <w:t xml:space="preserve">'. ופרוש זאת המשנה שהמקומות בארץ ישראל, </w:t>
      </w:r>
      <w:proofErr w:type="spellStart"/>
      <w:r>
        <w:rPr>
          <w:rtl/>
        </w:rPr>
        <w:t>שהגוים</w:t>
      </w:r>
      <w:proofErr w:type="spellEnd"/>
      <w:r>
        <w:rPr>
          <w:rtl/>
        </w:rPr>
        <w:t xml:space="preserve"> שוכנים בהם, טמאים מדרבנן כמו </w:t>
      </w:r>
      <w:proofErr w:type="spellStart"/>
      <w:r>
        <w:rPr>
          <w:rtl/>
        </w:rPr>
        <w:t>טמאת</w:t>
      </w:r>
      <w:proofErr w:type="spellEnd"/>
      <w:r>
        <w:rPr>
          <w:rtl/>
        </w:rPr>
        <w:t xml:space="preserve"> </w:t>
      </w:r>
      <w:proofErr w:type="spellStart"/>
      <w:r>
        <w:rPr>
          <w:rtl/>
        </w:rPr>
        <w:t>אשה</w:t>
      </w:r>
      <w:proofErr w:type="spellEnd"/>
      <w:r>
        <w:rPr>
          <w:rtl/>
        </w:rPr>
        <w:t xml:space="preserve"> של חוצה לארץ, והטעם אחד, מפני המתים שהם קוברים שם. ומאחר ששהה ארבעים יום, אנו אומרים, אולי הפילו נפל וקברוהו שם. והחזיקו בזאת הגזירה, אף אם לא </w:t>
      </w:r>
      <w:proofErr w:type="spellStart"/>
      <w:r>
        <w:rPr>
          <w:rtl/>
        </w:rPr>
        <w:t>היתה</w:t>
      </w:r>
      <w:proofErr w:type="spellEnd"/>
      <w:r>
        <w:rPr>
          <w:rtl/>
        </w:rPr>
        <w:t xml:space="preserve"> שם </w:t>
      </w:r>
      <w:proofErr w:type="spellStart"/>
      <w:r>
        <w:rPr>
          <w:rtl/>
        </w:rPr>
        <w:t>אשה</w:t>
      </w:r>
      <w:proofErr w:type="spellEnd"/>
      <w:r>
        <w:rPr>
          <w:rtl/>
        </w:rPr>
        <w:t xml:space="preserve">, שניחוש לה שהפילה, (ומאחר) ששהה ארבעים יום, צריך בדיקה, כדי שלא נחלוק במדורות </w:t>
      </w:r>
      <w:proofErr w:type="spellStart"/>
      <w:r>
        <w:rPr>
          <w:rtl/>
        </w:rPr>
        <w:t>הגוים</w:t>
      </w:r>
      <w:proofErr w:type="spellEnd"/>
      <w:r>
        <w:rPr>
          <w:rtl/>
        </w:rPr>
        <w:t xml:space="preserve">. ונתבאר לנו, שאין </w:t>
      </w:r>
      <w:proofErr w:type="spellStart"/>
      <w:r>
        <w:rPr>
          <w:rtl/>
        </w:rPr>
        <w:t>בודקין</w:t>
      </w:r>
      <w:proofErr w:type="spellEnd"/>
      <w:r>
        <w:rPr>
          <w:rtl/>
        </w:rPr>
        <w:t xml:space="preserve"> אלא המקומות, שאפשר שהשליכו שם נפל, ואינו חייב לחפור הארץ כולה, לפי שלא הוחזקה שם טומאה ואין זה אלא חשש לבד. זו היא לשון (המשנה) דהתם וזה פרושה. ואיזו ראיה יש מזה שהצריכוהו בדיקה, כי קברי גוים </w:t>
      </w:r>
      <w:proofErr w:type="spellStart"/>
      <w:r>
        <w:rPr>
          <w:rtl/>
        </w:rPr>
        <w:t>מטמאין</w:t>
      </w:r>
      <w:proofErr w:type="spellEnd"/>
      <w:r>
        <w:rPr>
          <w:rtl/>
        </w:rPr>
        <w:t xml:space="preserve"> באהל, אין בזה ראיה כלל, אלא (צריך) לבדוק, כדי שלא יהיה שם וכל [אשר] יגע בו הנוגע.</w:t>
      </w:r>
    </w:p>
    <w:p w14:paraId="302E4A9D" w14:textId="77777777" w:rsidR="007C6197" w:rsidRDefault="007C6197" w:rsidP="007C6197">
      <w:pPr>
        <w:autoSpaceDE w:val="0"/>
        <w:autoSpaceDN w:val="0"/>
        <w:adjustRightInd w:val="0"/>
        <w:jc w:val="both"/>
        <w:rPr>
          <w:u w:val="single"/>
          <w:rtl/>
        </w:rPr>
      </w:pPr>
    </w:p>
    <w:p w14:paraId="1E846262" w14:textId="03BAE208" w:rsidR="007C6197" w:rsidRPr="000D2D07" w:rsidRDefault="007C6197" w:rsidP="007C6197">
      <w:pPr>
        <w:autoSpaceDE w:val="0"/>
        <w:autoSpaceDN w:val="0"/>
        <w:adjustRightInd w:val="0"/>
        <w:jc w:val="both"/>
        <w:rPr>
          <w:u w:val="single"/>
          <w:rtl/>
        </w:rPr>
      </w:pPr>
      <w:r w:rsidRPr="000D2D07">
        <w:rPr>
          <w:u w:val="single"/>
          <w:rtl/>
        </w:rPr>
        <w:t xml:space="preserve">אדרת אליהו פרשת </w:t>
      </w:r>
      <w:proofErr w:type="spellStart"/>
      <w:r w:rsidRPr="000D2D07">
        <w:rPr>
          <w:u w:val="single"/>
          <w:rtl/>
        </w:rPr>
        <w:t>חקת</w:t>
      </w:r>
      <w:proofErr w:type="spellEnd"/>
      <w:r w:rsidRPr="000D2D07">
        <w:rPr>
          <w:rFonts w:hint="cs"/>
          <w:u w:val="single"/>
          <w:rtl/>
        </w:rPr>
        <w:t xml:space="preserve"> פרק </w:t>
      </w:r>
      <w:proofErr w:type="spellStart"/>
      <w:r w:rsidRPr="000D2D07">
        <w:rPr>
          <w:rFonts w:hint="cs"/>
          <w:u w:val="single"/>
          <w:rtl/>
        </w:rPr>
        <w:t>יט</w:t>
      </w:r>
      <w:proofErr w:type="spellEnd"/>
      <w:r w:rsidRPr="000D2D07">
        <w:rPr>
          <w:rFonts w:hint="cs"/>
          <w:u w:val="single"/>
          <w:rtl/>
        </w:rPr>
        <w:t xml:space="preserve"> פסוק </w:t>
      </w:r>
      <w:proofErr w:type="spellStart"/>
      <w:r w:rsidRPr="000D2D07">
        <w:rPr>
          <w:rFonts w:hint="cs"/>
          <w:u w:val="single"/>
          <w:rtl/>
        </w:rPr>
        <w:t>יח</w:t>
      </w:r>
      <w:proofErr w:type="spellEnd"/>
    </w:p>
    <w:p w14:paraId="57BF0DEF" w14:textId="77777777" w:rsidR="007C6197" w:rsidRDefault="007C6197" w:rsidP="007C6197">
      <w:pPr>
        <w:autoSpaceDE w:val="0"/>
        <w:autoSpaceDN w:val="0"/>
        <w:adjustRightInd w:val="0"/>
        <w:jc w:val="both"/>
        <w:rPr>
          <w:rtl/>
        </w:rPr>
      </w:pPr>
      <w:r>
        <w:rPr>
          <w:rtl/>
        </w:rPr>
        <w:t xml:space="preserve">בקבר. קבר שלפני הדיבור או של נכרים מטמאים במגע ולא באהל פי' שכנגד המת מלמעלה אם נגע בקבר אז הוא טמא מחמת מגע </w:t>
      </w:r>
      <w:proofErr w:type="spellStart"/>
      <w:r>
        <w:rPr>
          <w:rtl/>
        </w:rPr>
        <w:t>דטומאה</w:t>
      </w:r>
      <w:proofErr w:type="spellEnd"/>
      <w:r>
        <w:rPr>
          <w:rtl/>
        </w:rPr>
        <w:t xml:space="preserve"> בוקעת כו' אבל כשנוגע שלא כנגד המת אזי אין טמא שאין מטמא באהל:</w:t>
      </w:r>
    </w:p>
    <w:p w14:paraId="57867CD7" w14:textId="77777777" w:rsidR="007C6197" w:rsidRDefault="007C6197" w:rsidP="007C6197">
      <w:pPr>
        <w:autoSpaceDE w:val="0"/>
        <w:autoSpaceDN w:val="0"/>
        <w:adjustRightInd w:val="0"/>
        <w:jc w:val="both"/>
        <w:rPr>
          <w:rtl/>
        </w:rPr>
      </w:pPr>
    </w:p>
    <w:p w14:paraId="33E4301D" w14:textId="77777777" w:rsidR="004B565C" w:rsidRPr="004B565C" w:rsidRDefault="004B565C" w:rsidP="004B565C">
      <w:pPr>
        <w:autoSpaceDE w:val="0"/>
        <w:autoSpaceDN w:val="0"/>
        <w:adjustRightInd w:val="0"/>
        <w:jc w:val="both"/>
        <w:rPr>
          <w:u w:val="single"/>
          <w:rtl/>
        </w:rPr>
      </w:pPr>
      <w:r w:rsidRPr="004B565C">
        <w:rPr>
          <w:u w:val="single"/>
          <w:rtl/>
        </w:rPr>
        <w:t>שיטה מקובצת מסכת בבא מציעא דף פח עמוד ב</w:t>
      </w:r>
    </w:p>
    <w:p w14:paraId="7C261E62" w14:textId="759684B5" w:rsidR="004B565C" w:rsidRDefault="004B565C" w:rsidP="004B565C">
      <w:pPr>
        <w:autoSpaceDE w:val="0"/>
        <w:autoSpaceDN w:val="0"/>
        <w:adjustRightInd w:val="0"/>
        <w:jc w:val="both"/>
        <w:rPr>
          <w:rtl/>
        </w:rPr>
      </w:pPr>
      <w:r>
        <w:rPr>
          <w:rtl/>
        </w:rPr>
        <w:t xml:space="preserve">ותלמיד </w:t>
      </w:r>
      <w:proofErr w:type="spellStart"/>
      <w:r>
        <w:rPr>
          <w:rtl/>
        </w:rPr>
        <w:t>הר"ף</w:t>
      </w:r>
      <w:proofErr w:type="spellEnd"/>
      <w:r>
        <w:rPr>
          <w:rtl/>
        </w:rPr>
        <w:t xml:space="preserve"> תירץ דהתם ליכא ראיית פני הבית כלל שהיא בתוך המוץ אבל הכא כי לא פקסו נמי איכא שפיר ראיית פני הבית דאין הפקס מכסה </w:t>
      </w:r>
      <w:proofErr w:type="spellStart"/>
      <w:r>
        <w:rPr>
          <w:rtl/>
        </w:rPr>
        <w:t>הקישואין</w:t>
      </w:r>
      <w:proofErr w:type="spellEnd"/>
      <w:r>
        <w:rPr>
          <w:rtl/>
        </w:rPr>
        <w:t xml:space="preserve"> </w:t>
      </w:r>
      <w:proofErr w:type="spellStart"/>
      <w:r>
        <w:rPr>
          <w:rtl/>
        </w:rPr>
        <w:t>והדלועין</w:t>
      </w:r>
      <w:proofErr w:type="spellEnd"/>
      <w:r>
        <w:rPr>
          <w:rtl/>
        </w:rPr>
        <w:t xml:space="preserve"> אלא הוא סביב להם. עד כאן. עיין בפרק קמא </w:t>
      </w:r>
      <w:proofErr w:type="spellStart"/>
      <w:r>
        <w:rPr>
          <w:rtl/>
        </w:rPr>
        <w:t>דמעשרות</w:t>
      </w:r>
      <w:proofErr w:type="spellEnd"/>
      <w:r>
        <w:rPr>
          <w:rtl/>
        </w:rPr>
        <w:t xml:space="preserve"> בפירוש </w:t>
      </w:r>
      <w:proofErr w:type="spellStart"/>
      <w:r>
        <w:rPr>
          <w:rtl/>
        </w:rPr>
        <w:t>ה"ר</w:t>
      </w:r>
      <w:proofErr w:type="spellEnd"/>
      <w:r>
        <w:rPr>
          <w:rtl/>
        </w:rPr>
        <w:t xml:space="preserve"> שמשון:</w:t>
      </w:r>
    </w:p>
    <w:p w14:paraId="2A6E1575" w14:textId="5C39ED2A" w:rsidR="007B560E" w:rsidRDefault="007B560E" w:rsidP="004B565C">
      <w:pPr>
        <w:autoSpaceDE w:val="0"/>
        <w:autoSpaceDN w:val="0"/>
        <w:adjustRightInd w:val="0"/>
        <w:jc w:val="both"/>
        <w:rPr>
          <w:rtl/>
        </w:rPr>
      </w:pPr>
    </w:p>
    <w:p w14:paraId="5CEEAE45" w14:textId="77777777" w:rsidR="007B560E" w:rsidRPr="007B560E" w:rsidRDefault="007B560E" w:rsidP="007B560E">
      <w:pPr>
        <w:autoSpaceDE w:val="0"/>
        <w:autoSpaceDN w:val="0"/>
        <w:adjustRightInd w:val="0"/>
        <w:jc w:val="both"/>
        <w:rPr>
          <w:u w:val="single"/>
          <w:rtl/>
        </w:rPr>
      </w:pPr>
      <w:r w:rsidRPr="007B560E">
        <w:rPr>
          <w:u w:val="single"/>
          <w:rtl/>
        </w:rPr>
        <w:t>תלמוד ירושלמי (</w:t>
      </w:r>
      <w:proofErr w:type="spellStart"/>
      <w:r w:rsidRPr="007B560E">
        <w:rPr>
          <w:u w:val="single"/>
          <w:rtl/>
        </w:rPr>
        <w:t>וילנא</w:t>
      </w:r>
      <w:proofErr w:type="spellEnd"/>
      <w:r w:rsidRPr="007B560E">
        <w:rPr>
          <w:u w:val="single"/>
          <w:rtl/>
        </w:rPr>
        <w:t>) מסכת חלה פרק ג הלכה א</w:t>
      </w:r>
    </w:p>
    <w:p w14:paraId="77AA6A53" w14:textId="77777777" w:rsidR="007B560E" w:rsidRDefault="007B560E" w:rsidP="007B560E">
      <w:pPr>
        <w:autoSpaceDE w:val="0"/>
        <w:autoSpaceDN w:val="0"/>
        <w:adjustRightInd w:val="0"/>
        <w:jc w:val="both"/>
        <w:rPr>
          <w:rtl/>
        </w:rPr>
      </w:pPr>
      <w:r>
        <w:rPr>
          <w:rtl/>
        </w:rPr>
        <w:t xml:space="preserve">מתני' </w:t>
      </w:r>
      <w:proofErr w:type="spellStart"/>
      <w:r>
        <w:rPr>
          <w:rtl/>
        </w:rPr>
        <w:t>אוכלין</w:t>
      </w:r>
      <w:proofErr w:type="spellEnd"/>
      <w:r>
        <w:rPr>
          <w:rtl/>
        </w:rPr>
        <w:t xml:space="preserve"> עראי מן העיסה עד שתגלגל בחיטי' ותטמטם בשעורי'. </w:t>
      </w:r>
      <w:proofErr w:type="spellStart"/>
      <w:r>
        <w:rPr>
          <w:rtl/>
        </w:rPr>
        <w:t>גילגלה</w:t>
      </w:r>
      <w:proofErr w:type="spellEnd"/>
      <w:r>
        <w:rPr>
          <w:rtl/>
        </w:rPr>
        <w:t xml:space="preserve"> </w:t>
      </w:r>
      <w:proofErr w:type="spellStart"/>
      <w:r>
        <w:rPr>
          <w:rtl/>
        </w:rPr>
        <w:t>בחטים</w:t>
      </w:r>
      <w:proofErr w:type="spellEnd"/>
      <w:r>
        <w:rPr>
          <w:rtl/>
        </w:rPr>
        <w:t xml:space="preserve"> </w:t>
      </w:r>
      <w:proofErr w:type="spellStart"/>
      <w:r>
        <w:rPr>
          <w:rtl/>
        </w:rPr>
        <w:t>וטימטמה</w:t>
      </w:r>
      <w:proofErr w:type="spellEnd"/>
      <w:r>
        <w:rPr>
          <w:rtl/>
        </w:rPr>
        <w:t xml:space="preserve"> </w:t>
      </w:r>
      <w:proofErr w:type="spellStart"/>
      <w:r>
        <w:rPr>
          <w:rtl/>
        </w:rPr>
        <w:t>בשעורין</w:t>
      </w:r>
      <w:proofErr w:type="spellEnd"/>
      <w:r>
        <w:rPr>
          <w:rtl/>
        </w:rPr>
        <w:t xml:space="preserve"> האוכל ממנה חייב מיתה. כיון שהיא נותנת את המים </w:t>
      </w:r>
      <w:proofErr w:type="spellStart"/>
      <w:r>
        <w:rPr>
          <w:rtl/>
        </w:rPr>
        <w:t>מגבהת</w:t>
      </w:r>
      <w:proofErr w:type="spellEnd"/>
      <w:r>
        <w:rPr>
          <w:rtl/>
        </w:rPr>
        <w:t xml:space="preserve"> חלתה ובלבד שיהא שם חמשת רבעים קמח: </w:t>
      </w:r>
    </w:p>
    <w:p w14:paraId="354C3EEC" w14:textId="7CAB0C7C" w:rsidR="007B560E" w:rsidRDefault="007B560E" w:rsidP="007B560E">
      <w:pPr>
        <w:autoSpaceDE w:val="0"/>
        <w:autoSpaceDN w:val="0"/>
        <w:adjustRightInd w:val="0"/>
        <w:jc w:val="both"/>
      </w:pPr>
      <w:r>
        <w:rPr>
          <w:rtl/>
        </w:rPr>
        <w:t xml:space="preserve">גמ' </w:t>
      </w:r>
      <w:proofErr w:type="spellStart"/>
      <w:r>
        <w:rPr>
          <w:rtl/>
        </w:rPr>
        <w:t>אוכלין</w:t>
      </w:r>
      <w:proofErr w:type="spellEnd"/>
      <w:r>
        <w:rPr>
          <w:rtl/>
        </w:rPr>
        <w:t xml:space="preserve"> עראי מן העיסה כו'. אמר ר' חגיי לא שנו אלא עראי אבל קבע אסור. מפני שהוא מערים לפוטרה מן החלה.</w:t>
      </w:r>
    </w:p>
    <w:p w14:paraId="447C4EDB" w14:textId="6FEA0ECF" w:rsidR="00F5561F" w:rsidRDefault="00F5561F" w:rsidP="006869A2">
      <w:pPr>
        <w:autoSpaceDE w:val="0"/>
        <w:autoSpaceDN w:val="0"/>
        <w:adjustRightInd w:val="0"/>
        <w:jc w:val="both"/>
      </w:pPr>
    </w:p>
    <w:p w14:paraId="01988717" w14:textId="77777777" w:rsidR="001524C2" w:rsidRPr="001524C2" w:rsidRDefault="001524C2" w:rsidP="001524C2">
      <w:pPr>
        <w:autoSpaceDE w:val="0"/>
        <w:autoSpaceDN w:val="0"/>
        <w:adjustRightInd w:val="0"/>
        <w:jc w:val="both"/>
        <w:rPr>
          <w:u w:val="single"/>
          <w:rtl/>
        </w:rPr>
      </w:pPr>
      <w:r w:rsidRPr="001524C2">
        <w:rPr>
          <w:u w:val="single"/>
          <w:rtl/>
        </w:rPr>
        <w:t xml:space="preserve">שו"ת הרשב"א חלק א סימן </w:t>
      </w:r>
      <w:proofErr w:type="spellStart"/>
      <w:r w:rsidRPr="001524C2">
        <w:rPr>
          <w:u w:val="single"/>
          <w:rtl/>
        </w:rPr>
        <w:t>שסא</w:t>
      </w:r>
      <w:proofErr w:type="spellEnd"/>
    </w:p>
    <w:p w14:paraId="01470095" w14:textId="171BBA85" w:rsidR="00F5561F" w:rsidRDefault="001524C2" w:rsidP="007C6197">
      <w:pPr>
        <w:autoSpaceDE w:val="0"/>
        <w:autoSpaceDN w:val="0"/>
        <w:adjustRightInd w:val="0"/>
        <w:jc w:val="both"/>
        <w:rPr>
          <w:rtl/>
        </w:rPr>
      </w:pPr>
      <w:r>
        <w:rPr>
          <w:rtl/>
        </w:rPr>
        <w:t xml:space="preserve">תשובת שאלה בענין חיוב המעשרות. שאלתני בדבר שרבו עליו הסברות. ועם כל זה אגיד לך בו מה שנראה בעיני ממה שהרחתי מדברי הראשונים מכמה מקומו' מפוזרי'. ותחלה אומר כי נחלקו בגמרא אם בגורן לבד תלה רחמנא או בגורן וראיית פני הבית. ולכולי עלמא זיתים וענבים דלאו בני גורן </w:t>
      </w:r>
      <w:proofErr w:type="spellStart"/>
      <w:r>
        <w:rPr>
          <w:rtl/>
        </w:rPr>
        <w:t>נינהו</w:t>
      </w:r>
      <w:proofErr w:type="spellEnd"/>
      <w:r>
        <w:rPr>
          <w:rtl/>
        </w:rPr>
        <w:t xml:space="preserve"> אינן </w:t>
      </w:r>
      <w:proofErr w:type="spellStart"/>
      <w:r>
        <w:rPr>
          <w:rtl/>
        </w:rPr>
        <w:t>מתחייבין</w:t>
      </w:r>
      <w:proofErr w:type="spellEnd"/>
      <w:r>
        <w:rPr>
          <w:rtl/>
        </w:rPr>
        <w:t xml:space="preserve"> עד שיראו פני הבית. </w:t>
      </w:r>
      <w:proofErr w:type="spellStart"/>
      <w:r>
        <w:rPr>
          <w:rtl/>
        </w:rPr>
        <w:t>וכדאמרינן</w:t>
      </w:r>
      <w:proofErr w:type="spellEnd"/>
      <w:r>
        <w:rPr>
          <w:rtl/>
        </w:rPr>
        <w:t xml:space="preserve"> התם בפרק הפועלים (דף פ"ח ב') כי אמר רבי ינאי בזיתים וענבים דלאו בני גורן </w:t>
      </w:r>
      <w:proofErr w:type="spellStart"/>
      <w:r>
        <w:rPr>
          <w:rtl/>
        </w:rPr>
        <w:t>נינהו</w:t>
      </w:r>
      <w:proofErr w:type="spellEnd"/>
      <w:r>
        <w:rPr>
          <w:rtl/>
        </w:rPr>
        <w:t xml:space="preserve">. אבל </w:t>
      </w:r>
      <w:proofErr w:type="spellStart"/>
      <w:r>
        <w:rPr>
          <w:rtl/>
        </w:rPr>
        <w:t>חטים</w:t>
      </w:r>
      <w:proofErr w:type="spellEnd"/>
      <w:r>
        <w:rPr>
          <w:rtl/>
        </w:rPr>
        <w:t xml:space="preserve"> ושעורים </w:t>
      </w:r>
      <w:proofErr w:type="spellStart"/>
      <w:r>
        <w:rPr>
          <w:rtl/>
        </w:rPr>
        <w:t>דבגורן</w:t>
      </w:r>
      <w:proofErr w:type="spellEnd"/>
      <w:r>
        <w:rPr>
          <w:rtl/>
        </w:rPr>
        <w:t xml:space="preserve"> תלינהו רחמנא לא אמר. ולפי האומר </w:t>
      </w:r>
      <w:proofErr w:type="spellStart"/>
      <w:r>
        <w:rPr>
          <w:rtl/>
        </w:rPr>
        <w:t>דצריך</w:t>
      </w:r>
      <w:proofErr w:type="spellEnd"/>
      <w:r>
        <w:rPr>
          <w:rtl/>
        </w:rPr>
        <w:t xml:space="preserve"> ראיית פני הבית אינו חייב במעשר דבר תורה אלא בשתים </w:t>
      </w:r>
      <w:proofErr w:type="spellStart"/>
      <w:r>
        <w:rPr>
          <w:rtl/>
        </w:rPr>
        <w:t>במירוח</w:t>
      </w:r>
      <w:proofErr w:type="spellEnd"/>
      <w:r>
        <w:rPr>
          <w:rtl/>
        </w:rPr>
        <w:t xml:space="preserve"> וראיית פני הבית. ואם אין דעתו </w:t>
      </w:r>
      <w:proofErr w:type="spellStart"/>
      <w:r>
        <w:rPr>
          <w:rtl/>
        </w:rPr>
        <w:t>למרח</w:t>
      </w:r>
      <w:proofErr w:type="spellEnd"/>
      <w:r>
        <w:rPr>
          <w:rtl/>
        </w:rPr>
        <w:t xml:space="preserve"> </w:t>
      </w:r>
      <w:proofErr w:type="spellStart"/>
      <w:r>
        <w:rPr>
          <w:rtl/>
        </w:rPr>
        <w:t>משיעמיד</w:t>
      </w:r>
      <w:proofErr w:type="spellEnd"/>
      <w:r>
        <w:rPr>
          <w:rtl/>
        </w:rPr>
        <w:t xml:space="preserve"> ערמה וראיית פני הבית. </w:t>
      </w:r>
      <w:proofErr w:type="spellStart"/>
      <w:r>
        <w:rPr>
          <w:rtl/>
        </w:rPr>
        <w:t>וכדתנן</w:t>
      </w:r>
      <w:proofErr w:type="spellEnd"/>
      <w:r>
        <w:rPr>
          <w:rtl/>
        </w:rPr>
        <w:t xml:space="preserve"> בפרק ראשון של מעשרות (משנה ו') התבואה </w:t>
      </w:r>
      <w:proofErr w:type="spellStart"/>
      <w:r>
        <w:rPr>
          <w:rtl/>
        </w:rPr>
        <w:t>משימרח</w:t>
      </w:r>
      <w:proofErr w:type="spellEnd"/>
      <w:r>
        <w:rPr>
          <w:rtl/>
        </w:rPr>
        <w:t xml:space="preserve"> ואם אינו ממרח </w:t>
      </w:r>
      <w:proofErr w:type="spellStart"/>
      <w:r>
        <w:rPr>
          <w:rtl/>
        </w:rPr>
        <w:t>משיעמיד</w:t>
      </w:r>
      <w:proofErr w:type="spellEnd"/>
      <w:r>
        <w:rPr>
          <w:rtl/>
        </w:rPr>
        <w:t xml:space="preserve"> ערמה. אבל מרוח בלא הכנסה בפתח הבית או הכנסה בבית קודם מרוח אף על פי שנתמרח בבית לבסוף אינו חייב במעשר אלא אם כן יוציאם בחוץ ויזרם ויכניסם או יעשה מהן גורן בראש גגו וימרח אותם שם. וכן נמי מוכר ולוקח אינן חייבין במעשר משום </w:t>
      </w:r>
      <w:proofErr w:type="spellStart"/>
      <w:r>
        <w:rPr>
          <w:rtl/>
        </w:rPr>
        <w:t>דכתיב</w:t>
      </w:r>
      <w:proofErr w:type="spellEnd"/>
      <w:r>
        <w:rPr>
          <w:rtl/>
        </w:rPr>
        <w:t xml:space="preserve"> (דברים י"ד) תבואת זרעך ולא לוקח ואכלת ולא מוכר. וכל זמן שלא נמרח וראה פני הבית מותר לאכול ממנו אפילו אכילת קבע. והא </w:t>
      </w:r>
      <w:proofErr w:type="spellStart"/>
      <w:r>
        <w:rPr>
          <w:rtl/>
        </w:rPr>
        <w:t>דכתיב</w:t>
      </w:r>
      <w:proofErr w:type="spellEnd"/>
      <w:r>
        <w:rPr>
          <w:rtl/>
        </w:rPr>
        <w:t xml:space="preserve"> (דברים י"ח) ראשית דגנך </w:t>
      </w:r>
      <w:proofErr w:type="spellStart"/>
      <w:r>
        <w:rPr>
          <w:rtl/>
        </w:rPr>
        <w:t>תתן</w:t>
      </w:r>
      <w:proofErr w:type="spellEnd"/>
      <w:r>
        <w:rPr>
          <w:rtl/>
        </w:rPr>
        <w:t xml:space="preserve"> לו </w:t>
      </w:r>
      <w:proofErr w:type="spellStart"/>
      <w:r>
        <w:rPr>
          <w:rtl/>
        </w:rPr>
        <w:t>דמשמע</w:t>
      </w:r>
      <w:proofErr w:type="spellEnd"/>
      <w:r>
        <w:rPr>
          <w:rtl/>
        </w:rPr>
        <w:t xml:space="preserve"> משעת </w:t>
      </w:r>
      <w:proofErr w:type="spellStart"/>
      <w:r>
        <w:rPr>
          <w:rtl/>
        </w:rPr>
        <w:t>דאידגן</w:t>
      </w:r>
      <w:proofErr w:type="spellEnd"/>
      <w:r>
        <w:rPr>
          <w:rtl/>
        </w:rPr>
        <w:t xml:space="preserve"> שכנסו בכרי לא לחייבו </w:t>
      </w:r>
      <w:proofErr w:type="spellStart"/>
      <w:r>
        <w:rPr>
          <w:rtl/>
        </w:rPr>
        <w:t>במירוח</w:t>
      </w:r>
      <w:proofErr w:type="spellEnd"/>
      <w:r>
        <w:rPr>
          <w:rtl/>
        </w:rPr>
        <w:t xml:space="preserve"> לבד אלא שאם ראה אחר כך פני הבית יהא נקבע למעשר </w:t>
      </w:r>
      <w:proofErr w:type="spellStart"/>
      <w:r>
        <w:rPr>
          <w:rtl/>
        </w:rPr>
        <w:t>והוה</w:t>
      </w:r>
      <w:proofErr w:type="spellEnd"/>
      <w:r>
        <w:rPr>
          <w:rtl/>
        </w:rPr>
        <w:t xml:space="preserve"> ליה טבל ובמיתה </w:t>
      </w:r>
      <w:proofErr w:type="spellStart"/>
      <w:r>
        <w:rPr>
          <w:rtl/>
        </w:rPr>
        <w:t>כדאיתא</w:t>
      </w:r>
      <w:proofErr w:type="spellEnd"/>
      <w:r>
        <w:rPr>
          <w:rtl/>
        </w:rPr>
        <w:t xml:space="preserve"> בפרק אלו הן </w:t>
      </w:r>
      <w:proofErr w:type="spellStart"/>
      <w:r>
        <w:rPr>
          <w:rtl/>
        </w:rPr>
        <w:t>הנשרפין</w:t>
      </w:r>
      <w:proofErr w:type="spellEnd"/>
      <w:r>
        <w:rPr>
          <w:rtl/>
        </w:rPr>
        <w:t xml:space="preserve"> (דף פ"ג). אבל אם הכניסו במוץ שלו בלא </w:t>
      </w:r>
      <w:proofErr w:type="spellStart"/>
      <w:r>
        <w:rPr>
          <w:rtl/>
        </w:rPr>
        <w:t>מירוח</w:t>
      </w:r>
      <w:proofErr w:type="spellEnd"/>
      <w:r>
        <w:rPr>
          <w:rtl/>
        </w:rPr>
        <w:t xml:space="preserve"> לא </w:t>
      </w:r>
      <w:proofErr w:type="spellStart"/>
      <w:r>
        <w:rPr>
          <w:rtl/>
        </w:rPr>
        <w:t>הוקבע</w:t>
      </w:r>
      <w:proofErr w:type="spellEnd"/>
      <w:r>
        <w:rPr>
          <w:rtl/>
        </w:rPr>
        <w:t xml:space="preserve"> למעשר ולהכי </w:t>
      </w:r>
      <w:proofErr w:type="spellStart"/>
      <w:r>
        <w:rPr>
          <w:rtl/>
        </w:rPr>
        <w:t>אהני</w:t>
      </w:r>
      <w:proofErr w:type="spellEnd"/>
      <w:r>
        <w:rPr>
          <w:rtl/>
        </w:rPr>
        <w:t xml:space="preserve"> ראשית דגנך. ומיהו מדרבנן אסור באכילת קבע אפילו </w:t>
      </w:r>
      <w:proofErr w:type="spellStart"/>
      <w:r>
        <w:rPr>
          <w:rtl/>
        </w:rPr>
        <w:t>בשבולין</w:t>
      </w:r>
      <w:proofErr w:type="spellEnd"/>
      <w:r>
        <w:rPr>
          <w:rtl/>
        </w:rPr>
        <w:t xml:space="preserve"> דילמא אתי למסרך. אבל אכילת עראי שרי ואפי' נגמרה מלאכתו. אם דעתו להכניס לבית אוכל מהם עראי עד שיגיע לביתו. אבל אם מוליך לשוק אסור אפי' באכילת עראי ומדרבנן. </w:t>
      </w:r>
      <w:proofErr w:type="spellStart"/>
      <w:r>
        <w:rPr>
          <w:rtl/>
        </w:rPr>
        <w:t>וכדתנן</w:t>
      </w:r>
      <w:proofErr w:type="spellEnd"/>
      <w:r>
        <w:rPr>
          <w:rtl/>
        </w:rPr>
        <w:t xml:space="preserve"> במסכת מעשרות פרק ראשון (משנה ה') אי זהו גורן למעשרות </w:t>
      </w:r>
      <w:proofErr w:type="spellStart"/>
      <w:r>
        <w:rPr>
          <w:rtl/>
        </w:rPr>
        <w:t>הקשואין</w:t>
      </w:r>
      <w:proofErr w:type="spellEnd"/>
      <w:r>
        <w:rPr>
          <w:rtl/>
        </w:rPr>
        <w:t xml:space="preserve"> </w:t>
      </w:r>
      <w:proofErr w:type="spellStart"/>
      <w:r>
        <w:rPr>
          <w:rtl/>
        </w:rPr>
        <w:t>והדלועין</w:t>
      </w:r>
      <w:proofErr w:type="spellEnd"/>
      <w:r>
        <w:rPr>
          <w:rtl/>
        </w:rPr>
        <w:t xml:space="preserve"> </w:t>
      </w:r>
      <w:proofErr w:type="spellStart"/>
      <w:r>
        <w:rPr>
          <w:rtl/>
        </w:rPr>
        <w:t>וכו</w:t>
      </w:r>
      <w:proofErr w:type="spellEnd"/>
      <w:r>
        <w:rPr>
          <w:rtl/>
        </w:rPr>
        <w:t xml:space="preserve">'. במה דברים אמורים במוליך לשוק. אבל במוליך לביתו אוכל מהם עראי עד שהוא מגיע לביתו. אבל אם הכניס תבואה במוץ שלה לבית ואחר כך ממרח בבית כדרבי </w:t>
      </w:r>
      <w:proofErr w:type="spellStart"/>
      <w:r>
        <w:rPr>
          <w:rtl/>
        </w:rPr>
        <w:t>אושעיא</w:t>
      </w:r>
      <w:proofErr w:type="spellEnd"/>
      <w:r>
        <w:rPr>
          <w:rtl/>
        </w:rPr>
        <w:t xml:space="preserve"> דאמר מערים אדם על תבואתו ומכניסה במוץ שלה כדי שתהא בהמתו אוכלת. בזה הם חולקים אם בהמתו </w:t>
      </w:r>
      <w:proofErr w:type="spellStart"/>
      <w:r>
        <w:rPr>
          <w:rtl/>
        </w:rPr>
        <w:t>דוקא</w:t>
      </w:r>
      <w:proofErr w:type="spellEnd"/>
      <w:r>
        <w:rPr>
          <w:rtl/>
        </w:rPr>
        <w:t xml:space="preserve"> מותרת </w:t>
      </w:r>
      <w:proofErr w:type="spellStart"/>
      <w:r>
        <w:rPr>
          <w:rtl/>
        </w:rPr>
        <w:t>וכדאמרינן</w:t>
      </w:r>
      <w:proofErr w:type="spellEnd"/>
      <w:r>
        <w:rPr>
          <w:rtl/>
        </w:rPr>
        <w:t xml:space="preserve"> כדי שתהא בהמתו אוכלת. או אפילו </w:t>
      </w:r>
      <w:proofErr w:type="spellStart"/>
      <w:r>
        <w:rPr>
          <w:rtl/>
        </w:rPr>
        <w:t>לדידיה</w:t>
      </w:r>
      <w:proofErr w:type="spellEnd"/>
      <w:r>
        <w:rPr>
          <w:rtl/>
        </w:rPr>
        <w:t xml:space="preserve"> נמי שרי מאחר שהערים עליה להכניסה במוץ שלה לבהמתו. שרש"י ז"ל פי' בע"ז פרק כל הצלמים (דף מ"א ב') </w:t>
      </w:r>
      <w:proofErr w:type="spellStart"/>
      <w:r>
        <w:rPr>
          <w:rtl/>
        </w:rPr>
        <w:t>דדוקא</w:t>
      </w:r>
      <w:proofErr w:type="spellEnd"/>
      <w:r>
        <w:rPr>
          <w:rtl/>
        </w:rPr>
        <w:t xml:space="preserve"> בהמתו אבל </w:t>
      </w:r>
      <w:proofErr w:type="spellStart"/>
      <w:r>
        <w:rPr>
          <w:rtl/>
        </w:rPr>
        <w:t>לדידיה</w:t>
      </w:r>
      <w:proofErr w:type="spellEnd"/>
      <w:r>
        <w:rPr>
          <w:rtl/>
        </w:rPr>
        <w:t xml:space="preserve"> אסור. ואף על גב </w:t>
      </w:r>
      <w:proofErr w:type="spellStart"/>
      <w:r>
        <w:rPr>
          <w:rtl/>
        </w:rPr>
        <w:t>דבחבר</w:t>
      </w:r>
      <w:proofErr w:type="spellEnd"/>
      <w:r>
        <w:rPr>
          <w:rtl/>
        </w:rPr>
        <w:t xml:space="preserve"> שמת </w:t>
      </w:r>
      <w:proofErr w:type="spellStart"/>
      <w:r>
        <w:rPr>
          <w:rtl/>
        </w:rPr>
        <w:t>מחזקינן</w:t>
      </w:r>
      <w:proofErr w:type="spellEnd"/>
      <w:r>
        <w:rPr>
          <w:rtl/>
        </w:rPr>
        <w:t xml:space="preserve"> ליה במתוקנת כדאמרינן התם (שם) חבר שמת והניח מגורה מלאה פירות פטורים מן המעשר חזקה על חבר שאינו מוציא דבר שאינו מתוקן מתחת ידו. </w:t>
      </w:r>
      <w:proofErr w:type="spellStart"/>
      <w:r>
        <w:rPr>
          <w:rtl/>
        </w:rPr>
        <w:t>ואסיקנא</w:t>
      </w:r>
      <w:proofErr w:type="spellEnd"/>
      <w:r>
        <w:rPr>
          <w:rtl/>
        </w:rPr>
        <w:t xml:space="preserve"> בפרק כל היד (דף ט"ו ב') טעמא מדרבי </w:t>
      </w:r>
      <w:proofErr w:type="spellStart"/>
      <w:r>
        <w:rPr>
          <w:rtl/>
        </w:rPr>
        <w:t>הושעיא</w:t>
      </w:r>
      <w:proofErr w:type="spellEnd"/>
      <w:r>
        <w:rPr>
          <w:rtl/>
        </w:rPr>
        <w:t xml:space="preserve"> דלאו ספק וודאי הוי אלא ספק וספק. התם היינו טעמא משום </w:t>
      </w:r>
      <w:proofErr w:type="spellStart"/>
      <w:r>
        <w:rPr>
          <w:rtl/>
        </w:rPr>
        <w:t>דדבר</w:t>
      </w:r>
      <w:proofErr w:type="spellEnd"/>
      <w:r>
        <w:rPr>
          <w:rtl/>
        </w:rPr>
        <w:t xml:space="preserve"> תורה לאדם מותר אלא מדרבנן אסור כדי שלא יהא פוטר כל תבואתו כך. וכיון דאינו אסור באכילת אדם אלא מדרבנן ואיכא חזקת חבר המנוה רבנן בדרבנן. </w:t>
      </w:r>
      <w:proofErr w:type="spellStart"/>
      <w:r>
        <w:rPr>
          <w:rtl/>
        </w:rPr>
        <w:t>והראב"ד</w:t>
      </w:r>
      <w:proofErr w:type="spellEnd"/>
      <w:r>
        <w:rPr>
          <w:rtl/>
        </w:rPr>
        <w:t xml:space="preserve"> ז"ל פירש </w:t>
      </w:r>
      <w:proofErr w:type="spellStart"/>
      <w:r>
        <w:rPr>
          <w:rtl/>
        </w:rPr>
        <w:t>דאינן</w:t>
      </w:r>
      <w:proofErr w:type="spellEnd"/>
      <w:r>
        <w:rPr>
          <w:rtl/>
        </w:rPr>
        <w:t xml:space="preserve"> </w:t>
      </w:r>
      <w:proofErr w:type="spellStart"/>
      <w:r>
        <w:rPr>
          <w:rtl/>
        </w:rPr>
        <w:t>מותרין</w:t>
      </w:r>
      <w:proofErr w:type="spellEnd"/>
      <w:r>
        <w:rPr>
          <w:rtl/>
        </w:rPr>
        <w:t xml:space="preserve"> אלא לבהמה אבל לאדם לא. וחבר שהניח מגורה מלאה פירות פטורים מן המעשר למאכל בהמה </w:t>
      </w:r>
      <w:proofErr w:type="spellStart"/>
      <w:r>
        <w:rPr>
          <w:rtl/>
        </w:rPr>
        <w:t>קאמרינן</w:t>
      </w:r>
      <w:proofErr w:type="spellEnd"/>
      <w:r>
        <w:rPr>
          <w:rtl/>
        </w:rPr>
        <w:t xml:space="preserve">. והרב רבי אפרים ז"ל פירש </w:t>
      </w:r>
      <w:proofErr w:type="spellStart"/>
      <w:r>
        <w:rPr>
          <w:rtl/>
        </w:rPr>
        <w:t>דאפילו</w:t>
      </w:r>
      <w:proofErr w:type="spellEnd"/>
      <w:r>
        <w:rPr>
          <w:rtl/>
        </w:rPr>
        <w:t xml:space="preserve"> למאכל אדם שרי. דכיון שהכניסה במוץ שלה שוב אינה מתחייבת במעשר לעולם </w:t>
      </w:r>
      <w:proofErr w:type="spellStart"/>
      <w:r>
        <w:rPr>
          <w:rtl/>
        </w:rPr>
        <w:t>דהויא</w:t>
      </w:r>
      <w:proofErr w:type="spellEnd"/>
      <w:r>
        <w:rPr>
          <w:rtl/>
        </w:rPr>
        <w:t xml:space="preserve"> ליה כמכניס דרך גגות </w:t>
      </w:r>
      <w:proofErr w:type="spellStart"/>
      <w:r>
        <w:rPr>
          <w:rtl/>
        </w:rPr>
        <w:t>וקרפיפות</w:t>
      </w:r>
      <w:proofErr w:type="spellEnd"/>
      <w:r>
        <w:rPr>
          <w:rtl/>
        </w:rPr>
        <w:t xml:space="preserve"> </w:t>
      </w:r>
      <w:proofErr w:type="spellStart"/>
      <w:r>
        <w:rPr>
          <w:rtl/>
        </w:rPr>
        <w:t>דפטור</w:t>
      </w:r>
      <w:proofErr w:type="spellEnd"/>
      <w:r>
        <w:rPr>
          <w:rtl/>
        </w:rPr>
        <w:t xml:space="preserve"> לגמרי. והא </w:t>
      </w:r>
      <w:proofErr w:type="spellStart"/>
      <w:r>
        <w:rPr>
          <w:rtl/>
        </w:rPr>
        <w:t>דקאמר</w:t>
      </w:r>
      <w:proofErr w:type="spellEnd"/>
      <w:r>
        <w:rPr>
          <w:rtl/>
        </w:rPr>
        <w:t xml:space="preserve"> כדי שתהא בהמתו אוכלת </w:t>
      </w:r>
      <w:proofErr w:type="spellStart"/>
      <w:r>
        <w:rPr>
          <w:rtl/>
        </w:rPr>
        <w:t>אמערים</w:t>
      </w:r>
      <w:proofErr w:type="spellEnd"/>
      <w:r>
        <w:rPr>
          <w:rtl/>
        </w:rPr>
        <w:t xml:space="preserve"> </w:t>
      </w:r>
      <w:proofErr w:type="spellStart"/>
      <w:r>
        <w:rPr>
          <w:rtl/>
        </w:rPr>
        <w:t>קאי</w:t>
      </w:r>
      <w:proofErr w:type="spellEnd"/>
      <w:r>
        <w:rPr>
          <w:rtl/>
        </w:rPr>
        <w:t xml:space="preserve"> כלומר מערים לומר שמחמת בהמתו מכניסה כדי שלא יראה כגוזל את השבט. ואחר </w:t>
      </w:r>
      <w:proofErr w:type="spellStart"/>
      <w:r>
        <w:rPr>
          <w:rtl/>
        </w:rPr>
        <w:t>שיכניסנה</w:t>
      </w:r>
      <w:proofErr w:type="spellEnd"/>
      <w:r>
        <w:rPr>
          <w:rtl/>
        </w:rPr>
        <w:t xml:space="preserve"> </w:t>
      </w:r>
      <w:proofErr w:type="spellStart"/>
      <w:r>
        <w:rPr>
          <w:rtl/>
        </w:rPr>
        <w:t>יאכלנה</w:t>
      </w:r>
      <w:proofErr w:type="spellEnd"/>
      <w:r>
        <w:rPr>
          <w:rtl/>
        </w:rPr>
        <w:t xml:space="preserve">. והביא ראי' </w:t>
      </w:r>
      <w:proofErr w:type="spellStart"/>
      <w:r>
        <w:rPr>
          <w:rtl/>
        </w:rPr>
        <w:t>מדגרסינן</w:t>
      </w:r>
      <w:proofErr w:type="spellEnd"/>
      <w:r>
        <w:rPr>
          <w:rtl/>
        </w:rPr>
        <w:t xml:space="preserve"> במנחות פרק רבי ישמעאל </w:t>
      </w:r>
      <w:proofErr w:type="spellStart"/>
      <w:r>
        <w:rPr>
          <w:rtl/>
        </w:rPr>
        <w:t>מירוח</w:t>
      </w:r>
      <w:proofErr w:type="spellEnd"/>
      <w:r>
        <w:rPr>
          <w:rtl/>
        </w:rPr>
        <w:t xml:space="preserve"> גוי אינו פוטר מן המעשר גזרה משום בעלי </w:t>
      </w:r>
      <w:proofErr w:type="spellStart"/>
      <w:r>
        <w:rPr>
          <w:rtl/>
        </w:rPr>
        <w:t>כיסין</w:t>
      </w:r>
      <w:proofErr w:type="spellEnd"/>
      <w:r>
        <w:rPr>
          <w:rtl/>
        </w:rPr>
        <w:t xml:space="preserve">. ופרי' השתא נמי עבי' כדרבי </w:t>
      </w:r>
      <w:proofErr w:type="spellStart"/>
      <w:r>
        <w:rPr>
          <w:rtl/>
        </w:rPr>
        <w:t>הושעיא</w:t>
      </w:r>
      <w:proofErr w:type="spellEnd"/>
      <w:r>
        <w:rPr>
          <w:rtl/>
        </w:rPr>
        <w:t xml:space="preserve">? ואי בהמתו </w:t>
      </w:r>
      <w:proofErr w:type="spellStart"/>
      <w:r>
        <w:rPr>
          <w:rtl/>
        </w:rPr>
        <w:t>דוקא</w:t>
      </w:r>
      <w:proofErr w:type="spellEnd"/>
      <w:r>
        <w:rPr>
          <w:rtl/>
        </w:rPr>
        <w:t xml:space="preserve"> מאי איכא למגזר דילמא עבי' כדרבי </w:t>
      </w:r>
      <w:proofErr w:type="spellStart"/>
      <w:r>
        <w:rPr>
          <w:rtl/>
        </w:rPr>
        <w:t>הושעיא</w:t>
      </w:r>
      <w:proofErr w:type="spellEnd"/>
      <w:r>
        <w:rPr>
          <w:rtl/>
        </w:rPr>
        <w:t xml:space="preserve">? </w:t>
      </w:r>
      <w:proofErr w:type="spellStart"/>
      <w:r>
        <w:rPr>
          <w:rtl/>
        </w:rPr>
        <w:t>דהא</w:t>
      </w:r>
      <w:proofErr w:type="spellEnd"/>
      <w:r>
        <w:rPr>
          <w:rtl/>
        </w:rPr>
        <w:t xml:space="preserve"> כולי עלמא לאו לבהמה </w:t>
      </w:r>
      <w:proofErr w:type="spellStart"/>
      <w:r>
        <w:rPr>
          <w:rtl/>
        </w:rPr>
        <w:t>בעו</w:t>
      </w:r>
      <w:proofErr w:type="spellEnd"/>
      <w:r>
        <w:rPr>
          <w:rtl/>
        </w:rPr>
        <w:t xml:space="preserve"> להו ולא מפסיד מאכילתו משום פטור המעשרות. והא דאמרינן במסכת ביצה (פ"ק דף י"ג) הכניס שבלין לעשות מהן עיסה אוכל מהן אכילת עראי ופטור מן המעשר. אלמא אסור לאכל מהן קבע? איכא למימר התם בעודם שבלים שאפשר שיתחייבו שמא יוציאם ויזרם ויכניסם ויעשה מהן גורן בראש גגו וימרח אותם שם. והיינו נמי טעמא </w:t>
      </w:r>
      <w:proofErr w:type="spellStart"/>
      <w:r>
        <w:rPr>
          <w:rtl/>
        </w:rPr>
        <w:t>דמרוח</w:t>
      </w:r>
      <w:proofErr w:type="spellEnd"/>
      <w:r>
        <w:rPr>
          <w:rtl/>
        </w:rPr>
        <w:t xml:space="preserve"> בגורן אוסר. ואפילו </w:t>
      </w:r>
      <w:proofErr w:type="spellStart"/>
      <w:r>
        <w:rPr>
          <w:rtl/>
        </w:rPr>
        <w:t>בשבולין</w:t>
      </w:r>
      <w:proofErr w:type="spellEnd"/>
      <w:r>
        <w:rPr>
          <w:rtl/>
        </w:rPr>
        <w:t xml:space="preserve"> אסור באכילת קבע משום </w:t>
      </w:r>
      <w:proofErr w:type="spellStart"/>
      <w:r>
        <w:rPr>
          <w:rtl/>
        </w:rPr>
        <w:t>דאפשר</w:t>
      </w:r>
      <w:proofErr w:type="spellEnd"/>
      <w:r>
        <w:rPr>
          <w:rtl/>
        </w:rPr>
        <w:t xml:space="preserve"> לבוא לידי חיוב אם </w:t>
      </w:r>
      <w:proofErr w:type="spellStart"/>
      <w:r>
        <w:rPr>
          <w:rtl/>
        </w:rPr>
        <w:t>יכניסנה</w:t>
      </w:r>
      <w:proofErr w:type="spellEnd"/>
      <w:r>
        <w:rPr>
          <w:rtl/>
        </w:rPr>
        <w:t xml:space="preserve"> אחר כך לבית. אבל </w:t>
      </w:r>
      <w:proofErr w:type="spellStart"/>
      <w:r>
        <w:rPr>
          <w:rtl/>
        </w:rPr>
        <w:t>בשהכניסה</w:t>
      </w:r>
      <w:proofErr w:type="spellEnd"/>
      <w:r>
        <w:rPr>
          <w:rtl/>
        </w:rPr>
        <w:t xml:space="preserve"> במוץ ודש וזרה בבית אינה יכולה לבוא לידי חיוב לעולם לפי שכבר נפטרו אוכל מהן הוא עצמו ואפילו בקבע ואינו חושש. וזה נראה נכון. אף על פי שחלקו עליו בתוספות ודקדקו עליו ממקום אחר אין </w:t>
      </w:r>
      <w:proofErr w:type="spellStart"/>
      <w:r>
        <w:rPr>
          <w:rtl/>
        </w:rPr>
        <w:t>הקושיא</w:t>
      </w:r>
      <w:proofErr w:type="spellEnd"/>
      <w:r>
        <w:rPr>
          <w:rtl/>
        </w:rPr>
        <w:t xml:space="preserve"> מבטלת </w:t>
      </w:r>
      <w:proofErr w:type="spellStart"/>
      <w:r>
        <w:rPr>
          <w:rtl/>
        </w:rPr>
        <w:t>כח</w:t>
      </w:r>
      <w:proofErr w:type="spellEnd"/>
      <w:r>
        <w:rPr>
          <w:rtl/>
        </w:rPr>
        <w:t xml:space="preserve"> ראיותיו לפי שהם </w:t>
      </w:r>
      <w:proofErr w:type="spellStart"/>
      <w:r>
        <w:rPr>
          <w:rtl/>
        </w:rPr>
        <w:t>צריכין</w:t>
      </w:r>
      <w:proofErr w:type="spellEnd"/>
      <w:r>
        <w:rPr>
          <w:rtl/>
        </w:rPr>
        <w:t xml:space="preserve"> לדחוק הרבה אותה שבמנחות. אלא </w:t>
      </w:r>
      <w:proofErr w:type="spellStart"/>
      <w:r>
        <w:rPr>
          <w:rtl/>
        </w:rPr>
        <w:t>דקשיא</w:t>
      </w:r>
      <w:proofErr w:type="spellEnd"/>
      <w:r>
        <w:rPr>
          <w:rtl/>
        </w:rPr>
        <w:t xml:space="preserve"> לי דהתם בעבודה זרה (דף מ"א ב') ובנדה פרק כל היד (דף ט"ו ב') </w:t>
      </w:r>
      <w:proofErr w:type="spellStart"/>
      <w:r>
        <w:rPr>
          <w:rtl/>
        </w:rPr>
        <w:t>פרכינן</w:t>
      </w:r>
      <w:proofErr w:type="spellEnd"/>
      <w:r>
        <w:rPr>
          <w:rtl/>
        </w:rPr>
        <w:t xml:space="preserve"> עלה </w:t>
      </w:r>
      <w:proofErr w:type="spellStart"/>
      <w:r>
        <w:rPr>
          <w:rtl/>
        </w:rPr>
        <w:t>דההיא</w:t>
      </w:r>
      <w:proofErr w:type="spellEnd"/>
      <w:r>
        <w:rPr>
          <w:rtl/>
        </w:rPr>
        <w:t xml:space="preserve"> </w:t>
      </w:r>
      <w:proofErr w:type="spellStart"/>
      <w:r>
        <w:rPr>
          <w:rtl/>
        </w:rPr>
        <w:t>דחבר</w:t>
      </w:r>
      <w:proofErr w:type="spellEnd"/>
      <w:r>
        <w:rPr>
          <w:rtl/>
        </w:rPr>
        <w:t xml:space="preserve"> שהניח מגורה מלאה פירות הרי הן בחזקת מתוקנים </w:t>
      </w:r>
      <w:proofErr w:type="spellStart"/>
      <w:r>
        <w:rPr>
          <w:rtl/>
        </w:rPr>
        <w:t>ואמאי</w:t>
      </w:r>
      <w:proofErr w:type="spellEnd"/>
      <w:r>
        <w:rPr>
          <w:rtl/>
        </w:rPr>
        <w:t xml:space="preserve"> והא ספק וודאי הוא? </w:t>
      </w:r>
      <w:proofErr w:type="spellStart"/>
      <w:r>
        <w:rPr>
          <w:rtl/>
        </w:rPr>
        <w:t>דהא</w:t>
      </w:r>
      <w:proofErr w:type="spellEnd"/>
      <w:r>
        <w:rPr>
          <w:rtl/>
        </w:rPr>
        <w:t xml:space="preserve"> ודאי </w:t>
      </w:r>
      <w:proofErr w:type="spellStart"/>
      <w:r>
        <w:rPr>
          <w:rtl/>
        </w:rPr>
        <w:t>טבילי</w:t>
      </w:r>
      <w:proofErr w:type="spellEnd"/>
      <w:r>
        <w:rPr>
          <w:rtl/>
        </w:rPr>
        <w:t xml:space="preserve"> ספק מעושר ספק אינו מעושר </w:t>
      </w:r>
      <w:proofErr w:type="spellStart"/>
      <w:r>
        <w:rPr>
          <w:rtl/>
        </w:rPr>
        <w:t>וקא</w:t>
      </w:r>
      <w:proofErr w:type="spellEnd"/>
      <w:r>
        <w:rPr>
          <w:rtl/>
        </w:rPr>
        <w:t xml:space="preserve"> אתי ספק ומוציא מידי ודאי? </w:t>
      </w:r>
      <w:proofErr w:type="spellStart"/>
      <w:r>
        <w:rPr>
          <w:rtl/>
        </w:rPr>
        <w:t>ופרקינן</w:t>
      </w:r>
      <w:proofErr w:type="spellEnd"/>
      <w:r>
        <w:rPr>
          <w:rtl/>
        </w:rPr>
        <w:t xml:space="preserve"> הכא נמי ספק וספק הוא </w:t>
      </w:r>
      <w:proofErr w:type="spellStart"/>
      <w:r>
        <w:rPr>
          <w:rtl/>
        </w:rPr>
        <w:t>דדלמא</w:t>
      </w:r>
      <w:proofErr w:type="spellEnd"/>
      <w:r>
        <w:rPr>
          <w:rtl/>
        </w:rPr>
        <w:t xml:space="preserve"> עביד להו כדרבי </w:t>
      </w:r>
      <w:proofErr w:type="spellStart"/>
      <w:r>
        <w:rPr>
          <w:rtl/>
        </w:rPr>
        <w:t>הושעיא</w:t>
      </w:r>
      <w:proofErr w:type="spellEnd"/>
      <w:r>
        <w:rPr>
          <w:rtl/>
        </w:rPr>
        <w:t xml:space="preserve">. ואם איתא </w:t>
      </w:r>
      <w:proofErr w:type="spellStart"/>
      <w:r>
        <w:rPr>
          <w:rtl/>
        </w:rPr>
        <w:t>דהא</w:t>
      </w:r>
      <w:proofErr w:type="spellEnd"/>
      <w:r>
        <w:rPr>
          <w:rtl/>
        </w:rPr>
        <w:t xml:space="preserve"> דרבי </w:t>
      </w:r>
      <w:proofErr w:type="spellStart"/>
      <w:r>
        <w:rPr>
          <w:rtl/>
        </w:rPr>
        <w:t>הושעיא</w:t>
      </w:r>
      <w:proofErr w:type="spellEnd"/>
      <w:r>
        <w:rPr>
          <w:rtl/>
        </w:rPr>
        <w:t xml:space="preserve"> אפילו לאכילת אדם שרי למאן </w:t>
      </w:r>
      <w:proofErr w:type="spellStart"/>
      <w:r>
        <w:rPr>
          <w:rtl/>
        </w:rPr>
        <w:t>אהני</w:t>
      </w:r>
      <w:proofErr w:type="spellEnd"/>
      <w:r>
        <w:rPr>
          <w:rtl/>
        </w:rPr>
        <w:t xml:space="preserve"> לן חזקת חבר? </w:t>
      </w:r>
      <w:proofErr w:type="spellStart"/>
      <w:r>
        <w:rPr>
          <w:rtl/>
        </w:rPr>
        <w:t>דהא</w:t>
      </w:r>
      <w:proofErr w:type="spellEnd"/>
      <w:r>
        <w:rPr>
          <w:rtl/>
        </w:rPr>
        <w:t xml:space="preserve"> ביוצא מתחת יד אחר נמי </w:t>
      </w:r>
      <w:proofErr w:type="spellStart"/>
      <w:r>
        <w:rPr>
          <w:rtl/>
        </w:rPr>
        <w:t>מדינא</w:t>
      </w:r>
      <w:proofErr w:type="spellEnd"/>
      <w:r>
        <w:rPr>
          <w:rtl/>
        </w:rPr>
        <w:t xml:space="preserve"> </w:t>
      </w:r>
      <w:proofErr w:type="spellStart"/>
      <w:r>
        <w:rPr>
          <w:rtl/>
        </w:rPr>
        <w:t>שריא</w:t>
      </w:r>
      <w:proofErr w:type="spellEnd"/>
      <w:r>
        <w:rPr>
          <w:rtl/>
        </w:rPr>
        <w:t xml:space="preserve"> </w:t>
      </w:r>
      <w:proofErr w:type="spellStart"/>
      <w:r>
        <w:rPr>
          <w:rtl/>
        </w:rPr>
        <w:t>דספק</w:t>
      </w:r>
      <w:proofErr w:type="spellEnd"/>
      <w:r>
        <w:rPr>
          <w:rtl/>
        </w:rPr>
        <w:t xml:space="preserve"> וספק הוא. ויש לומר </w:t>
      </w:r>
      <w:proofErr w:type="spellStart"/>
      <w:r>
        <w:rPr>
          <w:rtl/>
        </w:rPr>
        <w:t>דבעלמא</w:t>
      </w:r>
      <w:proofErr w:type="spellEnd"/>
      <w:r>
        <w:rPr>
          <w:rtl/>
        </w:rPr>
        <w:t xml:space="preserve"> ספק אינו מעושר עדיף לן מספק עביד להו כדרבי </w:t>
      </w:r>
      <w:proofErr w:type="spellStart"/>
      <w:r>
        <w:rPr>
          <w:rtl/>
        </w:rPr>
        <w:t>הושעיא</w:t>
      </w:r>
      <w:proofErr w:type="spellEnd"/>
      <w:r>
        <w:rPr>
          <w:rtl/>
        </w:rPr>
        <w:t xml:space="preserve">. משום </w:t>
      </w:r>
      <w:proofErr w:type="spellStart"/>
      <w:r>
        <w:rPr>
          <w:rtl/>
        </w:rPr>
        <w:t>דאיכא</w:t>
      </w:r>
      <w:proofErr w:type="spellEnd"/>
      <w:r>
        <w:rPr>
          <w:rtl/>
        </w:rPr>
        <w:t xml:space="preserve"> למימר העמד פירות על חזקתן שלא הופרש מהן כלום. וכיון </w:t>
      </w:r>
      <w:proofErr w:type="spellStart"/>
      <w:r>
        <w:rPr>
          <w:rtl/>
        </w:rPr>
        <w:t>דאיכא</w:t>
      </w:r>
      <w:proofErr w:type="spellEnd"/>
      <w:r>
        <w:rPr>
          <w:rtl/>
        </w:rPr>
        <w:t xml:space="preserve"> חזקה כנגד ספק מעושר </w:t>
      </w:r>
      <w:proofErr w:type="spellStart"/>
      <w:r>
        <w:rPr>
          <w:rtl/>
        </w:rPr>
        <w:t>ריע</w:t>
      </w:r>
      <w:proofErr w:type="spellEnd"/>
      <w:r>
        <w:rPr>
          <w:rtl/>
        </w:rPr>
        <w:t xml:space="preserve"> ליה. אבל לגבי חבר איכא נמי חזקה שחזקה על חבר שאינו מוציא מתחת ידו דבר שאינו מתוקן. ואי נמי יש לומר </w:t>
      </w:r>
      <w:proofErr w:type="spellStart"/>
      <w:r>
        <w:rPr>
          <w:rtl/>
        </w:rPr>
        <w:t>דחבר</w:t>
      </w:r>
      <w:proofErr w:type="spellEnd"/>
      <w:r>
        <w:rPr>
          <w:rtl/>
        </w:rPr>
        <w:t xml:space="preserve"> אפילו לפי שעה </w:t>
      </w:r>
      <w:proofErr w:type="spellStart"/>
      <w:r>
        <w:rPr>
          <w:rtl/>
        </w:rPr>
        <w:t>מחזיקין</w:t>
      </w:r>
      <w:proofErr w:type="spellEnd"/>
      <w:r>
        <w:rPr>
          <w:rtl/>
        </w:rPr>
        <w:t xml:space="preserve"> אותן </w:t>
      </w:r>
      <w:proofErr w:type="spellStart"/>
      <w:r>
        <w:rPr>
          <w:rtl/>
        </w:rPr>
        <w:t>במתוקנין</w:t>
      </w:r>
      <w:proofErr w:type="spellEnd"/>
      <w:r>
        <w:rPr>
          <w:rtl/>
        </w:rPr>
        <w:t xml:space="preserve">. </w:t>
      </w:r>
      <w:proofErr w:type="spellStart"/>
      <w:r>
        <w:rPr>
          <w:rtl/>
        </w:rPr>
        <w:t>וכדאמרינן</w:t>
      </w:r>
      <w:proofErr w:type="spellEnd"/>
      <w:r>
        <w:rPr>
          <w:rtl/>
        </w:rPr>
        <w:t xml:space="preserve"> שאינו מוציא מתחת ידו דבר שאינו מתוקן לומר שאינו זז ממקומו עד שמתקנן. מה שאין כן בשאר אנשים </w:t>
      </w:r>
      <w:proofErr w:type="spellStart"/>
      <w:r>
        <w:rPr>
          <w:rtl/>
        </w:rPr>
        <w:t>דלשעתן</w:t>
      </w:r>
      <w:proofErr w:type="spellEnd"/>
      <w:r>
        <w:rPr>
          <w:rtl/>
        </w:rPr>
        <w:t xml:space="preserve"> </w:t>
      </w:r>
      <w:proofErr w:type="spellStart"/>
      <w:r>
        <w:rPr>
          <w:rtl/>
        </w:rPr>
        <w:t>בודאי</w:t>
      </w:r>
      <w:proofErr w:type="spellEnd"/>
      <w:r>
        <w:rPr>
          <w:rtl/>
        </w:rPr>
        <w:t xml:space="preserve"> אינן </w:t>
      </w:r>
      <w:proofErr w:type="spellStart"/>
      <w:r>
        <w:rPr>
          <w:rtl/>
        </w:rPr>
        <w:t>מעושרין</w:t>
      </w:r>
      <w:proofErr w:type="spellEnd"/>
      <w:r>
        <w:rPr>
          <w:rtl/>
        </w:rPr>
        <w:t xml:space="preserve"> </w:t>
      </w:r>
      <w:proofErr w:type="spellStart"/>
      <w:r>
        <w:rPr>
          <w:rtl/>
        </w:rPr>
        <w:t>משוינן</w:t>
      </w:r>
      <w:proofErr w:type="spellEnd"/>
      <w:r>
        <w:rPr>
          <w:rtl/>
        </w:rPr>
        <w:t xml:space="preserve"> להו.</w:t>
      </w:r>
      <w:r>
        <w:rPr>
          <w:rFonts w:hint="cs"/>
          <w:rtl/>
        </w:rPr>
        <w:t>..</w:t>
      </w:r>
    </w:p>
    <w:sectPr w:rsidR="00F5561F" w:rsidSect="007C6197">
      <w:footerReference w:type="default" r:id="rId8"/>
      <w:type w:val="continuous"/>
      <w:pgSz w:w="11906" w:h="16838" w:code="9"/>
      <w:pgMar w:top="720" w:right="720" w:bottom="720" w:left="72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8FF9" w14:textId="77777777" w:rsidR="00BD6E8E" w:rsidRDefault="00BD6E8E">
      <w:r>
        <w:separator/>
      </w:r>
    </w:p>
  </w:endnote>
  <w:endnote w:type="continuationSeparator" w:id="0">
    <w:p w14:paraId="6BEAE28C" w14:textId="77777777" w:rsidR="00BD6E8E" w:rsidRDefault="00BD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CFBB7" w14:textId="77777777" w:rsidR="00BD6E8E" w:rsidRDefault="00BD6E8E">
      <w:r>
        <w:separator/>
      </w:r>
    </w:p>
  </w:footnote>
  <w:footnote w:type="continuationSeparator" w:id="0">
    <w:p w14:paraId="4F0CED29" w14:textId="77777777" w:rsidR="00BD6E8E" w:rsidRDefault="00BD6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5759"/>
    <w:rsid w:val="00015E56"/>
    <w:rsid w:val="000160D0"/>
    <w:rsid w:val="00016104"/>
    <w:rsid w:val="000162FB"/>
    <w:rsid w:val="00016348"/>
    <w:rsid w:val="00016B03"/>
    <w:rsid w:val="00016B6E"/>
    <w:rsid w:val="0001700B"/>
    <w:rsid w:val="000171D1"/>
    <w:rsid w:val="00017535"/>
    <w:rsid w:val="00017694"/>
    <w:rsid w:val="00017832"/>
    <w:rsid w:val="00017844"/>
    <w:rsid w:val="00017D07"/>
    <w:rsid w:val="00017D99"/>
    <w:rsid w:val="00020005"/>
    <w:rsid w:val="000200A2"/>
    <w:rsid w:val="000206FB"/>
    <w:rsid w:val="00020F9C"/>
    <w:rsid w:val="0002374B"/>
    <w:rsid w:val="000248BF"/>
    <w:rsid w:val="00024A57"/>
    <w:rsid w:val="00024CE6"/>
    <w:rsid w:val="00025059"/>
    <w:rsid w:val="00025314"/>
    <w:rsid w:val="000253B7"/>
    <w:rsid w:val="00025510"/>
    <w:rsid w:val="00025637"/>
    <w:rsid w:val="00025A3A"/>
    <w:rsid w:val="00025E23"/>
    <w:rsid w:val="000261A2"/>
    <w:rsid w:val="000262EB"/>
    <w:rsid w:val="000266F7"/>
    <w:rsid w:val="00026B82"/>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56C0"/>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3E1"/>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2FC"/>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3DDB"/>
    <w:rsid w:val="000A45F8"/>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92B"/>
    <w:rsid w:val="000B5B82"/>
    <w:rsid w:val="000B6327"/>
    <w:rsid w:val="000B63FB"/>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5FDC"/>
    <w:rsid w:val="000C617E"/>
    <w:rsid w:val="000C6E03"/>
    <w:rsid w:val="000C7032"/>
    <w:rsid w:val="000C7586"/>
    <w:rsid w:val="000C778C"/>
    <w:rsid w:val="000C799C"/>
    <w:rsid w:val="000D00D3"/>
    <w:rsid w:val="000D0692"/>
    <w:rsid w:val="000D07D5"/>
    <w:rsid w:val="000D09CA"/>
    <w:rsid w:val="000D1366"/>
    <w:rsid w:val="000D13E5"/>
    <w:rsid w:val="000D1415"/>
    <w:rsid w:val="000D19C3"/>
    <w:rsid w:val="000D1E4E"/>
    <w:rsid w:val="000D2764"/>
    <w:rsid w:val="000D2987"/>
    <w:rsid w:val="000D2991"/>
    <w:rsid w:val="000D2B79"/>
    <w:rsid w:val="000D2C08"/>
    <w:rsid w:val="000D2D07"/>
    <w:rsid w:val="000D3035"/>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EB6"/>
    <w:rsid w:val="000E7F51"/>
    <w:rsid w:val="000E7FA5"/>
    <w:rsid w:val="000F04C6"/>
    <w:rsid w:val="000F099B"/>
    <w:rsid w:val="000F0A68"/>
    <w:rsid w:val="000F11B9"/>
    <w:rsid w:val="000F1B32"/>
    <w:rsid w:val="000F1E70"/>
    <w:rsid w:val="000F2423"/>
    <w:rsid w:val="000F2698"/>
    <w:rsid w:val="000F30A4"/>
    <w:rsid w:val="000F30D1"/>
    <w:rsid w:val="000F3942"/>
    <w:rsid w:val="000F3959"/>
    <w:rsid w:val="000F3D1A"/>
    <w:rsid w:val="000F3D34"/>
    <w:rsid w:val="000F4109"/>
    <w:rsid w:val="000F4652"/>
    <w:rsid w:val="000F47E9"/>
    <w:rsid w:val="000F49CA"/>
    <w:rsid w:val="000F4B07"/>
    <w:rsid w:val="000F506B"/>
    <w:rsid w:val="000F5295"/>
    <w:rsid w:val="000F5635"/>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077"/>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A05"/>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97C"/>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4C2"/>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0A0"/>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0E"/>
    <w:rsid w:val="001B0EE7"/>
    <w:rsid w:val="001B1140"/>
    <w:rsid w:val="001B141A"/>
    <w:rsid w:val="001B148B"/>
    <w:rsid w:val="001B1662"/>
    <w:rsid w:val="001B16AE"/>
    <w:rsid w:val="001B1E5B"/>
    <w:rsid w:val="001B1FCB"/>
    <w:rsid w:val="001B244A"/>
    <w:rsid w:val="001B293D"/>
    <w:rsid w:val="001B308F"/>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660"/>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0EEA"/>
    <w:rsid w:val="001D1469"/>
    <w:rsid w:val="001D1604"/>
    <w:rsid w:val="001D1649"/>
    <w:rsid w:val="001D18C6"/>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3E"/>
    <w:rsid w:val="00212C7D"/>
    <w:rsid w:val="002132BE"/>
    <w:rsid w:val="0021376B"/>
    <w:rsid w:val="00213B8C"/>
    <w:rsid w:val="00213F75"/>
    <w:rsid w:val="002143D7"/>
    <w:rsid w:val="002143EA"/>
    <w:rsid w:val="00214769"/>
    <w:rsid w:val="002147F8"/>
    <w:rsid w:val="00214BA5"/>
    <w:rsid w:val="00214D80"/>
    <w:rsid w:val="00215369"/>
    <w:rsid w:val="00215AF9"/>
    <w:rsid w:val="00215EC6"/>
    <w:rsid w:val="00216587"/>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82C"/>
    <w:rsid w:val="00240A82"/>
    <w:rsid w:val="00240D18"/>
    <w:rsid w:val="00240EF0"/>
    <w:rsid w:val="002410E3"/>
    <w:rsid w:val="00241436"/>
    <w:rsid w:val="00241BE8"/>
    <w:rsid w:val="00241E20"/>
    <w:rsid w:val="00241E63"/>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299"/>
    <w:rsid w:val="00250D18"/>
    <w:rsid w:val="00250D7F"/>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49BB"/>
    <w:rsid w:val="002654CC"/>
    <w:rsid w:val="00265864"/>
    <w:rsid w:val="00265C2B"/>
    <w:rsid w:val="00266693"/>
    <w:rsid w:val="00266A74"/>
    <w:rsid w:val="00267305"/>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126"/>
    <w:rsid w:val="00281940"/>
    <w:rsid w:val="00281F75"/>
    <w:rsid w:val="00282659"/>
    <w:rsid w:val="00282AE5"/>
    <w:rsid w:val="00282C79"/>
    <w:rsid w:val="00282F9D"/>
    <w:rsid w:val="002833CD"/>
    <w:rsid w:val="00283DA9"/>
    <w:rsid w:val="00283E33"/>
    <w:rsid w:val="00283FB4"/>
    <w:rsid w:val="0028461E"/>
    <w:rsid w:val="00284B20"/>
    <w:rsid w:val="00284B27"/>
    <w:rsid w:val="00284B76"/>
    <w:rsid w:val="00285374"/>
    <w:rsid w:val="00285796"/>
    <w:rsid w:val="002858E4"/>
    <w:rsid w:val="00286182"/>
    <w:rsid w:val="002865D6"/>
    <w:rsid w:val="00286797"/>
    <w:rsid w:val="002867D7"/>
    <w:rsid w:val="002869B5"/>
    <w:rsid w:val="00286C0D"/>
    <w:rsid w:val="00286CD6"/>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E2D"/>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6C8"/>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D73C6"/>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6910"/>
    <w:rsid w:val="003269BC"/>
    <w:rsid w:val="00326B1B"/>
    <w:rsid w:val="003271B3"/>
    <w:rsid w:val="003276EB"/>
    <w:rsid w:val="00327A09"/>
    <w:rsid w:val="00327BED"/>
    <w:rsid w:val="003306CE"/>
    <w:rsid w:val="003306D7"/>
    <w:rsid w:val="00330906"/>
    <w:rsid w:val="00330A7B"/>
    <w:rsid w:val="00330BF5"/>
    <w:rsid w:val="003310B0"/>
    <w:rsid w:val="00331D49"/>
    <w:rsid w:val="00331E7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37"/>
    <w:rsid w:val="00345CEF"/>
    <w:rsid w:val="00345DB3"/>
    <w:rsid w:val="00345F39"/>
    <w:rsid w:val="0034615A"/>
    <w:rsid w:val="00346566"/>
    <w:rsid w:val="003466D5"/>
    <w:rsid w:val="00346E32"/>
    <w:rsid w:val="00347105"/>
    <w:rsid w:val="003475EB"/>
    <w:rsid w:val="00347647"/>
    <w:rsid w:val="003476F4"/>
    <w:rsid w:val="00347B88"/>
    <w:rsid w:val="00347C60"/>
    <w:rsid w:val="003504BB"/>
    <w:rsid w:val="00350740"/>
    <w:rsid w:val="00351044"/>
    <w:rsid w:val="003513B2"/>
    <w:rsid w:val="003515D1"/>
    <w:rsid w:val="003516E6"/>
    <w:rsid w:val="003519E2"/>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E01"/>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2F4"/>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70"/>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14D"/>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97D"/>
    <w:rsid w:val="00443CCF"/>
    <w:rsid w:val="004440C6"/>
    <w:rsid w:val="004446D9"/>
    <w:rsid w:val="0044478A"/>
    <w:rsid w:val="004448BB"/>
    <w:rsid w:val="00444F7B"/>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C16"/>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77"/>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1B"/>
    <w:rsid w:val="004B22AA"/>
    <w:rsid w:val="004B2DF1"/>
    <w:rsid w:val="004B2F6D"/>
    <w:rsid w:val="004B343F"/>
    <w:rsid w:val="004B384A"/>
    <w:rsid w:val="004B38B7"/>
    <w:rsid w:val="004B3AEA"/>
    <w:rsid w:val="004B3B53"/>
    <w:rsid w:val="004B4C63"/>
    <w:rsid w:val="004B4CC4"/>
    <w:rsid w:val="004B565C"/>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54"/>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04D"/>
    <w:rsid w:val="00501453"/>
    <w:rsid w:val="00501C0C"/>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116"/>
    <w:rsid w:val="0050679C"/>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8DE"/>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38"/>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670"/>
    <w:rsid w:val="00537C1B"/>
    <w:rsid w:val="00540070"/>
    <w:rsid w:val="005400AC"/>
    <w:rsid w:val="0054035B"/>
    <w:rsid w:val="0054041F"/>
    <w:rsid w:val="00540BEC"/>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5A7"/>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9D1"/>
    <w:rsid w:val="00567CE6"/>
    <w:rsid w:val="00567F41"/>
    <w:rsid w:val="00567FE2"/>
    <w:rsid w:val="00570065"/>
    <w:rsid w:val="005701A3"/>
    <w:rsid w:val="005703D7"/>
    <w:rsid w:val="005704C0"/>
    <w:rsid w:val="0057068F"/>
    <w:rsid w:val="005709CF"/>
    <w:rsid w:val="00570A03"/>
    <w:rsid w:val="00570ACE"/>
    <w:rsid w:val="00570EEA"/>
    <w:rsid w:val="00571280"/>
    <w:rsid w:val="00571C7F"/>
    <w:rsid w:val="00571D76"/>
    <w:rsid w:val="00571F13"/>
    <w:rsid w:val="00571FEF"/>
    <w:rsid w:val="005724F5"/>
    <w:rsid w:val="0057272E"/>
    <w:rsid w:val="00572B1D"/>
    <w:rsid w:val="00572DF1"/>
    <w:rsid w:val="00573456"/>
    <w:rsid w:val="00573FBB"/>
    <w:rsid w:val="005749AD"/>
    <w:rsid w:val="00574C95"/>
    <w:rsid w:val="00574CE3"/>
    <w:rsid w:val="00574D54"/>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0C"/>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542"/>
    <w:rsid w:val="005B5745"/>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C6B"/>
    <w:rsid w:val="005C2EE8"/>
    <w:rsid w:val="005C3073"/>
    <w:rsid w:val="005C356D"/>
    <w:rsid w:val="005C371A"/>
    <w:rsid w:val="005C380B"/>
    <w:rsid w:val="005C38A8"/>
    <w:rsid w:val="005C3913"/>
    <w:rsid w:val="005C3B83"/>
    <w:rsid w:val="005C448B"/>
    <w:rsid w:val="005C4B51"/>
    <w:rsid w:val="005C4EA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DC7"/>
    <w:rsid w:val="00612EAF"/>
    <w:rsid w:val="00612F02"/>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546"/>
    <w:rsid w:val="00625654"/>
    <w:rsid w:val="0062583A"/>
    <w:rsid w:val="006262A7"/>
    <w:rsid w:val="00626ADB"/>
    <w:rsid w:val="00626C13"/>
    <w:rsid w:val="00626C35"/>
    <w:rsid w:val="00627853"/>
    <w:rsid w:val="00627B34"/>
    <w:rsid w:val="00630103"/>
    <w:rsid w:val="006306CF"/>
    <w:rsid w:val="00630740"/>
    <w:rsid w:val="00630B1E"/>
    <w:rsid w:val="0063132F"/>
    <w:rsid w:val="00631D7C"/>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1A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3E6A"/>
    <w:rsid w:val="00664292"/>
    <w:rsid w:val="006650E3"/>
    <w:rsid w:val="00666149"/>
    <w:rsid w:val="006665C8"/>
    <w:rsid w:val="00666CAE"/>
    <w:rsid w:val="00667290"/>
    <w:rsid w:val="0066797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5F60"/>
    <w:rsid w:val="006865E4"/>
    <w:rsid w:val="006869A2"/>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0C83"/>
    <w:rsid w:val="006B0D1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C5E"/>
    <w:rsid w:val="006D4DDF"/>
    <w:rsid w:val="006D4ECE"/>
    <w:rsid w:val="006D50BB"/>
    <w:rsid w:val="006D52B6"/>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0DE8"/>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47B"/>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9A8"/>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062"/>
    <w:rsid w:val="0077215A"/>
    <w:rsid w:val="007723EC"/>
    <w:rsid w:val="00772561"/>
    <w:rsid w:val="007725E9"/>
    <w:rsid w:val="00772C2F"/>
    <w:rsid w:val="00773140"/>
    <w:rsid w:val="007732E4"/>
    <w:rsid w:val="007735B5"/>
    <w:rsid w:val="0077361F"/>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593"/>
    <w:rsid w:val="00797A72"/>
    <w:rsid w:val="00797CB9"/>
    <w:rsid w:val="007A07B1"/>
    <w:rsid w:val="007A0893"/>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DB5"/>
    <w:rsid w:val="007B1EE1"/>
    <w:rsid w:val="007B1F3A"/>
    <w:rsid w:val="007B23B7"/>
    <w:rsid w:val="007B26F5"/>
    <w:rsid w:val="007B2803"/>
    <w:rsid w:val="007B29E2"/>
    <w:rsid w:val="007B3735"/>
    <w:rsid w:val="007B4344"/>
    <w:rsid w:val="007B43CC"/>
    <w:rsid w:val="007B459B"/>
    <w:rsid w:val="007B4849"/>
    <w:rsid w:val="007B48C8"/>
    <w:rsid w:val="007B5086"/>
    <w:rsid w:val="007B5170"/>
    <w:rsid w:val="007B5492"/>
    <w:rsid w:val="007B54FF"/>
    <w:rsid w:val="007B560E"/>
    <w:rsid w:val="007B5E36"/>
    <w:rsid w:val="007B61CF"/>
    <w:rsid w:val="007B6760"/>
    <w:rsid w:val="007B7F87"/>
    <w:rsid w:val="007C02F7"/>
    <w:rsid w:val="007C0938"/>
    <w:rsid w:val="007C12E7"/>
    <w:rsid w:val="007C25A4"/>
    <w:rsid w:val="007C28DA"/>
    <w:rsid w:val="007C2E34"/>
    <w:rsid w:val="007C33EB"/>
    <w:rsid w:val="007C3878"/>
    <w:rsid w:val="007C38F7"/>
    <w:rsid w:val="007C3A0F"/>
    <w:rsid w:val="007C3BB0"/>
    <w:rsid w:val="007C4027"/>
    <w:rsid w:val="007C407A"/>
    <w:rsid w:val="007C4E39"/>
    <w:rsid w:val="007C5055"/>
    <w:rsid w:val="007C5058"/>
    <w:rsid w:val="007C524C"/>
    <w:rsid w:val="007C6197"/>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9F7"/>
    <w:rsid w:val="007E2C5E"/>
    <w:rsid w:val="007E2EC8"/>
    <w:rsid w:val="007E4504"/>
    <w:rsid w:val="007E488F"/>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39A"/>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3A5"/>
    <w:rsid w:val="0085155D"/>
    <w:rsid w:val="008516E2"/>
    <w:rsid w:val="00851A40"/>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87F03"/>
    <w:rsid w:val="00890048"/>
    <w:rsid w:val="00890CCE"/>
    <w:rsid w:val="0089191B"/>
    <w:rsid w:val="00891C16"/>
    <w:rsid w:val="00892424"/>
    <w:rsid w:val="008924EF"/>
    <w:rsid w:val="0089256E"/>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48C"/>
    <w:rsid w:val="008C25C7"/>
    <w:rsid w:val="008C297F"/>
    <w:rsid w:val="008C2D72"/>
    <w:rsid w:val="008C2F86"/>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929"/>
    <w:rsid w:val="008E4C14"/>
    <w:rsid w:val="008E4DCB"/>
    <w:rsid w:val="008E4E09"/>
    <w:rsid w:val="008E511F"/>
    <w:rsid w:val="008E564F"/>
    <w:rsid w:val="008E5C40"/>
    <w:rsid w:val="008E656C"/>
    <w:rsid w:val="008E66DE"/>
    <w:rsid w:val="008E67B0"/>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4433"/>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605"/>
    <w:rsid w:val="009209DE"/>
    <w:rsid w:val="00920DC9"/>
    <w:rsid w:val="00920EC3"/>
    <w:rsid w:val="0092126B"/>
    <w:rsid w:val="0092134D"/>
    <w:rsid w:val="0092138D"/>
    <w:rsid w:val="00921768"/>
    <w:rsid w:val="00922C76"/>
    <w:rsid w:val="00922D88"/>
    <w:rsid w:val="00922D8F"/>
    <w:rsid w:val="00922DCA"/>
    <w:rsid w:val="00923352"/>
    <w:rsid w:val="00923413"/>
    <w:rsid w:val="00923464"/>
    <w:rsid w:val="00923722"/>
    <w:rsid w:val="009237A4"/>
    <w:rsid w:val="009237EB"/>
    <w:rsid w:val="009238C2"/>
    <w:rsid w:val="00923AA1"/>
    <w:rsid w:val="00923D9A"/>
    <w:rsid w:val="00923FE8"/>
    <w:rsid w:val="009243B5"/>
    <w:rsid w:val="00924BCA"/>
    <w:rsid w:val="00924E9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1F9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1D4C"/>
    <w:rsid w:val="00952045"/>
    <w:rsid w:val="0095222E"/>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A0"/>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1F2"/>
    <w:rsid w:val="009755B9"/>
    <w:rsid w:val="009761A7"/>
    <w:rsid w:val="0097669F"/>
    <w:rsid w:val="009770E0"/>
    <w:rsid w:val="0097786B"/>
    <w:rsid w:val="009802CB"/>
    <w:rsid w:val="00980AA4"/>
    <w:rsid w:val="00980D61"/>
    <w:rsid w:val="00980D96"/>
    <w:rsid w:val="009811CA"/>
    <w:rsid w:val="00981588"/>
    <w:rsid w:val="009815A2"/>
    <w:rsid w:val="0098163A"/>
    <w:rsid w:val="009819F4"/>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2ADE"/>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198"/>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2A35"/>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E7876"/>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50ED"/>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4F"/>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38C"/>
    <w:rsid w:val="00A23843"/>
    <w:rsid w:val="00A23F96"/>
    <w:rsid w:val="00A24540"/>
    <w:rsid w:val="00A24D84"/>
    <w:rsid w:val="00A252F4"/>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4A87"/>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7D1"/>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02A6"/>
    <w:rsid w:val="00AC1502"/>
    <w:rsid w:val="00AC1A11"/>
    <w:rsid w:val="00AC1FD5"/>
    <w:rsid w:val="00AC247A"/>
    <w:rsid w:val="00AC2AB3"/>
    <w:rsid w:val="00AC2B3E"/>
    <w:rsid w:val="00AC2B76"/>
    <w:rsid w:val="00AC2D57"/>
    <w:rsid w:val="00AC30D8"/>
    <w:rsid w:val="00AC31AD"/>
    <w:rsid w:val="00AC3453"/>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497"/>
    <w:rsid w:val="00AD551E"/>
    <w:rsid w:val="00AD5F1E"/>
    <w:rsid w:val="00AD619A"/>
    <w:rsid w:val="00AD620A"/>
    <w:rsid w:val="00AD622D"/>
    <w:rsid w:val="00AD66BE"/>
    <w:rsid w:val="00AD6760"/>
    <w:rsid w:val="00AD687A"/>
    <w:rsid w:val="00AD6BDC"/>
    <w:rsid w:val="00AE000B"/>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7CE"/>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030"/>
    <w:rsid w:val="00B204C6"/>
    <w:rsid w:val="00B20BCD"/>
    <w:rsid w:val="00B20F36"/>
    <w:rsid w:val="00B212DA"/>
    <w:rsid w:val="00B21425"/>
    <w:rsid w:val="00B21675"/>
    <w:rsid w:val="00B2199F"/>
    <w:rsid w:val="00B21B83"/>
    <w:rsid w:val="00B21F87"/>
    <w:rsid w:val="00B21FDD"/>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667"/>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CEF"/>
    <w:rsid w:val="00B66DD8"/>
    <w:rsid w:val="00B66EC0"/>
    <w:rsid w:val="00B676C5"/>
    <w:rsid w:val="00B67E48"/>
    <w:rsid w:val="00B67F30"/>
    <w:rsid w:val="00B70044"/>
    <w:rsid w:val="00B701B5"/>
    <w:rsid w:val="00B70A91"/>
    <w:rsid w:val="00B71022"/>
    <w:rsid w:val="00B710AE"/>
    <w:rsid w:val="00B71C10"/>
    <w:rsid w:val="00B71C24"/>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2457"/>
    <w:rsid w:val="00BA3057"/>
    <w:rsid w:val="00BA345E"/>
    <w:rsid w:val="00BA35F2"/>
    <w:rsid w:val="00BA36C8"/>
    <w:rsid w:val="00BA4EDC"/>
    <w:rsid w:val="00BA5068"/>
    <w:rsid w:val="00BA50FE"/>
    <w:rsid w:val="00BA525D"/>
    <w:rsid w:val="00BA534B"/>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3"/>
    <w:rsid w:val="00BC4074"/>
    <w:rsid w:val="00BC40F4"/>
    <w:rsid w:val="00BC412A"/>
    <w:rsid w:val="00BC44FF"/>
    <w:rsid w:val="00BC4809"/>
    <w:rsid w:val="00BC5144"/>
    <w:rsid w:val="00BC51E7"/>
    <w:rsid w:val="00BC54EC"/>
    <w:rsid w:val="00BC5629"/>
    <w:rsid w:val="00BC5780"/>
    <w:rsid w:val="00BC5C88"/>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6E8E"/>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A16"/>
    <w:rsid w:val="00C07CC5"/>
    <w:rsid w:val="00C10937"/>
    <w:rsid w:val="00C10A68"/>
    <w:rsid w:val="00C10F7B"/>
    <w:rsid w:val="00C1124A"/>
    <w:rsid w:val="00C116E7"/>
    <w:rsid w:val="00C118DC"/>
    <w:rsid w:val="00C12106"/>
    <w:rsid w:val="00C12400"/>
    <w:rsid w:val="00C125F0"/>
    <w:rsid w:val="00C126E1"/>
    <w:rsid w:val="00C12854"/>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6A2"/>
    <w:rsid w:val="00C168BF"/>
    <w:rsid w:val="00C16992"/>
    <w:rsid w:val="00C16B3F"/>
    <w:rsid w:val="00C17244"/>
    <w:rsid w:val="00C17D13"/>
    <w:rsid w:val="00C2042D"/>
    <w:rsid w:val="00C20626"/>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1BEE"/>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13D7"/>
    <w:rsid w:val="00C6144A"/>
    <w:rsid w:val="00C61565"/>
    <w:rsid w:val="00C6187E"/>
    <w:rsid w:val="00C61D40"/>
    <w:rsid w:val="00C61EDE"/>
    <w:rsid w:val="00C61F69"/>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28C"/>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9EC"/>
    <w:rsid w:val="00C85AC1"/>
    <w:rsid w:val="00C85BEA"/>
    <w:rsid w:val="00C8611C"/>
    <w:rsid w:val="00C86643"/>
    <w:rsid w:val="00C868AA"/>
    <w:rsid w:val="00C87019"/>
    <w:rsid w:val="00C8784E"/>
    <w:rsid w:val="00C87F40"/>
    <w:rsid w:val="00C903A8"/>
    <w:rsid w:val="00C906B0"/>
    <w:rsid w:val="00C90E2C"/>
    <w:rsid w:val="00C90F2F"/>
    <w:rsid w:val="00C91793"/>
    <w:rsid w:val="00C92A98"/>
    <w:rsid w:val="00C93491"/>
    <w:rsid w:val="00C9356D"/>
    <w:rsid w:val="00C93928"/>
    <w:rsid w:val="00C93AD2"/>
    <w:rsid w:val="00C945CD"/>
    <w:rsid w:val="00C94BF9"/>
    <w:rsid w:val="00C9508F"/>
    <w:rsid w:val="00C9530F"/>
    <w:rsid w:val="00C95BD9"/>
    <w:rsid w:val="00C95DC3"/>
    <w:rsid w:val="00C9603C"/>
    <w:rsid w:val="00C962BD"/>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44"/>
    <w:rsid w:val="00CC6AB2"/>
    <w:rsid w:val="00CC6C5C"/>
    <w:rsid w:val="00CC6D2F"/>
    <w:rsid w:val="00CC71B0"/>
    <w:rsid w:val="00CC7423"/>
    <w:rsid w:val="00CC758D"/>
    <w:rsid w:val="00CC770C"/>
    <w:rsid w:val="00CC7A1A"/>
    <w:rsid w:val="00CC7DD6"/>
    <w:rsid w:val="00CD0E94"/>
    <w:rsid w:val="00CD223A"/>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D7F9D"/>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AE5"/>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CA8"/>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E4"/>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70C1B"/>
    <w:rsid w:val="00D70D87"/>
    <w:rsid w:val="00D713B3"/>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4DF2"/>
    <w:rsid w:val="00D953F5"/>
    <w:rsid w:val="00D9555F"/>
    <w:rsid w:val="00D95FB1"/>
    <w:rsid w:val="00D96C08"/>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968"/>
    <w:rsid w:val="00DB5B59"/>
    <w:rsid w:val="00DB5BA0"/>
    <w:rsid w:val="00DB65EB"/>
    <w:rsid w:val="00DB66C4"/>
    <w:rsid w:val="00DB6720"/>
    <w:rsid w:val="00DB6ACA"/>
    <w:rsid w:val="00DB7363"/>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8E1"/>
    <w:rsid w:val="00E13A3C"/>
    <w:rsid w:val="00E13B0C"/>
    <w:rsid w:val="00E13B64"/>
    <w:rsid w:val="00E14384"/>
    <w:rsid w:val="00E143C9"/>
    <w:rsid w:val="00E14616"/>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3A0"/>
    <w:rsid w:val="00E21E97"/>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3A8"/>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0FF"/>
    <w:rsid w:val="00E6024F"/>
    <w:rsid w:val="00E6082E"/>
    <w:rsid w:val="00E60B0A"/>
    <w:rsid w:val="00E60D6B"/>
    <w:rsid w:val="00E6114A"/>
    <w:rsid w:val="00E62095"/>
    <w:rsid w:val="00E620FB"/>
    <w:rsid w:val="00E62687"/>
    <w:rsid w:val="00E62B0F"/>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D82"/>
    <w:rsid w:val="00E81FC5"/>
    <w:rsid w:val="00E825D6"/>
    <w:rsid w:val="00E82931"/>
    <w:rsid w:val="00E82BF9"/>
    <w:rsid w:val="00E83622"/>
    <w:rsid w:val="00E8415F"/>
    <w:rsid w:val="00E84271"/>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97A34"/>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4A64"/>
    <w:rsid w:val="00EA57D5"/>
    <w:rsid w:val="00EA59EB"/>
    <w:rsid w:val="00EA5DF5"/>
    <w:rsid w:val="00EA5FA1"/>
    <w:rsid w:val="00EA61FA"/>
    <w:rsid w:val="00EA6525"/>
    <w:rsid w:val="00EA693E"/>
    <w:rsid w:val="00EA6B93"/>
    <w:rsid w:val="00EA71BB"/>
    <w:rsid w:val="00EA74D6"/>
    <w:rsid w:val="00EA7C08"/>
    <w:rsid w:val="00EA7E9B"/>
    <w:rsid w:val="00EB00DF"/>
    <w:rsid w:val="00EB03F7"/>
    <w:rsid w:val="00EB09B9"/>
    <w:rsid w:val="00EB10A7"/>
    <w:rsid w:val="00EB1513"/>
    <w:rsid w:val="00EB243C"/>
    <w:rsid w:val="00EB249D"/>
    <w:rsid w:val="00EB2625"/>
    <w:rsid w:val="00EB26C9"/>
    <w:rsid w:val="00EB29F2"/>
    <w:rsid w:val="00EB303A"/>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116"/>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1F6"/>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332"/>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470"/>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07F16"/>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830"/>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082"/>
    <w:rsid w:val="00F25DE2"/>
    <w:rsid w:val="00F260BE"/>
    <w:rsid w:val="00F26291"/>
    <w:rsid w:val="00F300DA"/>
    <w:rsid w:val="00F30A6C"/>
    <w:rsid w:val="00F30EA6"/>
    <w:rsid w:val="00F3126A"/>
    <w:rsid w:val="00F3156A"/>
    <w:rsid w:val="00F31DF4"/>
    <w:rsid w:val="00F31EDE"/>
    <w:rsid w:val="00F320E0"/>
    <w:rsid w:val="00F32CA7"/>
    <w:rsid w:val="00F32F8F"/>
    <w:rsid w:val="00F32FC7"/>
    <w:rsid w:val="00F330A6"/>
    <w:rsid w:val="00F33204"/>
    <w:rsid w:val="00F334D2"/>
    <w:rsid w:val="00F338D9"/>
    <w:rsid w:val="00F33DA6"/>
    <w:rsid w:val="00F342C0"/>
    <w:rsid w:val="00F34761"/>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37F3E"/>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3D44"/>
    <w:rsid w:val="00F54C4A"/>
    <w:rsid w:val="00F550EF"/>
    <w:rsid w:val="00F5537E"/>
    <w:rsid w:val="00F5561F"/>
    <w:rsid w:val="00F556CA"/>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11B1"/>
    <w:rsid w:val="00FA1A9B"/>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8FD"/>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6BE"/>
    <w:rsid w:val="00FD3749"/>
    <w:rsid w:val="00FD3C8D"/>
    <w:rsid w:val="00FD3F60"/>
    <w:rsid w:val="00FD4137"/>
    <w:rsid w:val="00FD4648"/>
    <w:rsid w:val="00FD5247"/>
    <w:rsid w:val="00FD53BE"/>
    <w:rsid w:val="00FD57C0"/>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33A"/>
    <w:rsid w:val="00FE562A"/>
    <w:rsid w:val="00FE56AE"/>
    <w:rsid w:val="00FE5CF5"/>
    <w:rsid w:val="00FE6E0F"/>
    <w:rsid w:val="00FE702C"/>
    <w:rsid w:val="00FE7DCA"/>
    <w:rsid w:val="00FF08D0"/>
    <w:rsid w:val="00FF0BEF"/>
    <w:rsid w:val="00FF0FC0"/>
    <w:rsid w:val="00FF13D8"/>
    <w:rsid w:val="00FF219A"/>
    <w:rsid w:val="00FF2774"/>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195534332">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2</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8</cp:revision>
  <cp:lastPrinted>2020-12-05T17:12:00Z</cp:lastPrinted>
  <dcterms:created xsi:type="dcterms:W3CDTF">2021-02-15T12:01:00Z</dcterms:created>
  <dcterms:modified xsi:type="dcterms:W3CDTF">2021-02-16T04:58:00Z</dcterms:modified>
</cp:coreProperties>
</file>