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69FE" w14:textId="77777777" w:rsidR="00503681" w:rsidRPr="00503681" w:rsidRDefault="00503681" w:rsidP="00503681">
      <w:pPr>
        <w:jc w:val="right"/>
        <w:rPr>
          <w:rtl/>
          <w:lang w:bidi="he-IL"/>
        </w:rPr>
      </w:pPr>
      <w:r w:rsidRPr="00503681">
        <w:rPr>
          <w:rFonts w:hint="cs"/>
          <w:rtl/>
          <w:lang w:bidi="he-IL"/>
        </w:rPr>
        <w:t>הרב שמואל דוב ווייס</w:t>
      </w:r>
    </w:p>
    <w:p w14:paraId="62692DC2" w14:textId="5082ED92" w:rsidR="00503681" w:rsidRPr="00503681" w:rsidRDefault="00503681" w:rsidP="00503681">
      <w:pPr>
        <w:jc w:val="center"/>
        <w:rPr>
          <w:rtl/>
          <w:lang w:bidi="he-IL"/>
        </w:rPr>
      </w:pPr>
      <w:r w:rsidRPr="00503681">
        <w:rPr>
          <w:rFonts w:hint="cs"/>
          <w:b/>
          <w:bCs/>
          <w:sz w:val="30"/>
          <w:szCs w:val="30"/>
          <w:u w:val="single"/>
          <w:rtl/>
          <w:lang w:bidi="he-IL"/>
        </w:rPr>
        <w:t>מי פירות ומי שלקות</w:t>
      </w:r>
      <w:r w:rsidRPr="00503681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6</w:t>
      </w:r>
      <w:r w:rsidRPr="00503681">
        <w:rPr>
          <w:rFonts w:hint="cs"/>
          <w:rtl/>
          <w:lang w:bidi="he-IL"/>
        </w:rPr>
        <w:t>)</w:t>
      </w:r>
    </w:p>
    <w:p w14:paraId="780D484F" w14:textId="37C901FE" w:rsidR="00503681" w:rsidRPr="00503681" w:rsidRDefault="00503681" w:rsidP="00503681">
      <w:pPr>
        <w:jc w:val="right"/>
        <w:rPr>
          <w:u w:val="single"/>
          <w:rtl/>
          <w:lang w:bidi="he-IL"/>
        </w:rPr>
      </w:pPr>
      <w:r w:rsidRPr="00503681">
        <w:rPr>
          <w:rFonts w:hint="cs"/>
          <w:u w:val="single"/>
          <w:rtl/>
          <w:lang w:bidi="he-IL"/>
        </w:rPr>
        <w:t>היקף החסרון של "זיעה בעלמא הוא</w:t>
      </w:r>
      <w:r w:rsidRPr="00503681">
        <w:rPr>
          <w:rFonts w:hint="cs"/>
          <w:rtl/>
          <w:lang w:bidi="he-IL"/>
        </w:rPr>
        <w:t>"</w:t>
      </w:r>
      <w:r w:rsidR="001861AB" w:rsidRPr="00503681">
        <w:rPr>
          <w:vertAlign w:val="superscript"/>
          <w:rtl/>
          <w:lang w:bidi="he-IL"/>
        </w:rPr>
        <w:footnoteReference w:id="1"/>
      </w:r>
    </w:p>
    <w:p w14:paraId="551232D9" w14:textId="0F4474A9" w:rsidR="00503681" w:rsidRDefault="00503681" w:rsidP="00503681">
      <w:pPr>
        <w:ind w:left="0"/>
        <w:jc w:val="right"/>
        <w:rPr>
          <w:lang w:bidi="he-IL"/>
        </w:rPr>
      </w:pPr>
      <w:r w:rsidRPr="00503681">
        <w:rPr>
          <w:rFonts w:hint="cs"/>
          <w:b/>
          <w:bCs/>
          <w:rtl/>
          <w:lang w:bidi="he-IL"/>
        </w:rPr>
        <w:t xml:space="preserve">גמ' </w:t>
      </w:r>
      <w:r w:rsidRPr="00503681">
        <w:rPr>
          <w:rFonts w:hint="cs"/>
          <w:rtl/>
          <w:lang w:bidi="he-IL"/>
        </w:rPr>
        <w:t>לח.</w:t>
      </w:r>
      <w:r w:rsidRPr="00503681">
        <w:rPr>
          <w:rFonts w:hint="cs"/>
          <w:b/>
          <w:bCs/>
          <w:rtl/>
          <w:lang w:bidi="he-IL"/>
        </w:rPr>
        <w:t xml:space="preserve"> </w:t>
      </w:r>
      <w:r w:rsidRPr="00503681">
        <w:rPr>
          <w:rFonts w:hint="cs"/>
          <w:rtl/>
          <w:lang w:bidi="he-IL"/>
        </w:rPr>
        <w:t>["ואמר מר בר רב אשי האי דובשא... פוטר"]</w:t>
      </w:r>
    </w:p>
    <w:p w14:paraId="6430F45B" w14:textId="2328F17B" w:rsidR="00F61FEE" w:rsidRPr="00F61FEE" w:rsidRDefault="00F61FEE" w:rsidP="00F61FEE">
      <w:pPr>
        <w:ind w:left="0"/>
        <w:jc w:val="right"/>
      </w:pPr>
      <w:r w:rsidRPr="00F61FEE">
        <w:rPr>
          <w:rFonts w:cs="Arial" w:hint="cs"/>
          <w:b/>
          <w:bCs/>
          <w:rtl/>
          <w:lang w:bidi="he-IL"/>
        </w:rPr>
        <w:t>ספר</w:t>
      </w:r>
      <w:r w:rsidRPr="00F61FEE">
        <w:rPr>
          <w:rFonts w:cs="Arial"/>
          <w:b/>
          <w:bCs/>
          <w:rtl/>
          <w:lang w:bidi="he-IL"/>
        </w:rPr>
        <w:t xml:space="preserve"> </w:t>
      </w:r>
      <w:r w:rsidRPr="00F61FEE">
        <w:rPr>
          <w:rFonts w:cs="Arial" w:hint="cs"/>
          <w:b/>
          <w:bCs/>
          <w:rtl/>
          <w:lang w:bidi="he-IL"/>
        </w:rPr>
        <w:t>הלכות</w:t>
      </w:r>
      <w:r w:rsidRPr="00F61FEE">
        <w:rPr>
          <w:rFonts w:cs="Arial"/>
          <w:b/>
          <w:bCs/>
          <w:rtl/>
          <w:lang w:bidi="he-IL"/>
        </w:rPr>
        <w:t xml:space="preserve"> </w:t>
      </w:r>
      <w:r w:rsidRPr="00F61FEE">
        <w:rPr>
          <w:rFonts w:cs="Arial" w:hint="cs"/>
          <w:b/>
          <w:bCs/>
          <w:rtl/>
          <w:lang w:bidi="he-IL"/>
        </w:rPr>
        <w:t>גדולות</w:t>
      </w:r>
      <w:r w:rsidRPr="00F61FEE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(</w:t>
      </w:r>
      <w:r w:rsidRPr="00F61FEE">
        <w:rPr>
          <w:rFonts w:cs="Arial" w:hint="cs"/>
          <w:rtl/>
          <w:lang w:bidi="he-IL"/>
        </w:rPr>
        <w:t>סימן</w:t>
      </w:r>
      <w:r w:rsidRPr="00F61FEE">
        <w:rPr>
          <w:rFonts w:cs="Arial"/>
          <w:rtl/>
          <w:lang w:bidi="he-IL"/>
        </w:rPr>
        <w:t xml:space="preserve"> </w:t>
      </w:r>
      <w:r w:rsidRPr="00F61FEE">
        <w:rPr>
          <w:rFonts w:cs="Arial" w:hint="cs"/>
          <w:rtl/>
          <w:lang w:bidi="he-IL"/>
        </w:rPr>
        <w:t>א</w:t>
      </w:r>
      <w:r>
        <w:rPr>
          <w:rFonts w:cs="Arial" w:hint="cs"/>
          <w:rtl/>
          <w:lang w:bidi="he-IL"/>
        </w:rPr>
        <w:t>'</w:t>
      </w:r>
      <w:r w:rsidRPr="00F61FEE">
        <w:rPr>
          <w:rFonts w:cs="Arial"/>
          <w:rtl/>
          <w:lang w:bidi="he-IL"/>
        </w:rPr>
        <w:t xml:space="preserve"> </w:t>
      </w:r>
      <w:r w:rsidRPr="00F61FEE">
        <w:rPr>
          <w:rFonts w:cs="Arial" w:hint="cs"/>
          <w:rtl/>
          <w:lang w:bidi="he-IL"/>
        </w:rPr>
        <w:t>הל</w:t>
      </w:r>
      <w:r>
        <w:rPr>
          <w:rFonts w:cs="Arial" w:hint="cs"/>
          <w:rtl/>
          <w:lang w:bidi="he-IL"/>
        </w:rPr>
        <w:t>'</w:t>
      </w:r>
      <w:r w:rsidRPr="00F61FEE">
        <w:rPr>
          <w:rFonts w:cs="Arial"/>
          <w:rtl/>
          <w:lang w:bidi="he-IL"/>
        </w:rPr>
        <w:t xml:space="preserve"> </w:t>
      </w:r>
      <w:r w:rsidRPr="00F61FEE">
        <w:rPr>
          <w:rFonts w:cs="Arial" w:hint="cs"/>
          <w:rtl/>
          <w:lang w:bidi="he-IL"/>
        </w:rPr>
        <w:t>ברכות</w:t>
      </w:r>
      <w:r w:rsidRPr="00F61FEE">
        <w:rPr>
          <w:rFonts w:cs="Arial"/>
          <w:rtl/>
          <w:lang w:bidi="he-IL"/>
        </w:rPr>
        <w:t xml:space="preserve"> </w:t>
      </w:r>
      <w:r w:rsidRPr="00F61FEE">
        <w:rPr>
          <w:rFonts w:cs="Arial" w:hint="cs"/>
          <w:rtl/>
          <w:lang w:bidi="he-IL"/>
        </w:rPr>
        <w:t>פרק</w:t>
      </w:r>
      <w:r w:rsidRPr="00F61FEE">
        <w:rPr>
          <w:rFonts w:cs="Arial"/>
          <w:rtl/>
          <w:lang w:bidi="he-IL"/>
        </w:rPr>
        <w:t xml:space="preserve"> </w:t>
      </w:r>
      <w:r w:rsidRPr="00F61FEE">
        <w:rPr>
          <w:rFonts w:cs="Arial" w:hint="cs"/>
          <w:rtl/>
          <w:lang w:bidi="he-IL"/>
        </w:rPr>
        <w:t>שישי</w:t>
      </w:r>
      <w:r>
        <w:rPr>
          <w:rFonts w:cs="Arial" w:hint="cs"/>
          <w:rtl/>
          <w:lang w:bidi="he-IL"/>
        </w:rPr>
        <w:t>)</w:t>
      </w:r>
      <w:r>
        <w:rPr>
          <w:rStyle w:val="FootnoteReference"/>
          <w:rFonts w:cs="Arial"/>
          <w:rtl/>
          <w:lang w:bidi="he-IL"/>
        </w:rPr>
        <w:footnoteReference w:id="2"/>
      </w:r>
      <w:r w:rsidRPr="00F61FEE">
        <w:t xml:space="preserve"> </w:t>
      </w:r>
    </w:p>
    <w:p w14:paraId="309C00ED" w14:textId="2C2B0DD4" w:rsidR="00503681" w:rsidRDefault="00503681" w:rsidP="00503681">
      <w:pPr>
        <w:ind w:left="0"/>
        <w:jc w:val="right"/>
        <w:rPr>
          <w:rtl/>
          <w:lang w:bidi="he-IL"/>
        </w:rPr>
      </w:pPr>
      <w:r w:rsidRPr="00503681">
        <w:rPr>
          <w:rFonts w:hint="cs"/>
          <w:b/>
          <w:bCs/>
          <w:rtl/>
          <w:lang w:bidi="he-IL"/>
        </w:rPr>
        <w:t>תוס'</w:t>
      </w:r>
      <w:r w:rsidRPr="00503681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שם</w:t>
      </w:r>
      <w:r w:rsidRPr="00503681">
        <w:rPr>
          <w:rFonts w:hint="cs"/>
          <w:rtl/>
          <w:lang w:bidi="he-IL"/>
        </w:rPr>
        <w:t xml:space="preserve"> (ד"ה האי דובשא) [עד "... לתוכן מים"]</w:t>
      </w:r>
    </w:p>
    <w:p w14:paraId="0ABE5456" w14:textId="61237C21" w:rsidR="004D34DB" w:rsidRDefault="004D34DB" w:rsidP="00503681">
      <w:pPr>
        <w:ind w:left="0"/>
        <w:jc w:val="right"/>
        <w:rPr>
          <w:rtl/>
          <w:lang w:bidi="he-IL"/>
        </w:rPr>
      </w:pPr>
      <w:r w:rsidRPr="004D34DB">
        <w:rPr>
          <w:rFonts w:hint="cs"/>
          <w:b/>
          <w:bCs/>
          <w:rtl/>
          <w:lang w:bidi="he-IL"/>
        </w:rPr>
        <w:t>רמב"ם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הל' ברכות (ח:ב,ד)</w:t>
      </w:r>
    </w:p>
    <w:p w14:paraId="295DE83D" w14:textId="76AFF094" w:rsidR="004D34DB" w:rsidRPr="004D34DB" w:rsidRDefault="004D34DB" w:rsidP="00503681">
      <w:pPr>
        <w:ind w:left="0"/>
        <w:jc w:val="right"/>
        <w:rPr>
          <w:rtl/>
          <w:lang w:bidi="he-IL"/>
        </w:rPr>
      </w:pPr>
      <w:r w:rsidRPr="004D34DB">
        <w:rPr>
          <w:rFonts w:hint="cs"/>
          <w:b/>
          <w:bCs/>
          <w:rtl/>
          <w:lang w:bidi="he-IL"/>
        </w:rPr>
        <w:t>דברים</w:t>
      </w:r>
      <w:r>
        <w:rPr>
          <w:rFonts w:hint="cs"/>
          <w:rtl/>
          <w:lang w:bidi="he-IL"/>
        </w:rPr>
        <w:t xml:space="preserve"> (פרק ח' פסוקים ח',י')</w:t>
      </w:r>
    </w:p>
    <w:p w14:paraId="55243865" w14:textId="7FF41D3B" w:rsidR="004D34DB" w:rsidRDefault="004D34DB" w:rsidP="00503681">
      <w:pPr>
        <w:ind w:left="0"/>
        <w:jc w:val="right"/>
        <w:rPr>
          <w:rtl/>
          <w:lang w:bidi="he-IL"/>
        </w:rPr>
      </w:pPr>
      <w:r w:rsidRPr="004D34DB">
        <w:rPr>
          <w:rFonts w:hint="cs"/>
          <w:b/>
          <w:bCs/>
          <w:rtl/>
          <w:lang w:bidi="he-IL"/>
        </w:rPr>
        <w:t>רא"ש</w:t>
      </w:r>
      <w:r>
        <w:rPr>
          <w:rFonts w:hint="cs"/>
          <w:b/>
          <w:bCs/>
          <w:rtl/>
          <w:lang w:bidi="he-IL"/>
        </w:rPr>
        <w:t xml:space="preserve"> </w:t>
      </w:r>
      <w:r w:rsidRPr="004D34DB">
        <w:rPr>
          <w:rFonts w:hint="cs"/>
          <w:rtl/>
          <w:lang w:bidi="he-IL"/>
        </w:rPr>
        <w:t>(</w:t>
      </w:r>
      <w:r>
        <w:rPr>
          <w:rFonts w:hint="cs"/>
          <w:rtl/>
          <w:lang w:bidi="he-IL"/>
        </w:rPr>
        <w:t>ו:י"ב) [עד "... דבש האמור בפסוק"]</w:t>
      </w:r>
    </w:p>
    <w:p w14:paraId="5312691A" w14:textId="7B0B1FB0" w:rsidR="00F61FEE" w:rsidRPr="00F61FEE" w:rsidRDefault="00F61FEE" w:rsidP="00503681">
      <w:pPr>
        <w:ind w:left="0"/>
        <w:jc w:val="right"/>
        <w:rPr>
          <w:b/>
          <w:bCs/>
          <w:rtl/>
          <w:lang w:bidi="he-IL"/>
        </w:rPr>
      </w:pPr>
      <w:r w:rsidRPr="00F61FEE">
        <w:rPr>
          <w:rFonts w:hint="cs"/>
          <w:b/>
          <w:bCs/>
          <w:rtl/>
          <w:lang w:bidi="he-IL"/>
        </w:rPr>
        <w:t>ט"ז</w:t>
      </w:r>
      <w:r>
        <w:rPr>
          <w:rFonts w:hint="cs"/>
          <w:b/>
          <w:bCs/>
          <w:rtl/>
          <w:lang w:bidi="he-IL"/>
        </w:rPr>
        <w:t xml:space="preserve"> </w:t>
      </w:r>
      <w:r w:rsidRPr="00F61FEE">
        <w:rPr>
          <w:rFonts w:hint="cs"/>
          <w:rtl/>
          <w:lang w:bidi="he-IL"/>
        </w:rPr>
        <w:t>(ר"ב:ה')</w:t>
      </w:r>
      <w:bookmarkStart w:id="0" w:name="_GoBack"/>
      <w:bookmarkEnd w:id="0"/>
    </w:p>
    <w:p w14:paraId="5653B60B" w14:textId="632C1E70" w:rsidR="000562CE" w:rsidRDefault="000562CE" w:rsidP="00503681">
      <w:pPr>
        <w:ind w:left="0"/>
        <w:jc w:val="right"/>
        <w:rPr>
          <w:rtl/>
          <w:lang w:bidi="he-IL"/>
        </w:rPr>
      </w:pPr>
      <w:r w:rsidRPr="000562CE">
        <w:rPr>
          <w:rFonts w:hint="cs"/>
          <w:b/>
          <w:bCs/>
          <w:rtl/>
          <w:lang w:bidi="he-IL"/>
        </w:rPr>
        <w:t>הגהות אשרי</w:t>
      </w:r>
      <w:r>
        <w:rPr>
          <w:rFonts w:hint="cs"/>
          <w:b/>
          <w:bCs/>
          <w:rtl/>
          <w:lang w:bidi="he-IL"/>
        </w:rPr>
        <w:t xml:space="preserve"> </w:t>
      </w:r>
      <w:r w:rsidRPr="000562CE">
        <w:rPr>
          <w:rFonts w:hint="cs"/>
          <w:rtl/>
          <w:lang w:bidi="he-IL"/>
        </w:rPr>
        <w:t>שם</w:t>
      </w:r>
    </w:p>
    <w:p w14:paraId="2E98AC6B" w14:textId="30A9C184" w:rsidR="000562CE" w:rsidRDefault="000562CE" w:rsidP="00503681">
      <w:pPr>
        <w:ind w:left="0"/>
        <w:jc w:val="right"/>
        <w:rPr>
          <w:rtl/>
          <w:lang w:bidi="he-IL"/>
        </w:rPr>
      </w:pPr>
      <w:r w:rsidRPr="000562CE">
        <w:rPr>
          <w:rFonts w:hint="cs"/>
          <w:b/>
          <w:bCs/>
          <w:rtl/>
          <w:lang w:bidi="he-IL"/>
        </w:rPr>
        <w:t>רבינו</w:t>
      </w:r>
      <w:r>
        <w:rPr>
          <w:rFonts w:hint="cs"/>
          <w:b/>
          <w:bCs/>
          <w:rtl/>
          <w:lang w:bidi="he-IL"/>
        </w:rPr>
        <w:t xml:space="preserve"> יונה</w:t>
      </w:r>
      <w:r>
        <w:rPr>
          <w:rFonts w:hint="cs"/>
          <w:rtl/>
          <w:lang w:bidi="he-IL"/>
        </w:rPr>
        <w:t xml:space="preserve"> כז. בדפי הרי"ף (ד"ה האי דובשא דתמרי)</w:t>
      </w:r>
    </w:p>
    <w:p w14:paraId="7B71A2FE" w14:textId="28323590" w:rsidR="000562CE" w:rsidRDefault="000562CE" w:rsidP="00503681">
      <w:pPr>
        <w:ind w:left="0"/>
        <w:jc w:val="right"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מי שעורים</w:t>
      </w:r>
    </w:p>
    <w:p w14:paraId="293DA69D" w14:textId="548A8760" w:rsidR="000562CE" w:rsidRDefault="000562CE" w:rsidP="00503681">
      <w:pPr>
        <w:ind w:left="0"/>
        <w:jc w:val="right"/>
        <w:rPr>
          <w:rtl/>
          <w:lang w:bidi="he-IL"/>
        </w:rPr>
      </w:pPr>
      <w:r w:rsidRPr="000562CE">
        <w:rPr>
          <w:rFonts w:hint="cs"/>
          <w:b/>
          <w:bCs/>
          <w:rtl/>
          <w:lang w:bidi="he-IL"/>
        </w:rPr>
        <w:t>גמ'</w:t>
      </w:r>
      <w:r w:rsidRPr="000562CE">
        <w:rPr>
          <w:rFonts w:hint="cs"/>
          <w:rtl/>
          <w:lang w:bidi="he-IL"/>
        </w:rPr>
        <w:t xml:space="preserve"> ב"ב</w:t>
      </w:r>
      <w:r>
        <w:rPr>
          <w:rFonts w:hint="cs"/>
          <w:rtl/>
          <w:lang w:bidi="he-IL"/>
        </w:rPr>
        <w:t xml:space="preserve"> צו: ["ת"ר אחד שכר... שהכל נהיה בדברו"], </w:t>
      </w:r>
      <w:r>
        <w:rPr>
          <w:rFonts w:hint="cs"/>
          <w:b/>
          <w:bCs/>
          <w:rtl/>
          <w:lang w:bidi="he-IL"/>
        </w:rPr>
        <w:t>רשב"ם</w:t>
      </w:r>
      <w:r>
        <w:rPr>
          <w:rFonts w:hint="cs"/>
          <w:rtl/>
          <w:lang w:bidi="he-IL"/>
        </w:rPr>
        <w:t xml:space="preserve"> שם</w:t>
      </w:r>
    </w:p>
    <w:p w14:paraId="61784491" w14:textId="2D676B85" w:rsidR="000562CE" w:rsidRDefault="000562CE" w:rsidP="00503681">
      <w:pPr>
        <w:ind w:left="0"/>
        <w:jc w:val="right"/>
        <w:rPr>
          <w:rtl/>
          <w:lang w:bidi="he-IL"/>
        </w:rPr>
      </w:pPr>
      <w:r w:rsidRPr="00503681">
        <w:rPr>
          <w:rFonts w:hint="cs"/>
          <w:b/>
          <w:bCs/>
          <w:rtl/>
          <w:lang w:bidi="he-IL"/>
        </w:rPr>
        <w:t>תוס'</w:t>
      </w:r>
      <w:r w:rsidRPr="00503681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לח.</w:t>
      </w:r>
      <w:r w:rsidRPr="00503681">
        <w:rPr>
          <w:rFonts w:hint="cs"/>
          <w:rtl/>
          <w:lang w:bidi="he-IL"/>
        </w:rPr>
        <w:t xml:space="preserve"> (ד"ה האי דובשא)</w:t>
      </w:r>
      <w:r>
        <w:rPr>
          <w:rFonts w:hint="cs"/>
          <w:rtl/>
          <w:lang w:bidi="he-IL"/>
        </w:rPr>
        <w:t xml:space="preserve"> ["ושכר דידן..." עד הסוף]</w:t>
      </w:r>
    </w:p>
    <w:p w14:paraId="7394934C" w14:textId="28FA1874" w:rsidR="000562CE" w:rsidRDefault="000562CE" w:rsidP="00503681">
      <w:pPr>
        <w:ind w:left="0"/>
        <w:jc w:val="right"/>
        <w:rPr>
          <w:rtl/>
          <w:lang w:bidi="he-IL"/>
        </w:rPr>
      </w:pPr>
      <w:r w:rsidRPr="004D34DB">
        <w:rPr>
          <w:rFonts w:hint="cs"/>
          <w:b/>
          <w:bCs/>
          <w:rtl/>
          <w:lang w:bidi="he-IL"/>
        </w:rPr>
        <w:t>רא"ש</w:t>
      </w:r>
      <w:r>
        <w:rPr>
          <w:rFonts w:hint="cs"/>
          <w:b/>
          <w:bCs/>
          <w:rtl/>
          <w:lang w:bidi="he-IL"/>
        </w:rPr>
        <w:t xml:space="preserve"> </w:t>
      </w:r>
      <w:r w:rsidRPr="004D34DB">
        <w:rPr>
          <w:rFonts w:hint="cs"/>
          <w:rtl/>
          <w:lang w:bidi="he-IL"/>
        </w:rPr>
        <w:t>(</w:t>
      </w:r>
      <w:r>
        <w:rPr>
          <w:rFonts w:hint="cs"/>
          <w:rtl/>
          <w:lang w:bidi="he-IL"/>
        </w:rPr>
        <w:t>ו:י"ב) ["ושכר העשוי..." עד הסוף]</w:t>
      </w:r>
    </w:p>
    <w:p w14:paraId="1D88ED63" w14:textId="783B2C64" w:rsidR="000562CE" w:rsidRDefault="000562CE" w:rsidP="00503681">
      <w:pPr>
        <w:ind w:left="0"/>
        <w:jc w:val="right"/>
        <w:rPr>
          <w:rtl/>
          <w:lang w:bidi="he-IL"/>
        </w:rPr>
      </w:pPr>
      <w:r w:rsidRPr="000562CE">
        <w:rPr>
          <w:rFonts w:hint="cs"/>
          <w:b/>
          <w:bCs/>
          <w:rtl/>
          <w:lang w:bidi="he-IL"/>
        </w:rPr>
        <w:t>רבינו</w:t>
      </w:r>
      <w:r>
        <w:rPr>
          <w:rFonts w:hint="cs"/>
          <w:b/>
          <w:bCs/>
          <w:rtl/>
          <w:lang w:bidi="he-IL"/>
        </w:rPr>
        <w:t xml:space="preserve"> יונה</w:t>
      </w:r>
      <w:r>
        <w:rPr>
          <w:rFonts w:hint="cs"/>
          <w:rtl/>
          <w:lang w:bidi="he-IL"/>
        </w:rPr>
        <w:t xml:space="preserve"> כז: בדפי הרי"ף (ד"ה מיא דשיבתא)</w:t>
      </w:r>
      <w:r w:rsidR="002D5A8C">
        <w:rPr>
          <w:rFonts w:hint="cs"/>
          <w:rtl/>
          <w:lang w:bidi="he-IL"/>
        </w:rPr>
        <w:t xml:space="preserve"> ["ועוד א"ת..." עד הסוף]</w:t>
      </w:r>
    </w:p>
    <w:p w14:paraId="1122E9B3" w14:textId="036C24C3" w:rsidR="00F61FEE" w:rsidRDefault="00F61FEE" w:rsidP="00503681">
      <w:pPr>
        <w:ind w:left="0"/>
        <w:jc w:val="right"/>
        <w:rPr>
          <w:rtl/>
          <w:lang w:bidi="he-IL"/>
        </w:rPr>
      </w:pPr>
    </w:p>
    <w:p w14:paraId="1B09B34D" w14:textId="77777777" w:rsidR="00F61FEE" w:rsidRPr="00F61FEE" w:rsidRDefault="00F61FEE" w:rsidP="00F61FEE">
      <w:pPr>
        <w:ind w:left="0"/>
        <w:jc w:val="right"/>
        <w:rPr>
          <w:u w:val="single"/>
        </w:rPr>
      </w:pPr>
      <w:r w:rsidRPr="00F61FEE">
        <w:rPr>
          <w:rFonts w:cs="Arial" w:hint="cs"/>
          <w:u w:val="single"/>
          <w:rtl/>
          <w:lang w:bidi="he-IL"/>
        </w:rPr>
        <w:t>ספר</w:t>
      </w:r>
      <w:r w:rsidRPr="00F61FEE">
        <w:rPr>
          <w:rFonts w:cs="Arial"/>
          <w:u w:val="single"/>
          <w:rtl/>
          <w:lang w:bidi="he-IL"/>
        </w:rPr>
        <w:t xml:space="preserve"> </w:t>
      </w:r>
      <w:r w:rsidRPr="00F61FEE">
        <w:rPr>
          <w:rFonts w:cs="Arial" w:hint="cs"/>
          <w:u w:val="single"/>
          <w:rtl/>
          <w:lang w:bidi="he-IL"/>
        </w:rPr>
        <w:t>הלכות</w:t>
      </w:r>
      <w:r w:rsidRPr="00F61FEE">
        <w:rPr>
          <w:rFonts w:cs="Arial"/>
          <w:u w:val="single"/>
          <w:rtl/>
          <w:lang w:bidi="he-IL"/>
        </w:rPr>
        <w:t xml:space="preserve"> </w:t>
      </w:r>
      <w:r w:rsidRPr="00F61FEE">
        <w:rPr>
          <w:rFonts w:cs="Arial" w:hint="cs"/>
          <w:u w:val="single"/>
          <w:rtl/>
          <w:lang w:bidi="he-IL"/>
        </w:rPr>
        <w:t>גדולות</w:t>
      </w:r>
      <w:r w:rsidRPr="00F61FEE">
        <w:rPr>
          <w:rFonts w:cs="Arial"/>
          <w:u w:val="single"/>
          <w:rtl/>
          <w:lang w:bidi="he-IL"/>
        </w:rPr>
        <w:t xml:space="preserve"> </w:t>
      </w:r>
      <w:r w:rsidRPr="00F61FEE">
        <w:rPr>
          <w:rFonts w:cs="Arial" w:hint="cs"/>
          <w:u w:val="single"/>
          <w:rtl/>
          <w:lang w:bidi="he-IL"/>
        </w:rPr>
        <w:t>סימן</w:t>
      </w:r>
      <w:r w:rsidRPr="00F61FEE">
        <w:rPr>
          <w:rFonts w:cs="Arial"/>
          <w:u w:val="single"/>
          <w:rtl/>
          <w:lang w:bidi="he-IL"/>
        </w:rPr>
        <w:t xml:space="preserve"> </w:t>
      </w:r>
      <w:r w:rsidRPr="00F61FEE">
        <w:rPr>
          <w:rFonts w:cs="Arial" w:hint="cs"/>
          <w:u w:val="single"/>
          <w:rtl/>
          <w:lang w:bidi="he-IL"/>
        </w:rPr>
        <w:t>א</w:t>
      </w:r>
      <w:r w:rsidRPr="00F61FEE">
        <w:rPr>
          <w:rFonts w:cs="Arial"/>
          <w:u w:val="single"/>
          <w:rtl/>
          <w:lang w:bidi="he-IL"/>
        </w:rPr>
        <w:t xml:space="preserve"> - </w:t>
      </w:r>
      <w:r w:rsidRPr="00F61FEE">
        <w:rPr>
          <w:rFonts w:cs="Arial" w:hint="cs"/>
          <w:u w:val="single"/>
          <w:rtl/>
          <w:lang w:bidi="he-IL"/>
        </w:rPr>
        <w:t>הלכות</w:t>
      </w:r>
      <w:r w:rsidRPr="00F61FEE">
        <w:rPr>
          <w:rFonts w:cs="Arial"/>
          <w:u w:val="single"/>
          <w:rtl/>
          <w:lang w:bidi="he-IL"/>
        </w:rPr>
        <w:t xml:space="preserve"> </w:t>
      </w:r>
      <w:r w:rsidRPr="00F61FEE">
        <w:rPr>
          <w:rFonts w:cs="Arial" w:hint="cs"/>
          <w:u w:val="single"/>
          <w:rtl/>
          <w:lang w:bidi="he-IL"/>
        </w:rPr>
        <w:t>ברכות</w:t>
      </w:r>
      <w:r w:rsidRPr="00F61FEE">
        <w:rPr>
          <w:rFonts w:cs="Arial"/>
          <w:u w:val="single"/>
          <w:rtl/>
          <w:lang w:bidi="he-IL"/>
        </w:rPr>
        <w:t xml:space="preserve"> </w:t>
      </w:r>
      <w:r w:rsidRPr="00F61FEE">
        <w:rPr>
          <w:rFonts w:cs="Arial" w:hint="cs"/>
          <w:u w:val="single"/>
          <w:rtl/>
          <w:lang w:bidi="he-IL"/>
        </w:rPr>
        <w:t>פרק</w:t>
      </w:r>
      <w:r w:rsidRPr="00F61FEE">
        <w:rPr>
          <w:rFonts w:cs="Arial"/>
          <w:u w:val="single"/>
          <w:rtl/>
          <w:lang w:bidi="he-IL"/>
        </w:rPr>
        <w:t xml:space="preserve"> </w:t>
      </w:r>
      <w:r w:rsidRPr="00F61FEE">
        <w:rPr>
          <w:rFonts w:cs="Arial" w:hint="cs"/>
          <w:u w:val="single"/>
          <w:rtl/>
          <w:lang w:bidi="he-IL"/>
        </w:rPr>
        <w:t>שישי</w:t>
      </w:r>
      <w:r w:rsidRPr="00F61FEE">
        <w:rPr>
          <w:u w:val="single"/>
        </w:rPr>
        <w:t xml:space="preserve"> </w:t>
      </w:r>
    </w:p>
    <w:p w14:paraId="66CB112C" w14:textId="7A35DC11" w:rsidR="00F61FEE" w:rsidRDefault="00F61FEE" w:rsidP="00F61FEE">
      <w:pPr>
        <w:ind w:left="0"/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דובשא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דתארו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דובשא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תפוחים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ספניות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פוטר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דובשא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דדאיב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העץ</w:t>
      </w:r>
      <w:r>
        <w:rPr>
          <w:rFonts w:cs="Arial" w:hint="cs"/>
          <w:rtl/>
          <w:lang w:bidi="he-IL"/>
        </w:rPr>
        <w:t>.</w:t>
      </w:r>
    </w:p>
    <w:p w14:paraId="43829B02" w14:textId="77777777" w:rsidR="000562CE" w:rsidRDefault="000562CE" w:rsidP="00503681">
      <w:pPr>
        <w:ind w:left="0"/>
        <w:jc w:val="right"/>
        <w:rPr>
          <w:rtl/>
          <w:lang w:bidi="he-IL"/>
        </w:rPr>
      </w:pPr>
    </w:p>
    <w:p w14:paraId="24536716" w14:textId="77777777" w:rsidR="000562CE" w:rsidRDefault="000562CE" w:rsidP="00503681">
      <w:pPr>
        <w:ind w:left="0"/>
        <w:jc w:val="right"/>
        <w:rPr>
          <w:rtl/>
          <w:lang w:bidi="he-IL"/>
        </w:rPr>
      </w:pPr>
    </w:p>
    <w:p w14:paraId="5BE2D7B0" w14:textId="77777777" w:rsidR="000562CE" w:rsidRPr="000562CE" w:rsidRDefault="000562CE" w:rsidP="00503681">
      <w:pPr>
        <w:ind w:left="0"/>
        <w:jc w:val="right"/>
        <w:rPr>
          <w:rtl/>
          <w:lang w:bidi="he-IL"/>
        </w:rPr>
      </w:pPr>
    </w:p>
    <w:p w14:paraId="5217DA91" w14:textId="77777777" w:rsidR="004D34DB" w:rsidRPr="00503681" w:rsidRDefault="004D34DB" w:rsidP="00503681">
      <w:pPr>
        <w:ind w:left="0"/>
        <w:jc w:val="right"/>
        <w:rPr>
          <w:b/>
          <w:bCs/>
          <w:rtl/>
          <w:lang w:bidi="he-IL"/>
        </w:rPr>
      </w:pPr>
    </w:p>
    <w:p w14:paraId="34E718A0" w14:textId="77777777" w:rsidR="0020035C" w:rsidRDefault="0020035C">
      <w:pPr>
        <w:rPr>
          <w:lang w:bidi="he-IL"/>
        </w:rPr>
      </w:pPr>
    </w:p>
    <w:sectPr w:rsidR="0020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803A9" w14:textId="77777777" w:rsidR="00BB07D1" w:rsidRDefault="00BB07D1" w:rsidP="00503681">
      <w:pPr>
        <w:spacing w:after="0" w:line="240" w:lineRule="auto"/>
      </w:pPr>
      <w:r>
        <w:separator/>
      </w:r>
    </w:p>
  </w:endnote>
  <w:endnote w:type="continuationSeparator" w:id="0">
    <w:p w14:paraId="314D6CB5" w14:textId="77777777" w:rsidR="00BB07D1" w:rsidRDefault="00BB07D1" w:rsidP="0050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AB0B" w14:textId="77777777" w:rsidR="00BB07D1" w:rsidRDefault="00BB07D1" w:rsidP="00503681">
      <w:pPr>
        <w:spacing w:after="0" w:line="240" w:lineRule="auto"/>
      </w:pPr>
      <w:r>
        <w:separator/>
      </w:r>
    </w:p>
  </w:footnote>
  <w:footnote w:type="continuationSeparator" w:id="0">
    <w:p w14:paraId="242658E2" w14:textId="77777777" w:rsidR="00BB07D1" w:rsidRDefault="00BB07D1" w:rsidP="00503681">
      <w:pPr>
        <w:spacing w:after="0" w:line="240" w:lineRule="auto"/>
      </w:pPr>
      <w:r>
        <w:continuationSeparator/>
      </w:r>
    </w:p>
  </w:footnote>
  <w:footnote w:id="1">
    <w:p w14:paraId="355E4ADC" w14:textId="0C420135" w:rsidR="001861AB" w:rsidRPr="00803D92" w:rsidRDefault="001861AB" w:rsidP="001861AB">
      <w:pPr>
        <w:pStyle w:val="FootnoteText"/>
        <w:rPr>
          <w:sz w:val="16"/>
          <w:szCs w:val="16"/>
          <w:lang w:bidi="he-IL"/>
        </w:rPr>
      </w:pPr>
      <w:r w:rsidRPr="00803D92">
        <w:rPr>
          <w:rStyle w:val="FootnoteReference"/>
          <w:sz w:val="16"/>
          <w:szCs w:val="16"/>
        </w:rPr>
        <w:footnoteRef/>
      </w:r>
      <w:r w:rsidRPr="00803D92">
        <w:rPr>
          <w:sz w:val="16"/>
          <w:szCs w:val="16"/>
        </w:rPr>
        <w:t xml:space="preserve"> </w:t>
      </w:r>
      <w:r>
        <w:rPr>
          <w:sz w:val="16"/>
          <w:szCs w:val="16"/>
          <w:lang w:bidi="he-IL"/>
        </w:rPr>
        <w:t>In today’s shiur</w:t>
      </w:r>
      <w:r>
        <w:rPr>
          <w:rFonts w:hint="cs"/>
          <w:sz w:val="16"/>
          <w:szCs w:val="16"/>
          <w:rtl/>
          <w:lang w:bidi="he-IL"/>
        </w:rPr>
        <w:t xml:space="preserve"> </w:t>
      </w:r>
      <w:r>
        <w:rPr>
          <w:sz w:val="16"/>
          <w:szCs w:val="16"/>
          <w:lang w:bidi="he-IL"/>
        </w:rPr>
        <w:t xml:space="preserve">(the last shiur on the </w:t>
      </w:r>
      <w:r>
        <w:rPr>
          <w:rFonts w:hint="cs"/>
          <w:sz w:val="16"/>
          <w:szCs w:val="16"/>
          <w:rtl/>
          <w:lang w:bidi="he-IL"/>
        </w:rPr>
        <w:t>סוגיא</w:t>
      </w:r>
      <w:r>
        <w:rPr>
          <w:sz w:val="16"/>
          <w:szCs w:val="16"/>
          <w:lang w:bidi="he-IL"/>
        </w:rPr>
        <w:t xml:space="preserve">), the focus of this section will be on the type of </w:t>
      </w:r>
      <w:r>
        <w:rPr>
          <w:rFonts w:hint="cs"/>
          <w:sz w:val="16"/>
          <w:szCs w:val="16"/>
          <w:rtl/>
          <w:lang w:bidi="he-IL"/>
        </w:rPr>
        <w:t>מי פירות</w:t>
      </w:r>
      <w:r>
        <w:rPr>
          <w:sz w:val="16"/>
          <w:szCs w:val="16"/>
          <w:lang w:bidi="he-IL"/>
        </w:rPr>
        <w:t xml:space="preserve"> which are subject to the </w:t>
      </w:r>
      <w:r>
        <w:rPr>
          <w:rFonts w:hint="cs"/>
          <w:sz w:val="16"/>
          <w:szCs w:val="16"/>
          <w:rtl/>
          <w:lang w:bidi="he-IL"/>
        </w:rPr>
        <w:t>חסרון</w:t>
      </w:r>
      <w:r>
        <w:rPr>
          <w:sz w:val="16"/>
          <w:szCs w:val="16"/>
          <w:lang w:bidi="he-IL"/>
        </w:rPr>
        <w:t xml:space="preserve"> of </w:t>
      </w:r>
      <w:r>
        <w:rPr>
          <w:rFonts w:hint="cs"/>
          <w:sz w:val="16"/>
          <w:szCs w:val="16"/>
          <w:rtl/>
          <w:lang w:bidi="he-IL"/>
        </w:rPr>
        <w:t>זיעה בעלמא</w:t>
      </w:r>
      <w:r>
        <w:rPr>
          <w:sz w:val="16"/>
          <w:szCs w:val="16"/>
          <w:lang w:bidi="he-IL"/>
        </w:rPr>
        <w:t xml:space="preserve">.  While some of the </w:t>
      </w:r>
      <w:r>
        <w:rPr>
          <w:rFonts w:hint="cs"/>
          <w:sz w:val="16"/>
          <w:szCs w:val="16"/>
          <w:rtl/>
          <w:lang w:bidi="he-IL"/>
        </w:rPr>
        <w:t>מקורות</w:t>
      </w:r>
      <w:r>
        <w:rPr>
          <w:sz w:val="16"/>
          <w:szCs w:val="16"/>
          <w:lang w:bidi="he-IL"/>
        </w:rPr>
        <w:t xml:space="preserve"> were already present on previous </w:t>
      </w:r>
      <w:r>
        <w:rPr>
          <w:rFonts w:hint="cs"/>
          <w:sz w:val="16"/>
          <w:szCs w:val="16"/>
          <w:rtl/>
          <w:lang w:bidi="he-IL"/>
        </w:rPr>
        <w:t>מקורות</w:t>
      </w:r>
      <w:r>
        <w:rPr>
          <w:sz w:val="16"/>
          <w:szCs w:val="16"/>
          <w:lang w:bidi="he-IL"/>
        </w:rPr>
        <w:t xml:space="preserve"> sheets, analyze these </w:t>
      </w:r>
      <w:r>
        <w:rPr>
          <w:rFonts w:hint="cs"/>
          <w:sz w:val="16"/>
          <w:szCs w:val="16"/>
          <w:rtl/>
          <w:lang w:bidi="he-IL"/>
        </w:rPr>
        <w:t>מקורות</w:t>
      </w:r>
      <w:r>
        <w:rPr>
          <w:sz w:val="16"/>
          <w:szCs w:val="16"/>
          <w:lang w:bidi="he-IL"/>
        </w:rPr>
        <w:t xml:space="preserve"> with a new focus on which types of </w:t>
      </w:r>
      <w:r>
        <w:rPr>
          <w:rFonts w:hint="cs"/>
          <w:sz w:val="16"/>
          <w:szCs w:val="16"/>
          <w:rtl/>
          <w:lang w:bidi="he-IL"/>
        </w:rPr>
        <w:t>מי פירות</w:t>
      </w:r>
      <w:r>
        <w:rPr>
          <w:sz w:val="16"/>
          <w:szCs w:val="16"/>
          <w:lang w:bidi="he-IL"/>
        </w:rPr>
        <w:t xml:space="preserve"> are subject to </w:t>
      </w:r>
      <w:r>
        <w:rPr>
          <w:rFonts w:hint="cs"/>
          <w:sz w:val="16"/>
          <w:szCs w:val="16"/>
          <w:rtl/>
          <w:lang w:bidi="he-IL"/>
        </w:rPr>
        <w:t>זיעה בעלמא</w:t>
      </w:r>
      <w:r>
        <w:rPr>
          <w:sz w:val="16"/>
          <w:szCs w:val="16"/>
          <w:lang w:bidi="he-IL"/>
        </w:rPr>
        <w:t>.</w:t>
      </w:r>
    </w:p>
  </w:footnote>
  <w:footnote w:id="2">
    <w:p w14:paraId="74C4C556" w14:textId="2FA59FE7" w:rsidR="00F61FEE" w:rsidRPr="00F61FEE" w:rsidRDefault="00F61FEE">
      <w:pPr>
        <w:pStyle w:val="FootnoteText"/>
        <w:rPr>
          <w:sz w:val="16"/>
          <w:szCs w:val="16"/>
          <w:lang w:bidi="he-IL"/>
        </w:rPr>
      </w:pPr>
      <w:r w:rsidRPr="00F61FEE">
        <w:rPr>
          <w:rStyle w:val="FootnoteReference"/>
          <w:sz w:val="16"/>
          <w:szCs w:val="16"/>
        </w:rPr>
        <w:footnoteRef/>
      </w:r>
      <w:r w:rsidRPr="00F61FEE">
        <w:rPr>
          <w:sz w:val="16"/>
          <w:szCs w:val="16"/>
        </w:rPr>
        <w:t xml:space="preserve"> </w:t>
      </w:r>
      <w:r w:rsidRPr="00F61FEE">
        <w:rPr>
          <w:rFonts w:hint="cs"/>
          <w:sz w:val="16"/>
          <w:szCs w:val="16"/>
          <w:lang w:bidi="he-IL"/>
        </w:rPr>
        <w:t>S</w:t>
      </w:r>
      <w:r w:rsidRPr="00F61FEE">
        <w:rPr>
          <w:sz w:val="16"/>
          <w:szCs w:val="16"/>
          <w:lang w:bidi="he-IL"/>
        </w:rPr>
        <w:t xml:space="preserve">ee below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81"/>
    <w:rsid w:val="000562CE"/>
    <w:rsid w:val="001861AB"/>
    <w:rsid w:val="0020035C"/>
    <w:rsid w:val="002D5A8C"/>
    <w:rsid w:val="004D34DB"/>
    <w:rsid w:val="00503681"/>
    <w:rsid w:val="0057037C"/>
    <w:rsid w:val="00B41EF3"/>
    <w:rsid w:val="00BB07D1"/>
    <w:rsid w:val="00EF3A99"/>
    <w:rsid w:val="00F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3868"/>
  <w15:chartTrackingRefBased/>
  <w15:docId w15:val="{FAFE2547-217D-4DA2-ACE2-FFC61CDE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36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6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4</cp:revision>
  <cp:lastPrinted>2019-08-05T15:24:00Z</cp:lastPrinted>
  <dcterms:created xsi:type="dcterms:W3CDTF">2019-08-05T15:01:00Z</dcterms:created>
  <dcterms:modified xsi:type="dcterms:W3CDTF">2019-08-06T15:10:00Z</dcterms:modified>
</cp:coreProperties>
</file>