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E9" w:rsidRDefault="008C071B" w:rsidP="006C4F4A">
      <w:pPr>
        <w:spacing w:line="360" w:lineRule="auto"/>
        <w:contextualSpacing/>
        <w:jc w:val="center"/>
        <w:rPr>
          <w:rFonts w:ascii="Narkisim" w:hAnsi="Narkisim" w:cs="Narkisim" w:hint="cs"/>
          <w:sz w:val="24"/>
          <w:szCs w:val="24"/>
          <w:u w:val="single"/>
          <w:rtl/>
        </w:rPr>
      </w:pPr>
      <w:r w:rsidRPr="008C071B">
        <w:rPr>
          <w:rFonts w:ascii="Narkisim" w:hAnsi="Narkisim" w:cs="Narkisim"/>
          <w:sz w:val="24"/>
          <w:szCs w:val="24"/>
          <w:u w:val="single"/>
          <w:rtl/>
        </w:rPr>
        <w:t>מצות התשובה</w:t>
      </w:r>
    </w:p>
    <w:p w:rsidR="000E1E97" w:rsidRDefault="000E1E97" w:rsidP="004C7326">
      <w:pPr>
        <w:spacing w:line="360" w:lineRule="auto"/>
        <w:contextualSpacing/>
        <w:jc w:val="both"/>
        <w:rPr>
          <w:rFonts w:ascii="Narkisim" w:hAnsi="Narkisim" w:cs="Narkisim"/>
          <w:sz w:val="24"/>
          <w:szCs w:val="24"/>
        </w:rPr>
      </w:pPr>
    </w:p>
    <w:p w:rsidR="000E1E97" w:rsidRPr="000E1E97" w:rsidRDefault="000E1E97" w:rsidP="000E1E97">
      <w:pPr>
        <w:spacing w:line="360" w:lineRule="auto"/>
        <w:contextualSpacing/>
        <w:jc w:val="both"/>
        <w:rPr>
          <w:rFonts w:ascii="Narkisim" w:hAnsi="Narkisim" w:cs="Narkisim"/>
          <w:sz w:val="24"/>
          <w:szCs w:val="24"/>
          <w:rtl/>
        </w:rPr>
      </w:pPr>
      <w:r w:rsidRPr="000E1E97">
        <w:rPr>
          <w:rFonts w:ascii="Narkisim" w:hAnsi="Narkisim" w:cs="Narkisim" w:hint="cs"/>
          <w:sz w:val="24"/>
          <w:szCs w:val="24"/>
          <w:u w:val="single"/>
          <w:rtl/>
        </w:rPr>
        <w:t>רמב"ם הל' תשובה</w:t>
      </w:r>
    </w:p>
    <w:p w:rsidR="000E1E97" w:rsidRDefault="000E1E97" w:rsidP="000E1E97">
      <w:pPr>
        <w:spacing w:line="360" w:lineRule="auto"/>
        <w:contextualSpacing/>
        <w:jc w:val="both"/>
        <w:rPr>
          <w:rFonts w:ascii="Narkisim" w:hAnsi="Narkisim" w:cs="Narkisim"/>
          <w:sz w:val="24"/>
          <w:szCs w:val="24"/>
          <w:rtl/>
        </w:rPr>
      </w:pPr>
      <w:r w:rsidRPr="000E1E97">
        <w:rPr>
          <w:rFonts w:ascii="Narkisim" w:hAnsi="Narkisim" w:cs="Narkisim"/>
          <w:sz w:val="24"/>
          <w:szCs w:val="24"/>
          <w:rtl/>
        </w:rPr>
        <w:t>הלכות</w:t>
      </w:r>
      <w:r w:rsidR="00FF65B2">
        <w:rPr>
          <w:rFonts w:ascii="Narkisim" w:hAnsi="Narkisim" w:cs="Narkisim" w:hint="cs"/>
          <w:sz w:val="24"/>
          <w:szCs w:val="24"/>
          <w:rtl/>
        </w:rPr>
        <w:t xml:space="preserve"> ת</w:t>
      </w:r>
      <w:bookmarkStart w:id="0" w:name="_GoBack"/>
      <w:bookmarkEnd w:id="0"/>
      <w:r w:rsidRPr="000E1E97">
        <w:rPr>
          <w:rFonts w:ascii="Narkisim" w:hAnsi="Narkisim" w:cs="Narkisim"/>
          <w:sz w:val="24"/>
          <w:szCs w:val="24"/>
          <w:rtl/>
        </w:rPr>
        <w:t xml:space="preserve">שובה מצות עשה אחת והוא </w:t>
      </w:r>
      <w:r w:rsidR="00FF65B2">
        <w:rPr>
          <w:rFonts w:ascii="Narkisim" w:hAnsi="Narkisim" w:cs="Narkisim" w:hint="cs"/>
          <w:sz w:val="24"/>
          <w:szCs w:val="24"/>
          <w:highlight w:val="yellow"/>
          <w:rtl/>
        </w:rPr>
        <w:t>[</w:t>
      </w:r>
      <w:r w:rsidR="00C20A9D" w:rsidRPr="00C20A9D">
        <w:rPr>
          <w:rFonts w:ascii="Narkisim" w:hAnsi="Narkisim" w:cs="Narkisim" w:hint="cs"/>
          <w:sz w:val="24"/>
          <w:szCs w:val="24"/>
          <w:highlight w:val="yellow"/>
          <w:rtl/>
        </w:rPr>
        <w:t>כ</w:t>
      </w:r>
      <w:r w:rsidR="00FF65B2">
        <w:rPr>
          <w:rFonts w:ascii="Narkisim" w:hAnsi="Narkisim" w:cs="Narkisim" w:hint="cs"/>
          <w:sz w:val="24"/>
          <w:szCs w:val="24"/>
          <w:rtl/>
        </w:rPr>
        <w:t>]</w:t>
      </w:r>
      <w:r w:rsidRPr="000E1E97">
        <w:rPr>
          <w:rFonts w:ascii="Narkisim" w:hAnsi="Narkisim" w:cs="Narkisim"/>
          <w:sz w:val="24"/>
          <w:szCs w:val="24"/>
          <w:rtl/>
        </w:rPr>
        <w:t xml:space="preserve">שישוב החוטא מחטאו לפני ה' </w:t>
      </w:r>
      <w:proofErr w:type="spellStart"/>
      <w:r w:rsidRPr="00C20A9D">
        <w:rPr>
          <w:rFonts w:ascii="Narkisim" w:hAnsi="Narkisim" w:cs="Narkisim"/>
          <w:sz w:val="24"/>
          <w:szCs w:val="24"/>
          <w:highlight w:val="yellow"/>
          <w:rtl/>
        </w:rPr>
        <w:t>יתודה</w:t>
      </w:r>
      <w:proofErr w:type="spellEnd"/>
      <w:r w:rsidRPr="000E1E97">
        <w:rPr>
          <w:rFonts w:ascii="Narkisim" w:hAnsi="Narkisim" w:cs="Narkisim"/>
          <w:sz w:val="24"/>
          <w:szCs w:val="24"/>
          <w:rtl/>
        </w:rPr>
        <w:t xml:space="preserve"> וביאור מצוה זו ועיקרים הנגררים עמה בגללה בפרקים אלו:</w:t>
      </w:r>
    </w:p>
    <w:p w:rsidR="000E1E97" w:rsidRDefault="000E1E97" w:rsidP="000E1E97">
      <w:pPr>
        <w:spacing w:line="360" w:lineRule="auto"/>
        <w:contextualSpacing/>
        <w:jc w:val="both"/>
        <w:rPr>
          <w:rFonts w:ascii="Narkisim" w:hAnsi="Narkisim" w:cs="Narkisim"/>
          <w:sz w:val="24"/>
          <w:szCs w:val="24"/>
          <w:rtl/>
        </w:rPr>
      </w:pPr>
      <w:r w:rsidRPr="000E1E97">
        <w:rPr>
          <w:rFonts w:ascii="Narkisim" w:hAnsi="Narkisim" w:cs="Narkisim" w:hint="cs"/>
          <w:sz w:val="24"/>
          <w:szCs w:val="24"/>
          <w:u w:val="single"/>
          <w:rtl/>
        </w:rPr>
        <w:t>פרק א</w:t>
      </w:r>
      <w:r>
        <w:rPr>
          <w:rFonts w:ascii="Narkisim" w:hAnsi="Narkisim" w:cs="Narkisim" w:hint="cs"/>
          <w:sz w:val="24"/>
          <w:szCs w:val="24"/>
          <w:rtl/>
        </w:rPr>
        <w:t xml:space="preserve"> </w:t>
      </w:r>
      <w:r w:rsidRPr="000E1E97">
        <w:rPr>
          <w:rFonts w:ascii="Narkisim" w:hAnsi="Narkisim" w:cs="Narkisim"/>
          <w:sz w:val="24"/>
          <w:szCs w:val="24"/>
          <w:rtl/>
        </w:rPr>
        <w:t xml:space="preserve">(א) כל מצות שבתורה בין עשה בין לא תעשה אם עבר אדם על אחת מהן בין בזדון בין בשגגה כשיעשה תשובה וישוב מחטאו חייב </w:t>
      </w:r>
      <w:proofErr w:type="spellStart"/>
      <w:r w:rsidRPr="000E1E97">
        <w:rPr>
          <w:rFonts w:ascii="Narkisim" w:hAnsi="Narkisim" w:cs="Narkisim"/>
          <w:sz w:val="24"/>
          <w:szCs w:val="24"/>
          <w:rtl/>
        </w:rPr>
        <w:t>להתודות</w:t>
      </w:r>
      <w:proofErr w:type="spellEnd"/>
      <w:r w:rsidRPr="000E1E97">
        <w:rPr>
          <w:rFonts w:ascii="Narkisim" w:hAnsi="Narkisim" w:cs="Narkisim"/>
          <w:sz w:val="24"/>
          <w:szCs w:val="24"/>
          <w:rtl/>
        </w:rPr>
        <w:t xml:space="preserve"> לפני האל ברוך הוא שנאמר איש או </w:t>
      </w:r>
      <w:proofErr w:type="spellStart"/>
      <w:r w:rsidRPr="000E1E97">
        <w:rPr>
          <w:rFonts w:ascii="Narkisim" w:hAnsi="Narkisim" w:cs="Narkisim"/>
          <w:sz w:val="24"/>
          <w:szCs w:val="24"/>
          <w:rtl/>
        </w:rPr>
        <w:t>אשה</w:t>
      </w:r>
      <w:proofErr w:type="spellEnd"/>
      <w:r w:rsidRPr="000E1E97">
        <w:rPr>
          <w:rFonts w:ascii="Narkisim" w:hAnsi="Narkisim" w:cs="Narkisim"/>
          <w:sz w:val="24"/>
          <w:szCs w:val="24"/>
          <w:rtl/>
        </w:rPr>
        <w:t xml:space="preserve"> כי יעשו וגו' והתודו את חטאתם אשר עשו זה וידוי דברים וידוי זה מצות עשה כיצד </w:t>
      </w:r>
      <w:proofErr w:type="spellStart"/>
      <w:r w:rsidRPr="000E1E97">
        <w:rPr>
          <w:rFonts w:ascii="Narkisim" w:hAnsi="Narkisim" w:cs="Narkisim"/>
          <w:sz w:val="24"/>
          <w:szCs w:val="24"/>
          <w:rtl/>
        </w:rPr>
        <w:t>מתודין</w:t>
      </w:r>
      <w:proofErr w:type="spellEnd"/>
      <w:r w:rsidRPr="000E1E97">
        <w:rPr>
          <w:rFonts w:ascii="Narkisim" w:hAnsi="Narkisim" w:cs="Narkisim"/>
          <w:sz w:val="24"/>
          <w:szCs w:val="24"/>
          <w:rtl/>
        </w:rPr>
        <w:t xml:space="preserve"> אומר אנא השם חטאתי </w:t>
      </w:r>
      <w:proofErr w:type="spellStart"/>
      <w:r w:rsidRPr="000E1E97">
        <w:rPr>
          <w:rFonts w:ascii="Narkisim" w:hAnsi="Narkisim" w:cs="Narkisim"/>
          <w:sz w:val="24"/>
          <w:szCs w:val="24"/>
          <w:rtl/>
        </w:rPr>
        <w:t>עויתי</w:t>
      </w:r>
      <w:proofErr w:type="spellEnd"/>
      <w:r w:rsidRPr="000E1E97">
        <w:rPr>
          <w:rFonts w:ascii="Narkisim" w:hAnsi="Narkisim" w:cs="Narkisim"/>
          <w:sz w:val="24"/>
          <w:szCs w:val="24"/>
          <w:rtl/>
        </w:rPr>
        <w:t xml:space="preserve"> פשעתי לפניך ועשיתי כך וכך והרי נחמתי ובושתי במעשי ולעולם איני חוזר לדבר זה וזהו עיקרו של וידוי וכל המרבה </w:t>
      </w:r>
      <w:proofErr w:type="spellStart"/>
      <w:r w:rsidRPr="000E1E97">
        <w:rPr>
          <w:rFonts w:ascii="Narkisim" w:hAnsi="Narkisim" w:cs="Narkisim"/>
          <w:sz w:val="24"/>
          <w:szCs w:val="24"/>
          <w:rtl/>
        </w:rPr>
        <w:t>להתודות</w:t>
      </w:r>
      <w:proofErr w:type="spellEnd"/>
      <w:r w:rsidRPr="000E1E97">
        <w:rPr>
          <w:rFonts w:ascii="Narkisim" w:hAnsi="Narkisim" w:cs="Narkisim"/>
          <w:sz w:val="24"/>
          <w:szCs w:val="24"/>
          <w:rtl/>
        </w:rPr>
        <w:t xml:space="preserve"> ומאריך </w:t>
      </w:r>
      <w:proofErr w:type="spellStart"/>
      <w:r w:rsidRPr="000E1E97">
        <w:rPr>
          <w:rFonts w:ascii="Narkisim" w:hAnsi="Narkisim" w:cs="Narkisim"/>
          <w:sz w:val="24"/>
          <w:szCs w:val="24"/>
          <w:rtl/>
        </w:rPr>
        <w:t>בענין</w:t>
      </w:r>
      <w:proofErr w:type="spellEnd"/>
      <w:r w:rsidRPr="000E1E97">
        <w:rPr>
          <w:rFonts w:ascii="Narkisim" w:hAnsi="Narkisim" w:cs="Narkisim"/>
          <w:sz w:val="24"/>
          <w:szCs w:val="24"/>
          <w:rtl/>
        </w:rPr>
        <w:t xml:space="preserve"> זה הרי זה משובח וכן בעלי חטאות ואשמות בעת </w:t>
      </w:r>
      <w:proofErr w:type="spellStart"/>
      <w:r w:rsidRPr="000E1E97">
        <w:rPr>
          <w:rFonts w:ascii="Narkisim" w:hAnsi="Narkisim" w:cs="Narkisim"/>
          <w:sz w:val="24"/>
          <w:szCs w:val="24"/>
          <w:rtl/>
        </w:rPr>
        <w:t>שמביאין</w:t>
      </w:r>
      <w:proofErr w:type="spellEnd"/>
      <w:r w:rsidRPr="000E1E97">
        <w:rPr>
          <w:rFonts w:ascii="Narkisim" w:hAnsi="Narkisim" w:cs="Narkisim"/>
          <w:sz w:val="24"/>
          <w:szCs w:val="24"/>
          <w:rtl/>
        </w:rPr>
        <w:t xml:space="preserve"> </w:t>
      </w:r>
      <w:proofErr w:type="spellStart"/>
      <w:r w:rsidRPr="000E1E97">
        <w:rPr>
          <w:rFonts w:ascii="Narkisim" w:hAnsi="Narkisim" w:cs="Narkisim"/>
          <w:sz w:val="24"/>
          <w:szCs w:val="24"/>
          <w:rtl/>
        </w:rPr>
        <w:t>קרבנותיהן</w:t>
      </w:r>
      <w:proofErr w:type="spellEnd"/>
      <w:r w:rsidRPr="000E1E97">
        <w:rPr>
          <w:rFonts w:ascii="Narkisim" w:hAnsi="Narkisim" w:cs="Narkisim"/>
          <w:sz w:val="24"/>
          <w:szCs w:val="24"/>
          <w:rtl/>
        </w:rPr>
        <w:t xml:space="preserve"> על </w:t>
      </w:r>
      <w:proofErr w:type="spellStart"/>
      <w:r w:rsidRPr="000E1E97">
        <w:rPr>
          <w:rFonts w:ascii="Narkisim" w:hAnsi="Narkisim" w:cs="Narkisim"/>
          <w:sz w:val="24"/>
          <w:szCs w:val="24"/>
          <w:rtl/>
        </w:rPr>
        <w:t>שגגתן</w:t>
      </w:r>
      <w:proofErr w:type="spellEnd"/>
      <w:r w:rsidRPr="000E1E97">
        <w:rPr>
          <w:rFonts w:ascii="Narkisim" w:hAnsi="Narkisim" w:cs="Narkisim"/>
          <w:sz w:val="24"/>
          <w:szCs w:val="24"/>
          <w:rtl/>
        </w:rPr>
        <w:t xml:space="preserve"> או על זדונן אין מתכפר להן בקרבנם עד שיעשו תשובה </w:t>
      </w:r>
      <w:proofErr w:type="spellStart"/>
      <w:r w:rsidRPr="000E1E97">
        <w:rPr>
          <w:rFonts w:ascii="Narkisim" w:hAnsi="Narkisim" w:cs="Narkisim"/>
          <w:sz w:val="24"/>
          <w:szCs w:val="24"/>
          <w:rtl/>
        </w:rPr>
        <w:t>ויתודו</w:t>
      </w:r>
      <w:proofErr w:type="spellEnd"/>
      <w:r w:rsidRPr="000E1E97">
        <w:rPr>
          <w:rFonts w:ascii="Narkisim" w:hAnsi="Narkisim" w:cs="Narkisim"/>
          <w:sz w:val="24"/>
          <w:szCs w:val="24"/>
          <w:rtl/>
        </w:rPr>
        <w:t xml:space="preserve"> וידוי דברים שנאמר והתודה אשר חטא עליה וכן כל </w:t>
      </w:r>
      <w:proofErr w:type="spellStart"/>
      <w:r w:rsidRPr="000E1E97">
        <w:rPr>
          <w:rFonts w:ascii="Narkisim" w:hAnsi="Narkisim" w:cs="Narkisim"/>
          <w:sz w:val="24"/>
          <w:szCs w:val="24"/>
          <w:rtl/>
        </w:rPr>
        <w:t>מחוייבי</w:t>
      </w:r>
      <w:proofErr w:type="spellEnd"/>
      <w:r w:rsidRPr="000E1E97">
        <w:rPr>
          <w:rFonts w:ascii="Narkisim" w:hAnsi="Narkisim" w:cs="Narkisim"/>
          <w:sz w:val="24"/>
          <w:szCs w:val="24"/>
          <w:rtl/>
        </w:rPr>
        <w:t xml:space="preserve"> מיתות בית דין </w:t>
      </w:r>
      <w:proofErr w:type="spellStart"/>
      <w:r w:rsidRPr="000E1E97">
        <w:rPr>
          <w:rFonts w:ascii="Narkisim" w:hAnsi="Narkisim" w:cs="Narkisim"/>
          <w:sz w:val="24"/>
          <w:szCs w:val="24"/>
          <w:rtl/>
        </w:rPr>
        <w:t>ומחוייבי</w:t>
      </w:r>
      <w:proofErr w:type="spellEnd"/>
      <w:r w:rsidRPr="000E1E97">
        <w:rPr>
          <w:rFonts w:ascii="Narkisim" w:hAnsi="Narkisim" w:cs="Narkisim"/>
          <w:sz w:val="24"/>
          <w:szCs w:val="24"/>
          <w:rtl/>
        </w:rPr>
        <w:t xml:space="preserve"> מלקות אין מתכפר להן במיתתן או </w:t>
      </w:r>
      <w:proofErr w:type="spellStart"/>
      <w:r w:rsidRPr="000E1E97">
        <w:rPr>
          <w:rFonts w:ascii="Narkisim" w:hAnsi="Narkisim" w:cs="Narkisim"/>
          <w:sz w:val="24"/>
          <w:szCs w:val="24"/>
          <w:rtl/>
        </w:rPr>
        <w:t>בלקייתן</w:t>
      </w:r>
      <w:proofErr w:type="spellEnd"/>
      <w:r w:rsidRPr="000E1E97">
        <w:rPr>
          <w:rFonts w:ascii="Narkisim" w:hAnsi="Narkisim" w:cs="Narkisim"/>
          <w:sz w:val="24"/>
          <w:szCs w:val="24"/>
          <w:rtl/>
        </w:rPr>
        <w:t xml:space="preserve"> עד שיעשו תשובה </w:t>
      </w:r>
      <w:proofErr w:type="spellStart"/>
      <w:r w:rsidRPr="000E1E97">
        <w:rPr>
          <w:rFonts w:ascii="Narkisim" w:hAnsi="Narkisim" w:cs="Narkisim"/>
          <w:sz w:val="24"/>
          <w:szCs w:val="24"/>
          <w:rtl/>
        </w:rPr>
        <w:t>ויתודו</w:t>
      </w:r>
      <w:proofErr w:type="spellEnd"/>
      <w:r w:rsidRPr="000E1E97">
        <w:rPr>
          <w:rFonts w:ascii="Narkisim" w:hAnsi="Narkisim" w:cs="Narkisim"/>
          <w:sz w:val="24"/>
          <w:szCs w:val="24"/>
          <w:rtl/>
        </w:rPr>
        <w:t xml:space="preserve"> וכן החובל </w:t>
      </w:r>
      <w:proofErr w:type="spellStart"/>
      <w:r w:rsidRPr="000E1E97">
        <w:rPr>
          <w:rFonts w:ascii="Narkisim" w:hAnsi="Narkisim" w:cs="Narkisim"/>
          <w:sz w:val="24"/>
          <w:szCs w:val="24"/>
          <w:rtl/>
        </w:rPr>
        <w:t>בחבירו</w:t>
      </w:r>
      <w:proofErr w:type="spellEnd"/>
      <w:r w:rsidRPr="000E1E97">
        <w:rPr>
          <w:rFonts w:ascii="Narkisim" w:hAnsi="Narkisim" w:cs="Narkisim"/>
          <w:sz w:val="24"/>
          <w:szCs w:val="24"/>
          <w:rtl/>
        </w:rPr>
        <w:t xml:space="preserve"> והמזיק ממונו אף על פי ששילם לו מה שהוא חייב לו אינו מתכפר עד </w:t>
      </w:r>
      <w:proofErr w:type="spellStart"/>
      <w:r w:rsidRPr="000E1E97">
        <w:rPr>
          <w:rFonts w:ascii="Narkisim" w:hAnsi="Narkisim" w:cs="Narkisim"/>
          <w:sz w:val="24"/>
          <w:szCs w:val="24"/>
          <w:rtl/>
        </w:rPr>
        <w:t>שיתודה</w:t>
      </w:r>
      <w:proofErr w:type="spellEnd"/>
      <w:r w:rsidRPr="000E1E97">
        <w:rPr>
          <w:rFonts w:ascii="Narkisim" w:hAnsi="Narkisim" w:cs="Narkisim"/>
          <w:sz w:val="24"/>
          <w:szCs w:val="24"/>
          <w:rtl/>
        </w:rPr>
        <w:t xml:space="preserve"> וישוב מלעשות כזה לעולם שנאמר מכל חטאות האדם:</w:t>
      </w:r>
    </w:p>
    <w:p w:rsidR="000E1E97" w:rsidRDefault="000E1E97" w:rsidP="004C7326">
      <w:pPr>
        <w:spacing w:line="360" w:lineRule="auto"/>
        <w:contextualSpacing/>
        <w:jc w:val="both"/>
        <w:rPr>
          <w:rFonts w:ascii="Narkisim" w:hAnsi="Narkisim" w:cs="Narkisim"/>
          <w:sz w:val="24"/>
          <w:szCs w:val="24"/>
          <w:rtl/>
        </w:rPr>
      </w:pPr>
    </w:p>
    <w:p w:rsidR="004C7326" w:rsidRPr="004C7326" w:rsidRDefault="004C7326" w:rsidP="004C7326">
      <w:pPr>
        <w:spacing w:line="360" w:lineRule="auto"/>
        <w:contextualSpacing/>
        <w:jc w:val="both"/>
        <w:rPr>
          <w:rFonts w:ascii="Narkisim" w:hAnsi="Narkisim" w:cs="Narkisim"/>
          <w:sz w:val="24"/>
          <w:szCs w:val="24"/>
          <w:u w:val="single"/>
          <w:rtl/>
        </w:rPr>
      </w:pPr>
      <w:r w:rsidRPr="004C7326">
        <w:rPr>
          <w:rFonts w:ascii="Narkisim" w:hAnsi="Narkisim" w:cs="Narkisim" w:hint="cs"/>
          <w:sz w:val="24"/>
          <w:szCs w:val="24"/>
          <w:u w:val="single"/>
          <w:rtl/>
        </w:rPr>
        <w:t>מנחת חינוך מצוה שסד</w:t>
      </w:r>
    </w:p>
    <w:p w:rsidR="00E55E3D" w:rsidRDefault="004C7326" w:rsidP="004C7326">
      <w:pPr>
        <w:spacing w:line="360" w:lineRule="auto"/>
        <w:contextualSpacing/>
        <w:jc w:val="both"/>
        <w:rPr>
          <w:rFonts w:ascii="Narkisim" w:hAnsi="Narkisim" w:cs="Narkisim"/>
          <w:sz w:val="24"/>
          <w:szCs w:val="24"/>
          <w:rtl/>
        </w:rPr>
      </w:pPr>
      <w:r w:rsidRPr="004C7326">
        <w:rPr>
          <w:rFonts w:ascii="Narkisim" w:hAnsi="Narkisim" w:cs="Narkisim"/>
          <w:sz w:val="24"/>
          <w:szCs w:val="24"/>
          <w:rtl/>
        </w:rPr>
        <w:t xml:space="preserve">[ב] ובמה שכתבתי לעיל </w:t>
      </w:r>
      <w:proofErr w:type="spellStart"/>
      <w:r w:rsidRPr="004C7326">
        <w:rPr>
          <w:rFonts w:ascii="Narkisim" w:hAnsi="Narkisim" w:cs="Narkisim"/>
          <w:sz w:val="24"/>
          <w:szCs w:val="24"/>
          <w:rtl/>
        </w:rPr>
        <w:t>ד</w:t>
      </w:r>
      <w:r w:rsidRPr="00AC60FC">
        <w:rPr>
          <w:rFonts w:ascii="Narkisim" w:hAnsi="Narkisim" w:cs="Narkisim"/>
          <w:sz w:val="24"/>
          <w:szCs w:val="24"/>
          <w:u w:val="single"/>
          <w:rtl/>
        </w:rPr>
        <w:t>בלא</w:t>
      </w:r>
      <w:proofErr w:type="spellEnd"/>
      <w:r w:rsidRPr="00AC60FC">
        <w:rPr>
          <w:rFonts w:ascii="Narkisim" w:hAnsi="Narkisim" w:cs="Narkisim"/>
          <w:sz w:val="24"/>
          <w:szCs w:val="24"/>
          <w:u w:val="single"/>
          <w:rtl/>
        </w:rPr>
        <w:t xml:space="preserve"> וידוי עבר אעשה</w:t>
      </w:r>
      <w:r w:rsidR="008B0F30">
        <w:rPr>
          <w:rFonts w:ascii="Narkisim" w:hAnsi="Narkisim" w:cs="Narkisim" w:hint="cs"/>
          <w:sz w:val="24"/>
          <w:szCs w:val="24"/>
          <w:rtl/>
        </w:rPr>
        <w:t xml:space="preserve"> </w:t>
      </w:r>
      <w:r w:rsidR="008B0F30" w:rsidRPr="00B4311C">
        <w:rPr>
          <w:rFonts w:asciiTheme="minorBidi" w:hAnsiTheme="minorBidi"/>
          <w:color w:val="0070C0"/>
          <w:sz w:val="24"/>
          <w:szCs w:val="24"/>
          <w:rtl/>
        </w:rPr>
        <w:t>[</w:t>
      </w:r>
      <w:proofErr w:type="spellStart"/>
      <w:r w:rsidR="008B0F30" w:rsidRPr="00B4311C">
        <w:rPr>
          <w:rFonts w:asciiTheme="minorBidi" w:hAnsiTheme="minorBidi"/>
          <w:color w:val="0070C0"/>
          <w:sz w:val="24"/>
          <w:szCs w:val="24"/>
          <w:rtl/>
        </w:rPr>
        <w:t>נראלי</w:t>
      </w:r>
      <w:proofErr w:type="spellEnd"/>
      <w:r w:rsidR="008B0F30" w:rsidRPr="00B4311C">
        <w:rPr>
          <w:rFonts w:asciiTheme="minorBidi" w:hAnsiTheme="minorBidi"/>
          <w:color w:val="0070C0"/>
          <w:sz w:val="24"/>
          <w:szCs w:val="24"/>
          <w:rtl/>
        </w:rPr>
        <w:t xml:space="preserve"> שכוונתו לעשה </w:t>
      </w:r>
      <w:proofErr w:type="spellStart"/>
      <w:r w:rsidR="008B0F30" w:rsidRPr="00B4311C">
        <w:rPr>
          <w:rFonts w:asciiTheme="minorBidi" w:hAnsiTheme="minorBidi"/>
          <w:color w:val="0070C0"/>
          <w:sz w:val="24"/>
          <w:szCs w:val="24"/>
          <w:rtl/>
        </w:rPr>
        <w:t>דתשובה</w:t>
      </w:r>
      <w:proofErr w:type="spellEnd"/>
      <w:r w:rsidR="008B0F30" w:rsidRPr="00B4311C">
        <w:rPr>
          <w:rFonts w:asciiTheme="minorBidi" w:hAnsiTheme="minorBidi"/>
          <w:color w:val="0070C0"/>
          <w:sz w:val="24"/>
          <w:szCs w:val="24"/>
          <w:rtl/>
        </w:rPr>
        <w:t>, כמו שסימנו בהמשך]</w:t>
      </w:r>
      <w:r w:rsidRPr="004C7326">
        <w:rPr>
          <w:rFonts w:ascii="Narkisim" w:hAnsi="Narkisim" w:cs="Narkisim"/>
          <w:sz w:val="24"/>
          <w:szCs w:val="24"/>
          <w:rtl/>
        </w:rPr>
        <w:t xml:space="preserve">, ומאי נפקא מינה אם נתכפר לו אעשה שעבר מכבר, באמת זה אינו, דאם עבר אעשה כגון שלא הניח תפילין עבר אעשה זו, ובעושה תשובה מתכפר לו שפיר העונש </w:t>
      </w:r>
      <w:proofErr w:type="spellStart"/>
      <w:r w:rsidRPr="004C7326">
        <w:rPr>
          <w:rFonts w:ascii="Narkisim" w:hAnsi="Narkisim" w:cs="Narkisim"/>
          <w:sz w:val="24"/>
          <w:szCs w:val="24"/>
          <w:rtl/>
        </w:rPr>
        <w:t>דתפילין</w:t>
      </w:r>
      <w:proofErr w:type="spellEnd"/>
      <w:r w:rsidRPr="004C7326">
        <w:rPr>
          <w:rFonts w:ascii="Narkisim" w:hAnsi="Narkisim" w:cs="Narkisim"/>
          <w:sz w:val="24"/>
          <w:szCs w:val="24"/>
          <w:rtl/>
        </w:rPr>
        <w:t xml:space="preserve">, ולא שייך לומר דיש עליו העונש </w:t>
      </w:r>
      <w:proofErr w:type="spellStart"/>
      <w:r w:rsidRPr="004C7326">
        <w:rPr>
          <w:rFonts w:ascii="Narkisim" w:hAnsi="Narkisim" w:cs="Narkisim"/>
          <w:sz w:val="24"/>
          <w:szCs w:val="24"/>
          <w:rtl/>
        </w:rPr>
        <w:t>מהעשה</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דוידוי</w:t>
      </w:r>
      <w:proofErr w:type="spellEnd"/>
      <w:r w:rsidRPr="004C7326">
        <w:rPr>
          <w:rFonts w:ascii="Narkisim" w:hAnsi="Narkisim" w:cs="Narkisim"/>
          <w:sz w:val="24"/>
          <w:szCs w:val="24"/>
          <w:rtl/>
        </w:rPr>
        <w:t xml:space="preserve">, </w:t>
      </w:r>
      <w:proofErr w:type="spellStart"/>
      <w:r w:rsidRPr="004C7326">
        <w:rPr>
          <w:rFonts w:ascii="Narkisim" w:hAnsi="Narkisim" w:cs="Narkisim"/>
          <w:sz w:val="24"/>
          <w:szCs w:val="24"/>
          <w:rtl/>
        </w:rPr>
        <w:t>דזו</w:t>
      </w:r>
      <w:proofErr w:type="spellEnd"/>
      <w:r w:rsidRPr="004C7326">
        <w:rPr>
          <w:rFonts w:ascii="Narkisim" w:hAnsi="Narkisim" w:cs="Narkisim"/>
          <w:sz w:val="24"/>
          <w:szCs w:val="24"/>
          <w:rtl/>
        </w:rPr>
        <w:t xml:space="preserve"> אינה מצוה </w:t>
      </w:r>
      <w:proofErr w:type="spellStart"/>
      <w:r w:rsidRPr="004C7326">
        <w:rPr>
          <w:rFonts w:ascii="Narkisim" w:hAnsi="Narkisim" w:cs="Narkisim"/>
          <w:sz w:val="24"/>
          <w:szCs w:val="24"/>
          <w:rtl/>
        </w:rPr>
        <w:t>מחוייבת</w:t>
      </w:r>
      <w:proofErr w:type="spellEnd"/>
      <w:r w:rsidRPr="004C7326">
        <w:rPr>
          <w:rFonts w:ascii="Narkisim" w:hAnsi="Narkisim" w:cs="Narkisim"/>
          <w:sz w:val="24"/>
          <w:szCs w:val="24"/>
          <w:rtl/>
        </w:rPr>
        <w:t xml:space="preserve">, רק אינו מקיים העשה, כמו ציצית אם אין לו ארבע כנפות הכא נמי, ואם לא עשה תשובה כלל על העשה של תפילין אינו שייך עונש על הוידוי, רק קיים העונש על התפילין ולא על התשובה, א"כ </w:t>
      </w:r>
      <w:r w:rsidRPr="00AC60FC">
        <w:rPr>
          <w:rFonts w:ascii="Narkisim" w:hAnsi="Narkisim" w:cs="Narkisim"/>
          <w:sz w:val="24"/>
          <w:szCs w:val="24"/>
          <w:u w:val="single"/>
          <w:rtl/>
        </w:rPr>
        <w:t>לא גרע אם עשה תשובה בלא וידוי מלא עשה כלל תשובה</w:t>
      </w:r>
      <w:r w:rsidRPr="004C7326">
        <w:rPr>
          <w:rFonts w:ascii="Narkisim" w:hAnsi="Narkisim" w:cs="Narkisim"/>
          <w:sz w:val="24"/>
          <w:szCs w:val="24"/>
          <w:rtl/>
        </w:rPr>
        <w:t xml:space="preserve">, א"כ אם נאמר </w:t>
      </w:r>
      <w:proofErr w:type="spellStart"/>
      <w:r w:rsidRPr="004C7326">
        <w:rPr>
          <w:rFonts w:ascii="Narkisim" w:hAnsi="Narkisim" w:cs="Narkisim"/>
          <w:sz w:val="24"/>
          <w:szCs w:val="24"/>
          <w:rtl/>
        </w:rPr>
        <w:t>דנתכפר</w:t>
      </w:r>
      <w:proofErr w:type="spellEnd"/>
      <w:r w:rsidRPr="004C7326">
        <w:rPr>
          <w:rFonts w:ascii="Narkisim" w:hAnsi="Narkisim" w:cs="Narkisim"/>
          <w:sz w:val="24"/>
          <w:szCs w:val="24"/>
          <w:rtl/>
        </w:rPr>
        <w:t xml:space="preserve"> בלא וידוי לא שייך לומר </w:t>
      </w:r>
      <w:proofErr w:type="spellStart"/>
      <w:r w:rsidRPr="004C7326">
        <w:rPr>
          <w:rFonts w:ascii="Narkisim" w:hAnsi="Narkisim" w:cs="Narkisim"/>
          <w:sz w:val="24"/>
          <w:szCs w:val="24"/>
          <w:rtl/>
        </w:rPr>
        <w:t>דעבר</w:t>
      </w:r>
      <w:proofErr w:type="spellEnd"/>
      <w:r w:rsidRPr="004C7326">
        <w:rPr>
          <w:rFonts w:ascii="Narkisim" w:hAnsi="Narkisim" w:cs="Narkisim"/>
          <w:sz w:val="24"/>
          <w:szCs w:val="24"/>
          <w:rtl/>
        </w:rPr>
        <w:t xml:space="preserve"> אעשה </w:t>
      </w:r>
      <w:proofErr w:type="spellStart"/>
      <w:r w:rsidRPr="004C7326">
        <w:rPr>
          <w:rFonts w:ascii="Narkisim" w:hAnsi="Narkisim" w:cs="Narkisim"/>
          <w:sz w:val="24"/>
          <w:szCs w:val="24"/>
          <w:rtl/>
        </w:rPr>
        <w:t>דוידוי</w:t>
      </w:r>
      <w:proofErr w:type="spellEnd"/>
      <w:r w:rsidRPr="004C7326">
        <w:rPr>
          <w:rFonts w:ascii="Narkisim" w:hAnsi="Narkisim" w:cs="Narkisim"/>
          <w:sz w:val="24"/>
          <w:szCs w:val="24"/>
          <w:rtl/>
        </w:rPr>
        <w:t xml:space="preserve">, רק לא קיים, אבל לא ביטל, דאינה מצוה </w:t>
      </w:r>
      <w:proofErr w:type="spellStart"/>
      <w:r w:rsidRPr="004C7326">
        <w:rPr>
          <w:rFonts w:ascii="Narkisim" w:hAnsi="Narkisim" w:cs="Narkisim"/>
          <w:sz w:val="24"/>
          <w:szCs w:val="24"/>
          <w:rtl/>
        </w:rPr>
        <w:t>מחוייבת</w:t>
      </w:r>
      <w:proofErr w:type="spellEnd"/>
      <w:r w:rsidRPr="004C7326">
        <w:rPr>
          <w:rFonts w:ascii="Narkisim" w:hAnsi="Narkisim" w:cs="Narkisim"/>
          <w:sz w:val="24"/>
          <w:szCs w:val="24"/>
          <w:rtl/>
        </w:rPr>
        <w:t>, וזה פשוט.</w:t>
      </w:r>
    </w:p>
    <w:p w:rsidR="00BE1B63" w:rsidRPr="00B4311C" w:rsidRDefault="004C7326" w:rsidP="004C7326">
      <w:pPr>
        <w:spacing w:line="360" w:lineRule="auto"/>
        <w:contextualSpacing/>
        <w:jc w:val="both"/>
        <w:rPr>
          <w:rFonts w:asciiTheme="minorBidi" w:hAnsiTheme="minorBidi" w:hint="cs"/>
          <w:sz w:val="24"/>
          <w:szCs w:val="24"/>
          <w:rtl/>
        </w:rPr>
      </w:pPr>
      <w:r w:rsidRPr="00B4311C">
        <w:rPr>
          <w:rFonts w:ascii="Narkisim" w:hAnsi="Narkisim" w:cs="Narkisim"/>
          <w:sz w:val="24"/>
          <w:szCs w:val="24"/>
          <w:rtl/>
        </w:rPr>
        <w:t xml:space="preserve">אך באמת זה אינו, דודאי </w:t>
      </w:r>
      <w:r w:rsidRPr="008C39F7">
        <w:rPr>
          <w:rFonts w:ascii="Narkisim" w:hAnsi="Narkisim" w:cs="Narkisim"/>
          <w:sz w:val="24"/>
          <w:szCs w:val="24"/>
          <w:u w:val="single"/>
          <w:rtl/>
        </w:rPr>
        <w:t xml:space="preserve">תשובה היא מצוה </w:t>
      </w:r>
      <w:proofErr w:type="spellStart"/>
      <w:r w:rsidRPr="008C39F7">
        <w:rPr>
          <w:rFonts w:ascii="Narkisim" w:hAnsi="Narkisim" w:cs="Narkisim"/>
          <w:sz w:val="24"/>
          <w:szCs w:val="24"/>
          <w:u w:val="single"/>
          <w:rtl/>
        </w:rPr>
        <w:t>מחוייבת</w:t>
      </w:r>
      <w:proofErr w:type="spellEnd"/>
      <w:r w:rsidRPr="008C39F7">
        <w:rPr>
          <w:rFonts w:ascii="Narkisim" w:hAnsi="Narkisim" w:cs="Narkisim"/>
          <w:sz w:val="24"/>
          <w:szCs w:val="24"/>
          <w:u w:val="single"/>
          <w:rtl/>
        </w:rPr>
        <w:t>,</w:t>
      </w:r>
      <w:r w:rsidRPr="004C7326">
        <w:rPr>
          <w:rFonts w:ascii="Narkisim" w:hAnsi="Narkisim" w:cs="Narkisim"/>
          <w:sz w:val="24"/>
          <w:szCs w:val="24"/>
          <w:rtl/>
        </w:rPr>
        <w:t xml:space="preserve"> </w:t>
      </w:r>
      <w:proofErr w:type="spellStart"/>
      <w:r w:rsidRPr="008C39F7">
        <w:rPr>
          <w:rFonts w:ascii="Narkisim" w:hAnsi="Narkisim" w:cs="Narkisim"/>
          <w:sz w:val="24"/>
          <w:szCs w:val="24"/>
          <w:u w:val="single"/>
          <w:rtl/>
        </w:rPr>
        <w:t>דהתורה</w:t>
      </w:r>
      <w:proofErr w:type="spellEnd"/>
      <w:r w:rsidRPr="008C39F7">
        <w:rPr>
          <w:rFonts w:ascii="Narkisim" w:hAnsi="Narkisim" w:cs="Narkisim"/>
          <w:sz w:val="24"/>
          <w:szCs w:val="24"/>
          <w:u w:val="single"/>
          <w:rtl/>
        </w:rPr>
        <w:t xml:space="preserve"> ציותה אם עבר עבירה </w:t>
      </w:r>
      <w:proofErr w:type="spellStart"/>
      <w:r w:rsidRPr="008C39F7">
        <w:rPr>
          <w:rFonts w:ascii="Narkisim" w:hAnsi="Narkisim" w:cs="Narkisim"/>
          <w:sz w:val="24"/>
          <w:szCs w:val="24"/>
          <w:u w:val="single"/>
          <w:rtl/>
        </w:rPr>
        <w:t>דמחויב</w:t>
      </w:r>
      <w:proofErr w:type="spellEnd"/>
      <w:r w:rsidRPr="008C39F7">
        <w:rPr>
          <w:rFonts w:ascii="Narkisim" w:hAnsi="Narkisim" w:cs="Narkisim"/>
          <w:sz w:val="24"/>
          <w:szCs w:val="24"/>
          <w:u w:val="single"/>
          <w:rtl/>
        </w:rPr>
        <w:t xml:space="preserve"> לעשות תשובה וגם וידוי</w:t>
      </w:r>
      <w:r w:rsidRPr="004C7326">
        <w:rPr>
          <w:rFonts w:ascii="Narkisim" w:hAnsi="Narkisim" w:cs="Narkisim"/>
          <w:sz w:val="24"/>
          <w:szCs w:val="24"/>
          <w:rtl/>
        </w:rPr>
        <w:t xml:space="preserve">, כמו תפילין ומצה ודומיהם, </w:t>
      </w:r>
      <w:r w:rsidRPr="008C39F7">
        <w:rPr>
          <w:rFonts w:ascii="Narkisim" w:hAnsi="Narkisim" w:cs="Narkisim"/>
          <w:sz w:val="24"/>
          <w:szCs w:val="24"/>
          <w:u w:val="single"/>
          <w:rtl/>
        </w:rPr>
        <w:t>א"כ אם לא עשה תשובה כהוגן עובר בכל רגע על מצות עשה</w:t>
      </w:r>
      <w:r w:rsidRPr="004C7326">
        <w:rPr>
          <w:rFonts w:ascii="Narkisim" w:hAnsi="Narkisim" w:cs="Narkisim"/>
          <w:sz w:val="24"/>
          <w:szCs w:val="24"/>
          <w:rtl/>
        </w:rPr>
        <w:t xml:space="preserve">, ואם מת בלא תשובה, כמו </w:t>
      </w:r>
      <w:proofErr w:type="spellStart"/>
      <w:r w:rsidRPr="004C7326">
        <w:rPr>
          <w:rFonts w:ascii="Narkisim" w:hAnsi="Narkisim" w:cs="Narkisim"/>
          <w:sz w:val="24"/>
          <w:szCs w:val="24"/>
          <w:rtl/>
        </w:rPr>
        <w:t>שנפרעין</w:t>
      </w:r>
      <w:proofErr w:type="spellEnd"/>
      <w:r w:rsidRPr="004C7326">
        <w:rPr>
          <w:rFonts w:ascii="Narkisim" w:hAnsi="Narkisim" w:cs="Narkisim"/>
          <w:sz w:val="24"/>
          <w:szCs w:val="24"/>
          <w:rtl/>
        </w:rPr>
        <w:t xml:space="preserve"> ממנו על העבירה שלא אכל מצה הכי נמי </w:t>
      </w:r>
      <w:proofErr w:type="spellStart"/>
      <w:r w:rsidRPr="004C7326">
        <w:rPr>
          <w:rFonts w:ascii="Narkisim" w:hAnsi="Narkisim" w:cs="Narkisim"/>
          <w:sz w:val="24"/>
          <w:szCs w:val="24"/>
          <w:rtl/>
        </w:rPr>
        <w:t>נפרעין</w:t>
      </w:r>
      <w:proofErr w:type="spellEnd"/>
      <w:r w:rsidRPr="004C7326">
        <w:rPr>
          <w:rFonts w:ascii="Narkisim" w:hAnsi="Narkisim" w:cs="Narkisim"/>
          <w:sz w:val="24"/>
          <w:szCs w:val="24"/>
          <w:rtl/>
        </w:rPr>
        <w:t xml:space="preserve"> ממנו </w:t>
      </w:r>
      <w:proofErr w:type="spellStart"/>
      <w:r w:rsidRPr="004C7326">
        <w:rPr>
          <w:rFonts w:ascii="Narkisim" w:hAnsi="Narkisim" w:cs="Narkisim"/>
          <w:sz w:val="24"/>
          <w:szCs w:val="24"/>
          <w:rtl/>
        </w:rPr>
        <w:t>דהיה</w:t>
      </w:r>
      <w:proofErr w:type="spellEnd"/>
      <w:r w:rsidRPr="004C7326">
        <w:rPr>
          <w:rFonts w:ascii="Narkisim" w:hAnsi="Narkisim" w:cs="Narkisim"/>
          <w:sz w:val="24"/>
          <w:szCs w:val="24"/>
          <w:rtl/>
        </w:rPr>
        <w:t xml:space="preserve"> חייב בעשה </w:t>
      </w:r>
      <w:proofErr w:type="spellStart"/>
      <w:r w:rsidRPr="004C7326">
        <w:rPr>
          <w:rFonts w:ascii="Narkisim" w:hAnsi="Narkisim" w:cs="Narkisim"/>
          <w:sz w:val="24"/>
          <w:szCs w:val="24"/>
          <w:rtl/>
        </w:rPr>
        <w:t>דתשובה</w:t>
      </w:r>
      <w:proofErr w:type="spellEnd"/>
      <w:r w:rsidRPr="004C7326">
        <w:rPr>
          <w:rFonts w:ascii="Narkisim" w:hAnsi="Narkisim" w:cs="Narkisim"/>
          <w:sz w:val="24"/>
          <w:szCs w:val="24"/>
          <w:rtl/>
        </w:rPr>
        <w:t xml:space="preserve"> ולא עשה. </w:t>
      </w:r>
      <w:r w:rsidR="00B4311C" w:rsidRPr="00B4311C">
        <w:rPr>
          <w:rFonts w:asciiTheme="minorBidi" w:hAnsiTheme="minorBidi" w:hint="cs"/>
          <w:color w:val="0070C0"/>
          <w:sz w:val="24"/>
          <w:szCs w:val="24"/>
          <w:rtl/>
        </w:rPr>
        <w:t>ברגע שעברת עבירה, אתה מתחייב לעשות תשובה. כלומר מצוות התשובה נהיית מצווה חיובית. וניתן לקיימה כראוי רק ע"י וידוי.</w:t>
      </w:r>
    </w:p>
    <w:p w:rsidR="004C7326" w:rsidRDefault="00BE1B63" w:rsidP="004C7326">
      <w:pPr>
        <w:spacing w:line="360" w:lineRule="auto"/>
        <w:contextualSpacing/>
        <w:jc w:val="both"/>
        <w:rPr>
          <w:rFonts w:ascii="Narkisim" w:hAnsi="Narkisim" w:cs="Narkisim"/>
          <w:sz w:val="24"/>
          <w:szCs w:val="24"/>
          <w:rtl/>
        </w:rPr>
      </w:pPr>
      <w:r w:rsidRPr="008C39F7">
        <w:rPr>
          <w:rFonts w:ascii="Narkisim" w:hAnsi="Narkisim" w:cs="Narkisim"/>
          <w:sz w:val="24"/>
          <w:szCs w:val="24"/>
          <w:u w:val="single"/>
          <w:rtl/>
        </w:rPr>
        <w:t>אך מדברי הרמ</w:t>
      </w:r>
      <w:r w:rsidRPr="008C39F7">
        <w:rPr>
          <w:rFonts w:ascii="Narkisim" w:hAnsi="Narkisim" w:cs="Narkisim" w:hint="cs"/>
          <w:sz w:val="24"/>
          <w:szCs w:val="24"/>
          <w:u w:val="single"/>
          <w:rtl/>
        </w:rPr>
        <w:t>ב"ם</w:t>
      </w:r>
      <w:r w:rsidRPr="00BE1B63">
        <w:rPr>
          <w:rFonts w:ascii="Narkisim" w:hAnsi="Narkisim" w:cs="Narkisim"/>
          <w:sz w:val="24"/>
          <w:szCs w:val="24"/>
          <w:rtl/>
        </w:rPr>
        <w:t xml:space="preserve"> שכתב כאן </w:t>
      </w:r>
      <w:proofErr w:type="spellStart"/>
      <w:r w:rsidRPr="00BE1B63">
        <w:rPr>
          <w:rFonts w:ascii="Narkisim" w:hAnsi="Narkisim" w:cs="Narkisim"/>
          <w:sz w:val="24"/>
          <w:szCs w:val="24"/>
          <w:rtl/>
        </w:rPr>
        <w:t>בתחלת</w:t>
      </w:r>
      <w:proofErr w:type="spellEnd"/>
      <w:r w:rsidRPr="00BE1B63">
        <w:rPr>
          <w:rFonts w:ascii="Narkisim" w:hAnsi="Narkisim" w:cs="Narkisim"/>
          <w:sz w:val="24"/>
          <w:szCs w:val="24"/>
          <w:rtl/>
        </w:rPr>
        <w:t xml:space="preserve"> פ"א כל מצות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אם עבר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w:t>
      </w:r>
      <w:r w:rsidRPr="00C20A9D">
        <w:rPr>
          <w:rFonts w:ascii="Narkisim" w:hAnsi="Narkisim" w:cs="Narkisim"/>
          <w:sz w:val="24"/>
          <w:szCs w:val="24"/>
          <w:highlight w:val="yellow"/>
          <w:rtl/>
        </w:rPr>
        <w:t>כ</w:t>
      </w:r>
      <w:r w:rsidRPr="00BE1B63">
        <w:rPr>
          <w:rFonts w:ascii="Narkisim" w:hAnsi="Narkisim" w:cs="Narkisim"/>
          <w:sz w:val="24"/>
          <w:szCs w:val="24"/>
          <w:rtl/>
        </w:rPr>
        <w:t xml:space="preserve">שיעשה תשובה וישוב מחטאתו </w:t>
      </w:r>
      <w:r w:rsidRPr="00C20A9D">
        <w:rPr>
          <w:rFonts w:ascii="Narkisim" w:hAnsi="Narkisim" w:cs="Narkisim"/>
          <w:sz w:val="24"/>
          <w:szCs w:val="24"/>
          <w:highlight w:val="yellow"/>
          <w:rtl/>
        </w:rPr>
        <w:t xml:space="preserve">חייב </w:t>
      </w:r>
      <w:proofErr w:type="spellStart"/>
      <w:r w:rsidRPr="00C20A9D">
        <w:rPr>
          <w:rFonts w:ascii="Narkisim" w:hAnsi="Narkisim" w:cs="Narkisim"/>
          <w:sz w:val="24"/>
          <w:szCs w:val="24"/>
          <w:highlight w:val="yellow"/>
          <w:rtl/>
        </w:rPr>
        <w:t>להתודות</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וידוי זה מצות עשה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w:t>
      </w:r>
      <w:r w:rsidRPr="008C39F7">
        <w:rPr>
          <w:rFonts w:ascii="Narkisim" w:hAnsi="Narkisim" w:cs="Narkisim"/>
          <w:sz w:val="24"/>
          <w:szCs w:val="24"/>
          <w:u w:val="single"/>
          <w:rtl/>
        </w:rPr>
        <w:t>מבואר</w:t>
      </w:r>
      <w:r w:rsidRPr="00BE1B63">
        <w:rPr>
          <w:rFonts w:ascii="Narkisim" w:hAnsi="Narkisim" w:cs="Narkisim"/>
          <w:sz w:val="24"/>
          <w:szCs w:val="24"/>
          <w:rtl/>
        </w:rPr>
        <w:t xml:space="preserve"> בדבריו </w:t>
      </w:r>
      <w:r w:rsidRPr="008C39F7">
        <w:rPr>
          <w:rFonts w:ascii="Narkisim" w:hAnsi="Narkisim" w:cs="Narkisim"/>
          <w:sz w:val="24"/>
          <w:szCs w:val="24"/>
          <w:u w:val="single"/>
          <w:rtl/>
        </w:rPr>
        <w:t>דאין התשובה מצות עשה</w:t>
      </w:r>
      <w:r w:rsidRPr="00BE1B63">
        <w:rPr>
          <w:rFonts w:ascii="Narkisim" w:hAnsi="Narkisim" w:cs="Narkisim"/>
          <w:sz w:val="24"/>
          <w:szCs w:val="24"/>
          <w:rtl/>
        </w:rPr>
        <w:t xml:space="preserve">, דלא כתב מצות עשה שיעשה תשובה, </w:t>
      </w:r>
      <w:r w:rsidRPr="008C39F7">
        <w:rPr>
          <w:rFonts w:ascii="Narkisim" w:hAnsi="Narkisim" w:cs="Narkisim"/>
          <w:sz w:val="24"/>
          <w:szCs w:val="24"/>
          <w:u w:val="single"/>
          <w:rtl/>
        </w:rPr>
        <w:t xml:space="preserve">רק אם בא לעשות, מצות עשה </w:t>
      </w:r>
      <w:proofErr w:type="spellStart"/>
      <w:r w:rsidRPr="008C39F7">
        <w:rPr>
          <w:rFonts w:ascii="Narkisim" w:hAnsi="Narkisim" w:cs="Narkisim"/>
          <w:sz w:val="24"/>
          <w:szCs w:val="24"/>
          <w:u w:val="single"/>
          <w:rtl/>
        </w:rPr>
        <w:t>שיתודה</w:t>
      </w:r>
      <w:proofErr w:type="spellEnd"/>
      <w:r w:rsidRPr="008C39F7">
        <w:rPr>
          <w:rFonts w:ascii="Narkisim" w:hAnsi="Narkisim" w:cs="Narkisim"/>
          <w:sz w:val="24"/>
          <w:szCs w:val="24"/>
          <w:u w:val="single"/>
          <w:rtl/>
        </w:rPr>
        <w:t xml:space="preserve"> בפיו</w:t>
      </w:r>
      <w:r w:rsidRPr="00BE1B63">
        <w:rPr>
          <w:rFonts w:ascii="Narkisim" w:hAnsi="Narkisim" w:cs="Narkisim"/>
          <w:sz w:val="24"/>
          <w:szCs w:val="24"/>
          <w:rtl/>
        </w:rPr>
        <w:t xml:space="preserve">, וכן נראה מלשון הרב המחבר. </w:t>
      </w:r>
      <w:r w:rsidRPr="00B4311C">
        <w:rPr>
          <w:rFonts w:ascii="Narkisim" w:hAnsi="Narkisim" w:cs="Narkisim"/>
          <w:sz w:val="24"/>
          <w:szCs w:val="24"/>
          <w:u w:val="single"/>
          <w:rtl/>
        </w:rPr>
        <w:t xml:space="preserve">א"כ אם לא עשה תשובה אין לו עונש </w:t>
      </w:r>
      <w:r w:rsidRPr="00BE1B63">
        <w:rPr>
          <w:rFonts w:ascii="Narkisim" w:hAnsi="Narkisim" w:cs="Narkisim"/>
          <w:sz w:val="24"/>
          <w:szCs w:val="24"/>
          <w:rtl/>
        </w:rPr>
        <w:t xml:space="preserve">כלל על מה שלא עשה תשובה, רק על העבירה שעבר. </w:t>
      </w:r>
      <w:r w:rsidRPr="00B4311C">
        <w:rPr>
          <w:rFonts w:ascii="Narkisim" w:hAnsi="Narkisim" w:cs="Narkisim"/>
          <w:sz w:val="24"/>
          <w:szCs w:val="24"/>
          <w:u w:val="single"/>
          <w:rtl/>
        </w:rPr>
        <w:t xml:space="preserve">וא"כ בעשה תשובה ולא התודה אין לו עונש על הוידוי, מכל שכן מאם לא עשה </w:t>
      </w:r>
      <w:r w:rsidRPr="00B4311C">
        <w:rPr>
          <w:rFonts w:ascii="Narkisim" w:hAnsi="Narkisim" w:cs="Narkisim"/>
          <w:sz w:val="24"/>
          <w:szCs w:val="24"/>
          <w:u w:val="single"/>
          <w:rtl/>
        </w:rPr>
        <w:lastRenderedPageBreak/>
        <w:t>תשובה כלל דאין לו עונש</w:t>
      </w:r>
      <w:r w:rsidR="00AB338B">
        <w:rPr>
          <w:rStyle w:val="FootnoteReference"/>
          <w:rFonts w:asciiTheme="minorBidi" w:hAnsiTheme="minorBidi"/>
          <w:color w:val="0070C0"/>
          <w:sz w:val="24"/>
          <w:szCs w:val="24"/>
          <w:rtl/>
        </w:rPr>
        <w:footnoteReference w:id="1"/>
      </w:r>
      <w:r w:rsidRPr="00BE1B63">
        <w:rPr>
          <w:rFonts w:ascii="Narkisim" w:hAnsi="Narkisim" w:cs="Narkisim"/>
          <w:sz w:val="24"/>
          <w:szCs w:val="24"/>
          <w:rtl/>
        </w:rPr>
        <w:t xml:space="preserve">, ומאי איכפת בעשה ולא התודה בפה. א"כ אינה מצוה </w:t>
      </w:r>
      <w:proofErr w:type="spellStart"/>
      <w:r w:rsidRPr="00BE1B63">
        <w:rPr>
          <w:rFonts w:ascii="Narkisim" w:hAnsi="Narkisim" w:cs="Narkisim"/>
          <w:sz w:val="24"/>
          <w:szCs w:val="24"/>
          <w:rtl/>
        </w:rPr>
        <w:t>מחוייבת</w:t>
      </w:r>
      <w:proofErr w:type="spellEnd"/>
      <w:r w:rsidRPr="00BE1B63">
        <w:rPr>
          <w:rFonts w:ascii="Narkisim" w:hAnsi="Narkisim" w:cs="Narkisim"/>
          <w:sz w:val="24"/>
          <w:szCs w:val="24"/>
          <w:rtl/>
        </w:rPr>
        <w:t xml:space="preserve"> כלל, ושפיר נוכל לומר </w:t>
      </w:r>
      <w:proofErr w:type="spellStart"/>
      <w:r w:rsidRPr="00BE1B63">
        <w:rPr>
          <w:rFonts w:ascii="Narkisim" w:hAnsi="Narkisim" w:cs="Narkisim"/>
          <w:sz w:val="24"/>
          <w:szCs w:val="24"/>
          <w:rtl/>
        </w:rPr>
        <w:t>דאפילו</w:t>
      </w:r>
      <w:proofErr w:type="spellEnd"/>
      <w:r w:rsidRPr="00BE1B63">
        <w:rPr>
          <w:rFonts w:ascii="Narkisim" w:hAnsi="Narkisim" w:cs="Narkisim"/>
          <w:sz w:val="24"/>
          <w:szCs w:val="24"/>
          <w:rtl/>
        </w:rPr>
        <w:t xml:space="preserve"> בלא וידוי </w:t>
      </w:r>
      <w:proofErr w:type="spellStart"/>
      <w:r w:rsidRPr="00BE1B63">
        <w:rPr>
          <w:rFonts w:ascii="Narkisim" w:hAnsi="Narkisim" w:cs="Narkisim"/>
          <w:sz w:val="24"/>
          <w:szCs w:val="24"/>
          <w:rtl/>
        </w:rPr>
        <w:t>נתכפר</w:t>
      </w:r>
      <w:proofErr w:type="spellEnd"/>
      <w:r w:rsidRPr="00BE1B63">
        <w:rPr>
          <w:rFonts w:ascii="Narkisim" w:hAnsi="Narkisim" w:cs="Narkisim"/>
          <w:sz w:val="24"/>
          <w:szCs w:val="24"/>
          <w:rtl/>
        </w:rPr>
        <w:t xml:space="preserve"> על העבירה שעשה רק לא קיים העשה </w:t>
      </w:r>
      <w:proofErr w:type="spellStart"/>
      <w:r w:rsidRPr="00BE1B63">
        <w:rPr>
          <w:rFonts w:ascii="Narkisim" w:hAnsi="Narkisim" w:cs="Narkisim"/>
          <w:sz w:val="24"/>
          <w:szCs w:val="24"/>
          <w:rtl/>
        </w:rPr>
        <w:t>דוידוי</w:t>
      </w:r>
      <w:proofErr w:type="spellEnd"/>
      <w:r w:rsidRPr="00BE1B63">
        <w:rPr>
          <w:rFonts w:ascii="Narkisim" w:hAnsi="Narkisim" w:cs="Narkisim"/>
          <w:sz w:val="24"/>
          <w:szCs w:val="24"/>
          <w:rtl/>
        </w:rPr>
        <w:t xml:space="preserve">. </w:t>
      </w:r>
    </w:p>
    <w:p w:rsidR="004C7326" w:rsidRDefault="00BE1B63" w:rsidP="004C7326">
      <w:pPr>
        <w:spacing w:line="360" w:lineRule="auto"/>
        <w:contextualSpacing/>
        <w:jc w:val="both"/>
        <w:rPr>
          <w:rFonts w:ascii="Narkisim" w:hAnsi="Narkisim" w:cs="Narkisim"/>
          <w:sz w:val="24"/>
          <w:szCs w:val="24"/>
          <w:rtl/>
        </w:rPr>
      </w:pPr>
      <w:r w:rsidRPr="00BE1B63">
        <w:rPr>
          <w:rFonts w:ascii="Narkisim" w:hAnsi="Narkisim" w:cs="Narkisim"/>
          <w:sz w:val="24"/>
          <w:szCs w:val="24"/>
          <w:rtl/>
        </w:rPr>
        <w:t xml:space="preserve">וגם נראה דלא שייך כלל לומר דלא קיים העשה, רק כיון </w:t>
      </w:r>
      <w:proofErr w:type="spellStart"/>
      <w:r w:rsidRPr="00BE1B63">
        <w:rPr>
          <w:rFonts w:ascii="Narkisim" w:hAnsi="Narkisim" w:cs="Narkisim"/>
          <w:sz w:val="24"/>
          <w:szCs w:val="24"/>
          <w:rtl/>
        </w:rPr>
        <w:t>דתשובה</w:t>
      </w:r>
      <w:proofErr w:type="spellEnd"/>
      <w:r w:rsidRPr="00BE1B63">
        <w:rPr>
          <w:rFonts w:ascii="Narkisim" w:hAnsi="Narkisim" w:cs="Narkisim"/>
          <w:sz w:val="24"/>
          <w:szCs w:val="24"/>
          <w:rtl/>
        </w:rPr>
        <w:t xml:space="preserve"> אינה מצוה כמו שכתבנו, א"כ מצות עשה זו הוי כהרבה מצוות מהתרי"ג שכתב הר"מ בספר המצוות שאינן מצוה לעשות או שלא לעשות, רק </w:t>
      </w:r>
      <w:proofErr w:type="spellStart"/>
      <w:r w:rsidRPr="00BE1B63">
        <w:rPr>
          <w:rFonts w:ascii="Narkisim" w:hAnsi="Narkisim" w:cs="Narkisim"/>
          <w:sz w:val="24"/>
          <w:szCs w:val="24"/>
          <w:rtl/>
        </w:rPr>
        <w:t>העשיה</w:t>
      </w:r>
      <w:proofErr w:type="spellEnd"/>
      <w:r w:rsidRPr="00BE1B63">
        <w:rPr>
          <w:rFonts w:ascii="Narkisim" w:hAnsi="Narkisim" w:cs="Narkisim"/>
          <w:sz w:val="24"/>
          <w:szCs w:val="24"/>
          <w:rtl/>
        </w:rPr>
        <w:t xml:space="preserve"> על תואר כך וכך נחשבת מצוה, כמו גירושין [עשה רכ"ב] וטוען ונטען [עשה רמ"ו] ודיני טומאת מת [עשה ק"ז] ושאר טומאות [עשה </w:t>
      </w:r>
      <w:proofErr w:type="spellStart"/>
      <w:r w:rsidRPr="00BE1B63">
        <w:rPr>
          <w:rFonts w:ascii="Narkisim" w:hAnsi="Narkisim" w:cs="Narkisim"/>
          <w:sz w:val="24"/>
          <w:szCs w:val="24"/>
          <w:rtl/>
        </w:rPr>
        <w:t>צ"וק"ו</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עי"ש</w:t>
      </w:r>
      <w:proofErr w:type="spellEnd"/>
      <w:r w:rsidRPr="00BE1B63">
        <w:rPr>
          <w:rFonts w:ascii="Narkisim" w:hAnsi="Narkisim" w:cs="Narkisim"/>
          <w:sz w:val="24"/>
          <w:szCs w:val="24"/>
          <w:rtl/>
        </w:rPr>
        <w:t xml:space="preserve"> [עשה צ"ו] דדיני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אם יעשה כך יהיה כך הוי מצוה, הכא נמי </w:t>
      </w:r>
      <w:proofErr w:type="spellStart"/>
      <w:r w:rsidRPr="00BE1B63">
        <w:rPr>
          <w:rFonts w:ascii="Narkisim" w:hAnsi="Narkisim" w:cs="Narkisim"/>
          <w:sz w:val="24"/>
          <w:szCs w:val="24"/>
          <w:rtl/>
        </w:rPr>
        <w:t>דהתורה</w:t>
      </w:r>
      <w:proofErr w:type="spellEnd"/>
      <w:r w:rsidRPr="00BE1B63">
        <w:rPr>
          <w:rFonts w:ascii="Narkisim" w:hAnsi="Narkisim" w:cs="Narkisim"/>
          <w:sz w:val="24"/>
          <w:szCs w:val="24"/>
          <w:rtl/>
        </w:rPr>
        <w:t xml:space="preserve"> אמרה אם יעשה תשובה יהיה על תואר כך </w:t>
      </w:r>
      <w:proofErr w:type="spellStart"/>
      <w:r w:rsidRPr="00BE1B63">
        <w:rPr>
          <w:rFonts w:ascii="Narkisim" w:hAnsi="Narkisim" w:cs="Narkisim"/>
          <w:sz w:val="24"/>
          <w:szCs w:val="24"/>
          <w:rtl/>
        </w:rPr>
        <w:t>להתודות</w:t>
      </w:r>
      <w:proofErr w:type="spellEnd"/>
      <w:r w:rsidRPr="00BE1B63">
        <w:rPr>
          <w:rFonts w:ascii="Narkisim" w:hAnsi="Narkisim" w:cs="Narkisim"/>
          <w:sz w:val="24"/>
          <w:szCs w:val="24"/>
          <w:rtl/>
        </w:rPr>
        <w:t xml:space="preserve"> וכדומה, ולפרוט, ובכך תשובתו מקובלת, וזה הוי מתרי"ג מצוות, אבל אינו מבטל כלל שום מצוה אם אינו עושה תשובה, או בעשה ולא התודה לא שייך כלל לומר </w:t>
      </w:r>
      <w:proofErr w:type="spellStart"/>
      <w:r w:rsidRPr="00BE1B63">
        <w:rPr>
          <w:rFonts w:ascii="Narkisim" w:hAnsi="Narkisim" w:cs="Narkisim"/>
          <w:sz w:val="24"/>
          <w:szCs w:val="24"/>
          <w:rtl/>
        </w:rPr>
        <w:t>דביטל</w:t>
      </w:r>
      <w:proofErr w:type="spellEnd"/>
      <w:r w:rsidRPr="00BE1B63">
        <w:rPr>
          <w:rFonts w:ascii="Narkisim" w:hAnsi="Narkisim" w:cs="Narkisim"/>
          <w:sz w:val="24"/>
          <w:szCs w:val="24"/>
          <w:rtl/>
        </w:rPr>
        <w:t xml:space="preserve"> מצות עשה או לא קיים, ואינו דומה כלל לציצית, רק </w:t>
      </w:r>
      <w:proofErr w:type="spellStart"/>
      <w:r w:rsidRPr="00BE1B63">
        <w:rPr>
          <w:rFonts w:ascii="Narkisim" w:hAnsi="Narkisim" w:cs="Narkisim"/>
          <w:sz w:val="24"/>
          <w:szCs w:val="24"/>
          <w:rtl/>
        </w:rPr>
        <w:t>דזה</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הכל</w:t>
      </w:r>
      <w:proofErr w:type="spellEnd"/>
      <w:r w:rsidRPr="00BE1B63">
        <w:rPr>
          <w:rFonts w:ascii="Narkisim" w:hAnsi="Narkisim" w:cs="Narkisim"/>
          <w:sz w:val="24"/>
          <w:szCs w:val="24"/>
          <w:rtl/>
        </w:rPr>
        <w:t xml:space="preserve"> מצוה כמו גירושין ודיני טומאות ודיני נחלה, כן נראה ברור, עיין בספר המצוות לר"מ ותבין דלא שייך כלל לומר דאם אינו מתחרט כלל אינו בגדר עונש כלל כמו שכתבנו, </w:t>
      </w:r>
      <w:r w:rsidRPr="00B94CE6">
        <w:rPr>
          <w:rFonts w:ascii="Narkisim" w:hAnsi="Narkisim" w:cs="Narkisim"/>
          <w:sz w:val="24"/>
          <w:szCs w:val="24"/>
          <w:rtl/>
        </w:rPr>
        <w:t>ובעשה תשובה ולא התודה יהיה בעונש שביטל מצות וידוי</w:t>
      </w:r>
      <w:r w:rsidRPr="00BE1B63">
        <w:rPr>
          <w:rFonts w:ascii="Narkisim" w:hAnsi="Narkisim" w:cs="Narkisim"/>
          <w:sz w:val="24"/>
          <w:szCs w:val="24"/>
          <w:rtl/>
        </w:rPr>
        <w:t xml:space="preserve">, </w:t>
      </w:r>
      <w:proofErr w:type="spellStart"/>
      <w:r w:rsidRPr="00BE1B63">
        <w:rPr>
          <w:rFonts w:ascii="Narkisim" w:hAnsi="Narkisim" w:cs="Narkisim"/>
          <w:sz w:val="24"/>
          <w:szCs w:val="24"/>
          <w:rtl/>
        </w:rPr>
        <w:t>יציבא</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בארעא</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כו</w:t>
      </w:r>
      <w:proofErr w:type="spellEnd"/>
      <w:r w:rsidRPr="00BE1B63">
        <w:rPr>
          <w:rFonts w:ascii="Narkisim" w:hAnsi="Narkisim" w:cs="Narkisim"/>
          <w:sz w:val="24"/>
          <w:szCs w:val="24"/>
          <w:rtl/>
        </w:rPr>
        <w:t xml:space="preserve">'. אלא </w:t>
      </w:r>
      <w:proofErr w:type="spellStart"/>
      <w:r w:rsidRPr="00BE1B63">
        <w:rPr>
          <w:rFonts w:ascii="Narkisim" w:hAnsi="Narkisim" w:cs="Narkisim"/>
          <w:sz w:val="24"/>
          <w:szCs w:val="24"/>
          <w:rtl/>
        </w:rPr>
        <w:t>דכל</w:t>
      </w:r>
      <w:proofErr w:type="spellEnd"/>
      <w:r w:rsidRPr="00BE1B63">
        <w:rPr>
          <w:rFonts w:ascii="Narkisim" w:hAnsi="Narkisim" w:cs="Narkisim"/>
          <w:sz w:val="24"/>
          <w:szCs w:val="24"/>
          <w:rtl/>
        </w:rPr>
        <w:t xml:space="preserve"> זה אינה מצוה </w:t>
      </w:r>
      <w:proofErr w:type="spellStart"/>
      <w:r w:rsidRPr="00BE1B63">
        <w:rPr>
          <w:rFonts w:ascii="Narkisim" w:hAnsi="Narkisim" w:cs="Narkisim"/>
          <w:sz w:val="24"/>
          <w:szCs w:val="24"/>
          <w:rtl/>
        </w:rPr>
        <w:t>מחוייבת</w:t>
      </w:r>
      <w:proofErr w:type="spellEnd"/>
      <w:r w:rsidRPr="00BE1B63">
        <w:rPr>
          <w:rFonts w:ascii="Narkisim" w:hAnsi="Narkisim" w:cs="Narkisim"/>
          <w:sz w:val="24"/>
          <w:szCs w:val="24"/>
          <w:rtl/>
        </w:rPr>
        <w:t xml:space="preserve">, רק </w:t>
      </w:r>
      <w:proofErr w:type="spellStart"/>
      <w:r w:rsidRPr="00BE1B63">
        <w:rPr>
          <w:rFonts w:ascii="Narkisim" w:hAnsi="Narkisim" w:cs="Narkisim"/>
          <w:sz w:val="24"/>
          <w:szCs w:val="24"/>
          <w:rtl/>
        </w:rPr>
        <w:t>דהתורה</w:t>
      </w:r>
      <w:proofErr w:type="spellEnd"/>
      <w:r w:rsidRPr="00BE1B63">
        <w:rPr>
          <w:rFonts w:ascii="Narkisim" w:hAnsi="Narkisim" w:cs="Narkisim"/>
          <w:sz w:val="24"/>
          <w:szCs w:val="24"/>
          <w:rtl/>
        </w:rPr>
        <w:t xml:space="preserve"> כתבה </w:t>
      </w:r>
      <w:proofErr w:type="spellStart"/>
      <w:r w:rsidRPr="00BE1B63">
        <w:rPr>
          <w:rFonts w:ascii="Narkisim" w:hAnsi="Narkisim" w:cs="Narkisim"/>
          <w:sz w:val="24"/>
          <w:szCs w:val="24"/>
          <w:rtl/>
        </w:rPr>
        <w:t>דתשובה</w:t>
      </w:r>
      <w:proofErr w:type="spellEnd"/>
      <w:r w:rsidRPr="00BE1B63">
        <w:rPr>
          <w:rFonts w:ascii="Narkisim" w:hAnsi="Narkisim" w:cs="Narkisim"/>
          <w:sz w:val="24"/>
          <w:szCs w:val="24"/>
          <w:rtl/>
        </w:rPr>
        <w:t xml:space="preserve"> אם ירצה לעשות יעשה על תואר כך וכך וזה הוי תשובה </w:t>
      </w:r>
      <w:proofErr w:type="spellStart"/>
      <w:r w:rsidRPr="00BE1B63">
        <w:rPr>
          <w:rFonts w:ascii="Narkisim" w:hAnsi="Narkisim" w:cs="Narkisim"/>
          <w:sz w:val="24"/>
          <w:szCs w:val="24"/>
          <w:rtl/>
        </w:rPr>
        <w:t>ותקובל</w:t>
      </w:r>
      <w:proofErr w:type="spellEnd"/>
      <w:r w:rsidR="004C7326">
        <w:rPr>
          <w:rFonts w:ascii="Narkisim" w:hAnsi="Narkisim" w:cs="Narkisim" w:hint="cs"/>
          <w:sz w:val="24"/>
          <w:szCs w:val="24"/>
          <w:rtl/>
        </w:rPr>
        <w:t xml:space="preserve"> </w:t>
      </w:r>
      <w:r w:rsidRPr="00BE1B63">
        <w:rPr>
          <w:rFonts w:ascii="Narkisim" w:hAnsi="Narkisim" w:cs="Narkisim"/>
          <w:sz w:val="24"/>
          <w:szCs w:val="24"/>
          <w:rtl/>
        </w:rPr>
        <w:t>ברצון, כן נראה ברור אחר העיון. ו</w:t>
      </w:r>
      <w:r w:rsidRPr="00B94CE6">
        <w:rPr>
          <w:rFonts w:ascii="Narkisim" w:hAnsi="Narkisim" w:cs="Narkisim"/>
          <w:sz w:val="24"/>
          <w:szCs w:val="24"/>
          <w:u w:val="single"/>
          <w:rtl/>
        </w:rPr>
        <w:t>אם עשה תשובה ולא התודה אין עליו עונש ביטול מצות עשה,</w:t>
      </w:r>
      <w:r w:rsidRPr="00BE1B63">
        <w:rPr>
          <w:rFonts w:ascii="Narkisim" w:hAnsi="Narkisim" w:cs="Narkisim"/>
          <w:sz w:val="24"/>
          <w:szCs w:val="24"/>
          <w:rtl/>
        </w:rPr>
        <w:t xml:space="preserve"> </w:t>
      </w:r>
      <w:r w:rsidRPr="00B94CE6">
        <w:rPr>
          <w:rFonts w:ascii="Narkisim" w:hAnsi="Narkisim" w:cs="Narkisim"/>
          <w:sz w:val="24"/>
          <w:szCs w:val="24"/>
          <w:u w:val="single"/>
          <w:rtl/>
        </w:rPr>
        <w:t>ו</w:t>
      </w:r>
      <w:r w:rsidR="00B94CE6">
        <w:rPr>
          <w:rFonts w:ascii="Narkisim" w:hAnsi="Narkisim" w:cs="Narkisim" w:hint="cs"/>
          <w:sz w:val="24"/>
          <w:szCs w:val="24"/>
          <w:u w:val="single"/>
          <w:rtl/>
        </w:rPr>
        <w:t>[גם]</w:t>
      </w:r>
      <w:r w:rsidRPr="00B94CE6">
        <w:rPr>
          <w:rFonts w:ascii="Narkisim" w:hAnsi="Narkisim" w:cs="Narkisim"/>
          <w:sz w:val="24"/>
          <w:szCs w:val="24"/>
          <w:u w:val="single"/>
          <w:rtl/>
        </w:rPr>
        <w:t xml:space="preserve">אם עשה תשובה כדינו </w:t>
      </w:r>
      <w:r w:rsidR="00B94CE6" w:rsidRPr="00B94CE6">
        <w:rPr>
          <w:rFonts w:asciiTheme="minorBidi" w:hAnsiTheme="minorBidi"/>
          <w:sz w:val="24"/>
          <w:szCs w:val="24"/>
          <w:u w:val="single"/>
          <w:rtl/>
        </w:rPr>
        <w:t>[עם וידוי]</w:t>
      </w:r>
      <w:r w:rsidR="00B94CE6">
        <w:rPr>
          <w:rFonts w:ascii="Narkisim" w:hAnsi="Narkisim" w:cs="Narkisim" w:hint="cs"/>
          <w:sz w:val="24"/>
          <w:szCs w:val="24"/>
          <w:rtl/>
        </w:rPr>
        <w:t xml:space="preserve"> </w:t>
      </w:r>
      <w:r w:rsidRPr="00BE1B63">
        <w:rPr>
          <w:rFonts w:ascii="Narkisim" w:hAnsi="Narkisim" w:cs="Narkisim"/>
          <w:sz w:val="24"/>
          <w:szCs w:val="24"/>
          <w:rtl/>
        </w:rPr>
        <w:t xml:space="preserve">מ"מ </w:t>
      </w:r>
      <w:r w:rsidRPr="00B94CE6">
        <w:rPr>
          <w:rFonts w:ascii="Narkisim" w:hAnsi="Narkisim" w:cs="Narkisim"/>
          <w:sz w:val="24"/>
          <w:szCs w:val="24"/>
          <w:u w:val="single"/>
          <w:rtl/>
        </w:rPr>
        <w:t xml:space="preserve">אינו נחשב לקיום מצות עשה שיהיה לו שכר על זה כמו על מצות עשה של תפילין וכדומה, כי זו אינה מצוה כלל, רק כמו גירושין והדומה, שהתורה כתבה דיני </w:t>
      </w:r>
      <w:proofErr w:type="spellStart"/>
      <w:r w:rsidRPr="00B94CE6">
        <w:rPr>
          <w:rFonts w:ascii="Narkisim" w:hAnsi="Narkisim" w:cs="Narkisim"/>
          <w:sz w:val="24"/>
          <w:szCs w:val="24"/>
          <w:u w:val="single"/>
          <w:rtl/>
        </w:rPr>
        <w:t>המצוה</w:t>
      </w:r>
      <w:proofErr w:type="spellEnd"/>
      <w:r w:rsidRPr="00B94CE6">
        <w:rPr>
          <w:rFonts w:ascii="Narkisim" w:hAnsi="Narkisim" w:cs="Narkisim"/>
          <w:sz w:val="24"/>
          <w:szCs w:val="24"/>
          <w:u w:val="single"/>
          <w:rtl/>
        </w:rPr>
        <w:t xml:space="preserve"> אם ירצה שעוונו יכופר יעשה תשובה על תואר כך וכך, ואם לא ירצה אין מכופר.</w:t>
      </w:r>
      <w:r w:rsidRPr="00BE1B63">
        <w:rPr>
          <w:rFonts w:ascii="Narkisim" w:hAnsi="Narkisim" w:cs="Narkisim"/>
          <w:sz w:val="24"/>
          <w:szCs w:val="24"/>
          <w:rtl/>
        </w:rPr>
        <w:t xml:space="preserve"> ואשרי מי שעושה תשובה וסר עוונו וחטאתו תכופר.</w:t>
      </w:r>
    </w:p>
    <w:p w:rsidR="008C071B" w:rsidRDefault="00BE1B63" w:rsidP="004C7326">
      <w:pPr>
        <w:spacing w:line="360" w:lineRule="auto"/>
        <w:contextualSpacing/>
        <w:jc w:val="both"/>
        <w:rPr>
          <w:rFonts w:ascii="Narkisim" w:hAnsi="Narkisim" w:cs="Narkisim"/>
          <w:sz w:val="24"/>
          <w:szCs w:val="24"/>
          <w:rtl/>
        </w:rPr>
      </w:pPr>
      <w:r w:rsidRPr="00BE1B63">
        <w:rPr>
          <w:rFonts w:ascii="Narkisim" w:hAnsi="Narkisim" w:cs="Narkisim"/>
          <w:sz w:val="24"/>
          <w:szCs w:val="24"/>
          <w:rtl/>
        </w:rPr>
        <w:t xml:space="preserve">ולפי מה שכתבתי נכון וברור פסק </w:t>
      </w:r>
      <w:proofErr w:type="spellStart"/>
      <w:r w:rsidRPr="00BE1B63">
        <w:rPr>
          <w:rFonts w:ascii="Narkisim" w:hAnsi="Narkisim" w:cs="Narkisim"/>
          <w:sz w:val="24"/>
          <w:szCs w:val="24"/>
          <w:rtl/>
        </w:rPr>
        <w:t>הר"מ</w:t>
      </w:r>
      <w:proofErr w:type="spellEnd"/>
      <w:r w:rsidRPr="00BE1B63">
        <w:rPr>
          <w:rFonts w:ascii="Narkisim" w:hAnsi="Narkisim" w:cs="Narkisim"/>
          <w:sz w:val="24"/>
          <w:szCs w:val="24"/>
          <w:rtl/>
        </w:rPr>
        <w:t xml:space="preserve"> </w:t>
      </w:r>
      <w:proofErr w:type="spellStart"/>
      <w:r w:rsidRPr="00BE1B63">
        <w:rPr>
          <w:rFonts w:ascii="Narkisim" w:hAnsi="Narkisim" w:cs="Narkisim"/>
          <w:sz w:val="24"/>
          <w:szCs w:val="24"/>
          <w:rtl/>
        </w:rPr>
        <w:t>דפוסק</w:t>
      </w:r>
      <w:proofErr w:type="spellEnd"/>
      <w:r w:rsidRPr="00BE1B63">
        <w:rPr>
          <w:rFonts w:ascii="Narkisim" w:hAnsi="Narkisim" w:cs="Narkisim"/>
          <w:sz w:val="24"/>
          <w:szCs w:val="24"/>
          <w:rtl/>
        </w:rPr>
        <w:t xml:space="preserve"> </w:t>
      </w:r>
      <w:proofErr w:type="spellStart"/>
      <w:r w:rsidRPr="00B94CE6">
        <w:rPr>
          <w:rFonts w:ascii="Narkisim" w:hAnsi="Narkisim" w:cs="Narkisim"/>
          <w:sz w:val="24"/>
          <w:szCs w:val="24"/>
          <w:highlight w:val="yellow"/>
          <w:rtl/>
        </w:rPr>
        <w:t>דוידוי</w:t>
      </w:r>
      <w:proofErr w:type="spellEnd"/>
      <w:r w:rsidRPr="00B94CE6">
        <w:rPr>
          <w:rFonts w:ascii="Narkisim" w:hAnsi="Narkisim" w:cs="Narkisim"/>
          <w:sz w:val="24"/>
          <w:szCs w:val="24"/>
          <w:highlight w:val="yellow"/>
          <w:rtl/>
        </w:rPr>
        <w:t xml:space="preserve"> מעכב הכפרה</w:t>
      </w:r>
      <w:r w:rsidRPr="00BE1B63">
        <w:rPr>
          <w:rFonts w:ascii="Narkisim" w:hAnsi="Narkisim" w:cs="Narkisim"/>
          <w:sz w:val="24"/>
          <w:szCs w:val="24"/>
          <w:rtl/>
        </w:rPr>
        <w:t xml:space="preserve">, </w:t>
      </w:r>
      <w:proofErr w:type="spellStart"/>
      <w:r w:rsidRPr="00BE1B63">
        <w:rPr>
          <w:rFonts w:ascii="Narkisim" w:hAnsi="Narkisim" w:cs="Narkisim"/>
          <w:sz w:val="24"/>
          <w:szCs w:val="24"/>
          <w:rtl/>
        </w:rPr>
        <w:t>דסובר</w:t>
      </w:r>
      <w:proofErr w:type="spellEnd"/>
      <w:r w:rsidRPr="00BE1B63">
        <w:rPr>
          <w:rFonts w:ascii="Narkisim" w:hAnsi="Narkisim" w:cs="Narkisim"/>
          <w:sz w:val="24"/>
          <w:szCs w:val="24"/>
          <w:rtl/>
        </w:rPr>
        <w:t xml:space="preserve"> </w:t>
      </w:r>
      <w:r w:rsidRPr="00B94CE6">
        <w:rPr>
          <w:rFonts w:ascii="Narkisim" w:hAnsi="Narkisim" w:cs="Narkisim"/>
          <w:sz w:val="24"/>
          <w:szCs w:val="24"/>
          <w:u w:val="single"/>
          <w:rtl/>
        </w:rPr>
        <w:t xml:space="preserve">דהוא דין </w:t>
      </w:r>
      <w:proofErr w:type="spellStart"/>
      <w:r w:rsidRPr="00B94CE6">
        <w:rPr>
          <w:rFonts w:ascii="Narkisim" w:hAnsi="Narkisim" w:cs="Narkisim"/>
          <w:sz w:val="24"/>
          <w:szCs w:val="24"/>
          <w:u w:val="single"/>
          <w:rtl/>
        </w:rPr>
        <w:t>המצוה</w:t>
      </w:r>
      <w:proofErr w:type="spellEnd"/>
      <w:r w:rsidRPr="00BE1B63">
        <w:rPr>
          <w:rFonts w:ascii="Narkisim" w:hAnsi="Narkisim" w:cs="Narkisim"/>
          <w:sz w:val="24"/>
          <w:szCs w:val="24"/>
          <w:rtl/>
        </w:rPr>
        <w:t xml:space="preserve">, וזה מבואר בפירוש בתורה, ולא מצא בפירוש דדין זה אינו מעכב, על כן סובר </w:t>
      </w:r>
      <w:proofErr w:type="spellStart"/>
      <w:r w:rsidRPr="00BE1B63">
        <w:rPr>
          <w:rFonts w:ascii="Narkisim" w:hAnsi="Narkisim" w:cs="Narkisim"/>
          <w:sz w:val="24"/>
          <w:szCs w:val="24"/>
          <w:rtl/>
        </w:rPr>
        <w:t>דמעכב</w:t>
      </w:r>
      <w:proofErr w:type="spellEnd"/>
      <w:r w:rsidRPr="00BE1B63">
        <w:rPr>
          <w:rFonts w:ascii="Narkisim" w:hAnsi="Narkisim" w:cs="Narkisim"/>
          <w:sz w:val="24"/>
          <w:szCs w:val="24"/>
          <w:rtl/>
        </w:rPr>
        <w:t xml:space="preserve"> כמו גירושין </w:t>
      </w:r>
      <w:proofErr w:type="spellStart"/>
      <w:r w:rsidRPr="00BE1B63">
        <w:rPr>
          <w:rFonts w:ascii="Narkisim" w:hAnsi="Narkisim" w:cs="Narkisim"/>
          <w:sz w:val="24"/>
          <w:szCs w:val="24"/>
          <w:rtl/>
        </w:rPr>
        <w:t>דבעינן</w:t>
      </w:r>
      <w:proofErr w:type="spellEnd"/>
      <w:r w:rsidRPr="00BE1B63">
        <w:rPr>
          <w:rFonts w:ascii="Narkisim" w:hAnsi="Narkisim" w:cs="Narkisim"/>
          <w:sz w:val="24"/>
          <w:szCs w:val="24"/>
          <w:rtl/>
        </w:rPr>
        <w:t xml:space="preserve"> לשמה וכדומה </w:t>
      </w:r>
      <w:proofErr w:type="spellStart"/>
      <w:r w:rsidRPr="00BE1B63">
        <w:rPr>
          <w:rFonts w:ascii="Narkisim" w:hAnsi="Narkisim" w:cs="Narkisim"/>
          <w:sz w:val="24"/>
          <w:szCs w:val="24"/>
          <w:rtl/>
        </w:rPr>
        <w:t>דזה</w:t>
      </w:r>
      <w:proofErr w:type="spellEnd"/>
      <w:r w:rsidRPr="00BE1B63">
        <w:rPr>
          <w:rFonts w:ascii="Narkisim" w:hAnsi="Narkisim" w:cs="Narkisim"/>
          <w:sz w:val="24"/>
          <w:szCs w:val="24"/>
          <w:rtl/>
        </w:rPr>
        <w:t xml:space="preserve"> הוי דיני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הכי נמי דין זה, </w:t>
      </w:r>
      <w:proofErr w:type="spellStart"/>
      <w:r w:rsidRPr="00BE1B63">
        <w:rPr>
          <w:rFonts w:ascii="Narkisim" w:hAnsi="Narkisim" w:cs="Narkisim"/>
          <w:sz w:val="24"/>
          <w:szCs w:val="24"/>
          <w:rtl/>
        </w:rPr>
        <w:t>דכך</w:t>
      </w:r>
      <w:proofErr w:type="spellEnd"/>
      <w:r w:rsidRPr="00BE1B63">
        <w:rPr>
          <w:rFonts w:ascii="Narkisim" w:hAnsi="Narkisim" w:cs="Narkisim"/>
          <w:sz w:val="24"/>
          <w:szCs w:val="24"/>
          <w:rtl/>
        </w:rPr>
        <w:t xml:space="preserve"> הוא דין </w:t>
      </w:r>
      <w:proofErr w:type="spellStart"/>
      <w:r w:rsidRPr="00BE1B63">
        <w:rPr>
          <w:rFonts w:ascii="Narkisim" w:hAnsi="Narkisim" w:cs="Narkisim"/>
          <w:sz w:val="24"/>
          <w:szCs w:val="24"/>
          <w:rtl/>
        </w:rPr>
        <w:t>המצוה</w:t>
      </w:r>
      <w:proofErr w:type="spellEnd"/>
      <w:r w:rsidRPr="00BE1B63">
        <w:rPr>
          <w:rFonts w:ascii="Narkisim" w:hAnsi="Narkisim" w:cs="Narkisim"/>
          <w:sz w:val="24"/>
          <w:szCs w:val="24"/>
          <w:rtl/>
        </w:rPr>
        <w:t xml:space="preserve"> ובכך מקובלת תשובתו ובאם לאו אינו מתכפר:</w:t>
      </w:r>
    </w:p>
    <w:p w:rsidR="007735EF" w:rsidRDefault="007735EF" w:rsidP="004C7326">
      <w:pPr>
        <w:spacing w:line="360" w:lineRule="auto"/>
        <w:contextualSpacing/>
        <w:jc w:val="both"/>
        <w:rPr>
          <w:rFonts w:ascii="Narkisim" w:hAnsi="Narkisim" w:cs="Narkisim"/>
          <w:sz w:val="24"/>
          <w:szCs w:val="24"/>
          <w:rtl/>
        </w:rPr>
      </w:pPr>
    </w:p>
    <w:p w:rsidR="007735EF" w:rsidRPr="007735EF" w:rsidRDefault="003122A0" w:rsidP="007735EF">
      <w:pPr>
        <w:spacing w:line="360" w:lineRule="auto"/>
        <w:contextualSpacing/>
        <w:jc w:val="both"/>
        <w:rPr>
          <w:rFonts w:ascii="Narkisim" w:hAnsi="Narkisim" w:cs="Narkisim"/>
          <w:sz w:val="24"/>
          <w:szCs w:val="24"/>
          <w:u w:val="single"/>
          <w:rtl/>
        </w:rPr>
      </w:pPr>
      <w:r>
        <w:rPr>
          <w:rFonts w:ascii="Narkisim" w:hAnsi="Narkisim" w:cs="Narkisim" w:hint="cs"/>
          <w:sz w:val="24"/>
          <w:szCs w:val="24"/>
          <w:u w:val="single"/>
          <w:rtl/>
        </w:rPr>
        <w:t>משך חכמה דברים</w:t>
      </w:r>
      <w:r w:rsidR="007735EF" w:rsidRPr="007735EF">
        <w:rPr>
          <w:rFonts w:ascii="Narkisim" w:hAnsi="Narkisim" w:cs="Narkisim" w:hint="cs"/>
          <w:sz w:val="24"/>
          <w:szCs w:val="24"/>
          <w:u w:val="single"/>
          <w:rtl/>
        </w:rPr>
        <w:t xml:space="preserve"> פרק לא</w:t>
      </w:r>
    </w:p>
    <w:p w:rsidR="007735EF" w:rsidRDefault="008319DF" w:rsidP="007735EF">
      <w:pPr>
        <w:spacing w:line="360" w:lineRule="auto"/>
        <w:contextualSpacing/>
        <w:jc w:val="both"/>
        <w:rPr>
          <w:rFonts w:ascii="Narkisim" w:hAnsi="Narkisim" w:cs="Narkisim"/>
          <w:sz w:val="24"/>
          <w:szCs w:val="24"/>
          <w:rtl/>
        </w:rPr>
      </w:pPr>
      <w:r>
        <w:rPr>
          <w:rFonts w:ascii="Narkisim" w:hAnsi="Narkisim" w:cs="Narkisim" w:hint="cs"/>
          <w:sz w:val="24"/>
          <w:szCs w:val="24"/>
          <w:rtl/>
        </w:rPr>
        <w:t>(</w:t>
      </w:r>
      <w:proofErr w:type="spellStart"/>
      <w:r>
        <w:rPr>
          <w:rFonts w:ascii="Narkisim" w:hAnsi="Narkisim" w:cs="Narkisim" w:hint="cs"/>
          <w:sz w:val="24"/>
          <w:szCs w:val="24"/>
          <w:rtl/>
        </w:rPr>
        <w:t>יז</w:t>
      </w:r>
      <w:proofErr w:type="spellEnd"/>
      <w:r>
        <w:rPr>
          <w:rFonts w:ascii="Narkisim" w:hAnsi="Narkisim" w:cs="Narkisim" w:hint="cs"/>
          <w:sz w:val="24"/>
          <w:szCs w:val="24"/>
          <w:rtl/>
        </w:rPr>
        <w:t xml:space="preserve">) </w:t>
      </w:r>
      <w:r w:rsidR="007735EF" w:rsidRPr="007735EF">
        <w:rPr>
          <w:rFonts w:ascii="Narkisim" w:hAnsi="Narkisim" w:cs="Narkisim"/>
          <w:sz w:val="24"/>
          <w:szCs w:val="24"/>
          <w:rtl/>
        </w:rPr>
        <w:t xml:space="preserve">ונתבונן </w:t>
      </w:r>
      <w:proofErr w:type="spellStart"/>
      <w:r w:rsidR="007735EF" w:rsidRPr="007735EF">
        <w:rPr>
          <w:rFonts w:ascii="Narkisim" w:hAnsi="Narkisim" w:cs="Narkisim"/>
          <w:sz w:val="24"/>
          <w:szCs w:val="24"/>
          <w:rtl/>
        </w:rPr>
        <w:t>דשם</w:t>
      </w:r>
      <w:proofErr w:type="spellEnd"/>
      <w:r w:rsidR="007735EF" w:rsidRPr="007735EF">
        <w:rPr>
          <w:rFonts w:ascii="Narkisim" w:hAnsi="Narkisim" w:cs="Narkisim"/>
          <w:sz w:val="24"/>
          <w:szCs w:val="24"/>
          <w:rtl/>
        </w:rPr>
        <w:t xml:space="preserve"> תשובה כפי מה שמורה שמה איך נחשבת </w:t>
      </w:r>
      <w:proofErr w:type="spellStart"/>
      <w:r w:rsidR="007735EF" w:rsidRPr="007735EF">
        <w:rPr>
          <w:rFonts w:ascii="Narkisim" w:hAnsi="Narkisim" w:cs="Narkisim"/>
          <w:sz w:val="24"/>
          <w:szCs w:val="24"/>
          <w:rtl/>
        </w:rPr>
        <w:t>למצוה</w:t>
      </w:r>
      <w:proofErr w:type="spellEnd"/>
      <w:r w:rsidR="007735EF" w:rsidRPr="007735EF">
        <w:rPr>
          <w:rFonts w:ascii="Narkisim" w:hAnsi="Narkisim" w:cs="Narkisim"/>
          <w:sz w:val="24"/>
          <w:szCs w:val="24"/>
          <w:rtl/>
        </w:rPr>
        <w:t xml:space="preserve"> שישוב מכסלו ולא יחטא עוד, הלא בלא </w:t>
      </w:r>
      <w:proofErr w:type="spellStart"/>
      <w:r w:rsidR="007735EF" w:rsidRPr="007735EF">
        <w:rPr>
          <w:rFonts w:ascii="Narkisim" w:hAnsi="Narkisim" w:cs="Narkisim"/>
          <w:sz w:val="24"/>
          <w:szCs w:val="24"/>
          <w:rtl/>
        </w:rPr>
        <w:t>המצוה</w:t>
      </w:r>
      <w:proofErr w:type="spellEnd"/>
      <w:r w:rsidR="007735EF" w:rsidRPr="007735EF">
        <w:rPr>
          <w:rFonts w:ascii="Narkisim" w:hAnsi="Narkisim" w:cs="Narkisim"/>
          <w:sz w:val="24"/>
          <w:szCs w:val="24"/>
          <w:rtl/>
        </w:rPr>
        <w:t xml:space="preserve"> מצווה ועומד לבלי לעבור על מצות השי"ת, וכי בשביל שעבר ושנה בה הותרה לו ס"ד, הנה האזהרה הראשונה </w:t>
      </w:r>
      <w:proofErr w:type="spellStart"/>
      <w:r w:rsidR="007735EF" w:rsidRPr="007735EF">
        <w:rPr>
          <w:rFonts w:ascii="Narkisim" w:hAnsi="Narkisim" w:cs="Narkisim"/>
          <w:sz w:val="24"/>
          <w:szCs w:val="24"/>
          <w:rtl/>
        </w:rPr>
        <w:t>המונעתו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מחטוא</w:t>
      </w:r>
      <w:proofErr w:type="spellEnd"/>
      <w:r w:rsidR="007735EF" w:rsidRPr="007735EF">
        <w:rPr>
          <w:rFonts w:ascii="Narkisim" w:hAnsi="Narkisim" w:cs="Narkisim"/>
          <w:sz w:val="24"/>
          <w:szCs w:val="24"/>
          <w:rtl/>
        </w:rPr>
        <w:t xml:space="preserve"> טרם שחטא היא </w:t>
      </w:r>
      <w:proofErr w:type="spellStart"/>
      <w:r w:rsidR="007735EF" w:rsidRPr="007735EF">
        <w:rPr>
          <w:rFonts w:ascii="Narkisim" w:hAnsi="Narkisim" w:cs="Narkisim"/>
          <w:sz w:val="24"/>
          <w:szCs w:val="24"/>
          <w:rtl/>
        </w:rPr>
        <w:t>מונעתו</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מחטוא</w:t>
      </w:r>
      <w:proofErr w:type="spellEnd"/>
      <w:r w:rsidR="007735EF" w:rsidRPr="007735EF">
        <w:rPr>
          <w:rFonts w:ascii="Narkisim" w:hAnsi="Narkisim" w:cs="Narkisim"/>
          <w:sz w:val="24"/>
          <w:szCs w:val="24"/>
          <w:rtl/>
        </w:rPr>
        <w:t xml:space="preserve"> גם אחרי שחטא, [וכן כתב רבינו בפירוש המשנה לנזיר פ"ו במשנה </w:t>
      </w:r>
      <w:proofErr w:type="spellStart"/>
      <w:r w:rsidR="007735EF" w:rsidRPr="007735EF">
        <w:rPr>
          <w:rFonts w:ascii="Narkisim" w:hAnsi="Narkisim" w:cs="Narkisim"/>
          <w:sz w:val="24"/>
          <w:szCs w:val="24"/>
          <w:rtl/>
        </w:rPr>
        <w:t>דנזיר</w:t>
      </w:r>
      <w:proofErr w:type="spellEnd"/>
      <w:r w:rsidR="007735EF" w:rsidRPr="007735EF">
        <w:rPr>
          <w:rFonts w:ascii="Narkisim" w:hAnsi="Narkisim" w:cs="Narkisim"/>
          <w:sz w:val="24"/>
          <w:szCs w:val="24"/>
          <w:rtl/>
        </w:rPr>
        <w:t xml:space="preserve"> שהיה שותה יין הרבה, </w:t>
      </w:r>
      <w:proofErr w:type="spellStart"/>
      <w:r w:rsidR="007735EF" w:rsidRPr="007735EF">
        <w:rPr>
          <w:rFonts w:ascii="Narkisim" w:hAnsi="Narkisim" w:cs="Narkisim"/>
          <w:sz w:val="24"/>
          <w:szCs w:val="24"/>
          <w:rtl/>
        </w:rPr>
        <w:t>יעו"ש</w:t>
      </w:r>
      <w:proofErr w:type="spellEnd"/>
      <w:r w:rsidR="007735EF" w:rsidRPr="007735EF">
        <w:rPr>
          <w:rFonts w:ascii="Narkisim" w:hAnsi="Narkisim" w:cs="Narkisim"/>
          <w:sz w:val="24"/>
          <w:szCs w:val="24"/>
          <w:rtl/>
        </w:rPr>
        <w:t xml:space="preserve"> דברים נמרצים]. אמנם מצות התשובה אשר על זה צריך מצות פרטית הוא שאם חטא ועוזב את חטאו מצוה </w:t>
      </w:r>
      <w:proofErr w:type="spellStart"/>
      <w:r w:rsidR="007735EF" w:rsidRPr="007735EF">
        <w:rPr>
          <w:rFonts w:ascii="Narkisim" w:hAnsi="Narkisim" w:cs="Narkisim"/>
          <w:sz w:val="24"/>
          <w:szCs w:val="24"/>
          <w:rtl/>
        </w:rPr>
        <w:t>להתודות</w:t>
      </w:r>
      <w:proofErr w:type="spellEnd"/>
      <w:r w:rsidR="007735EF" w:rsidRPr="007735EF">
        <w:rPr>
          <w:rFonts w:ascii="Narkisim" w:hAnsi="Narkisim" w:cs="Narkisim"/>
          <w:sz w:val="24"/>
          <w:szCs w:val="24"/>
          <w:rtl/>
        </w:rPr>
        <w:t xml:space="preserve"> ולהגיד לפני השי"ת כי יודע בעצמו שחטא ומבקש כפרה, וכן הוא לשון רבינו בהלכות תשובה (רפ"א) כשיעשה תשובה וישוב מחטאו [פירוש לבלי </w:t>
      </w:r>
      <w:proofErr w:type="spellStart"/>
      <w:r w:rsidR="007735EF" w:rsidRPr="007735EF">
        <w:rPr>
          <w:rFonts w:ascii="Narkisim" w:hAnsi="Narkisim" w:cs="Narkisim"/>
          <w:sz w:val="24"/>
          <w:szCs w:val="24"/>
          <w:rtl/>
        </w:rPr>
        <w:t>לחטוא</w:t>
      </w:r>
      <w:proofErr w:type="spellEnd"/>
      <w:r w:rsidR="007735EF" w:rsidRPr="007735EF">
        <w:rPr>
          <w:rFonts w:ascii="Narkisim" w:hAnsi="Narkisim" w:cs="Narkisim"/>
          <w:sz w:val="24"/>
          <w:szCs w:val="24"/>
          <w:rtl/>
        </w:rPr>
        <w:t xml:space="preserve"> מחמת </w:t>
      </w:r>
      <w:proofErr w:type="spellStart"/>
      <w:r w:rsidR="007735EF" w:rsidRPr="007735EF">
        <w:rPr>
          <w:rFonts w:ascii="Narkisim" w:hAnsi="Narkisim" w:cs="Narkisim"/>
          <w:sz w:val="24"/>
          <w:szCs w:val="24"/>
          <w:rtl/>
        </w:rPr>
        <w:t>הצווי</w:t>
      </w:r>
      <w:proofErr w:type="spellEnd"/>
      <w:r w:rsidR="007735EF" w:rsidRPr="007735EF">
        <w:rPr>
          <w:rFonts w:ascii="Narkisim" w:hAnsi="Narkisim" w:cs="Narkisim"/>
          <w:sz w:val="24"/>
          <w:szCs w:val="24"/>
          <w:rtl/>
        </w:rPr>
        <w:t xml:space="preserve"> שהוא מצווה שלא לעבור בפעם ראשון קודם שחטא בין </w:t>
      </w:r>
      <w:proofErr w:type="spellStart"/>
      <w:r w:rsidR="007735EF" w:rsidRPr="007735EF">
        <w:rPr>
          <w:rFonts w:ascii="Narkisim" w:hAnsi="Narkisim" w:cs="Narkisim"/>
          <w:sz w:val="24"/>
          <w:szCs w:val="24"/>
          <w:rtl/>
        </w:rPr>
        <w:t>מ"ע</w:t>
      </w:r>
      <w:proofErr w:type="spellEnd"/>
      <w:r w:rsidR="007735EF" w:rsidRPr="007735EF">
        <w:rPr>
          <w:rFonts w:ascii="Narkisim" w:hAnsi="Narkisim" w:cs="Narkisim"/>
          <w:sz w:val="24"/>
          <w:szCs w:val="24"/>
          <w:rtl/>
        </w:rPr>
        <w:t xml:space="preserve"> בן </w:t>
      </w:r>
      <w:proofErr w:type="spellStart"/>
      <w:r w:rsidR="007735EF" w:rsidRPr="007735EF">
        <w:rPr>
          <w:rFonts w:ascii="Narkisim" w:hAnsi="Narkisim" w:cs="Narkisim"/>
          <w:sz w:val="24"/>
          <w:szCs w:val="24"/>
          <w:rtl/>
        </w:rPr>
        <w:t>מל"ת</w:t>
      </w:r>
      <w:proofErr w:type="spellEnd"/>
      <w:r w:rsidR="007735EF" w:rsidRPr="007735EF">
        <w:rPr>
          <w:rFonts w:ascii="Narkisim" w:hAnsi="Narkisim" w:cs="Narkisim"/>
          <w:sz w:val="24"/>
          <w:szCs w:val="24"/>
          <w:rtl/>
        </w:rPr>
        <w:t xml:space="preserve">] חייב </w:t>
      </w:r>
      <w:proofErr w:type="spellStart"/>
      <w:r w:rsidR="007735EF" w:rsidRPr="007735EF">
        <w:rPr>
          <w:rFonts w:ascii="Narkisim" w:hAnsi="Narkisim" w:cs="Narkisim"/>
          <w:sz w:val="24"/>
          <w:szCs w:val="24"/>
          <w:rtl/>
        </w:rPr>
        <w:t>להתודות</w:t>
      </w:r>
      <w:proofErr w:type="spellEnd"/>
      <w:r w:rsidR="007735EF" w:rsidRPr="007735EF">
        <w:rPr>
          <w:rFonts w:ascii="Narkisim" w:hAnsi="Narkisim" w:cs="Narkisim"/>
          <w:sz w:val="24"/>
          <w:szCs w:val="24"/>
          <w:rtl/>
        </w:rPr>
        <w:t xml:space="preserve"> לפני השי"ת שנאמר </w:t>
      </w:r>
      <w:proofErr w:type="spellStart"/>
      <w:r w:rsidR="007735EF" w:rsidRPr="007735EF">
        <w:rPr>
          <w:rFonts w:ascii="Narkisim" w:hAnsi="Narkisim" w:cs="Narkisim"/>
          <w:sz w:val="24"/>
          <w:szCs w:val="24"/>
          <w:rtl/>
        </w:rPr>
        <w:t>כו</w:t>
      </w:r>
      <w:proofErr w:type="spellEnd"/>
      <w:r w:rsidR="007735EF" w:rsidRPr="007735EF">
        <w:rPr>
          <w:rFonts w:ascii="Narkisim" w:hAnsi="Narkisim" w:cs="Narkisim"/>
          <w:sz w:val="24"/>
          <w:szCs w:val="24"/>
          <w:rtl/>
        </w:rPr>
        <w:t xml:space="preserve">' והתודו </w:t>
      </w:r>
      <w:proofErr w:type="spellStart"/>
      <w:r w:rsidR="007735EF" w:rsidRPr="007735EF">
        <w:rPr>
          <w:rFonts w:ascii="Narkisim" w:hAnsi="Narkisim" w:cs="Narkisim"/>
          <w:sz w:val="24"/>
          <w:szCs w:val="24"/>
          <w:rtl/>
        </w:rPr>
        <w:t>כו</w:t>
      </w:r>
      <w:proofErr w:type="spellEnd"/>
      <w:r w:rsidR="007735EF" w:rsidRPr="007735EF">
        <w:rPr>
          <w:rFonts w:ascii="Narkisim" w:hAnsi="Narkisim" w:cs="Narkisim"/>
          <w:sz w:val="24"/>
          <w:szCs w:val="24"/>
          <w:rtl/>
        </w:rPr>
        <w:t xml:space="preserve">', ומה שצריך שבשעה זו יחשוב שלא ישוב </w:t>
      </w:r>
      <w:proofErr w:type="spellStart"/>
      <w:r w:rsidR="007735EF" w:rsidRPr="007735EF">
        <w:rPr>
          <w:rFonts w:ascii="Narkisim" w:hAnsi="Narkisim" w:cs="Narkisim"/>
          <w:sz w:val="24"/>
          <w:szCs w:val="24"/>
          <w:rtl/>
        </w:rPr>
        <w:t>לכסלה</w:t>
      </w:r>
      <w:proofErr w:type="spellEnd"/>
      <w:r w:rsidR="007735EF" w:rsidRPr="007735EF">
        <w:rPr>
          <w:rFonts w:ascii="Narkisim" w:hAnsi="Narkisim" w:cs="Narkisim"/>
          <w:sz w:val="24"/>
          <w:szCs w:val="24"/>
          <w:rtl/>
        </w:rPr>
        <w:t xml:space="preserve"> ולא יעבור עוד מצות פי </w:t>
      </w:r>
      <w:r w:rsidR="007735EF" w:rsidRPr="007735EF">
        <w:rPr>
          <w:rFonts w:ascii="Narkisim" w:hAnsi="Narkisim" w:cs="Narkisim"/>
          <w:sz w:val="24"/>
          <w:szCs w:val="24"/>
          <w:rtl/>
        </w:rPr>
        <w:lastRenderedPageBreak/>
        <w:t xml:space="preserve">ד' הוא נכלל </w:t>
      </w:r>
      <w:proofErr w:type="spellStart"/>
      <w:r w:rsidR="007735EF" w:rsidRPr="007735EF">
        <w:rPr>
          <w:rFonts w:ascii="Narkisim" w:hAnsi="Narkisim" w:cs="Narkisim"/>
          <w:sz w:val="24"/>
          <w:szCs w:val="24"/>
          <w:rtl/>
        </w:rPr>
        <w:t>בהודוי</w:t>
      </w:r>
      <w:proofErr w:type="spellEnd"/>
      <w:r w:rsidR="007735EF" w:rsidRPr="007735EF">
        <w:rPr>
          <w:rFonts w:ascii="Narkisim" w:hAnsi="Narkisim" w:cs="Narkisim"/>
          <w:sz w:val="24"/>
          <w:szCs w:val="24"/>
          <w:rtl/>
        </w:rPr>
        <w:t xml:space="preserve">, </w:t>
      </w:r>
      <w:proofErr w:type="spellStart"/>
      <w:r w:rsidR="007735EF" w:rsidRPr="007735EF">
        <w:rPr>
          <w:rFonts w:ascii="Narkisim" w:hAnsi="Narkisim" w:cs="Narkisim"/>
          <w:sz w:val="24"/>
          <w:szCs w:val="24"/>
          <w:rtl/>
        </w:rPr>
        <w:t>יעו"ש</w:t>
      </w:r>
      <w:proofErr w:type="spellEnd"/>
      <w:r w:rsidR="007735EF" w:rsidRPr="007735EF">
        <w:rPr>
          <w:rFonts w:ascii="Narkisim" w:hAnsi="Narkisim" w:cs="Narkisim"/>
          <w:sz w:val="24"/>
          <w:szCs w:val="24"/>
          <w:rtl/>
        </w:rPr>
        <w:t xml:space="preserve">, וכן בא אחריו החנוך (מצוה שסד) וביאר דבריו, אבל על התשובה בעצמה אין לחשבה </w:t>
      </w:r>
      <w:proofErr w:type="spellStart"/>
      <w:r w:rsidR="007735EF" w:rsidRPr="007735EF">
        <w:rPr>
          <w:rFonts w:ascii="Narkisim" w:hAnsi="Narkisim" w:cs="Narkisim"/>
          <w:sz w:val="24"/>
          <w:szCs w:val="24"/>
          <w:rtl/>
        </w:rPr>
        <w:t>למצוה</w:t>
      </w:r>
      <w:proofErr w:type="spellEnd"/>
      <w:r w:rsidR="007735EF" w:rsidRPr="007735EF">
        <w:rPr>
          <w:rFonts w:ascii="Narkisim" w:hAnsi="Narkisim" w:cs="Narkisim"/>
          <w:sz w:val="24"/>
          <w:szCs w:val="24"/>
          <w:rtl/>
        </w:rPr>
        <w:t xml:space="preserve"> חדשה זולת הצווים שכבר נצטוו עליהן. </w:t>
      </w:r>
      <w:proofErr w:type="spellStart"/>
      <w:r w:rsidR="007735EF" w:rsidRPr="007735EF">
        <w:rPr>
          <w:rFonts w:ascii="Narkisim" w:hAnsi="Narkisim" w:cs="Narkisim"/>
          <w:sz w:val="24"/>
          <w:szCs w:val="24"/>
          <w:rtl/>
        </w:rPr>
        <w:t>וז"ב</w:t>
      </w:r>
      <w:proofErr w:type="spellEnd"/>
      <w:r w:rsidR="007735EF" w:rsidRPr="007735EF">
        <w:rPr>
          <w:rFonts w:ascii="Narkisim" w:hAnsi="Narkisim" w:cs="Narkisim"/>
          <w:sz w:val="24"/>
          <w:szCs w:val="24"/>
          <w:rtl/>
        </w:rPr>
        <w:t>.</w:t>
      </w:r>
    </w:p>
    <w:p w:rsidR="00593742" w:rsidRDefault="00593742" w:rsidP="007735EF">
      <w:pPr>
        <w:spacing w:line="360" w:lineRule="auto"/>
        <w:contextualSpacing/>
        <w:jc w:val="both"/>
        <w:rPr>
          <w:rFonts w:ascii="Narkisim" w:hAnsi="Narkisim" w:cs="Narkisim"/>
          <w:sz w:val="24"/>
          <w:szCs w:val="24"/>
          <w:rtl/>
        </w:rPr>
      </w:pPr>
    </w:p>
    <w:p w:rsidR="00593742" w:rsidRPr="00593742" w:rsidRDefault="00593742" w:rsidP="00593742">
      <w:pPr>
        <w:spacing w:line="360" w:lineRule="auto"/>
        <w:contextualSpacing/>
        <w:jc w:val="both"/>
        <w:rPr>
          <w:rFonts w:ascii="Narkisim" w:hAnsi="Narkisim" w:cs="Narkisim"/>
          <w:sz w:val="24"/>
          <w:szCs w:val="24"/>
          <w:u w:val="single"/>
          <w:rtl/>
        </w:rPr>
      </w:pPr>
      <w:r w:rsidRPr="00593742">
        <w:rPr>
          <w:rFonts w:ascii="Narkisim" w:hAnsi="Narkisim" w:cs="Narkisim" w:hint="cs"/>
          <w:sz w:val="24"/>
          <w:szCs w:val="24"/>
          <w:u w:val="single"/>
          <w:rtl/>
        </w:rPr>
        <w:t>רמב"ן דברים פרק ל</w:t>
      </w:r>
    </w:p>
    <w:p w:rsidR="00593742" w:rsidRPr="00593742" w:rsidRDefault="00593742" w:rsidP="00593742">
      <w:pPr>
        <w:spacing w:line="360" w:lineRule="auto"/>
        <w:contextualSpacing/>
        <w:jc w:val="both"/>
        <w:rPr>
          <w:rFonts w:ascii="Narkisim" w:hAnsi="Narkisim" w:cs="Narkisim"/>
          <w:sz w:val="24"/>
          <w:szCs w:val="24"/>
          <w:rtl/>
        </w:rPr>
      </w:pPr>
      <w:r w:rsidRPr="00593742">
        <w:rPr>
          <w:rFonts w:ascii="Narkisim" w:hAnsi="Narkisim" w:cs="Narkisim"/>
          <w:sz w:val="24"/>
          <w:szCs w:val="24"/>
          <w:rtl/>
        </w:rPr>
        <w:t xml:space="preserve">(יא) וטעם כי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הזאת על כל התורה כולה</w:t>
      </w:r>
      <w:r>
        <w:rPr>
          <w:rFonts w:ascii="Narkisim" w:hAnsi="Narkisim" w:cs="Narkisim" w:hint="cs"/>
          <w:sz w:val="24"/>
          <w:szCs w:val="24"/>
          <w:rtl/>
        </w:rPr>
        <w:t>.</w:t>
      </w:r>
      <w:r w:rsidRPr="00593742">
        <w:rPr>
          <w:rFonts w:ascii="Narkisim" w:hAnsi="Narkisim" w:cs="Narkisim"/>
          <w:sz w:val="24"/>
          <w:szCs w:val="24"/>
          <w:rtl/>
        </w:rPr>
        <w:t xml:space="preserve"> והנכון, כי על כל התורה יאמר (לעיל ח א) "כל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אשר אנכי </w:t>
      </w:r>
      <w:proofErr w:type="spellStart"/>
      <w:r w:rsidRPr="00593742">
        <w:rPr>
          <w:rFonts w:ascii="Narkisim" w:hAnsi="Narkisim" w:cs="Narkisim"/>
          <w:sz w:val="24"/>
          <w:szCs w:val="24"/>
          <w:rtl/>
        </w:rPr>
        <w:t>מצוך</w:t>
      </w:r>
      <w:proofErr w:type="spellEnd"/>
      <w:r w:rsidRPr="00593742">
        <w:rPr>
          <w:rFonts w:ascii="Narkisim" w:hAnsi="Narkisim" w:cs="Narkisim"/>
          <w:sz w:val="24"/>
          <w:szCs w:val="24"/>
          <w:rtl/>
        </w:rPr>
        <w:t xml:space="preserve"> היום", אבל "</w:t>
      </w:r>
      <w:proofErr w:type="spellStart"/>
      <w:r w:rsidRPr="00593742">
        <w:rPr>
          <w:rFonts w:ascii="Narkisim" w:hAnsi="Narkisim" w:cs="Narkisim"/>
          <w:sz w:val="24"/>
          <w:szCs w:val="24"/>
          <w:rtl/>
        </w:rPr>
        <w:t>המצוה</w:t>
      </w:r>
      <w:proofErr w:type="spellEnd"/>
      <w:r w:rsidRPr="00593742">
        <w:rPr>
          <w:rFonts w:ascii="Narkisim" w:hAnsi="Narkisim" w:cs="Narkisim"/>
          <w:sz w:val="24"/>
          <w:szCs w:val="24"/>
          <w:rtl/>
        </w:rPr>
        <w:t xml:space="preserve"> הזאת" על התשובה הנזכרת, כי והשבות אל לבבך (בפסוק א) ושבת עד ה' </w:t>
      </w:r>
      <w:proofErr w:type="spellStart"/>
      <w:r w:rsidRPr="00593742">
        <w:rPr>
          <w:rFonts w:ascii="Narkisim" w:hAnsi="Narkisim" w:cs="Narkisim"/>
          <w:sz w:val="24"/>
          <w:szCs w:val="24"/>
          <w:rtl/>
        </w:rPr>
        <w:t>אלהיך</w:t>
      </w:r>
      <w:proofErr w:type="spellEnd"/>
      <w:r w:rsidRPr="00593742">
        <w:rPr>
          <w:rFonts w:ascii="Narkisim" w:hAnsi="Narkisim" w:cs="Narkisim"/>
          <w:sz w:val="24"/>
          <w:szCs w:val="24"/>
          <w:rtl/>
        </w:rPr>
        <w:t xml:space="preserve"> (בפסוק ב) מצוה </w:t>
      </w:r>
      <w:proofErr w:type="spellStart"/>
      <w:r w:rsidRPr="00593742">
        <w:rPr>
          <w:rFonts w:ascii="Narkisim" w:hAnsi="Narkisim" w:cs="Narkisim"/>
          <w:sz w:val="24"/>
          <w:szCs w:val="24"/>
          <w:rtl/>
        </w:rPr>
        <w:t>שיצוה</w:t>
      </w:r>
      <w:proofErr w:type="spellEnd"/>
      <w:r w:rsidRPr="00593742">
        <w:rPr>
          <w:rFonts w:ascii="Narkisim" w:hAnsi="Narkisim" w:cs="Narkisim"/>
          <w:sz w:val="24"/>
          <w:szCs w:val="24"/>
          <w:rtl/>
        </w:rPr>
        <w:t xml:space="preserve"> אותנו לעשות כן ונאמרה בלשון הבינוני לרמוז בהבטחה כי עתיד הדבר להיות כן והטעם, </w:t>
      </w:r>
      <w:proofErr w:type="spellStart"/>
      <w:r w:rsidRPr="00593742">
        <w:rPr>
          <w:rFonts w:ascii="Narkisim" w:hAnsi="Narkisim" w:cs="Narkisim"/>
          <w:sz w:val="24"/>
          <w:szCs w:val="24"/>
          <w:rtl/>
        </w:rPr>
        <w:t>לאמר</w:t>
      </w:r>
      <w:proofErr w:type="spellEnd"/>
      <w:r w:rsidRPr="00593742">
        <w:rPr>
          <w:rFonts w:ascii="Narkisim" w:hAnsi="Narkisim" w:cs="Narkisim"/>
          <w:sz w:val="24"/>
          <w:szCs w:val="24"/>
          <w:rtl/>
        </w:rPr>
        <w:t xml:space="preserve"> כי אם יהיה נדחך בקצה השמים ואתה ביד העמים תוכל לשוב אל ה' ולעשות ככל אשר אנכי </w:t>
      </w:r>
      <w:proofErr w:type="spellStart"/>
      <w:r w:rsidRPr="00593742">
        <w:rPr>
          <w:rFonts w:ascii="Narkisim" w:hAnsi="Narkisim" w:cs="Narkisim"/>
          <w:sz w:val="24"/>
          <w:szCs w:val="24"/>
          <w:rtl/>
        </w:rPr>
        <w:t>מצוך</w:t>
      </w:r>
      <w:proofErr w:type="spellEnd"/>
      <w:r w:rsidRPr="00593742">
        <w:rPr>
          <w:rFonts w:ascii="Narkisim" w:hAnsi="Narkisim" w:cs="Narkisim"/>
          <w:sz w:val="24"/>
          <w:szCs w:val="24"/>
          <w:rtl/>
        </w:rPr>
        <w:t xml:space="preserve"> היום, כי אין הדבר נפלא ורחוק ממך אבל קרוב אליך מאד לעשותו בכל עת ובכל מקום:</w:t>
      </w:r>
    </w:p>
    <w:p w:rsidR="00593742" w:rsidRDefault="00593742" w:rsidP="00593742">
      <w:pPr>
        <w:spacing w:line="360" w:lineRule="auto"/>
        <w:contextualSpacing/>
        <w:jc w:val="both"/>
        <w:rPr>
          <w:rFonts w:ascii="Narkisim" w:hAnsi="Narkisim" w:cs="Narkisim"/>
          <w:sz w:val="24"/>
          <w:szCs w:val="24"/>
          <w:rtl/>
        </w:rPr>
      </w:pPr>
      <w:r w:rsidRPr="00593742">
        <w:rPr>
          <w:rFonts w:ascii="Narkisim" w:hAnsi="Narkisim" w:cs="Narkisim"/>
          <w:sz w:val="24"/>
          <w:szCs w:val="24"/>
          <w:rtl/>
        </w:rPr>
        <w:t xml:space="preserve"> וזה טעם בפיך ובלבבך לעשותו, </w:t>
      </w:r>
      <w:proofErr w:type="spellStart"/>
      <w:r w:rsidRPr="00593742">
        <w:rPr>
          <w:rFonts w:ascii="Narkisim" w:hAnsi="Narkisim" w:cs="Narkisim"/>
          <w:sz w:val="24"/>
          <w:szCs w:val="24"/>
          <w:rtl/>
        </w:rPr>
        <w:t>שיתודו</w:t>
      </w:r>
      <w:proofErr w:type="spellEnd"/>
      <w:r w:rsidRPr="00593742">
        <w:rPr>
          <w:rFonts w:ascii="Narkisim" w:hAnsi="Narkisim" w:cs="Narkisim"/>
          <w:sz w:val="24"/>
          <w:szCs w:val="24"/>
          <w:rtl/>
        </w:rPr>
        <w:t xml:space="preserve"> את עונם ואת </w:t>
      </w:r>
      <w:proofErr w:type="spellStart"/>
      <w:r w:rsidRPr="00593742">
        <w:rPr>
          <w:rFonts w:ascii="Narkisim" w:hAnsi="Narkisim" w:cs="Narkisim"/>
          <w:sz w:val="24"/>
          <w:szCs w:val="24"/>
          <w:rtl/>
        </w:rPr>
        <w:t>עון</w:t>
      </w:r>
      <w:proofErr w:type="spellEnd"/>
      <w:r w:rsidRPr="00593742">
        <w:rPr>
          <w:rFonts w:ascii="Narkisim" w:hAnsi="Narkisim" w:cs="Narkisim"/>
          <w:sz w:val="24"/>
          <w:szCs w:val="24"/>
          <w:rtl/>
        </w:rPr>
        <w:t xml:space="preserve"> </w:t>
      </w:r>
      <w:proofErr w:type="spellStart"/>
      <w:r w:rsidRPr="00593742">
        <w:rPr>
          <w:rFonts w:ascii="Narkisim" w:hAnsi="Narkisim" w:cs="Narkisim"/>
          <w:sz w:val="24"/>
          <w:szCs w:val="24"/>
          <w:rtl/>
        </w:rPr>
        <w:t>אבותם</w:t>
      </w:r>
      <w:proofErr w:type="spellEnd"/>
      <w:r w:rsidRPr="00593742">
        <w:rPr>
          <w:rFonts w:ascii="Narkisim" w:hAnsi="Narkisim" w:cs="Narkisim"/>
          <w:sz w:val="24"/>
          <w:szCs w:val="24"/>
          <w:rtl/>
        </w:rPr>
        <w:t xml:space="preserve"> בפיהם, וישובו בלבם אל ה', ויקבלו עליהם היום התורה לעשותה לדורות כאשר הזכיר (לעיל פסוק ב) אתה ובניך בכל לבבך, כמו שפירשתי (שם):</w:t>
      </w:r>
    </w:p>
    <w:p w:rsidR="0017161C" w:rsidRDefault="0017161C" w:rsidP="00593742">
      <w:pPr>
        <w:spacing w:line="360" w:lineRule="auto"/>
        <w:contextualSpacing/>
        <w:jc w:val="both"/>
        <w:rPr>
          <w:rFonts w:ascii="Narkisim" w:hAnsi="Narkisim" w:cs="Narkisim"/>
          <w:sz w:val="24"/>
          <w:szCs w:val="24"/>
          <w:rtl/>
        </w:rPr>
      </w:pPr>
    </w:p>
    <w:p w:rsidR="0017161C" w:rsidRDefault="0017161C" w:rsidP="00593742">
      <w:pPr>
        <w:spacing w:line="360" w:lineRule="auto"/>
        <w:contextualSpacing/>
        <w:jc w:val="both"/>
        <w:rPr>
          <w:rFonts w:ascii="Narkisim" w:hAnsi="Narkisim" w:cs="Narkisim"/>
          <w:sz w:val="24"/>
          <w:szCs w:val="24"/>
          <w:rtl/>
        </w:rPr>
      </w:pPr>
      <w:r w:rsidRPr="0017161C">
        <w:rPr>
          <w:rFonts w:ascii="Narkisim" w:hAnsi="Narkisim" w:cs="Narkisim" w:hint="cs"/>
          <w:sz w:val="24"/>
          <w:szCs w:val="24"/>
          <w:u w:val="single"/>
          <w:rtl/>
        </w:rPr>
        <w:t>שערי תשובה</w:t>
      </w:r>
    </w:p>
    <w:p w:rsidR="00D37FC8" w:rsidRDefault="00D37FC8" w:rsidP="00D37FC8">
      <w:pPr>
        <w:spacing w:line="360" w:lineRule="auto"/>
        <w:contextualSpacing/>
        <w:jc w:val="both"/>
        <w:rPr>
          <w:rFonts w:ascii="Narkisim" w:hAnsi="Narkisim" w:cs="Narkisim"/>
          <w:sz w:val="24"/>
          <w:szCs w:val="24"/>
          <w:rtl/>
        </w:rPr>
      </w:pPr>
      <w:r w:rsidRPr="00D37FC8">
        <w:rPr>
          <w:rFonts w:ascii="Narkisim" w:hAnsi="Narkisim" w:cs="Narkisim" w:hint="cs"/>
          <w:sz w:val="24"/>
          <w:szCs w:val="24"/>
          <w:u w:val="single"/>
          <w:rtl/>
        </w:rPr>
        <w:t>שער ראשון אות א</w:t>
      </w:r>
      <w:r>
        <w:rPr>
          <w:rFonts w:ascii="Narkisim" w:hAnsi="Narkisim" w:cs="Narkisim" w:hint="cs"/>
          <w:sz w:val="24"/>
          <w:szCs w:val="24"/>
          <w:rtl/>
        </w:rPr>
        <w:t xml:space="preserve">  </w:t>
      </w:r>
      <w:r w:rsidRPr="00D37FC8">
        <w:rPr>
          <w:rFonts w:ascii="Narkisim" w:hAnsi="Narkisim" w:cs="Narkisim"/>
          <w:sz w:val="24"/>
          <w:szCs w:val="24"/>
          <w:rtl/>
        </w:rPr>
        <w:t xml:space="preserve">מִן הַטּוֹבוֹת אֲשֶׁר הֵיטִיב הַשֵּׁם יִתְבָּרַךְ עִם בְּרוּאָיו, כִּי הֵכִין לָהֶם הַדֶּרֶךְ לַעֲלוֹת מִתּוֹךְ פַּחַת מַעֲשֵֹיהֶם וְלָנוּס מִפַּח פִּשְׁעֵיהֶם, לַחְשֹוֹךְ נַפְשָׁם מִנִּי - שַׁחַת וּלְהָשִׁיב מֵעֲלֵיהֶם אַפּוֹ, וְלִמְּדָם וְהִזְהִירָם לָשׁוּב אֵלָיו כִּי יֶחֶטְאוּ לוֹ לְרֹב טוּבוֹ וְיָשְׁרוֹ, כִּי הוּא יָדַע יִצְרָם, שֶׁנֶּאֱמַר (תהלים כה, ח) טוֹב - וְיָשָׁר יְיָ עַל - כֵּן יוֹרֶה חַטָּאִים בַּדָּרֶךְ. וְאִם הִרְבּוּ לִפְשׁוֹעַ וְלִמְרוֹד וּבֶגֶד בּוֹגְדִים בָּגָדוּ, לֹא סָגַר בַּעֲדָם דַּלְתֵּי תְשׁוּבָה, שֶׁנֶּאֱמַר (ישעיה לא, ו) שׁוּבוּ לַאֲשֶׁר הֶעְמִיקוּ סָרָה. וְנֶאֱמַר (ירמיה ג, </w:t>
      </w:r>
      <w:proofErr w:type="spellStart"/>
      <w:r w:rsidRPr="00D37FC8">
        <w:rPr>
          <w:rFonts w:ascii="Narkisim" w:hAnsi="Narkisim" w:cs="Narkisim"/>
          <w:sz w:val="24"/>
          <w:szCs w:val="24"/>
          <w:rtl/>
        </w:rPr>
        <w:t>כב</w:t>
      </w:r>
      <w:proofErr w:type="spellEnd"/>
      <w:r w:rsidRPr="00D37FC8">
        <w:rPr>
          <w:rFonts w:ascii="Narkisim" w:hAnsi="Narkisim" w:cs="Narkisim"/>
          <w:sz w:val="24"/>
          <w:szCs w:val="24"/>
          <w:rtl/>
        </w:rPr>
        <w:t xml:space="preserve">) שׁוּבוּ בָּנִים שׁוֹבָבִים אֶרְפָּה מְשׁוּבֹתֵיכֶם. וְהֻזְהַרְנוּ עַל הַתְּשׁוּבָה בְּכַמָּה מְקוֹמוֹת בַּתּוֹרָה, וְהִתְבָּאֵר, כִּי הַתְּשׁוּבָה מְקֻבֶּלֶת גַּם כִּי יָשׁוּב הַחוֹטֵא מֵרֹב צָרוֹתָיו, כָּל - שֶׁכֵּן אִם יָשׁוּב מִיִּרְאַת - הַשֵּׁם וְאַהֲבָתוֹ, שֶׁנֶּאֱמַר (דברים ד, ל) בַּצַּר לְךָ וּמְצָאוּךָ כֹּל הַדְּבָרִים הָאֵלֶּה בְאַחֲרִית הַיָּמִים וְשַׁבְתָּ עַד - יְיָ </w:t>
      </w:r>
      <w:proofErr w:type="spellStart"/>
      <w:r w:rsidRPr="00D37FC8">
        <w:rPr>
          <w:rFonts w:ascii="Narkisim" w:hAnsi="Narkisim" w:cs="Narkisim"/>
          <w:sz w:val="24"/>
          <w:szCs w:val="24"/>
          <w:rtl/>
        </w:rPr>
        <w:t>אֱלֹהֶיך</w:t>
      </w:r>
      <w:proofErr w:type="spellEnd"/>
      <w:r w:rsidRPr="00D37FC8">
        <w:rPr>
          <w:rFonts w:ascii="Narkisim" w:hAnsi="Narkisim" w:cs="Narkisim"/>
          <w:sz w:val="24"/>
          <w:szCs w:val="24"/>
          <w:rtl/>
        </w:rPr>
        <w:t xml:space="preserve">ָ וְשָׁמַעְתָּ </w:t>
      </w:r>
      <w:proofErr w:type="spellStart"/>
      <w:r w:rsidRPr="00D37FC8">
        <w:rPr>
          <w:rFonts w:ascii="Narkisim" w:hAnsi="Narkisim" w:cs="Narkisim"/>
          <w:sz w:val="24"/>
          <w:szCs w:val="24"/>
          <w:rtl/>
        </w:rPr>
        <w:t>בְּקֹלו</w:t>
      </w:r>
      <w:proofErr w:type="spellEnd"/>
      <w:r w:rsidRPr="00D37FC8">
        <w:rPr>
          <w:rFonts w:ascii="Narkisim" w:hAnsi="Narkisim" w:cs="Narkisim"/>
          <w:sz w:val="24"/>
          <w:szCs w:val="24"/>
          <w:rtl/>
        </w:rPr>
        <w:t xml:space="preserve">ֹ. וְהִתְבָּאֵר בַּתּוֹרָה, כִּי יַעֲזוֹר הַשֵּׁם לַשָּׁבִים כַּאֲשֶׁר אֵין יַד טִבְעָם מַשֶּגֶת, וִיחַדֵּשׁ בְּקִרְבָּם רוּחַ טָהֳרָה לְהַשִּיג מַעֲלַת אַהֲבָתוֹ, שֶׁנֶּאֱמַר (שם ל, ב) וְשַׁבְתָּ עַד - יְיָ </w:t>
      </w:r>
      <w:proofErr w:type="spellStart"/>
      <w:r w:rsidRPr="00D37FC8">
        <w:rPr>
          <w:rFonts w:ascii="Narkisim" w:hAnsi="Narkisim" w:cs="Narkisim"/>
          <w:sz w:val="24"/>
          <w:szCs w:val="24"/>
          <w:rtl/>
        </w:rPr>
        <w:t>אֱלֹהֶיך</w:t>
      </w:r>
      <w:proofErr w:type="spellEnd"/>
      <w:r w:rsidRPr="00D37FC8">
        <w:rPr>
          <w:rFonts w:ascii="Narkisim" w:hAnsi="Narkisim" w:cs="Narkisim"/>
          <w:sz w:val="24"/>
          <w:szCs w:val="24"/>
          <w:rtl/>
        </w:rPr>
        <w:t xml:space="preserve">ָ וְשָׁמַעְתָּ בְקוֹלוֹ כְּכֹל אֲשֶׁר - אָנֹכִי </w:t>
      </w:r>
      <w:proofErr w:type="spellStart"/>
      <w:r w:rsidRPr="00D37FC8">
        <w:rPr>
          <w:rFonts w:ascii="Narkisim" w:hAnsi="Narkisim" w:cs="Narkisim"/>
          <w:sz w:val="24"/>
          <w:szCs w:val="24"/>
          <w:rtl/>
        </w:rPr>
        <w:t>מְצַוְך</w:t>
      </w:r>
      <w:proofErr w:type="spellEnd"/>
      <w:r w:rsidRPr="00D37FC8">
        <w:rPr>
          <w:rFonts w:ascii="Narkisim" w:hAnsi="Narkisim" w:cs="Narkisim"/>
          <w:sz w:val="24"/>
          <w:szCs w:val="24"/>
          <w:rtl/>
        </w:rPr>
        <w:t xml:space="preserve">ָ הַיּוֹם אַתָּה וּבָנֶיךָ בְּכָל - לְבָבְךָ וּבְכָל - נַפְשֶׁךָ. וְאוֹמֵר בְּגוּף </w:t>
      </w:r>
      <w:proofErr w:type="spellStart"/>
      <w:r w:rsidRPr="00D37FC8">
        <w:rPr>
          <w:rFonts w:ascii="Narkisim" w:hAnsi="Narkisim" w:cs="Narkisim"/>
          <w:sz w:val="24"/>
          <w:szCs w:val="24"/>
          <w:rtl/>
        </w:rPr>
        <w:t>הָעִנְיָן</w:t>
      </w:r>
      <w:proofErr w:type="spellEnd"/>
      <w:r w:rsidRPr="00D37FC8">
        <w:rPr>
          <w:rFonts w:ascii="Narkisim" w:hAnsi="Narkisim" w:cs="Narkisim"/>
          <w:sz w:val="24"/>
          <w:szCs w:val="24"/>
          <w:rtl/>
        </w:rPr>
        <w:t xml:space="preserve"> (שם </w:t>
      </w:r>
      <w:proofErr w:type="spellStart"/>
      <w:r w:rsidRPr="00D37FC8">
        <w:rPr>
          <w:rFonts w:ascii="Narkisim" w:hAnsi="Narkisim" w:cs="Narkisim"/>
          <w:sz w:val="24"/>
          <w:szCs w:val="24"/>
          <w:rtl/>
        </w:rPr>
        <w:t>שם</w:t>
      </w:r>
      <w:proofErr w:type="spellEnd"/>
      <w:r w:rsidRPr="00D37FC8">
        <w:rPr>
          <w:rFonts w:ascii="Narkisim" w:hAnsi="Narkisim" w:cs="Narkisim"/>
          <w:sz w:val="24"/>
          <w:szCs w:val="24"/>
          <w:rtl/>
        </w:rPr>
        <w:t xml:space="preserve">, ו) וּמָל יְיָ </w:t>
      </w:r>
      <w:proofErr w:type="spellStart"/>
      <w:r w:rsidRPr="00D37FC8">
        <w:rPr>
          <w:rFonts w:ascii="Narkisim" w:hAnsi="Narkisim" w:cs="Narkisim"/>
          <w:sz w:val="24"/>
          <w:szCs w:val="24"/>
          <w:rtl/>
        </w:rPr>
        <w:t>אֱלֹהֶיך</w:t>
      </w:r>
      <w:proofErr w:type="spellEnd"/>
      <w:r w:rsidRPr="00D37FC8">
        <w:rPr>
          <w:rFonts w:ascii="Narkisim" w:hAnsi="Narkisim" w:cs="Narkisim"/>
          <w:sz w:val="24"/>
          <w:szCs w:val="24"/>
          <w:rtl/>
        </w:rPr>
        <w:t>ָ אֶת - לְבָבְךָ וְאֶת - לְבַב זַרְעֶךָ, לְהַשִּיג אַהֲבָתוֹ. וְהַנְּבִיאִים וְהַכְּתוּבִים דִּבְּרוּ תָמִיד עַל דְּבַר הַתְּשׁוּבָה, עַד כִּי בָאוּ עִקָּרֵי הַתְּשׁוּבָה כֻּלָּם מְפֹרָשִׁים בְּדִבְרֵיהֶם כַּאֲשֶׁר יִתְבָּאֵר:</w:t>
      </w:r>
    </w:p>
    <w:p w:rsidR="0017161C" w:rsidRPr="0017161C" w:rsidRDefault="00F80449" w:rsidP="00F80449">
      <w:pPr>
        <w:spacing w:line="360" w:lineRule="auto"/>
        <w:contextualSpacing/>
        <w:jc w:val="both"/>
        <w:rPr>
          <w:rFonts w:ascii="Narkisim" w:hAnsi="Narkisim" w:cs="Narkisim"/>
          <w:sz w:val="24"/>
          <w:szCs w:val="24"/>
        </w:rPr>
      </w:pPr>
      <w:r w:rsidRPr="00F80449">
        <w:rPr>
          <w:rFonts w:ascii="Narkisim" w:hAnsi="Narkisim" w:cs="Narkisim" w:hint="cs"/>
          <w:sz w:val="24"/>
          <w:szCs w:val="24"/>
          <w:u w:val="single"/>
          <w:rtl/>
        </w:rPr>
        <w:t xml:space="preserve">שער רביעי אות </w:t>
      </w:r>
      <w:proofErr w:type="spellStart"/>
      <w:r w:rsidRPr="00F80449">
        <w:rPr>
          <w:rFonts w:ascii="Narkisim" w:hAnsi="Narkisim" w:cs="Narkisim" w:hint="cs"/>
          <w:sz w:val="24"/>
          <w:szCs w:val="24"/>
          <w:u w:val="single"/>
          <w:rtl/>
        </w:rPr>
        <w:t>יז</w:t>
      </w:r>
      <w:proofErr w:type="spellEnd"/>
      <w:r>
        <w:rPr>
          <w:rFonts w:ascii="Narkisim" w:hAnsi="Narkisim" w:cs="Narkisim" w:hint="cs"/>
          <w:sz w:val="24"/>
          <w:szCs w:val="24"/>
          <w:rtl/>
        </w:rPr>
        <w:t xml:space="preserve">  </w:t>
      </w:r>
      <w:r w:rsidR="0017161C" w:rsidRPr="0017161C">
        <w:rPr>
          <w:rFonts w:ascii="Narkisim" w:hAnsi="Narkisim" w:cs="Narkisim"/>
          <w:sz w:val="24"/>
          <w:szCs w:val="24"/>
          <w:rtl/>
        </w:rPr>
        <w:t xml:space="preserve">וְעַל זֶה שֶׁאָמְרוּ רַבּוֹתֵינוּ </w:t>
      </w:r>
      <w:proofErr w:type="spellStart"/>
      <w:r w:rsidR="0017161C" w:rsidRPr="0017161C">
        <w:rPr>
          <w:rFonts w:ascii="Narkisim" w:hAnsi="Narkisim" w:cs="Narkisim"/>
          <w:sz w:val="24"/>
          <w:szCs w:val="24"/>
          <w:rtl/>
        </w:rPr>
        <w:t>זִכְרוֹנָם</w:t>
      </w:r>
      <w:proofErr w:type="spellEnd"/>
      <w:r w:rsidR="0017161C" w:rsidRPr="0017161C">
        <w:rPr>
          <w:rFonts w:ascii="Narkisim" w:hAnsi="Narkisim" w:cs="Narkisim"/>
          <w:sz w:val="24"/>
          <w:szCs w:val="24"/>
          <w:rtl/>
        </w:rPr>
        <w:t xml:space="preserve"> לִבְרָכָה (יומא פו, א) כִּי עַל כְּרֵתוֹת וּמִיתוֹת בֵּית - דִּין, תְּשׁוּבָה וְיוֹם הַכִּפּוּרִים תּוֹלִים </w:t>
      </w:r>
      <w:proofErr w:type="spellStart"/>
      <w:r w:rsidR="0017161C" w:rsidRPr="0017161C">
        <w:rPr>
          <w:rFonts w:ascii="Narkisim" w:hAnsi="Narkisim" w:cs="Narkisim"/>
          <w:sz w:val="24"/>
          <w:szCs w:val="24"/>
          <w:rtl/>
        </w:rPr>
        <w:t>וְיִסּוּרִים</w:t>
      </w:r>
      <w:proofErr w:type="spellEnd"/>
      <w:r w:rsidR="0017161C" w:rsidRPr="0017161C">
        <w:rPr>
          <w:rFonts w:ascii="Narkisim" w:hAnsi="Narkisim" w:cs="Narkisim"/>
          <w:sz w:val="24"/>
          <w:szCs w:val="24"/>
          <w:rtl/>
        </w:rPr>
        <w:t xml:space="preserve"> מְמָרְקִים, יֵשׁ שְׁאֵלָה, וַהֲלֹא כָתוּב (ויקרא </w:t>
      </w:r>
      <w:proofErr w:type="spellStart"/>
      <w:r w:rsidR="0017161C" w:rsidRPr="0017161C">
        <w:rPr>
          <w:rFonts w:ascii="Narkisim" w:hAnsi="Narkisim" w:cs="Narkisim"/>
          <w:sz w:val="24"/>
          <w:szCs w:val="24"/>
          <w:rtl/>
        </w:rPr>
        <w:t>טז</w:t>
      </w:r>
      <w:proofErr w:type="spellEnd"/>
      <w:r w:rsidR="0017161C" w:rsidRPr="0017161C">
        <w:rPr>
          <w:rFonts w:ascii="Narkisim" w:hAnsi="Narkisim" w:cs="Narkisim"/>
          <w:sz w:val="24"/>
          <w:szCs w:val="24"/>
          <w:rtl/>
        </w:rPr>
        <w:t xml:space="preserve">, ל) מִכֹּל חַטֹּאתֵיכֶם לִפְנֵי יְיָ תִּטְהָרוּ! וְהַתְּשׁוּבָה בָזֶה, כִּי מַה שֶּׁנֶּאֱמַר לִפְנֵי יְיָ תִּטְהָרוּ, [זוֹ] מִצְוַת - עֲשֵֹה עַל הַתְּשׁוּבָה, שֶׁנְּחַפֵּשֹ דְּרָכֵינוּ </w:t>
      </w:r>
      <w:proofErr w:type="spellStart"/>
      <w:r w:rsidR="0017161C" w:rsidRPr="0017161C">
        <w:rPr>
          <w:rFonts w:ascii="Narkisim" w:hAnsi="Narkisim" w:cs="Narkisim"/>
          <w:sz w:val="24"/>
          <w:szCs w:val="24"/>
          <w:rtl/>
        </w:rPr>
        <w:t>וְנַחְקוֹרָה</w:t>
      </w:r>
      <w:proofErr w:type="spellEnd"/>
      <w:r w:rsidR="0017161C" w:rsidRPr="0017161C">
        <w:rPr>
          <w:rFonts w:ascii="Narkisim" w:hAnsi="Narkisim" w:cs="Narkisim"/>
          <w:sz w:val="24"/>
          <w:szCs w:val="24"/>
          <w:rtl/>
        </w:rPr>
        <w:t xml:space="preserve"> </w:t>
      </w:r>
      <w:proofErr w:type="spellStart"/>
      <w:r w:rsidR="0017161C" w:rsidRPr="0017161C">
        <w:rPr>
          <w:rFonts w:ascii="Narkisim" w:hAnsi="Narkisim" w:cs="Narkisim"/>
          <w:sz w:val="24"/>
          <w:szCs w:val="24"/>
          <w:rtl/>
        </w:rPr>
        <w:t>וְנָשׁוּבָה</w:t>
      </w:r>
      <w:proofErr w:type="spellEnd"/>
      <w:r w:rsidR="0017161C" w:rsidRPr="0017161C">
        <w:rPr>
          <w:rFonts w:ascii="Narkisim" w:hAnsi="Narkisim" w:cs="Narkisim"/>
          <w:sz w:val="24"/>
          <w:szCs w:val="24"/>
          <w:rtl/>
        </w:rPr>
        <w:t xml:space="preserve"> אֶל הַשֵׁם בְּיוֹם הַכִּפֻּרִים. וְאַף - עַל - פִּי </w:t>
      </w:r>
      <w:proofErr w:type="spellStart"/>
      <w:r w:rsidR="0017161C" w:rsidRPr="0017161C">
        <w:rPr>
          <w:rFonts w:ascii="Narkisim" w:hAnsi="Narkisim" w:cs="Narkisim"/>
          <w:sz w:val="24"/>
          <w:szCs w:val="24"/>
          <w:rtl/>
        </w:rPr>
        <w:t>שֶׁנִּתְחַיַּבְנו</w:t>
      </w:r>
      <w:proofErr w:type="spellEnd"/>
      <w:r w:rsidR="0017161C" w:rsidRPr="0017161C">
        <w:rPr>
          <w:rFonts w:ascii="Narkisim" w:hAnsi="Narkisim" w:cs="Narkisim"/>
          <w:sz w:val="24"/>
          <w:szCs w:val="24"/>
          <w:rtl/>
        </w:rPr>
        <w:t xml:space="preserve">ּ עַל זֶה בְּכָל עֵת, הַחִיּוּב נוֹסָף בְּיוֹם הַכִּפּוּרִים, וְהַטָּהֳרָה אֲשֶׁר בְּיָדֵינוּ הִיא הַתְּשׁוּבָה </w:t>
      </w:r>
      <w:proofErr w:type="spellStart"/>
      <w:r w:rsidR="0017161C" w:rsidRPr="0017161C">
        <w:rPr>
          <w:rFonts w:ascii="Narkisim" w:hAnsi="Narkisim" w:cs="Narkisim"/>
          <w:sz w:val="24"/>
          <w:szCs w:val="24"/>
          <w:rtl/>
        </w:rPr>
        <w:t>וְתִקּוּן</w:t>
      </w:r>
      <w:proofErr w:type="spellEnd"/>
      <w:r w:rsidR="0017161C" w:rsidRPr="0017161C">
        <w:rPr>
          <w:rFonts w:ascii="Narkisim" w:hAnsi="Narkisim" w:cs="Narkisim"/>
          <w:sz w:val="24"/>
          <w:szCs w:val="24"/>
          <w:rtl/>
        </w:rPr>
        <w:t xml:space="preserve"> הַמַּעֲשִֹים. אֲבָל מָה שֶׁכָּתוּב (שם) כִּי - בַיּוֹם הַזֶּה יְכַפֵּר עֲלֵיכֶם לְטַהֵר אֶתְכֶם שֶׁהוּא אָמוּר עַל הַטָּהֳרָה שֶׁהַשֵּׁם יִתְבָּרַךְ מְטַהֵר אוֹתָנוּ מִן </w:t>
      </w:r>
      <w:proofErr w:type="spellStart"/>
      <w:r w:rsidR="0017161C" w:rsidRPr="0017161C">
        <w:rPr>
          <w:rFonts w:ascii="Narkisim" w:hAnsi="Narkisim" w:cs="Narkisim"/>
          <w:sz w:val="24"/>
          <w:szCs w:val="24"/>
          <w:rtl/>
        </w:rPr>
        <w:t>הֶעוֹן</w:t>
      </w:r>
      <w:proofErr w:type="spellEnd"/>
      <w:r w:rsidR="0017161C" w:rsidRPr="0017161C">
        <w:rPr>
          <w:rFonts w:ascii="Narkisim" w:hAnsi="Narkisim" w:cs="Narkisim"/>
          <w:sz w:val="24"/>
          <w:szCs w:val="24"/>
          <w:rtl/>
        </w:rPr>
        <w:t xml:space="preserve"> וּמְכַפֵּר עֲלֵינוּ כַּפָּרָה שְׁלֵמָה בְּיוֹם הַכִּפּוּרִים בְּלֹא </w:t>
      </w:r>
      <w:proofErr w:type="spellStart"/>
      <w:r w:rsidR="0017161C" w:rsidRPr="0017161C">
        <w:rPr>
          <w:rFonts w:ascii="Narkisim" w:hAnsi="Narkisim" w:cs="Narkisim"/>
          <w:sz w:val="24"/>
          <w:szCs w:val="24"/>
          <w:rtl/>
        </w:rPr>
        <w:t>יִסּוּרִים</w:t>
      </w:r>
      <w:proofErr w:type="spellEnd"/>
      <w:r w:rsidR="0017161C" w:rsidRPr="0017161C">
        <w:rPr>
          <w:rFonts w:ascii="Narkisim" w:hAnsi="Narkisim" w:cs="Narkisim"/>
          <w:sz w:val="24"/>
          <w:szCs w:val="24"/>
          <w:rtl/>
        </w:rPr>
        <w:t xml:space="preserve">, זֶה נֶאֱמַר עַל מִצְוֹת לֹא - תַעֲשֶֹה. אֲבָל עַל כְּרֵתוֹת וּמִיתוֹת בֵּית - דִּין, תְּשׁוּבָה וְיוֹם הַכִּפּוּרִים תּוֹלִים </w:t>
      </w:r>
      <w:proofErr w:type="spellStart"/>
      <w:r w:rsidR="0017161C" w:rsidRPr="0017161C">
        <w:rPr>
          <w:rFonts w:ascii="Narkisim" w:hAnsi="Narkisim" w:cs="Narkisim"/>
          <w:sz w:val="24"/>
          <w:szCs w:val="24"/>
          <w:rtl/>
        </w:rPr>
        <w:t>וְיִסּוּרִים</w:t>
      </w:r>
      <w:proofErr w:type="spellEnd"/>
      <w:r w:rsidR="0017161C" w:rsidRPr="0017161C">
        <w:rPr>
          <w:rFonts w:ascii="Narkisim" w:hAnsi="Narkisim" w:cs="Narkisim"/>
          <w:sz w:val="24"/>
          <w:szCs w:val="24"/>
          <w:rtl/>
        </w:rPr>
        <w:t xml:space="preserve"> מְמָרְקִים:</w:t>
      </w:r>
    </w:p>
    <w:sectPr w:rsidR="0017161C" w:rsidRPr="0017161C" w:rsidSect="00881A2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F8" w:rsidRDefault="006102F8" w:rsidP="00AB338B">
      <w:pPr>
        <w:spacing w:after="0" w:line="240" w:lineRule="auto"/>
      </w:pPr>
      <w:r>
        <w:separator/>
      </w:r>
    </w:p>
  </w:endnote>
  <w:endnote w:type="continuationSeparator" w:id="0">
    <w:p w:rsidR="006102F8" w:rsidRDefault="006102F8" w:rsidP="00AB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F8" w:rsidRDefault="006102F8" w:rsidP="00AB338B">
      <w:pPr>
        <w:spacing w:after="0" w:line="240" w:lineRule="auto"/>
      </w:pPr>
      <w:r>
        <w:separator/>
      </w:r>
    </w:p>
  </w:footnote>
  <w:footnote w:type="continuationSeparator" w:id="0">
    <w:p w:rsidR="006102F8" w:rsidRDefault="006102F8" w:rsidP="00AB338B">
      <w:pPr>
        <w:spacing w:after="0" w:line="240" w:lineRule="auto"/>
      </w:pPr>
      <w:r>
        <w:continuationSeparator/>
      </w:r>
    </w:p>
  </w:footnote>
  <w:footnote w:id="1">
    <w:p w:rsidR="00AB338B" w:rsidRDefault="00AB338B">
      <w:pPr>
        <w:pStyle w:val="FootnoteText"/>
      </w:pPr>
      <w:r>
        <w:rPr>
          <w:rStyle w:val="FootnoteReference"/>
        </w:rPr>
        <w:footnoteRef/>
      </w:r>
      <w:r>
        <w:rPr>
          <w:rtl/>
        </w:rPr>
        <w:t xml:space="preserve"> </w:t>
      </w:r>
      <w:r w:rsidRPr="00AB338B">
        <w:rPr>
          <w:rFonts w:asciiTheme="minorBidi" w:hAnsiTheme="minorBidi"/>
          <w:color w:val="0070C0"/>
          <w:sz w:val="24"/>
          <w:szCs w:val="24"/>
          <w:rtl/>
        </w:rPr>
        <w:t xml:space="preserve">אביעד הקשה שלכאורה זה לא </w:t>
      </w:r>
      <w:proofErr w:type="spellStart"/>
      <w:r w:rsidRPr="00AB338B">
        <w:rPr>
          <w:rFonts w:asciiTheme="minorBidi" w:hAnsiTheme="minorBidi"/>
          <w:color w:val="0070C0"/>
          <w:sz w:val="24"/>
          <w:szCs w:val="24"/>
          <w:rtl/>
        </w:rPr>
        <w:t>קוח</w:t>
      </w:r>
      <w:proofErr w:type="spellEnd"/>
      <w:r w:rsidRPr="00AB338B">
        <w:rPr>
          <w:rFonts w:asciiTheme="minorBidi" w:hAnsiTheme="minorBidi"/>
          <w:color w:val="0070C0"/>
          <w:sz w:val="24"/>
          <w:szCs w:val="24"/>
          <w:rtl/>
        </w:rPr>
        <w:t xml:space="preserve"> פייר. הרי יכול להיות שיש שני שבילים – לא לעשות תשובה ושביל של לעשות תשובה. פשוט שאם בחרת בשביל של לא לעשות תשובה – אין שום חיוב ווידוי כמו שאין חיוב תשובה. אבל אם בחרת בשביל של לעשות תשובה - צריך עד הסוף! עם וידוי והכל. וכן </w:t>
      </w:r>
      <w:proofErr w:type="spellStart"/>
      <w:r w:rsidRPr="00AB338B">
        <w:rPr>
          <w:rFonts w:asciiTheme="minorBidi" w:hAnsiTheme="minorBidi"/>
          <w:color w:val="0070C0"/>
          <w:sz w:val="24"/>
          <w:szCs w:val="24"/>
          <w:rtl/>
        </w:rPr>
        <w:t>בתוס</w:t>
      </w:r>
      <w:proofErr w:type="spellEnd"/>
      <w:r w:rsidRPr="00AB338B">
        <w:rPr>
          <w:rFonts w:asciiTheme="minorBidi" w:hAnsiTheme="minorBidi"/>
          <w:color w:val="0070C0"/>
          <w:sz w:val="24"/>
          <w:szCs w:val="24"/>
          <w:rtl/>
        </w:rPr>
        <w:t xml:space="preserve">' ד"ה כל העומד (פסחים </w:t>
      </w:r>
      <w:proofErr w:type="spellStart"/>
      <w:r w:rsidRPr="00AB338B">
        <w:rPr>
          <w:rFonts w:asciiTheme="minorBidi" w:hAnsiTheme="minorBidi"/>
          <w:color w:val="0070C0"/>
          <w:sz w:val="24"/>
          <w:szCs w:val="24"/>
          <w:rtl/>
        </w:rPr>
        <w:t>יג</w:t>
      </w:r>
      <w:proofErr w:type="spellEnd"/>
      <w:r w:rsidRPr="00AB338B">
        <w:rPr>
          <w:rFonts w:asciiTheme="minorBidi" w:hAnsiTheme="minorBidi"/>
          <w:color w:val="0070C0"/>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71B"/>
    <w:rsid w:val="000E1E97"/>
    <w:rsid w:val="00113BE9"/>
    <w:rsid w:val="0017161C"/>
    <w:rsid w:val="003122A0"/>
    <w:rsid w:val="004C7326"/>
    <w:rsid w:val="00593742"/>
    <w:rsid w:val="005A7905"/>
    <w:rsid w:val="006102F8"/>
    <w:rsid w:val="006C4F4A"/>
    <w:rsid w:val="007735EF"/>
    <w:rsid w:val="00807C50"/>
    <w:rsid w:val="008319DF"/>
    <w:rsid w:val="00881A2C"/>
    <w:rsid w:val="008B0F30"/>
    <w:rsid w:val="008C071B"/>
    <w:rsid w:val="008C39F7"/>
    <w:rsid w:val="00AB338B"/>
    <w:rsid w:val="00AC60FC"/>
    <w:rsid w:val="00B4311C"/>
    <w:rsid w:val="00B94CE6"/>
    <w:rsid w:val="00BE1B63"/>
    <w:rsid w:val="00C20A9D"/>
    <w:rsid w:val="00D37FC8"/>
    <w:rsid w:val="00DF061F"/>
    <w:rsid w:val="00E55E3D"/>
    <w:rsid w:val="00F80449"/>
    <w:rsid w:val="00FF65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F9F3"/>
  <w15:docId w15:val="{4A0A86F3-3D32-4578-B1E8-9C4C32B8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E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38B"/>
    <w:rPr>
      <w:sz w:val="20"/>
      <w:szCs w:val="20"/>
    </w:rPr>
  </w:style>
  <w:style w:type="character" w:styleId="FootnoteReference">
    <w:name w:val="footnote reference"/>
    <w:basedOn w:val="DefaultParagraphFont"/>
    <w:uiPriority w:val="99"/>
    <w:semiHidden/>
    <w:unhideWhenUsed/>
    <w:rsid w:val="00AB3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A414-C5B1-4923-9A82-2538E875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1405</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אליה קרוגר</cp:lastModifiedBy>
  <cp:revision>14</cp:revision>
  <dcterms:created xsi:type="dcterms:W3CDTF">2020-09-22T05:30:00Z</dcterms:created>
  <dcterms:modified xsi:type="dcterms:W3CDTF">2020-09-22T10:04:00Z</dcterms:modified>
</cp:coreProperties>
</file>