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D6E" w:rsidRPr="00E816A5" w:rsidRDefault="00C40E75" w:rsidP="00DF3BC3">
      <w:pPr>
        <w:spacing w:line="360" w:lineRule="auto"/>
        <w:contextualSpacing/>
        <w:jc w:val="center"/>
        <w:rPr>
          <w:rFonts w:ascii="Narkisim" w:hAnsi="Narkisim" w:cs="Narkisim"/>
          <w:sz w:val="24"/>
          <w:szCs w:val="24"/>
          <w:u w:val="single"/>
          <w:rtl/>
        </w:rPr>
      </w:pPr>
      <w:r w:rsidRPr="00E816A5">
        <w:rPr>
          <w:rFonts w:ascii="Narkisim" w:hAnsi="Narkisim" w:cs="Narkisim"/>
          <w:sz w:val="24"/>
          <w:szCs w:val="24"/>
          <w:u w:val="single"/>
          <w:rtl/>
        </w:rPr>
        <w:t>ברכת המצוות עובר לעשיה</w:t>
      </w:r>
    </w:p>
    <w:p w:rsidR="00C40E75" w:rsidRPr="00E816A5" w:rsidRDefault="00A01AB7" w:rsidP="00F40B81">
      <w:pPr>
        <w:spacing w:line="360" w:lineRule="auto"/>
        <w:contextualSpacing/>
        <w:jc w:val="both"/>
        <w:rPr>
          <w:rFonts w:ascii="Narkisim" w:hAnsi="Narkisim" w:cs="Narkisim"/>
          <w:sz w:val="24"/>
          <w:szCs w:val="24"/>
          <w:rtl/>
        </w:rPr>
      </w:pPr>
      <w:r w:rsidRPr="00E816A5">
        <w:rPr>
          <w:rFonts w:ascii="Narkisim" w:hAnsi="Narkisim" w:cs="Narkisim"/>
          <w:sz w:val="24"/>
          <w:szCs w:val="24"/>
          <w:u w:val="single"/>
          <w:rtl/>
        </w:rPr>
        <w:t xml:space="preserve">חידושי </w:t>
      </w:r>
      <w:proofErr w:type="spellStart"/>
      <w:r w:rsidRPr="00E816A5">
        <w:rPr>
          <w:rFonts w:ascii="Narkisim" w:hAnsi="Narkisim" w:cs="Narkisim"/>
          <w:sz w:val="24"/>
          <w:szCs w:val="24"/>
          <w:u w:val="single"/>
          <w:rtl/>
        </w:rPr>
        <w:t>הריטב"א</w:t>
      </w:r>
      <w:proofErr w:type="spellEnd"/>
      <w:r w:rsidRPr="00E816A5">
        <w:rPr>
          <w:rFonts w:ascii="Narkisim" w:hAnsi="Narkisim" w:cs="Narkisim"/>
          <w:sz w:val="24"/>
          <w:szCs w:val="24"/>
          <w:u w:val="single"/>
          <w:rtl/>
        </w:rPr>
        <w:t xml:space="preserve"> מסכת פסחים דף ז עמוד ב</w:t>
      </w:r>
      <w:r w:rsidRPr="00E816A5">
        <w:rPr>
          <w:rFonts w:ascii="Narkisim" w:hAnsi="Narkisim" w:cs="Narkisim" w:hint="cs"/>
          <w:sz w:val="24"/>
          <w:szCs w:val="24"/>
          <w:rtl/>
        </w:rPr>
        <w:t xml:space="preserve">  </w:t>
      </w:r>
      <w:r w:rsidRPr="00E816A5">
        <w:rPr>
          <w:rFonts w:ascii="Narkisim" w:hAnsi="Narkisim" w:cs="Narkisim"/>
          <w:sz w:val="24"/>
          <w:szCs w:val="24"/>
          <w:rtl/>
        </w:rPr>
        <w:t xml:space="preserve">וטעם זה שאמרו חז"ל לברך על </w:t>
      </w:r>
      <w:proofErr w:type="spellStart"/>
      <w:r w:rsidRPr="00E816A5">
        <w:rPr>
          <w:rFonts w:ascii="Narkisim" w:hAnsi="Narkisim" w:cs="Narkisim"/>
          <w:sz w:val="24"/>
          <w:szCs w:val="24"/>
          <w:rtl/>
        </w:rPr>
        <w:t>המצוה</w:t>
      </w:r>
      <w:proofErr w:type="spellEnd"/>
      <w:r w:rsidRPr="00E816A5">
        <w:rPr>
          <w:rFonts w:ascii="Narkisim" w:hAnsi="Narkisim" w:cs="Narkisim"/>
          <w:sz w:val="24"/>
          <w:szCs w:val="24"/>
          <w:rtl/>
        </w:rPr>
        <w:t xml:space="preserve"> עובר לעשייתן כדי שיתקדש תחלה בברכה ויגלה ויודיע שהוא עושה אותה מפני</w:t>
      </w:r>
      <w:bookmarkStart w:id="0" w:name="_GoBack"/>
      <w:bookmarkEnd w:id="0"/>
      <w:r w:rsidRPr="00E816A5">
        <w:rPr>
          <w:rFonts w:ascii="Narkisim" w:hAnsi="Narkisim" w:cs="Narkisim"/>
          <w:sz w:val="24"/>
          <w:szCs w:val="24"/>
          <w:rtl/>
        </w:rPr>
        <w:t xml:space="preserve"> מצות השי"ת, ועוד כי הברכות מעבודת הנפש וראוי להקדים עבודת הנפש למעשה שהיא עבודת הגוף.</w:t>
      </w:r>
    </w:p>
    <w:p w:rsidR="00A501D4" w:rsidRPr="00E816A5" w:rsidRDefault="00A501D4" w:rsidP="00F40B81">
      <w:pPr>
        <w:spacing w:line="360" w:lineRule="auto"/>
        <w:contextualSpacing/>
        <w:jc w:val="both"/>
        <w:rPr>
          <w:sz w:val="24"/>
          <w:szCs w:val="24"/>
          <w:rtl/>
        </w:rPr>
      </w:pPr>
      <w:r w:rsidRPr="00E816A5">
        <w:rPr>
          <w:rFonts w:ascii="Narkisim" w:hAnsi="Narkisim" w:cs="Narkisim"/>
          <w:sz w:val="24"/>
          <w:szCs w:val="24"/>
          <w:u w:val="single"/>
          <w:rtl/>
        </w:rPr>
        <w:t>רמב"ם הלכות ברכות פרק א</w:t>
      </w:r>
      <w:r w:rsidRPr="00E816A5">
        <w:rPr>
          <w:rFonts w:ascii="Narkisim" w:hAnsi="Narkisim" w:cs="Narkisim" w:hint="cs"/>
          <w:sz w:val="24"/>
          <w:szCs w:val="24"/>
          <w:rtl/>
        </w:rPr>
        <w:t xml:space="preserve">  ב. </w:t>
      </w:r>
      <w:r w:rsidRPr="00E816A5">
        <w:rPr>
          <w:rFonts w:ascii="Narkisim" w:hAnsi="Narkisim" w:cs="Narkisim"/>
          <w:sz w:val="24"/>
          <w:szCs w:val="24"/>
          <w:rtl/>
        </w:rPr>
        <w:t>ומדברי סופרים לברך על כל מאכל תח</w:t>
      </w:r>
      <w:r w:rsidR="00901A29" w:rsidRPr="00E816A5">
        <w:rPr>
          <w:rFonts w:ascii="Narkisim" w:hAnsi="Narkisim" w:cs="Narkisim" w:hint="cs"/>
          <w:sz w:val="24"/>
          <w:szCs w:val="24"/>
          <w:rtl/>
        </w:rPr>
        <w:t>י</w:t>
      </w:r>
      <w:r w:rsidRPr="00E816A5">
        <w:rPr>
          <w:rFonts w:ascii="Narkisim" w:hAnsi="Narkisim" w:cs="Narkisim"/>
          <w:sz w:val="24"/>
          <w:szCs w:val="24"/>
          <w:rtl/>
        </w:rPr>
        <w:t xml:space="preserve">לה ואח"כ </w:t>
      </w:r>
      <w:proofErr w:type="spellStart"/>
      <w:r w:rsidRPr="00E816A5">
        <w:rPr>
          <w:rFonts w:ascii="Narkisim" w:hAnsi="Narkisim" w:cs="Narkisim"/>
          <w:sz w:val="24"/>
          <w:szCs w:val="24"/>
          <w:rtl/>
        </w:rPr>
        <w:t>יהנה</w:t>
      </w:r>
      <w:proofErr w:type="spellEnd"/>
      <w:r w:rsidRPr="00E816A5">
        <w:rPr>
          <w:rFonts w:ascii="Narkisim" w:hAnsi="Narkisim" w:cs="Narkisim"/>
          <w:sz w:val="24"/>
          <w:szCs w:val="24"/>
          <w:rtl/>
        </w:rPr>
        <w:t xml:space="preserve"> ממנו,</w:t>
      </w:r>
      <w:r w:rsidRPr="00E816A5">
        <w:rPr>
          <w:rFonts w:ascii="Narkisim" w:hAnsi="Narkisim" w:cs="Narkisim" w:hint="cs"/>
          <w:sz w:val="24"/>
          <w:szCs w:val="24"/>
          <w:rtl/>
        </w:rPr>
        <w:t xml:space="preserve"> </w:t>
      </w:r>
      <w:r w:rsidRPr="00E816A5">
        <w:rPr>
          <w:rFonts w:ascii="Narkisim" w:hAnsi="Narkisim" w:cs="Narkisim"/>
          <w:sz w:val="24"/>
          <w:szCs w:val="24"/>
          <w:rtl/>
        </w:rPr>
        <w:t>וכל הנהנה בלא ברכה מעל</w:t>
      </w:r>
      <w:r w:rsidRPr="00E816A5">
        <w:rPr>
          <w:rFonts w:ascii="Narkisim" w:hAnsi="Narkisim" w:cs="Narkisim" w:hint="cs"/>
          <w:sz w:val="24"/>
          <w:szCs w:val="24"/>
          <w:rtl/>
        </w:rPr>
        <w:t>.</w:t>
      </w:r>
      <w:r w:rsidRPr="00E816A5">
        <w:rPr>
          <w:sz w:val="24"/>
          <w:szCs w:val="24"/>
          <w:rtl/>
        </w:rPr>
        <w:t xml:space="preserve"> </w:t>
      </w:r>
    </w:p>
    <w:p w:rsidR="00A501D4" w:rsidRPr="00E816A5" w:rsidRDefault="00A501D4" w:rsidP="00F40B81">
      <w:pPr>
        <w:spacing w:line="360" w:lineRule="auto"/>
        <w:contextualSpacing/>
        <w:jc w:val="both"/>
        <w:rPr>
          <w:rFonts w:ascii="Narkisim" w:hAnsi="Narkisim" w:cs="Narkisim"/>
          <w:sz w:val="24"/>
          <w:szCs w:val="24"/>
          <w:rtl/>
        </w:rPr>
      </w:pPr>
      <w:r w:rsidRPr="00E816A5">
        <w:rPr>
          <w:rFonts w:ascii="Narkisim" w:hAnsi="Narkisim" w:cs="Narkisim" w:hint="cs"/>
          <w:sz w:val="24"/>
          <w:szCs w:val="24"/>
          <w:rtl/>
        </w:rPr>
        <w:t xml:space="preserve">                                      ג. </w:t>
      </w:r>
      <w:r w:rsidRPr="00E816A5">
        <w:rPr>
          <w:rFonts w:ascii="Narkisim" w:hAnsi="Narkisim" w:cs="Narkisim"/>
          <w:sz w:val="24"/>
          <w:szCs w:val="24"/>
          <w:rtl/>
        </w:rPr>
        <w:t xml:space="preserve">וכשם </w:t>
      </w:r>
      <w:proofErr w:type="spellStart"/>
      <w:r w:rsidRPr="00E816A5">
        <w:rPr>
          <w:rFonts w:ascii="Narkisim" w:hAnsi="Narkisim" w:cs="Narkisim"/>
          <w:sz w:val="24"/>
          <w:szCs w:val="24"/>
          <w:rtl/>
        </w:rPr>
        <w:t>שמברכין</w:t>
      </w:r>
      <w:proofErr w:type="spellEnd"/>
      <w:r w:rsidRPr="00E816A5">
        <w:rPr>
          <w:rFonts w:ascii="Narkisim" w:hAnsi="Narkisim" w:cs="Narkisim"/>
          <w:sz w:val="24"/>
          <w:szCs w:val="24"/>
          <w:rtl/>
        </w:rPr>
        <w:t xml:space="preserve"> על </w:t>
      </w:r>
      <w:proofErr w:type="spellStart"/>
      <w:r w:rsidRPr="00E816A5">
        <w:rPr>
          <w:rFonts w:ascii="Narkisim" w:hAnsi="Narkisim" w:cs="Narkisim"/>
          <w:sz w:val="24"/>
          <w:szCs w:val="24"/>
          <w:rtl/>
        </w:rPr>
        <w:t>ההנייה</w:t>
      </w:r>
      <w:proofErr w:type="spellEnd"/>
      <w:r w:rsidRPr="00E816A5">
        <w:rPr>
          <w:rFonts w:ascii="Narkisim" w:hAnsi="Narkisim" w:cs="Narkisim"/>
          <w:sz w:val="24"/>
          <w:szCs w:val="24"/>
          <w:rtl/>
        </w:rPr>
        <w:t xml:space="preserve"> כך </w:t>
      </w:r>
      <w:proofErr w:type="spellStart"/>
      <w:r w:rsidRPr="00E816A5">
        <w:rPr>
          <w:rFonts w:ascii="Narkisim" w:hAnsi="Narkisim" w:cs="Narkisim"/>
          <w:sz w:val="24"/>
          <w:szCs w:val="24"/>
          <w:rtl/>
        </w:rPr>
        <w:t>מברכין</w:t>
      </w:r>
      <w:proofErr w:type="spellEnd"/>
      <w:r w:rsidRPr="00E816A5">
        <w:rPr>
          <w:rFonts w:ascii="Narkisim" w:hAnsi="Narkisim" w:cs="Narkisim"/>
          <w:sz w:val="24"/>
          <w:szCs w:val="24"/>
          <w:rtl/>
        </w:rPr>
        <w:t xml:space="preserve"> על כל מצוה ומצוה ואח"כ יעשה אותה</w:t>
      </w:r>
      <w:r w:rsidRPr="00E816A5">
        <w:rPr>
          <w:rFonts w:ascii="Narkisim" w:hAnsi="Narkisim" w:cs="Narkisim" w:hint="cs"/>
          <w:sz w:val="24"/>
          <w:szCs w:val="24"/>
          <w:rtl/>
        </w:rPr>
        <w:t>.</w:t>
      </w:r>
      <w:r w:rsidRPr="00E816A5">
        <w:rPr>
          <w:rFonts w:ascii="Narkisim" w:hAnsi="Narkisim" w:cs="Narkisim"/>
          <w:sz w:val="24"/>
          <w:szCs w:val="24"/>
          <w:rtl/>
        </w:rPr>
        <w:t xml:space="preserve"> </w:t>
      </w:r>
    </w:p>
    <w:p w:rsidR="00A14169" w:rsidRPr="00E816A5" w:rsidRDefault="00A14169" w:rsidP="00F40B81">
      <w:pPr>
        <w:spacing w:line="360" w:lineRule="auto"/>
        <w:contextualSpacing/>
        <w:jc w:val="both"/>
        <w:rPr>
          <w:rFonts w:ascii="Narkisim" w:hAnsi="Narkisim" w:cs="Narkisim"/>
          <w:sz w:val="24"/>
          <w:szCs w:val="24"/>
          <w:rtl/>
        </w:rPr>
      </w:pPr>
      <w:r w:rsidRPr="00E816A5">
        <w:rPr>
          <w:rFonts w:ascii="Narkisim" w:hAnsi="Narkisim" w:cs="Narkisim"/>
          <w:sz w:val="24"/>
          <w:szCs w:val="24"/>
          <w:u w:val="single"/>
          <w:rtl/>
        </w:rPr>
        <w:t>רמב"ם הלכות ברכות פרק יא</w:t>
      </w:r>
      <w:r w:rsidRPr="00E816A5">
        <w:rPr>
          <w:rFonts w:ascii="Narkisim" w:hAnsi="Narkisim" w:cs="Narkisim" w:hint="cs"/>
          <w:sz w:val="24"/>
          <w:szCs w:val="24"/>
          <w:rtl/>
        </w:rPr>
        <w:t xml:space="preserve">  ה. </w:t>
      </w:r>
      <w:r w:rsidRPr="00E816A5">
        <w:rPr>
          <w:rFonts w:ascii="Narkisim" w:hAnsi="Narkisim" w:cs="Narkisim"/>
          <w:sz w:val="24"/>
          <w:szCs w:val="24"/>
          <w:rtl/>
        </w:rPr>
        <w:t>העושה מצוה ולא בירך, אם מצוה שעדיין עשייתה קיימת מברך אחר עשייה ואם דבר שעבר הוא אינו מברך, כיצד הרי שנתעטף בציצית או שלבש תפילין או שישב בסוכה ולא בירך תח</w:t>
      </w:r>
      <w:r w:rsidR="00901A29" w:rsidRPr="00E816A5">
        <w:rPr>
          <w:rFonts w:ascii="Narkisim" w:hAnsi="Narkisim" w:cs="Narkisim" w:hint="cs"/>
          <w:sz w:val="24"/>
          <w:szCs w:val="24"/>
          <w:rtl/>
        </w:rPr>
        <w:t>י</w:t>
      </w:r>
      <w:r w:rsidRPr="00E816A5">
        <w:rPr>
          <w:rFonts w:ascii="Narkisim" w:hAnsi="Narkisim" w:cs="Narkisim"/>
          <w:sz w:val="24"/>
          <w:szCs w:val="24"/>
          <w:rtl/>
        </w:rPr>
        <w:t xml:space="preserve">לה חוזר ומברך אחר שנתעטף אשר קדשנו במצותיו </w:t>
      </w:r>
      <w:proofErr w:type="spellStart"/>
      <w:r w:rsidRPr="00E816A5">
        <w:rPr>
          <w:rFonts w:ascii="Narkisim" w:hAnsi="Narkisim" w:cs="Narkisim"/>
          <w:sz w:val="24"/>
          <w:szCs w:val="24"/>
          <w:rtl/>
        </w:rPr>
        <w:t>וצונו</w:t>
      </w:r>
      <w:proofErr w:type="spellEnd"/>
      <w:r w:rsidRPr="00E816A5">
        <w:rPr>
          <w:rFonts w:ascii="Narkisim" w:hAnsi="Narkisim" w:cs="Narkisim"/>
          <w:sz w:val="24"/>
          <w:szCs w:val="24"/>
          <w:rtl/>
        </w:rPr>
        <w:t xml:space="preserve"> להתעטף בציצית, וכן מברך אחר שלבש להניח תפילין, ואחר שישב </w:t>
      </w:r>
      <w:proofErr w:type="spellStart"/>
      <w:r w:rsidRPr="00E816A5">
        <w:rPr>
          <w:rFonts w:ascii="Narkisim" w:hAnsi="Narkisim" w:cs="Narkisim"/>
          <w:sz w:val="24"/>
          <w:szCs w:val="24"/>
          <w:rtl/>
        </w:rPr>
        <w:t>לישב</w:t>
      </w:r>
      <w:proofErr w:type="spellEnd"/>
      <w:r w:rsidRPr="00E816A5">
        <w:rPr>
          <w:rFonts w:ascii="Narkisim" w:hAnsi="Narkisim" w:cs="Narkisim"/>
          <w:sz w:val="24"/>
          <w:szCs w:val="24"/>
          <w:rtl/>
        </w:rPr>
        <w:t xml:space="preserve"> בסוכה וכן כל כיוצא באלו.</w:t>
      </w:r>
    </w:p>
    <w:p w:rsidR="00A14169" w:rsidRPr="00E816A5" w:rsidRDefault="00A14169" w:rsidP="00F40B81">
      <w:pPr>
        <w:spacing w:line="360" w:lineRule="auto"/>
        <w:contextualSpacing/>
        <w:jc w:val="both"/>
        <w:rPr>
          <w:rFonts w:ascii="Narkisim" w:hAnsi="Narkisim" w:cs="Narkisim"/>
          <w:sz w:val="24"/>
          <w:szCs w:val="24"/>
          <w:rtl/>
        </w:rPr>
      </w:pPr>
      <w:r w:rsidRPr="00E816A5">
        <w:rPr>
          <w:rFonts w:ascii="Narkisim" w:hAnsi="Narkisim" w:cs="Narkisim" w:hint="cs"/>
          <w:sz w:val="24"/>
          <w:szCs w:val="24"/>
          <w:rtl/>
        </w:rPr>
        <w:t xml:space="preserve">  ו. </w:t>
      </w:r>
      <w:r w:rsidRPr="00E816A5">
        <w:rPr>
          <w:rFonts w:ascii="Narkisim" w:hAnsi="Narkisim" w:cs="Narkisim"/>
          <w:sz w:val="24"/>
          <w:szCs w:val="24"/>
          <w:rtl/>
        </w:rPr>
        <w:t xml:space="preserve">אבל אם שחט בלא ברכה אינו חוזר אחר שחיטה ומברך אשר קדשנו במצותיו </w:t>
      </w:r>
      <w:proofErr w:type="spellStart"/>
      <w:r w:rsidRPr="00E816A5">
        <w:rPr>
          <w:rFonts w:ascii="Narkisim" w:hAnsi="Narkisim" w:cs="Narkisim"/>
          <w:sz w:val="24"/>
          <w:szCs w:val="24"/>
          <w:rtl/>
        </w:rPr>
        <w:t>וצונו</w:t>
      </w:r>
      <w:proofErr w:type="spellEnd"/>
      <w:r w:rsidRPr="00E816A5">
        <w:rPr>
          <w:rFonts w:ascii="Narkisim" w:hAnsi="Narkisim" w:cs="Narkisim"/>
          <w:sz w:val="24"/>
          <w:szCs w:val="24"/>
          <w:rtl/>
        </w:rPr>
        <w:t xml:space="preserve"> על השחיטה, וכן אם כ</w:t>
      </w:r>
      <w:r w:rsidR="00901A29" w:rsidRPr="00E816A5">
        <w:rPr>
          <w:rFonts w:ascii="Narkisim" w:hAnsi="Narkisim" w:cs="Narkisim" w:hint="cs"/>
          <w:sz w:val="24"/>
          <w:szCs w:val="24"/>
          <w:rtl/>
        </w:rPr>
        <w:t>י</w:t>
      </w:r>
      <w:r w:rsidRPr="00E816A5">
        <w:rPr>
          <w:rFonts w:ascii="Narkisim" w:hAnsi="Narkisim" w:cs="Narkisim"/>
          <w:sz w:val="24"/>
          <w:szCs w:val="24"/>
          <w:rtl/>
        </w:rPr>
        <w:t>סה הדם בלא ברכה או הפריש תרומה ומעשרות או שטבל ולא בירך אינו חוזר ומברך אחר עשייה וכן כל כיוצא בזה.</w:t>
      </w:r>
    </w:p>
    <w:p w:rsidR="00F818E0" w:rsidRPr="00E816A5" w:rsidRDefault="00F818E0" w:rsidP="00F40B81">
      <w:pPr>
        <w:spacing w:line="360" w:lineRule="auto"/>
        <w:contextualSpacing/>
        <w:jc w:val="both"/>
        <w:rPr>
          <w:rFonts w:ascii="Narkisim" w:hAnsi="Narkisim" w:cs="Narkisim"/>
          <w:sz w:val="24"/>
          <w:szCs w:val="24"/>
          <w:rtl/>
        </w:rPr>
      </w:pPr>
      <w:r w:rsidRPr="00E816A5">
        <w:rPr>
          <w:rFonts w:ascii="Narkisim" w:hAnsi="Narkisim" w:cs="Narkisim"/>
          <w:sz w:val="24"/>
          <w:szCs w:val="24"/>
          <w:u w:val="single"/>
          <w:rtl/>
        </w:rPr>
        <w:t xml:space="preserve">הגהות אשרי מסכת ברכות פרק א סימן </w:t>
      </w:r>
      <w:proofErr w:type="spellStart"/>
      <w:r w:rsidRPr="00E816A5">
        <w:rPr>
          <w:rFonts w:ascii="Narkisim" w:hAnsi="Narkisim" w:cs="Narkisim"/>
          <w:sz w:val="24"/>
          <w:szCs w:val="24"/>
          <w:u w:val="single"/>
          <w:rtl/>
        </w:rPr>
        <w:t>יג</w:t>
      </w:r>
      <w:proofErr w:type="spellEnd"/>
      <w:r w:rsidRPr="00E816A5">
        <w:rPr>
          <w:rFonts w:ascii="Narkisim" w:hAnsi="Narkisim" w:cs="Narkisim" w:hint="cs"/>
          <w:sz w:val="24"/>
          <w:szCs w:val="24"/>
          <w:rtl/>
        </w:rPr>
        <w:t xml:space="preserve">  </w:t>
      </w:r>
      <w:r w:rsidRPr="00E816A5">
        <w:rPr>
          <w:rFonts w:ascii="Narkisim" w:hAnsi="Narkisim" w:cs="Narkisim"/>
          <w:sz w:val="24"/>
          <w:szCs w:val="24"/>
          <w:rtl/>
        </w:rPr>
        <w:t xml:space="preserve">וכל </w:t>
      </w:r>
      <w:proofErr w:type="spellStart"/>
      <w:r w:rsidRPr="00E816A5">
        <w:rPr>
          <w:rFonts w:ascii="Narkisim" w:hAnsi="Narkisim" w:cs="Narkisim"/>
          <w:sz w:val="24"/>
          <w:szCs w:val="24"/>
          <w:rtl/>
        </w:rPr>
        <w:t>היכא</w:t>
      </w:r>
      <w:proofErr w:type="spellEnd"/>
      <w:r w:rsidRPr="00E816A5">
        <w:rPr>
          <w:rFonts w:ascii="Narkisim" w:hAnsi="Narkisim" w:cs="Narkisim"/>
          <w:sz w:val="24"/>
          <w:szCs w:val="24"/>
          <w:rtl/>
        </w:rPr>
        <w:t xml:space="preserve"> שלא בירך קמי </w:t>
      </w:r>
      <w:proofErr w:type="spellStart"/>
      <w:r w:rsidRPr="00E816A5">
        <w:rPr>
          <w:rFonts w:ascii="Narkisim" w:hAnsi="Narkisim" w:cs="Narkisim"/>
          <w:sz w:val="24"/>
          <w:szCs w:val="24"/>
          <w:rtl/>
        </w:rPr>
        <w:t>דמצוה</w:t>
      </w:r>
      <w:proofErr w:type="spellEnd"/>
      <w:r w:rsidRPr="00E816A5">
        <w:rPr>
          <w:rFonts w:ascii="Narkisim" w:hAnsi="Narkisim" w:cs="Narkisim"/>
          <w:sz w:val="24"/>
          <w:szCs w:val="24"/>
          <w:rtl/>
        </w:rPr>
        <w:t xml:space="preserve"> מברך אחר </w:t>
      </w:r>
      <w:proofErr w:type="spellStart"/>
      <w:r w:rsidRPr="00E816A5">
        <w:rPr>
          <w:rFonts w:ascii="Narkisim" w:hAnsi="Narkisim" w:cs="Narkisim"/>
          <w:sz w:val="24"/>
          <w:szCs w:val="24"/>
          <w:rtl/>
        </w:rPr>
        <w:t>המצוה</w:t>
      </w:r>
      <w:proofErr w:type="spellEnd"/>
      <w:r w:rsidRPr="00E816A5">
        <w:rPr>
          <w:rFonts w:ascii="Narkisim" w:hAnsi="Narkisim" w:cs="Narkisim"/>
          <w:sz w:val="24"/>
          <w:szCs w:val="24"/>
          <w:rtl/>
        </w:rPr>
        <w:t xml:space="preserve"> ויוצא ידי חובתו. אכן בסעודה </w:t>
      </w:r>
      <w:proofErr w:type="spellStart"/>
      <w:r w:rsidRPr="00E816A5">
        <w:rPr>
          <w:rFonts w:ascii="Narkisim" w:hAnsi="Narkisim" w:cs="Narkisim"/>
          <w:sz w:val="24"/>
          <w:szCs w:val="24"/>
          <w:rtl/>
        </w:rPr>
        <w:t>דאסור</w:t>
      </w:r>
      <w:proofErr w:type="spellEnd"/>
      <w:r w:rsidRPr="00E816A5">
        <w:rPr>
          <w:rFonts w:ascii="Narkisim" w:hAnsi="Narkisim" w:cs="Narkisim"/>
          <w:sz w:val="24"/>
          <w:szCs w:val="24"/>
          <w:rtl/>
        </w:rPr>
        <w:t xml:space="preserve"> לאדם </w:t>
      </w:r>
      <w:proofErr w:type="spellStart"/>
      <w:r w:rsidRPr="00E816A5">
        <w:rPr>
          <w:rFonts w:ascii="Narkisim" w:hAnsi="Narkisim" w:cs="Narkisim"/>
          <w:sz w:val="24"/>
          <w:szCs w:val="24"/>
          <w:rtl/>
        </w:rPr>
        <w:t>שיהנה</w:t>
      </w:r>
      <w:proofErr w:type="spellEnd"/>
      <w:r w:rsidRPr="00E816A5">
        <w:rPr>
          <w:rFonts w:ascii="Narkisim" w:hAnsi="Narkisim" w:cs="Narkisim"/>
          <w:sz w:val="24"/>
          <w:szCs w:val="24"/>
          <w:rtl/>
        </w:rPr>
        <w:t xml:space="preserve"> מן העולם הזה בלא ברכה כיון </w:t>
      </w:r>
      <w:proofErr w:type="spellStart"/>
      <w:r w:rsidRPr="00E816A5">
        <w:rPr>
          <w:rFonts w:ascii="Narkisim" w:hAnsi="Narkisim" w:cs="Narkisim"/>
          <w:sz w:val="24"/>
          <w:szCs w:val="24"/>
          <w:rtl/>
        </w:rPr>
        <w:t>דעבר</w:t>
      </w:r>
      <w:proofErr w:type="spellEnd"/>
      <w:r w:rsidRPr="00E816A5">
        <w:rPr>
          <w:rFonts w:ascii="Narkisim" w:hAnsi="Narkisim" w:cs="Narkisim"/>
          <w:sz w:val="24"/>
          <w:szCs w:val="24"/>
          <w:rtl/>
        </w:rPr>
        <w:t xml:space="preserve"> ואכל והגיע ברכה אחרונה הואיל </w:t>
      </w:r>
      <w:proofErr w:type="spellStart"/>
      <w:r w:rsidRPr="00E816A5">
        <w:rPr>
          <w:rFonts w:ascii="Narkisim" w:hAnsi="Narkisim" w:cs="Narkisim"/>
          <w:sz w:val="24"/>
          <w:szCs w:val="24"/>
          <w:rtl/>
        </w:rPr>
        <w:t>ואידחי</w:t>
      </w:r>
      <w:proofErr w:type="spellEnd"/>
      <w:r w:rsidRPr="00E816A5">
        <w:rPr>
          <w:rFonts w:ascii="Narkisim" w:hAnsi="Narkisim" w:cs="Narkisim"/>
          <w:sz w:val="24"/>
          <w:szCs w:val="24"/>
          <w:rtl/>
        </w:rPr>
        <w:t xml:space="preserve"> </w:t>
      </w:r>
      <w:proofErr w:type="spellStart"/>
      <w:r w:rsidRPr="00E816A5">
        <w:rPr>
          <w:rFonts w:ascii="Narkisim" w:hAnsi="Narkisim" w:cs="Narkisim"/>
          <w:sz w:val="24"/>
          <w:szCs w:val="24"/>
          <w:rtl/>
        </w:rPr>
        <w:t>אידחי</w:t>
      </w:r>
      <w:proofErr w:type="spellEnd"/>
      <w:r w:rsidRPr="00E816A5">
        <w:rPr>
          <w:rFonts w:ascii="Narkisim" w:hAnsi="Narkisim" w:cs="Narkisim"/>
          <w:sz w:val="24"/>
          <w:szCs w:val="24"/>
          <w:rtl/>
        </w:rPr>
        <w:t>.</w:t>
      </w:r>
      <w:r w:rsidR="00D04726" w:rsidRPr="00E816A5">
        <w:rPr>
          <w:rFonts w:ascii="Narkisim" w:hAnsi="Narkisim" w:cs="Narkisim" w:hint="cs"/>
          <w:sz w:val="24"/>
          <w:szCs w:val="24"/>
          <w:rtl/>
        </w:rPr>
        <w:t xml:space="preserve"> מא"ז.</w:t>
      </w:r>
    </w:p>
    <w:p w:rsidR="00D04726" w:rsidRPr="00E816A5" w:rsidRDefault="00D04726" w:rsidP="00F40B81">
      <w:pPr>
        <w:spacing w:line="360" w:lineRule="auto"/>
        <w:contextualSpacing/>
        <w:jc w:val="both"/>
        <w:rPr>
          <w:rFonts w:ascii="Narkisim" w:hAnsi="Narkisim" w:cs="Narkisim"/>
          <w:sz w:val="24"/>
          <w:szCs w:val="24"/>
          <w:rtl/>
        </w:rPr>
      </w:pPr>
      <w:r w:rsidRPr="00E816A5">
        <w:rPr>
          <w:rFonts w:ascii="Narkisim" w:hAnsi="Narkisim" w:cs="Narkisim"/>
          <w:sz w:val="24"/>
          <w:szCs w:val="24"/>
          <w:u w:val="single"/>
          <w:rtl/>
        </w:rPr>
        <w:t>הגהות אשרי מסכת חולין פרק א סימן ב</w:t>
      </w:r>
      <w:r w:rsidRPr="00E816A5">
        <w:rPr>
          <w:rFonts w:ascii="Narkisim" w:hAnsi="Narkisim" w:cs="Narkisim" w:hint="cs"/>
          <w:sz w:val="24"/>
          <w:szCs w:val="24"/>
          <w:rtl/>
        </w:rPr>
        <w:t xml:space="preserve">  </w:t>
      </w:r>
      <w:r w:rsidRPr="00E816A5">
        <w:rPr>
          <w:rFonts w:ascii="Narkisim" w:hAnsi="Narkisim" w:cs="Narkisim"/>
          <w:sz w:val="24"/>
          <w:szCs w:val="24"/>
          <w:rtl/>
        </w:rPr>
        <w:t xml:space="preserve">והשוחט צריך לברך קודם השחיטה כרבי יוחנן ולא </w:t>
      </w:r>
      <w:proofErr w:type="spellStart"/>
      <w:r w:rsidRPr="00E816A5">
        <w:rPr>
          <w:rFonts w:ascii="Narkisim" w:hAnsi="Narkisim" w:cs="Narkisim"/>
          <w:sz w:val="24"/>
          <w:szCs w:val="24"/>
          <w:rtl/>
        </w:rPr>
        <w:t>חיישינן</w:t>
      </w:r>
      <w:proofErr w:type="spellEnd"/>
      <w:r w:rsidRPr="00E816A5">
        <w:rPr>
          <w:rFonts w:ascii="Narkisim" w:hAnsi="Narkisim" w:cs="Narkisim"/>
          <w:sz w:val="24"/>
          <w:szCs w:val="24"/>
          <w:rtl/>
        </w:rPr>
        <w:t xml:space="preserve"> שמא </w:t>
      </w:r>
      <w:proofErr w:type="spellStart"/>
      <w:r w:rsidRPr="00E816A5">
        <w:rPr>
          <w:rFonts w:ascii="Narkisim" w:hAnsi="Narkisim" w:cs="Narkisim"/>
          <w:sz w:val="24"/>
          <w:szCs w:val="24"/>
          <w:rtl/>
        </w:rPr>
        <w:t>תתנבל</w:t>
      </w:r>
      <w:proofErr w:type="spellEnd"/>
      <w:r w:rsidRPr="00E816A5">
        <w:rPr>
          <w:rFonts w:ascii="Narkisim" w:hAnsi="Narkisim" w:cs="Narkisim"/>
          <w:sz w:val="24"/>
          <w:szCs w:val="24"/>
          <w:rtl/>
        </w:rPr>
        <w:t xml:space="preserve"> השחיטה מיהו אם לא בירך קודם השחיטה יכול לברך אחר השחיטה ויוצא ידי חובתה שכל מצות שלא בירך עובר לעשייתן מברך אחר עשייתן </w:t>
      </w:r>
      <w:proofErr w:type="spellStart"/>
      <w:r w:rsidRPr="00E816A5">
        <w:rPr>
          <w:rFonts w:ascii="Narkisim" w:hAnsi="Narkisim" w:cs="Narkisim"/>
          <w:sz w:val="24"/>
          <w:szCs w:val="24"/>
          <w:rtl/>
        </w:rPr>
        <w:t>כדפירש</w:t>
      </w:r>
      <w:proofErr w:type="spellEnd"/>
      <w:r w:rsidRPr="00E816A5">
        <w:rPr>
          <w:rFonts w:ascii="Narkisim" w:hAnsi="Narkisim" w:cs="Narkisim"/>
          <w:sz w:val="24"/>
          <w:szCs w:val="24"/>
          <w:rtl/>
        </w:rPr>
        <w:t xml:space="preserve"> בברכות. מא"ז</w:t>
      </w:r>
      <w:r w:rsidRPr="00E816A5">
        <w:rPr>
          <w:rFonts w:ascii="Narkisim" w:hAnsi="Narkisim" w:cs="Narkisim" w:hint="cs"/>
          <w:sz w:val="24"/>
          <w:szCs w:val="24"/>
          <w:rtl/>
        </w:rPr>
        <w:t>.</w:t>
      </w:r>
    </w:p>
    <w:p w:rsidR="00F40B81" w:rsidRPr="00E816A5" w:rsidRDefault="00F40B81" w:rsidP="00F40B81">
      <w:pPr>
        <w:spacing w:line="360" w:lineRule="auto"/>
        <w:contextualSpacing/>
        <w:jc w:val="both"/>
        <w:rPr>
          <w:rFonts w:ascii="Narkisim" w:hAnsi="Narkisim" w:cs="Narkisim"/>
          <w:sz w:val="24"/>
          <w:szCs w:val="24"/>
          <w:rtl/>
        </w:rPr>
      </w:pPr>
    </w:p>
    <w:p w:rsidR="00D721CB" w:rsidRPr="00E816A5" w:rsidRDefault="00D721CB" w:rsidP="00F40B81">
      <w:pPr>
        <w:spacing w:line="360" w:lineRule="auto"/>
        <w:contextualSpacing/>
        <w:jc w:val="both"/>
        <w:rPr>
          <w:rFonts w:ascii="Narkisim" w:hAnsi="Narkisim" w:cs="Narkisim"/>
          <w:sz w:val="24"/>
          <w:szCs w:val="24"/>
          <w:rtl/>
        </w:rPr>
      </w:pPr>
      <w:proofErr w:type="spellStart"/>
      <w:r w:rsidRPr="00E816A5">
        <w:rPr>
          <w:rFonts w:ascii="Narkisim" w:hAnsi="Narkisim" w:cs="Narkisim"/>
          <w:sz w:val="24"/>
          <w:szCs w:val="24"/>
          <w:u w:val="single"/>
          <w:rtl/>
        </w:rPr>
        <w:t>שו</w:t>
      </w:r>
      <w:r w:rsidRPr="00E816A5">
        <w:rPr>
          <w:rFonts w:ascii="Narkisim" w:hAnsi="Narkisim" w:cs="Narkisim" w:hint="cs"/>
          <w:sz w:val="24"/>
          <w:szCs w:val="24"/>
          <w:u w:val="single"/>
          <w:rtl/>
        </w:rPr>
        <w:t>"ע</w:t>
      </w:r>
      <w:proofErr w:type="spellEnd"/>
      <w:r w:rsidRPr="00E816A5">
        <w:rPr>
          <w:rFonts w:ascii="Narkisim" w:hAnsi="Narkisim" w:cs="Narkisim" w:hint="cs"/>
          <w:sz w:val="24"/>
          <w:szCs w:val="24"/>
          <w:u w:val="single"/>
          <w:rtl/>
        </w:rPr>
        <w:t xml:space="preserve"> </w:t>
      </w:r>
      <w:r w:rsidRPr="00E816A5">
        <w:rPr>
          <w:rFonts w:ascii="Narkisim" w:hAnsi="Narkisim" w:cs="Narkisim"/>
          <w:sz w:val="24"/>
          <w:szCs w:val="24"/>
          <w:u w:val="single"/>
          <w:rtl/>
        </w:rPr>
        <w:t>יו</w:t>
      </w:r>
      <w:r w:rsidRPr="00E816A5">
        <w:rPr>
          <w:rFonts w:ascii="Narkisim" w:hAnsi="Narkisim" w:cs="Narkisim" w:hint="cs"/>
          <w:sz w:val="24"/>
          <w:szCs w:val="24"/>
          <w:u w:val="single"/>
          <w:rtl/>
        </w:rPr>
        <w:t xml:space="preserve">"ד </w:t>
      </w:r>
      <w:r w:rsidRPr="00E816A5">
        <w:rPr>
          <w:rFonts w:ascii="Narkisim" w:hAnsi="Narkisim" w:cs="Narkisim"/>
          <w:sz w:val="24"/>
          <w:szCs w:val="24"/>
          <w:u w:val="single"/>
          <w:rtl/>
        </w:rPr>
        <w:t xml:space="preserve">הלכות שחיטה סימן </w:t>
      </w:r>
      <w:proofErr w:type="spellStart"/>
      <w:r w:rsidRPr="00E816A5">
        <w:rPr>
          <w:rFonts w:ascii="Narkisim" w:hAnsi="Narkisim" w:cs="Narkisim"/>
          <w:sz w:val="24"/>
          <w:szCs w:val="24"/>
          <w:u w:val="single"/>
          <w:rtl/>
        </w:rPr>
        <w:t>יט</w:t>
      </w:r>
      <w:proofErr w:type="spellEnd"/>
      <w:r w:rsidRPr="00E816A5">
        <w:rPr>
          <w:rFonts w:ascii="Narkisim" w:hAnsi="Narkisim" w:cs="Narkisim"/>
          <w:sz w:val="24"/>
          <w:szCs w:val="24"/>
          <w:u w:val="single"/>
          <w:rtl/>
        </w:rPr>
        <w:t xml:space="preserve"> סעיף א</w:t>
      </w:r>
      <w:r w:rsidRPr="00E816A5">
        <w:rPr>
          <w:rFonts w:ascii="Narkisim" w:hAnsi="Narkisim" w:cs="Narkisim" w:hint="cs"/>
          <w:sz w:val="24"/>
          <w:szCs w:val="24"/>
          <w:rtl/>
        </w:rPr>
        <w:t xml:space="preserve">  </w:t>
      </w:r>
      <w:r w:rsidRPr="00E816A5">
        <w:rPr>
          <w:rFonts w:ascii="Narkisim" w:hAnsi="Narkisim" w:cs="Narkisim"/>
          <w:sz w:val="24"/>
          <w:szCs w:val="24"/>
          <w:rtl/>
        </w:rPr>
        <w:t xml:space="preserve">השוחט צריך שיברך  קודם: אשר קדשנו במצותיו </w:t>
      </w:r>
      <w:proofErr w:type="spellStart"/>
      <w:r w:rsidRPr="00E816A5">
        <w:rPr>
          <w:rFonts w:ascii="Narkisim" w:hAnsi="Narkisim" w:cs="Narkisim"/>
          <w:sz w:val="24"/>
          <w:szCs w:val="24"/>
          <w:rtl/>
        </w:rPr>
        <w:t>וצונו</w:t>
      </w:r>
      <w:proofErr w:type="spellEnd"/>
      <w:r w:rsidRPr="00E816A5">
        <w:rPr>
          <w:rFonts w:ascii="Narkisim" w:hAnsi="Narkisim" w:cs="Narkisim"/>
          <w:sz w:val="24"/>
          <w:szCs w:val="24"/>
          <w:rtl/>
        </w:rPr>
        <w:t xml:space="preserve"> על השחיטה; ואם שחט </w:t>
      </w:r>
      <w:r w:rsidRPr="00E816A5">
        <w:rPr>
          <w:rFonts w:ascii="Narkisim" w:hAnsi="Narkisim" w:cs="Narkisim" w:hint="cs"/>
          <w:sz w:val="24"/>
          <w:szCs w:val="24"/>
          <w:rtl/>
        </w:rPr>
        <w:t>ו</w:t>
      </w:r>
      <w:r w:rsidRPr="00E816A5">
        <w:rPr>
          <w:rFonts w:ascii="Narkisim" w:hAnsi="Narkisim" w:cs="Narkisim"/>
          <w:sz w:val="24"/>
          <w:szCs w:val="24"/>
          <w:rtl/>
        </w:rPr>
        <w:t xml:space="preserve">לא בירך, כשרה. </w:t>
      </w:r>
      <w:r w:rsidRPr="00E816A5">
        <w:rPr>
          <w:rFonts w:ascii="Narkisim" w:hAnsi="Narkisim" w:cs="Narkisim"/>
          <w:sz w:val="24"/>
          <w:szCs w:val="24"/>
          <w:u w:val="single"/>
          <w:rtl/>
        </w:rPr>
        <w:t>הגה:</w:t>
      </w:r>
      <w:r w:rsidRPr="00E816A5">
        <w:rPr>
          <w:rFonts w:ascii="Narkisim" w:hAnsi="Narkisim" w:cs="Narkisim" w:hint="cs"/>
          <w:sz w:val="24"/>
          <w:szCs w:val="24"/>
          <w:rtl/>
        </w:rPr>
        <w:t xml:space="preserve"> </w:t>
      </w:r>
      <w:r w:rsidRPr="00E816A5">
        <w:rPr>
          <w:rFonts w:ascii="Narkisim" w:hAnsi="Narkisim" w:cs="Narkisim"/>
          <w:sz w:val="24"/>
          <w:szCs w:val="24"/>
          <w:rtl/>
        </w:rPr>
        <w:t xml:space="preserve">ואם שחט דבר </w:t>
      </w:r>
      <w:proofErr w:type="spellStart"/>
      <w:r w:rsidRPr="00E816A5">
        <w:rPr>
          <w:rFonts w:ascii="Narkisim" w:hAnsi="Narkisim" w:cs="Narkisim"/>
          <w:sz w:val="24"/>
          <w:szCs w:val="24"/>
          <w:rtl/>
        </w:rPr>
        <w:t>דאתיליד</w:t>
      </w:r>
      <w:proofErr w:type="spellEnd"/>
      <w:r w:rsidRPr="00E816A5">
        <w:rPr>
          <w:rFonts w:ascii="Narkisim" w:hAnsi="Narkisim" w:cs="Narkisim"/>
          <w:sz w:val="24"/>
          <w:szCs w:val="24"/>
          <w:rtl/>
        </w:rPr>
        <w:t xml:space="preserve"> בו </w:t>
      </w:r>
      <w:proofErr w:type="spellStart"/>
      <w:r w:rsidRPr="00E816A5">
        <w:rPr>
          <w:rFonts w:ascii="Narkisim" w:hAnsi="Narkisim" w:cs="Narkisim"/>
          <w:sz w:val="24"/>
          <w:szCs w:val="24"/>
          <w:rtl/>
        </w:rPr>
        <w:t>ריעותא</w:t>
      </w:r>
      <w:proofErr w:type="spellEnd"/>
      <w:r w:rsidRPr="00E816A5">
        <w:rPr>
          <w:rFonts w:ascii="Narkisim" w:hAnsi="Narkisim" w:cs="Narkisim"/>
          <w:sz w:val="24"/>
          <w:szCs w:val="24"/>
          <w:rtl/>
        </w:rPr>
        <w:t xml:space="preserve"> וצריך בדיקה, ישחטנו בלא ברכה, וכשימצא כשר  מברך על השחיטה, ובלבד שיהא סמוך לשחיטה (</w:t>
      </w:r>
      <w:proofErr w:type="spellStart"/>
      <w:r w:rsidRPr="00E816A5">
        <w:rPr>
          <w:rFonts w:ascii="Narkisim" w:hAnsi="Narkisim" w:cs="Narkisim"/>
          <w:sz w:val="24"/>
          <w:szCs w:val="24"/>
          <w:rtl/>
        </w:rPr>
        <w:t>בא"ז</w:t>
      </w:r>
      <w:proofErr w:type="spellEnd"/>
      <w:r w:rsidRPr="00E816A5">
        <w:rPr>
          <w:rFonts w:ascii="Narkisim" w:hAnsi="Narkisim" w:cs="Narkisim"/>
          <w:sz w:val="24"/>
          <w:szCs w:val="24"/>
          <w:rtl/>
        </w:rPr>
        <w:t xml:space="preserve"> הלכות כסוי). ואם שחט בבית המטבחים, שהוא מקום מטונף,</w:t>
      </w:r>
      <w:r w:rsidRPr="00E816A5">
        <w:rPr>
          <w:rFonts w:ascii="Narkisim" w:hAnsi="Narkisim" w:cs="Narkisim" w:hint="cs"/>
          <w:sz w:val="24"/>
          <w:szCs w:val="24"/>
          <w:rtl/>
        </w:rPr>
        <w:t xml:space="preserve"> </w:t>
      </w:r>
      <w:r w:rsidRPr="00E816A5">
        <w:rPr>
          <w:rFonts w:ascii="Narkisim" w:hAnsi="Narkisim" w:cs="Narkisim"/>
          <w:sz w:val="24"/>
          <w:szCs w:val="24"/>
          <w:rtl/>
        </w:rPr>
        <w:t>יברך ברחוק ד' אמות קודם שיכנס לשם, ולא ידבר עד אחר השחיטה. (הגהות שחיטות ישנים בשם אגודה).</w:t>
      </w:r>
    </w:p>
    <w:p w:rsidR="001F623C" w:rsidRPr="00E816A5" w:rsidRDefault="001F623C" w:rsidP="00F40B81">
      <w:pPr>
        <w:spacing w:line="360" w:lineRule="auto"/>
        <w:contextualSpacing/>
        <w:jc w:val="both"/>
        <w:rPr>
          <w:rFonts w:ascii="Narkisim" w:hAnsi="Narkisim" w:cs="Narkisim"/>
          <w:sz w:val="24"/>
          <w:szCs w:val="24"/>
          <w:rtl/>
        </w:rPr>
      </w:pPr>
      <w:proofErr w:type="spellStart"/>
      <w:r w:rsidRPr="00E816A5">
        <w:rPr>
          <w:rFonts w:ascii="Narkisim" w:hAnsi="Narkisim" w:cs="Narkisim"/>
          <w:sz w:val="24"/>
          <w:szCs w:val="24"/>
          <w:u w:val="single"/>
          <w:rtl/>
        </w:rPr>
        <w:t>ש"ך</w:t>
      </w:r>
      <w:proofErr w:type="spellEnd"/>
      <w:r w:rsidRPr="00E816A5">
        <w:rPr>
          <w:rFonts w:ascii="Narkisim" w:hAnsi="Narkisim" w:cs="Narkisim"/>
          <w:sz w:val="24"/>
          <w:szCs w:val="24"/>
          <w:u w:val="single"/>
          <w:rtl/>
        </w:rPr>
        <w:t xml:space="preserve"> </w:t>
      </w:r>
      <w:proofErr w:type="spellStart"/>
      <w:r w:rsidRPr="00E816A5">
        <w:rPr>
          <w:rFonts w:ascii="Narkisim" w:hAnsi="Narkisim" w:cs="Narkisim"/>
          <w:sz w:val="24"/>
          <w:szCs w:val="24"/>
          <w:u w:val="single"/>
          <w:rtl/>
        </w:rPr>
        <w:t>ס"ק</w:t>
      </w:r>
      <w:proofErr w:type="spellEnd"/>
      <w:r w:rsidRPr="00E816A5">
        <w:rPr>
          <w:rFonts w:ascii="Narkisim" w:hAnsi="Narkisim" w:cs="Narkisim"/>
          <w:sz w:val="24"/>
          <w:szCs w:val="24"/>
          <w:u w:val="single"/>
          <w:rtl/>
        </w:rPr>
        <w:t xml:space="preserve"> ג</w:t>
      </w:r>
      <w:r w:rsidRPr="00E816A5">
        <w:rPr>
          <w:rFonts w:ascii="Narkisim" w:hAnsi="Narkisim" w:cs="Narkisim" w:hint="cs"/>
          <w:sz w:val="24"/>
          <w:szCs w:val="24"/>
          <w:rtl/>
        </w:rPr>
        <w:t xml:space="preserve">  </w:t>
      </w:r>
      <w:r w:rsidRPr="00E816A5">
        <w:rPr>
          <w:rFonts w:ascii="Narkisim" w:hAnsi="Narkisim" w:cs="Narkisim"/>
          <w:sz w:val="24"/>
          <w:szCs w:val="24"/>
          <w:rtl/>
        </w:rPr>
        <w:t xml:space="preserve">וכשימצא כשר מברך </w:t>
      </w:r>
      <w:proofErr w:type="spellStart"/>
      <w:r w:rsidRPr="00E816A5">
        <w:rPr>
          <w:rFonts w:ascii="Narkisim" w:hAnsi="Narkisim" w:cs="Narkisim"/>
          <w:sz w:val="24"/>
          <w:szCs w:val="24"/>
          <w:rtl/>
        </w:rPr>
        <w:t>כו</w:t>
      </w:r>
      <w:proofErr w:type="spellEnd"/>
      <w:r w:rsidRPr="00E816A5">
        <w:rPr>
          <w:rFonts w:ascii="Narkisim" w:hAnsi="Narkisim" w:cs="Narkisim"/>
          <w:sz w:val="24"/>
          <w:szCs w:val="24"/>
          <w:rtl/>
        </w:rPr>
        <w:t xml:space="preserve">'. </w:t>
      </w:r>
      <w:proofErr w:type="spellStart"/>
      <w:r w:rsidRPr="00E816A5">
        <w:rPr>
          <w:rFonts w:ascii="Narkisim" w:hAnsi="Narkisim" w:cs="Narkisim"/>
          <w:sz w:val="24"/>
          <w:szCs w:val="24"/>
          <w:rtl/>
        </w:rPr>
        <w:t>ובד"מ</w:t>
      </w:r>
      <w:proofErr w:type="spellEnd"/>
      <w:r w:rsidRPr="00E816A5">
        <w:rPr>
          <w:rFonts w:ascii="Narkisim" w:hAnsi="Narkisim" w:cs="Narkisim"/>
          <w:sz w:val="24"/>
          <w:szCs w:val="24"/>
          <w:rtl/>
        </w:rPr>
        <w:t xml:space="preserve"> מביא בשם </w:t>
      </w:r>
      <w:proofErr w:type="spellStart"/>
      <w:r w:rsidRPr="00E816A5">
        <w:rPr>
          <w:rFonts w:ascii="Narkisim" w:hAnsi="Narkisim" w:cs="Narkisim"/>
          <w:sz w:val="24"/>
          <w:szCs w:val="24"/>
          <w:rtl/>
        </w:rPr>
        <w:t>הג"ה</w:t>
      </w:r>
      <w:proofErr w:type="spellEnd"/>
      <w:r w:rsidRPr="00E816A5">
        <w:rPr>
          <w:rFonts w:ascii="Narkisim" w:hAnsi="Narkisim" w:cs="Narkisim"/>
          <w:sz w:val="24"/>
          <w:szCs w:val="24"/>
          <w:rtl/>
        </w:rPr>
        <w:t xml:space="preserve"> </w:t>
      </w:r>
      <w:proofErr w:type="spellStart"/>
      <w:r w:rsidRPr="00E816A5">
        <w:rPr>
          <w:rFonts w:ascii="Narkisim" w:hAnsi="Narkisim" w:cs="Narkisim"/>
          <w:sz w:val="24"/>
          <w:szCs w:val="24"/>
          <w:rtl/>
        </w:rPr>
        <w:t>אשר"י</w:t>
      </w:r>
      <w:proofErr w:type="spellEnd"/>
      <w:r w:rsidRPr="00E816A5">
        <w:rPr>
          <w:rFonts w:ascii="Narkisim" w:hAnsi="Narkisim" w:cs="Narkisim"/>
          <w:sz w:val="24"/>
          <w:szCs w:val="24"/>
          <w:rtl/>
        </w:rPr>
        <w:t xml:space="preserve"> </w:t>
      </w:r>
      <w:proofErr w:type="spellStart"/>
      <w:r w:rsidRPr="00E816A5">
        <w:rPr>
          <w:rFonts w:ascii="Narkisim" w:hAnsi="Narkisim" w:cs="Narkisim"/>
          <w:sz w:val="24"/>
          <w:szCs w:val="24"/>
          <w:rtl/>
        </w:rPr>
        <w:t>פ"ק</w:t>
      </w:r>
      <w:proofErr w:type="spellEnd"/>
      <w:r w:rsidRPr="00E816A5">
        <w:rPr>
          <w:rFonts w:ascii="Narkisim" w:hAnsi="Narkisim" w:cs="Narkisim"/>
          <w:sz w:val="24"/>
          <w:szCs w:val="24"/>
          <w:rtl/>
        </w:rPr>
        <w:t xml:space="preserve"> </w:t>
      </w:r>
      <w:proofErr w:type="spellStart"/>
      <w:r w:rsidRPr="00E816A5">
        <w:rPr>
          <w:rFonts w:ascii="Narkisim" w:hAnsi="Narkisim" w:cs="Narkisim"/>
          <w:sz w:val="24"/>
          <w:szCs w:val="24"/>
          <w:rtl/>
        </w:rPr>
        <w:t>דחולין</w:t>
      </w:r>
      <w:proofErr w:type="spellEnd"/>
      <w:r w:rsidRPr="00E816A5">
        <w:rPr>
          <w:rFonts w:ascii="Narkisim" w:hAnsi="Narkisim" w:cs="Narkisim"/>
          <w:sz w:val="24"/>
          <w:szCs w:val="24"/>
          <w:rtl/>
        </w:rPr>
        <w:t xml:space="preserve"> </w:t>
      </w:r>
      <w:proofErr w:type="spellStart"/>
      <w:r w:rsidRPr="00E816A5">
        <w:rPr>
          <w:rFonts w:ascii="Narkisim" w:hAnsi="Narkisim" w:cs="Narkisim"/>
          <w:sz w:val="24"/>
          <w:szCs w:val="24"/>
          <w:rtl/>
        </w:rPr>
        <w:t>דאפילו</w:t>
      </w:r>
      <w:proofErr w:type="spellEnd"/>
      <w:r w:rsidRPr="00E816A5">
        <w:rPr>
          <w:rFonts w:ascii="Narkisim" w:hAnsi="Narkisim" w:cs="Narkisim"/>
          <w:sz w:val="24"/>
          <w:szCs w:val="24"/>
          <w:rtl/>
        </w:rPr>
        <w:t xml:space="preserve"> בכשרה אם שכח ולא ברך קודם השחיטה יברך אחר השחיטה עכ"</w:t>
      </w:r>
      <w:r w:rsidR="007B3616" w:rsidRPr="00E816A5">
        <w:rPr>
          <w:rFonts w:ascii="Narkisim" w:hAnsi="Narkisim" w:cs="Narkisim"/>
          <w:sz w:val="24"/>
          <w:szCs w:val="24"/>
          <w:rtl/>
        </w:rPr>
        <w:t xml:space="preserve">ל </w:t>
      </w:r>
      <w:proofErr w:type="spellStart"/>
      <w:r w:rsidRPr="00E816A5">
        <w:rPr>
          <w:rFonts w:ascii="Narkisim" w:hAnsi="Narkisim" w:cs="Narkisim"/>
          <w:sz w:val="24"/>
          <w:szCs w:val="24"/>
          <w:rtl/>
        </w:rPr>
        <w:t>ובהג"ה</w:t>
      </w:r>
      <w:proofErr w:type="spellEnd"/>
      <w:r w:rsidRPr="00E816A5">
        <w:rPr>
          <w:rFonts w:ascii="Narkisim" w:hAnsi="Narkisim" w:cs="Narkisim"/>
          <w:sz w:val="24"/>
          <w:szCs w:val="24"/>
          <w:rtl/>
        </w:rPr>
        <w:t xml:space="preserve"> </w:t>
      </w:r>
      <w:proofErr w:type="spellStart"/>
      <w:r w:rsidRPr="00E816A5">
        <w:rPr>
          <w:rFonts w:ascii="Narkisim" w:hAnsi="Narkisim" w:cs="Narkisim"/>
          <w:sz w:val="24"/>
          <w:szCs w:val="24"/>
          <w:rtl/>
        </w:rPr>
        <w:t>אשר"י</w:t>
      </w:r>
      <w:proofErr w:type="spellEnd"/>
      <w:r w:rsidRPr="00E816A5">
        <w:rPr>
          <w:rFonts w:ascii="Narkisim" w:hAnsi="Narkisim" w:cs="Narkisim"/>
          <w:sz w:val="24"/>
          <w:szCs w:val="24"/>
          <w:rtl/>
        </w:rPr>
        <w:t xml:space="preserve"> שם סיים </w:t>
      </w:r>
      <w:proofErr w:type="spellStart"/>
      <w:r w:rsidRPr="00E816A5">
        <w:rPr>
          <w:rFonts w:ascii="Narkisim" w:hAnsi="Narkisim" w:cs="Narkisim"/>
          <w:sz w:val="24"/>
          <w:szCs w:val="24"/>
          <w:rtl/>
        </w:rPr>
        <w:t>דכל</w:t>
      </w:r>
      <w:proofErr w:type="spellEnd"/>
      <w:r w:rsidRPr="00E816A5">
        <w:rPr>
          <w:rFonts w:ascii="Narkisim" w:hAnsi="Narkisim" w:cs="Narkisim"/>
          <w:sz w:val="24"/>
          <w:szCs w:val="24"/>
          <w:rtl/>
        </w:rPr>
        <w:t xml:space="preserve"> מצות שלא ברך עובר לעשייתן מברך אחר עשייתן </w:t>
      </w:r>
      <w:proofErr w:type="spellStart"/>
      <w:r w:rsidRPr="00E816A5">
        <w:rPr>
          <w:rFonts w:ascii="Narkisim" w:hAnsi="Narkisim" w:cs="Narkisim"/>
          <w:sz w:val="24"/>
          <w:szCs w:val="24"/>
          <w:rtl/>
        </w:rPr>
        <w:t>כדפירש</w:t>
      </w:r>
      <w:proofErr w:type="spellEnd"/>
      <w:r w:rsidRPr="00E816A5">
        <w:rPr>
          <w:rFonts w:ascii="Narkisim" w:hAnsi="Narkisim" w:cs="Narkisim"/>
          <w:sz w:val="24"/>
          <w:szCs w:val="24"/>
          <w:rtl/>
        </w:rPr>
        <w:t xml:space="preserve"> בברכות מא"ז עכ"ל </w:t>
      </w:r>
      <w:proofErr w:type="spellStart"/>
      <w:r w:rsidRPr="00E816A5">
        <w:rPr>
          <w:rFonts w:ascii="Narkisim" w:hAnsi="Narkisim" w:cs="Narkisim"/>
          <w:sz w:val="24"/>
          <w:szCs w:val="24"/>
          <w:rtl/>
        </w:rPr>
        <w:t>ובפ"ק</w:t>
      </w:r>
      <w:proofErr w:type="spellEnd"/>
      <w:r w:rsidRPr="00E816A5">
        <w:rPr>
          <w:rFonts w:ascii="Narkisim" w:hAnsi="Narkisim" w:cs="Narkisim"/>
          <w:sz w:val="24"/>
          <w:szCs w:val="24"/>
          <w:rtl/>
        </w:rPr>
        <w:t xml:space="preserve"> </w:t>
      </w:r>
      <w:proofErr w:type="spellStart"/>
      <w:r w:rsidRPr="00E816A5">
        <w:rPr>
          <w:rFonts w:ascii="Narkisim" w:hAnsi="Narkisim" w:cs="Narkisim"/>
          <w:sz w:val="24"/>
          <w:szCs w:val="24"/>
          <w:rtl/>
        </w:rPr>
        <w:t>דברכות</w:t>
      </w:r>
      <w:proofErr w:type="spellEnd"/>
      <w:r w:rsidRPr="00E816A5">
        <w:rPr>
          <w:rFonts w:ascii="Narkisim" w:hAnsi="Narkisim" w:cs="Narkisim"/>
          <w:sz w:val="24"/>
          <w:szCs w:val="24"/>
          <w:rtl/>
        </w:rPr>
        <w:t xml:space="preserve"> כתבו וז"ל </w:t>
      </w:r>
      <w:proofErr w:type="spellStart"/>
      <w:r w:rsidRPr="00E816A5">
        <w:rPr>
          <w:rFonts w:ascii="Narkisim" w:hAnsi="Narkisim" w:cs="Narkisim"/>
          <w:sz w:val="24"/>
          <w:szCs w:val="24"/>
          <w:rtl/>
        </w:rPr>
        <w:t>היכא</w:t>
      </w:r>
      <w:proofErr w:type="spellEnd"/>
      <w:r w:rsidRPr="00E816A5">
        <w:rPr>
          <w:rFonts w:ascii="Narkisim" w:hAnsi="Narkisim" w:cs="Narkisim"/>
          <w:sz w:val="24"/>
          <w:szCs w:val="24"/>
          <w:rtl/>
        </w:rPr>
        <w:t xml:space="preserve"> דלא בירך </w:t>
      </w:r>
      <w:proofErr w:type="spellStart"/>
      <w:r w:rsidRPr="00E816A5">
        <w:rPr>
          <w:rFonts w:ascii="Narkisim" w:hAnsi="Narkisim" w:cs="Narkisim"/>
          <w:sz w:val="24"/>
          <w:szCs w:val="24"/>
          <w:rtl/>
        </w:rPr>
        <w:t>קמיה</w:t>
      </w:r>
      <w:proofErr w:type="spellEnd"/>
      <w:r w:rsidRPr="00E816A5">
        <w:rPr>
          <w:rFonts w:ascii="Narkisim" w:hAnsi="Narkisim" w:cs="Narkisim"/>
          <w:sz w:val="24"/>
          <w:szCs w:val="24"/>
          <w:rtl/>
        </w:rPr>
        <w:t xml:space="preserve"> </w:t>
      </w:r>
      <w:proofErr w:type="spellStart"/>
      <w:r w:rsidRPr="00E816A5">
        <w:rPr>
          <w:rFonts w:ascii="Narkisim" w:hAnsi="Narkisim" w:cs="Narkisim"/>
          <w:sz w:val="24"/>
          <w:szCs w:val="24"/>
          <w:rtl/>
        </w:rPr>
        <w:t>דמצוה</w:t>
      </w:r>
      <w:proofErr w:type="spellEnd"/>
      <w:r w:rsidRPr="00E816A5">
        <w:rPr>
          <w:rFonts w:ascii="Narkisim" w:hAnsi="Narkisim" w:cs="Narkisim"/>
          <w:sz w:val="24"/>
          <w:szCs w:val="24"/>
          <w:rtl/>
        </w:rPr>
        <w:t xml:space="preserve"> מברך אחר </w:t>
      </w:r>
      <w:proofErr w:type="spellStart"/>
      <w:r w:rsidRPr="00E816A5">
        <w:rPr>
          <w:rFonts w:ascii="Narkisim" w:hAnsi="Narkisim" w:cs="Narkisim"/>
          <w:sz w:val="24"/>
          <w:szCs w:val="24"/>
          <w:rtl/>
        </w:rPr>
        <w:t>המצוה</w:t>
      </w:r>
      <w:proofErr w:type="spellEnd"/>
      <w:r w:rsidRPr="00E816A5">
        <w:rPr>
          <w:rFonts w:ascii="Narkisim" w:hAnsi="Narkisim" w:cs="Narkisim"/>
          <w:sz w:val="24"/>
          <w:szCs w:val="24"/>
          <w:rtl/>
        </w:rPr>
        <w:t xml:space="preserve"> ויוצא ידי חובתו אכן בסעודה </w:t>
      </w:r>
      <w:proofErr w:type="spellStart"/>
      <w:r w:rsidRPr="00E816A5">
        <w:rPr>
          <w:rFonts w:ascii="Narkisim" w:hAnsi="Narkisim" w:cs="Narkisim"/>
          <w:sz w:val="24"/>
          <w:szCs w:val="24"/>
          <w:rtl/>
        </w:rPr>
        <w:t>דאסור</w:t>
      </w:r>
      <w:proofErr w:type="spellEnd"/>
      <w:r w:rsidRPr="00E816A5">
        <w:rPr>
          <w:rFonts w:ascii="Narkisim" w:hAnsi="Narkisim" w:cs="Narkisim"/>
          <w:sz w:val="24"/>
          <w:szCs w:val="24"/>
          <w:rtl/>
        </w:rPr>
        <w:t xml:space="preserve"> לאדם </w:t>
      </w:r>
      <w:proofErr w:type="spellStart"/>
      <w:r w:rsidRPr="00E816A5">
        <w:rPr>
          <w:rFonts w:ascii="Narkisim" w:hAnsi="Narkisim" w:cs="Narkisim"/>
          <w:sz w:val="24"/>
          <w:szCs w:val="24"/>
          <w:rtl/>
        </w:rPr>
        <w:t>שיהנה</w:t>
      </w:r>
      <w:proofErr w:type="spellEnd"/>
      <w:r w:rsidRPr="00E816A5">
        <w:rPr>
          <w:rFonts w:ascii="Narkisim" w:hAnsi="Narkisim" w:cs="Narkisim"/>
          <w:sz w:val="24"/>
          <w:szCs w:val="24"/>
          <w:rtl/>
        </w:rPr>
        <w:t xml:space="preserve"> בלא ברכה כיון </w:t>
      </w:r>
      <w:proofErr w:type="spellStart"/>
      <w:r w:rsidRPr="00E816A5">
        <w:rPr>
          <w:rFonts w:ascii="Narkisim" w:hAnsi="Narkisim" w:cs="Narkisim"/>
          <w:sz w:val="24"/>
          <w:szCs w:val="24"/>
          <w:rtl/>
        </w:rPr>
        <w:t>דעבר</w:t>
      </w:r>
      <w:proofErr w:type="spellEnd"/>
      <w:r w:rsidRPr="00E816A5">
        <w:rPr>
          <w:rFonts w:ascii="Narkisim" w:hAnsi="Narkisim" w:cs="Narkisim"/>
          <w:sz w:val="24"/>
          <w:szCs w:val="24"/>
          <w:rtl/>
        </w:rPr>
        <w:t xml:space="preserve"> ואכל והגיע ברכה אחרונה הואיל </w:t>
      </w:r>
      <w:proofErr w:type="spellStart"/>
      <w:r w:rsidRPr="00E816A5">
        <w:rPr>
          <w:rFonts w:ascii="Narkisim" w:hAnsi="Narkisim" w:cs="Narkisim"/>
          <w:sz w:val="24"/>
          <w:szCs w:val="24"/>
          <w:rtl/>
        </w:rPr>
        <w:t>ואידחי</w:t>
      </w:r>
      <w:proofErr w:type="spellEnd"/>
      <w:r w:rsidRPr="00E816A5">
        <w:rPr>
          <w:rFonts w:ascii="Narkisim" w:hAnsi="Narkisim" w:cs="Narkisim"/>
          <w:sz w:val="24"/>
          <w:szCs w:val="24"/>
          <w:rtl/>
        </w:rPr>
        <w:t xml:space="preserve"> </w:t>
      </w:r>
      <w:proofErr w:type="spellStart"/>
      <w:r w:rsidRPr="00E816A5">
        <w:rPr>
          <w:rFonts w:ascii="Narkisim" w:hAnsi="Narkisim" w:cs="Narkisim"/>
          <w:sz w:val="24"/>
          <w:szCs w:val="24"/>
          <w:rtl/>
        </w:rPr>
        <w:t>אידחי</w:t>
      </w:r>
      <w:proofErr w:type="spellEnd"/>
      <w:r w:rsidRPr="00E816A5">
        <w:rPr>
          <w:rFonts w:ascii="Narkisim" w:hAnsi="Narkisim" w:cs="Narkisim"/>
          <w:sz w:val="24"/>
          <w:szCs w:val="24"/>
          <w:rtl/>
        </w:rPr>
        <w:t xml:space="preserve"> </w:t>
      </w:r>
      <w:proofErr w:type="spellStart"/>
      <w:r w:rsidRPr="00E816A5">
        <w:rPr>
          <w:rFonts w:ascii="Narkisim" w:hAnsi="Narkisim" w:cs="Narkisim"/>
          <w:sz w:val="24"/>
          <w:szCs w:val="24"/>
          <w:rtl/>
        </w:rPr>
        <w:t>א"ז</w:t>
      </w:r>
      <w:proofErr w:type="spellEnd"/>
      <w:r w:rsidRPr="00E816A5">
        <w:rPr>
          <w:rFonts w:ascii="Narkisim" w:hAnsi="Narkisim" w:cs="Narkisim"/>
          <w:sz w:val="24"/>
          <w:szCs w:val="24"/>
          <w:rtl/>
        </w:rPr>
        <w:t xml:space="preserve"> עכ"ל אכן אין כן דעת הרמב"ם ר"פ י"א מהל' ברכות דין ו' שכתב אם שחט בלא ברכה אפילו הפריש תרומות ומעשרות או שטבל ולא ברך אינו חוזר ומברך אחר עשייה וכן כל כיוצא בזה עכ"ל ובספר ב</w:t>
      </w:r>
      <w:r w:rsidR="007B3616" w:rsidRPr="00E816A5">
        <w:rPr>
          <w:rFonts w:ascii="Narkisim" w:hAnsi="Narkisim" w:cs="Narkisim"/>
          <w:sz w:val="24"/>
          <w:szCs w:val="24"/>
          <w:rtl/>
        </w:rPr>
        <w:t>רכת אברה</w:t>
      </w:r>
      <w:r w:rsidR="007B3616" w:rsidRPr="00E816A5">
        <w:rPr>
          <w:rFonts w:ascii="Narkisim" w:hAnsi="Narkisim" w:cs="Narkisim" w:hint="cs"/>
          <w:sz w:val="24"/>
          <w:szCs w:val="24"/>
          <w:rtl/>
        </w:rPr>
        <w:t>ם</w:t>
      </w:r>
      <w:r w:rsidRPr="00E816A5">
        <w:rPr>
          <w:rFonts w:ascii="Narkisim" w:hAnsi="Narkisim" w:cs="Narkisim"/>
          <w:sz w:val="24"/>
          <w:szCs w:val="24"/>
          <w:rtl/>
        </w:rPr>
        <w:t xml:space="preserve"> האריך מאד לסתור דברי הרמב"ם במליצות והרצאות דברים ועיקר יסודו </w:t>
      </w:r>
      <w:proofErr w:type="spellStart"/>
      <w:r w:rsidRPr="00E816A5">
        <w:rPr>
          <w:rFonts w:ascii="Narkisim" w:hAnsi="Narkisim" w:cs="Narkisim"/>
          <w:sz w:val="24"/>
          <w:szCs w:val="24"/>
          <w:rtl/>
        </w:rPr>
        <w:t>דאם</w:t>
      </w:r>
      <w:proofErr w:type="spellEnd"/>
      <w:r w:rsidRPr="00E816A5">
        <w:rPr>
          <w:rFonts w:ascii="Narkisim" w:hAnsi="Narkisim" w:cs="Narkisim"/>
          <w:sz w:val="24"/>
          <w:szCs w:val="24"/>
          <w:rtl/>
        </w:rPr>
        <w:t xml:space="preserve"> איתא דאינו מברך אחר עשייתן א"כ </w:t>
      </w:r>
      <w:proofErr w:type="spellStart"/>
      <w:r w:rsidRPr="00E816A5">
        <w:rPr>
          <w:rFonts w:ascii="Narkisim" w:hAnsi="Narkisim" w:cs="Narkisim"/>
          <w:sz w:val="24"/>
          <w:szCs w:val="24"/>
          <w:rtl/>
        </w:rPr>
        <w:t>היכא</w:t>
      </w:r>
      <w:proofErr w:type="spellEnd"/>
      <w:r w:rsidRPr="00E816A5">
        <w:rPr>
          <w:rFonts w:ascii="Narkisim" w:hAnsi="Narkisim" w:cs="Narkisim"/>
          <w:sz w:val="24"/>
          <w:szCs w:val="24"/>
          <w:rtl/>
        </w:rPr>
        <w:t xml:space="preserve"> שרינן</w:t>
      </w:r>
      <w:r w:rsidR="007B3616" w:rsidRPr="00E816A5">
        <w:rPr>
          <w:rFonts w:ascii="Narkisim" w:hAnsi="Narkisim" w:cs="Narkisim"/>
          <w:sz w:val="24"/>
          <w:szCs w:val="24"/>
          <w:rtl/>
        </w:rPr>
        <w:t xml:space="preserve"> לג</w:t>
      </w:r>
      <w:r w:rsidR="007B3616" w:rsidRPr="00E816A5">
        <w:rPr>
          <w:rFonts w:ascii="Narkisim" w:hAnsi="Narkisim" w:cs="Narkisim" w:hint="cs"/>
          <w:sz w:val="24"/>
          <w:szCs w:val="24"/>
          <w:rtl/>
        </w:rPr>
        <w:t xml:space="preserve">ר </w:t>
      </w:r>
      <w:r w:rsidRPr="00E816A5">
        <w:rPr>
          <w:rFonts w:ascii="Narkisim" w:hAnsi="Narkisim" w:cs="Narkisim"/>
          <w:sz w:val="24"/>
          <w:szCs w:val="24"/>
          <w:rtl/>
        </w:rPr>
        <w:t>וכן ש</w:t>
      </w:r>
      <w:r w:rsidR="007B3616" w:rsidRPr="00E816A5">
        <w:rPr>
          <w:rFonts w:ascii="Narkisim" w:hAnsi="Narkisim" w:cs="Narkisim"/>
          <w:sz w:val="24"/>
          <w:szCs w:val="24"/>
          <w:rtl/>
        </w:rPr>
        <w:t xml:space="preserve">אר חייבי טבילות </w:t>
      </w:r>
      <w:r w:rsidRPr="00E816A5">
        <w:rPr>
          <w:rFonts w:ascii="Narkisim" w:hAnsi="Narkisim" w:cs="Narkisim"/>
          <w:sz w:val="24"/>
          <w:szCs w:val="24"/>
          <w:rtl/>
        </w:rPr>
        <w:t xml:space="preserve">ושאר מצות לברך </w:t>
      </w:r>
      <w:proofErr w:type="spellStart"/>
      <w:r w:rsidRPr="00E816A5">
        <w:rPr>
          <w:rFonts w:ascii="Narkisim" w:hAnsi="Narkisim" w:cs="Narkisim"/>
          <w:sz w:val="24"/>
          <w:szCs w:val="24"/>
          <w:rtl/>
        </w:rPr>
        <w:t>לכתחלה</w:t>
      </w:r>
      <w:proofErr w:type="spellEnd"/>
      <w:r w:rsidRPr="00E816A5">
        <w:rPr>
          <w:rFonts w:ascii="Narkisim" w:hAnsi="Narkisim" w:cs="Narkisim"/>
          <w:sz w:val="24"/>
          <w:szCs w:val="24"/>
          <w:rtl/>
        </w:rPr>
        <w:t xml:space="preserve"> אחר עשייתן ואי משום דלא היה אפשר לברך קודם הברכה לא </w:t>
      </w:r>
      <w:proofErr w:type="spellStart"/>
      <w:r w:rsidRPr="00E816A5">
        <w:rPr>
          <w:rFonts w:ascii="Narkisim" w:hAnsi="Narkisim" w:cs="Narkisim"/>
          <w:sz w:val="24"/>
          <w:szCs w:val="24"/>
          <w:rtl/>
        </w:rPr>
        <w:t>הוה</w:t>
      </w:r>
      <w:proofErr w:type="spellEnd"/>
      <w:r w:rsidRPr="00E816A5">
        <w:rPr>
          <w:rFonts w:ascii="Narkisim" w:hAnsi="Narkisim" w:cs="Narkisim"/>
          <w:sz w:val="24"/>
          <w:szCs w:val="24"/>
          <w:rtl/>
        </w:rPr>
        <w:t xml:space="preserve"> ליה לברך כלל עכ"ל וכל דבריו אינם </w:t>
      </w:r>
      <w:proofErr w:type="spellStart"/>
      <w:r w:rsidRPr="00E816A5">
        <w:rPr>
          <w:rFonts w:ascii="Narkisim" w:hAnsi="Narkisim" w:cs="Narkisim"/>
          <w:sz w:val="24"/>
          <w:szCs w:val="24"/>
          <w:rtl/>
        </w:rPr>
        <w:t>נראין</w:t>
      </w:r>
      <w:proofErr w:type="spellEnd"/>
      <w:r w:rsidRPr="00E816A5">
        <w:rPr>
          <w:rFonts w:ascii="Narkisim" w:hAnsi="Narkisim" w:cs="Narkisim"/>
          <w:sz w:val="24"/>
          <w:szCs w:val="24"/>
          <w:rtl/>
        </w:rPr>
        <w:t xml:space="preserve"> </w:t>
      </w:r>
      <w:proofErr w:type="spellStart"/>
      <w:r w:rsidRPr="00E816A5">
        <w:rPr>
          <w:rFonts w:ascii="Narkisim" w:hAnsi="Narkisim" w:cs="Narkisim"/>
          <w:sz w:val="24"/>
          <w:szCs w:val="24"/>
          <w:rtl/>
        </w:rPr>
        <w:t>לפע"ד</w:t>
      </w:r>
      <w:proofErr w:type="spellEnd"/>
      <w:r w:rsidRPr="00E816A5">
        <w:rPr>
          <w:rFonts w:ascii="Narkisim" w:hAnsi="Narkisim" w:cs="Narkisim"/>
          <w:sz w:val="24"/>
          <w:szCs w:val="24"/>
          <w:rtl/>
        </w:rPr>
        <w:t xml:space="preserve"> </w:t>
      </w:r>
      <w:proofErr w:type="spellStart"/>
      <w:r w:rsidRPr="00E816A5">
        <w:rPr>
          <w:rFonts w:ascii="Narkisim" w:hAnsi="Narkisim" w:cs="Narkisim"/>
          <w:sz w:val="24"/>
          <w:szCs w:val="24"/>
          <w:rtl/>
        </w:rPr>
        <w:t>דהא</w:t>
      </w:r>
      <w:proofErr w:type="spellEnd"/>
      <w:r w:rsidRPr="00E816A5">
        <w:rPr>
          <w:rFonts w:ascii="Narkisim" w:hAnsi="Narkisim" w:cs="Narkisim"/>
          <w:sz w:val="24"/>
          <w:szCs w:val="24"/>
          <w:rtl/>
        </w:rPr>
        <w:t xml:space="preserve"> ודאי </w:t>
      </w:r>
      <w:proofErr w:type="spellStart"/>
      <w:r w:rsidRPr="00E816A5">
        <w:rPr>
          <w:rFonts w:ascii="Narkisim" w:hAnsi="Narkisim" w:cs="Narkisim"/>
          <w:sz w:val="24"/>
          <w:szCs w:val="24"/>
          <w:rtl/>
        </w:rPr>
        <w:t>קי"ל</w:t>
      </w:r>
      <w:proofErr w:type="spellEnd"/>
      <w:r w:rsidRPr="00E816A5">
        <w:rPr>
          <w:rFonts w:ascii="Narkisim" w:hAnsi="Narkisim" w:cs="Narkisim"/>
          <w:sz w:val="24"/>
          <w:szCs w:val="24"/>
          <w:rtl/>
        </w:rPr>
        <w:t xml:space="preserve"> כל הברכות הם מדרבנן חוץ מברכת המזון </w:t>
      </w:r>
      <w:proofErr w:type="spellStart"/>
      <w:r w:rsidRPr="00E816A5">
        <w:rPr>
          <w:rFonts w:ascii="Narkisim" w:hAnsi="Narkisim" w:cs="Narkisim"/>
          <w:sz w:val="24"/>
          <w:szCs w:val="24"/>
          <w:rtl/>
        </w:rPr>
        <w:t>וכדאיתא</w:t>
      </w:r>
      <w:proofErr w:type="spellEnd"/>
      <w:r w:rsidRPr="00E816A5">
        <w:rPr>
          <w:rFonts w:ascii="Narkisim" w:hAnsi="Narkisim" w:cs="Narkisim"/>
          <w:sz w:val="24"/>
          <w:szCs w:val="24"/>
          <w:rtl/>
        </w:rPr>
        <w:t xml:space="preserve"> בברכות בכמה </w:t>
      </w:r>
      <w:proofErr w:type="spellStart"/>
      <w:r w:rsidRPr="00E816A5">
        <w:rPr>
          <w:rFonts w:ascii="Narkisim" w:hAnsi="Narkisim" w:cs="Narkisim"/>
          <w:sz w:val="24"/>
          <w:szCs w:val="24"/>
          <w:rtl/>
        </w:rPr>
        <w:t>דוכתי</w:t>
      </w:r>
      <w:proofErr w:type="spellEnd"/>
      <w:r w:rsidRPr="00E816A5">
        <w:rPr>
          <w:rFonts w:ascii="Narkisim" w:hAnsi="Narkisim" w:cs="Narkisim"/>
          <w:sz w:val="24"/>
          <w:szCs w:val="24"/>
          <w:rtl/>
        </w:rPr>
        <w:t xml:space="preserve"> ובפוסקים א"כ הם אמרו לברך קודם </w:t>
      </w:r>
      <w:proofErr w:type="spellStart"/>
      <w:r w:rsidRPr="00E816A5">
        <w:rPr>
          <w:rFonts w:ascii="Narkisim" w:hAnsi="Narkisim" w:cs="Narkisim"/>
          <w:sz w:val="24"/>
          <w:szCs w:val="24"/>
          <w:rtl/>
        </w:rPr>
        <w:t>המצוה</w:t>
      </w:r>
      <w:proofErr w:type="spellEnd"/>
      <w:r w:rsidRPr="00E816A5">
        <w:rPr>
          <w:rFonts w:ascii="Narkisim" w:hAnsi="Narkisim" w:cs="Narkisim"/>
          <w:sz w:val="24"/>
          <w:szCs w:val="24"/>
          <w:rtl/>
        </w:rPr>
        <w:t xml:space="preserve"> ולא אחר </w:t>
      </w:r>
      <w:proofErr w:type="spellStart"/>
      <w:r w:rsidRPr="00E816A5">
        <w:rPr>
          <w:rFonts w:ascii="Narkisim" w:hAnsi="Narkisim" w:cs="Narkisim"/>
          <w:sz w:val="24"/>
          <w:szCs w:val="24"/>
          <w:rtl/>
        </w:rPr>
        <w:t>המצוה</w:t>
      </w:r>
      <w:proofErr w:type="spellEnd"/>
      <w:r w:rsidRPr="00E816A5">
        <w:rPr>
          <w:rFonts w:ascii="Narkisim" w:hAnsi="Narkisim" w:cs="Narkisim"/>
          <w:sz w:val="24"/>
          <w:szCs w:val="24"/>
          <w:rtl/>
        </w:rPr>
        <w:t xml:space="preserve"> כלל והם אמרו בגר </w:t>
      </w:r>
      <w:proofErr w:type="spellStart"/>
      <w:r w:rsidRPr="00E816A5">
        <w:rPr>
          <w:rFonts w:ascii="Narkisim" w:hAnsi="Narkisim" w:cs="Narkisim"/>
          <w:sz w:val="24"/>
          <w:szCs w:val="24"/>
          <w:rtl/>
        </w:rPr>
        <w:t>ודכותיה</w:t>
      </w:r>
      <w:proofErr w:type="spellEnd"/>
      <w:r w:rsidRPr="00E816A5">
        <w:rPr>
          <w:rFonts w:ascii="Narkisim" w:hAnsi="Narkisim" w:cs="Narkisim"/>
          <w:sz w:val="24"/>
          <w:szCs w:val="24"/>
          <w:rtl/>
        </w:rPr>
        <w:t xml:space="preserve"> </w:t>
      </w:r>
      <w:proofErr w:type="spellStart"/>
      <w:r w:rsidRPr="00E816A5">
        <w:rPr>
          <w:rFonts w:ascii="Narkisim" w:hAnsi="Narkisim" w:cs="Narkisim"/>
          <w:sz w:val="24"/>
          <w:szCs w:val="24"/>
          <w:rtl/>
        </w:rPr>
        <w:t>דאכתי</w:t>
      </w:r>
      <w:proofErr w:type="spellEnd"/>
      <w:r w:rsidRPr="00E816A5">
        <w:rPr>
          <w:rFonts w:ascii="Narkisim" w:hAnsi="Narkisim" w:cs="Narkisim"/>
          <w:sz w:val="24"/>
          <w:szCs w:val="24"/>
          <w:rtl/>
        </w:rPr>
        <w:t xml:space="preserve"> גברא לא חזי יברך אחר </w:t>
      </w:r>
      <w:proofErr w:type="spellStart"/>
      <w:r w:rsidRPr="00E816A5">
        <w:rPr>
          <w:rFonts w:ascii="Narkisim" w:hAnsi="Narkisim" w:cs="Narkisim"/>
          <w:sz w:val="24"/>
          <w:szCs w:val="24"/>
          <w:rtl/>
        </w:rPr>
        <w:t>המצוה</w:t>
      </w:r>
      <w:proofErr w:type="spellEnd"/>
      <w:r w:rsidRPr="00E816A5">
        <w:rPr>
          <w:rFonts w:ascii="Narkisim" w:hAnsi="Narkisim" w:cs="Narkisim"/>
          <w:sz w:val="24"/>
          <w:szCs w:val="24"/>
          <w:rtl/>
        </w:rPr>
        <w:t xml:space="preserve"> והכי משמע </w:t>
      </w:r>
      <w:proofErr w:type="spellStart"/>
      <w:r w:rsidRPr="00E816A5">
        <w:rPr>
          <w:rFonts w:ascii="Narkisim" w:hAnsi="Narkisim" w:cs="Narkisim"/>
          <w:sz w:val="24"/>
          <w:szCs w:val="24"/>
          <w:rtl/>
        </w:rPr>
        <w:t>בפ</w:t>
      </w:r>
      <w:proofErr w:type="spellEnd"/>
      <w:r w:rsidRPr="00E816A5">
        <w:rPr>
          <w:rFonts w:ascii="Narkisim" w:hAnsi="Narkisim" w:cs="Narkisim"/>
          <w:sz w:val="24"/>
          <w:szCs w:val="24"/>
          <w:rtl/>
        </w:rPr>
        <w:t xml:space="preserve">' ג' שאכלו (דף נ"א ע"א) </w:t>
      </w:r>
      <w:proofErr w:type="spellStart"/>
      <w:r w:rsidRPr="00E816A5">
        <w:rPr>
          <w:rFonts w:ascii="Narkisim" w:hAnsi="Narkisim" w:cs="Narkisim"/>
          <w:sz w:val="24"/>
          <w:szCs w:val="24"/>
          <w:rtl/>
        </w:rPr>
        <w:t>דאמרי</w:t>
      </w:r>
      <w:proofErr w:type="spellEnd"/>
      <w:r w:rsidRPr="00E816A5">
        <w:rPr>
          <w:rFonts w:ascii="Narkisim" w:hAnsi="Narkisim" w:cs="Narkisim"/>
          <w:sz w:val="24"/>
          <w:szCs w:val="24"/>
          <w:rtl/>
        </w:rPr>
        <w:t xml:space="preserve">' התם אמר </w:t>
      </w:r>
      <w:proofErr w:type="spellStart"/>
      <w:r w:rsidRPr="00E816A5">
        <w:rPr>
          <w:rFonts w:ascii="Narkisim" w:hAnsi="Narkisim" w:cs="Narkisim"/>
          <w:sz w:val="24"/>
          <w:szCs w:val="24"/>
          <w:rtl/>
        </w:rPr>
        <w:t>רבינא</w:t>
      </w:r>
      <w:proofErr w:type="spellEnd"/>
      <w:r w:rsidRPr="00E816A5">
        <w:rPr>
          <w:rFonts w:ascii="Narkisim" w:hAnsi="Narkisim" w:cs="Narkisim"/>
          <w:sz w:val="24"/>
          <w:szCs w:val="24"/>
          <w:rtl/>
        </w:rPr>
        <w:t xml:space="preserve"> הלכך אפילו גמר מלאכול יחזור ויברך </w:t>
      </w:r>
      <w:proofErr w:type="spellStart"/>
      <w:r w:rsidRPr="00E816A5">
        <w:rPr>
          <w:rFonts w:ascii="Narkisim" w:hAnsi="Narkisim" w:cs="Narkisim"/>
          <w:sz w:val="24"/>
          <w:szCs w:val="24"/>
          <w:rtl/>
        </w:rPr>
        <w:t>דתניא</w:t>
      </w:r>
      <w:proofErr w:type="spellEnd"/>
      <w:r w:rsidRPr="00E816A5">
        <w:rPr>
          <w:rFonts w:ascii="Narkisim" w:hAnsi="Narkisim" w:cs="Narkisim"/>
          <w:sz w:val="24"/>
          <w:szCs w:val="24"/>
          <w:rtl/>
        </w:rPr>
        <w:t xml:space="preserve"> טבל ועלה אומר בעלייתו ברוך </w:t>
      </w:r>
      <w:proofErr w:type="spellStart"/>
      <w:r w:rsidRPr="00E816A5">
        <w:rPr>
          <w:rFonts w:ascii="Narkisim" w:hAnsi="Narkisim" w:cs="Narkisim"/>
          <w:sz w:val="24"/>
          <w:szCs w:val="24"/>
          <w:rtl/>
        </w:rPr>
        <w:t>אקב"ו</w:t>
      </w:r>
      <w:proofErr w:type="spellEnd"/>
      <w:r w:rsidRPr="00E816A5">
        <w:rPr>
          <w:rFonts w:ascii="Narkisim" w:hAnsi="Narkisim" w:cs="Narkisim"/>
          <w:sz w:val="24"/>
          <w:szCs w:val="24"/>
          <w:rtl/>
        </w:rPr>
        <w:t xml:space="preserve"> על הטבילה ולא היא התם מעיקרא גברא לא חזי הכא מעיקרא חזי והואיל </w:t>
      </w:r>
      <w:proofErr w:type="spellStart"/>
      <w:r w:rsidRPr="00E816A5">
        <w:rPr>
          <w:rFonts w:ascii="Narkisim" w:hAnsi="Narkisim" w:cs="Narkisim"/>
          <w:sz w:val="24"/>
          <w:szCs w:val="24"/>
          <w:rtl/>
        </w:rPr>
        <w:t>ואידחי</w:t>
      </w:r>
      <w:proofErr w:type="spellEnd"/>
      <w:r w:rsidRPr="00E816A5">
        <w:rPr>
          <w:rFonts w:ascii="Narkisim" w:hAnsi="Narkisim" w:cs="Narkisim"/>
          <w:sz w:val="24"/>
          <w:szCs w:val="24"/>
          <w:rtl/>
        </w:rPr>
        <w:t xml:space="preserve"> </w:t>
      </w:r>
      <w:proofErr w:type="spellStart"/>
      <w:r w:rsidRPr="00E816A5">
        <w:rPr>
          <w:rFonts w:ascii="Narkisim" w:hAnsi="Narkisim" w:cs="Narkisim"/>
          <w:sz w:val="24"/>
          <w:szCs w:val="24"/>
          <w:rtl/>
        </w:rPr>
        <w:t>אידחי</w:t>
      </w:r>
      <w:proofErr w:type="spellEnd"/>
      <w:r w:rsidRPr="00E816A5">
        <w:rPr>
          <w:rFonts w:ascii="Narkisim" w:hAnsi="Narkisim" w:cs="Narkisim"/>
          <w:sz w:val="24"/>
          <w:szCs w:val="24"/>
          <w:rtl/>
        </w:rPr>
        <w:t xml:space="preserve"> ע"כ </w:t>
      </w:r>
      <w:proofErr w:type="spellStart"/>
      <w:r w:rsidRPr="00E816A5">
        <w:rPr>
          <w:rFonts w:ascii="Narkisim" w:hAnsi="Narkisim" w:cs="Narkisim"/>
          <w:sz w:val="24"/>
          <w:szCs w:val="24"/>
          <w:rtl/>
        </w:rPr>
        <w:t>אלמא</w:t>
      </w:r>
      <w:proofErr w:type="spellEnd"/>
      <w:r w:rsidRPr="00E816A5">
        <w:rPr>
          <w:rFonts w:ascii="Narkisim" w:hAnsi="Narkisim" w:cs="Narkisim"/>
          <w:sz w:val="24"/>
          <w:szCs w:val="24"/>
          <w:rtl/>
        </w:rPr>
        <w:t xml:space="preserve"> </w:t>
      </w:r>
      <w:proofErr w:type="spellStart"/>
      <w:r w:rsidRPr="00E816A5">
        <w:rPr>
          <w:rFonts w:ascii="Narkisim" w:hAnsi="Narkisim" w:cs="Narkisim"/>
          <w:sz w:val="24"/>
          <w:szCs w:val="24"/>
          <w:rtl/>
        </w:rPr>
        <w:t>דדוקא</w:t>
      </w:r>
      <w:proofErr w:type="spellEnd"/>
      <w:r w:rsidRPr="00E816A5">
        <w:rPr>
          <w:rFonts w:ascii="Narkisim" w:hAnsi="Narkisim" w:cs="Narkisim"/>
          <w:sz w:val="24"/>
          <w:szCs w:val="24"/>
          <w:rtl/>
        </w:rPr>
        <w:t xml:space="preserve"> גבי טבילה </w:t>
      </w:r>
      <w:proofErr w:type="spellStart"/>
      <w:r w:rsidRPr="00E816A5">
        <w:rPr>
          <w:rFonts w:ascii="Narkisim" w:hAnsi="Narkisim" w:cs="Narkisim"/>
          <w:sz w:val="24"/>
          <w:szCs w:val="24"/>
          <w:rtl/>
        </w:rPr>
        <w:t>ודכותיה</w:t>
      </w:r>
      <w:proofErr w:type="spellEnd"/>
      <w:r w:rsidRPr="00E816A5">
        <w:rPr>
          <w:rFonts w:ascii="Narkisim" w:hAnsi="Narkisim" w:cs="Narkisim"/>
          <w:sz w:val="24"/>
          <w:szCs w:val="24"/>
          <w:rtl/>
        </w:rPr>
        <w:t xml:space="preserve"> משום דלא חזי מעיקרא אבל </w:t>
      </w:r>
      <w:proofErr w:type="spellStart"/>
      <w:r w:rsidRPr="00E816A5">
        <w:rPr>
          <w:rFonts w:ascii="Narkisim" w:hAnsi="Narkisim" w:cs="Narkisim"/>
          <w:sz w:val="24"/>
          <w:szCs w:val="24"/>
          <w:rtl/>
        </w:rPr>
        <w:t>היכא</w:t>
      </w:r>
      <w:proofErr w:type="spellEnd"/>
      <w:r w:rsidRPr="00E816A5">
        <w:rPr>
          <w:rFonts w:ascii="Narkisim" w:hAnsi="Narkisim" w:cs="Narkisim"/>
          <w:sz w:val="24"/>
          <w:szCs w:val="24"/>
          <w:rtl/>
        </w:rPr>
        <w:t xml:space="preserve"> </w:t>
      </w:r>
      <w:proofErr w:type="spellStart"/>
      <w:r w:rsidRPr="00E816A5">
        <w:rPr>
          <w:rFonts w:ascii="Narkisim" w:hAnsi="Narkisim" w:cs="Narkisim"/>
          <w:sz w:val="24"/>
          <w:szCs w:val="24"/>
          <w:rtl/>
        </w:rPr>
        <w:t>דחזי</w:t>
      </w:r>
      <w:proofErr w:type="spellEnd"/>
      <w:r w:rsidRPr="00E816A5">
        <w:rPr>
          <w:rFonts w:ascii="Narkisim" w:hAnsi="Narkisim" w:cs="Narkisim"/>
          <w:sz w:val="24"/>
          <w:szCs w:val="24"/>
          <w:rtl/>
        </w:rPr>
        <w:t xml:space="preserve"> מעיקרא ולא בירך לא יברך אח"כ ואף על גב </w:t>
      </w:r>
      <w:proofErr w:type="spellStart"/>
      <w:r w:rsidRPr="00E816A5">
        <w:rPr>
          <w:rFonts w:ascii="Narkisim" w:hAnsi="Narkisim" w:cs="Narkisim"/>
          <w:sz w:val="24"/>
          <w:szCs w:val="24"/>
          <w:rtl/>
        </w:rPr>
        <w:t>דבספר</w:t>
      </w:r>
      <w:proofErr w:type="spellEnd"/>
      <w:r w:rsidRPr="00E816A5">
        <w:rPr>
          <w:rFonts w:ascii="Narkisim" w:hAnsi="Narkisim" w:cs="Narkisim"/>
          <w:sz w:val="24"/>
          <w:szCs w:val="24"/>
          <w:rtl/>
        </w:rPr>
        <w:t xml:space="preserve"> ברכת אברהם כתב </w:t>
      </w:r>
      <w:proofErr w:type="spellStart"/>
      <w:r w:rsidRPr="00E816A5">
        <w:rPr>
          <w:rFonts w:ascii="Narkisim" w:hAnsi="Narkisim" w:cs="Narkisim"/>
          <w:sz w:val="24"/>
          <w:szCs w:val="24"/>
          <w:rtl/>
        </w:rPr>
        <w:t>דה"ה</w:t>
      </w:r>
      <w:proofErr w:type="spellEnd"/>
      <w:r w:rsidRPr="00E816A5">
        <w:rPr>
          <w:rFonts w:ascii="Narkisim" w:hAnsi="Narkisim" w:cs="Narkisim"/>
          <w:sz w:val="24"/>
          <w:szCs w:val="24"/>
          <w:rtl/>
        </w:rPr>
        <w:t xml:space="preserve"> </w:t>
      </w:r>
      <w:proofErr w:type="spellStart"/>
      <w:r w:rsidRPr="00E816A5">
        <w:rPr>
          <w:rFonts w:ascii="Narkisim" w:hAnsi="Narkisim" w:cs="Narkisim"/>
          <w:sz w:val="24"/>
          <w:szCs w:val="24"/>
          <w:rtl/>
        </w:rPr>
        <w:t>דה"מ</w:t>
      </w:r>
      <w:proofErr w:type="spellEnd"/>
      <w:r w:rsidRPr="00E816A5">
        <w:rPr>
          <w:rFonts w:ascii="Narkisim" w:hAnsi="Narkisim" w:cs="Narkisim"/>
          <w:sz w:val="24"/>
          <w:szCs w:val="24"/>
          <w:rtl/>
        </w:rPr>
        <w:t xml:space="preserve"> </w:t>
      </w:r>
      <w:proofErr w:type="spellStart"/>
      <w:r w:rsidRPr="00E816A5">
        <w:rPr>
          <w:rFonts w:ascii="Narkisim" w:hAnsi="Narkisim" w:cs="Narkisim"/>
          <w:sz w:val="24"/>
          <w:szCs w:val="24"/>
          <w:rtl/>
        </w:rPr>
        <w:t>לשנויי</w:t>
      </w:r>
      <w:proofErr w:type="spellEnd"/>
      <w:r w:rsidRPr="00E816A5">
        <w:rPr>
          <w:rFonts w:ascii="Narkisim" w:hAnsi="Narkisim" w:cs="Narkisim"/>
          <w:sz w:val="24"/>
          <w:szCs w:val="24"/>
          <w:rtl/>
        </w:rPr>
        <w:t xml:space="preserve"> ליה ולא היא התם ברכת המצות היא </w:t>
      </w:r>
      <w:proofErr w:type="spellStart"/>
      <w:r w:rsidRPr="00E816A5">
        <w:rPr>
          <w:rFonts w:ascii="Narkisim" w:hAnsi="Narkisim" w:cs="Narkisim"/>
          <w:sz w:val="24"/>
          <w:szCs w:val="24"/>
          <w:rtl/>
        </w:rPr>
        <w:t>כו</w:t>
      </w:r>
      <w:proofErr w:type="spellEnd"/>
      <w:r w:rsidRPr="00E816A5">
        <w:rPr>
          <w:rFonts w:ascii="Narkisim" w:hAnsi="Narkisim" w:cs="Narkisim"/>
          <w:sz w:val="24"/>
          <w:szCs w:val="24"/>
          <w:rtl/>
        </w:rPr>
        <w:t xml:space="preserve">' אלא </w:t>
      </w:r>
      <w:proofErr w:type="spellStart"/>
      <w:r w:rsidRPr="00E816A5">
        <w:rPr>
          <w:rFonts w:ascii="Narkisim" w:hAnsi="Narkisim" w:cs="Narkisim"/>
          <w:sz w:val="24"/>
          <w:szCs w:val="24"/>
          <w:rtl/>
        </w:rPr>
        <w:t>דעדיפא</w:t>
      </w:r>
      <w:proofErr w:type="spellEnd"/>
      <w:r w:rsidRPr="00E816A5">
        <w:rPr>
          <w:rFonts w:ascii="Narkisim" w:hAnsi="Narkisim" w:cs="Narkisim"/>
          <w:sz w:val="24"/>
          <w:szCs w:val="24"/>
          <w:rtl/>
        </w:rPr>
        <w:t xml:space="preserve"> מיניה </w:t>
      </w:r>
      <w:proofErr w:type="spellStart"/>
      <w:r w:rsidRPr="00E816A5">
        <w:rPr>
          <w:rFonts w:ascii="Narkisim" w:hAnsi="Narkisim" w:cs="Narkisim"/>
          <w:sz w:val="24"/>
          <w:szCs w:val="24"/>
          <w:rtl/>
        </w:rPr>
        <w:t>קאמר</w:t>
      </w:r>
      <w:proofErr w:type="spellEnd"/>
      <w:r w:rsidRPr="00E816A5">
        <w:rPr>
          <w:rFonts w:ascii="Narkisim" w:hAnsi="Narkisim" w:cs="Narkisim"/>
          <w:sz w:val="24"/>
          <w:szCs w:val="24"/>
          <w:rtl/>
        </w:rPr>
        <w:t xml:space="preserve"> אין זה מוכרח כלל ועוד </w:t>
      </w:r>
      <w:proofErr w:type="spellStart"/>
      <w:r w:rsidRPr="00E816A5">
        <w:rPr>
          <w:rFonts w:ascii="Narkisim" w:hAnsi="Narkisim" w:cs="Narkisim"/>
          <w:sz w:val="24"/>
          <w:szCs w:val="24"/>
          <w:rtl/>
        </w:rPr>
        <w:t>דהא</w:t>
      </w:r>
      <w:proofErr w:type="spellEnd"/>
      <w:r w:rsidRPr="00E816A5">
        <w:rPr>
          <w:rFonts w:ascii="Narkisim" w:hAnsi="Narkisim" w:cs="Narkisim"/>
          <w:sz w:val="24"/>
          <w:szCs w:val="24"/>
          <w:rtl/>
        </w:rPr>
        <w:t xml:space="preserve"> </w:t>
      </w:r>
      <w:proofErr w:type="spellStart"/>
      <w:r w:rsidRPr="00E816A5">
        <w:rPr>
          <w:rFonts w:ascii="Narkisim" w:hAnsi="Narkisim" w:cs="Narkisim"/>
          <w:sz w:val="24"/>
          <w:szCs w:val="24"/>
          <w:rtl/>
        </w:rPr>
        <w:t>רבינא</w:t>
      </w:r>
      <w:proofErr w:type="spellEnd"/>
      <w:r w:rsidRPr="00E816A5">
        <w:rPr>
          <w:rFonts w:ascii="Narkisim" w:hAnsi="Narkisim" w:cs="Narkisim"/>
          <w:sz w:val="24"/>
          <w:szCs w:val="24"/>
          <w:rtl/>
        </w:rPr>
        <w:t xml:space="preserve"> ע"כ לא </w:t>
      </w:r>
      <w:proofErr w:type="spellStart"/>
      <w:r w:rsidRPr="00E816A5">
        <w:rPr>
          <w:rFonts w:ascii="Narkisim" w:hAnsi="Narkisim" w:cs="Narkisim"/>
          <w:sz w:val="24"/>
          <w:szCs w:val="24"/>
          <w:rtl/>
        </w:rPr>
        <w:t>ס"ל</w:t>
      </w:r>
      <w:proofErr w:type="spellEnd"/>
      <w:r w:rsidRPr="00E816A5">
        <w:rPr>
          <w:rFonts w:ascii="Narkisim" w:hAnsi="Narkisim" w:cs="Narkisim"/>
          <w:sz w:val="24"/>
          <w:szCs w:val="24"/>
          <w:rtl/>
        </w:rPr>
        <w:t xml:space="preserve"> חילוק זה ולא </w:t>
      </w:r>
      <w:proofErr w:type="spellStart"/>
      <w:r w:rsidRPr="00E816A5">
        <w:rPr>
          <w:rFonts w:ascii="Narkisim" w:hAnsi="Narkisim" w:cs="Narkisim"/>
          <w:sz w:val="24"/>
          <w:szCs w:val="24"/>
          <w:rtl/>
        </w:rPr>
        <w:t>חזינא</w:t>
      </w:r>
      <w:proofErr w:type="spellEnd"/>
      <w:r w:rsidRPr="00E816A5">
        <w:rPr>
          <w:rFonts w:ascii="Narkisim" w:hAnsi="Narkisim" w:cs="Narkisim"/>
          <w:sz w:val="24"/>
          <w:szCs w:val="24"/>
          <w:rtl/>
        </w:rPr>
        <w:t xml:space="preserve"> דפליג עליה ש"ס בהאי</w:t>
      </w:r>
      <w:r w:rsidR="00F473D9" w:rsidRPr="00E816A5">
        <w:rPr>
          <w:rFonts w:ascii="Narkisim" w:hAnsi="Narkisim" w:cs="Narkisim" w:hint="cs"/>
          <w:sz w:val="24"/>
          <w:szCs w:val="24"/>
          <w:rtl/>
        </w:rPr>
        <w:t>.</w:t>
      </w:r>
      <w:r w:rsidRPr="00E816A5">
        <w:rPr>
          <w:rFonts w:ascii="Narkisim" w:hAnsi="Narkisim" w:cs="Narkisim"/>
          <w:sz w:val="24"/>
          <w:szCs w:val="24"/>
          <w:rtl/>
        </w:rPr>
        <w:t xml:space="preserve"> ועוד ראיה ברורה </w:t>
      </w:r>
      <w:proofErr w:type="spellStart"/>
      <w:r w:rsidRPr="00E816A5">
        <w:rPr>
          <w:rFonts w:ascii="Narkisim" w:hAnsi="Narkisim" w:cs="Narkisim"/>
          <w:sz w:val="24"/>
          <w:szCs w:val="24"/>
          <w:rtl/>
        </w:rPr>
        <w:t>דגרסי</w:t>
      </w:r>
      <w:proofErr w:type="spellEnd"/>
      <w:r w:rsidRPr="00E816A5">
        <w:rPr>
          <w:rFonts w:ascii="Narkisim" w:hAnsi="Narkisim" w:cs="Narkisim"/>
          <w:sz w:val="24"/>
          <w:szCs w:val="24"/>
          <w:rtl/>
        </w:rPr>
        <w:t xml:space="preserve">' ברפ"ק </w:t>
      </w:r>
      <w:proofErr w:type="spellStart"/>
      <w:r w:rsidRPr="00E816A5">
        <w:rPr>
          <w:rFonts w:ascii="Narkisim" w:hAnsi="Narkisim" w:cs="Narkisim"/>
          <w:sz w:val="24"/>
          <w:szCs w:val="24"/>
          <w:rtl/>
        </w:rPr>
        <w:t>דפסחים</w:t>
      </w:r>
      <w:proofErr w:type="spellEnd"/>
      <w:r w:rsidRPr="00E816A5">
        <w:rPr>
          <w:rFonts w:ascii="Narkisim" w:hAnsi="Narkisim" w:cs="Narkisim"/>
          <w:sz w:val="24"/>
          <w:szCs w:val="24"/>
          <w:rtl/>
        </w:rPr>
        <w:t xml:space="preserve"> (דף ו' ע"ב) בי רב אמרי כל הברכות כולן מברך עליהן עובר לעשייתן חוץ מן הטבילה </w:t>
      </w:r>
      <w:proofErr w:type="spellStart"/>
      <w:r w:rsidRPr="00E816A5">
        <w:rPr>
          <w:rFonts w:ascii="Narkisim" w:hAnsi="Narkisim" w:cs="Narkisim"/>
          <w:sz w:val="24"/>
          <w:szCs w:val="24"/>
          <w:rtl/>
        </w:rPr>
        <w:t>דאכתי</w:t>
      </w:r>
      <w:proofErr w:type="spellEnd"/>
      <w:r w:rsidRPr="00E816A5">
        <w:rPr>
          <w:rFonts w:ascii="Narkisim" w:hAnsi="Narkisim" w:cs="Narkisim"/>
          <w:sz w:val="24"/>
          <w:szCs w:val="24"/>
          <w:rtl/>
        </w:rPr>
        <w:t xml:space="preserve"> גברא לא חזי תניא </w:t>
      </w:r>
      <w:proofErr w:type="spellStart"/>
      <w:r w:rsidRPr="00E816A5">
        <w:rPr>
          <w:rFonts w:ascii="Narkisim" w:hAnsi="Narkisim" w:cs="Narkisim"/>
          <w:sz w:val="24"/>
          <w:szCs w:val="24"/>
          <w:rtl/>
        </w:rPr>
        <w:t>נמי</w:t>
      </w:r>
      <w:proofErr w:type="spellEnd"/>
      <w:r w:rsidRPr="00E816A5">
        <w:rPr>
          <w:rFonts w:ascii="Narkisim" w:hAnsi="Narkisim" w:cs="Narkisim"/>
          <w:sz w:val="24"/>
          <w:szCs w:val="24"/>
          <w:rtl/>
        </w:rPr>
        <w:t xml:space="preserve"> הכא טבל ועלה אומר בעלייתו ברוך </w:t>
      </w:r>
      <w:proofErr w:type="spellStart"/>
      <w:r w:rsidRPr="00E816A5">
        <w:rPr>
          <w:rFonts w:ascii="Narkisim" w:hAnsi="Narkisim" w:cs="Narkisim"/>
          <w:sz w:val="24"/>
          <w:szCs w:val="24"/>
          <w:rtl/>
        </w:rPr>
        <w:t>אקב"ו</w:t>
      </w:r>
      <w:proofErr w:type="spellEnd"/>
      <w:r w:rsidRPr="00E816A5">
        <w:rPr>
          <w:rFonts w:ascii="Narkisim" w:hAnsi="Narkisim" w:cs="Narkisim"/>
          <w:sz w:val="24"/>
          <w:szCs w:val="24"/>
          <w:rtl/>
        </w:rPr>
        <w:t xml:space="preserve"> על הטבילה ואם איתא מאי ראיה </w:t>
      </w:r>
      <w:proofErr w:type="spellStart"/>
      <w:r w:rsidRPr="00E816A5">
        <w:rPr>
          <w:rFonts w:ascii="Narkisim" w:hAnsi="Narkisim" w:cs="Narkisim"/>
          <w:sz w:val="24"/>
          <w:szCs w:val="24"/>
          <w:rtl/>
        </w:rPr>
        <w:t>מייתי</w:t>
      </w:r>
      <w:proofErr w:type="spellEnd"/>
      <w:r w:rsidRPr="00E816A5">
        <w:rPr>
          <w:rFonts w:ascii="Narkisim" w:hAnsi="Narkisim" w:cs="Narkisim"/>
          <w:sz w:val="24"/>
          <w:szCs w:val="24"/>
          <w:rtl/>
        </w:rPr>
        <w:t xml:space="preserve"> </w:t>
      </w:r>
      <w:proofErr w:type="spellStart"/>
      <w:r w:rsidRPr="00E816A5">
        <w:rPr>
          <w:rFonts w:ascii="Narkisim" w:hAnsi="Narkisim" w:cs="Narkisim"/>
          <w:sz w:val="24"/>
          <w:szCs w:val="24"/>
          <w:rtl/>
        </w:rPr>
        <w:t>מהך</w:t>
      </w:r>
      <w:proofErr w:type="spellEnd"/>
      <w:r w:rsidRPr="00E816A5">
        <w:rPr>
          <w:rFonts w:ascii="Narkisim" w:hAnsi="Narkisim" w:cs="Narkisim"/>
          <w:sz w:val="24"/>
          <w:szCs w:val="24"/>
          <w:rtl/>
        </w:rPr>
        <w:t xml:space="preserve"> ברייתא </w:t>
      </w:r>
      <w:proofErr w:type="spellStart"/>
      <w:r w:rsidRPr="00E816A5">
        <w:rPr>
          <w:rFonts w:ascii="Narkisim" w:hAnsi="Narkisim" w:cs="Narkisim"/>
          <w:sz w:val="24"/>
          <w:szCs w:val="24"/>
          <w:rtl/>
        </w:rPr>
        <w:t>דלמא</w:t>
      </w:r>
      <w:proofErr w:type="spellEnd"/>
      <w:r w:rsidRPr="00E816A5">
        <w:rPr>
          <w:rFonts w:ascii="Narkisim" w:hAnsi="Narkisim" w:cs="Narkisim"/>
          <w:sz w:val="24"/>
          <w:szCs w:val="24"/>
          <w:rtl/>
        </w:rPr>
        <w:t xml:space="preserve"> </w:t>
      </w:r>
      <w:proofErr w:type="spellStart"/>
      <w:r w:rsidRPr="00E816A5">
        <w:rPr>
          <w:rFonts w:ascii="Narkisim" w:hAnsi="Narkisim" w:cs="Narkisim"/>
          <w:sz w:val="24"/>
          <w:szCs w:val="24"/>
          <w:rtl/>
        </w:rPr>
        <w:t>דוקא</w:t>
      </w:r>
      <w:proofErr w:type="spellEnd"/>
      <w:r w:rsidRPr="00E816A5">
        <w:rPr>
          <w:rFonts w:ascii="Narkisim" w:hAnsi="Narkisim" w:cs="Narkisim"/>
          <w:sz w:val="24"/>
          <w:szCs w:val="24"/>
          <w:rtl/>
        </w:rPr>
        <w:t xml:space="preserve"> טבל ועלה אבל לכתחילה לא </w:t>
      </w:r>
      <w:proofErr w:type="spellStart"/>
      <w:r w:rsidRPr="00E816A5">
        <w:rPr>
          <w:rFonts w:ascii="Narkisim" w:hAnsi="Narkisim" w:cs="Narkisim"/>
          <w:sz w:val="24"/>
          <w:szCs w:val="24"/>
          <w:rtl/>
        </w:rPr>
        <w:t>וכרבינא</w:t>
      </w:r>
      <w:proofErr w:type="spellEnd"/>
      <w:r w:rsidRPr="00E816A5">
        <w:rPr>
          <w:rFonts w:ascii="Narkisim" w:hAnsi="Narkisim" w:cs="Narkisim"/>
          <w:sz w:val="24"/>
          <w:szCs w:val="24"/>
          <w:rtl/>
        </w:rPr>
        <w:t xml:space="preserve"> דהוי מפרש לה </w:t>
      </w:r>
      <w:proofErr w:type="spellStart"/>
      <w:r w:rsidRPr="00E816A5">
        <w:rPr>
          <w:rFonts w:ascii="Narkisim" w:hAnsi="Narkisim" w:cs="Narkisim"/>
          <w:sz w:val="24"/>
          <w:szCs w:val="24"/>
          <w:rtl/>
        </w:rPr>
        <w:t>דיעבד</w:t>
      </w:r>
      <w:proofErr w:type="spellEnd"/>
      <w:r w:rsidRPr="00E816A5">
        <w:rPr>
          <w:rFonts w:ascii="Narkisim" w:hAnsi="Narkisim" w:cs="Narkisim"/>
          <w:sz w:val="24"/>
          <w:szCs w:val="24"/>
          <w:rtl/>
        </w:rPr>
        <w:t xml:space="preserve"> </w:t>
      </w:r>
      <w:proofErr w:type="spellStart"/>
      <w:r w:rsidRPr="00E816A5">
        <w:rPr>
          <w:rFonts w:ascii="Narkisim" w:hAnsi="Narkisim" w:cs="Narkisim"/>
          <w:sz w:val="24"/>
          <w:szCs w:val="24"/>
          <w:rtl/>
        </w:rPr>
        <w:t>דוקא</w:t>
      </w:r>
      <w:proofErr w:type="spellEnd"/>
      <w:r w:rsidRPr="00E816A5">
        <w:rPr>
          <w:rFonts w:ascii="Narkisim" w:hAnsi="Narkisim" w:cs="Narkisim"/>
          <w:sz w:val="24"/>
          <w:szCs w:val="24"/>
          <w:rtl/>
        </w:rPr>
        <w:t xml:space="preserve"> </w:t>
      </w:r>
      <w:proofErr w:type="spellStart"/>
      <w:r w:rsidRPr="00E816A5">
        <w:rPr>
          <w:rFonts w:ascii="Narkisim" w:hAnsi="Narkisim" w:cs="Narkisim"/>
          <w:sz w:val="24"/>
          <w:szCs w:val="24"/>
          <w:rtl/>
        </w:rPr>
        <w:t>דהא</w:t>
      </w:r>
      <w:proofErr w:type="spellEnd"/>
      <w:r w:rsidRPr="00E816A5">
        <w:rPr>
          <w:rFonts w:ascii="Narkisim" w:hAnsi="Narkisim" w:cs="Narkisim"/>
          <w:sz w:val="24"/>
          <w:szCs w:val="24"/>
          <w:rtl/>
        </w:rPr>
        <w:t xml:space="preserve"> בשאר מצות </w:t>
      </w:r>
      <w:proofErr w:type="spellStart"/>
      <w:r w:rsidRPr="00E816A5">
        <w:rPr>
          <w:rFonts w:ascii="Narkisim" w:hAnsi="Narkisim" w:cs="Narkisim"/>
          <w:sz w:val="24"/>
          <w:szCs w:val="24"/>
          <w:rtl/>
        </w:rPr>
        <w:t>נמי</w:t>
      </w:r>
      <w:proofErr w:type="spellEnd"/>
      <w:r w:rsidRPr="00E816A5">
        <w:rPr>
          <w:rFonts w:ascii="Narkisim" w:hAnsi="Narkisim" w:cs="Narkisim"/>
          <w:sz w:val="24"/>
          <w:szCs w:val="24"/>
          <w:rtl/>
        </w:rPr>
        <w:t xml:space="preserve"> אי לא ברך מעיקרא מברך אח"כ אלא ודאי </w:t>
      </w:r>
      <w:proofErr w:type="spellStart"/>
      <w:r w:rsidRPr="00E816A5">
        <w:rPr>
          <w:rFonts w:ascii="Narkisim" w:hAnsi="Narkisim" w:cs="Narkisim"/>
          <w:sz w:val="24"/>
          <w:szCs w:val="24"/>
          <w:rtl/>
        </w:rPr>
        <w:t>ס"ל</w:t>
      </w:r>
      <w:proofErr w:type="spellEnd"/>
      <w:r w:rsidRPr="00E816A5">
        <w:rPr>
          <w:rFonts w:ascii="Narkisim" w:hAnsi="Narkisim" w:cs="Narkisim"/>
          <w:sz w:val="24"/>
          <w:szCs w:val="24"/>
          <w:rtl/>
        </w:rPr>
        <w:t xml:space="preserve"> לש"ס </w:t>
      </w:r>
      <w:proofErr w:type="spellStart"/>
      <w:r w:rsidRPr="00E816A5">
        <w:rPr>
          <w:rFonts w:ascii="Narkisim" w:hAnsi="Narkisim" w:cs="Narkisim"/>
          <w:sz w:val="24"/>
          <w:szCs w:val="24"/>
          <w:rtl/>
        </w:rPr>
        <w:t>דאם</w:t>
      </w:r>
      <w:proofErr w:type="spellEnd"/>
      <w:r w:rsidRPr="00E816A5">
        <w:rPr>
          <w:rFonts w:ascii="Narkisim" w:hAnsi="Narkisim" w:cs="Narkisim"/>
          <w:sz w:val="24"/>
          <w:szCs w:val="24"/>
          <w:rtl/>
        </w:rPr>
        <w:t xml:space="preserve"> איתא דלא </w:t>
      </w:r>
      <w:proofErr w:type="spellStart"/>
      <w:r w:rsidRPr="00E816A5">
        <w:rPr>
          <w:rFonts w:ascii="Narkisim" w:hAnsi="Narkisim" w:cs="Narkisim"/>
          <w:sz w:val="24"/>
          <w:szCs w:val="24"/>
          <w:rtl/>
        </w:rPr>
        <w:t>אמרינן</w:t>
      </w:r>
      <w:proofErr w:type="spellEnd"/>
      <w:r w:rsidRPr="00E816A5">
        <w:rPr>
          <w:rFonts w:ascii="Narkisim" w:hAnsi="Narkisim" w:cs="Narkisim"/>
          <w:sz w:val="24"/>
          <w:szCs w:val="24"/>
          <w:rtl/>
        </w:rPr>
        <w:t xml:space="preserve"> </w:t>
      </w:r>
      <w:proofErr w:type="spellStart"/>
      <w:r w:rsidRPr="00E816A5">
        <w:rPr>
          <w:rFonts w:ascii="Narkisim" w:hAnsi="Narkisim" w:cs="Narkisim"/>
          <w:sz w:val="24"/>
          <w:szCs w:val="24"/>
          <w:rtl/>
        </w:rPr>
        <w:t>אכתי</w:t>
      </w:r>
      <w:proofErr w:type="spellEnd"/>
      <w:r w:rsidRPr="00E816A5">
        <w:rPr>
          <w:rFonts w:ascii="Narkisim" w:hAnsi="Narkisim" w:cs="Narkisim"/>
          <w:sz w:val="24"/>
          <w:szCs w:val="24"/>
          <w:rtl/>
        </w:rPr>
        <w:t xml:space="preserve"> גברא לא חזי ושרי </w:t>
      </w:r>
      <w:proofErr w:type="spellStart"/>
      <w:r w:rsidRPr="00E816A5">
        <w:rPr>
          <w:rFonts w:ascii="Narkisim" w:hAnsi="Narkisim" w:cs="Narkisim"/>
          <w:sz w:val="24"/>
          <w:szCs w:val="24"/>
          <w:rtl/>
        </w:rPr>
        <w:t>לכתחלה</w:t>
      </w:r>
      <w:proofErr w:type="spellEnd"/>
      <w:r w:rsidRPr="00E816A5">
        <w:rPr>
          <w:rFonts w:ascii="Narkisim" w:hAnsi="Narkisim" w:cs="Narkisim"/>
          <w:sz w:val="24"/>
          <w:szCs w:val="24"/>
          <w:rtl/>
        </w:rPr>
        <w:t xml:space="preserve"> א"כ אפילו </w:t>
      </w:r>
      <w:proofErr w:type="spellStart"/>
      <w:r w:rsidRPr="00E816A5">
        <w:rPr>
          <w:rFonts w:ascii="Narkisim" w:hAnsi="Narkisim" w:cs="Narkisim"/>
          <w:sz w:val="24"/>
          <w:szCs w:val="24"/>
          <w:rtl/>
        </w:rPr>
        <w:t>דיעבד</w:t>
      </w:r>
      <w:proofErr w:type="spellEnd"/>
      <w:r w:rsidRPr="00E816A5">
        <w:rPr>
          <w:rFonts w:ascii="Narkisim" w:hAnsi="Narkisim" w:cs="Narkisim"/>
          <w:sz w:val="24"/>
          <w:szCs w:val="24"/>
          <w:rtl/>
        </w:rPr>
        <w:t xml:space="preserve"> אינו מברך הואיל </w:t>
      </w:r>
      <w:proofErr w:type="spellStart"/>
      <w:r w:rsidRPr="00E816A5">
        <w:rPr>
          <w:rFonts w:ascii="Narkisim" w:hAnsi="Narkisim" w:cs="Narkisim"/>
          <w:sz w:val="24"/>
          <w:szCs w:val="24"/>
          <w:rtl/>
        </w:rPr>
        <w:t>ואדחי</w:t>
      </w:r>
      <w:proofErr w:type="spellEnd"/>
      <w:r w:rsidRPr="00E816A5">
        <w:rPr>
          <w:rFonts w:ascii="Narkisim" w:hAnsi="Narkisim" w:cs="Narkisim"/>
          <w:sz w:val="24"/>
          <w:szCs w:val="24"/>
          <w:rtl/>
        </w:rPr>
        <w:t xml:space="preserve"> </w:t>
      </w:r>
      <w:proofErr w:type="spellStart"/>
      <w:r w:rsidRPr="00E816A5">
        <w:rPr>
          <w:rFonts w:ascii="Narkisim" w:hAnsi="Narkisim" w:cs="Narkisim"/>
          <w:sz w:val="24"/>
          <w:szCs w:val="24"/>
          <w:rtl/>
        </w:rPr>
        <w:t>אדחי</w:t>
      </w:r>
      <w:proofErr w:type="spellEnd"/>
      <w:r w:rsidRPr="00E816A5">
        <w:rPr>
          <w:rFonts w:ascii="Narkisim" w:hAnsi="Narkisim" w:cs="Narkisim"/>
          <w:sz w:val="24"/>
          <w:szCs w:val="24"/>
          <w:rtl/>
        </w:rPr>
        <w:t xml:space="preserve"> והכי משמע </w:t>
      </w:r>
      <w:proofErr w:type="spellStart"/>
      <w:r w:rsidRPr="00E816A5">
        <w:rPr>
          <w:rFonts w:ascii="Narkisim" w:hAnsi="Narkisim" w:cs="Narkisim"/>
          <w:sz w:val="24"/>
          <w:szCs w:val="24"/>
          <w:rtl/>
        </w:rPr>
        <w:t>להדיא</w:t>
      </w:r>
      <w:proofErr w:type="spellEnd"/>
      <w:r w:rsidRPr="00E816A5">
        <w:rPr>
          <w:rFonts w:ascii="Narkisim" w:hAnsi="Narkisim" w:cs="Narkisim"/>
          <w:sz w:val="24"/>
          <w:szCs w:val="24"/>
          <w:rtl/>
        </w:rPr>
        <w:t xml:space="preserve"> מדברי </w:t>
      </w:r>
      <w:proofErr w:type="spellStart"/>
      <w:r w:rsidRPr="00E816A5">
        <w:rPr>
          <w:rFonts w:ascii="Narkisim" w:hAnsi="Narkisim" w:cs="Narkisim"/>
          <w:sz w:val="24"/>
          <w:szCs w:val="24"/>
          <w:rtl/>
        </w:rPr>
        <w:t>התוס</w:t>
      </w:r>
      <w:proofErr w:type="spellEnd"/>
      <w:r w:rsidRPr="00E816A5">
        <w:rPr>
          <w:rFonts w:ascii="Narkisim" w:hAnsi="Narkisim" w:cs="Narkisim"/>
          <w:sz w:val="24"/>
          <w:szCs w:val="24"/>
          <w:rtl/>
        </w:rPr>
        <w:t xml:space="preserve">' פ' לולב הגזול (דף ל"ט ע"א) </w:t>
      </w:r>
      <w:proofErr w:type="spellStart"/>
      <w:r w:rsidRPr="00E816A5">
        <w:rPr>
          <w:rFonts w:ascii="Narkisim" w:hAnsi="Narkisim" w:cs="Narkisim"/>
          <w:sz w:val="24"/>
          <w:szCs w:val="24"/>
          <w:rtl/>
        </w:rPr>
        <w:t>והרא"ש</w:t>
      </w:r>
      <w:proofErr w:type="spellEnd"/>
      <w:r w:rsidRPr="00E816A5">
        <w:rPr>
          <w:rFonts w:ascii="Narkisim" w:hAnsi="Narkisim" w:cs="Narkisim"/>
          <w:sz w:val="24"/>
          <w:szCs w:val="24"/>
          <w:rtl/>
        </w:rPr>
        <w:t xml:space="preserve"> שם שכתבו </w:t>
      </w:r>
      <w:proofErr w:type="spellStart"/>
      <w:r w:rsidRPr="00E816A5">
        <w:rPr>
          <w:rFonts w:ascii="Narkisim" w:hAnsi="Narkisim" w:cs="Narkisim"/>
          <w:sz w:val="24"/>
          <w:szCs w:val="24"/>
          <w:rtl/>
        </w:rPr>
        <w:t>דאם</w:t>
      </w:r>
      <w:proofErr w:type="spellEnd"/>
      <w:r w:rsidRPr="00E816A5">
        <w:rPr>
          <w:rFonts w:ascii="Narkisim" w:hAnsi="Narkisim" w:cs="Narkisim"/>
          <w:sz w:val="24"/>
          <w:szCs w:val="24"/>
          <w:rtl/>
        </w:rPr>
        <w:t xml:space="preserve"> נטל הלולב בידו בלא ברכה </w:t>
      </w:r>
      <w:proofErr w:type="spellStart"/>
      <w:r w:rsidRPr="00E816A5">
        <w:rPr>
          <w:rFonts w:ascii="Narkisim" w:hAnsi="Narkisim" w:cs="Narkisim"/>
          <w:sz w:val="24"/>
          <w:szCs w:val="24"/>
          <w:rtl/>
        </w:rPr>
        <w:t>דה"ט</w:t>
      </w:r>
      <w:proofErr w:type="spellEnd"/>
      <w:r w:rsidRPr="00E816A5">
        <w:rPr>
          <w:rFonts w:ascii="Narkisim" w:hAnsi="Narkisim" w:cs="Narkisim"/>
          <w:sz w:val="24"/>
          <w:szCs w:val="24"/>
          <w:rtl/>
        </w:rPr>
        <w:t xml:space="preserve"> </w:t>
      </w:r>
      <w:proofErr w:type="spellStart"/>
      <w:r w:rsidRPr="00E816A5">
        <w:rPr>
          <w:rFonts w:ascii="Narkisim" w:hAnsi="Narkisim" w:cs="Narkisim"/>
          <w:sz w:val="24"/>
          <w:szCs w:val="24"/>
          <w:rtl/>
        </w:rPr>
        <w:t>דמברך</w:t>
      </w:r>
      <w:proofErr w:type="spellEnd"/>
      <w:r w:rsidRPr="00E816A5">
        <w:rPr>
          <w:rFonts w:ascii="Narkisim" w:hAnsi="Narkisim" w:cs="Narkisim"/>
          <w:sz w:val="24"/>
          <w:szCs w:val="24"/>
          <w:rtl/>
        </w:rPr>
        <w:t xml:space="preserve"> אח"כ הואיל </w:t>
      </w:r>
      <w:proofErr w:type="spellStart"/>
      <w:r w:rsidRPr="00E816A5">
        <w:rPr>
          <w:rFonts w:ascii="Narkisim" w:hAnsi="Narkisim" w:cs="Narkisim"/>
          <w:sz w:val="24"/>
          <w:szCs w:val="24"/>
          <w:rtl/>
        </w:rPr>
        <w:t>והמצוה</w:t>
      </w:r>
      <w:proofErr w:type="spellEnd"/>
      <w:r w:rsidRPr="00E816A5">
        <w:rPr>
          <w:rFonts w:ascii="Narkisim" w:hAnsi="Narkisim" w:cs="Narkisim"/>
          <w:sz w:val="24"/>
          <w:szCs w:val="24"/>
          <w:rtl/>
        </w:rPr>
        <w:t xml:space="preserve"> לא נגמרה עדיין לגמרי דבעי נענוע עכ"ל משמע הא אם גמר כל </w:t>
      </w:r>
      <w:proofErr w:type="spellStart"/>
      <w:r w:rsidRPr="00E816A5">
        <w:rPr>
          <w:rFonts w:ascii="Narkisim" w:hAnsi="Narkisim" w:cs="Narkisim"/>
          <w:sz w:val="24"/>
          <w:szCs w:val="24"/>
          <w:rtl/>
        </w:rPr>
        <w:t>המצוה</w:t>
      </w:r>
      <w:proofErr w:type="spellEnd"/>
      <w:r w:rsidRPr="00E816A5">
        <w:rPr>
          <w:rFonts w:ascii="Narkisim" w:hAnsi="Narkisim" w:cs="Narkisim"/>
          <w:sz w:val="24"/>
          <w:szCs w:val="24"/>
          <w:rtl/>
        </w:rPr>
        <w:t xml:space="preserve"> וכן בע</w:t>
      </w:r>
      <w:r w:rsidR="007B3616" w:rsidRPr="00E816A5">
        <w:rPr>
          <w:rFonts w:ascii="Narkisim" w:hAnsi="Narkisim" w:cs="Narkisim"/>
          <w:sz w:val="24"/>
          <w:szCs w:val="24"/>
          <w:rtl/>
        </w:rPr>
        <w:t>למא דלא שייך האי טעמא אינו מברך</w:t>
      </w:r>
      <w:r w:rsidR="00F473D9" w:rsidRPr="00E816A5">
        <w:rPr>
          <w:rFonts w:ascii="Narkisim" w:hAnsi="Narkisim" w:cs="Narkisim" w:hint="cs"/>
          <w:sz w:val="24"/>
          <w:szCs w:val="24"/>
          <w:rtl/>
        </w:rPr>
        <w:t>.</w:t>
      </w:r>
      <w:r w:rsidRPr="00E816A5">
        <w:rPr>
          <w:rFonts w:ascii="Narkisim" w:hAnsi="Narkisim" w:cs="Narkisim"/>
          <w:sz w:val="24"/>
          <w:szCs w:val="24"/>
          <w:rtl/>
        </w:rPr>
        <w:t xml:space="preserve"> ועוד </w:t>
      </w:r>
      <w:proofErr w:type="spellStart"/>
      <w:r w:rsidRPr="00E816A5">
        <w:rPr>
          <w:rFonts w:ascii="Narkisim" w:hAnsi="Narkisim" w:cs="Narkisim"/>
          <w:sz w:val="24"/>
          <w:szCs w:val="24"/>
          <w:rtl/>
        </w:rPr>
        <w:t>דהא</w:t>
      </w:r>
      <w:proofErr w:type="spellEnd"/>
      <w:r w:rsidRPr="00E816A5">
        <w:rPr>
          <w:rFonts w:ascii="Narkisim" w:hAnsi="Narkisim" w:cs="Narkisim"/>
          <w:sz w:val="24"/>
          <w:szCs w:val="24"/>
          <w:rtl/>
        </w:rPr>
        <w:t xml:space="preserve"> </w:t>
      </w:r>
      <w:proofErr w:type="spellStart"/>
      <w:r w:rsidRPr="00E816A5">
        <w:rPr>
          <w:rFonts w:ascii="Narkisim" w:hAnsi="Narkisim" w:cs="Narkisim"/>
          <w:sz w:val="24"/>
          <w:szCs w:val="24"/>
          <w:rtl/>
        </w:rPr>
        <w:t>קי"ל</w:t>
      </w:r>
      <w:proofErr w:type="spellEnd"/>
      <w:r w:rsidRPr="00E816A5">
        <w:rPr>
          <w:rFonts w:ascii="Narkisim" w:hAnsi="Narkisim" w:cs="Narkisim"/>
          <w:sz w:val="24"/>
          <w:szCs w:val="24"/>
          <w:rtl/>
        </w:rPr>
        <w:t xml:space="preserve"> כל ספק ברכות להקל:</w:t>
      </w:r>
    </w:p>
    <w:p w:rsidR="00F40B81" w:rsidRPr="00E816A5" w:rsidRDefault="00F40B81" w:rsidP="00F40B81">
      <w:pPr>
        <w:spacing w:line="360" w:lineRule="auto"/>
        <w:contextualSpacing/>
        <w:jc w:val="both"/>
        <w:rPr>
          <w:rFonts w:ascii="Narkisim" w:hAnsi="Narkisim" w:cs="Narkisim"/>
          <w:sz w:val="24"/>
          <w:szCs w:val="24"/>
          <w:rtl/>
        </w:rPr>
      </w:pPr>
      <w:r w:rsidRPr="00E816A5">
        <w:rPr>
          <w:rFonts w:ascii="Narkisim" w:hAnsi="Narkisim" w:cs="Narkisim"/>
          <w:sz w:val="24"/>
          <w:szCs w:val="24"/>
          <w:u w:val="single"/>
          <w:rtl/>
        </w:rPr>
        <w:lastRenderedPageBreak/>
        <w:t>רבי עקיבא איגר</w:t>
      </w:r>
      <w:r w:rsidRPr="00E816A5">
        <w:rPr>
          <w:rFonts w:ascii="Narkisim" w:hAnsi="Narkisim" w:cs="Narkisim" w:hint="cs"/>
          <w:sz w:val="24"/>
          <w:szCs w:val="24"/>
          <w:rtl/>
        </w:rPr>
        <w:t xml:space="preserve">  </w:t>
      </w:r>
      <w:r w:rsidRPr="00E816A5">
        <w:rPr>
          <w:rFonts w:ascii="Narkisim" w:hAnsi="Narkisim" w:cs="Narkisim"/>
          <w:sz w:val="24"/>
          <w:szCs w:val="24"/>
          <w:rtl/>
        </w:rPr>
        <w:t xml:space="preserve">וכשימצא כשר מברך אחר השחיטה. </w:t>
      </w:r>
      <w:proofErr w:type="spellStart"/>
      <w:r w:rsidRPr="00E816A5">
        <w:rPr>
          <w:rFonts w:ascii="Narkisim" w:hAnsi="Narkisim" w:cs="Narkisim"/>
          <w:sz w:val="24"/>
          <w:szCs w:val="24"/>
          <w:rtl/>
        </w:rPr>
        <w:t>תמיהני</w:t>
      </w:r>
      <w:proofErr w:type="spellEnd"/>
      <w:r w:rsidRPr="00E816A5">
        <w:rPr>
          <w:rFonts w:ascii="Narkisim" w:hAnsi="Narkisim" w:cs="Narkisim"/>
          <w:sz w:val="24"/>
          <w:szCs w:val="24"/>
          <w:rtl/>
        </w:rPr>
        <w:t xml:space="preserve"> </w:t>
      </w:r>
      <w:proofErr w:type="spellStart"/>
      <w:r w:rsidRPr="00E816A5">
        <w:rPr>
          <w:rFonts w:ascii="Narkisim" w:hAnsi="Narkisim" w:cs="Narkisim"/>
          <w:sz w:val="24"/>
          <w:szCs w:val="24"/>
          <w:rtl/>
        </w:rPr>
        <w:t>לפ"מ</w:t>
      </w:r>
      <w:proofErr w:type="spellEnd"/>
      <w:r w:rsidRPr="00E816A5">
        <w:rPr>
          <w:rFonts w:ascii="Narkisim" w:hAnsi="Narkisim" w:cs="Narkisim"/>
          <w:sz w:val="24"/>
          <w:szCs w:val="24"/>
          <w:rtl/>
        </w:rPr>
        <w:t xml:space="preserve"> </w:t>
      </w:r>
      <w:proofErr w:type="spellStart"/>
      <w:r w:rsidRPr="00E816A5">
        <w:rPr>
          <w:rFonts w:ascii="Narkisim" w:hAnsi="Narkisim" w:cs="Narkisim"/>
          <w:sz w:val="24"/>
          <w:szCs w:val="24"/>
          <w:rtl/>
        </w:rPr>
        <w:t>דמסיק</w:t>
      </w:r>
      <w:proofErr w:type="spellEnd"/>
      <w:r w:rsidRPr="00E816A5">
        <w:rPr>
          <w:rFonts w:ascii="Narkisim" w:hAnsi="Narkisim" w:cs="Narkisim"/>
          <w:sz w:val="24"/>
          <w:szCs w:val="24"/>
          <w:rtl/>
        </w:rPr>
        <w:t xml:space="preserve"> </w:t>
      </w:r>
      <w:proofErr w:type="spellStart"/>
      <w:r w:rsidRPr="00E816A5">
        <w:rPr>
          <w:rFonts w:ascii="Narkisim" w:hAnsi="Narkisim" w:cs="Narkisim"/>
          <w:sz w:val="24"/>
          <w:szCs w:val="24"/>
          <w:rtl/>
        </w:rPr>
        <w:t>הש"ך</w:t>
      </w:r>
      <w:proofErr w:type="spellEnd"/>
      <w:r w:rsidRPr="00E816A5">
        <w:rPr>
          <w:rFonts w:ascii="Narkisim" w:hAnsi="Narkisim" w:cs="Narkisim"/>
          <w:sz w:val="24"/>
          <w:szCs w:val="24"/>
          <w:rtl/>
        </w:rPr>
        <w:t xml:space="preserve"> </w:t>
      </w:r>
      <w:proofErr w:type="spellStart"/>
      <w:r w:rsidRPr="00E816A5">
        <w:rPr>
          <w:rFonts w:ascii="Narkisim" w:hAnsi="Narkisim" w:cs="Narkisim"/>
          <w:sz w:val="24"/>
          <w:szCs w:val="24"/>
          <w:rtl/>
        </w:rPr>
        <w:t>סק"ג</w:t>
      </w:r>
      <w:proofErr w:type="spellEnd"/>
      <w:r w:rsidRPr="00E816A5">
        <w:rPr>
          <w:rFonts w:ascii="Narkisim" w:hAnsi="Narkisim" w:cs="Narkisim"/>
          <w:sz w:val="24"/>
          <w:szCs w:val="24"/>
          <w:rtl/>
        </w:rPr>
        <w:t xml:space="preserve"> להלכה </w:t>
      </w:r>
      <w:proofErr w:type="spellStart"/>
      <w:r w:rsidRPr="00E816A5">
        <w:rPr>
          <w:rFonts w:ascii="Narkisim" w:hAnsi="Narkisim" w:cs="Narkisim"/>
          <w:sz w:val="24"/>
          <w:szCs w:val="24"/>
          <w:rtl/>
        </w:rPr>
        <w:t>דבשכח</w:t>
      </w:r>
      <w:proofErr w:type="spellEnd"/>
      <w:r w:rsidRPr="00E816A5">
        <w:rPr>
          <w:rFonts w:ascii="Narkisim" w:hAnsi="Narkisim" w:cs="Narkisim"/>
          <w:sz w:val="24"/>
          <w:szCs w:val="24"/>
          <w:rtl/>
        </w:rPr>
        <w:t xml:space="preserve"> ולא בירך קודם השחיטה דאינו מברך אח"כ </w:t>
      </w:r>
      <w:proofErr w:type="spellStart"/>
      <w:r w:rsidRPr="00E816A5">
        <w:rPr>
          <w:rFonts w:ascii="Narkisim" w:hAnsi="Narkisim" w:cs="Narkisim"/>
          <w:sz w:val="24"/>
          <w:szCs w:val="24"/>
          <w:rtl/>
        </w:rPr>
        <w:t>י"ל</w:t>
      </w:r>
      <w:proofErr w:type="spellEnd"/>
      <w:r w:rsidRPr="00E816A5">
        <w:rPr>
          <w:rFonts w:ascii="Narkisim" w:hAnsi="Narkisim" w:cs="Narkisim"/>
          <w:sz w:val="24"/>
          <w:szCs w:val="24"/>
          <w:rtl/>
        </w:rPr>
        <w:t xml:space="preserve"> </w:t>
      </w:r>
      <w:proofErr w:type="spellStart"/>
      <w:r w:rsidRPr="00E816A5">
        <w:rPr>
          <w:rFonts w:ascii="Narkisim" w:hAnsi="Narkisim" w:cs="Narkisim"/>
          <w:sz w:val="24"/>
          <w:szCs w:val="24"/>
          <w:rtl/>
        </w:rPr>
        <w:t>דה"נ</w:t>
      </w:r>
      <w:proofErr w:type="spellEnd"/>
      <w:r w:rsidRPr="00E816A5">
        <w:rPr>
          <w:rFonts w:ascii="Narkisim" w:hAnsi="Narkisim" w:cs="Narkisim"/>
          <w:sz w:val="24"/>
          <w:szCs w:val="24"/>
          <w:rtl/>
        </w:rPr>
        <w:t xml:space="preserve"> </w:t>
      </w:r>
      <w:proofErr w:type="spellStart"/>
      <w:r w:rsidRPr="00E816A5">
        <w:rPr>
          <w:rFonts w:ascii="Narkisim" w:hAnsi="Narkisim" w:cs="Narkisim"/>
          <w:sz w:val="24"/>
          <w:szCs w:val="24"/>
          <w:rtl/>
        </w:rPr>
        <w:t>באתיילד</w:t>
      </w:r>
      <w:proofErr w:type="spellEnd"/>
      <w:r w:rsidRPr="00E816A5">
        <w:rPr>
          <w:rFonts w:ascii="Narkisim" w:hAnsi="Narkisim" w:cs="Narkisim"/>
          <w:sz w:val="24"/>
          <w:szCs w:val="24"/>
          <w:rtl/>
        </w:rPr>
        <w:t xml:space="preserve"> בו </w:t>
      </w:r>
      <w:proofErr w:type="spellStart"/>
      <w:r w:rsidRPr="00E816A5">
        <w:rPr>
          <w:rFonts w:ascii="Narkisim" w:hAnsi="Narkisim" w:cs="Narkisim"/>
          <w:sz w:val="24"/>
          <w:szCs w:val="24"/>
          <w:rtl/>
        </w:rPr>
        <w:t>ריעותא</w:t>
      </w:r>
      <w:proofErr w:type="spellEnd"/>
      <w:r w:rsidRPr="00E816A5">
        <w:rPr>
          <w:rFonts w:ascii="Narkisim" w:hAnsi="Narkisim" w:cs="Narkisim"/>
          <w:sz w:val="24"/>
          <w:szCs w:val="24"/>
          <w:rtl/>
        </w:rPr>
        <w:t xml:space="preserve"> אינו מברך אח"כ דאינו דומה לטבילת גר </w:t>
      </w:r>
      <w:proofErr w:type="spellStart"/>
      <w:r w:rsidRPr="00E816A5">
        <w:rPr>
          <w:rFonts w:ascii="Narkisim" w:hAnsi="Narkisim" w:cs="Narkisim"/>
          <w:sz w:val="24"/>
          <w:szCs w:val="24"/>
          <w:rtl/>
        </w:rPr>
        <w:t>דאמרינן</w:t>
      </w:r>
      <w:proofErr w:type="spellEnd"/>
      <w:r w:rsidRPr="00E816A5">
        <w:rPr>
          <w:rFonts w:ascii="Narkisim" w:hAnsi="Narkisim" w:cs="Narkisim"/>
          <w:sz w:val="24"/>
          <w:szCs w:val="24"/>
          <w:rtl/>
        </w:rPr>
        <w:t xml:space="preserve"> כיון </w:t>
      </w:r>
      <w:proofErr w:type="spellStart"/>
      <w:r w:rsidRPr="00E816A5">
        <w:rPr>
          <w:rFonts w:ascii="Narkisim" w:hAnsi="Narkisim" w:cs="Narkisim"/>
          <w:sz w:val="24"/>
          <w:szCs w:val="24"/>
          <w:rtl/>
        </w:rPr>
        <w:t>דמעיקרא</w:t>
      </w:r>
      <w:proofErr w:type="spellEnd"/>
      <w:r w:rsidRPr="00E816A5">
        <w:rPr>
          <w:rFonts w:ascii="Narkisim" w:hAnsi="Narkisim" w:cs="Narkisim"/>
          <w:sz w:val="24"/>
          <w:szCs w:val="24"/>
          <w:rtl/>
        </w:rPr>
        <w:t xml:space="preserve"> לא חזי לא </w:t>
      </w:r>
      <w:proofErr w:type="spellStart"/>
      <w:r w:rsidRPr="00E816A5">
        <w:rPr>
          <w:rFonts w:ascii="Narkisim" w:hAnsi="Narkisim" w:cs="Narkisim"/>
          <w:sz w:val="24"/>
          <w:szCs w:val="24"/>
          <w:rtl/>
        </w:rPr>
        <w:t>אדחי</w:t>
      </w:r>
      <w:proofErr w:type="spellEnd"/>
      <w:r w:rsidRPr="00E816A5">
        <w:rPr>
          <w:rFonts w:ascii="Narkisim" w:hAnsi="Narkisim" w:cs="Narkisim"/>
          <w:sz w:val="24"/>
          <w:szCs w:val="24"/>
          <w:rtl/>
        </w:rPr>
        <w:t xml:space="preserve"> </w:t>
      </w:r>
      <w:proofErr w:type="spellStart"/>
      <w:r w:rsidRPr="00E816A5">
        <w:rPr>
          <w:rFonts w:ascii="Narkisim" w:hAnsi="Narkisim" w:cs="Narkisim"/>
          <w:sz w:val="24"/>
          <w:szCs w:val="24"/>
          <w:rtl/>
        </w:rPr>
        <w:t>דכיון</w:t>
      </w:r>
      <w:proofErr w:type="spellEnd"/>
      <w:r w:rsidRPr="00E816A5">
        <w:rPr>
          <w:rFonts w:ascii="Narkisim" w:hAnsi="Narkisim" w:cs="Narkisim"/>
          <w:sz w:val="24"/>
          <w:szCs w:val="24"/>
          <w:rtl/>
        </w:rPr>
        <w:t xml:space="preserve"> </w:t>
      </w:r>
      <w:proofErr w:type="spellStart"/>
      <w:r w:rsidRPr="00E816A5">
        <w:rPr>
          <w:rFonts w:ascii="Narkisim" w:hAnsi="Narkisim" w:cs="Narkisim"/>
          <w:sz w:val="24"/>
          <w:szCs w:val="24"/>
          <w:rtl/>
        </w:rPr>
        <w:t>דבכל</w:t>
      </w:r>
      <w:proofErr w:type="spellEnd"/>
      <w:r w:rsidRPr="00E816A5">
        <w:rPr>
          <w:rFonts w:ascii="Narkisim" w:hAnsi="Narkisim" w:cs="Narkisim"/>
          <w:sz w:val="24"/>
          <w:szCs w:val="24"/>
          <w:rtl/>
        </w:rPr>
        <w:t xml:space="preserve"> פנים לא חזי לברך מקודם כי תקנו חז"ל ברכה זו </w:t>
      </w:r>
      <w:proofErr w:type="spellStart"/>
      <w:r w:rsidRPr="00E816A5">
        <w:rPr>
          <w:rFonts w:ascii="Narkisim" w:hAnsi="Narkisim" w:cs="Narkisim"/>
          <w:sz w:val="24"/>
          <w:szCs w:val="24"/>
          <w:rtl/>
        </w:rPr>
        <w:t>דטבילת</w:t>
      </w:r>
      <w:proofErr w:type="spellEnd"/>
      <w:r w:rsidRPr="00E816A5">
        <w:rPr>
          <w:rFonts w:ascii="Narkisim" w:hAnsi="Narkisim" w:cs="Narkisim"/>
          <w:sz w:val="24"/>
          <w:szCs w:val="24"/>
          <w:rtl/>
        </w:rPr>
        <w:t xml:space="preserve"> גרים מעיקרא הכא איתקן לברך אח"כ אבל ברכת שחיטה קבעו ותקנו עובר לעשייתן אלא </w:t>
      </w:r>
      <w:proofErr w:type="spellStart"/>
      <w:r w:rsidRPr="00E816A5">
        <w:rPr>
          <w:rFonts w:ascii="Narkisim" w:hAnsi="Narkisim" w:cs="Narkisim"/>
          <w:sz w:val="24"/>
          <w:szCs w:val="24"/>
          <w:rtl/>
        </w:rPr>
        <w:t>דבהך</w:t>
      </w:r>
      <w:proofErr w:type="spellEnd"/>
      <w:r w:rsidRPr="00E816A5">
        <w:rPr>
          <w:rFonts w:ascii="Narkisim" w:hAnsi="Narkisim" w:cs="Narkisim"/>
          <w:sz w:val="24"/>
          <w:szCs w:val="24"/>
          <w:rtl/>
        </w:rPr>
        <w:t xml:space="preserve"> דבר </w:t>
      </w:r>
      <w:proofErr w:type="spellStart"/>
      <w:r w:rsidRPr="00E816A5">
        <w:rPr>
          <w:rFonts w:ascii="Narkisim" w:hAnsi="Narkisim" w:cs="Narkisim"/>
          <w:sz w:val="24"/>
          <w:szCs w:val="24"/>
          <w:rtl/>
        </w:rPr>
        <w:t>דאתיילד</w:t>
      </w:r>
      <w:proofErr w:type="spellEnd"/>
      <w:r w:rsidRPr="00E816A5">
        <w:rPr>
          <w:rFonts w:ascii="Narkisim" w:hAnsi="Narkisim" w:cs="Narkisim"/>
          <w:sz w:val="24"/>
          <w:szCs w:val="24"/>
          <w:rtl/>
        </w:rPr>
        <w:t xml:space="preserve"> בי' </w:t>
      </w:r>
      <w:proofErr w:type="spellStart"/>
      <w:r w:rsidRPr="00E816A5">
        <w:rPr>
          <w:rFonts w:ascii="Narkisim" w:hAnsi="Narkisim" w:cs="Narkisim"/>
          <w:sz w:val="24"/>
          <w:szCs w:val="24"/>
          <w:rtl/>
        </w:rPr>
        <w:t>ריעותא</w:t>
      </w:r>
      <w:proofErr w:type="spellEnd"/>
      <w:r w:rsidRPr="00E816A5">
        <w:rPr>
          <w:rFonts w:ascii="Narkisim" w:hAnsi="Narkisim" w:cs="Narkisim"/>
          <w:sz w:val="24"/>
          <w:szCs w:val="24"/>
          <w:rtl/>
        </w:rPr>
        <w:t xml:space="preserve"> א"י לברך מספק </w:t>
      </w:r>
      <w:proofErr w:type="spellStart"/>
      <w:r w:rsidRPr="00E816A5">
        <w:rPr>
          <w:rFonts w:ascii="Narkisim" w:hAnsi="Narkisim" w:cs="Narkisim"/>
          <w:sz w:val="24"/>
          <w:szCs w:val="24"/>
          <w:rtl/>
        </w:rPr>
        <w:t>י"ל</w:t>
      </w:r>
      <w:proofErr w:type="spellEnd"/>
      <w:r w:rsidRPr="00E816A5">
        <w:rPr>
          <w:rFonts w:ascii="Narkisim" w:hAnsi="Narkisim" w:cs="Narkisim"/>
          <w:sz w:val="24"/>
          <w:szCs w:val="24"/>
          <w:rtl/>
        </w:rPr>
        <w:t xml:space="preserve"> כיון </w:t>
      </w:r>
      <w:proofErr w:type="spellStart"/>
      <w:r w:rsidRPr="00E816A5">
        <w:rPr>
          <w:rFonts w:ascii="Narkisim" w:hAnsi="Narkisim" w:cs="Narkisim"/>
          <w:sz w:val="24"/>
          <w:szCs w:val="24"/>
          <w:rtl/>
        </w:rPr>
        <w:t>דאדחי</w:t>
      </w:r>
      <w:proofErr w:type="spellEnd"/>
      <w:r w:rsidRPr="00E816A5">
        <w:rPr>
          <w:rFonts w:ascii="Narkisim" w:hAnsi="Narkisim" w:cs="Narkisim"/>
          <w:sz w:val="24"/>
          <w:szCs w:val="24"/>
          <w:rtl/>
        </w:rPr>
        <w:t xml:space="preserve"> </w:t>
      </w:r>
      <w:proofErr w:type="spellStart"/>
      <w:r w:rsidRPr="00E816A5">
        <w:rPr>
          <w:rFonts w:ascii="Narkisim" w:hAnsi="Narkisim" w:cs="Narkisim"/>
          <w:sz w:val="24"/>
          <w:szCs w:val="24"/>
          <w:rtl/>
        </w:rPr>
        <w:t>אדחי</w:t>
      </w:r>
      <w:proofErr w:type="spellEnd"/>
      <w:r w:rsidRPr="00E816A5">
        <w:rPr>
          <w:rFonts w:ascii="Narkisim" w:hAnsi="Narkisim" w:cs="Narkisim"/>
          <w:sz w:val="24"/>
          <w:szCs w:val="24"/>
          <w:rtl/>
        </w:rPr>
        <w:t xml:space="preserve"> ואין חילוק בין </w:t>
      </w:r>
      <w:proofErr w:type="spellStart"/>
      <w:r w:rsidRPr="00E816A5">
        <w:rPr>
          <w:rFonts w:ascii="Narkisim" w:hAnsi="Narkisim" w:cs="Narkisim"/>
          <w:sz w:val="24"/>
          <w:szCs w:val="24"/>
          <w:rtl/>
        </w:rPr>
        <w:t>אדחי</w:t>
      </w:r>
      <w:proofErr w:type="spellEnd"/>
      <w:r w:rsidRPr="00E816A5">
        <w:rPr>
          <w:rFonts w:ascii="Narkisim" w:hAnsi="Narkisim" w:cs="Narkisim"/>
          <w:sz w:val="24"/>
          <w:szCs w:val="24"/>
          <w:rtl/>
        </w:rPr>
        <w:t xml:space="preserve"> מחמת פשיעה ושוגג או מחמת אונס. הגע עצמך בעל קרי שאינו מברך לפניה אם אכל בעוד </w:t>
      </w:r>
      <w:proofErr w:type="spellStart"/>
      <w:r w:rsidRPr="00E816A5">
        <w:rPr>
          <w:rFonts w:ascii="Narkisim" w:hAnsi="Narkisim" w:cs="Narkisim"/>
          <w:sz w:val="24"/>
          <w:szCs w:val="24"/>
          <w:rtl/>
        </w:rPr>
        <w:t>קריו</w:t>
      </w:r>
      <w:proofErr w:type="spellEnd"/>
      <w:r w:rsidRPr="00E816A5">
        <w:rPr>
          <w:rFonts w:ascii="Narkisim" w:hAnsi="Narkisim" w:cs="Narkisim"/>
          <w:sz w:val="24"/>
          <w:szCs w:val="24"/>
          <w:rtl/>
        </w:rPr>
        <w:t xml:space="preserve"> עליו או שחט אז וטבל </w:t>
      </w:r>
      <w:proofErr w:type="spellStart"/>
      <w:r w:rsidRPr="00E816A5">
        <w:rPr>
          <w:rFonts w:ascii="Narkisim" w:hAnsi="Narkisim" w:cs="Narkisim"/>
          <w:sz w:val="24"/>
          <w:szCs w:val="24"/>
          <w:rtl/>
        </w:rPr>
        <w:t>לקריו</w:t>
      </w:r>
      <w:proofErr w:type="spellEnd"/>
      <w:r w:rsidRPr="00E816A5">
        <w:rPr>
          <w:rFonts w:ascii="Narkisim" w:hAnsi="Narkisim" w:cs="Narkisim"/>
          <w:sz w:val="24"/>
          <w:szCs w:val="24"/>
          <w:rtl/>
        </w:rPr>
        <w:t xml:space="preserve"> וכי נאמר </w:t>
      </w:r>
      <w:proofErr w:type="spellStart"/>
      <w:r w:rsidRPr="00E816A5">
        <w:rPr>
          <w:rFonts w:ascii="Narkisim" w:hAnsi="Narkisim" w:cs="Narkisim"/>
          <w:sz w:val="24"/>
          <w:szCs w:val="24"/>
          <w:rtl/>
        </w:rPr>
        <w:t>דמברך</w:t>
      </w:r>
      <w:proofErr w:type="spellEnd"/>
      <w:r w:rsidRPr="00E816A5">
        <w:rPr>
          <w:rFonts w:ascii="Narkisim" w:hAnsi="Narkisim" w:cs="Narkisim"/>
          <w:sz w:val="24"/>
          <w:szCs w:val="24"/>
          <w:rtl/>
        </w:rPr>
        <w:t xml:space="preserve"> אח"כ על מה שאכל או שחט כיון </w:t>
      </w:r>
      <w:proofErr w:type="spellStart"/>
      <w:r w:rsidRPr="00E816A5">
        <w:rPr>
          <w:rFonts w:ascii="Narkisim" w:hAnsi="Narkisim" w:cs="Narkisim"/>
          <w:sz w:val="24"/>
          <w:szCs w:val="24"/>
          <w:rtl/>
        </w:rPr>
        <w:t>דמעיקרא</w:t>
      </w:r>
      <w:proofErr w:type="spellEnd"/>
      <w:r w:rsidRPr="00E816A5">
        <w:rPr>
          <w:rFonts w:ascii="Narkisim" w:hAnsi="Narkisim" w:cs="Narkisim"/>
          <w:sz w:val="24"/>
          <w:szCs w:val="24"/>
          <w:rtl/>
        </w:rPr>
        <w:t xml:space="preserve"> לא היה רשאי לברך. </w:t>
      </w:r>
      <w:proofErr w:type="spellStart"/>
      <w:r w:rsidRPr="00E816A5">
        <w:rPr>
          <w:rFonts w:ascii="Narkisim" w:hAnsi="Narkisim" w:cs="Narkisim"/>
          <w:sz w:val="24"/>
          <w:szCs w:val="24"/>
          <w:rtl/>
        </w:rPr>
        <w:t>א"ו</w:t>
      </w:r>
      <w:proofErr w:type="spellEnd"/>
      <w:r w:rsidRPr="00E816A5">
        <w:rPr>
          <w:rFonts w:ascii="Narkisim" w:hAnsi="Narkisim" w:cs="Narkisim"/>
          <w:sz w:val="24"/>
          <w:szCs w:val="24"/>
          <w:rtl/>
        </w:rPr>
        <w:t xml:space="preserve"> נראה </w:t>
      </w:r>
      <w:proofErr w:type="spellStart"/>
      <w:r w:rsidRPr="00E816A5">
        <w:rPr>
          <w:rFonts w:ascii="Narkisim" w:hAnsi="Narkisim" w:cs="Narkisim"/>
          <w:sz w:val="24"/>
          <w:szCs w:val="24"/>
          <w:rtl/>
        </w:rPr>
        <w:t>דכיון</w:t>
      </w:r>
      <w:proofErr w:type="spellEnd"/>
      <w:r w:rsidRPr="00E816A5">
        <w:rPr>
          <w:rFonts w:ascii="Narkisim" w:hAnsi="Narkisim" w:cs="Narkisim"/>
          <w:sz w:val="24"/>
          <w:szCs w:val="24"/>
          <w:rtl/>
        </w:rPr>
        <w:t xml:space="preserve"> </w:t>
      </w:r>
      <w:proofErr w:type="spellStart"/>
      <w:r w:rsidRPr="00E816A5">
        <w:rPr>
          <w:rFonts w:ascii="Narkisim" w:hAnsi="Narkisim" w:cs="Narkisim"/>
          <w:sz w:val="24"/>
          <w:szCs w:val="24"/>
          <w:rtl/>
        </w:rPr>
        <w:t>דיסוד</w:t>
      </w:r>
      <w:proofErr w:type="spellEnd"/>
      <w:r w:rsidRPr="00E816A5">
        <w:rPr>
          <w:rFonts w:ascii="Narkisim" w:hAnsi="Narkisim" w:cs="Narkisim"/>
          <w:sz w:val="24"/>
          <w:szCs w:val="24"/>
          <w:rtl/>
        </w:rPr>
        <w:t xml:space="preserve"> הברכה תקנו עובר לעשייתן אלא דעתה היה איזה דבר המעכב עליו מלברך אינו מברך אח"כ. ומקור הדין של </w:t>
      </w:r>
      <w:proofErr w:type="spellStart"/>
      <w:r w:rsidRPr="00E816A5">
        <w:rPr>
          <w:rFonts w:ascii="Narkisim" w:hAnsi="Narkisim" w:cs="Narkisim"/>
          <w:sz w:val="24"/>
          <w:szCs w:val="24"/>
          <w:rtl/>
        </w:rPr>
        <w:t>הרמ"א</w:t>
      </w:r>
      <w:proofErr w:type="spellEnd"/>
      <w:r w:rsidRPr="00E816A5">
        <w:rPr>
          <w:rFonts w:ascii="Narkisim" w:hAnsi="Narkisim" w:cs="Narkisim"/>
          <w:sz w:val="24"/>
          <w:szCs w:val="24"/>
          <w:rtl/>
        </w:rPr>
        <w:t xml:space="preserve"> הוא מא"ז </w:t>
      </w:r>
      <w:proofErr w:type="spellStart"/>
      <w:r w:rsidRPr="00E816A5">
        <w:rPr>
          <w:rFonts w:ascii="Narkisim" w:hAnsi="Narkisim" w:cs="Narkisim"/>
          <w:sz w:val="24"/>
          <w:szCs w:val="24"/>
          <w:rtl/>
        </w:rPr>
        <w:t>והא"ז</w:t>
      </w:r>
      <w:proofErr w:type="spellEnd"/>
      <w:r w:rsidRPr="00E816A5">
        <w:rPr>
          <w:rFonts w:ascii="Narkisim" w:hAnsi="Narkisim" w:cs="Narkisim"/>
          <w:sz w:val="24"/>
          <w:szCs w:val="24"/>
          <w:rtl/>
        </w:rPr>
        <w:t xml:space="preserve"> </w:t>
      </w:r>
      <w:proofErr w:type="spellStart"/>
      <w:r w:rsidRPr="00E816A5">
        <w:rPr>
          <w:rFonts w:ascii="Narkisim" w:hAnsi="Narkisim" w:cs="Narkisim"/>
          <w:sz w:val="24"/>
          <w:szCs w:val="24"/>
          <w:rtl/>
        </w:rPr>
        <w:t>לשיטתיה</w:t>
      </w:r>
      <w:proofErr w:type="spellEnd"/>
      <w:r w:rsidRPr="00E816A5">
        <w:rPr>
          <w:rFonts w:ascii="Narkisim" w:hAnsi="Narkisim" w:cs="Narkisim"/>
          <w:sz w:val="24"/>
          <w:szCs w:val="24"/>
          <w:rtl/>
        </w:rPr>
        <w:t xml:space="preserve"> אזיל </w:t>
      </w:r>
      <w:proofErr w:type="spellStart"/>
      <w:r w:rsidRPr="00E816A5">
        <w:rPr>
          <w:rFonts w:ascii="Narkisim" w:hAnsi="Narkisim" w:cs="Narkisim"/>
          <w:sz w:val="24"/>
          <w:szCs w:val="24"/>
          <w:rtl/>
        </w:rPr>
        <w:t>דכ</w:t>
      </w:r>
      <w:proofErr w:type="spellEnd"/>
      <w:r w:rsidRPr="00E816A5">
        <w:rPr>
          <w:rFonts w:ascii="Narkisim" w:hAnsi="Narkisim" w:cs="Narkisim"/>
          <w:sz w:val="24"/>
          <w:szCs w:val="24"/>
          <w:rtl/>
        </w:rPr>
        <w:t xml:space="preserve">' הגהת </w:t>
      </w:r>
      <w:proofErr w:type="spellStart"/>
      <w:r w:rsidRPr="00E816A5">
        <w:rPr>
          <w:rFonts w:ascii="Narkisim" w:hAnsi="Narkisim" w:cs="Narkisim"/>
          <w:sz w:val="24"/>
          <w:szCs w:val="24"/>
          <w:rtl/>
        </w:rPr>
        <w:t>אשר"י</w:t>
      </w:r>
      <w:proofErr w:type="spellEnd"/>
      <w:r w:rsidRPr="00E816A5">
        <w:rPr>
          <w:rFonts w:ascii="Narkisim" w:hAnsi="Narkisim" w:cs="Narkisim"/>
          <w:sz w:val="24"/>
          <w:szCs w:val="24"/>
          <w:rtl/>
        </w:rPr>
        <w:t xml:space="preserve"> בשמו </w:t>
      </w:r>
      <w:proofErr w:type="spellStart"/>
      <w:r w:rsidRPr="00E816A5">
        <w:rPr>
          <w:rFonts w:ascii="Narkisim" w:hAnsi="Narkisim" w:cs="Narkisim"/>
          <w:sz w:val="24"/>
          <w:szCs w:val="24"/>
          <w:rtl/>
        </w:rPr>
        <w:t>פ"ק</w:t>
      </w:r>
      <w:proofErr w:type="spellEnd"/>
      <w:r w:rsidRPr="00E816A5">
        <w:rPr>
          <w:rFonts w:ascii="Narkisim" w:hAnsi="Narkisim" w:cs="Narkisim"/>
          <w:sz w:val="24"/>
          <w:szCs w:val="24"/>
          <w:rtl/>
        </w:rPr>
        <w:t xml:space="preserve"> </w:t>
      </w:r>
      <w:proofErr w:type="spellStart"/>
      <w:r w:rsidRPr="00E816A5">
        <w:rPr>
          <w:rFonts w:ascii="Narkisim" w:hAnsi="Narkisim" w:cs="Narkisim"/>
          <w:sz w:val="24"/>
          <w:szCs w:val="24"/>
          <w:rtl/>
        </w:rPr>
        <w:t>דחולין</w:t>
      </w:r>
      <w:proofErr w:type="spellEnd"/>
      <w:r w:rsidRPr="00E816A5">
        <w:rPr>
          <w:rFonts w:ascii="Narkisim" w:hAnsi="Narkisim" w:cs="Narkisim"/>
          <w:sz w:val="24"/>
          <w:szCs w:val="24"/>
          <w:rtl/>
        </w:rPr>
        <w:t xml:space="preserve"> </w:t>
      </w:r>
      <w:proofErr w:type="spellStart"/>
      <w:r w:rsidRPr="00E816A5">
        <w:rPr>
          <w:rFonts w:ascii="Narkisim" w:hAnsi="Narkisim" w:cs="Narkisim"/>
          <w:sz w:val="24"/>
          <w:szCs w:val="24"/>
          <w:rtl/>
        </w:rPr>
        <w:t>דבכל</w:t>
      </w:r>
      <w:proofErr w:type="spellEnd"/>
      <w:r w:rsidRPr="00E816A5">
        <w:rPr>
          <w:rFonts w:ascii="Narkisim" w:hAnsi="Narkisim" w:cs="Narkisim"/>
          <w:sz w:val="24"/>
          <w:szCs w:val="24"/>
          <w:rtl/>
        </w:rPr>
        <w:t xml:space="preserve"> מצות אם לא בירך עובר לעשייתן מברך אח"כ. אבל לדידן </w:t>
      </w:r>
      <w:proofErr w:type="spellStart"/>
      <w:r w:rsidRPr="00E816A5">
        <w:rPr>
          <w:rFonts w:ascii="Narkisim" w:hAnsi="Narkisim" w:cs="Narkisim"/>
          <w:sz w:val="24"/>
          <w:szCs w:val="24"/>
          <w:rtl/>
        </w:rPr>
        <w:t>דקי"ל</w:t>
      </w:r>
      <w:proofErr w:type="spellEnd"/>
      <w:r w:rsidRPr="00E816A5">
        <w:rPr>
          <w:rFonts w:ascii="Narkisim" w:hAnsi="Narkisim" w:cs="Narkisim"/>
          <w:sz w:val="24"/>
          <w:szCs w:val="24"/>
          <w:rtl/>
        </w:rPr>
        <w:t xml:space="preserve"> </w:t>
      </w:r>
      <w:proofErr w:type="spellStart"/>
      <w:r w:rsidRPr="00E816A5">
        <w:rPr>
          <w:rFonts w:ascii="Narkisim" w:hAnsi="Narkisim" w:cs="Narkisim"/>
          <w:sz w:val="24"/>
          <w:szCs w:val="24"/>
          <w:rtl/>
        </w:rPr>
        <w:t>כהרמב"ם</w:t>
      </w:r>
      <w:proofErr w:type="spellEnd"/>
      <w:r w:rsidRPr="00E816A5">
        <w:rPr>
          <w:rFonts w:ascii="Narkisim" w:hAnsi="Narkisim" w:cs="Narkisim"/>
          <w:sz w:val="24"/>
          <w:szCs w:val="24"/>
          <w:rtl/>
        </w:rPr>
        <w:t xml:space="preserve"> </w:t>
      </w:r>
      <w:proofErr w:type="spellStart"/>
      <w:r w:rsidRPr="00E816A5">
        <w:rPr>
          <w:rFonts w:ascii="Narkisim" w:hAnsi="Narkisim" w:cs="Narkisim"/>
          <w:sz w:val="24"/>
          <w:szCs w:val="24"/>
          <w:rtl/>
        </w:rPr>
        <w:t>י"ל</w:t>
      </w:r>
      <w:proofErr w:type="spellEnd"/>
      <w:r w:rsidRPr="00E816A5">
        <w:rPr>
          <w:rFonts w:ascii="Narkisim" w:hAnsi="Narkisim" w:cs="Narkisim"/>
          <w:sz w:val="24"/>
          <w:szCs w:val="24"/>
          <w:rtl/>
        </w:rPr>
        <w:t xml:space="preserve"> דגם בזה אינו מברך אח"כ וצ"ע </w:t>
      </w:r>
      <w:proofErr w:type="spellStart"/>
      <w:r w:rsidRPr="00E816A5">
        <w:rPr>
          <w:rFonts w:ascii="Narkisim" w:hAnsi="Narkisim" w:cs="Narkisim"/>
          <w:sz w:val="24"/>
          <w:szCs w:val="24"/>
          <w:rtl/>
        </w:rPr>
        <w:t>לדינא</w:t>
      </w:r>
      <w:proofErr w:type="spellEnd"/>
      <w:r w:rsidRPr="00E816A5">
        <w:rPr>
          <w:rFonts w:ascii="Narkisim" w:hAnsi="Narkisim" w:cs="Narkisim"/>
          <w:sz w:val="24"/>
          <w:szCs w:val="24"/>
          <w:rtl/>
        </w:rPr>
        <w:t>:</w:t>
      </w:r>
    </w:p>
    <w:p w:rsidR="00F40B81" w:rsidRDefault="00F40B81" w:rsidP="00F40B81">
      <w:pPr>
        <w:spacing w:line="360" w:lineRule="auto"/>
        <w:contextualSpacing/>
        <w:jc w:val="both"/>
        <w:rPr>
          <w:rFonts w:ascii="Narkisim" w:hAnsi="Narkisim" w:cs="Narkisim"/>
          <w:sz w:val="24"/>
          <w:szCs w:val="24"/>
          <w:rtl/>
        </w:rPr>
      </w:pPr>
      <w:r w:rsidRPr="00E816A5">
        <w:rPr>
          <w:rFonts w:ascii="Narkisim" w:hAnsi="Narkisim" w:cs="Narkisim"/>
          <w:sz w:val="24"/>
          <w:szCs w:val="24"/>
          <w:rtl/>
        </w:rPr>
        <w:t xml:space="preserve">וביסוד הדין </w:t>
      </w:r>
      <w:proofErr w:type="spellStart"/>
      <w:r w:rsidRPr="00E816A5">
        <w:rPr>
          <w:rFonts w:ascii="Narkisim" w:hAnsi="Narkisim" w:cs="Narkisim"/>
          <w:sz w:val="24"/>
          <w:szCs w:val="24"/>
          <w:rtl/>
        </w:rPr>
        <w:t>דמחלוקת</w:t>
      </w:r>
      <w:proofErr w:type="spellEnd"/>
      <w:r w:rsidRPr="00E816A5">
        <w:rPr>
          <w:rFonts w:ascii="Narkisim" w:hAnsi="Narkisim" w:cs="Narkisim"/>
          <w:sz w:val="24"/>
          <w:szCs w:val="24"/>
          <w:rtl/>
        </w:rPr>
        <w:t xml:space="preserve"> הרמב"ם והגהת </w:t>
      </w:r>
      <w:proofErr w:type="spellStart"/>
      <w:r w:rsidRPr="00E816A5">
        <w:rPr>
          <w:rFonts w:ascii="Narkisim" w:hAnsi="Narkisim" w:cs="Narkisim"/>
          <w:sz w:val="24"/>
          <w:szCs w:val="24"/>
          <w:rtl/>
        </w:rPr>
        <w:t>הרא"ש</w:t>
      </w:r>
      <w:proofErr w:type="spellEnd"/>
      <w:r w:rsidRPr="00E816A5">
        <w:rPr>
          <w:rFonts w:ascii="Narkisim" w:hAnsi="Narkisim" w:cs="Narkisim"/>
          <w:sz w:val="24"/>
          <w:szCs w:val="24"/>
          <w:rtl/>
        </w:rPr>
        <w:t xml:space="preserve"> הנ"ל כ' </w:t>
      </w:r>
      <w:proofErr w:type="spellStart"/>
      <w:r w:rsidRPr="00E816A5">
        <w:rPr>
          <w:rFonts w:ascii="Narkisim" w:hAnsi="Narkisim" w:cs="Narkisim"/>
          <w:sz w:val="24"/>
          <w:szCs w:val="24"/>
          <w:rtl/>
        </w:rPr>
        <w:t>הפר"ח</w:t>
      </w:r>
      <w:proofErr w:type="spellEnd"/>
      <w:r w:rsidRPr="00E816A5">
        <w:rPr>
          <w:rFonts w:ascii="Narkisim" w:hAnsi="Narkisim" w:cs="Narkisim"/>
          <w:sz w:val="24"/>
          <w:szCs w:val="24"/>
          <w:rtl/>
        </w:rPr>
        <w:t xml:space="preserve"> להוכיח כהג"א </w:t>
      </w:r>
      <w:proofErr w:type="spellStart"/>
      <w:r w:rsidRPr="00E816A5">
        <w:rPr>
          <w:rFonts w:ascii="Narkisim" w:hAnsi="Narkisim" w:cs="Narkisim"/>
          <w:sz w:val="24"/>
          <w:szCs w:val="24"/>
          <w:rtl/>
        </w:rPr>
        <w:t>מההיא</w:t>
      </w:r>
      <w:proofErr w:type="spellEnd"/>
      <w:r w:rsidRPr="00E816A5">
        <w:rPr>
          <w:rFonts w:ascii="Narkisim" w:hAnsi="Narkisim" w:cs="Narkisim"/>
          <w:sz w:val="24"/>
          <w:szCs w:val="24"/>
          <w:rtl/>
        </w:rPr>
        <w:t xml:space="preserve"> </w:t>
      </w:r>
      <w:proofErr w:type="spellStart"/>
      <w:r w:rsidRPr="00E816A5">
        <w:rPr>
          <w:rFonts w:ascii="Narkisim" w:hAnsi="Narkisim" w:cs="Narkisim"/>
          <w:sz w:val="24"/>
          <w:szCs w:val="24"/>
          <w:rtl/>
        </w:rPr>
        <w:t>דאמרינן</w:t>
      </w:r>
      <w:proofErr w:type="spellEnd"/>
      <w:r w:rsidRPr="00E816A5">
        <w:rPr>
          <w:rFonts w:ascii="Narkisim" w:hAnsi="Narkisim" w:cs="Narkisim"/>
          <w:sz w:val="24"/>
          <w:szCs w:val="24"/>
          <w:rtl/>
        </w:rPr>
        <w:t xml:space="preserve"> פ"א </w:t>
      </w:r>
      <w:proofErr w:type="spellStart"/>
      <w:r w:rsidRPr="00E816A5">
        <w:rPr>
          <w:rFonts w:ascii="Narkisim" w:hAnsi="Narkisim" w:cs="Narkisim"/>
          <w:sz w:val="24"/>
          <w:szCs w:val="24"/>
          <w:rtl/>
        </w:rPr>
        <w:t>דפסחים</w:t>
      </w:r>
      <w:proofErr w:type="spellEnd"/>
      <w:r w:rsidRPr="00E816A5">
        <w:rPr>
          <w:rFonts w:ascii="Narkisim" w:hAnsi="Narkisim" w:cs="Narkisim"/>
          <w:sz w:val="24"/>
          <w:szCs w:val="24"/>
          <w:rtl/>
        </w:rPr>
        <w:t xml:space="preserve"> </w:t>
      </w:r>
      <w:proofErr w:type="spellStart"/>
      <w:r w:rsidRPr="00E816A5">
        <w:rPr>
          <w:rFonts w:ascii="Narkisim" w:hAnsi="Narkisim" w:cs="Narkisim"/>
          <w:sz w:val="24"/>
          <w:szCs w:val="24"/>
          <w:rtl/>
        </w:rPr>
        <w:t>דבלולב</w:t>
      </w:r>
      <w:proofErr w:type="spellEnd"/>
      <w:r w:rsidRPr="00E816A5">
        <w:rPr>
          <w:rFonts w:ascii="Narkisim" w:hAnsi="Narkisim" w:cs="Narkisim"/>
          <w:sz w:val="24"/>
          <w:szCs w:val="24"/>
          <w:rtl/>
        </w:rPr>
        <w:t xml:space="preserve"> </w:t>
      </w:r>
      <w:proofErr w:type="spellStart"/>
      <w:r w:rsidRPr="00E816A5">
        <w:rPr>
          <w:rFonts w:ascii="Narkisim" w:hAnsi="Narkisim" w:cs="Narkisim"/>
          <w:sz w:val="24"/>
          <w:szCs w:val="24"/>
          <w:rtl/>
        </w:rPr>
        <w:t>מעידנא</w:t>
      </w:r>
      <w:proofErr w:type="spellEnd"/>
      <w:r w:rsidRPr="00E816A5">
        <w:rPr>
          <w:rFonts w:ascii="Narkisim" w:hAnsi="Narkisim" w:cs="Narkisim"/>
          <w:sz w:val="24"/>
          <w:szCs w:val="24"/>
          <w:rtl/>
        </w:rPr>
        <w:t xml:space="preserve"> </w:t>
      </w:r>
      <w:proofErr w:type="spellStart"/>
      <w:r w:rsidRPr="00E816A5">
        <w:rPr>
          <w:rFonts w:ascii="Narkisim" w:hAnsi="Narkisim" w:cs="Narkisim"/>
          <w:sz w:val="24"/>
          <w:szCs w:val="24"/>
          <w:rtl/>
        </w:rPr>
        <w:t>דאגבי</w:t>
      </w:r>
      <w:proofErr w:type="spellEnd"/>
      <w:r w:rsidRPr="00E816A5">
        <w:rPr>
          <w:rFonts w:ascii="Narkisim" w:hAnsi="Narkisim" w:cs="Narkisim"/>
          <w:sz w:val="24"/>
          <w:szCs w:val="24"/>
          <w:rtl/>
        </w:rPr>
        <w:t xml:space="preserve">' נפק הרי </w:t>
      </w:r>
      <w:proofErr w:type="spellStart"/>
      <w:r w:rsidRPr="00E816A5">
        <w:rPr>
          <w:rFonts w:ascii="Narkisim" w:hAnsi="Narkisim" w:cs="Narkisim"/>
          <w:sz w:val="24"/>
          <w:szCs w:val="24"/>
          <w:rtl/>
        </w:rPr>
        <w:t>דמברך</w:t>
      </w:r>
      <w:proofErr w:type="spellEnd"/>
      <w:r w:rsidRPr="00E816A5">
        <w:rPr>
          <w:rFonts w:ascii="Narkisim" w:hAnsi="Narkisim" w:cs="Narkisim"/>
          <w:sz w:val="24"/>
          <w:szCs w:val="24"/>
          <w:rtl/>
        </w:rPr>
        <w:t xml:space="preserve"> אח"כ. </w:t>
      </w:r>
      <w:proofErr w:type="spellStart"/>
      <w:r w:rsidRPr="00E816A5">
        <w:rPr>
          <w:rFonts w:ascii="Narkisim" w:hAnsi="Narkisim" w:cs="Narkisim"/>
          <w:sz w:val="24"/>
          <w:szCs w:val="24"/>
          <w:rtl/>
        </w:rPr>
        <w:t>והתב"ש</w:t>
      </w:r>
      <w:proofErr w:type="spellEnd"/>
      <w:r w:rsidRPr="00E816A5">
        <w:rPr>
          <w:rFonts w:ascii="Narkisim" w:hAnsi="Narkisim" w:cs="Narkisim"/>
          <w:sz w:val="24"/>
          <w:szCs w:val="24"/>
          <w:rtl/>
        </w:rPr>
        <w:t xml:space="preserve"> כ' עלה </w:t>
      </w:r>
      <w:proofErr w:type="spellStart"/>
      <w:r w:rsidRPr="00E816A5">
        <w:rPr>
          <w:rFonts w:ascii="Narkisim" w:hAnsi="Narkisim" w:cs="Narkisim"/>
          <w:sz w:val="24"/>
          <w:szCs w:val="24"/>
          <w:rtl/>
        </w:rPr>
        <w:t>דא"כ</w:t>
      </w:r>
      <w:proofErr w:type="spellEnd"/>
      <w:r w:rsidRPr="00E816A5">
        <w:rPr>
          <w:rFonts w:ascii="Narkisim" w:hAnsi="Narkisim" w:cs="Narkisim"/>
          <w:sz w:val="24"/>
          <w:szCs w:val="24"/>
          <w:rtl/>
        </w:rPr>
        <w:t xml:space="preserve"> תקשי היא גופא </w:t>
      </w:r>
      <w:proofErr w:type="spellStart"/>
      <w:r w:rsidRPr="00E816A5">
        <w:rPr>
          <w:rFonts w:ascii="Narkisim" w:hAnsi="Narkisim" w:cs="Narkisim"/>
          <w:sz w:val="24"/>
          <w:szCs w:val="24"/>
          <w:rtl/>
        </w:rPr>
        <w:t>אמאי</w:t>
      </w:r>
      <w:proofErr w:type="spellEnd"/>
      <w:r w:rsidRPr="00E816A5">
        <w:rPr>
          <w:rFonts w:ascii="Narkisim" w:hAnsi="Narkisim" w:cs="Narkisim"/>
          <w:sz w:val="24"/>
          <w:szCs w:val="24"/>
          <w:rtl/>
        </w:rPr>
        <w:t xml:space="preserve"> לא תקנו עכ"פ </w:t>
      </w:r>
      <w:proofErr w:type="spellStart"/>
      <w:r w:rsidRPr="00E816A5">
        <w:rPr>
          <w:rFonts w:ascii="Narkisim" w:hAnsi="Narkisim" w:cs="Narkisim"/>
          <w:sz w:val="24"/>
          <w:szCs w:val="24"/>
          <w:rtl/>
        </w:rPr>
        <w:t>לכתחלה</w:t>
      </w:r>
      <w:proofErr w:type="spellEnd"/>
      <w:r w:rsidRPr="00E816A5">
        <w:rPr>
          <w:rFonts w:ascii="Narkisim" w:hAnsi="Narkisim" w:cs="Narkisim"/>
          <w:sz w:val="24"/>
          <w:szCs w:val="24"/>
          <w:rtl/>
        </w:rPr>
        <w:t xml:space="preserve"> לברך עובר לעשייתן כמו כל המצות </w:t>
      </w:r>
      <w:proofErr w:type="spellStart"/>
      <w:r w:rsidRPr="00E816A5">
        <w:rPr>
          <w:rFonts w:ascii="Narkisim" w:hAnsi="Narkisim" w:cs="Narkisim"/>
          <w:sz w:val="24"/>
          <w:szCs w:val="24"/>
          <w:rtl/>
        </w:rPr>
        <w:t>אע"כ</w:t>
      </w:r>
      <w:proofErr w:type="spellEnd"/>
      <w:r w:rsidRPr="00E816A5">
        <w:rPr>
          <w:rFonts w:ascii="Narkisim" w:hAnsi="Narkisim" w:cs="Narkisim"/>
          <w:sz w:val="24"/>
          <w:szCs w:val="24"/>
          <w:rtl/>
        </w:rPr>
        <w:t xml:space="preserve"> </w:t>
      </w:r>
      <w:proofErr w:type="spellStart"/>
      <w:r w:rsidRPr="00E816A5">
        <w:rPr>
          <w:rFonts w:ascii="Narkisim" w:hAnsi="Narkisim" w:cs="Narkisim"/>
          <w:sz w:val="24"/>
          <w:szCs w:val="24"/>
          <w:rtl/>
        </w:rPr>
        <w:t>דא"א</w:t>
      </w:r>
      <w:proofErr w:type="spellEnd"/>
      <w:r w:rsidRPr="00E816A5">
        <w:rPr>
          <w:rFonts w:ascii="Narkisim" w:hAnsi="Narkisim" w:cs="Narkisim"/>
          <w:sz w:val="24"/>
          <w:szCs w:val="24"/>
          <w:rtl/>
        </w:rPr>
        <w:t xml:space="preserve"> לברך מקודם כעין </w:t>
      </w:r>
      <w:proofErr w:type="spellStart"/>
      <w:r w:rsidRPr="00E816A5">
        <w:rPr>
          <w:rFonts w:ascii="Narkisim" w:hAnsi="Narkisim" w:cs="Narkisim"/>
          <w:sz w:val="24"/>
          <w:szCs w:val="24"/>
          <w:rtl/>
        </w:rPr>
        <w:t>מ"ש</w:t>
      </w:r>
      <w:proofErr w:type="spellEnd"/>
      <w:r w:rsidRPr="00E816A5">
        <w:rPr>
          <w:rFonts w:ascii="Narkisim" w:hAnsi="Narkisim" w:cs="Narkisim"/>
          <w:sz w:val="24"/>
          <w:szCs w:val="24"/>
          <w:rtl/>
        </w:rPr>
        <w:t xml:space="preserve"> תוספות (סוכה </w:t>
      </w:r>
      <w:proofErr w:type="spellStart"/>
      <w:r w:rsidRPr="00E816A5">
        <w:rPr>
          <w:rFonts w:ascii="Narkisim" w:hAnsi="Narkisim" w:cs="Narkisim"/>
          <w:sz w:val="24"/>
          <w:szCs w:val="24"/>
          <w:rtl/>
        </w:rPr>
        <w:t>דל"ט</w:t>
      </w:r>
      <w:proofErr w:type="spellEnd"/>
      <w:r w:rsidRPr="00E816A5">
        <w:rPr>
          <w:rFonts w:ascii="Narkisim" w:hAnsi="Narkisim" w:cs="Narkisim"/>
          <w:sz w:val="24"/>
          <w:szCs w:val="24"/>
          <w:rtl/>
        </w:rPr>
        <w:t xml:space="preserve">). וא"כ בהא מודה הרמב"ם דהוי כטבילת גר דלא </w:t>
      </w:r>
      <w:proofErr w:type="spellStart"/>
      <w:r w:rsidRPr="00E816A5">
        <w:rPr>
          <w:rFonts w:ascii="Narkisim" w:hAnsi="Narkisim" w:cs="Narkisim"/>
          <w:sz w:val="24"/>
          <w:szCs w:val="24"/>
          <w:rtl/>
        </w:rPr>
        <w:t>אדחי</w:t>
      </w:r>
      <w:proofErr w:type="spellEnd"/>
      <w:r w:rsidRPr="00E816A5">
        <w:rPr>
          <w:rFonts w:ascii="Narkisim" w:hAnsi="Narkisim" w:cs="Narkisim"/>
          <w:sz w:val="24"/>
          <w:szCs w:val="24"/>
          <w:rtl/>
        </w:rPr>
        <w:t xml:space="preserve"> כלל עיין שם. ולכאורה תמוה </w:t>
      </w:r>
      <w:proofErr w:type="spellStart"/>
      <w:r w:rsidRPr="00E816A5">
        <w:rPr>
          <w:rFonts w:ascii="Narkisim" w:hAnsi="Narkisim" w:cs="Narkisim"/>
          <w:sz w:val="24"/>
          <w:szCs w:val="24"/>
          <w:rtl/>
        </w:rPr>
        <w:t>דעדיין</w:t>
      </w:r>
      <w:proofErr w:type="spellEnd"/>
      <w:r w:rsidRPr="00E816A5">
        <w:rPr>
          <w:rFonts w:ascii="Narkisim" w:hAnsi="Narkisim" w:cs="Narkisim"/>
          <w:sz w:val="24"/>
          <w:szCs w:val="24"/>
          <w:rtl/>
        </w:rPr>
        <w:t xml:space="preserve"> יקשה איך </w:t>
      </w:r>
      <w:proofErr w:type="spellStart"/>
      <w:r w:rsidRPr="00E816A5">
        <w:rPr>
          <w:rFonts w:ascii="Narkisim" w:hAnsi="Narkisim" w:cs="Narkisim"/>
          <w:sz w:val="24"/>
          <w:szCs w:val="24"/>
          <w:rtl/>
        </w:rPr>
        <w:t>קתני</w:t>
      </w:r>
      <w:proofErr w:type="spellEnd"/>
      <w:r w:rsidRPr="00E816A5">
        <w:rPr>
          <w:rFonts w:ascii="Narkisim" w:hAnsi="Narkisim" w:cs="Narkisim"/>
          <w:sz w:val="24"/>
          <w:szCs w:val="24"/>
          <w:rtl/>
        </w:rPr>
        <w:t xml:space="preserve"> בברייתא כל הברכות כולן מברך עובר לעשייתן חוץ מטבילה </w:t>
      </w:r>
      <w:proofErr w:type="spellStart"/>
      <w:r w:rsidRPr="00E816A5">
        <w:rPr>
          <w:rFonts w:ascii="Narkisim" w:hAnsi="Narkisim" w:cs="Narkisim"/>
          <w:sz w:val="24"/>
          <w:szCs w:val="24"/>
          <w:rtl/>
        </w:rPr>
        <w:t>אמאי</w:t>
      </w:r>
      <w:proofErr w:type="spellEnd"/>
      <w:r w:rsidRPr="00E816A5">
        <w:rPr>
          <w:rFonts w:ascii="Narkisim" w:hAnsi="Narkisim" w:cs="Narkisim"/>
          <w:sz w:val="24"/>
          <w:szCs w:val="24"/>
          <w:rtl/>
        </w:rPr>
        <w:t xml:space="preserve"> לא </w:t>
      </w:r>
      <w:proofErr w:type="spellStart"/>
      <w:r w:rsidRPr="00E816A5">
        <w:rPr>
          <w:rFonts w:ascii="Narkisim" w:hAnsi="Narkisim" w:cs="Narkisim"/>
          <w:sz w:val="24"/>
          <w:szCs w:val="24"/>
          <w:rtl/>
        </w:rPr>
        <w:t>קתני</w:t>
      </w:r>
      <w:proofErr w:type="spellEnd"/>
      <w:r w:rsidRPr="00E816A5">
        <w:rPr>
          <w:rFonts w:ascii="Narkisim" w:hAnsi="Narkisim" w:cs="Narkisim"/>
          <w:sz w:val="24"/>
          <w:szCs w:val="24"/>
          <w:rtl/>
        </w:rPr>
        <w:t xml:space="preserve"> ג"כ חוץ מלולב. ודוחק לומר דב' הברייתות פליגי בזה </w:t>
      </w:r>
      <w:proofErr w:type="spellStart"/>
      <w:r w:rsidRPr="00E816A5">
        <w:rPr>
          <w:rFonts w:ascii="Narkisim" w:hAnsi="Narkisim" w:cs="Narkisim"/>
          <w:sz w:val="24"/>
          <w:szCs w:val="24"/>
          <w:rtl/>
        </w:rPr>
        <w:t>דהך</w:t>
      </w:r>
      <w:proofErr w:type="spellEnd"/>
      <w:r w:rsidRPr="00E816A5">
        <w:rPr>
          <w:rFonts w:ascii="Narkisim" w:hAnsi="Narkisim" w:cs="Narkisim"/>
          <w:sz w:val="24"/>
          <w:szCs w:val="24"/>
          <w:rtl/>
        </w:rPr>
        <w:t xml:space="preserve"> תנא </w:t>
      </w:r>
      <w:proofErr w:type="spellStart"/>
      <w:r w:rsidRPr="00E816A5">
        <w:rPr>
          <w:rFonts w:ascii="Narkisim" w:hAnsi="Narkisim" w:cs="Narkisim"/>
          <w:sz w:val="24"/>
          <w:szCs w:val="24"/>
          <w:rtl/>
        </w:rPr>
        <w:t>ס"ל</w:t>
      </w:r>
      <w:proofErr w:type="spellEnd"/>
      <w:r w:rsidRPr="00E816A5">
        <w:rPr>
          <w:rFonts w:ascii="Narkisim" w:hAnsi="Narkisim" w:cs="Narkisim"/>
          <w:sz w:val="24"/>
          <w:szCs w:val="24"/>
          <w:rtl/>
        </w:rPr>
        <w:t xml:space="preserve"> </w:t>
      </w:r>
      <w:proofErr w:type="spellStart"/>
      <w:r w:rsidRPr="00E816A5">
        <w:rPr>
          <w:rFonts w:ascii="Narkisim" w:hAnsi="Narkisim" w:cs="Narkisim"/>
          <w:sz w:val="24"/>
          <w:szCs w:val="24"/>
          <w:rtl/>
        </w:rPr>
        <w:t>דאפשר</w:t>
      </w:r>
      <w:proofErr w:type="spellEnd"/>
      <w:r w:rsidRPr="00E816A5">
        <w:rPr>
          <w:rFonts w:ascii="Narkisim" w:hAnsi="Narkisim" w:cs="Narkisim"/>
          <w:sz w:val="24"/>
          <w:szCs w:val="24"/>
          <w:rtl/>
        </w:rPr>
        <w:t xml:space="preserve"> לברך מקודם. ולענ"ד </w:t>
      </w:r>
      <w:proofErr w:type="spellStart"/>
      <w:r w:rsidRPr="00E816A5">
        <w:rPr>
          <w:rFonts w:ascii="Narkisim" w:hAnsi="Narkisim" w:cs="Narkisim"/>
          <w:sz w:val="24"/>
          <w:szCs w:val="24"/>
          <w:rtl/>
        </w:rPr>
        <w:t>י"ל</w:t>
      </w:r>
      <w:proofErr w:type="spellEnd"/>
      <w:r w:rsidRPr="00E816A5">
        <w:rPr>
          <w:rFonts w:ascii="Narkisim" w:hAnsi="Narkisim" w:cs="Narkisim"/>
          <w:sz w:val="24"/>
          <w:szCs w:val="24"/>
          <w:rtl/>
        </w:rPr>
        <w:t xml:space="preserve"> </w:t>
      </w:r>
      <w:proofErr w:type="spellStart"/>
      <w:r w:rsidRPr="00E816A5">
        <w:rPr>
          <w:rFonts w:ascii="Narkisim" w:hAnsi="Narkisim" w:cs="Narkisim"/>
          <w:sz w:val="24"/>
          <w:szCs w:val="24"/>
          <w:rtl/>
        </w:rPr>
        <w:t>דהברייתא</w:t>
      </w:r>
      <w:proofErr w:type="spellEnd"/>
      <w:r w:rsidRPr="00E816A5">
        <w:rPr>
          <w:rFonts w:ascii="Narkisim" w:hAnsi="Narkisim" w:cs="Narkisim"/>
          <w:sz w:val="24"/>
          <w:szCs w:val="24"/>
          <w:rtl/>
        </w:rPr>
        <w:t xml:space="preserve"> נקט חוץ מטבילה </w:t>
      </w:r>
      <w:proofErr w:type="spellStart"/>
      <w:r w:rsidRPr="00E816A5">
        <w:rPr>
          <w:rFonts w:ascii="Narkisim" w:hAnsi="Narkisim" w:cs="Narkisim"/>
          <w:sz w:val="24"/>
          <w:szCs w:val="24"/>
          <w:rtl/>
        </w:rPr>
        <w:t>דבזה</w:t>
      </w:r>
      <w:proofErr w:type="spellEnd"/>
      <w:r w:rsidRPr="00E816A5">
        <w:rPr>
          <w:rFonts w:ascii="Narkisim" w:hAnsi="Narkisim" w:cs="Narkisim"/>
          <w:sz w:val="24"/>
          <w:szCs w:val="24"/>
          <w:rtl/>
        </w:rPr>
        <w:t xml:space="preserve"> הוא </w:t>
      </w:r>
      <w:proofErr w:type="spellStart"/>
      <w:r w:rsidRPr="00E816A5">
        <w:rPr>
          <w:rFonts w:ascii="Narkisim" w:hAnsi="Narkisim" w:cs="Narkisim"/>
          <w:sz w:val="24"/>
          <w:szCs w:val="24"/>
          <w:rtl/>
        </w:rPr>
        <w:t>דוקא</w:t>
      </w:r>
      <w:proofErr w:type="spellEnd"/>
      <w:r w:rsidRPr="00E816A5">
        <w:rPr>
          <w:rFonts w:ascii="Narkisim" w:hAnsi="Narkisim" w:cs="Narkisim"/>
          <w:sz w:val="24"/>
          <w:szCs w:val="24"/>
          <w:rtl/>
        </w:rPr>
        <w:t xml:space="preserve"> אחר עשייתן ואפי' </w:t>
      </w:r>
      <w:proofErr w:type="spellStart"/>
      <w:r w:rsidRPr="00E816A5">
        <w:rPr>
          <w:rFonts w:ascii="Narkisim" w:hAnsi="Narkisim" w:cs="Narkisim"/>
          <w:sz w:val="24"/>
          <w:szCs w:val="24"/>
          <w:rtl/>
        </w:rPr>
        <w:t>דיעבד</w:t>
      </w:r>
      <w:proofErr w:type="spellEnd"/>
      <w:r w:rsidRPr="00E816A5">
        <w:rPr>
          <w:rFonts w:ascii="Narkisim" w:hAnsi="Narkisim" w:cs="Narkisim"/>
          <w:sz w:val="24"/>
          <w:szCs w:val="24"/>
          <w:rtl/>
        </w:rPr>
        <w:t xml:space="preserve"> לא יצא אם בירך מקודם </w:t>
      </w:r>
      <w:proofErr w:type="spellStart"/>
      <w:r w:rsidRPr="00E816A5">
        <w:rPr>
          <w:rFonts w:ascii="Narkisim" w:hAnsi="Narkisim" w:cs="Narkisim"/>
          <w:sz w:val="24"/>
          <w:szCs w:val="24"/>
          <w:rtl/>
        </w:rPr>
        <w:t>דבעידן</w:t>
      </w:r>
      <w:proofErr w:type="spellEnd"/>
      <w:r w:rsidRPr="00E816A5">
        <w:rPr>
          <w:rFonts w:ascii="Narkisim" w:hAnsi="Narkisim" w:cs="Narkisim"/>
          <w:sz w:val="24"/>
          <w:szCs w:val="24"/>
          <w:rtl/>
        </w:rPr>
        <w:t xml:space="preserve"> דבירך לא היה בר מצוה </w:t>
      </w:r>
      <w:proofErr w:type="spellStart"/>
      <w:r w:rsidRPr="00E816A5">
        <w:rPr>
          <w:rFonts w:ascii="Narkisim" w:hAnsi="Narkisim" w:cs="Narkisim"/>
          <w:sz w:val="24"/>
          <w:szCs w:val="24"/>
          <w:rtl/>
        </w:rPr>
        <w:t>ול"ש</w:t>
      </w:r>
      <w:proofErr w:type="spellEnd"/>
      <w:r w:rsidRPr="00E816A5">
        <w:rPr>
          <w:rFonts w:ascii="Narkisim" w:hAnsi="Narkisim" w:cs="Narkisim"/>
          <w:sz w:val="24"/>
          <w:szCs w:val="24"/>
          <w:rtl/>
        </w:rPr>
        <w:t xml:space="preserve"> לומר </w:t>
      </w:r>
      <w:proofErr w:type="spellStart"/>
      <w:r w:rsidRPr="00E816A5">
        <w:rPr>
          <w:rFonts w:ascii="Narkisim" w:hAnsi="Narkisim" w:cs="Narkisim"/>
          <w:sz w:val="24"/>
          <w:szCs w:val="24"/>
          <w:rtl/>
        </w:rPr>
        <w:t>וציונו</w:t>
      </w:r>
      <w:proofErr w:type="spellEnd"/>
      <w:r w:rsidRPr="00E816A5">
        <w:rPr>
          <w:rFonts w:ascii="Narkisim" w:hAnsi="Narkisim" w:cs="Narkisim"/>
          <w:sz w:val="24"/>
          <w:szCs w:val="24"/>
          <w:rtl/>
        </w:rPr>
        <w:t xml:space="preserve"> וכלא בירך כלל דמי וחוזר ומברך אח"כ. אבל בלולב אף </w:t>
      </w:r>
      <w:proofErr w:type="spellStart"/>
      <w:r w:rsidRPr="00E816A5">
        <w:rPr>
          <w:rFonts w:ascii="Narkisim" w:hAnsi="Narkisim" w:cs="Narkisim"/>
          <w:sz w:val="24"/>
          <w:szCs w:val="24"/>
          <w:rtl/>
        </w:rPr>
        <w:t>דלכתחלה</w:t>
      </w:r>
      <w:proofErr w:type="spellEnd"/>
      <w:r w:rsidRPr="00E816A5">
        <w:rPr>
          <w:rFonts w:ascii="Narkisim" w:hAnsi="Narkisim" w:cs="Narkisim"/>
          <w:sz w:val="24"/>
          <w:szCs w:val="24"/>
          <w:rtl/>
        </w:rPr>
        <w:t xml:space="preserve"> </w:t>
      </w:r>
      <w:proofErr w:type="spellStart"/>
      <w:r w:rsidRPr="00E816A5">
        <w:rPr>
          <w:rFonts w:ascii="Narkisim" w:hAnsi="Narkisim" w:cs="Narkisim"/>
          <w:sz w:val="24"/>
          <w:szCs w:val="24"/>
          <w:rtl/>
        </w:rPr>
        <w:t>ל"ש</w:t>
      </w:r>
      <w:proofErr w:type="spellEnd"/>
      <w:r w:rsidRPr="00E816A5">
        <w:rPr>
          <w:rFonts w:ascii="Narkisim" w:hAnsi="Narkisim" w:cs="Narkisim"/>
          <w:sz w:val="24"/>
          <w:szCs w:val="24"/>
          <w:rtl/>
        </w:rPr>
        <w:t xml:space="preserve"> לברך מקודם </w:t>
      </w:r>
      <w:proofErr w:type="spellStart"/>
      <w:r w:rsidRPr="00E816A5">
        <w:rPr>
          <w:rFonts w:ascii="Narkisim" w:hAnsi="Narkisim" w:cs="Narkisim"/>
          <w:sz w:val="24"/>
          <w:szCs w:val="24"/>
          <w:rtl/>
        </w:rPr>
        <w:t>דבעוד</w:t>
      </w:r>
      <w:proofErr w:type="spellEnd"/>
      <w:r w:rsidRPr="00E816A5">
        <w:rPr>
          <w:rFonts w:ascii="Narkisim" w:hAnsi="Narkisim" w:cs="Narkisim"/>
          <w:sz w:val="24"/>
          <w:szCs w:val="24"/>
          <w:rtl/>
        </w:rPr>
        <w:t xml:space="preserve"> הלולב בכלי לא מסתבר שיברך כמ"ש </w:t>
      </w:r>
      <w:proofErr w:type="spellStart"/>
      <w:r w:rsidRPr="00E816A5">
        <w:rPr>
          <w:rFonts w:ascii="Narkisim" w:hAnsi="Narkisim" w:cs="Narkisim"/>
          <w:sz w:val="24"/>
          <w:szCs w:val="24"/>
          <w:rtl/>
        </w:rPr>
        <w:t>תוס</w:t>
      </w:r>
      <w:proofErr w:type="spellEnd"/>
      <w:r w:rsidRPr="00E816A5">
        <w:rPr>
          <w:rFonts w:ascii="Narkisim" w:hAnsi="Narkisim" w:cs="Narkisim"/>
          <w:sz w:val="24"/>
          <w:szCs w:val="24"/>
          <w:rtl/>
        </w:rPr>
        <w:t xml:space="preserve">' סוכה. אבל מ"מ פשיטא </w:t>
      </w:r>
      <w:proofErr w:type="spellStart"/>
      <w:r w:rsidRPr="00E816A5">
        <w:rPr>
          <w:rFonts w:ascii="Narkisim" w:hAnsi="Narkisim" w:cs="Narkisim"/>
          <w:sz w:val="24"/>
          <w:szCs w:val="24"/>
          <w:rtl/>
        </w:rPr>
        <w:t>דבדיעבד</w:t>
      </w:r>
      <w:proofErr w:type="spellEnd"/>
      <w:r w:rsidRPr="00E816A5">
        <w:rPr>
          <w:rFonts w:ascii="Narkisim" w:hAnsi="Narkisim" w:cs="Narkisim"/>
          <w:sz w:val="24"/>
          <w:szCs w:val="24"/>
          <w:rtl/>
        </w:rPr>
        <w:t xml:space="preserve"> אם בירך כשמונח בכלי יצא. ובזה מיושב </w:t>
      </w:r>
      <w:proofErr w:type="spellStart"/>
      <w:r w:rsidRPr="00E816A5">
        <w:rPr>
          <w:rFonts w:ascii="Narkisim" w:hAnsi="Narkisim" w:cs="Narkisim"/>
          <w:sz w:val="24"/>
          <w:szCs w:val="24"/>
          <w:rtl/>
        </w:rPr>
        <w:t>דלהראב"ד</w:t>
      </w:r>
      <w:proofErr w:type="spellEnd"/>
      <w:r w:rsidRPr="00E816A5">
        <w:rPr>
          <w:rFonts w:ascii="Narkisim" w:hAnsi="Narkisim" w:cs="Narkisim"/>
          <w:sz w:val="24"/>
          <w:szCs w:val="24"/>
          <w:rtl/>
        </w:rPr>
        <w:t xml:space="preserve"> </w:t>
      </w:r>
      <w:proofErr w:type="spellStart"/>
      <w:r w:rsidRPr="00E816A5">
        <w:rPr>
          <w:rFonts w:ascii="Narkisim" w:hAnsi="Narkisim" w:cs="Narkisim"/>
          <w:sz w:val="24"/>
          <w:szCs w:val="24"/>
          <w:rtl/>
        </w:rPr>
        <w:t>דס"ל</w:t>
      </w:r>
      <w:proofErr w:type="spellEnd"/>
      <w:r w:rsidRPr="00E816A5">
        <w:rPr>
          <w:rFonts w:ascii="Narkisim" w:hAnsi="Narkisim" w:cs="Narkisim"/>
          <w:sz w:val="24"/>
          <w:szCs w:val="24"/>
          <w:rtl/>
        </w:rPr>
        <w:t xml:space="preserve"> </w:t>
      </w:r>
      <w:proofErr w:type="spellStart"/>
      <w:r w:rsidRPr="00E816A5">
        <w:rPr>
          <w:rFonts w:ascii="Narkisim" w:hAnsi="Narkisim" w:cs="Narkisim"/>
          <w:sz w:val="24"/>
          <w:szCs w:val="24"/>
          <w:rtl/>
        </w:rPr>
        <w:t>דברכת</w:t>
      </w:r>
      <w:proofErr w:type="spellEnd"/>
      <w:r w:rsidRPr="00E816A5">
        <w:rPr>
          <w:rFonts w:ascii="Narkisim" w:hAnsi="Narkisim" w:cs="Narkisim"/>
          <w:sz w:val="24"/>
          <w:szCs w:val="24"/>
          <w:rtl/>
        </w:rPr>
        <w:t xml:space="preserve"> אירוסין </w:t>
      </w:r>
      <w:proofErr w:type="spellStart"/>
      <w:r w:rsidRPr="00E816A5">
        <w:rPr>
          <w:rFonts w:ascii="Narkisim" w:hAnsi="Narkisim" w:cs="Narkisim"/>
          <w:sz w:val="24"/>
          <w:szCs w:val="24"/>
          <w:rtl/>
        </w:rPr>
        <w:t>מברכין</w:t>
      </w:r>
      <w:proofErr w:type="spellEnd"/>
      <w:r w:rsidRPr="00E816A5">
        <w:rPr>
          <w:rFonts w:ascii="Narkisim" w:hAnsi="Narkisim" w:cs="Narkisim"/>
          <w:sz w:val="24"/>
          <w:szCs w:val="24"/>
          <w:rtl/>
        </w:rPr>
        <w:t xml:space="preserve"> אחר הנישואין מהחשש שמא יחזור מלקדש. </w:t>
      </w:r>
      <w:proofErr w:type="spellStart"/>
      <w:r w:rsidRPr="00E816A5">
        <w:rPr>
          <w:rFonts w:ascii="Narkisim" w:hAnsi="Narkisim" w:cs="Narkisim"/>
          <w:sz w:val="24"/>
          <w:szCs w:val="24"/>
          <w:rtl/>
        </w:rPr>
        <w:t>ואמאי</w:t>
      </w:r>
      <w:proofErr w:type="spellEnd"/>
      <w:r w:rsidRPr="00E816A5">
        <w:rPr>
          <w:rFonts w:ascii="Narkisim" w:hAnsi="Narkisim" w:cs="Narkisim"/>
          <w:sz w:val="24"/>
          <w:szCs w:val="24"/>
          <w:rtl/>
        </w:rPr>
        <w:t xml:space="preserve"> לא </w:t>
      </w:r>
      <w:proofErr w:type="spellStart"/>
      <w:r w:rsidRPr="00E816A5">
        <w:rPr>
          <w:rFonts w:ascii="Narkisim" w:hAnsi="Narkisim" w:cs="Narkisim"/>
          <w:sz w:val="24"/>
          <w:szCs w:val="24"/>
          <w:rtl/>
        </w:rPr>
        <w:t>חשיב</w:t>
      </w:r>
      <w:proofErr w:type="spellEnd"/>
      <w:r w:rsidRPr="00E816A5">
        <w:rPr>
          <w:rFonts w:ascii="Narkisim" w:hAnsi="Narkisim" w:cs="Narkisim"/>
          <w:sz w:val="24"/>
          <w:szCs w:val="24"/>
          <w:rtl/>
        </w:rPr>
        <w:t xml:space="preserve"> זה בברייתא הנ"ל ולתני חוץ מטבילה וברכת אירוסין ולפי הנ"ל ניחא </w:t>
      </w:r>
      <w:proofErr w:type="spellStart"/>
      <w:r w:rsidRPr="00E816A5">
        <w:rPr>
          <w:rFonts w:ascii="Narkisim" w:hAnsi="Narkisim" w:cs="Narkisim"/>
          <w:sz w:val="24"/>
          <w:szCs w:val="24"/>
          <w:rtl/>
        </w:rPr>
        <w:t>דעכ"פ</w:t>
      </w:r>
      <w:proofErr w:type="spellEnd"/>
      <w:r w:rsidRPr="00E816A5">
        <w:rPr>
          <w:rFonts w:ascii="Narkisim" w:hAnsi="Narkisim" w:cs="Narkisim"/>
          <w:sz w:val="24"/>
          <w:szCs w:val="24"/>
          <w:rtl/>
        </w:rPr>
        <w:t xml:space="preserve"> בדיעבד אם בירך קודם אירוסין יצא מש"ה נקט רק טבילה </w:t>
      </w:r>
      <w:proofErr w:type="spellStart"/>
      <w:r w:rsidRPr="00E816A5">
        <w:rPr>
          <w:rFonts w:ascii="Narkisim" w:hAnsi="Narkisim" w:cs="Narkisim"/>
          <w:sz w:val="24"/>
          <w:szCs w:val="24"/>
          <w:rtl/>
        </w:rPr>
        <w:t>דבזה</w:t>
      </w:r>
      <w:proofErr w:type="spellEnd"/>
      <w:r w:rsidRPr="00E816A5">
        <w:rPr>
          <w:rFonts w:ascii="Narkisim" w:hAnsi="Narkisim" w:cs="Narkisim"/>
          <w:sz w:val="24"/>
          <w:szCs w:val="24"/>
          <w:rtl/>
        </w:rPr>
        <w:t xml:space="preserve"> </w:t>
      </w:r>
      <w:proofErr w:type="spellStart"/>
      <w:r w:rsidRPr="00E816A5">
        <w:rPr>
          <w:rFonts w:ascii="Narkisim" w:hAnsi="Narkisim" w:cs="Narkisim"/>
          <w:sz w:val="24"/>
          <w:szCs w:val="24"/>
          <w:rtl/>
        </w:rPr>
        <w:t>מגרע</w:t>
      </w:r>
      <w:proofErr w:type="spellEnd"/>
      <w:r w:rsidRPr="00E816A5">
        <w:rPr>
          <w:rFonts w:ascii="Narkisim" w:hAnsi="Narkisim" w:cs="Narkisim"/>
          <w:sz w:val="24"/>
          <w:szCs w:val="24"/>
          <w:rtl/>
        </w:rPr>
        <w:t xml:space="preserve"> גרע בעובר לעשייתו:</w:t>
      </w:r>
    </w:p>
    <w:p w:rsidR="00F90055" w:rsidRDefault="00F90055" w:rsidP="00F40B81">
      <w:pPr>
        <w:spacing w:line="360" w:lineRule="auto"/>
        <w:contextualSpacing/>
        <w:jc w:val="both"/>
        <w:rPr>
          <w:rFonts w:ascii="Narkisim" w:hAnsi="Narkisim" w:cs="Narkisim"/>
          <w:sz w:val="24"/>
          <w:szCs w:val="24"/>
          <w:rtl/>
        </w:rPr>
      </w:pPr>
    </w:p>
    <w:p w:rsidR="00F90055" w:rsidRDefault="00F90055" w:rsidP="00F90055">
      <w:pPr>
        <w:spacing w:line="360" w:lineRule="auto"/>
        <w:contextualSpacing/>
        <w:jc w:val="both"/>
        <w:rPr>
          <w:rFonts w:ascii="Narkisim" w:hAnsi="Narkisim" w:cs="Narkisim"/>
          <w:sz w:val="24"/>
          <w:szCs w:val="24"/>
          <w:rtl/>
        </w:rPr>
      </w:pPr>
      <w:r w:rsidRPr="00F90055">
        <w:rPr>
          <w:rFonts w:ascii="Narkisim" w:hAnsi="Narkisim" w:cs="Narkisim"/>
          <w:sz w:val="24"/>
          <w:szCs w:val="24"/>
          <w:u w:val="single"/>
          <w:rtl/>
        </w:rPr>
        <w:t>שו"ת שאגת אריה</w:t>
      </w:r>
      <w:r w:rsidRPr="00F90055">
        <w:rPr>
          <w:rFonts w:ascii="Narkisim" w:hAnsi="Narkisim" w:cs="Narkisim" w:hint="cs"/>
          <w:sz w:val="24"/>
          <w:szCs w:val="24"/>
          <w:u w:val="single"/>
          <w:rtl/>
        </w:rPr>
        <w:t xml:space="preserve"> </w:t>
      </w:r>
      <w:r w:rsidRPr="00F90055">
        <w:rPr>
          <w:rFonts w:ascii="Narkisim" w:hAnsi="Narkisim" w:cs="Narkisim"/>
          <w:sz w:val="24"/>
          <w:szCs w:val="24"/>
          <w:u w:val="single"/>
          <w:rtl/>
        </w:rPr>
        <w:t xml:space="preserve">סימן </w:t>
      </w:r>
      <w:proofErr w:type="spellStart"/>
      <w:r w:rsidRPr="00F90055">
        <w:rPr>
          <w:rFonts w:ascii="Narkisim" w:hAnsi="Narkisim" w:cs="Narkisim"/>
          <w:sz w:val="24"/>
          <w:szCs w:val="24"/>
          <w:u w:val="single"/>
          <w:rtl/>
        </w:rPr>
        <w:t>כו</w:t>
      </w:r>
      <w:proofErr w:type="spellEnd"/>
      <w:r>
        <w:rPr>
          <w:rFonts w:ascii="Narkisim" w:hAnsi="Narkisim" w:cs="Narkisim" w:hint="cs"/>
          <w:sz w:val="24"/>
          <w:szCs w:val="24"/>
          <w:rtl/>
        </w:rPr>
        <w:t xml:space="preserve">  </w:t>
      </w:r>
      <w:r w:rsidRPr="00F90055">
        <w:rPr>
          <w:rFonts w:ascii="Narkisim" w:hAnsi="Narkisim" w:cs="Narkisim"/>
          <w:sz w:val="24"/>
          <w:szCs w:val="24"/>
          <w:rtl/>
        </w:rPr>
        <w:t>שאלה</w:t>
      </w:r>
      <w:r>
        <w:rPr>
          <w:rFonts w:ascii="Narkisim" w:hAnsi="Narkisim" w:cs="Narkisim" w:hint="cs"/>
          <w:sz w:val="24"/>
          <w:szCs w:val="24"/>
          <w:rtl/>
        </w:rPr>
        <w:t>:</w:t>
      </w:r>
      <w:r w:rsidRPr="00F90055">
        <w:rPr>
          <w:rFonts w:ascii="Narkisim" w:hAnsi="Narkisim" w:cs="Narkisim"/>
          <w:sz w:val="24"/>
          <w:szCs w:val="24"/>
          <w:rtl/>
        </w:rPr>
        <w:t xml:space="preserve"> הא </w:t>
      </w:r>
      <w:proofErr w:type="spellStart"/>
      <w:r w:rsidRPr="00F90055">
        <w:rPr>
          <w:rFonts w:ascii="Narkisim" w:hAnsi="Narkisim" w:cs="Narkisim"/>
          <w:sz w:val="24"/>
          <w:szCs w:val="24"/>
          <w:rtl/>
        </w:rPr>
        <w:t>דקי"ל</w:t>
      </w:r>
      <w:proofErr w:type="spellEnd"/>
      <w:r w:rsidRPr="00F90055">
        <w:rPr>
          <w:rFonts w:ascii="Narkisim" w:hAnsi="Narkisim" w:cs="Narkisim"/>
          <w:sz w:val="24"/>
          <w:szCs w:val="24"/>
          <w:rtl/>
        </w:rPr>
        <w:t xml:space="preserve"> כל המצות מברך עליהן עובר לעשייתן אם לא בירך עובר לעשייתן אם מותר לברך אחר עשייתן או לא:</w:t>
      </w:r>
    </w:p>
    <w:p w:rsidR="00F90055" w:rsidRPr="00F90055" w:rsidRDefault="00F90055" w:rsidP="00F90055">
      <w:pPr>
        <w:spacing w:line="360" w:lineRule="auto"/>
        <w:contextualSpacing/>
        <w:jc w:val="both"/>
        <w:rPr>
          <w:rFonts w:ascii="Narkisim" w:hAnsi="Narkisim" w:cs="Narkisim"/>
          <w:sz w:val="24"/>
          <w:szCs w:val="24"/>
          <w:rtl/>
        </w:rPr>
      </w:pPr>
      <w:r w:rsidRPr="00F90055">
        <w:rPr>
          <w:rFonts w:ascii="Narkisim" w:hAnsi="Narkisim" w:cs="Narkisim"/>
          <w:sz w:val="24"/>
          <w:szCs w:val="24"/>
          <w:rtl/>
        </w:rPr>
        <w:t>ונחזור לענייננו</w:t>
      </w:r>
      <w:r>
        <w:rPr>
          <w:rFonts w:ascii="Narkisim" w:hAnsi="Narkisim" w:cs="Narkisim" w:hint="cs"/>
          <w:sz w:val="24"/>
          <w:szCs w:val="24"/>
          <w:rtl/>
        </w:rPr>
        <w:t>.</w:t>
      </w:r>
      <w:r w:rsidRPr="00F90055">
        <w:rPr>
          <w:rFonts w:ascii="Narkisim" w:hAnsi="Narkisim" w:cs="Narkisim"/>
          <w:sz w:val="24"/>
          <w:szCs w:val="24"/>
          <w:rtl/>
        </w:rPr>
        <w:t xml:space="preserve"> הרי נתבאר </w:t>
      </w:r>
      <w:proofErr w:type="spellStart"/>
      <w:r w:rsidRPr="00F90055">
        <w:rPr>
          <w:rFonts w:ascii="Narkisim" w:hAnsi="Narkisim" w:cs="Narkisim"/>
          <w:sz w:val="24"/>
          <w:szCs w:val="24"/>
          <w:rtl/>
        </w:rPr>
        <w:t>דאם</w:t>
      </w:r>
      <w:proofErr w:type="spellEnd"/>
      <w:r w:rsidRPr="00F90055">
        <w:rPr>
          <w:rFonts w:ascii="Narkisim" w:hAnsi="Narkisim" w:cs="Narkisim"/>
          <w:sz w:val="24"/>
          <w:szCs w:val="24"/>
          <w:rtl/>
        </w:rPr>
        <w:t xml:space="preserve"> לא בירך על </w:t>
      </w:r>
      <w:proofErr w:type="spellStart"/>
      <w:r w:rsidRPr="00F90055">
        <w:rPr>
          <w:rFonts w:ascii="Narkisim" w:hAnsi="Narkisim" w:cs="Narkisim"/>
          <w:sz w:val="24"/>
          <w:szCs w:val="24"/>
          <w:rtl/>
        </w:rPr>
        <w:t>המצוה</w:t>
      </w:r>
      <w:proofErr w:type="spellEnd"/>
      <w:r w:rsidRPr="00F90055">
        <w:rPr>
          <w:rFonts w:ascii="Narkisim" w:hAnsi="Narkisim" w:cs="Narkisim"/>
          <w:sz w:val="24"/>
          <w:szCs w:val="24"/>
          <w:rtl/>
        </w:rPr>
        <w:t xml:space="preserve"> עובר לעשייתן מברך אח"כ</w:t>
      </w:r>
      <w:r>
        <w:rPr>
          <w:rFonts w:ascii="Narkisim" w:hAnsi="Narkisim" w:cs="Narkisim" w:hint="cs"/>
          <w:sz w:val="24"/>
          <w:szCs w:val="24"/>
          <w:rtl/>
        </w:rPr>
        <w:t>,</w:t>
      </w:r>
      <w:r w:rsidRPr="00F90055">
        <w:rPr>
          <w:rFonts w:ascii="Narkisim" w:hAnsi="Narkisim" w:cs="Narkisim"/>
          <w:sz w:val="24"/>
          <w:szCs w:val="24"/>
          <w:rtl/>
        </w:rPr>
        <w:t xml:space="preserve"> </w:t>
      </w:r>
      <w:proofErr w:type="spellStart"/>
      <w:r w:rsidRPr="00F90055">
        <w:rPr>
          <w:rFonts w:ascii="Narkisim" w:hAnsi="Narkisim" w:cs="Narkisim"/>
          <w:sz w:val="24"/>
          <w:szCs w:val="24"/>
          <w:rtl/>
        </w:rPr>
        <w:t>ומש"כ</w:t>
      </w:r>
      <w:proofErr w:type="spellEnd"/>
      <w:r w:rsidRPr="00F90055">
        <w:rPr>
          <w:rFonts w:ascii="Narkisim" w:hAnsi="Narkisim" w:cs="Narkisim"/>
          <w:sz w:val="24"/>
          <w:szCs w:val="24"/>
          <w:rtl/>
        </w:rPr>
        <w:t xml:space="preserve"> </w:t>
      </w:r>
      <w:proofErr w:type="spellStart"/>
      <w:r w:rsidRPr="00F90055">
        <w:rPr>
          <w:rFonts w:ascii="Narkisim" w:hAnsi="Narkisim" w:cs="Narkisim"/>
          <w:sz w:val="24"/>
          <w:szCs w:val="24"/>
          <w:rtl/>
        </w:rPr>
        <w:t>הש"כ</w:t>
      </w:r>
      <w:proofErr w:type="spellEnd"/>
      <w:r w:rsidRPr="00F90055">
        <w:rPr>
          <w:rFonts w:ascii="Narkisim" w:hAnsi="Narkisim" w:cs="Narkisim"/>
          <w:sz w:val="24"/>
          <w:szCs w:val="24"/>
          <w:rtl/>
        </w:rPr>
        <w:t xml:space="preserve"> שם והכי משמע </w:t>
      </w:r>
      <w:proofErr w:type="spellStart"/>
      <w:r w:rsidRPr="00F90055">
        <w:rPr>
          <w:rFonts w:ascii="Narkisim" w:hAnsi="Narkisim" w:cs="Narkisim"/>
          <w:sz w:val="24"/>
          <w:szCs w:val="24"/>
          <w:rtl/>
        </w:rPr>
        <w:t>בפ</w:t>
      </w:r>
      <w:proofErr w:type="spellEnd"/>
      <w:r w:rsidRPr="00F90055">
        <w:rPr>
          <w:rFonts w:ascii="Narkisim" w:hAnsi="Narkisim" w:cs="Narkisim"/>
          <w:sz w:val="24"/>
          <w:szCs w:val="24"/>
          <w:rtl/>
        </w:rPr>
        <w:t xml:space="preserve">' שלשה שאכלו </w:t>
      </w:r>
      <w:proofErr w:type="spellStart"/>
      <w:r w:rsidRPr="00F90055">
        <w:rPr>
          <w:rFonts w:ascii="Narkisim" w:hAnsi="Narkisim" w:cs="Narkisim"/>
          <w:sz w:val="24"/>
          <w:szCs w:val="24"/>
          <w:rtl/>
        </w:rPr>
        <w:t>דאמרי</w:t>
      </w:r>
      <w:proofErr w:type="spellEnd"/>
      <w:r w:rsidRPr="00F90055">
        <w:rPr>
          <w:rFonts w:ascii="Narkisim" w:hAnsi="Narkisim" w:cs="Narkisim"/>
          <w:sz w:val="24"/>
          <w:szCs w:val="24"/>
          <w:rtl/>
        </w:rPr>
        <w:t xml:space="preserve">' התם </w:t>
      </w:r>
      <w:proofErr w:type="spellStart"/>
      <w:r w:rsidRPr="00F90055">
        <w:rPr>
          <w:rFonts w:ascii="Narkisim" w:hAnsi="Narkisim" w:cs="Narkisim"/>
          <w:sz w:val="24"/>
          <w:szCs w:val="24"/>
          <w:rtl/>
        </w:rPr>
        <w:t>א"ר</w:t>
      </w:r>
      <w:proofErr w:type="spellEnd"/>
      <w:r w:rsidRPr="00F90055">
        <w:rPr>
          <w:rFonts w:ascii="Narkisim" w:hAnsi="Narkisim" w:cs="Narkisim"/>
          <w:sz w:val="24"/>
          <w:szCs w:val="24"/>
          <w:rtl/>
        </w:rPr>
        <w:t xml:space="preserve"> </w:t>
      </w:r>
      <w:proofErr w:type="spellStart"/>
      <w:r w:rsidRPr="00F90055">
        <w:rPr>
          <w:rFonts w:ascii="Narkisim" w:hAnsi="Narkisim" w:cs="Narkisim"/>
          <w:sz w:val="24"/>
          <w:szCs w:val="24"/>
          <w:rtl/>
        </w:rPr>
        <w:t>הילכך</w:t>
      </w:r>
      <w:proofErr w:type="spellEnd"/>
      <w:r w:rsidRPr="00F90055">
        <w:rPr>
          <w:rFonts w:ascii="Narkisim" w:hAnsi="Narkisim" w:cs="Narkisim"/>
          <w:sz w:val="24"/>
          <w:szCs w:val="24"/>
          <w:rtl/>
        </w:rPr>
        <w:t xml:space="preserve"> אפילו גמר מלאכול </w:t>
      </w:r>
      <w:proofErr w:type="spellStart"/>
      <w:r w:rsidRPr="00F90055">
        <w:rPr>
          <w:rFonts w:ascii="Narkisim" w:hAnsi="Narkisim" w:cs="Narkisim"/>
          <w:sz w:val="24"/>
          <w:szCs w:val="24"/>
          <w:rtl/>
        </w:rPr>
        <w:t>כו</w:t>
      </w:r>
      <w:proofErr w:type="spellEnd"/>
      <w:r w:rsidRPr="00F90055">
        <w:rPr>
          <w:rFonts w:ascii="Narkisim" w:hAnsi="Narkisim" w:cs="Narkisim"/>
          <w:sz w:val="24"/>
          <w:szCs w:val="24"/>
          <w:rtl/>
        </w:rPr>
        <w:t xml:space="preserve">' כבר עמדו עליה מן האחרונים ותירצו אותו לדעת </w:t>
      </w:r>
      <w:proofErr w:type="spellStart"/>
      <w:r w:rsidRPr="00F90055">
        <w:rPr>
          <w:rFonts w:ascii="Narkisim" w:hAnsi="Narkisim" w:cs="Narkisim"/>
          <w:sz w:val="24"/>
          <w:szCs w:val="24"/>
          <w:rtl/>
        </w:rPr>
        <w:t>הא"ז</w:t>
      </w:r>
      <w:proofErr w:type="spellEnd"/>
      <w:r w:rsidRPr="00F90055">
        <w:rPr>
          <w:rFonts w:ascii="Narkisim" w:hAnsi="Narkisim" w:cs="Narkisim"/>
          <w:sz w:val="24"/>
          <w:szCs w:val="24"/>
          <w:rtl/>
        </w:rPr>
        <w:t xml:space="preserve"> ולא ראיתי להאריך עוד בזה</w:t>
      </w:r>
      <w:r>
        <w:rPr>
          <w:rFonts w:ascii="Narkisim" w:hAnsi="Narkisim" w:cs="Narkisim" w:hint="cs"/>
          <w:sz w:val="24"/>
          <w:szCs w:val="24"/>
          <w:rtl/>
        </w:rPr>
        <w:t>.</w:t>
      </w:r>
      <w:r w:rsidRPr="00F90055">
        <w:rPr>
          <w:rFonts w:ascii="Narkisim" w:hAnsi="Narkisim" w:cs="Narkisim"/>
          <w:sz w:val="24"/>
          <w:szCs w:val="24"/>
          <w:rtl/>
        </w:rPr>
        <w:t xml:space="preserve"> </w:t>
      </w:r>
      <w:proofErr w:type="spellStart"/>
      <w:r w:rsidRPr="00F90055">
        <w:rPr>
          <w:rFonts w:ascii="Narkisim" w:hAnsi="Narkisim" w:cs="Narkisim"/>
          <w:sz w:val="24"/>
          <w:szCs w:val="24"/>
          <w:rtl/>
        </w:rPr>
        <w:t>וכ"פ</w:t>
      </w:r>
      <w:proofErr w:type="spellEnd"/>
      <w:r w:rsidRPr="00F90055">
        <w:rPr>
          <w:rFonts w:ascii="Narkisim" w:hAnsi="Narkisim" w:cs="Narkisim"/>
          <w:sz w:val="24"/>
          <w:szCs w:val="24"/>
          <w:rtl/>
        </w:rPr>
        <w:t xml:space="preserve"> שם רמ"א בי"ד סי' י"ט ואם שחט דבר </w:t>
      </w:r>
      <w:proofErr w:type="spellStart"/>
      <w:r w:rsidRPr="00F90055">
        <w:rPr>
          <w:rFonts w:ascii="Narkisim" w:hAnsi="Narkisim" w:cs="Narkisim"/>
          <w:sz w:val="24"/>
          <w:szCs w:val="24"/>
          <w:rtl/>
        </w:rPr>
        <w:t>דאתיליד</w:t>
      </w:r>
      <w:proofErr w:type="spellEnd"/>
      <w:r w:rsidRPr="00F90055">
        <w:rPr>
          <w:rFonts w:ascii="Narkisim" w:hAnsi="Narkisim" w:cs="Narkisim"/>
          <w:sz w:val="24"/>
          <w:szCs w:val="24"/>
          <w:rtl/>
        </w:rPr>
        <w:t xml:space="preserve"> ביה </w:t>
      </w:r>
      <w:proofErr w:type="spellStart"/>
      <w:r w:rsidRPr="00F90055">
        <w:rPr>
          <w:rFonts w:ascii="Narkisim" w:hAnsi="Narkisim" w:cs="Narkisim"/>
          <w:sz w:val="24"/>
          <w:szCs w:val="24"/>
          <w:rtl/>
        </w:rPr>
        <w:t>ריעותא</w:t>
      </w:r>
      <w:proofErr w:type="spellEnd"/>
      <w:r w:rsidRPr="00F90055">
        <w:rPr>
          <w:rFonts w:ascii="Narkisim" w:hAnsi="Narkisim" w:cs="Narkisim"/>
          <w:sz w:val="24"/>
          <w:szCs w:val="24"/>
          <w:rtl/>
        </w:rPr>
        <w:t xml:space="preserve"> וצריך בדיקה ישחטנו בלא ברכה וכשימצא כשר מברך על השחיטה </w:t>
      </w:r>
      <w:r>
        <w:rPr>
          <w:rFonts w:ascii="Narkisim" w:hAnsi="Narkisim" w:cs="Narkisim"/>
          <w:sz w:val="24"/>
          <w:szCs w:val="24"/>
          <w:rtl/>
        </w:rPr>
        <w:t>ובלבד שיהא סמוך לשחיטה עד כאן.</w:t>
      </w:r>
      <w:r w:rsidRPr="00F90055">
        <w:rPr>
          <w:rFonts w:ascii="Narkisim" w:hAnsi="Narkisim" w:cs="Narkisim"/>
          <w:sz w:val="24"/>
          <w:szCs w:val="24"/>
          <w:rtl/>
        </w:rPr>
        <w:t xml:space="preserve"> </w:t>
      </w:r>
      <w:proofErr w:type="spellStart"/>
      <w:r w:rsidRPr="00F90055">
        <w:rPr>
          <w:rFonts w:ascii="Narkisim" w:hAnsi="Narkisim" w:cs="Narkisim"/>
          <w:sz w:val="24"/>
          <w:szCs w:val="24"/>
          <w:rtl/>
        </w:rPr>
        <w:t>וק"ל</w:t>
      </w:r>
      <w:proofErr w:type="spellEnd"/>
      <w:r w:rsidRPr="00F90055">
        <w:rPr>
          <w:rFonts w:ascii="Narkisim" w:hAnsi="Narkisim" w:cs="Narkisim"/>
          <w:sz w:val="24"/>
          <w:szCs w:val="24"/>
          <w:rtl/>
        </w:rPr>
        <w:t xml:space="preserve"> שהוא ז"ל כתב </w:t>
      </w:r>
      <w:proofErr w:type="spellStart"/>
      <w:r w:rsidRPr="00F90055">
        <w:rPr>
          <w:rFonts w:ascii="Narkisim" w:hAnsi="Narkisim" w:cs="Narkisim"/>
          <w:sz w:val="24"/>
          <w:szCs w:val="24"/>
          <w:rtl/>
        </w:rPr>
        <w:t>בא"ח</w:t>
      </w:r>
      <w:proofErr w:type="spellEnd"/>
      <w:r w:rsidRPr="00F90055">
        <w:rPr>
          <w:rFonts w:ascii="Narkisim" w:hAnsi="Narkisim" w:cs="Narkisim"/>
          <w:sz w:val="24"/>
          <w:szCs w:val="24"/>
          <w:rtl/>
        </w:rPr>
        <w:t xml:space="preserve"> סי' תל"ב ואם התחיל לבדוק בלא ברכה יברך כל זמן שלא יסיים בדיקתו ע"כ ומשמע לאחר שיסיים אין לברך</w:t>
      </w:r>
      <w:r>
        <w:rPr>
          <w:rFonts w:ascii="Narkisim" w:hAnsi="Narkisim" w:cs="Narkisim" w:hint="cs"/>
          <w:sz w:val="24"/>
          <w:szCs w:val="24"/>
          <w:rtl/>
        </w:rPr>
        <w:t>.</w:t>
      </w:r>
      <w:r w:rsidRPr="00F90055">
        <w:rPr>
          <w:rFonts w:ascii="Narkisim" w:hAnsi="Narkisim" w:cs="Narkisim"/>
          <w:sz w:val="24"/>
          <w:szCs w:val="24"/>
          <w:rtl/>
        </w:rPr>
        <w:t xml:space="preserve"> מ"מ כבר </w:t>
      </w:r>
      <w:proofErr w:type="spellStart"/>
      <w:r w:rsidRPr="00F90055">
        <w:rPr>
          <w:rFonts w:ascii="Narkisim" w:hAnsi="Narkisim" w:cs="Narkisim"/>
          <w:sz w:val="24"/>
          <w:szCs w:val="24"/>
          <w:rtl/>
        </w:rPr>
        <w:t>נתברר</w:t>
      </w:r>
      <w:proofErr w:type="spellEnd"/>
      <w:r w:rsidRPr="00F90055">
        <w:rPr>
          <w:rFonts w:ascii="Narkisim" w:hAnsi="Narkisim" w:cs="Narkisim"/>
          <w:sz w:val="24"/>
          <w:szCs w:val="24"/>
          <w:rtl/>
        </w:rPr>
        <w:t xml:space="preserve"> שאם לא בירך על המצות עובר לעשייתן מברך אח"כ כנ"ל:</w:t>
      </w:r>
    </w:p>
    <w:sectPr w:rsidR="00F90055" w:rsidRPr="00F90055" w:rsidSect="00E816A5">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E75"/>
    <w:rsid w:val="001F623C"/>
    <w:rsid w:val="00227D6E"/>
    <w:rsid w:val="007B3616"/>
    <w:rsid w:val="0083494A"/>
    <w:rsid w:val="00901A29"/>
    <w:rsid w:val="00A01AB7"/>
    <w:rsid w:val="00A14169"/>
    <w:rsid w:val="00A501D4"/>
    <w:rsid w:val="00C40E75"/>
    <w:rsid w:val="00D04726"/>
    <w:rsid w:val="00D721CB"/>
    <w:rsid w:val="00DF3BC3"/>
    <w:rsid w:val="00E816A5"/>
    <w:rsid w:val="00F40B81"/>
    <w:rsid w:val="00F473D9"/>
    <w:rsid w:val="00F818E0"/>
    <w:rsid w:val="00F900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C79D7"/>
  <w15:chartTrackingRefBased/>
  <w15:docId w15:val="{6CDF7A84-3EA8-4DB0-964D-A6D599EC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1110</Words>
  <Characters>5551</Characters>
  <Application>Microsoft Office Word</Application>
  <DocSecurity>0</DocSecurity>
  <Lines>46</Lines>
  <Paragraphs>13</Paragraphs>
  <ScaleCrop>false</ScaleCrop>
  <HeadingPairs>
    <vt:vector size="2" baseType="variant">
      <vt:variant>
        <vt:lpstr>שם</vt:lpstr>
      </vt:variant>
      <vt:variant>
        <vt:i4>1</vt:i4>
      </vt:variant>
    </vt:vector>
  </HeadingPairs>
  <TitlesOfParts>
    <vt:vector size="1" baseType="lpstr">
      <vt:lpstr/>
    </vt:vector>
  </TitlesOfParts>
  <Company>HP</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2021-01-09T17:46:00Z</dcterms:created>
  <dcterms:modified xsi:type="dcterms:W3CDTF">2021-01-10T05:46:00Z</dcterms:modified>
</cp:coreProperties>
</file>