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0E" w:rsidRDefault="00832C0E" w:rsidP="00832C0E">
      <w:pPr>
        <w:bidi/>
        <w:jc w:val="both"/>
        <w:rPr>
          <w:rtl/>
          <w:lang w:bidi="he-IL"/>
        </w:rPr>
      </w:pPr>
    </w:p>
    <w:p w:rsidR="00832C0E" w:rsidRDefault="00832C0E" w:rsidP="00832C0E">
      <w:pPr>
        <w:bidi/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מלאכת כותב 4</w:t>
      </w:r>
    </w:p>
    <w:p w:rsidR="00832C0E" w:rsidRDefault="00832C0E" w:rsidP="00832C0E">
      <w:pPr>
        <w:bidi/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דבר המתקיים</w:t>
      </w:r>
    </w:p>
    <w:p w:rsidR="00832C0E" w:rsidRDefault="00832C0E" w:rsidP="00832C0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מש' קד: [כתב בדיו עד שאינו מתקיים פטור] </w:t>
      </w:r>
    </w:p>
    <w:p w:rsidR="00832C0E" w:rsidRDefault="00832C0E" w:rsidP="00832C0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רשב"א שם ד"ה ובכל דבר   [ריטב"א שם]</w:t>
      </w:r>
    </w:p>
    <w:p w:rsidR="00832C0E" w:rsidRDefault="00832C0E" w:rsidP="00832C0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תוס' גיטין כא: ד"ה על עלה של זית</w:t>
      </w:r>
    </w:p>
    <w:p w:rsidR="00832C0E" w:rsidRDefault="00832C0E" w:rsidP="00832C0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רמב"ם (הל' שבת ט:יג, יא:טו-טז) </w:t>
      </w:r>
    </w:p>
    <w:p w:rsidR="00832C0E" w:rsidRDefault="00832C0E" w:rsidP="00832C0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מגיד משנ</w:t>
      </w:r>
      <w:bookmarkStart w:id="0" w:name="_GoBack"/>
      <w:bookmarkEnd w:id="0"/>
      <w:r>
        <w:rPr>
          <w:rFonts w:hint="cs"/>
          <w:rtl/>
          <w:lang w:bidi="he-IL"/>
        </w:rPr>
        <w:t>ה (שבת ט:יג)</w:t>
      </w:r>
    </w:p>
    <w:p w:rsidR="00832C0E" w:rsidRDefault="00832C0E" w:rsidP="00832C0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רמב"ם (הל' גירושין ד:א-ג)</w:t>
      </w:r>
    </w:p>
    <w:p w:rsidR="00832C0E" w:rsidRDefault="00832C0E" w:rsidP="00832C0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אבני נזר אורח חיים ס' רט:י</w:t>
      </w:r>
    </w:p>
    <w:p w:rsidR="00832C0E" w:rsidRDefault="00832C0E" w:rsidP="00832C0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ש"ע ורמ"א (שמ:ד) ומ"א (שמ:ז)</w:t>
      </w:r>
    </w:p>
    <w:p w:rsidR="00832C0E" w:rsidRDefault="00832C0E" w:rsidP="00832C0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חזון איש סא:א ד"ה ס' שמ ס"ק ג</w:t>
      </w:r>
    </w:p>
    <w:p w:rsidR="00832C0E" w:rsidRDefault="00832C0E" w:rsidP="00832C0E">
      <w:pPr>
        <w:bidi/>
        <w:rPr>
          <w:rtl/>
          <w:lang w:bidi="he-IL"/>
        </w:rPr>
      </w:pPr>
    </w:p>
    <w:p w:rsidR="00832C0E" w:rsidRDefault="00832C0E" w:rsidP="00832C0E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</w:p>
    <w:p w:rsidR="00832C0E" w:rsidRDefault="00832C0E" w:rsidP="00832C0E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רושם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לאתויי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לאתויי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חיננא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טריא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חייא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ובשיחור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גיטין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גיטין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גיטין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'), </w:t>
      </w:r>
      <w:r>
        <w:rPr>
          <w:rFonts w:cs="Arial" w:hint="cs"/>
          <w:rtl/>
          <w:lang w:bidi="he-IL"/>
        </w:rPr>
        <w:t>ובהדיא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בתוספתא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המקרע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הרושם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בקליפי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אגוזים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בקליפי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רימונים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ובחלב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ירקות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קיימא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ובקורע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ורושם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התוספתא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והירושלמי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ובגיטין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ובתוספתא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ורושם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ובירושלמי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ורושם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>.</w:t>
      </w:r>
    </w:p>
    <w:p w:rsidR="00832C0E" w:rsidRDefault="00832C0E" w:rsidP="00832C0E">
      <w:pPr>
        <w:bidi/>
        <w:jc w:val="center"/>
        <w:rPr>
          <w:rtl/>
          <w:lang w:bidi="he-IL"/>
        </w:rPr>
      </w:pPr>
    </w:p>
    <w:p w:rsidR="00832C0E" w:rsidRDefault="00832C0E" w:rsidP="00832C0E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גיטין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</w:p>
    <w:p w:rsidR="00832C0E" w:rsidRDefault="00832C0E" w:rsidP="00832C0E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זית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דמתקיים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כדתניא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בתוספתא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ודלעת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כרישין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ובצלים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ירקות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</w:t>
      </w:r>
      <w:r>
        <w:rPr>
          <w:rFonts w:cs="Arial"/>
          <w:rtl/>
          <w:lang w:bidi="he-IL"/>
        </w:rPr>
        <w:t>.</w:t>
      </w:r>
    </w:p>
    <w:p w:rsidR="00832C0E" w:rsidRDefault="00832C0E" w:rsidP="00832C0E">
      <w:pPr>
        <w:bidi/>
        <w:rPr>
          <w:rtl/>
          <w:lang w:bidi="he-IL"/>
        </w:rPr>
      </w:pPr>
    </w:p>
    <w:p w:rsidR="00832C0E" w:rsidRDefault="00832C0E" w:rsidP="00832C0E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</w:p>
    <w:p w:rsidR="00832C0E" w:rsidRDefault="00832C0E" w:rsidP="00832C0E">
      <w:pPr>
        <w:bidi/>
      </w:pP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</w:p>
    <w:p w:rsidR="00832C0E" w:rsidRDefault="00832C0E" w:rsidP="00832C0E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lastRenderedPageBreak/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שרישומו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וסקרא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וקומוס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וקלקנתוס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בשחור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ובשיחור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לכתחלה</w:t>
      </w:r>
      <w:r>
        <w:rPr>
          <w:rFonts w:cs="Arial"/>
          <w:rtl/>
          <w:lang w:bidi="he-IL"/>
        </w:rPr>
        <w:t>.</w:t>
      </w:r>
    </w:p>
    <w:p w:rsidR="00832C0E" w:rsidRDefault="00832C0E" w:rsidP="00832C0E">
      <w:pPr>
        <w:bidi/>
      </w:pP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</w:p>
    <w:p w:rsidR="00832C0E" w:rsidRDefault="00832C0E" w:rsidP="00832C0E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כותבין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עפצא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עפוצה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וכותבין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להזדייף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שיתנו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מסירה</w:t>
      </w:r>
      <w:r>
        <w:rPr>
          <w:rFonts w:cs="Arial"/>
          <w:rtl/>
          <w:lang w:bidi="he-IL"/>
        </w:rPr>
        <w:t xml:space="preserve">. </w:t>
      </w:r>
    </w:p>
    <w:p w:rsidR="00832C0E" w:rsidRDefault="00832C0E" w:rsidP="00832C0E">
      <w:pPr>
        <w:bidi/>
      </w:pP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</w:p>
    <w:p w:rsidR="00832C0E" w:rsidRDefault="00832C0E" w:rsidP="00832C0E">
      <w:pPr>
        <w:bidi/>
      </w:pPr>
      <w:r>
        <w:rPr>
          <w:rFonts w:cs="Arial" w:hint="cs"/>
          <w:rtl/>
          <w:lang w:bidi="he-IL"/>
        </w:rPr>
        <w:t>כיצד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המחוק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הדפתרא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החרס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והפרה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המחוק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והדפתרא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עדים</w:t>
      </w:r>
      <w:r>
        <w:rPr>
          <w:rFonts w:cs="Arial"/>
          <w:rtl/>
          <w:lang w:bidi="he-IL"/>
        </w:rPr>
        <w:t xml:space="preserve">. </w:t>
      </w:r>
    </w:p>
    <w:p w:rsidR="00832C0E" w:rsidRPr="00E33E95" w:rsidRDefault="00832C0E" w:rsidP="00832C0E">
      <w:pPr>
        <w:bidi/>
        <w:rPr>
          <w:rtl/>
          <w:lang w:bidi="he-IL"/>
        </w:rPr>
      </w:pPr>
    </w:p>
    <w:p w:rsidR="00832C0E" w:rsidRDefault="00832C0E" w:rsidP="00832C0E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רט</w:t>
      </w:r>
      <w:r>
        <w:rPr>
          <w:rFonts w:cs="Arial"/>
          <w:rtl/>
          <w:lang w:bidi="he-IL"/>
        </w:rPr>
        <w:t xml:space="preserve"> </w:t>
      </w:r>
    </w:p>
    <w:p w:rsidR="00832C0E" w:rsidRDefault="00832C0E" w:rsidP="00832C0E">
      <w:pPr>
        <w:bidi/>
      </w:pP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ויכתוב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שמתקיים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ירקות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גירושין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זית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מחשבת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זהב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דלכלאים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תפירה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דמלאכת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מתקיים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וטפי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מתקיים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וחומר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והשתא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דפסול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בגט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חילוק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לגט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': </w:t>
      </w:r>
    </w:p>
    <w:p w:rsidR="00832C0E" w:rsidRPr="00E33E95" w:rsidRDefault="00832C0E" w:rsidP="00832C0E">
      <w:pPr>
        <w:bidi/>
        <w:rPr>
          <w:rtl/>
          <w:lang w:bidi="he-IL"/>
        </w:rPr>
      </w:pPr>
    </w:p>
    <w:p w:rsidR="00832C0E" w:rsidRDefault="00832C0E" w:rsidP="00832C0E">
      <w:pPr>
        <w:bidi/>
        <w:jc w:val="center"/>
        <w:rPr>
          <w:rtl/>
          <w:lang w:bidi="he-IL"/>
        </w:rPr>
      </w:pPr>
    </w:p>
    <w:p w:rsidR="00FB239D" w:rsidRDefault="00832C0E">
      <w:pPr>
        <w:rPr>
          <w:lang w:bidi="he-IL"/>
        </w:rPr>
      </w:pPr>
    </w:p>
    <w:sectPr w:rsidR="00FB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0E"/>
    <w:rsid w:val="00753B49"/>
    <w:rsid w:val="00832C0E"/>
    <w:rsid w:val="00A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Awi2</dc:creator>
  <cp:lastModifiedBy>Awi2</cp:lastModifiedBy>
  <cp:revision>1</cp:revision>
  <dcterms:created xsi:type="dcterms:W3CDTF">2016-07-24T23:08:00Z</dcterms:created>
  <dcterms:modified xsi:type="dcterms:W3CDTF">2016-07-24T23:13:00Z</dcterms:modified>
</cp:coreProperties>
</file>