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90" w:rsidRPr="00D074F5" w:rsidRDefault="005D0090" w:rsidP="005D0090">
      <w:pPr>
        <w:bidi/>
        <w:jc w:val="center"/>
        <w:rPr>
          <w:b/>
          <w:bCs/>
          <w:sz w:val="32"/>
          <w:szCs w:val="32"/>
          <w:u w:val="single"/>
        </w:rPr>
      </w:pPr>
      <w:r w:rsidRPr="00D074F5">
        <w:rPr>
          <w:b/>
          <w:bCs/>
          <w:sz w:val="32"/>
          <w:szCs w:val="32"/>
          <w:u w:val="single"/>
        </w:rPr>
        <w:t xml:space="preserve">Are We Sure that Rosh </w:t>
      </w:r>
      <w:proofErr w:type="spellStart"/>
      <w:proofErr w:type="gramStart"/>
      <w:r w:rsidRPr="00D074F5">
        <w:rPr>
          <w:b/>
          <w:bCs/>
          <w:sz w:val="32"/>
          <w:szCs w:val="32"/>
          <w:u w:val="single"/>
        </w:rPr>
        <w:t>HaShana</w:t>
      </w:r>
      <w:proofErr w:type="spellEnd"/>
      <w:proofErr w:type="gramEnd"/>
      <w:r w:rsidRPr="00D074F5">
        <w:rPr>
          <w:b/>
          <w:bCs/>
          <w:sz w:val="32"/>
          <w:szCs w:val="32"/>
          <w:u w:val="single"/>
        </w:rPr>
        <w:t xml:space="preserve"> is Really “Judgment Day”?</w:t>
      </w:r>
    </w:p>
    <w:p w:rsidR="005D0090" w:rsidRPr="00092232" w:rsidRDefault="005D0090" w:rsidP="005D0090">
      <w:pPr>
        <w:bidi/>
        <w:spacing w:after="0"/>
        <w:jc w:val="both"/>
        <w:rPr>
          <w:b/>
          <w:bCs/>
          <w:u w:val="single"/>
        </w:rPr>
      </w:pPr>
      <w:r w:rsidRPr="00D074F5">
        <w:rPr>
          <w:rFonts w:hint="cs"/>
          <w:rtl/>
        </w:rPr>
        <w:t xml:space="preserve">1) </w:t>
      </w:r>
      <w:r w:rsidRPr="00092232">
        <w:rPr>
          <w:rFonts w:hint="cs"/>
          <w:b/>
          <w:bCs/>
          <w:u w:val="single"/>
          <w:rtl/>
        </w:rPr>
        <w:t>תלמוד</w:t>
      </w:r>
      <w:r w:rsidRPr="00092232">
        <w:rPr>
          <w:b/>
          <w:bCs/>
          <w:u w:val="single"/>
          <w:rtl/>
        </w:rPr>
        <w:t xml:space="preserve"> </w:t>
      </w:r>
      <w:r w:rsidRPr="00092232">
        <w:rPr>
          <w:rFonts w:hint="cs"/>
          <w:b/>
          <w:bCs/>
          <w:u w:val="single"/>
          <w:rtl/>
        </w:rPr>
        <w:t>בבלי</w:t>
      </w:r>
      <w:r w:rsidRPr="00092232">
        <w:rPr>
          <w:b/>
          <w:bCs/>
          <w:u w:val="single"/>
          <w:rtl/>
        </w:rPr>
        <w:t xml:space="preserve"> </w:t>
      </w:r>
      <w:r w:rsidRPr="00092232">
        <w:rPr>
          <w:rFonts w:hint="cs"/>
          <w:b/>
          <w:bCs/>
          <w:u w:val="single"/>
          <w:rtl/>
        </w:rPr>
        <w:t>מסכת</w:t>
      </w:r>
      <w:r w:rsidRPr="00092232">
        <w:rPr>
          <w:b/>
          <w:bCs/>
          <w:u w:val="single"/>
          <w:rtl/>
        </w:rPr>
        <w:t xml:space="preserve"> </w:t>
      </w:r>
      <w:r w:rsidRPr="00092232">
        <w:rPr>
          <w:rFonts w:hint="cs"/>
          <w:b/>
          <w:bCs/>
          <w:u w:val="single"/>
          <w:rtl/>
        </w:rPr>
        <w:t>ראש</w:t>
      </w:r>
      <w:r w:rsidRPr="00092232">
        <w:rPr>
          <w:b/>
          <w:bCs/>
          <w:u w:val="single"/>
          <w:rtl/>
        </w:rPr>
        <w:t xml:space="preserve"> </w:t>
      </w:r>
      <w:r w:rsidRPr="00092232">
        <w:rPr>
          <w:rFonts w:hint="cs"/>
          <w:b/>
          <w:bCs/>
          <w:u w:val="single"/>
          <w:rtl/>
        </w:rPr>
        <w:t>השנה</w:t>
      </w:r>
      <w:r w:rsidRPr="00092232">
        <w:rPr>
          <w:b/>
          <w:bCs/>
          <w:u w:val="single"/>
          <w:rtl/>
        </w:rPr>
        <w:t xml:space="preserve"> </w:t>
      </w:r>
      <w:r w:rsidRPr="00092232">
        <w:rPr>
          <w:rFonts w:hint="cs"/>
          <w:b/>
          <w:bCs/>
          <w:u w:val="single"/>
          <w:rtl/>
        </w:rPr>
        <w:t>דף</w:t>
      </w:r>
      <w:r w:rsidRPr="00092232">
        <w:rPr>
          <w:b/>
          <w:bCs/>
          <w:u w:val="single"/>
          <w:rtl/>
        </w:rPr>
        <w:t xml:space="preserve"> </w:t>
      </w:r>
      <w:r w:rsidRPr="00092232">
        <w:rPr>
          <w:rFonts w:hint="cs"/>
          <w:b/>
          <w:bCs/>
          <w:u w:val="single"/>
          <w:rtl/>
        </w:rPr>
        <w:t>טז</w:t>
      </w:r>
      <w:r w:rsidRPr="00092232">
        <w:rPr>
          <w:b/>
          <w:bCs/>
          <w:u w:val="single"/>
          <w:rtl/>
        </w:rPr>
        <w:t xml:space="preserve"> </w:t>
      </w:r>
      <w:r w:rsidRPr="00092232">
        <w:rPr>
          <w:rFonts w:hint="cs"/>
          <w:b/>
          <w:bCs/>
          <w:u w:val="single"/>
          <w:rtl/>
        </w:rPr>
        <w:t>עמוד</w:t>
      </w:r>
      <w:r w:rsidRPr="00092232">
        <w:rPr>
          <w:b/>
          <w:bCs/>
          <w:u w:val="single"/>
          <w:rtl/>
        </w:rPr>
        <w:t xml:space="preserve"> </w:t>
      </w:r>
      <w:r w:rsidRPr="00092232">
        <w:rPr>
          <w:rFonts w:hint="cs"/>
          <w:b/>
          <w:bCs/>
          <w:u w:val="single"/>
          <w:rtl/>
        </w:rPr>
        <w:t>א</w:t>
      </w:r>
    </w:p>
    <w:p w:rsidR="005D0090" w:rsidRDefault="005D0090" w:rsidP="005D0090">
      <w:pPr>
        <w:bidi/>
        <w:spacing w:after="0"/>
        <w:jc w:val="both"/>
      </w:pPr>
      <w:r w:rsidRPr="00AC61B1">
        <w:rPr>
          <w:rFonts w:hint="cs"/>
          <w:u w:val="single"/>
          <w:rtl/>
        </w:rPr>
        <w:t>משנה</w:t>
      </w:r>
      <w:r w:rsidRPr="00AC61B1">
        <w:rPr>
          <w:u w:val="single"/>
          <w:rtl/>
        </w:rPr>
        <w:t>.</w:t>
      </w:r>
      <w:r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 w:rsidRPr="00AC61B1">
        <w:rPr>
          <w:rFonts w:hint="cs"/>
          <w:b/>
          <w:bCs/>
          <w:rtl/>
        </w:rPr>
        <w:t>בארבעה</w:t>
      </w:r>
      <w:r w:rsidRPr="00AC61B1">
        <w:rPr>
          <w:b/>
          <w:bCs/>
          <w:rtl/>
        </w:rPr>
        <w:t xml:space="preserve"> </w:t>
      </w:r>
      <w:r w:rsidRPr="00AC61B1">
        <w:rPr>
          <w:rFonts w:hint="cs"/>
          <w:b/>
          <w:bCs/>
          <w:rtl/>
        </w:rPr>
        <w:t>פרקים</w:t>
      </w:r>
      <w:r w:rsidRPr="00AC61B1">
        <w:rPr>
          <w:b/>
          <w:bCs/>
          <w:rtl/>
        </w:rPr>
        <w:t xml:space="preserve"> </w:t>
      </w:r>
      <w:r w:rsidRPr="00AC61B1">
        <w:rPr>
          <w:rFonts w:hint="cs"/>
          <w:b/>
          <w:bCs/>
          <w:rtl/>
        </w:rPr>
        <w:t>העולם</w:t>
      </w:r>
      <w:r w:rsidRPr="00AC61B1">
        <w:rPr>
          <w:b/>
          <w:bCs/>
          <w:rtl/>
        </w:rPr>
        <w:t xml:space="preserve"> </w:t>
      </w:r>
      <w:r w:rsidRPr="00AC61B1">
        <w:rPr>
          <w:rFonts w:hint="cs"/>
          <w:b/>
          <w:bCs/>
          <w:rtl/>
        </w:rPr>
        <w:t>נידון</w:t>
      </w:r>
      <w:r w:rsidRPr="00AC61B1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בפסח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התבואה</w:t>
      </w:r>
      <w:r>
        <w:rPr>
          <w:rtl/>
        </w:rPr>
        <w:t xml:space="preserve">, </w:t>
      </w:r>
      <w:r>
        <w:rPr>
          <w:rFonts w:hint="cs"/>
          <w:rtl/>
        </w:rPr>
        <w:t>בעצרת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פירות</w:t>
      </w:r>
      <w:r>
        <w:rPr>
          <w:rtl/>
        </w:rPr>
        <w:t xml:space="preserve"> </w:t>
      </w:r>
      <w:r>
        <w:rPr>
          <w:rFonts w:hint="cs"/>
          <w:rtl/>
        </w:rPr>
        <w:t>האילן</w:t>
      </w:r>
      <w:r>
        <w:rPr>
          <w:rtl/>
        </w:rPr>
        <w:t xml:space="preserve">, </w:t>
      </w:r>
      <w:r w:rsidRPr="00092232">
        <w:rPr>
          <w:rFonts w:hint="cs"/>
          <w:b/>
          <w:bCs/>
          <w:rtl/>
        </w:rPr>
        <w:t>בראש</w:t>
      </w:r>
      <w:r w:rsidRPr="00092232">
        <w:rPr>
          <w:b/>
          <w:bCs/>
          <w:rtl/>
        </w:rPr>
        <w:t xml:space="preserve"> </w:t>
      </w:r>
      <w:r w:rsidRPr="00092232">
        <w:rPr>
          <w:rFonts w:hint="cs"/>
          <w:b/>
          <w:bCs/>
          <w:rtl/>
        </w:rPr>
        <w:t>השנה</w:t>
      </w:r>
      <w:r w:rsidRPr="00092232">
        <w:rPr>
          <w:b/>
          <w:bCs/>
          <w:rtl/>
        </w:rPr>
        <w:t xml:space="preserve"> - </w:t>
      </w:r>
      <w:r w:rsidRPr="00092232">
        <w:rPr>
          <w:rFonts w:hint="cs"/>
          <w:b/>
          <w:bCs/>
          <w:rtl/>
        </w:rPr>
        <w:t>כל</w:t>
      </w:r>
      <w:r w:rsidRPr="00092232">
        <w:rPr>
          <w:b/>
          <w:bCs/>
          <w:rtl/>
        </w:rPr>
        <w:t xml:space="preserve"> </w:t>
      </w:r>
      <w:r w:rsidRPr="00092232">
        <w:rPr>
          <w:rFonts w:hint="cs"/>
          <w:b/>
          <w:bCs/>
          <w:rtl/>
        </w:rPr>
        <w:t>באי</w:t>
      </w:r>
      <w:r w:rsidRPr="00092232">
        <w:rPr>
          <w:b/>
          <w:bCs/>
          <w:rtl/>
        </w:rPr>
        <w:t xml:space="preserve"> </w:t>
      </w:r>
      <w:r w:rsidRPr="00092232">
        <w:rPr>
          <w:rFonts w:hint="cs"/>
          <w:b/>
          <w:bCs/>
          <w:rtl/>
        </w:rPr>
        <w:t>עולם</w:t>
      </w:r>
      <w:r w:rsidRPr="00092232">
        <w:rPr>
          <w:b/>
          <w:bCs/>
          <w:rtl/>
        </w:rPr>
        <w:t xml:space="preserve"> </w:t>
      </w:r>
      <w:r w:rsidRPr="00092232">
        <w:rPr>
          <w:rFonts w:hint="cs"/>
          <w:b/>
          <w:bCs/>
          <w:rtl/>
        </w:rPr>
        <w:t>עוברין</w:t>
      </w:r>
      <w:r w:rsidRPr="00092232">
        <w:rPr>
          <w:b/>
          <w:bCs/>
          <w:rtl/>
        </w:rPr>
        <w:t xml:space="preserve"> </w:t>
      </w:r>
      <w:r w:rsidRPr="00092232">
        <w:rPr>
          <w:rFonts w:hint="cs"/>
          <w:b/>
          <w:bCs/>
          <w:rtl/>
        </w:rPr>
        <w:t>לפניו</w:t>
      </w:r>
      <w:r w:rsidRPr="00092232">
        <w:rPr>
          <w:b/>
          <w:bCs/>
          <w:rtl/>
        </w:rPr>
        <w:t xml:space="preserve"> </w:t>
      </w:r>
      <w:r w:rsidRPr="00092232">
        <w:rPr>
          <w:rFonts w:hint="cs"/>
          <w:b/>
          <w:bCs/>
          <w:rtl/>
        </w:rPr>
        <w:t>כבני</w:t>
      </w:r>
      <w:r w:rsidRPr="00092232">
        <w:rPr>
          <w:b/>
          <w:bCs/>
          <w:rtl/>
        </w:rPr>
        <w:t xml:space="preserve"> </w:t>
      </w:r>
      <w:r w:rsidRPr="00092232">
        <w:rPr>
          <w:rFonts w:hint="cs"/>
          <w:b/>
          <w:bCs/>
          <w:rtl/>
        </w:rPr>
        <w:t>מרון</w:t>
      </w:r>
      <w:r w:rsidRPr="00092232">
        <w:rPr>
          <w:b/>
          <w:bCs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>
        <w:rPr>
          <w:rFonts w:hint="cs"/>
          <w:rtl/>
        </w:rPr>
        <w:t>היצר</w:t>
      </w:r>
      <w:r>
        <w:rPr>
          <w:rtl/>
        </w:rPr>
        <w:t xml:space="preserve"> </w:t>
      </w:r>
      <w:r>
        <w:rPr>
          <w:rFonts w:hint="cs"/>
          <w:rtl/>
        </w:rPr>
        <w:t>יחד</w:t>
      </w:r>
      <w:r>
        <w:rPr>
          <w:rtl/>
        </w:rPr>
        <w:t xml:space="preserve"> </w:t>
      </w:r>
      <w:r>
        <w:rPr>
          <w:rFonts w:hint="cs"/>
          <w:rtl/>
        </w:rPr>
        <w:t>לבם</w:t>
      </w:r>
      <w:r>
        <w:rPr>
          <w:rtl/>
        </w:rPr>
        <w:t xml:space="preserve"> </w:t>
      </w:r>
      <w:r>
        <w:rPr>
          <w:rFonts w:hint="cs"/>
          <w:rtl/>
        </w:rPr>
        <w:t>המבין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מעשיהם</w:t>
      </w:r>
      <w:r>
        <w:rPr>
          <w:rtl/>
        </w:rPr>
        <w:t xml:space="preserve">, </w:t>
      </w:r>
      <w:r>
        <w:rPr>
          <w:rFonts w:hint="cs"/>
          <w:rtl/>
        </w:rPr>
        <w:t>ובחג</w:t>
      </w:r>
      <w:r>
        <w:rPr>
          <w:rtl/>
        </w:rPr>
        <w:t xml:space="preserve"> </w:t>
      </w:r>
      <w:r>
        <w:rPr>
          <w:rFonts w:hint="cs"/>
          <w:rtl/>
        </w:rPr>
        <w:t>נידונין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t xml:space="preserve">. </w:t>
      </w:r>
    </w:p>
    <w:p w:rsidR="005D0090" w:rsidRDefault="005D0090" w:rsidP="005D0090">
      <w:pPr>
        <w:bidi/>
        <w:spacing w:after="0"/>
        <w:jc w:val="both"/>
        <w:rPr>
          <w:rtl/>
        </w:rPr>
      </w:pPr>
    </w:p>
    <w:p w:rsidR="005D0090" w:rsidRDefault="005D0090" w:rsidP="005D0090">
      <w:pPr>
        <w:bidi/>
        <w:spacing w:after="0"/>
        <w:jc w:val="both"/>
        <w:rPr>
          <w:rtl/>
        </w:rPr>
      </w:pPr>
      <w:r w:rsidRPr="00AC61B1">
        <w:rPr>
          <w:rFonts w:hint="cs"/>
          <w:u w:val="single"/>
          <w:rtl/>
        </w:rPr>
        <w:t>גמרא.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...מני</w:t>
      </w:r>
      <w:r>
        <w:rPr>
          <w:rtl/>
        </w:rPr>
        <w:t xml:space="preserve"> </w:t>
      </w:r>
      <w:r>
        <w:rPr>
          <w:rFonts w:hint="cs"/>
          <w:rtl/>
        </w:rPr>
        <w:t>מתניתין</w:t>
      </w:r>
      <w:r>
        <w:rPr>
          <w:rtl/>
        </w:rPr>
        <w:t xml:space="preserve">?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מאיר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יהודה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יוסי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נתן</w:t>
      </w:r>
      <w:r>
        <w:rPr>
          <w:rtl/>
        </w:rPr>
        <w:t>.</w:t>
      </w:r>
    </w:p>
    <w:p w:rsidR="005D0090" w:rsidRDefault="005D0090" w:rsidP="005D0090">
      <w:pPr>
        <w:bidi/>
        <w:spacing w:after="0"/>
        <w:jc w:val="both"/>
        <w:rPr>
          <w:rtl/>
        </w:rPr>
      </w:pPr>
      <w:r>
        <w:rPr>
          <w:rFonts w:hint="cs"/>
          <w:rtl/>
        </w:rPr>
        <w:t>דתניא</w:t>
      </w:r>
      <w:r>
        <w:rPr>
          <w:rtl/>
        </w:rPr>
        <w:t>:</w:t>
      </w:r>
    </w:p>
    <w:p w:rsidR="005D0090" w:rsidRDefault="005D0090" w:rsidP="005D009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</w:pPr>
      <w:r>
        <w:rPr>
          <w:rFonts w:hint="cs"/>
          <w:rtl/>
        </w:rPr>
        <w:t>הכל</w:t>
      </w:r>
      <w:r>
        <w:rPr>
          <w:rtl/>
        </w:rPr>
        <w:t xml:space="preserve"> </w:t>
      </w:r>
      <w:r>
        <w:rPr>
          <w:rFonts w:hint="cs"/>
          <w:rtl/>
        </w:rPr>
        <w:t>נידונים</w:t>
      </w:r>
      <w:r>
        <w:rPr>
          <w:rtl/>
        </w:rPr>
        <w:t xml:space="preserve"> </w:t>
      </w: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השנה</w:t>
      </w:r>
      <w:r>
        <w:rPr>
          <w:rtl/>
        </w:rPr>
        <w:t xml:space="preserve">, </w:t>
      </w:r>
      <w:r>
        <w:rPr>
          <w:rFonts w:hint="cs"/>
          <w:rtl/>
        </w:rPr>
        <w:t>וגזר</w:t>
      </w:r>
      <w:r>
        <w:rPr>
          <w:rtl/>
        </w:rPr>
        <w:t xml:space="preserve"> </w:t>
      </w:r>
      <w:r>
        <w:rPr>
          <w:rFonts w:hint="cs"/>
          <w:rtl/>
        </w:rPr>
        <w:t>דין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 </w:t>
      </w:r>
      <w:r>
        <w:rPr>
          <w:rFonts w:hint="cs"/>
          <w:rtl/>
        </w:rPr>
        <w:t>נחתם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הכפורים</w:t>
      </w:r>
      <w:r>
        <w:rPr>
          <w:rtl/>
        </w:rPr>
        <w:t xml:space="preserve">, </w:t>
      </w:r>
      <w:r w:rsidRPr="00092232">
        <w:rPr>
          <w:rFonts w:hint="cs"/>
          <w:b/>
          <w:bCs/>
          <w:rtl/>
        </w:rPr>
        <w:t>דברי</w:t>
      </w:r>
      <w:r w:rsidRPr="00092232">
        <w:rPr>
          <w:b/>
          <w:bCs/>
          <w:rtl/>
        </w:rPr>
        <w:t xml:space="preserve"> </w:t>
      </w:r>
      <w:r w:rsidRPr="00092232">
        <w:rPr>
          <w:rFonts w:hint="cs"/>
          <w:b/>
          <w:bCs/>
          <w:rtl/>
        </w:rPr>
        <w:t>רבי</w:t>
      </w:r>
      <w:r w:rsidRPr="00092232">
        <w:rPr>
          <w:b/>
          <w:bCs/>
          <w:rtl/>
        </w:rPr>
        <w:t xml:space="preserve"> </w:t>
      </w:r>
      <w:r w:rsidRPr="00092232">
        <w:rPr>
          <w:rFonts w:hint="cs"/>
          <w:b/>
          <w:bCs/>
          <w:rtl/>
        </w:rPr>
        <w:t>מאיר</w:t>
      </w:r>
      <w:r>
        <w:rPr>
          <w:rtl/>
        </w:rPr>
        <w:t>.</w:t>
      </w:r>
    </w:p>
    <w:p w:rsidR="005D0090" w:rsidRDefault="005D0090" w:rsidP="005D009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</w:pPr>
      <w:r w:rsidRPr="00092232">
        <w:rPr>
          <w:rFonts w:hint="cs"/>
          <w:b/>
          <w:bCs/>
          <w:rtl/>
        </w:rPr>
        <w:t>רבי</w:t>
      </w:r>
      <w:r w:rsidRPr="00092232">
        <w:rPr>
          <w:b/>
          <w:bCs/>
          <w:rtl/>
        </w:rPr>
        <w:t xml:space="preserve"> </w:t>
      </w:r>
      <w:r w:rsidRPr="00092232">
        <w:rPr>
          <w:rFonts w:hint="cs"/>
          <w:b/>
          <w:bCs/>
          <w:rtl/>
        </w:rPr>
        <w:t>יהודה</w:t>
      </w:r>
      <w:r w:rsidRPr="00092232">
        <w:rPr>
          <w:b/>
          <w:bCs/>
          <w:rtl/>
        </w:rPr>
        <w:t xml:space="preserve"> </w:t>
      </w:r>
      <w:r w:rsidRPr="00092232">
        <w:rPr>
          <w:rFonts w:hint="cs"/>
          <w:b/>
          <w:bCs/>
          <w:rtl/>
        </w:rPr>
        <w:t>אומר</w:t>
      </w:r>
      <w:r>
        <w:rPr>
          <w:rtl/>
        </w:rPr>
        <w:t xml:space="preserve">: </w:t>
      </w:r>
      <w:r>
        <w:rPr>
          <w:rFonts w:hint="cs"/>
          <w:rtl/>
        </w:rPr>
        <w:t>הכל</w:t>
      </w:r>
      <w:r>
        <w:rPr>
          <w:rtl/>
        </w:rPr>
        <w:t xml:space="preserve"> </w:t>
      </w:r>
      <w:r>
        <w:rPr>
          <w:rFonts w:hint="cs"/>
          <w:rtl/>
        </w:rPr>
        <w:t>נידונין</w:t>
      </w:r>
      <w:r>
        <w:rPr>
          <w:rtl/>
        </w:rPr>
        <w:t xml:space="preserve"> </w:t>
      </w: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השנה</w:t>
      </w:r>
      <w:r>
        <w:rPr>
          <w:rtl/>
        </w:rPr>
        <w:t xml:space="preserve"> </w:t>
      </w:r>
      <w:r>
        <w:rPr>
          <w:rFonts w:hint="cs"/>
          <w:rtl/>
        </w:rPr>
        <w:t>וגזר</w:t>
      </w:r>
      <w:r>
        <w:rPr>
          <w:rtl/>
        </w:rPr>
        <w:t xml:space="preserve"> </w:t>
      </w:r>
      <w:r>
        <w:rPr>
          <w:rFonts w:hint="cs"/>
          <w:rtl/>
        </w:rPr>
        <w:t>דין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 </w:t>
      </w:r>
      <w:r>
        <w:rPr>
          <w:rFonts w:hint="cs"/>
          <w:rtl/>
        </w:rPr>
        <w:t>נחתם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ואחד</w:t>
      </w:r>
      <w:r>
        <w:rPr>
          <w:rtl/>
        </w:rPr>
        <w:t xml:space="preserve"> </w:t>
      </w:r>
      <w:r>
        <w:rPr>
          <w:rFonts w:hint="cs"/>
          <w:rtl/>
        </w:rPr>
        <w:t>בזמנו</w:t>
      </w:r>
      <w:r>
        <w:rPr>
          <w:rtl/>
        </w:rPr>
        <w:t xml:space="preserve">; </w:t>
      </w:r>
      <w:r>
        <w:rPr>
          <w:rFonts w:hint="cs"/>
          <w:rtl/>
        </w:rPr>
        <w:t>בפסח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התבואה</w:t>
      </w:r>
      <w:r>
        <w:rPr>
          <w:rtl/>
        </w:rPr>
        <w:t xml:space="preserve">, </w:t>
      </w:r>
      <w:r>
        <w:rPr>
          <w:rFonts w:hint="cs"/>
          <w:rtl/>
        </w:rPr>
        <w:t>בעצרת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פירות</w:t>
      </w:r>
      <w:r>
        <w:rPr>
          <w:rtl/>
        </w:rPr>
        <w:t xml:space="preserve"> </w:t>
      </w:r>
      <w:r>
        <w:rPr>
          <w:rFonts w:hint="cs"/>
          <w:rtl/>
        </w:rPr>
        <w:t>האילן</w:t>
      </w:r>
      <w:r>
        <w:rPr>
          <w:rtl/>
        </w:rPr>
        <w:t xml:space="preserve">, </w:t>
      </w:r>
      <w:r>
        <w:rPr>
          <w:rFonts w:hint="cs"/>
          <w:rtl/>
        </w:rPr>
        <w:t>בחג</w:t>
      </w:r>
      <w:r>
        <w:rPr>
          <w:rtl/>
        </w:rPr>
        <w:t xml:space="preserve"> </w:t>
      </w:r>
      <w:r>
        <w:rPr>
          <w:rFonts w:hint="cs"/>
          <w:rtl/>
        </w:rPr>
        <w:t>נידונין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, </w:t>
      </w:r>
      <w:r>
        <w:rPr>
          <w:rFonts w:hint="cs"/>
          <w:rtl/>
        </w:rPr>
        <w:t>ואדם</w:t>
      </w:r>
      <w:r>
        <w:rPr>
          <w:rtl/>
        </w:rPr>
        <w:t xml:space="preserve"> </w:t>
      </w:r>
      <w:r>
        <w:rPr>
          <w:rFonts w:hint="cs"/>
          <w:rtl/>
        </w:rPr>
        <w:t>נידון</w:t>
      </w:r>
      <w:r>
        <w:rPr>
          <w:rtl/>
        </w:rPr>
        <w:t xml:space="preserve"> </w:t>
      </w: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השנה</w:t>
      </w:r>
      <w:r>
        <w:rPr>
          <w:rtl/>
        </w:rPr>
        <w:t xml:space="preserve"> </w:t>
      </w:r>
      <w:r>
        <w:rPr>
          <w:rFonts w:hint="cs"/>
          <w:rtl/>
        </w:rPr>
        <w:t>וגזר</w:t>
      </w:r>
      <w:r>
        <w:rPr>
          <w:rtl/>
        </w:rPr>
        <w:t xml:space="preserve"> </w:t>
      </w:r>
      <w:r>
        <w:rPr>
          <w:rFonts w:hint="cs"/>
          <w:rtl/>
        </w:rPr>
        <w:t>דין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נחתם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הכפורים</w:t>
      </w:r>
      <w:r>
        <w:rPr>
          <w:rtl/>
        </w:rPr>
        <w:t>.</w:t>
      </w:r>
    </w:p>
    <w:p w:rsidR="005D0090" w:rsidRDefault="005D0090" w:rsidP="005D009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</w:pPr>
      <w:r w:rsidRPr="00AC61B1">
        <w:rPr>
          <w:rFonts w:hint="cs"/>
          <w:b/>
          <w:bCs/>
          <w:rtl/>
        </w:rPr>
        <w:t>רבי</w:t>
      </w:r>
      <w:r w:rsidRPr="00AC61B1">
        <w:rPr>
          <w:b/>
          <w:bCs/>
          <w:rtl/>
        </w:rPr>
        <w:t xml:space="preserve"> </w:t>
      </w:r>
      <w:r w:rsidRPr="00AC61B1">
        <w:rPr>
          <w:rFonts w:hint="cs"/>
          <w:b/>
          <w:bCs/>
          <w:rtl/>
        </w:rPr>
        <w:t>יוסי</w:t>
      </w:r>
      <w:r w:rsidRPr="00AC61B1">
        <w:rPr>
          <w:b/>
          <w:bCs/>
          <w:rtl/>
        </w:rPr>
        <w:t xml:space="preserve"> </w:t>
      </w:r>
      <w:r w:rsidRPr="00AC61B1">
        <w:rPr>
          <w:rFonts w:hint="cs"/>
          <w:b/>
          <w:bCs/>
          <w:rtl/>
        </w:rPr>
        <w:t>אומר</w:t>
      </w:r>
      <w:r>
        <w:rPr>
          <w:rtl/>
        </w:rPr>
        <w:t xml:space="preserve">: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נידון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,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>
        <w:rPr>
          <w:rFonts w:hint="cs"/>
          <w:rtl/>
        </w:rPr>
        <w:t>ותפקדנו</w:t>
      </w:r>
      <w:r>
        <w:rPr>
          <w:rtl/>
        </w:rPr>
        <w:t xml:space="preserve"> </w:t>
      </w:r>
      <w:r>
        <w:rPr>
          <w:rFonts w:hint="cs"/>
          <w:rtl/>
        </w:rPr>
        <w:t>לבקרים</w:t>
      </w:r>
      <w:r>
        <w:rPr>
          <w:rtl/>
        </w:rPr>
        <w:t>.</w:t>
      </w:r>
    </w:p>
    <w:p w:rsidR="005D0090" w:rsidRDefault="005D0090" w:rsidP="005D009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</w:pPr>
      <w:r w:rsidRPr="00AC61B1">
        <w:rPr>
          <w:rFonts w:hint="cs"/>
          <w:b/>
          <w:bCs/>
          <w:rtl/>
        </w:rPr>
        <w:t>רבי</w:t>
      </w:r>
      <w:r w:rsidRPr="00AC61B1">
        <w:rPr>
          <w:b/>
          <w:bCs/>
          <w:rtl/>
        </w:rPr>
        <w:t xml:space="preserve"> </w:t>
      </w:r>
      <w:r w:rsidRPr="00AC61B1">
        <w:rPr>
          <w:rFonts w:hint="cs"/>
          <w:b/>
          <w:bCs/>
          <w:rtl/>
        </w:rPr>
        <w:t>נתן</w:t>
      </w:r>
      <w:r w:rsidRPr="00AC61B1">
        <w:rPr>
          <w:b/>
          <w:bCs/>
          <w:rtl/>
        </w:rPr>
        <w:t xml:space="preserve"> </w:t>
      </w:r>
      <w:r w:rsidRPr="00AC61B1">
        <w:rPr>
          <w:rFonts w:hint="cs"/>
          <w:b/>
          <w:bCs/>
          <w:rtl/>
        </w:rPr>
        <w:t>אומר</w:t>
      </w:r>
      <w:r>
        <w:rPr>
          <w:rtl/>
        </w:rPr>
        <w:t xml:space="preserve">: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נידון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שעה</w:t>
      </w:r>
      <w:r>
        <w:rPr>
          <w:rtl/>
        </w:rPr>
        <w:t xml:space="preserve">,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>
        <w:rPr>
          <w:rFonts w:hint="cs"/>
          <w:rtl/>
        </w:rPr>
        <w:t>לרגעים</w:t>
      </w:r>
      <w:r>
        <w:rPr>
          <w:rtl/>
        </w:rPr>
        <w:t xml:space="preserve"> </w:t>
      </w:r>
      <w:r>
        <w:rPr>
          <w:rFonts w:hint="cs"/>
          <w:rtl/>
        </w:rPr>
        <w:t>תבחננו</w:t>
      </w:r>
      <w:r>
        <w:rPr>
          <w:rtl/>
        </w:rPr>
        <w:t>.</w:t>
      </w:r>
    </w:p>
    <w:p w:rsidR="005D0090" w:rsidRDefault="005D0090" w:rsidP="005D0090">
      <w:pPr>
        <w:bidi/>
        <w:spacing w:after="0"/>
        <w:jc w:val="both"/>
      </w:pPr>
      <w:r>
        <w:rPr>
          <w:rFonts w:hint="cs"/>
          <w:rtl/>
        </w:rPr>
        <w:t>וכי</w:t>
      </w:r>
      <w:r>
        <w:rPr>
          <w:rtl/>
        </w:rPr>
        <w:t xml:space="preserve"> </w:t>
      </w:r>
      <w:r>
        <w:rPr>
          <w:rFonts w:hint="cs"/>
          <w:rtl/>
        </w:rPr>
        <w:t>תימא</w:t>
      </w:r>
      <w:r>
        <w:rPr>
          <w:rtl/>
        </w:rPr>
        <w:t xml:space="preserve"> </w:t>
      </w:r>
      <w:r>
        <w:rPr>
          <w:rFonts w:hint="cs"/>
          <w:rtl/>
        </w:rPr>
        <w:t>לעולם</w:t>
      </w:r>
      <w:r>
        <w:rPr>
          <w:rtl/>
        </w:rPr>
        <w:t xml:space="preserve">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יהודה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, </w:t>
      </w:r>
      <w:r>
        <w:rPr>
          <w:rFonts w:hint="cs"/>
          <w:rtl/>
        </w:rPr>
        <w:t>וכי</w:t>
      </w:r>
      <w:r>
        <w:rPr>
          <w:rtl/>
        </w:rPr>
        <w:t xml:space="preserve"> </w:t>
      </w:r>
      <w:r>
        <w:rPr>
          <w:rFonts w:hint="cs"/>
          <w:rtl/>
        </w:rPr>
        <w:t>קתני</w:t>
      </w:r>
      <w:r>
        <w:rPr>
          <w:rtl/>
        </w:rPr>
        <w:t xml:space="preserve"> </w:t>
      </w:r>
      <w:r>
        <w:rPr>
          <w:rFonts w:hint="cs"/>
          <w:rtl/>
        </w:rPr>
        <w:t>מתניתין</w:t>
      </w:r>
      <w:r>
        <w:rPr>
          <w:rtl/>
        </w:rPr>
        <w:t xml:space="preserve"> </w:t>
      </w:r>
      <w:r>
        <w:rPr>
          <w:rFonts w:hint="cs"/>
          <w:rtl/>
        </w:rPr>
        <w:t>אגזר</w:t>
      </w:r>
      <w:r>
        <w:rPr>
          <w:rtl/>
        </w:rPr>
        <w:t xml:space="preserve"> </w:t>
      </w:r>
      <w:r>
        <w:rPr>
          <w:rFonts w:hint="cs"/>
          <w:rtl/>
        </w:rPr>
        <w:t>דין</w:t>
      </w:r>
      <w:r>
        <w:rPr>
          <w:rtl/>
        </w:rPr>
        <w:t xml:space="preserve"> -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הכי</w:t>
      </w:r>
      <w:r>
        <w:rPr>
          <w:rtl/>
        </w:rPr>
        <w:t xml:space="preserve">, </w:t>
      </w:r>
      <w:r>
        <w:rPr>
          <w:rFonts w:hint="cs"/>
          <w:rtl/>
        </w:rPr>
        <w:t>קשיא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! -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רבא</w:t>
      </w:r>
      <w:r>
        <w:rPr>
          <w:rtl/>
        </w:rPr>
        <w:t xml:space="preserve">: </w:t>
      </w:r>
      <w:r>
        <w:rPr>
          <w:rFonts w:hint="cs"/>
          <w:rtl/>
        </w:rPr>
        <w:t>האי</w:t>
      </w:r>
      <w:r>
        <w:rPr>
          <w:rtl/>
        </w:rPr>
        <w:t xml:space="preserve"> </w:t>
      </w:r>
      <w:r>
        <w:rPr>
          <w:rFonts w:hint="cs"/>
          <w:rtl/>
        </w:rPr>
        <w:t>תנא</w:t>
      </w:r>
      <w:r>
        <w:rPr>
          <w:rtl/>
        </w:rPr>
        <w:t xml:space="preserve"> </w:t>
      </w:r>
      <w:r>
        <w:rPr>
          <w:rFonts w:hint="cs"/>
          <w:rtl/>
        </w:rPr>
        <w:t>דבי</w:t>
      </w:r>
      <w:r>
        <w:rPr>
          <w:rtl/>
        </w:rPr>
        <w:t xml:space="preserve">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ישמעאל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.</w:t>
      </w:r>
    </w:p>
    <w:p w:rsidR="005D0090" w:rsidRDefault="005D0090" w:rsidP="005D0090">
      <w:pPr>
        <w:pStyle w:val="ListParagraph"/>
        <w:numPr>
          <w:ilvl w:val="0"/>
          <w:numId w:val="1"/>
        </w:numPr>
        <w:bidi/>
        <w:spacing w:after="0"/>
        <w:ind w:left="0" w:firstLine="0"/>
        <w:jc w:val="both"/>
      </w:pPr>
      <w:r>
        <w:rPr>
          <w:rFonts w:hint="cs"/>
          <w:rtl/>
        </w:rPr>
        <w:t>דתנא</w:t>
      </w:r>
      <w:r>
        <w:rPr>
          <w:rtl/>
        </w:rPr>
        <w:t xml:space="preserve"> </w:t>
      </w:r>
      <w:r>
        <w:rPr>
          <w:rFonts w:hint="cs"/>
          <w:rtl/>
        </w:rPr>
        <w:t>דבי</w:t>
      </w:r>
      <w:r>
        <w:rPr>
          <w:rtl/>
        </w:rPr>
        <w:t xml:space="preserve">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ישמעאל</w:t>
      </w:r>
      <w:r>
        <w:rPr>
          <w:rtl/>
        </w:rPr>
        <w:t xml:space="preserve">: </w:t>
      </w:r>
      <w:r>
        <w:rPr>
          <w:rFonts w:hint="cs"/>
          <w:rtl/>
        </w:rPr>
        <w:t>בארבעה</w:t>
      </w:r>
      <w:r>
        <w:rPr>
          <w:rtl/>
        </w:rPr>
        <w:t xml:space="preserve"> </w:t>
      </w:r>
      <w:r>
        <w:rPr>
          <w:rFonts w:hint="cs"/>
          <w:rtl/>
        </w:rPr>
        <w:t>פרקים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נידון</w:t>
      </w:r>
      <w:r>
        <w:rPr>
          <w:rtl/>
        </w:rPr>
        <w:t xml:space="preserve">: </w:t>
      </w:r>
      <w:r>
        <w:rPr>
          <w:rFonts w:hint="cs"/>
          <w:rtl/>
        </w:rPr>
        <w:t>בפסח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התבואה</w:t>
      </w:r>
      <w:r>
        <w:rPr>
          <w:rtl/>
        </w:rPr>
        <w:t xml:space="preserve">, </w:t>
      </w:r>
      <w:r>
        <w:rPr>
          <w:rFonts w:hint="cs"/>
          <w:rtl/>
        </w:rPr>
        <w:t>בעצרת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פירות</w:t>
      </w:r>
      <w:r>
        <w:rPr>
          <w:rtl/>
        </w:rPr>
        <w:t xml:space="preserve"> </w:t>
      </w:r>
      <w:r>
        <w:rPr>
          <w:rFonts w:hint="cs"/>
          <w:rtl/>
        </w:rPr>
        <w:t>האילן</w:t>
      </w:r>
      <w:r>
        <w:rPr>
          <w:rtl/>
        </w:rPr>
        <w:t xml:space="preserve">, </w:t>
      </w:r>
      <w:r>
        <w:rPr>
          <w:rFonts w:hint="cs"/>
          <w:rtl/>
        </w:rPr>
        <w:t>בחג</w:t>
      </w:r>
      <w:r>
        <w:rPr>
          <w:rtl/>
        </w:rPr>
        <w:t xml:space="preserve"> </w:t>
      </w:r>
      <w:r>
        <w:rPr>
          <w:rFonts w:hint="cs"/>
          <w:rtl/>
        </w:rPr>
        <w:t>נידונין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, </w:t>
      </w:r>
      <w:r>
        <w:rPr>
          <w:rFonts w:hint="cs"/>
          <w:rtl/>
        </w:rPr>
        <w:t>ואדם</w:t>
      </w:r>
      <w:r>
        <w:rPr>
          <w:rtl/>
        </w:rPr>
        <w:t xml:space="preserve"> </w:t>
      </w:r>
      <w:r>
        <w:rPr>
          <w:rFonts w:hint="cs"/>
          <w:rtl/>
        </w:rPr>
        <w:t>נידון</w:t>
      </w:r>
      <w:r>
        <w:rPr>
          <w:rtl/>
        </w:rPr>
        <w:t xml:space="preserve"> </w:t>
      </w: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השנה</w:t>
      </w:r>
      <w:r>
        <w:rPr>
          <w:rtl/>
        </w:rPr>
        <w:t xml:space="preserve"> </w:t>
      </w:r>
      <w:r>
        <w:rPr>
          <w:rFonts w:hint="cs"/>
          <w:rtl/>
        </w:rPr>
        <w:t>וגזר</w:t>
      </w:r>
      <w:r>
        <w:rPr>
          <w:rtl/>
        </w:rPr>
        <w:t xml:space="preserve"> </w:t>
      </w:r>
      <w:r>
        <w:rPr>
          <w:rFonts w:hint="cs"/>
          <w:rtl/>
        </w:rPr>
        <w:t>דין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נחתם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הכפורים</w:t>
      </w:r>
      <w:r>
        <w:rPr>
          <w:rtl/>
        </w:rPr>
        <w:t xml:space="preserve">. </w:t>
      </w:r>
      <w:r>
        <w:rPr>
          <w:rFonts w:hint="cs"/>
          <w:rtl/>
        </w:rPr>
        <w:t>וכי</w:t>
      </w:r>
      <w:r>
        <w:rPr>
          <w:rtl/>
        </w:rPr>
        <w:t xml:space="preserve"> </w:t>
      </w:r>
      <w:r>
        <w:rPr>
          <w:rFonts w:hint="cs"/>
          <w:rtl/>
        </w:rPr>
        <w:t>קתני</w:t>
      </w:r>
      <w:r>
        <w:rPr>
          <w:rtl/>
        </w:rPr>
        <w:t xml:space="preserve"> </w:t>
      </w:r>
      <w:r>
        <w:rPr>
          <w:rFonts w:hint="cs"/>
          <w:rtl/>
        </w:rPr>
        <w:t>מתניתין</w:t>
      </w:r>
      <w:r>
        <w:rPr>
          <w:rtl/>
        </w:rPr>
        <w:t xml:space="preserve"> - </w:t>
      </w:r>
      <w:r>
        <w:rPr>
          <w:rFonts w:hint="cs"/>
          <w:rtl/>
        </w:rPr>
        <w:t>אתחלת</w:t>
      </w:r>
      <w:r>
        <w:rPr>
          <w:rtl/>
        </w:rPr>
        <w:t xml:space="preserve"> </w:t>
      </w:r>
      <w:r>
        <w:rPr>
          <w:rFonts w:hint="cs"/>
          <w:rtl/>
        </w:rPr>
        <w:t>דין</w:t>
      </w:r>
      <w:r>
        <w:rPr>
          <w:rtl/>
        </w:rPr>
        <w:t>.</w:t>
      </w:r>
    </w:p>
    <w:p w:rsidR="005D0090" w:rsidRDefault="005D0090" w:rsidP="005D0090">
      <w:pPr>
        <w:bidi/>
        <w:spacing w:after="0"/>
        <w:jc w:val="both"/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חסדא</w:t>
      </w:r>
      <w:r>
        <w:rPr>
          <w:rtl/>
        </w:rPr>
        <w:t xml:space="preserve">: </w:t>
      </w:r>
      <w:r>
        <w:rPr>
          <w:rFonts w:hint="cs"/>
          <w:rtl/>
        </w:rPr>
        <w:t>מאי</w:t>
      </w:r>
      <w:r>
        <w:rPr>
          <w:rtl/>
        </w:rPr>
        <w:t xml:space="preserve"> </w:t>
      </w:r>
      <w:r>
        <w:rPr>
          <w:rFonts w:hint="cs"/>
          <w:rtl/>
        </w:rPr>
        <w:t>טעמיה</w:t>
      </w:r>
      <w:r>
        <w:rPr>
          <w:rtl/>
        </w:rPr>
        <w:t xml:space="preserve"> </w:t>
      </w:r>
      <w:r>
        <w:rPr>
          <w:rFonts w:hint="cs"/>
          <w:rtl/>
        </w:rPr>
        <w:t>דרבי</w:t>
      </w:r>
      <w:r>
        <w:rPr>
          <w:rtl/>
        </w:rPr>
        <w:t xml:space="preserve"> </w:t>
      </w:r>
      <w:r>
        <w:rPr>
          <w:rFonts w:hint="cs"/>
          <w:rtl/>
        </w:rPr>
        <w:t>יוסי</w:t>
      </w:r>
      <w:r>
        <w:rPr>
          <w:rtl/>
        </w:rPr>
        <w:t xml:space="preserve">? - </w:t>
      </w:r>
      <w:r>
        <w:rPr>
          <w:rFonts w:hint="cs"/>
          <w:rtl/>
        </w:rPr>
        <w:t>כדקאמר</w:t>
      </w:r>
      <w:r>
        <w:rPr>
          <w:rtl/>
        </w:rPr>
        <w:t xml:space="preserve"> </w:t>
      </w:r>
      <w:r>
        <w:rPr>
          <w:rFonts w:hint="cs"/>
          <w:rtl/>
        </w:rPr>
        <w:t>טעמיה</w:t>
      </w:r>
      <w:r>
        <w:rPr>
          <w:rtl/>
        </w:rPr>
        <w:t xml:space="preserve">, </w:t>
      </w:r>
      <w:r>
        <w:rPr>
          <w:rFonts w:hint="cs"/>
          <w:rtl/>
        </w:rPr>
        <w:t>ותפקדנו</w:t>
      </w:r>
      <w:r>
        <w:rPr>
          <w:rtl/>
        </w:rPr>
        <w:t xml:space="preserve"> </w:t>
      </w:r>
      <w:r>
        <w:rPr>
          <w:rFonts w:hint="cs"/>
          <w:rtl/>
        </w:rPr>
        <w:t>לבקרים</w:t>
      </w:r>
      <w:r>
        <w:rPr>
          <w:rtl/>
        </w:rPr>
        <w:t xml:space="preserve">! - </w:t>
      </w:r>
      <w:r>
        <w:rPr>
          <w:rFonts w:hint="cs"/>
          <w:rtl/>
        </w:rPr>
        <w:t>אנן</w:t>
      </w:r>
      <w:r>
        <w:rPr>
          <w:rtl/>
        </w:rPr>
        <w:t xml:space="preserve"> </w:t>
      </w:r>
      <w:r>
        <w:rPr>
          <w:rFonts w:hint="cs"/>
          <w:rtl/>
        </w:rPr>
        <w:t>הכי</w:t>
      </w:r>
      <w:r>
        <w:rPr>
          <w:rtl/>
        </w:rPr>
        <w:t xml:space="preserve"> </w:t>
      </w:r>
      <w:r>
        <w:rPr>
          <w:rFonts w:hint="cs"/>
          <w:rtl/>
        </w:rPr>
        <w:t>קאמרינן</w:t>
      </w:r>
      <w:r>
        <w:rPr>
          <w:rtl/>
        </w:rPr>
        <w:t xml:space="preserve">: </w:t>
      </w:r>
      <w:r>
        <w:rPr>
          <w:rFonts w:hint="cs"/>
          <w:rtl/>
        </w:rPr>
        <w:t>מאי</w:t>
      </w:r>
      <w:r>
        <w:rPr>
          <w:rtl/>
        </w:rPr>
        <w:t xml:space="preserve"> </w:t>
      </w:r>
      <w:r>
        <w:rPr>
          <w:rFonts w:hint="cs"/>
          <w:rtl/>
        </w:rPr>
        <w:t>טעמא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כרבי</w:t>
      </w:r>
      <w:r>
        <w:rPr>
          <w:rtl/>
        </w:rPr>
        <w:t xml:space="preserve"> </w:t>
      </w:r>
      <w:r>
        <w:rPr>
          <w:rFonts w:hint="cs"/>
          <w:rtl/>
        </w:rPr>
        <w:t>נתן</w:t>
      </w:r>
      <w:r>
        <w:rPr>
          <w:rtl/>
        </w:rPr>
        <w:t xml:space="preserve">? - </w:t>
      </w:r>
      <w:r>
        <w:rPr>
          <w:rFonts w:hint="cs"/>
          <w:rtl/>
        </w:rPr>
        <w:t>בחינה</w:t>
      </w:r>
      <w:r>
        <w:rPr>
          <w:rtl/>
        </w:rPr>
        <w:t xml:space="preserve"> </w:t>
      </w:r>
      <w:r>
        <w:rPr>
          <w:rFonts w:hint="cs"/>
          <w:rtl/>
        </w:rPr>
        <w:t>עיוני</w:t>
      </w:r>
      <w:r>
        <w:rPr>
          <w:rtl/>
        </w:rPr>
        <w:t xml:space="preserve"> </w:t>
      </w:r>
      <w:r>
        <w:rPr>
          <w:rFonts w:hint="cs"/>
          <w:rtl/>
        </w:rPr>
        <w:t>בעלמא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. - </w:t>
      </w:r>
      <w:r>
        <w:rPr>
          <w:rFonts w:hint="cs"/>
          <w:rtl/>
        </w:rPr>
        <w:t>פקידה</w:t>
      </w:r>
      <w:r>
        <w:rPr>
          <w:rtl/>
        </w:rPr>
        <w:t xml:space="preserve"> </w:t>
      </w:r>
      <w:r>
        <w:rPr>
          <w:rFonts w:hint="cs"/>
          <w:rtl/>
        </w:rPr>
        <w:t>נמי</w:t>
      </w:r>
      <w:r>
        <w:rPr>
          <w:rtl/>
        </w:rPr>
        <w:t xml:space="preserve"> </w:t>
      </w:r>
      <w:r>
        <w:rPr>
          <w:rFonts w:hint="cs"/>
          <w:rtl/>
        </w:rPr>
        <w:t>עיוני</w:t>
      </w:r>
      <w:r>
        <w:rPr>
          <w:rtl/>
        </w:rPr>
        <w:t xml:space="preserve"> </w:t>
      </w:r>
      <w:r>
        <w:rPr>
          <w:rFonts w:hint="cs"/>
          <w:rtl/>
        </w:rPr>
        <w:t>בעלמא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!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חסדא</w:t>
      </w:r>
      <w:r>
        <w:rPr>
          <w:rtl/>
        </w:rPr>
        <w:t xml:space="preserve">: </w:t>
      </w:r>
      <w:r>
        <w:rPr>
          <w:rFonts w:hint="cs"/>
          <w:rtl/>
        </w:rPr>
        <w:t>טעמיה</w:t>
      </w:r>
      <w:r>
        <w:rPr>
          <w:rtl/>
        </w:rPr>
        <w:t xml:space="preserve"> </w:t>
      </w:r>
      <w:r>
        <w:rPr>
          <w:rFonts w:hint="cs"/>
          <w:rtl/>
        </w:rPr>
        <w:t>דרבי</w:t>
      </w:r>
      <w:r>
        <w:rPr>
          <w:rtl/>
        </w:rPr>
        <w:t xml:space="preserve"> </w:t>
      </w:r>
      <w:r>
        <w:rPr>
          <w:rFonts w:hint="cs"/>
          <w:rtl/>
        </w:rPr>
        <w:t>יוסי</w:t>
      </w:r>
      <w:r>
        <w:rPr>
          <w:rtl/>
        </w:rPr>
        <w:t xml:space="preserve"> </w:t>
      </w:r>
      <w:r>
        <w:rPr>
          <w:rFonts w:hint="cs"/>
          <w:rtl/>
        </w:rPr>
        <w:t>מהכא</w:t>
      </w:r>
      <w:r>
        <w:rPr>
          <w:rtl/>
        </w:rPr>
        <w:t xml:space="preserve"> -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משפט</w:t>
      </w:r>
      <w:r>
        <w:rPr>
          <w:rtl/>
        </w:rPr>
        <w:t xml:space="preserve"> </w:t>
      </w:r>
      <w:r>
        <w:rPr>
          <w:rFonts w:hint="cs"/>
          <w:rtl/>
        </w:rPr>
        <w:t>עבדו</w:t>
      </w:r>
      <w:r>
        <w:rPr>
          <w:rtl/>
        </w:rPr>
        <w:t xml:space="preserve"> </w:t>
      </w:r>
      <w:r>
        <w:rPr>
          <w:rFonts w:hint="cs"/>
          <w:rtl/>
        </w:rPr>
        <w:t>ומשפט</w:t>
      </w:r>
      <w:r>
        <w:rPr>
          <w:rtl/>
        </w:rPr>
        <w:t xml:space="preserve"> </w:t>
      </w:r>
      <w:r>
        <w:rPr>
          <w:rFonts w:hint="cs"/>
          <w:rtl/>
        </w:rPr>
        <w:t>עמו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ביומו</w:t>
      </w:r>
      <w:r>
        <w:rPr>
          <w:rtl/>
        </w:rPr>
        <w:t>.</w:t>
      </w:r>
    </w:p>
    <w:p w:rsidR="005D0090" w:rsidRDefault="005D0090" w:rsidP="005D0090">
      <w:pPr>
        <w:bidi/>
        <w:jc w:val="both"/>
        <w:rPr>
          <w:b/>
          <w:bCs/>
          <w:u w:val="single"/>
          <w:rtl/>
        </w:rPr>
      </w:pPr>
    </w:p>
    <w:p w:rsidR="005D0090" w:rsidRPr="00D074F5" w:rsidRDefault="005D0090" w:rsidP="005D0090">
      <w:pPr>
        <w:bidi/>
        <w:spacing w:after="0" w:line="360" w:lineRule="auto"/>
        <w:jc w:val="both"/>
        <w:rPr>
          <w:b/>
          <w:bCs/>
          <w:u w:val="single"/>
        </w:rPr>
      </w:pPr>
      <w:r w:rsidRPr="00AC61B1">
        <w:rPr>
          <w:rFonts w:hint="cs"/>
          <w:rtl/>
        </w:rPr>
        <w:t xml:space="preserve">2) </w:t>
      </w:r>
      <w:r w:rsidRPr="00D074F5">
        <w:rPr>
          <w:rFonts w:hint="cs"/>
          <w:b/>
          <w:bCs/>
          <w:u w:val="single"/>
          <w:rtl/>
        </w:rPr>
        <w:t>ספר</w:t>
      </w:r>
      <w:r w:rsidRPr="00D074F5">
        <w:rPr>
          <w:b/>
          <w:bCs/>
          <w:u w:val="single"/>
          <w:rtl/>
        </w:rPr>
        <w:t xml:space="preserve"> </w:t>
      </w:r>
      <w:r w:rsidRPr="00D074F5">
        <w:rPr>
          <w:rFonts w:hint="cs"/>
          <w:b/>
          <w:bCs/>
          <w:u w:val="single"/>
          <w:rtl/>
        </w:rPr>
        <w:t>החינוך</w:t>
      </w:r>
      <w:r w:rsidRPr="00D074F5">
        <w:rPr>
          <w:b/>
          <w:bCs/>
          <w:u w:val="single"/>
          <w:rtl/>
        </w:rPr>
        <w:t xml:space="preserve"> </w:t>
      </w:r>
      <w:r w:rsidRPr="00D074F5">
        <w:rPr>
          <w:rFonts w:hint="cs"/>
          <w:b/>
          <w:bCs/>
          <w:u w:val="single"/>
          <w:rtl/>
        </w:rPr>
        <w:t>מצוה</w:t>
      </w:r>
      <w:r w:rsidRPr="00D074F5">
        <w:rPr>
          <w:b/>
          <w:bCs/>
          <w:u w:val="single"/>
          <w:rtl/>
        </w:rPr>
        <w:t xml:space="preserve"> </w:t>
      </w:r>
      <w:r w:rsidRPr="00D074F5">
        <w:rPr>
          <w:rFonts w:hint="cs"/>
          <w:b/>
          <w:bCs/>
          <w:u w:val="single"/>
          <w:rtl/>
        </w:rPr>
        <w:t>תכ</w:t>
      </w:r>
      <w:r>
        <w:rPr>
          <w:rFonts w:hint="cs"/>
          <w:b/>
          <w:bCs/>
          <w:u w:val="single"/>
          <w:rtl/>
        </w:rPr>
        <w:t xml:space="preserve"> (מצות קריאת שמע)</w:t>
      </w:r>
    </w:p>
    <w:p w:rsidR="005D0090" w:rsidRDefault="005D0090" w:rsidP="005D0090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>משרשי</w:t>
      </w:r>
      <w:r>
        <w:rPr>
          <w:rtl/>
        </w:rPr>
        <w:t xml:space="preserve"> </w:t>
      </w:r>
      <w:r>
        <w:rPr>
          <w:rFonts w:hint="cs"/>
          <w:rtl/>
        </w:rPr>
        <w:t>המצוה</w:t>
      </w:r>
      <w:r>
        <w:rPr>
          <w:rtl/>
        </w:rPr>
        <w:t xml:space="preserve">, </w:t>
      </w:r>
      <w:r>
        <w:rPr>
          <w:rFonts w:hint="cs"/>
          <w:rtl/>
        </w:rPr>
        <w:t>שרצה</w:t>
      </w:r>
      <w:r>
        <w:rPr>
          <w:rtl/>
        </w:rPr>
        <w:t xml:space="preserve"> </w:t>
      </w:r>
      <w:r>
        <w:rPr>
          <w:rFonts w:hint="cs"/>
          <w:rtl/>
        </w:rPr>
        <w:t>השם</w:t>
      </w:r>
      <w:r>
        <w:rPr>
          <w:rtl/>
        </w:rPr>
        <w:t xml:space="preserve"> </w:t>
      </w:r>
      <w:r>
        <w:rPr>
          <w:rFonts w:hint="cs"/>
          <w:rtl/>
        </w:rPr>
        <w:t>לזכות</w:t>
      </w:r>
      <w:r>
        <w:rPr>
          <w:rtl/>
        </w:rPr>
        <w:t xml:space="preserve"> </w:t>
      </w:r>
      <w:r>
        <w:rPr>
          <w:rFonts w:hint="cs"/>
          <w:rtl/>
        </w:rPr>
        <w:t>עמו</w:t>
      </w:r>
      <w:r>
        <w:rPr>
          <w:rtl/>
        </w:rPr>
        <w:t xml:space="preserve"> </w:t>
      </w:r>
      <w:r>
        <w:rPr>
          <w:rFonts w:hint="cs"/>
          <w:rtl/>
        </w:rPr>
        <w:t>שיקבלו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מלכותו</w:t>
      </w:r>
      <w:r>
        <w:rPr>
          <w:rtl/>
        </w:rPr>
        <w:t xml:space="preserve"> </w:t>
      </w:r>
      <w:r>
        <w:rPr>
          <w:rFonts w:hint="cs"/>
          <w:rtl/>
        </w:rPr>
        <w:t>ויחודו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ולילה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הימים</w:t>
      </w:r>
      <w:r>
        <w:rPr>
          <w:rtl/>
        </w:rPr>
        <w:t xml:space="preserve">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בהיות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בעל</w:t>
      </w:r>
      <w:r>
        <w:rPr>
          <w:rtl/>
        </w:rPr>
        <w:t xml:space="preserve"> </w:t>
      </w:r>
      <w:r>
        <w:rPr>
          <w:rFonts w:hint="cs"/>
          <w:rtl/>
        </w:rPr>
        <w:t>חומר</w:t>
      </w:r>
      <w:r>
        <w:rPr>
          <w:rtl/>
        </w:rPr>
        <w:t xml:space="preserve"> </w:t>
      </w:r>
      <w:r>
        <w:rPr>
          <w:rFonts w:hint="cs"/>
          <w:rtl/>
        </w:rPr>
        <w:t>נפתה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הבלי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ונמשך</w:t>
      </w:r>
      <w:r>
        <w:rPr>
          <w:rtl/>
        </w:rPr>
        <w:t xml:space="preserve"> </w:t>
      </w:r>
      <w:r>
        <w:rPr>
          <w:rFonts w:hint="cs"/>
          <w:rtl/>
        </w:rPr>
        <w:t>לתאוותיו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פנים</w:t>
      </w:r>
      <w:r>
        <w:rPr>
          <w:rtl/>
        </w:rPr>
        <w:t xml:space="preserve"> </w:t>
      </w:r>
      <w:r>
        <w:rPr>
          <w:rFonts w:hint="cs"/>
          <w:rtl/>
        </w:rPr>
        <w:t>זכרון</w:t>
      </w:r>
      <w:r>
        <w:rPr>
          <w:rtl/>
        </w:rPr>
        <w:t xml:space="preserve"> </w:t>
      </w:r>
      <w:r>
        <w:rPr>
          <w:rFonts w:hint="cs"/>
          <w:rtl/>
        </w:rPr>
        <w:t>תמידי</w:t>
      </w:r>
      <w:r>
        <w:rPr>
          <w:rtl/>
        </w:rPr>
        <w:t xml:space="preserve"> </w:t>
      </w:r>
      <w:r>
        <w:rPr>
          <w:rFonts w:hint="cs"/>
          <w:rtl/>
        </w:rPr>
        <w:t>במלכות</w:t>
      </w:r>
      <w:r>
        <w:rPr>
          <w:rtl/>
        </w:rPr>
        <w:t xml:space="preserve"> </w:t>
      </w:r>
      <w:r>
        <w:rPr>
          <w:rFonts w:hint="cs"/>
          <w:rtl/>
        </w:rPr>
        <w:t>שמים</w:t>
      </w:r>
      <w:r>
        <w:rPr>
          <w:rtl/>
        </w:rPr>
        <w:t xml:space="preserve"> </w:t>
      </w:r>
      <w:r>
        <w:rPr>
          <w:rFonts w:hint="cs"/>
          <w:rtl/>
        </w:rPr>
        <w:t>לשמרו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החטא</w:t>
      </w:r>
      <w:r>
        <w:rPr>
          <w:rtl/>
        </w:rPr>
        <w:t xml:space="preserve">.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מחסדו</w:t>
      </w:r>
      <w:r>
        <w:rPr>
          <w:rtl/>
        </w:rPr>
        <w:t xml:space="preserve"> </w:t>
      </w:r>
      <w:r>
        <w:rPr>
          <w:rFonts w:hint="cs"/>
          <w:rtl/>
        </w:rPr>
        <w:t>לזכותנו</w:t>
      </w:r>
      <w:r>
        <w:rPr>
          <w:rtl/>
        </w:rPr>
        <w:t xml:space="preserve">, </w:t>
      </w:r>
      <w:r>
        <w:rPr>
          <w:rFonts w:hint="cs"/>
          <w:rtl/>
        </w:rPr>
        <w:t>וצונו</w:t>
      </w:r>
      <w:r>
        <w:rPr>
          <w:rtl/>
        </w:rPr>
        <w:t xml:space="preserve"> </w:t>
      </w:r>
      <w:r>
        <w:rPr>
          <w:rFonts w:hint="cs"/>
          <w:rtl/>
        </w:rPr>
        <w:t>לזכרו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העתים</w:t>
      </w:r>
      <w:r>
        <w:rPr>
          <w:rtl/>
        </w:rPr>
        <w:t xml:space="preserve"> </w:t>
      </w:r>
      <w:r>
        <w:rPr>
          <w:rFonts w:hint="cs"/>
          <w:rtl/>
        </w:rPr>
        <w:t>האלה</w:t>
      </w:r>
      <w:r>
        <w:rPr>
          <w:rtl/>
        </w:rPr>
        <w:t xml:space="preserve"> </w:t>
      </w:r>
      <w:r>
        <w:rPr>
          <w:rFonts w:hint="cs"/>
          <w:rtl/>
        </w:rPr>
        <w:t>בקבע</w:t>
      </w:r>
      <w:r>
        <w:rPr>
          <w:rtl/>
        </w:rPr>
        <w:t xml:space="preserve"> </w:t>
      </w:r>
      <w:r>
        <w:rPr>
          <w:rFonts w:hint="cs"/>
          <w:rtl/>
        </w:rPr>
        <w:t>ובכוונה</w:t>
      </w:r>
      <w:r>
        <w:rPr>
          <w:rtl/>
        </w:rPr>
        <w:t xml:space="preserve"> </w:t>
      </w:r>
      <w:r>
        <w:rPr>
          <w:rFonts w:hint="cs"/>
          <w:rtl/>
        </w:rPr>
        <w:t>גמורה</w:t>
      </w:r>
      <w:r>
        <w:rPr>
          <w:rtl/>
        </w:rPr>
        <w:t xml:space="preserve">,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להועיל</w:t>
      </w:r>
      <w:r>
        <w:rPr>
          <w:rtl/>
        </w:rPr>
        <w:t xml:space="preserve"> </w:t>
      </w:r>
      <w:r>
        <w:rPr>
          <w:rFonts w:hint="cs"/>
          <w:rtl/>
        </w:rPr>
        <w:t>לכל</w:t>
      </w:r>
      <w:r>
        <w:rPr>
          <w:rtl/>
        </w:rPr>
        <w:t xml:space="preserve"> </w:t>
      </w:r>
      <w:r>
        <w:rPr>
          <w:rFonts w:hint="cs"/>
          <w:rtl/>
        </w:rPr>
        <w:t>מעשינו</w:t>
      </w:r>
      <w:r>
        <w:rPr>
          <w:rtl/>
        </w:rPr>
        <w:t xml:space="preserve"> </w:t>
      </w:r>
      <w:r>
        <w:rPr>
          <w:rFonts w:hint="cs"/>
          <w:rtl/>
        </w:rPr>
        <w:t>שביום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בהיות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זוכר</w:t>
      </w:r>
      <w:r>
        <w:rPr>
          <w:rtl/>
        </w:rPr>
        <w:t xml:space="preserve"> </w:t>
      </w:r>
      <w:r>
        <w:rPr>
          <w:rFonts w:hint="cs"/>
          <w:rtl/>
        </w:rPr>
        <w:t>בבקר</w:t>
      </w:r>
      <w:r>
        <w:rPr>
          <w:rtl/>
        </w:rPr>
        <w:t xml:space="preserve"> </w:t>
      </w:r>
      <w:r>
        <w:rPr>
          <w:rFonts w:hint="cs"/>
          <w:rtl/>
        </w:rPr>
        <w:t>אחדות</w:t>
      </w:r>
      <w:r>
        <w:rPr>
          <w:rtl/>
        </w:rPr>
        <w:t xml:space="preserve"> </w:t>
      </w:r>
      <w:r>
        <w:rPr>
          <w:rFonts w:hint="cs"/>
          <w:rtl/>
        </w:rPr>
        <w:t>השם</w:t>
      </w:r>
      <w:r>
        <w:rPr>
          <w:rtl/>
        </w:rPr>
        <w:t xml:space="preserve"> </w:t>
      </w:r>
      <w:r>
        <w:rPr>
          <w:rFonts w:hint="cs"/>
          <w:rtl/>
        </w:rPr>
        <w:t>ומלכותו</w:t>
      </w:r>
      <w:r>
        <w:rPr>
          <w:rtl/>
        </w:rPr>
        <w:t xml:space="preserve"> </w:t>
      </w:r>
      <w:r>
        <w:rPr>
          <w:rFonts w:hint="cs"/>
          <w:rtl/>
        </w:rPr>
        <w:t>וכי</w:t>
      </w:r>
      <w:r>
        <w:rPr>
          <w:rtl/>
        </w:rPr>
        <w:t xml:space="preserve"> </w:t>
      </w:r>
      <w:r>
        <w:rPr>
          <w:rFonts w:hint="cs"/>
          <w:rtl/>
        </w:rPr>
        <w:t>השגחתו</w:t>
      </w:r>
      <w:r>
        <w:rPr>
          <w:rtl/>
        </w:rPr>
        <w:t xml:space="preserve"> </w:t>
      </w:r>
      <w:r>
        <w:rPr>
          <w:rFonts w:hint="cs"/>
          <w:rtl/>
        </w:rPr>
        <w:t>ויכלתו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הכל</w:t>
      </w:r>
      <w:r>
        <w:rPr>
          <w:rtl/>
        </w:rPr>
        <w:t xml:space="preserve">, </w:t>
      </w:r>
      <w:r>
        <w:rPr>
          <w:rFonts w:hint="cs"/>
          <w:rtl/>
        </w:rPr>
        <w:t>ויתן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לבו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עיניו</w:t>
      </w:r>
      <w:r>
        <w:rPr>
          <w:rtl/>
        </w:rPr>
        <w:t xml:space="preserve"> </w:t>
      </w:r>
      <w:r>
        <w:rPr>
          <w:rFonts w:hint="cs"/>
          <w:rtl/>
        </w:rPr>
        <w:t>פקוחות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דרכיו</w:t>
      </w:r>
      <w:r>
        <w:rPr>
          <w:rtl/>
        </w:rPr>
        <w:t xml:space="preserve"> </w:t>
      </w:r>
      <w:r>
        <w:rPr>
          <w:rFonts w:hint="cs"/>
          <w:rtl/>
        </w:rPr>
        <w:t>וכל</w:t>
      </w:r>
      <w:r>
        <w:rPr>
          <w:rtl/>
        </w:rPr>
        <w:t xml:space="preserve"> </w:t>
      </w:r>
      <w:r>
        <w:rPr>
          <w:rFonts w:hint="cs"/>
          <w:rtl/>
        </w:rPr>
        <w:t>צעדיו</w:t>
      </w:r>
      <w:r>
        <w:rPr>
          <w:rtl/>
        </w:rPr>
        <w:t xml:space="preserve"> </w:t>
      </w:r>
      <w:r>
        <w:rPr>
          <w:rFonts w:hint="cs"/>
          <w:rtl/>
        </w:rPr>
        <w:t>יספור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יתעלם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דבריו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יוכל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 xml:space="preserve"> </w:t>
      </w:r>
      <w:r>
        <w:rPr>
          <w:rFonts w:hint="cs"/>
          <w:rtl/>
        </w:rPr>
        <w:t>להחביא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מחשבותיו</w:t>
      </w:r>
      <w:r>
        <w:rPr>
          <w:rtl/>
        </w:rPr>
        <w:t xml:space="preserve">, </w:t>
      </w:r>
      <w:r>
        <w:rPr>
          <w:rFonts w:hint="cs"/>
          <w:rtl/>
        </w:rPr>
        <w:t>הלא</w:t>
      </w:r>
      <w:r>
        <w:rPr>
          <w:rtl/>
        </w:rPr>
        <w:t xml:space="preserve"> </w:t>
      </w:r>
      <w:r>
        <w:rPr>
          <w:rFonts w:hint="cs"/>
          <w:rtl/>
        </w:rPr>
        <w:t>יהיה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למשמר</w:t>
      </w:r>
      <w:r>
        <w:rPr>
          <w:rtl/>
        </w:rPr>
        <w:t xml:space="preserve"> </w:t>
      </w:r>
      <w:r>
        <w:rPr>
          <w:rFonts w:hint="cs"/>
          <w:rtl/>
        </w:rPr>
        <w:t>מחשבתו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והודאת</w:t>
      </w:r>
      <w:r>
        <w:rPr>
          <w:rtl/>
        </w:rPr>
        <w:t xml:space="preserve"> </w:t>
      </w:r>
      <w:r>
        <w:rPr>
          <w:rFonts w:hint="cs"/>
          <w:rtl/>
        </w:rPr>
        <w:t>פיו</w:t>
      </w:r>
      <w:r>
        <w:rPr>
          <w:rtl/>
        </w:rPr>
        <w:t xml:space="preserve"> </w:t>
      </w:r>
      <w:r>
        <w:rPr>
          <w:rFonts w:hint="cs"/>
          <w:rtl/>
        </w:rPr>
        <w:t>בדבר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 xml:space="preserve"> </w:t>
      </w:r>
      <w:r>
        <w:rPr>
          <w:rFonts w:hint="cs"/>
          <w:rtl/>
        </w:rPr>
        <w:t>ההוא</w:t>
      </w:r>
      <w:r>
        <w:rPr>
          <w:rtl/>
        </w:rPr>
        <w:t xml:space="preserve">, </w:t>
      </w:r>
      <w:r>
        <w:rPr>
          <w:rFonts w:hint="cs"/>
          <w:rtl/>
        </w:rPr>
        <w:t>ויהיה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הודאת</w:t>
      </w:r>
      <w:r>
        <w:rPr>
          <w:rtl/>
        </w:rPr>
        <w:t xml:space="preserve"> </w:t>
      </w:r>
      <w:r>
        <w:rPr>
          <w:rFonts w:hint="cs"/>
          <w:rtl/>
        </w:rPr>
        <w:t>הלילה</w:t>
      </w:r>
      <w:r>
        <w:rPr>
          <w:rtl/>
        </w:rPr>
        <w:t xml:space="preserve"> </w:t>
      </w:r>
      <w:r>
        <w:rPr>
          <w:rFonts w:hint="cs"/>
          <w:rtl/>
        </w:rPr>
        <w:t>בזה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למשמר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הלילה</w:t>
      </w:r>
      <w:r>
        <w:rPr>
          <w:rtl/>
        </w:rPr>
        <w:t xml:space="preserve">. </w:t>
      </w:r>
      <w:r>
        <w:rPr>
          <w:rFonts w:hint="cs"/>
          <w:rtl/>
        </w:rPr>
        <w:t>ומפני</w:t>
      </w:r>
      <w:r>
        <w:rPr>
          <w:rtl/>
        </w:rPr>
        <w:t xml:space="preserve"> </w:t>
      </w:r>
      <w:r>
        <w:rPr>
          <w:rFonts w:hint="cs"/>
          <w:rtl/>
        </w:rPr>
        <w:t>שיסוד</w:t>
      </w:r>
      <w:r>
        <w:rPr>
          <w:rtl/>
        </w:rPr>
        <w:t xml:space="preserve"> </w:t>
      </w:r>
      <w:r>
        <w:rPr>
          <w:rFonts w:hint="cs"/>
          <w:rtl/>
        </w:rPr>
        <w:t>המצוה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שזכרנו</w:t>
      </w:r>
      <w:r>
        <w:rPr>
          <w:rtl/>
        </w:rPr>
        <w:t xml:space="preserve">, </w:t>
      </w:r>
      <w:r>
        <w:rPr>
          <w:rFonts w:hint="cs"/>
          <w:rtl/>
        </w:rPr>
        <w:t>חייבונו</w:t>
      </w:r>
      <w:r>
        <w:rPr>
          <w:rtl/>
        </w:rPr>
        <w:t xml:space="preserve"> </w:t>
      </w:r>
      <w:r>
        <w:rPr>
          <w:rFonts w:hint="cs"/>
          <w:rtl/>
        </w:rPr>
        <w:t>זכרונם</w:t>
      </w:r>
      <w:r>
        <w:rPr>
          <w:rtl/>
        </w:rPr>
        <w:t xml:space="preserve"> </w:t>
      </w:r>
      <w:r>
        <w:rPr>
          <w:rFonts w:hint="cs"/>
          <w:rtl/>
        </w:rPr>
        <w:t>לברכה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בכוונת</w:t>
      </w:r>
      <w:r>
        <w:rPr>
          <w:rtl/>
        </w:rPr>
        <w:t xml:space="preserve"> </w:t>
      </w:r>
      <w:r>
        <w:rPr>
          <w:rFonts w:hint="cs"/>
          <w:rtl/>
        </w:rPr>
        <w:t>הלב</w:t>
      </w:r>
      <w:r>
        <w:rPr>
          <w:rtl/>
        </w:rPr>
        <w:t xml:space="preserve">, </w:t>
      </w:r>
      <w:r>
        <w:rPr>
          <w:rFonts w:hint="cs"/>
          <w:rtl/>
        </w:rPr>
        <w:t>ואמרו</w:t>
      </w:r>
      <w:r>
        <w:rPr>
          <w:rtl/>
        </w:rPr>
        <w:t xml:space="preserve"> </w:t>
      </w:r>
      <w:r>
        <w:rPr>
          <w:rFonts w:hint="cs"/>
          <w:rtl/>
        </w:rPr>
        <w:t>שאם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כיוון</w:t>
      </w:r>
      <w:r>
        <w:rPr>
          <w:rtl/>
        </w:rPr>
        <w:t xml:space="preserve"> </w:t>
      </w:r>
      <w:r>
        <w:rPr>
          <w:rFonts w:hint="cs"/>
          <w:rtl/>
        </w:rPr>
        <w:t>לבו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יצא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חובתו</w:t>
      </w:r>
      <w:r>
        <w:rPr>
          <w:rtl/>
        </w:rPr>
        <w:t xml:space="preserve">,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נזכר</w:t>
      </w:r>
      <w:r>
        <w:rPr>
          <w:rtl/>
        </w:rPr>
        <w:t xml:space="preserve"> </w:t>
      </w:r>
      <w:r>
        <w:rPr>
          <w:rFonts w:hint="cs"/>
          <w:rtl/>
        </w:rPr>
        <w:t>בשום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ישים</w:t>
      </w:r>
      <w:r>
        <w:rPr>
          <w:rtl/>
        </w:rPr>
        <w:t xml:space="preserve"> </w:t>
      </w:r>
      <w:r>
        <w:rPr>
          <w:rFonts w:hint="cs"/>
          <w:rtl/>
        </w:rPr>
        <w:t>כוונתו</w:t>
      </w:r>
      <w:r>
        <w:rPr>
          <w:rtl/>
        </w:rPr>
        <w:t xml:space="preserve"> </w:t>
      </w:r>
      <w:r>
        <w:rPr>
          <w:rFonts w:hint="cs"/>
          <w:rtl/>
        </w:rPr>
        <w:t>בו...</w:t>
      </w:r>
    </w:p>
    <w:p w:rsidR="005D0090" w:rsidRDefault="005D0090" w:rsidP="005D0090">
      <w:pPr>
        <w:bidi/>
        <w:spacing w:after="0" w:line="360" w:lineRule="auto"/>
        <w:jc w:val="both"/>
        <w:rPr>
          <w:rtl/>
        </w:rPr>
      </w:pPr>
    </w:p>
    <w:p w:rsidR="005D0090" w:rsidRPr="00D074F5" w:rsidRDefault="005D0090" w:rsidP="005D0090">
      <w:pPr>
        <w:bidi/>
        <w:spacing w:after="0" w:line="360" w:lineRule="auto"/>
        <w:jc w:val="both"/>
        <w:rPr>
          <w:b/>
          <w:bCs/>
          <w:u w:val="single"/>
        </w:rPr>
      </w:pPr>
      <w:r w:rsidRPr="00AC61B1">
        <w:rPr>
          <w:rFonts w:hint="cs"/>
          <w:rtl/>
        </w:rPr>
        <w:t xml:space="preserve">3) </w:t>
      </w:r>
      <w:r w:rsidRPr="00D074F5">
        <w:rPr>
          <w:rFonts w:hint="cs"/>
          <w:b/>
          <w:bCs/>
          <w:u w:val="single"/>
          <w:rtl/>
        </w:rPr>
        <w:t>רמב</w:t>
      </w:r>
      <w:r w:rsidRPr="00D074F5">
        <w:rPr>
          <w:b/>
          <w:bCs/>
          <w:u w:val="single"/>
          <w:rtl/>
        </w:rPr>
        <w:t>"</w:t>
      </w:r>
      <w:r w:rsidRPr="00D074F5">
        <w:rPr>
          <w:rFonts w:hint="cs"/>
          <w:b/>
          <w:bCs/>
          <w:u w:val="single"/>
          <w:rtl/>
        </w:rPr>
        <w:t>ם</w:t>
      </w:r>
      <w:r w:rsidRPr="00D074F5">
        <w:rPr>
          <w:b/>
          <w:bCs/>
          <w:u w:val="single"/>
          <w:rtl/>
        </w:rPr>
        <w:t xml:space="preserve"> </w:t>
      </w:r>
      <w:r w:rsidRPr="00D074F5">
        <w:rPr>
          <w:rFonts w:hint="cs"/>
          <w:b/>
          <w:bCs/>
          <w:u w:val="single"/>
          <w:rtl/>
        </w:rPr>
        <w:t>הלכות</w:t>
      </w:r>
      <w:r w:rsidRPr="00D074F5">
        <w:rPr>
          <w:b/>
          <w:bCs/>
          <w:u w:val="single"/>
          <w:rtl/>
        </w:rPr>
        <w:t xml:space="preserve"> </w:t>
      </w:r>
      <w:r w:rsidRPr="00D074F5">
        <w:rPr>
          <w:rFonts w:hint="cs"/>
          <w:b/>
          <w:bCs/>
          <w:u w:val="single"/>
          <w:rtl/>
        </w:rPr>
        <w:t>תשובה</w:t>
      </w:r>
      <w:r w:rsidRPr="00D074F5">
        <w:rPr>
          <w:b/>
          <w:bCs/>
          <w:u w:val="single"/>
          <w:rtl/>
        </w:rPr>
        <w:t xml:space="preserve"> </w:t>
      </w:r>
      <w:r w:rsidRPr="00D074F5">
        <w:rPr>
          <w:rFonts w:hint="cs"/>
          <w:b/>
          <w:bCs/>
          <w:u w:val="single"/>
          <w:rtl/>
        </w:rPr>
        <w:t>ב:ב</w:t>
      </w:r>
    </w:p>
    <w:p w:rsidR="005D0090" w:rsidRDefault="005D0090" w:rsidP="005D0090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>ומה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התשובה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שיעזוב</w:t>
      </w:r>
      <w:r>
        <w:rPr>
          <w:rtl/>
        </w:rPr>
        <w:t xml:space="preserve"> </w:t>
      </w:r>
      <w:r>
        <w:rPr>
          <w:rFonts w:hint="cs"/>
          <w:rtl/>
        </w:rPr>
        <w:t>החוטא</w:t>
      </w:r>
      <w:r>
        <w:rPr>
          <w:rtl/>
        </w:rPr>
        <w:t xml:space="preserve"> </w:t>
      </w:r>
      <w:r>
        <w:rPr>
          <w:rFonts w:hint="cs"/>
          <w:rtl/>
        </w:rPr>
        <w:t>חטאו</w:t>
      </w:r>
      <w:r>
        <w:rPr>
          <w:rtl/>
        </w:rPr>
        <w:t xml:space="preserve"> </w:t>
      </w:r>
      <w:r>
        <w:rPr>
          <w:rFonts w:hint="cs"/>
          <w:rtl/>
        </w:rPr>
        <w:t>ויסירו</w:t>
      </w:r>
      <w:r>
        <w:rPr>
          <w:rtl/>
        </w:rPr>
        <w:t xml:space="preserve"> </w:t>
      </w:r>
      <w:r>
        <w:rPr>
          <w:rFonts w:hint="cs"/>
          <w:rtl/>
        </w:rPr>
        <w:t>ממחשבתו</w:t>
      </w:r>
      <w:r>
        <w:rPr>
          <w:rtl/>
        </w:rPr>
        <w:t xml:space="preserve"> </w:t>
      </w:r>
      <w:r>
        <w:rPr>
          <w:rFonts w:hint="cs"/>
          <w:rtl/>
        </w:rPr>
        <w:t>ויגמור</w:t>
      </w:r>
      <w:r>
        <w:rPr>
          <w:rtl/>
        </w:rPr>
        <w:t xml:space="preserve"> </w:t>
      </w:r>
      <w:r>
        <w:rPr>
          <w:rFonts w:hint="cs"/>
          <w:rtl/>
        </w:rPr>
        <w:t>בלבו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יעשהו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>
        <w:rPr>
          <w:rFonts w:hint="cs"/>
          <w:rtl/>
        </w:rPr>
        <w:t>יעזוב</w:t>
      </w:r>
      <w:r>
        <w:rPr>
          <w:rtl/>
        </w:rPr>
        <w:t xml:space="preserve"> </w:t>
      </w:r>
      <w:r>
        <w:rPr>
          <w:rFonts w:hint="cs"/>
          <w:rtl/>
        </w:rPr>
        <w:t>רשע</w:t>
      </w:r>
      <w:r>
        <w:rPr>
          <w:rtl/>
        </w:rPr>
        <w:t xml:space="preserve"> </w:t>
      </w:r>
      <w:r>
        <w:rPr>
          <w:rFonts w:hint="cs"/>
          <w:rtl/>
        </w:rPr>
        <w:t>דרכו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',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יתנחם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שעבר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אחרי</w:t>
      </w:r>
      <w:r>
        <w:rPr>
          <w:rtl/>
        </w:rPr>
        <w:t xml:space="preserve"> </w:t>
      </w:r>
      <w:r>
        <w:rPr>
          <w:rFonts w:hint="cs"/>
          <w:rtl/>
        </w:rPr>
        <w:t>שובי</w:t>
      </w:r>
      <w:r>
        <w:rPr>
          <w:rtl/>
        </w:rPr>
        <w:t xml:space="preserve"> </w:t>
      </w:r>
      <w:r>
        <w:rPr>
          <w:rFonts w:hint="cs"/>
          <w:rtl/>
        </w:rPr>
        <w:t>נחמתי</w:t>
      </w:r>
      <w:r>
        <w:rPr>
          <w:rtl/>
        </w:rPr>
        <w:t xml:space="preserve">, </w:t>
      </w:r>
      <w:r>
        <w:rPr>
          <w:rFonts w:hint="cs"/>
          <w:rtl/>
        </w:rPr>
        <w:t>ויעיד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 </w:t>
      </w:r>
      <w:r>
        <w:rPr>
          <w:rFonts w:hint="cs"/>
          <w:rtl/>
        </w:rPr>
        <w:t>יודע</w:t>
      </w:r>
      <w:r>
        <w:rPr>
          <w:rtl/>
        </w:rPr>
        <w:t xml:space="preserve"> </w:t>
      </w:r>
      <w:r>
        <w:rPr>
          <w:rFonts w:hint="cs"/>
          <w:rtl/>
        </w:rPr>
        <w:t>תעלומות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ישוב</w:t>
      </w:r>
      <w:r>
        <w:rPr>
          <w:rtl/>
        </w:rPr>
        <w:t xml:space="preserve"> </w:t>
      </w:r>
      <w:r>
        <w:rPr>
          <w:rFonts w:hint="cs"/>
          <w:rtl/>
        </w:rPr>
        <w:t>לזה</w:t>
      </w:r>
      <w:r>
        <w:rPr>
          <w:rtl/>
        </w:rPr>
        <w:t xml:space="preserve"> </w:t>
      </w:r>
      <w:r>
        <w:rPr>
          <w:rFonts w:hint="cs"/>
          <w:rtl/>
        </w:rPr>
        <w:t>החטא</w:t>
      </w:r>
      <w:r>
        <w:rPr>
          <w:rtl/>
        </w:rPr>
        <w:t xml:space="preserve"> </w:t>
      </w:r>
      <w:r>
        <w:rPr>
          <w:rFonts w:hint="cs"/>
          <w:rtl/>
        </w:rPr>
        <w:t>לעולם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נאמר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אלהינו</w:t>
      </w:r>
      <w:r>
        <w:rPr>
          <w:rtl/>
        </w:rPr>
        <w:t xml:space="preserve"> </w:t>
      </w:r>
      <w:r>
        <w:rPr>
          <w:rFonts w:hint="cs"/>
          <w:rtl/>
        </w:rPr>
        <w:t>למעשה</w:t>
      </w:r>
      <w:r>
        <w:rPr>
          <w:rtl/>
        </w:rPr>
        <w:t xml:space="preserve"> </w:t>
      </w:r>
      <w:r>
        <w:rPr>
          <w:rFonts w:hint="cs"/>
          <w:rtl/>
        </w:rPr>
        <w:t>ידינו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', </w:t>
      </w:r>
      <w:r>
        <w:rPr>
          <w:rFonts w:hint="cs"/>
          <w:rtl/>
        </w:rPr>
        <w:t>וצריך</w:t>
      </w:r>
      <w:r>
        <w:rPr>
          <w:rtl/>
        </w:rPr>
        <w:t xml:space="preserve"> </w:t>
      </w:r>
      <w:r>
        <w:rPr>
          <w:rFonts w:hint="cs"/>
          <w:rtl/>
        </w:rPr>
        <w:t>להתודות</w:t>
      </w:r>
      <w:r>
        <w:rPr>
          <w:rtl/>
        </w:rPr>
        <w:t xml:space="preserve"> </w:t>
      </w:r>
      <w:r>
        <w:rPr>
          <w:rFonts w:hint="cs"/>
          <w:rtl/>
        </w:rPr>
        <w:t>בשפתיו</w:t>
      </w:r>
      <w:r>
        <w:rPr>
          <w:rtl/>
        </w:rPr>
        <w:t xml:space="preserve"> </w:t>
      </w:r>
      <w:r>
        <w:rPr>
          <w:rFonts w:hint="cs"/>
          <w:rtl/>
        </w:rPr>
        <w:t>ולומר</w:t>
      </w:r>
      <w:r>
        <w:rPr>
          <w:rtl/>
        </w:rPr>
        <w:t xml:space="preserve"> </w:t>
      </w:r>
      <w:r>
        <w:rPr>
          <w:rFonts w:hint="cs"/>
          <w:rtl/>
        </w:rPr>
        <w:t>עניינות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שגמר</w:t>
      </w:r>
      <w:r>
        <w:rPr>
          <w:rtl/>
        </w:rPr>
        <w:t xml:space="preserve"> </w:t>
      </w:r>
      <w:r>
        <w:rPr>
          <w:rFonts w:hint="cs"/>
          <w:rtl/>
        </w:rPr>
        <w:t>בלבו</w:t>
      </w:r>
      <w:r>
        <w:rPr>
          <w:rtl/>
        </w:rPr>
        <w:t>.</w:t>
      </w:r>
    </w:p>
    <w:p w:rsidR="005D0090" w:rsidRDefault="005D0090" w:rsidP="005D0090">
      <w:pPr>
        <w:bidi/>
        <w:spacing w:after="0" w:line="360" w:lineRule="auto"/>
        <w:jc w:val="both"/>
        <w:rPr>
          <w:rtl/>
        </w:rPr>
      </w:pPr>
    </w:p>
    <w:p w:rsidR="005D0090" w:rsidRPr="00AC61B1" w:rsidRDefault="005D0090" w:rsidP="005D0090">
      <w:pPr>
        <w:bidi/>
        <w:spacing w:after="0" w:line="360" w:lineRule="auto"/>
        <w:jc w:val="both"/>
        <w:rPr>
          <w:b/>
          <w:bCs/>
          <w:u w:val="single"/>
        </w:rPr>
      </w:pPr>
      <w:r w:rsidRPr="00AC61B1">
        <w:rPr>
          <w:rFonts w:hint="cs"/>
          <w:rtl/>
        </w:rPr>
        <w:t xml:space="preserve">4) </w:t>
      </w:r>
      <w:r w:rsidRPr="00AC61B1">
        <w:rPr>
          <w:rFonts w:hint="cs"/>
          <w:b/>
          <w:bCs/>
          <w:u w:val="single"/>
          <w:rtl/>
        </w:rPr>
        <w:t>תוספות</w:t>
      </w:r>
      <w:r w:rsidRPr="00AC61B1">
        <w:rPr>
          <w:b/>
          <w:bCs/>
          <w:u w:val="single"/>
          <w:rtl/>
        </w:rPr>
        <w:t xml:space="preserve"> </w:t>
      </w:r>
      <w:r w:rsidRPr="00AC61B1">
        <w:rPr>
          <w:rFonts w:hint="cs"/>
          <w:b/>
          <w:bCs/>
          <w:u w:val="single"/>
          <w:rtl/>
        </w:rPr>
        <w:t>מסכת</w:t>
      </w:r>
      <w:r w:rsidRPr="00AC61B1">
        <w:rPr>
          <w:b/>
          <w:bCs/>
          <w:u w:val="single"/>
          <w:rtl/>
        </w:rPr>
        <w:t xml:space="preserve"> </w:t>
      </w:r>
      <w:r w:rsidRPr="00AC61B1">
        <w:rPr>
          <w:rFonts w:hint="cs"/>
          <w:b/>
          <w:bCs/>
          <w:u w:val="single"/>
          <w:rtl/>
        </w:rPr>
        <w:t>ראש</w:t>
      </w:r>
      <w:r w:rsidRPr="00AC61B1">
        <w:rPr>
          <w:b/>
          <w:bCs/>
          <w:u w:val="single"/>
          <w:rtl/>
        </w:rPr>
        <w:t xml:space="preserve"> </w:t>
      </w:r>
      <w:r w:rsidRPr="00AC61B1">
        <w:rPr>
          <w:rFonts w:hint="cs"/>
          <w:b/>
          <w:bCs/>
          <w:u w:val="single"/>
          <w:rtl/>
        </w:rPr>
        <w:t>השנה</w:t>
      </w:r>
      <w:r w:rsidRPr="00AC61B1">
        <w:rPr>
          <w:b/>
          <w:bCs/>
          <w:u w:val="single"/>
          <w:rtl/>
        </w:rPr>
        <w:t xml:space="preserve"> </w:t>
      </w:r>
      <w:r w:rsidRPr="00AC61B1">
        <w:rPr>
          <w:rFonts w:hint="cs"/>
          <w:b/>
          <w:bCs/>
          <w:u w:val="single"/>
          <w:rtl/>
        </w:rPr>
        <w:t>דף</w:t>
      </w:r>
      <w:r w:rsidRPr="00AC61B1">
        <w:rPr>
          <w:b/>
          <w:bCs/>
          <w:u w:val="single"/>
          <w:rtl/>
        </w:rPr>
        <w:t xml:space="preserve"> </w:t>
      </w:r>
      <w:r w:rsidRPr="00AC61B1">
        <w:rPr>
          <w:rFonts w:hint="cs"/>
          <w:b/>
          <w:bCs/>
          <w:u w:val="single"/>
          <w:rtl/>
        </w:rPr>
        <w:t>כז</w:t>
      </w:r>
      <w:r w:rsidRPr="00AC61B1">
        <w:rPr>
          <w:b/>
          <w:bCs/>
          <w:u w:val="single"/>
          <w:rtl/>
        </w:rPr>
        <w:t xml:space="preserve"> </w:t>
      </w:r>
      <w:r w:rsidRPr="00AC61B1">
        <w:rPr>
          <w:rFonts w:hint="cs"/>
          <w:b/>
          <w:bCs/>
          <w:u w:val="single"/>
          <w:rtl/>
        </w:rPr>
        <w:t>עמוד</w:t>
      </w:r>
      <w:r w:rsidRPr="00AC61B1">
        <w:rPr>
          <w:b/>
          <w:bCs/>
          <w:u w:val="single"/>
          <w:rtl/>
        </w:rPr>
        <w:t xml:space="preserve"> </w:t>
      </w:r>
      <w:r w:rsidRPr="00AC61B1">
        <w:rPr>
          <w:rFonts w:hint="cs"/>
          <w:b/>
          <w:bCs/>
          <w:u w:val="single"/>
          <w:rtl/>
        </w:rPr>
        <w:t>א</w:t>
      </w:r>
    </w:p>
    <w:p w:rsidR="00A854D2" w:rsidRPr="005D0090" w:rsidRDefault="005D0090" w:rsidP="005D0090">
      <w:pPr>
        <w:bidi/>
        <w:spacing w:after="0" w:line="360" w:lineRule="auto"/>
        <w:jc w:val="both"/>
        <w:rPr>
          <w:b/>
          <w:bCs/>
          <w:u w:val="single"/>
        </w:rPr>
      </w:pPr>
      <w:r>
        <w:rPr>
          <w:rFonts w:hint="cs"/>
          <w:rtl/>
        </w:rPr>
        <w:t>אומר</w:t>
      </w:r>
      <w:r>
        <w:rPr>
          <w:rtl/>
        </w:rPr>
        <w:t xml:space="preserve"> </w:t>
      </w:r>
      <w:r>
        <w:rPr>
          <w:rFonts w:hint="cs"/>
          <w:rtl/>
        </w:rPr>
        <w:t>ר</w:t>
      </w:r>
      <w:r>
        <w:rPr>
          <w:rtl/>
        </w:rPr>
        <w:t>"</w:t>
      </w:r>
      <w:r>
        <w:rPr>
          <w:rFonts w:hint="cs"/>
          <w:rtl/>
        </w:rPr>
        <w:t>ת</w:t>
      </w:r>
      <w:r>
        <w:rPr>
          <w:rtl/>
        </w:rPr>
        <w:t xml:space="preserve"> </w:t>
      </w:r>
      <w:r>
        <w:rPr>
          <w:rFonts w:hint="cs"/>
          <w:rtl/>
        </w:rPr>
        <w:t>דאלו</w:t>
      </w:r>
      <w:r>
        <w:rPr>
          <w:rtl/>
        </w:rPr>
        <w:t xml:space="preserve"> </w:t>
      </w:r>
      <w:r>
        <w:rPr>
          <w:rFonts w:hint="cs"/>
          <w:rtl/>
        </w:rPr>
        <w:t>ואלו</w:t>
      </w:r>
      <w:r>
        <w:rPr>
          <w:rtl/>
        </w:rPr>
        <w:t xml:space="preserve"> </w:t>
      </w:r>
      <w:r>
        <w:rPr>
          <w:rFonts w:hint="cs"/>
          <w:rtl/>
        </w:rPr>
        <w:t>דברי</w:t>
      </w:r>
      <w:r>
        <w:rPr>
          <w:rtl/>
        </w:rPr>
        <w:t xml:space="preserve"> </w:t>
      </w:r>
      <w:r>
        <w:rPr>
          <w:rFonts w:hint="cs"/>
          <w:rtl/>
        </w:rPr>
        <w:t>אלהים</w:t>
      </w:r>
      <w:r>
        <w:rPr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 </w:t>
      </w:r>
      <w:r>
        <w:rPr>
          <w:rFonts w:hint="cs"/>
          <w:rtl/>
        </w:rPr>
        <w:t>ואיכא</w:t>
      </w:r>
      <w:r>
        <w:rPr>
          <w:rtl/>
        </w:rPr>
        <w:t xml:space="preserve"> </w:t>
      </w:r>
      <w:r>
        <w:rPr>
          <w:rFonts w:hint="cs"/>
          <w:rtl/>
        </w:rPr>
        <w:t>למימר</w:t>
      </w:r>
      <w:r>
        <w:rPr>
          <w:rtl/>
        </w:rPr>
        <w:t xml:space="preserve"> </w:t>
      </w:r>
      <w:r>
        <w:rPr>
          <w:rFonts w:hint="cs"/>
          <w:rtl/>
        </w:rPr>
        <w:t>דבתשרי</w:t>
      </w:r>
      <w:r>
        <w:rPr>
          <w:rtl/>
        </w:rPr>
        <w:t xml:space="preserve"> </w:t>
      </w:r>
      <w:r>
        <w:rPr>
          <w:rFonts w:hint="cs"/>
          <w:rtl/>
        </w:rPr>
        <w:t>עלה</w:t>
      </w:r>
      <w:r>
        <w:rPr>
          <w:rtl/>
        </w:rPr>
        <w:t xml:space="preserve"> </w:t>
      </w:r>
      <w:r>
        <w:rPr>
          <w:rFonts w:hint="cs"/>
          <w:rtl/>
        </w:rPr>
        <w:t>במחשבה</w:t>
      </w:r>
      <w:r>
        <w:rPr>
          <w:rtl/>
        </w:rPr>
        <w:t xml:space="preserve"> </w:t>
      </w:r>
      <w:r>
        <w:rPr>
          <w:rFonts w:hint="cs"/>
          <w:rtl/>
        </w:rPr>
        <w:t>לבראות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נברא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ניסן</w:t>
      </w:r>
      <w:r>
        <w:rPr>
          <w:rtl/>
        </w:rPr>
        <w:t xml:space="preserve"> </w:t>
      </w:r>
      <w:r>
        <w:rPr>
          <w:rFonts w:hint="cs"/>
          <w:rtl/>
        </w:rPr>
        <w:t>ודכוותה</w:t>
      </w:r>
      <w:r>
        <w:rPr>
          <w:rtl/>
        </w:rPr>
        <w:t xml:space="preserve"> </w:t>
      </w:r>
      <w:r>
        <w:rPr>
          <w:rFonts w:hint="cs"/>
          <w:rtl/>
        </w:rPr>
        <w:t>אשכחן</w:t>
      </w:r>
      <w:r>
        <w:rPr>
          <w:rtl/>
        </w:rPr>
        <w:t xml:space="preserve"> </w:t>
      </w:r>
      <w:r>
        <w:rPr>
          <w:rFonts w:hint="cs"/>
          <w:rtl/>
        </w:rPr>
        <w:t>בפרק</w:t>
      </w:r>
      <w:r>
        <w:rPr>
          <w:rtl/>
        </w:rPr>
        <w:t xml:space="preserve"> </w:t>
      </w:r>
      <w:r>
        <w:rPr>
          <w:rFonts w:hint="cs"/>
          <w:rtl/>
        </w:rPr>
        <w:t>עושין</w:t>
      </w:r>
      <w:r>
        <w:rPr>
          <w:rtl/>
        </w:rPr>
        <w:t xml:space="preserve"> </w:t>
      </w:r>
      <w:r>
        <w:rPr>
          <w:rFonts w:hint="cs"/>
          <w:rtl/>
        </w:rPr>
        <w:t>פסין</w:t>
      </w:r>
      <w:r>
        <w:rPr>
          <w:rtl/>
        </w:rPr>
        <w:t xml:space="preserve"> (</w:t>
      </w:r>
      <w:r>
        <w:rPr>
          <w:rFonts w:hint="cs"/>
          <w:rtl/>
        </w:rPr>
        <w:t>עירובין</w:t>
      </w:r>
      <w:r>
        <w:rPr>
          <w:rtl/>
        </w:rPr>
        <w:t xml:space="preserve"> </w:t>
      </w:r>
      <w:r>
        <w:rPr>
          <w:rFonts w:hint="cs"/>
          <w:rtl/>
        </w:rPr>
        <w:t>דף</w:t>
      </w:r>
      <w:r>
        <w:rPr>
          <w:rtl/>
        </w:rPr>
        <w:t xml:space="preserve"> </w:t>
      </w:r>
      <w:r>
        <w:rPr>
          <w:rFonts w:hint="cs"/>
          <w:rtl/>
        </w:rPr>
        <w:t>יח</w:t>
      </w:r>
      <w:r>
        <w:rPr>
          <w:rtl/>
        </w:rPr>
        <w:t xml:space="preserve">. </w:t>
      </w:r>
      <w:r>
        <w:rPr>
          <w:rFonts w:hint="cs"/>
          <w:rtl/>
        </w:rPr>
        <w:t>ושם</w:t>
      </w:r>
      <w:r>
        <w:rPr>
          <w:rtl/>
        </w:rPr>
        <w:t xml:space="preserve">) </w:t>
      </w:r>
      <w:r>
        <w:rPr>
          <w:rFonts w:hint="cs"/>
          <w:rtl/>
        </w:rPr>
        <w:t>גבי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שעלה</w:t>
      </w:r>
      <w:r>
        <w:rPr>
          <w:rtl/>
        </w:rPr>
        <w:t xml:space="preserve"> </w:t>
      </w:r>
      <w:r>
        <w:rPr>
          <w:rFonts w:hint="cs"/>
          <w:rtl/>
        </w:rPr>
        <w:t>במחשבה</w:t>
      </w:r>
      <w:r>
        <w:rPr>
          <w:rtl/>
        </w:rPr>
        <w:t xml:space="preserve"> </w:t>
      </w:r>
      <w:r>
        <w:rPr>
          <w:rFonts w:hint="cs"/>
          <w:rtl/>
        </w:rPr>
        <w:t>לבראות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ולבסוף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נברא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</w:p>
    <w:sectPr w:rsidR="00A854D2" w:rsidRPr="005D0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9C" w:rsidRDefault="00F04B9C" w:rsidP="005D0090">
      <w:pPr>
        <w:spacing w:after="0" w:line="240" w:lineRule="auto"/>
      </w:pPr>
      <w:r>
        <w:separator/>
      </w:r>
    </w:p>
  </w:endnote>
  <w:endnote w:type="continuationSeparator" w:id="0">
    <w:p w:rsidR="00F04B9C" w:rsidRDefault="00F04B9C" w:rsidP="005D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90" w:rsidRDefault="005D0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90" w:rsidRDefault="005D00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90" w:rsidRDefault="005D0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9C" w:rsidRDefault="00F04B9C" w:rsidP="005D0090">
      <w:pPr>
        <w:spacing w:after="0" w:line="240" w:lineRule="auto"/>
      </w:pPr>
      <w:r>
        <w:separator/>
      </w:r>
    </w:p>
  </w:footnote>
  <w:footnote w:type="continuationSeparator" w:id="0">
    <w:p w:rsidR="00F04B9C" w:rsidRDefault="00F04B9C" w:rsidP="005D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90" w:rsidRDefault="005D0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90" w:rsidRDefault="005D0090" w:rsidP="005D0090">
    <w:pPr>
      <w:pStyle w:val="Header"/>
      <w:bidi/>
      <w:jc w:val="both"/>
      <w:rPr>
        <w:rtl/>
      </w:rPr>
    </w:pPr>
    <w:r>
      <w:rPr>
        <w:rFonts w:hint="cs"/>
        <w:rtl/>
      </w:rPr>
      <w:t>בס"ד</w:t>
    </w:r>
    <w:r>
      <w:rPr>
        <w:rtl/>
      </w:rPr>
      <w:tab/>
    </w:r>
    <w:r>
      <w:rPr>
        <w:rtl/>
      </w:rPr>
      <w:tab/>
    </w:r>
    <w:r>
      <w:rPr>
        <w:rFonts w:hint="cs"/>
        <w:rtl/>
      </w:rPr>
      <w:t>מוצאי שבת קודש</w:t>
    </w:r>
  </w:p>
  <w:p w:rsidR="005D0090" w:rsidRDefault="005D0090" w:rsidP="005D0090">
    <w:pPr>
      <w:pStyle w:val="Header"/>
      <w:bidi/>
      <w:jc w:val="both"/>
      <w:rPr>
        <w:rtl/>
      </w:rPr>
    </w:pPr>
    <w:r>
      <w:rPr>
        <w:rFonts w:hint="cs"/>
        <w:rtl/>
      </w:rPr>
      <w:t>י</w:t>
    </w:r>
    <w:r>
      <w:rPr>
        <w:rFonts w:hint="cs"/>
        <w:rtl/>
      </w:rPr>
      <w:t>ד בנימין</w:t>
    </w: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     </w:t>
    </w:r>
    <w:r>
      <w:rPr>
        <w:rFonts w:hint="cs"/>
        <w:rtl/>
      </w:rPr>
      <w:t xml:space="preserve">                           </w:t>
    </w:r>
    <w:bookmarkStart w:id="0" w:name="_GoBack"/>
    <w:bookmarkEnd w:id="0"/>
    <w:r>
      <w:rPr>
        <w:rFonts w:hint="cs"/>
        <w:rtl/>
      </w:rPr>
      <w:t>אור לכ"ו אלול תשע"ז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90" w:rsidRDefault="005D0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941"/>
    <w:multiLevelType w:val="hybridMultilevel"/>
    <w:tmpl w:val="FD345E70"/>
    <w:lvl w:ilvl="0" w:tplc="7F16E830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90"/>
    <w:rsid w:val="002A1234"/>
    <w:rsid w:val="005D0090"/>
    <w:rsid w:val="006279CC"/>
    <w:rsid w:val="00694C0A"/>
    <w:rsid w:val="008060E1"/>
    <w:rsid w:val="00886D03"/>
    <w:rsid w:val="00917EDD"/>
    <w:rsid w:val="009C1C70"/>
    <w:rsid w:val="00A854D2"/>
    <w:rsid w:val="00AC6179"/>
    <w:rsid w:val="00C424A8"/>
    <w:rsid w:val="00D07750"/>
    <w:rsid w:val="00EA21D7"/>
    <w:rsid w:val="00F04B9C"/>
    <w:rsid w:val="00F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A88C8F3-AAAE-472F-A55C-B52AD466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090"/>
    <w:pPr>
      <w:spacing w:after="160" w:line="259" w:lineRule="auto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24A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424A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4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C424A8"/>
    <w:pPr>
      <w:bidi/>
      <w:jc w:val="right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4A8"/>
    <w:rPr>
      <w:rFonts w:ascii="Calibri" w:eastAsia="Times New Roman" w:hAnsi="Calibri" w:cs="Times New Roman"/>
      <w:sz w:val="20"/>
      <w:szCs w:val="20"/>
    </w:rPr>
  </w:style>
  <w:style w:type="paragraph" w:customStyle="1" w:styleId="Style1">
    <w:name w:val="Style1"/>
    <w:basedOn w:val="CommentText"/>
    <w:link w:val="Style1Char"/>
    <w:qFormat/>
    <w:rsid w:val="00C424A8"/>
    <w:pPr>
      <w:bidi w:val="0"/>
      <w:jc w:val="both"/>
    </w:pPr>
  </w:style>
  <w:style w:type="character" w:customStyle="1" w:styleId="Style1Char">
    <w:name w:val="Style1 Char"/>
    <w:basedOn w:val="CommentTextChar"/>
    <w:link w:val="Style1"/>
    <w:rsid w:val="00C424A8"/>
    <w:rPr>
      <w:rFonts w:ascii="Calibri" w:eastAsia="Times New Roman" w:hAnsi="Calibri" w:cs="Times New Roman"/>
      <w:sz w:val="20"/>
      <w:szCs w:val="20"/>
    </w:rPr>
  </w:style>
  <w:style w:type="character" w:customStyle="1" w:styleId="NumberingSymbols">
    <w:name w:val="Numbering Symbols"/>
    <w:uiPriority w:val="99"/>
    <w:rsid w:val="00C424A8"/>
  </w:style>
  <w:style w:type="paragraph" w:customStyle="1" w:styleId="Heading">
    <w:name w:val="Heading"/>
    <w:basedOn w:val="Normal"/>
    <w:next w:val="BodyText"/>
    <w:uiPriority w:val="99"/>
    <w:rsid w:val="00C424A8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rsid w:val="00C424A8"/>
    <w:pPr>
      <w:widowControl w:val="0"/>
      <w:suppressAutoHyphens/>
      <w:spacing w:after="120"/>
    </w:pPr>
    <w:rPr>
      <w:rFonts w:cs="Tahoma"/>
      <w:kern w:val="1"/>
      <w:sz w:val="24"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rsid w:val="00C424A8"/>
    <w:rPr>
      <w:rFonts w:ascii="Calibri" w:hAnsi="Calibri" w:cs="Tahoma"/>
      <w:kern w:val="1"/>
      <w:sz w:val="24"/>
      <w:szCs w:val="24"/>
      <w:lang w:eastAsia="he-IL"/>
    </w:rPr>
  </w:style>
  <w:style w:type="paragraph" w:customStyle="1" w:styleId="Index">
    <w:name w:val="Index"/>
    <w:basedOn w:val="Normal"/>
    <w:uiPriority w:val="99"/>
    <w:rsid w:val="00C424A8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  <w:lang w:eastAsia="he-IL"/>
    </w:rPr>
  </w:style>
  <w:style w:type="character" w:customStyle="1" w:styleId="apple-converted-space">
    <w:name w:val="apple-converted-space"/>
    <w:basedOn w:val="DefaultParagraphFont"/>
    <w:rsid w:val="00C424A8"/>
  </w:style>
  <w:style w:type="character" w:customStyle="1" w:styleId="Heading1Char">
    <w:name w:val="Heading 1 Char"/>
    <w:basedOn w:val="DefaultParagraphFont"/>
    <w:link w:val="Heading1"/>
    <w:uiPriority w:val="99"/>
    <w:rsid w:val="00C424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424A8"/>
    <w:rPr>
      <w:rFonts w:ascii="Calibri" w:eastAsia="Times New Roman" w:hAnsi="Calibri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24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424A8"/>
    <w:rPr>
      <w:rFonts w:eastAsia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4A8"/>
    <w:rPr>
      <w:rFonts w:ascii="Calibri" w:eastAsia="Times New Roman" w:hAnsi="Calibri" w:cs="Times New Roman"/>
      <w:sz w:val="20"/>
      <w:szCs w:val="20"/>
      <w:lang w:bidi="ar-SA"/>
    </w:rPr>
  </w:style>
  <w:style w:type="paragraph" w:styleId="Caption">
    <w:name w:val="caption"/>
    <w:basedOn w:val="Normal"/>
    <w:uiPriority w:val="99"/>
    <w:qFormat/>
    <w:rsid w:val="00C424A8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  <w:lang w:eastAsia="he-IL"/>
    </w:rPr>
  </w:style>
  <w:style w:type="character" w:styleId="FootnoteReference">
    <w:name w:val="footnote reference"/>
    <w:basedOn w:val="DefaultParagraphFont"/>
    <w:uiPriority w:val="99"/>
    <w:semiHidden/>
    <w:rsid w:val="00C424A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424A8"/>
    <w:rPr>
      <w:rFonts w:cs="Times New Roman"/>
      <w:sz w:val="16"/>
      <w:szCs w:val="16"/>
    </w:rPr>
  </w:style>
  <w:style w:type="paragraph" w:styleId="List">
    <w:name w:val="List"/>
    <w:basedOn w:val="BodyText"/>
    <w:uiPriority w:val="99"/>
    <w:rsid w:val="00C424A8"/>
    <w:rPr>
      <w:rFonts w:eastAsia="Times New Roman"/>
    </w:rPr>
  </w:style>
  <w:style w:type="character" w:styleId="Hyperlink">
    <w:name w:val="Hyperlink"/>
    <w:basedOn w:val="DefaultParagraphFont"/>
    <w:uiPriority w:val="99"/>
    <w:rsid w:val="00C424A8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4A8"/>
    <w:pPr>
      <w:bidi w:val="0"/>
      <w:spacing w:after="200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4A8"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24A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24A8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5D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90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D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90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Yonatan Kohn</dc:creator>
  <cp:keywords/>
  <dc:description/>
  <cp:lastModifiedBy>Yonatan Kohn</cp:lastModifiedBy>
  <cp:revision>1</cp:revision>
  <dcterms:created xsi:type="dcterms:W3CDTF">2017-09-18T10:53:00Z</dcterms:created>
  <dcterms:modified xsi:type="dcterms:W3CDTF">2017-09-18T10:55:00Z</dcterms:modified>
</cp:coreProperties>
</file>