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37DFD" w14:textId="25D05942" w:rsidR="00CD1FF2" w:rsidRPr="00E13270" w:rsidRDefault="3F577B33" w:rsidP="00E13270">
      <w:pPr>
        <w:pStyle w:val="Title"/>
      </w:pPr>
      <w:r w:rsidRPr="00E13270">
        <w:t xml:space="preserve">Homosexuality: </w:t>
      </w:r>
      <w:proofErr w:type="spellStart"/>
      <w:r w:rsidRPr="00E13270">
        <w:t>Does"Out</w:t>
      </w:r>
      <w:proofErr w:type="spellEnd"/>
      <w:r w:rsidRPr="00E13270">
        <w:t xml:space="preserve"> of the Closet" mean "Off the </w:t>
      </w:r>
      <w:proofErr w:type="spellStart"/>
      <w:r w:rsidRPr="00E13270">
        <w:t>Derech</w:t>
      </w:r>
      <w:proofErr w:type="spellEnd"/>
      <w:r w:rsidRPr="00E13270">
        <w:t>"?</w:t>
      </w:r>
    </w:p>
    <w:p w14:paraId="60D934F1" w14:textId="77777777" w:rsidR="00D4756C" w:rsidRPr="00AA7137" w:rsidRDefault="3F577B33" w:rsidP="00AA7137">
      <w:pPr>
        <w:pStyle w:val="Heading2"/>
      </w:pPr>
      <w:r w:rsidRPr="00AA7137">
        <w:t>Technically Speaking</w:t>
      </w:r>
    </w:p>
    <w:p w14:paraId="3E55DAAE" w14:textId="77777777" w:rsidR="00A033B2" w:rsidRPr="00AA7137" w:rsidRDefault="00A033B2" w:rsidP="00AA7137">
      <w:pPr>
        <w:spacing w:after="0" w:line="240" w:lineRule="auto"/>
        <w:jc w:val="both"/>
        <w:rPr>
          <w:rFonts w:asciiTheme="majorBidi" w:hAnsiTheme="majorBidi" w:cstheme="majorBidi"/>
          <w:sz w:val="24"/>
          <w:szCs w:val="24"/>
        </w:rPr>
      </w:pPr>
      <w:r w:rsidRPr="00AA7137">
        <w:rPr>
          <w:rFonts w:asciiTheme="majorBidi" w:hAnsiTheme="majorBidi" w:cstheme="majorBidi"/>
          <w:b/>
          <w:bCs/>
          <w:sz w:val="24"/>
          <w:szCs w:val="24"/>
        </w:rPr>
        <w:t>Leviticus 20:13</w:t>
      </w:r>
    </w:p>
    <w:p w14:paraId="17C8549F" w14:textId="77777777" w:rsidR="00A033B2" w:rsidRPr="00AA7137" w:rsidRDefault="00A033B2" w:rsidP="00AA7137">
      <w:pPr>
        <w:spacing w:after="0" w:line="240" w:lineRule="auto"/>
        <w:jc w:val="both"/>
        <w:rPr>
          <w:rFonts w:asciiTheme="majorBidi" w:hAnsiTheme="majorBidi" w:cstheme="majorBidi"/>
          <w:sz w:val="24"/>
          <w:szCs w:val="24"/>
        </w:rPr>
      </w:pPr>
      <w:r w:rsidRPr="00AA7137">
        <w:rPr>
          <w:rFonts w:asciiTheme="majorBidi" w:hAnsiTheme="majorBidi" w:cstheme="majorBidi"/>
          <w:sz w:val="24"/>
          <w:szCs w:val="24"/>
        </w:rPr>
        <w:t xml:space="preserve">“You shall not lie with a man as one lies with a woman; it is a </w:t>
      </w:r>
      <w:proofErr w:type="spellStart"/>
      <w:r w:rsidRPr="00AA7137">
        <w:rPr>
          <w:rFonts w:asciiTheme="majorBidi" w:hAnsiTheme="majorBidi" w:cstheme="majorBidi"/>
          <w:i/>
          <w:iCs/>
          <w:sz w:val="24"/>
          <w:szCs w:val="24"/>
        </w:rPr>
        <w:t>to’eva</w:t>
      </w:r>
      <w:proofErr w:type="spellEnd"/>
      <w:r w:rsidRPr="00AA7137">
        <w:rPr>
          <w:rFonts w:asciiTheme="majorBidi" w:hAnsiTheme="majorBidi" w:cstheme="majorBidi"/>
          <w:sz w:val="24"/>
          <w:szCs w:val="24"/>
        </w:rPr>
        <w:t xml:space="preserve"> (an abomination).” </w:t>
      </w:r>
    </w:p>
    <w:p w14:paraId="7763DAC1" w14:textId="77777777" w:rsidR="009674FE" w:rsidRPr="00AA7137" w:rsidRDefault="009674FE" w:rsidP="00AA7137">
      <w:pPr>
        <w:spacing w:after="0" w:line="240" w:lineRule="auto"/>
        <w:jc w:val="both"/>
        <w:rPr>
          <w:rFonts w:asciiTheme="majorBidi" w:hAnsiTheme="majorBidi" w:cstheme="majorBidi"/>
          <w:sz w:val="24"/>
          <w:szCs w:val="24"/>
        </w:rPr>
      </w:pPr>
    </w:p>
    <w:p w14:paraId="2FA2D22C" w14:textId="77777777" w:rsidR="009674FE" w:rsidRPr="00AA7137" w:rsidRDefault="009674FE" w:rsidP="00AA7137">
      <w:pPr>
        <w:spacing w:after="0" w:line="240" w:lineRule="auto"/>
        <w:jc w:val="both"/>
        <w:rPr>
          <w:rFonts w:asciiTheme="majorBidi" w:hAnsiTheme="majorBidi" w:cstheme="majorBidi"/>
          <w:b/>
          <w:bCs/>
          <w:sz w:val="24"/>
          <w:szCs w:val="24"/>
        </w:rPr>
      </w:pPr>
      <w:proofErr w:type="spellStart"/>
      <w:r w:rsidRPr="00AA7137">
        <w:rPr>
          <w:rFonts w:asciiTheme="majorBidi" w:hAnsiTheme="majorBidi" w:cstheme="majorBidi"/>
          <w:b/>
          <w:bCs/>
          <w:sz w:val="24"/>
          <w:szCs w:val="24"/>
        </w:rPr>
        <w:t>Rambam</w:t>
      </w:r>
      <w:proofErr w:type="spellEnd"/>
      <w:r w:rsidRPr="00AA7137">
        <w:rPr>
          <w:rFonts w:asciiTheme="majorBidi" w:hAnsiTheme="majorBidi" w:cstheme="majorBidi"/>
          <w:b/>
          <w:bCs/>
          <w:sz w:val="24"/>
          <w:szCs w:val="24"/>
        </w:rPr>
        <w:t xml:space="preserve">, </w:t>
      </w:r>
      <w:proofErr w:type="spellStart"/>
      <w:r w:rsidRPr="00AA7137">
        <w:rPr>
          <w:rFonts w:asciiTheme="majorBidi" w:hAnsiTheme="majorBidi" w:cstheme="majorBidi"/>
          <w:b/>
          <w:bCs/>
          <w:sz w:val="24"/>
          <w:szCs w:val="24"/>
        </w:rPr>
        <w:t>Issurei</w:t>
      </w:r>
      <w:proofErr w:type="spellEnd"/>
      <w:r w:rsidRPr="00AA7137">
        <w:rPr>
          <w:rFonts w:asciiTheme="majorBidi" w:hAnsiTheme="majorBidi" w:cstheme="majorBidi"/>
          <w:b/>
          <w:bCs/>
          <w:sz w:val="24"/>
          <w:szCs w:val="24"/>
        </w:rPr>
        <w:t xml:space="preserve"> </w:t>
      </w:r>
      <w:proofErr w:type="spellStart"/>
      <w:r w:rsidRPr="00AA7137">
        <w:rPr>
          <w:rFonts w:asciiTheme="majorBidi" w:hAnsiTheme="majorBidi" w:cstheme="majorBidi"/>
          <w:b/>
          <w:bCs/>
          <w:sz w:val="24"/>
          <w:szCs w:val="24"/>
        </w:rPr>
        <w:t>Biah</w:t>
      </w:r>
      <w:proofErr w:type="spellEnd"/>
      <w:r w:rsidRPr="00AA7137">
        <w:rPr>
          <w:rFonts w:asciiTheme="majorBidi" w:hAnsiTheme="majorBidi" w:cstheme="majorBidi"/>
          <w:b/>
          <w:bCs/>
          <w:sz w:val="24"/>
          <w:szCs w:val="24"/>
        </w:rPr>
        <w:t>, 1:14</w:t>
      </w:r>
    </w:p>
    <w:p w14:paraId="7A533FEF" w14:textId="77777777" w:rsidR="00A033B2" w:rsidRPr="00AA7137" w:rsidRDefault="3F577B33" w:rsidP="00AA7137">
      <w:pPr>
        <w:spacing w:after="0" w:line="240" w:lineRule="auto"/>
        <w:jc w:val="both"/>
        <w:rPr>
          <w:rFonts w:asciiTheme="majorBidi" w:hAnsiTheme="majorBidi" w:cstheme="majorBidi"/>
          <w:sz w:val="24"/>
          <w:szCs w:val="24"/>
        </w:rPr>
      </w:pPr>
      <w:r w:rsidRPr="00AA7137">
        <w:rPr>
          <w:rFonts w:asciiTheme="majorBidi" w:hAnsiTheme="majorBidi" w:cstheme="majorBidi"/>
          <w:sz w:val="24"/>
          <w:szCs w:val="24"/>
        </w:rPr>
        <w:t>One who actively copulates with a male or one who bring</w:t>
      </w:r>
      <w:bookmarkStart w:id="0" w:name="_GoBack"/>
      <w:bookmarkEnd w:id="0"/>
      <w:r w:rsidRPr="00AA7137">
        <w:rPr>
          <w:rFonts w:asciiTheme="majorBidi" w:hAnsiTheme="majorBidi" w:cstheme="majorBidi"/>
          <w:sz w:val="24"/>
          <w:szCs w:val="24"/>
        </w:rPr>
        <w:t>s a male upon himself: as soon as the penetrative act has begun, if they were both adults, they are to be stoned…</w:t>
      </w:r>
    </w:p>
    <w:p w14:paraId="6BECAB61" w14:textId="77777777" w:rsidR="009674FE" w:rsidRPr="00AA7137" w:rsidRDefault="009674FE" w:rsidP="00AA7137">
      <w:pPr>
        <w:spacing w:after="0" w:line="240" w:lineRule="auto"/>
        <w:jc w:val="both"/>
        <w:rPr>
          <w:rFonts w:asciiTheme="majorBidi" w:hAnsiTheme="majorBidi" w:cstheme="majorBidi"/>
          <w:sz w:val="24"/>
          <w:szCs w:val="24"/>
        </w:rPr>
      </w:pPr>
    </w:p>
    <w:p w14:paraId="3A92028D" w14:textId="77777777" w:rsidR="00D7236F" w:rsidRPr="00AA7137" w:rsidRDefault="00D7236F" w:rsidP="00AA7137">
      <w:pPr>
        <w:spacing w:after="0" w:line="240" w:lineRule="auto"/>
        <w:jc w:val="both"/>
        <w:rPr>
          <w:rFonts w:asciiTheme="majorBidi" w:hAnsiTheme="majorBidi" w:cstheme="majorBidi"/>
          <w:b/>
          <w:bCs/>
          <w:sz w:val="24"/>
          <w:szCs w:val="24"/>
        </w:rPr>
      </w:pPr>
      <w:r w:rsidRPr="00AA7137">
        <w:rPr>
          <w:rFonts w:asciiTheme="majorBidi" w:hAnsiTheme="majorBidi" w:cstheme="majorBidi"/>
          <w:b/>
          <w:bCs/>
          <w:sz w:val="24"/>
          <w:szCs w:val="24"/>
        </w:rPr>
        <w:t xml:space="preserve">Judaism and Homosexuality, R. </w:t>
      </w:r>
      <w:proofErr w:type="spellStart"/>
      <w:r w:rsidRPr="00AA7137">
        <w:rPr>
          <w:rFonts w:asciiTheme="majorBidi" w:hAnsiTheme="majorBidi" w:cstheme="majorBidi"/>
          <w:b/>
          <w:bCs/>
          <w:sz w:val="24"/>
          <w:szCs w:val="24"/>
        </w:rPr>
        <w:t>Chaim</w:t>
      </w:r>
      <w:proofErr w:type="spellEnd"/>
      <w:r w:rsidRPr="00AA7137">
        <w:rPr>
          <w:rFonts w:asciiTheme="majorBidi" w:hAnsiTheme="majorBidi" w:cstheme="majorBidi"/>
          <w:b/>
          <w:bCs/>
          <w:sz w:val="24"/>
          <w:szCs w:val="24"/>
        </w:rPr>
        <w:t xml:space="preserve"> </w:t>
      </w:r>
      <w:proofErr w:type="spellStart"/>
      <w:r w:rsidRPr="00AA7137">
        <w:rPr>
          <w:rFonts w:asciiTheme="majorBidi" w:hAnsiTheme="majorBidi" w:cstheme="majorBidi"/>
          <w:b/>
          <w:bCs/>
          <w:sz w:val="24"/>
          <w:szCs w:val="24"/>
        </w:rPr>
        <w:t>Rapaport</w:t>
      </w:r>
      <w:proofErr w:type="spellEnd"/>
      <w:r w:rsidRPr="00AA7137">
        <w:rPr>
          <w:rFonts w:asciiTheme="majorBidi" w:hAnsiTheme="majorBidi" w:cstheme="majorBidi"/>
          <w:b/>
          <w:bCs/>
          <w:sz w:val="24"/>
          <w:szCs w:val="24"/>
        </w:rPr>
        <w:t>, p. 2</w:t>
      </w:r>
    </w:p>
    <w:p w14:paraId="2F5EE6FD" w14:textId="77777777" w:rsidR="009674FE" w:rsidRPr="00AA7137" w:rsidRDefault="009674FE" w:rsidP="00AA7137">
      <w:pPr>
        <w:spacing w:after="0" w:line="240" w:lineRule="auto"/>
        <w:jc w:val="both"/>
        <w:rPr>
          <w:rFonts w:asciiTheme="majorBidi" w:hAnsiTheme="majorBidi" w:cstheme="majorBidi"/>
          <w:sz w:val="24"/>
          <w:szCs w:val="24"/>
        </w:rPr>
      </w:pPr>
      <w:r w:rsidRPr="00AA7137">
        <w:rPr>
          <w:rFonts w:asciiTheme="majorBidi" w:hAnsiTheme="majorBidi" w:cstheme="majorBidi"/>
          <w:sz w:val="24"/>
          <w:szCs w:val="24"/>
        </w:rPr>
        <w:t xml:space="preserve">In addition to the ban on active homosexual practices, willfully engaging oneself in homosexual fantasy, self-stimulation, and masturbation, or voluntary exposure to provocative material would be a violation of Jewish Law. These prohibitions are not unique to </w:t>
      </w:r>
      <w:commentRangeStart w:id="1"/>
      <w:r w:rsidRPr="00AA7137">
        <w:rPr>
          <w:rFonts w:asciiTheme="majorBidi" w:hAnsiTheme="majorBidi" w:cstheme="majorBidi"/>
          <w:sz w:val="24"/>
          <w:szCs w:val="24"/>
        </w:rPr>
        <w:t>homosexuality</w:t>
      </w:r>
      <w:commentRangeEnd w:id="1"/>
      <w:r w:rsidRPr="00AA7137">
        <w:rPr>
          <w:rStyle w:val="CommentReference"/>
          <w:rFonts w:asciiTheme="majorBidi" w:hAnsiTheme="majorBidi" w:cstheme="majorBidi"/>
          <w:sz w:val="24"/>
          <w:szCs w:val="24"/>
        </w:rPr>
        <w:commentReference w:id="1"/>
      </w:r>
      <w:r w:rsidRPr="00AA7137">
        <w:rPr>
          <w:rFonts w:asciiTheme="majorBidi" w:hAnsiTheme="majorBidi" w:cstheme="majorBidi"/>
          <w:sz w:val="24"/>
          <w:szCs w:val="24"/>
        </w:rPr>
        <w:t>.</w:t>
      </w:r>
    </w:p>
    <w:p w14:paraId="22FD6CEA" w14:textId="77777777" w:rsidR="00D7236F" w:rsidRPr="00AA7137" w:rsidRDefault="00D7236F" w:rsidP="00AA7137">
      <w:pPr>
        <w:spacing w:after="0" w:line="240" w:lineRule="auto"/>
        <w:jc w:val="both"/>
        <w:rPr>
          <w:rFonts w:asciiTheme="majorBidi" w:hAnsiTheme="majorBidi" w:cstheme="majorBidi"/>
          <w:sz w:val="24"/>
          <w:szCs w:val="24"/>
        </w:rPr>
      </w:pPr>
    </w:p>
    <w:p w14:paraId="33E3954F" w14:textId="77777777" w:rsidR="00D7236F" w:rsidRPr="00AA7137" w:rsidRDefault="00D7236F" w:rsidP="00AA7137">
      <w:pPr>
        <w:spacing w:after="0" w:line="240" w:lineRule="auto"/>
        <w:jc w:val="both"/>
        <w:rPr>
          <w:rFonts w:asciiTheme="majorBidi" w:hAnsiTheme="majorBidi" w:cstheme="majorBidi"/>
          <w:sz w:val="24"/>
          <w:szCs w:val="24"/>
        </w:rPr>
      </w:pPr>
      <w:commentRangeStart w:id="2"/>
      <w:proofErr w:type="spellStart"/>
      <w:r w:rsidRPr="00AA7137">
        <w:rPr>
          <w:rFonts w:asciiTheme="majorBidi" w:hAnsiTheme="majorBidi" w:cstheme="majorBidi"/>
          <w:b/>
          <w:bCs/>
          <w:sz w:val="24"/>
          <w:szCs w:val="24"/>
        </w:rPr>
        <w:t>Torat</w:t>
      </w:r>
      <w:proofErr w:type="spellEnd"/>
      <w:r w:rsidRPr="00AA7137">
        <w:rPr>
          <w:rFonts w:asciiTheme="majorBidi" w:hAnsiTheme="majorBidi" w:cstheme="majorBidi"/>
          <w:b/>
          <w:bCs/>
          <w:sz w:val="24"/>
          <w:szCs w:val="24"/>
        </w:rPr>
        <w:t xml:space="preserve"> </w:t>
      </w:r>
      <w:proofErr w:type="spellStart"/>
      <w:r w:rsidRPr="00AA7137">
        <w:rPr>
          <w:rFonts w:asciiTheme="majorBidi" w:hAnsiTheme="majorBidi" w:cstheme="majorBidi"/>
          <w:b/>
          <w:bCs/>
          <w:sz w:val="24"/>
          <w:szCs w:val="24"/>
        </w:rPr>
        <w:t>Kohanim</w:t>
      </w:r>
      <w:commentRangeEnd w:id="2"/>
      <w:proofErr w:type="spellEnd"/>
      <w:r w:rsidRPr="00AA7137">
        <w:rPr>
          <w:rStyle w:val="CommentReference"/>
          <w:rFonts w:asciiTheme="majorBidi" w:hAnsiTheme="majorBidi" w:cstheme="majorBidi"/>
          <w:sz w:val="24"/>
          <w:szCs w:val="24"/>
        </w:rPr>
        <w:commentReference w:id="2"/>
      </w:r>
    </w:p>
    <w:p w14:paraId="79AA027C" w14:textId="77777777" w:rsidR="00D7236F" w:rsidRPr="00AA7137" w:rsidRDefault="00D7236F" w:rsidP="00AA7137">
      <w:pPr>
        <w:spacing w:after="0" w:line="240" w:lineRule="auto"/>
        <w:jc w:val="both"/>
        <w:rPr>
          <w:rFonts w:asciiTheme="majorBidi" w:hAnsiTheme="majorBidi" w:cstheme="majorBidi"/>
          <w:sz w:val="24"/>
          <w:szCs w:val="24"/>
        </w:rPr>
      </w:pPr>
      <w:r w:rsidRPr="00AA7137">
        <w:rPr>
          <w:rFonts w:asciiTheme="majorBidi" w:hAnsiTheme="majorBidi" w:cstheme="majorBidi"/>
          <w:sz w:val="24"/>
          <w:szCs w:val="24"/>
        </w:rPr>
        <w:t>“</w:t>
      </w:r>
      <w:proofErr w:type="gramStart"/>
      <w:r w:rsidRPr="00AA7137">
        <w:rPr>
          <w:rFonts w:asciiTheme="majorBidi" w:hAnsiTheme="majorBidi" w:cstheme="majorBidi"/>
          <w:sz w:val="24"/>
          <w:szCs w:val="24"/>
        </w:rPr>
        <w:t>and</w:t>
      </w:r>
      <w:proofErr w:type="gramEnd"/>
      <w:r w:rsidRPr="00AA7137">
        <w:rPr>
          <w:rFonts w:asciiTheme="majorBidi" w:hAnsiTheme="majorBidi" w:cstheme="majorBidi"/>
          <w:sz w:val="24"/>
          <w:szCs w:val="24"/>
        </w:rPr>
        <w:t xml:space="preserve"> in their statutes you shall not walk…” What were those statutes? A man would marry a man, and a woman would marry a woman, and a woman would marry two men, and a man would marry a woman and her daughter.</w:t>
      </w:r>
    </w:p>
    <w:p w14:paraId="29C77B8C" w14:textId="77777777" w:rsidR="00D7236F" w:rsidRPr="00AA7137" w:rsidRDefault="00D7236F" w:rsidP="00AA7137">
      <w:pPr>
        <w:spacing w:after="0" w:line="240" w:lineRule="auto"/>
        <w:jc w:val="both"/>
        <w:rPr>
          <w:rFonts w:asciiTheme="majorBidi" w:hAnsiTheme="majorBidi" w:cstheme="majorBidi"/>
          <w:sz w:val="24"/>
          <w:szCs w:val="24"/>
        </w:rPr>
      </w:pPr>
    </w:p>
    <w:p w14:paraId="30BCBA18" w14:textId="77777777" w:rsidR="00D7236F" w:rsidRPr="00AA7137" w:rsidRDefault="00D7236F" w:rsidP="00AA7137">
      <w:pPr>
        <w:spacing w:after="0" w:line="240" w:lineRule="auto"/>
        <w:jc w:val="both"/>
        <w:rPr>
          <w:rFonts w:asciiTheme="majorBidi" w:hAnsiTheme="majorBidi" w:cstheme="majorBidi"/>
          <w:sz w:val="24"/>
          <w:szCs w:val="24"/>
        </w:rPr>
      </w:pPr>
      <w:proofErr w:type="spellStart"/>
      <w:r w:rsidRPr="00AA7137">
        <w:rPr>
          <w:rFonts w:asciiTheme="majorBidi" w:hAnsiTheme="majorBidi" w:cstheme="majorBidi"/>
          <w:b/>
          <w:bCs/>
          <w:sz w:val="24"/>
          <w:szCs w:val="24"/>
        </w:rPr>
        <w:t>Shulchan</w:t>
      </w:r>
      <w:proofErr w:type="spellEnd"/>
      <w:r w:rsidRPr="00AA7137">
        <w:rPr>
          <w:rFonts w:asciiTheme="majorBidi" w:hAnsiTheme="majorBidi" w:cstheme="majorBidi"/>
          <w:b/>
          <w:bCs/>
          <w:sz w:val="24"/>
          <w:szCs w:val="24"/>
        </w:rPr>
        <w:t xml:space="preserve"> </w:t>
      </w:r>
      <w:proofErr w:type="spellStart"/>
      <w:r w:rsidRPr="00AA7137">
        <w:rPr>
          <w:rFonts w:asciiTheme="majorBidi" w:hAnsiTheme="majorBidi" w:cstheme="majorBidi"/>
          <w:b/>
          <w:bCs/>
          <w:sz w:val="24"/>
          <w:szCs w:val="24"/>
        </w:rPr>
        <w:t>Aruch</w:t>
      </w:r>
      <w:proofErr w:type="spellEnd"/>
      <w:r w:rsidRPr="00AA7137">
        <w:rPr>
          <w:rFonts w:asciiTheme="majorBidi" w:hAnsiTheme="majorBidi" w:cstheme="majorBidi"/>
          <w:b/>
          <w:bCs/>
          <w:sz w:val="24"/>
          <w:szCs w:val="24"/>
        </w:rPr>
        <w:t>, Even ha-</w:t>
      </w:r>
      <w:proofErr w:type="spellStart"/>
      <w:r w:rsidRPr="00AA7137">
        <w:rPr>
          <w:rFonts w:asciiTheme="majorBidi" w:hAnsiTheme="majorBidi" w:cstheme="majorBidi"/>
          <w:b/>
          <w:bCs/>
          <w:sz w:val="24"/>
          <w:szCs w:val="24"/>
        </w:rPr>
        <w:t>Ezer</w:t>
      </w:r>
      <w:proofErr w:type="spellEnd"/>
      <w:r w:rsidRPr="00AA7137">
        <w:rPr>
          <w:rFonts w:asciiTheme="majorBidi" w:hAnsiTheme="majorBidi" w:cstheme="majorBidi"/>
          <w:b/>
          <w:bCs/>
          <w:sz w:val="24"/>
          <w:szCs w:val="24"/>
        </w:rPr>
        <w:t xml:space="preserve"> 20:2</w:t>
      </w:r>
    </w:p>
    <w:p w14:paraId="60BB6161" w14:textId="77777777" w:rsidR="00D7236F" w:rsidRPr="00AA7137" w:rsidRDefault="00D7236F" w:rsidP="00AA7137">
      <w:pPr>
        <w:spacing w:after="0" w:line="240" w:lineRule="auto"/>
        <w:jc w:val="both"/>
        <w:rPr>
          <w:rFonts w:asciiTheme="majorBidi" w:hAnsiTheme="majorBidi" w:cstheme="majorBidi"/>
          <w:sz w:val="24"/>
          <w:szCs w:val="24"/>
        </w:rPr>
      </w:pPr>
      <w:r w:rsidRPr="00AA7137">
        <w:rPr>
          <w:rFonts w:asciiTheme="majorBidi" w:hAnsiTheme="majorBidi" w:cstheme="majorBidi"/>
          <w:sz w:val="24"/>
          <w:szCs w:val="24"/>
        </w:rPr>
        <w:t>It is forbidden for women to play around with one another …although such conduct is forbidden, it is not punishable with lashes since there is no specific prohibition against it and no sexual intercourse takes place at all</w:t>
      </w:r>
      <w:r w:rsidR="00D4756C" w:rsidRPr="00AA7137">
        <w:rPr>
          <w:rFonts w:asciiTheme="majorBidi" w:hAnsiTheme="majorBidi" w:cstheme="majorBidi"/>
          <w:sz w:val="24"/>
          <w:szCs w:val="24"/>
        </w:rPr>
        <w:t xml:space="preserve">…It is, however, appropriate to subject such women to </w:t>
      </w:r>
      <w:proofErr w:type="spellStart"/>
      <w:r w:rsidR="00D4756C" w:rsidRPr="00AA7137">
        <w:rPr>
          <w:rFonts w:asciiTheme="majorBidi" w:hAnsiTheme="majorBidi" w:cstheme="majorBidi"/>
          <w:sz w:val="24"/>
          <w:szCs w:val="24"/>
        </w:rPr>
        <w:t>makat</w:t>
      </w:r>
      <w:proofErr w:type="spellEnd"/>
      <w:r w:rsidR="00D4756C" w:rsidRPr="00AA7137">
        <w:rPr>
          <w:rFonts w:asciiTheme="majorBidi" w:hAnsiTheme="majorBidi" w:cstheme="majorBidi"/>
          <w:sz w:val="24"/>
          <w:szCs w:val="24"/>
        </w:rPr>
        <w:t xml:space="preserve"> </w:t>
      </w:r>
      <w:proofErr w:type="spellStart"/>
      <w:r w:rsidR="00D4756C" w:rsidRPr="00AA7137">
        <w:rPr>
          <w:rFonts w:asciiTheme="majorBidi" w:hAnsiTheme="majorBidi" w:cstheme="majorBidi"/>
          <w:sz w:val="24"/>
          <w:szCs w:val="24"/>
        </w:rPr>
        <w:t>mardut</w:t>
      </w:r>
      <w:proofErr w:type="spellEnd"/>
      <w:r w:rsidR="00D4756C" w:rsidRPr="00AA7137">
        <w:rPr>
          <w:rFonts w:asciiTheme="majorBidi" w:hAnsiTheme="majorBidi" w:cstheme="majorBidi"/>
          <w:sz w:val="24"/>
          <w:szCs w:val="24"/>
        </w:rPr>
        <w:t xml:space="preserve"> since they committed a prohibited act.</w:t>
      </w:r>
    </w:p>
    <w:p w14:paraId="353A4330" w14:textId="77777777" w:rsidR="008340C0" w:rsidRPr="00AA7137" w:rsidRDefault="008340C0" w:rsidP="00AA7137">
      <w:pPr>
        <w:spacing w:after="0" w:line="240" w:lineRule="auto"/>
        <w:jc w:val="both"/>
        <w:rPr>
          <w:rFonts w:asciiTheme="majorBidi" w:hAnsiTheme="majorBidi" w:cstheme="majorBidi"/>
          <w:sz w:val="24"/>
          <w:szCs w:val="24"/>
        </w:rPr>
      </w:pPr>
    </w:p>
    <w:p w14:paraId="7CD58FA5" w14:textId="77777777" w:rsidR="008340C0" w:rsidRPr="00AA7137" w:rsidRDefault="3F577B33" w:rsidP="00AA7137">
      <w:pPr>
        <w:pStyle w:val="Heading2"/>
      </w:pPr>
      <w:commentRangeStart w:id="3"/>
      <w:r w:rsidRPr="00AA7137">
        <w:t>Philosophically Speaking</w:t>
      </w:r>
      <w:commentRangeEnd w:id="3"/>
      <w:r w:rsidR="008340C0" w:rsidRPr="00AA7137">
        <w:rPr>
          <w:rStyle w:val="CommentReference"/>
          <w:rFonts w:asciiTheme="majorBidi" w:hAnsiTheme="majorBidi"/>
          <w:sz w:val="24"/>
          <w:szCs w:val="24"/>
        </w:rPr>
        <w:commentReference w:id="3"/>
      </w:r>
    </w:p>
    <w:p w14:paraId="5CE95FEE" w14:textId="77777777" w:rsidR="008340C0" w:rsidRPr="00AA7137" w:rsidRDefault="008340C0" w:rsidP="00AA7137">
      <w:pPr>
        <w:spacing w:after="0" w:line="240" w:lineRule="auto"/>
        <w:jc w:val="both"/>
        <w:rPr>
          <w:rFonts w:asciiTheme="majorBidi" w:hAnsiTheme="majorBidi" w:cstheme="majorBidi"/>
          <w:b/>
          <w:bCs/>
          <w:sz w:val="24"/>
          <w:szCs w:val="24"/>
        </w:rPr>
      </w:pPr>
      <w:proofErr w:type="spellStart"/>
      <w:r w:rsidRPr="00AA7137">
        <w:rPr>
          <w:rFonts w:asciiTheme="majorBidi" w:hAnsiTheme="majorBidi" w:cstheme="majorBidi"/>
          <w:b/>
          <w:bCs/>
          <w:sz w:val="24"/>
          <w:szCs w:val="24"/>
        </w:rPr>
        <w:t>Sefer</w:t>
      </w:r>
      <w:proofErr w:type="spellEnd"/>
      <w:r w:rsidRPr="00AA7137">
        <w:rPr>
          <w:rFonts w:asciiTheme="majorBidi" w:hAnsiTheme="majorBidi" w:cstheme="majorBidi"/>
          <w:b/>
          <w:bCs/>
          <w:sz w:val="24"/>
          <w:szCs w:val="24"/>
        </w:rPr>
        <w:t xml:space="preserve"> </w:t>
      </w:r>
      <w:proofErr w:type="spellStart"/>
      <w:r w:rsidRPr="00AA7137">
        <w:rPr>
          <w:rFonts w:asciiTheme="majorBidi" w:hAnsiTheme="majorBidi" w:cstheme="majorBidi"/>
          <w:b/>
          <w:bCs/>
          <w:sz w:val="24"/>
          <w:szCs w:val="24"/>
        </w:rPr>
        <w:t>haHinnukh</w:t>
      </w:r>
      <w:proofErr w:type="spellEnd"/>
    </w:p>
    <w:p w14:paraId="12A00992" w14:textId="77777777" w:rsidR="008340C0" w:rsidRPr="00AA7137" w:rsidRDefault="3F577B33" w:rsidP="00AA7137">
      <w:pPr>
        <w:spacing w:after="0" w:line="240" w:lineRule="auto"/>
        <w:jc w:val="both"/>
        <w:rPr>
          <w:rFonts w:asciiTheme="majorBidi" w:hAnsiTheme="majorBidi" w:cstheme="majorBidi"/>
          <w:sz w:val="24"/>
          <w:szCs w:val="24"/>
        </w:rPr>
      </w:pPr>
      <w:r w:rsidRPr="00AA7137">
        <w:rPr>
          <w:rFonts w:asciiTheme="majorBidi" w:hAnsiTheme="majorBidi" w:cstheme="majorBidi"/>
          <w:sz w:val="24"/>
          <w:szCs w:val="24"/>
        </w:rPr>
        <w:t>God desires that the world that He created be inhabited and settled. Therefore He commanded us not to destroy human seed by sexual relations with males. For this is indeed a destructive act since there can be no fruitful benefit of offspring from it, not the fulfilment of the mitzvah to honor the conjugal rights due one’s wife.</w:t>
      </w:r>
    </w:p>
    <w:p w14:paraId="76EDE1E9" w14:textId="77777777" w:rsidR="00D4756C" w:rsidRPr="00AA7137" w:rsidRDefault="00D4756C" w:rsidP="00AA7137">
      <w:pPr>
        <w:spacing w:after="0" w:line="240" w:lineRule="auto"/>
        <w:jc w:val="both"/>
        <w:rPr>
          <w:rFonts w:asciiTheme="majorBidi" w:hAnsiTheme="majorBidi" w:cstheme="majorBidi"/>
          <w:sz w:val="24"/>
          <w:szCs w:val="24"/>
        </w:rPr>
      </w:pPr>
    </w:p>
    <w:p w14:paraId="4E80D3A2" w14:textId="77777777" w:rsidR="008340C0" w:rsidRPr="00AA7137" w:rsidRDefault="008340C0" w:rsidP="00AA7137">
      <w:pPr>
        <w:spacing w:after="0" w:line="240" w:lineRule="auto"/>
        <w:jc w:val="both"/>
        <w:rPr>
          <w:rFonts w:asciiTheme="majorBidi" w:hAnsiTheme="majorBidi" w:cstheme="majorBidi"/>
          <w:sz w:val="24"/>
          <w:szCs w:val="24"/>
        </w:rPr>
      </w:pPr>
      <w:proofErr w:type="spellStart"/>
      <w:r w:rsidRPr="00AA7137">
        <w:rPr>
          <w:rFonts w:asciiTheme="majorBidi" w:hAnsiTheme="majorBidi" w:cstheme="majorBidi"/>
          <w:b/>
          <w:bCs/>
          <w:sz w:val="24"/>
          <w:szCs w:val="24"/>
        </w:rPr>
        <w:t>Nedarim</w:t>
      </w:r>
      <w:proofErr w:type="spellEnd"/>
      <w:r w:rsidRPr="00AA7137">
        <w:rPr>
          <w:rFonts w:asciiTheme="majorBidi" w:hAnsiTheme="majorBidi" w:cstheme="majorBidi"/>
          <w:b/>
          <w:bCs/>
          <w:sz w:val="24"/>
          <w:szCs w:val="24"/>
        </w:rPr>
        <w:t xml:space="preserve"> 51a</w:t>
      </w:r>
    </w:p>
    <w:p w14:paraId="19216B05" w14:textId="77777777" w:rsidR="008340C0" w:rsidRPr="00AA7137" w:rsidRDefault="008340C0" w:rsidP="00AA7137">
      <w:pPr>
        <w:spacing w:after="0" w:line="240" w:lineRule="auto"/>
        <w:jc w:val="both"/>
        <w:rPr>
          <w:rFonts w:asciiTheme="majorBidi" w:hAnsiTheme="majorBidi" w:cstheme="majorBidi"/>
          <w:sz w:val="24"/>
          <w:szCs w:val="24"/>
        </w:rPr>
      </w:pPr>
      <w:r w:rsidRPr="00AA7137">
        <w:rPr>
          <w:rFonts w:asciiTheme="majorBidi" w:hAnsiTheme="majorBidi" w:cstheme="majorBidi"/>
          <w:sz w:val="24"/>
          <w:szCs w:val="24"/>
        </w:rPr>
        <w:t xml:space="preserve">Ben </w:t>
      </w:r>
      <w:proofErr w:type="spellStart"/>
      <w:r w:rsidRPr="00AA7137">
        <w:rPr>
          <w:rFonts w:asciiTheme="majorBidi" w:hAnsiTheme="majorBidi" w:cstheme="majorBidi"/>
          <w:sz w:val="24"/>
          <w:szCs w:val="24"/>
        </w:rPr>
        <w:t>Eleasa</w:t>
      </w:r>
      <w:proofErr w:type="spellEnd"/>
      <w:r w:rsidRPr="00AA7137">
        <w:rPr>
          <w:rFonts w:asciiTheme="majorBidi" w:hAnsiTheme="majorBidi" w:cstheme="majorBidi"/>
          <w:sz w:val="24"/>
          <w:szCs w:val="24"/>
        </w:rPr>
        <w:t xml:space="preserve">, a very wealthy man, was Rabbi's son-in-law, and he was invited to the wedding of R. Simeon b. Rabbi. [At the wedding] Bar </w:t>
      </w:r>
      <w:proofErr w:type="spellStart"/>
      <w:r w:rsidRPr="00AA7137">
        <w:rPr>
          <w:rFonts w:asciiTheme="majorBidi" w:hAnsiTheme="majorBidi" w:cstheme="majorBidi"/>
          <w:sz w:val="24"/>
          <w:szCs w:val="24"/>
        </w:rPr>
        <w:t>Kappara</w:t>
      </w:r>
      <w:proofErr w:type="spellEnd"/>
      <w:r w:rsidRPr="00AA7137">
        <w:rPr>
          <w:rFonts w:asciiTheme="majorBidi" w:hAnsiTheme="majorBidi" w:cstheme="majorBidi"/>
          <w:sz w:val="24"/>
          <w:szCs w:val="24"/>
        </w:rPr>
        <w:t xml:space="preserve"> asked Rabbi, What is meant by </w:t>
      </w:r>
      <w:proofErr w:type="spellStart"/>
      <w:r w:rsidRPr="00AA7137">
        <w:rPr>
          <w:rFonts w:asciiTheme="majorBidi" w:hAnsiTheme="majorBidi" w:cstheme="majorBidi"/>
          <w:i/>
          <w:iCs/>
          <w:sz w:val="24"/>
          <w:szCs w:val="24"/>
        </w:rPr>
        <w:t>to'evah</w:t>
      </w:r>
      <w:proofErr w:type="spellEnd"/>
      <w:r w:rsidRPr="00AA7137">
        <w:rPr>
          <w:rFonts w:asciiTheme="majorBidi" w:hAnsiTheme="majorBidi" w:cstheme="majorBidi"/>
          <w:sz w:val="24"/>
          <w:szCs w:val="24"/>
        </w:rPr>
        <w:t xml:space="preserve">? Now, every explanation offered by Rabbi was refuted by him, so he said to him, 'Explain it yourself.' He replied. 'Let your housewife come and fill me a cup.' She came and did so, upon which he said to Rabbi, 'Arise, and dance for me, that I may tell it to you.' Thus </w:t>
      </w:r>
      <w:proofErr w:type="spellStart"/>
      <w:r w:rsidRPr="00AA7137">
        <w:rPr>
          <w:rFonts w:asciiTheme="majorBidi" w:hAnsiTheme="majorBidi" w:cstheme="majorBidi"/>
          <w:sz w:val="24"/>
          <w:szCs w:val="24"/>
        </w:rPr>
        <w:t>saith</w:t>
      </w:r>
      <w:proofErr w:type="spellEnd"/>
      <w:r w:rsidRPr="00AA7137">
        <w:rPr>
          <w:rFonts w:asciiTheme="majorBidi" w:hAnsiTheme="majorBidi" w:cstheme="majorBidi"/>
          <w:sz w:val="24"/>
          <w:szCs w:val="24"/>
        </w:rPr>
        <w:t xml:space="preserve"> the Divine Law, '</w:t>
      </w:r>
      <w:proofErr w:type="spellStart"/>
      <w:r w:rsidRPr="00AA7137">
        <w:rPr>
          <w:rFonts w:asciiTheme="majorBidi" w:hAnsiTheme="majorBidi" w:cstheme="majorBidi"/>
          <w:sz w:val="24"/>
          <w:szCs w:val="24"/>
        </w:rPr>
        <w:t>to'ebah</w:t>
      </w:r>
      <w:proofErr w:type="spellEnd"/>
      <w:r w:rsidRPr="00AA7137">
        <w:rPr>
          <w:rFonts w:asciiTheme="majorBidi" w:hAnsiTheme="majorBidi" w:cstheme="majorBidi"/>
          <w:sz w:val="24"/>
          <w:szCs w:val="24"/>
        </w:rPr>
        <w:t xml:space="preserve">': </w:t>
      </w:r>
      <w:proofErr w:type="spellStart"/>
      <w:r w:rsidRPr="00AA7137">
        <w:rPr>
          <w:rFonts w:asciiTheme="majorBidi" w:hAnsiTheme="majorBidi" w:cstheme="majorBidi"/>
          <w:sz w:val="24"/>
          <w:szCs w:val="24"/>
        </w:rPr>
        <w:t>to'eh</w:t>
      </w:r>
      <w:proofErr w:type="spellEnd"/>
      <w:r w:rsidRPr="00AA7137">
        <w:rPr>
          <w:rFonts w:asciiTheme="majorBidi" w:hAnsiTheme="majorBidi" w:cstheme="majorBidi"/>
          <w:sz w:val="24"/>
          <w:szCs w:val="24"/>
        </w:rPr>
        <w:t xml:space="preserve"> </w:t>
      </w:r>
      <w:proofErr w:type="spellStart"/>
      <w:r w:rsidRPr="00AA7137">
        <w:rPr>
          <w:rFonts w:asciiTheme="majorBidi" w:hAnsiTheme="majorBidi" w:cstheme="majorBidi"/>
          <w:sz w:val="24"/>
          <w:szCs w:val="24"/>
        </w:rPr>
        <w:t>attah</w:t>
      </w:r>
      <w:proofErr w:type="spellEnd"/>
      <w:r w:rsidRPr="00AA7137">
        <w:rPr>
          <w:rFonts w:asciiTheme="majorBidi" w:hAnsiTheme="majorBidi" w:cstheme="majorBidi"/>
          <w:sz w:val="24"/>
          <w:szCs w:val="24"/>
        </w:rPr>
        <w:t xml:space="preserve"> bah.</w:t>
      </w:r>
    </w:p>
    <w:p w14:paraId="11BA6E02" w14:textId="77777777" w:rsidR="008340C0" w:rsidRPr="00AA7137" w:rsidRDefault="008340C0" w:rsidP="00AA7137">
      <w:pPr>
        <w:spacing w:after="0" w:line="240" w:lineRule="auto"/>
        <w:jc w:val="both"/>
        <w:rPr>
          <w:rFonts w:asciiTheme="majorBidi" w:hAnsiTheme="majorBidi" w:cstheme="majorBidi"/>
          <w:color w:val="000000"/>
          <w:sz w:val="24"/>
          <w:szCs w:val="24"/>
          <w:shd w:val="clear" w:color="auto" w:fill="FFFFE7"/>
        </w:rPr>
      </w:pPr>
    </w:p>
    <w:p w14:paraId="22EC2F33" w14:textId="77777777" w:rsidR="008340C0" w:rsidRPr="00AA7137" w:rsidRDefault="008340C0" w:rsidP="00AA7137">
      <w:pPr>
        <w:spacing w:after="0" w:line="240" w:lineRule="auto"/>
        <w:jc w:val="both"/>
        <w:rPr>
          <w:rFonts w:asciiTheme="majorBidi" w:hAnsiTheme="majorBidi" w:cstheme="majorBidi"/>
          <w:b/>
          <w:bCs/>
          <w:sz w:val="24"/>
          <w:szCs w:val="24"/>
        </w:rPr>
      </w:pPr>
      <w:r w:rsidRPr="00AA7137">
        <w:rPr>
          <w:rFonts w:asciiTheme="majorBidi" w:hAnsiTheme="majorBidi" w:cstheme="majorBidi"/>
          <w:b/>
          <w:bCs/>
          <w:sz w:val="24"/>
          <w:szCs w:val="24"/>
        </w:rPr>
        <w:lastRenderedPageBreak/>
        <w:t xml:space="preserve">R. J. David </w:t>
      </w:r>
      <w:proofErr w:type="spellStart"/>
      <w:r w:rsidRPr="00AA7137">
        <w:rPr>
          <w:rFonts w:asciiTheme="majorBidi" w:hAnsiTheme="majorBidi" w:cstheme="majorBidi"/>
          <w:b/>
          <w:bCs/>
          <w:sz w:val="24"/>
          <w:szCs w:val="24"/>
        </w:rPr>
        <w:t>Bleich</w:t>
      </w:r>
      <w:proofErr w:type="spellEnd"/>
      <w:r w:rsidRPr="00AA7137">
        <w:rPr>
          <w:rFonts w:asciiTheme="majorBidi" w:hAnsiTheme="majorBidi" w:cstheme="majorBidi"/>
          <w:b/>
          <w:bCs/>
          <w:sz w:val="24"/>
          <w:szCs w:val="24"/>
        </w:rPr>
        <w:t>, Judaism and Healing, p.70</w:t>
      </w:r>
    </w:p>
    <w:p w14:paraId="218D9730" w14:textId="77777777" w:rsidR="008340C0" w:rsidRPr="00AA7137" w:rsidRDefault="008340C0" w:rsidP="00AA7137">
      <w:pPr>
        <w:spacing w:after="0" w:line="240" w:lineRule="auto"/>
        <w:jc w:val="both"/>
        <w:rPr>
          <w:rFonts w:asciiTheme="majorBidi" w:hAnsiTheme="majorBidi" w:cstheme="majorBidi"/>
          <w:sz w:val="24"/>
          <w:szCs w:val="24"/>
        </w:rPr>
      </w:pPr>
      <w:proofErr w:type="spellStart"/>
      <w:r w:rsidRPr="00AA7137">
        <w:rPr>
          <w:rFonts w:asciiTheme="majorBidi" w:hAnsiTheme="majorBidi" w:cstheme="majorBidi"/>
          <w:sz w:val="24"/>
          <w:szCs w:val="24"/>
        </w:rPr>
        <w:t>Tosafot</w:t>
      </w:r>
      <w:proofErr w:type="spellEnd"/>
      <w:r w:rsidRPr="00AA7137">
        <w:rPr>
          <w:rFonts w:asciiTheme="majorBidi" w:hAnsiTheme="majorBidi" w:cstheme="majorBidi"/>
          <w:sz w:val="24"/>
          <w:szCs w:val="24"/>
        </w:rPr>
        <w:t xml:space="preserve"> and Rosh…indicate that the homosexual goes astray in the sense that he abandons his family. According to this interpretation, the abomination associated with such conduct lies in the destruction of the family unit.</w:t>
      </w:r>
    </w:p>
    <w:p w14:paraId="71BFB749" w14:textId="77777777" w:rsidR="008340C0" w:rsidRPr="00AA7137" w:rsidRDefault="008340C0" w:rsidP="00AA7137">
      <w:pPr>
        <w:spacing w:after="0" w:line="240" w:lineRule="auto"/>
        <w:jc w:val="both"/>
        <w:rPr>
          <w:rFonts w:asciiTheme="majorBidi" w:hAnsiTheme="majorBidi" w:cstheme="majorBidi"/>
          <w:sz w:val="24"/>
          <w:szCs w:val="24"/>
        </w:rPr>
      </w:pPr>
    </w:p>
    <w:p w14:paraId="13BE14E1" w14:textId="77777777" w:rsidR="008340C0" w:rsidRPr="00AA7137" w:rsidRDefault="008340C0" w:rsidP="00AA7137">
      <w:pPr>
        <w:spacing w:after="0" w:line="240" w:lineRule="auto"/>
        <w:jc w:val="both"/>
        <w:rPr>
          <w:rFonts w:asciiTheme="majorBidi" w:hAnsiTheme="majorBidi" w:cstheme="majorBidi"/>
          <w:sz w:val="24"/>
          <w:szCs w:val="24"/>
        </w:rPr>
      </w:pPr>
      <w:r w:rsidRPr="00AA7137">
        <w:rPr>
          <w:rFonts w:asciiTheme="majorBidi" w:hAnsiTheme="majorBidi" w:cstheme="majorBidi"/>
          <w:b/>
          <w:bCs/>
          <w:sz w:val="24"/>
          <w:szCs w:val="24"/>
        </w:rPr>
        <w:t xml:space="preserve">R. Moshe Feinstein, </w:t>
      </w:r>
      <w:proofErr w:type="spellStart"/>
      <w:r w:rsidRPr="00AA7137">
        <w:rPr>
          <w:rFonts w:asciiTheme="majorBidi" w:hAnsiTheme="majorBidi" w:cstheme="majorBidi"/>
          <w:b/>
          <w:bCs/>
          <w:sz w:val="24"/>
          <w:szCs w:val="24"/>
        </w:rPr>
        <w:t>Iggerot</w:t>
      </w:r>
      <w:proofErr w:type="spellEnd"/>
      <w:r w:rsidRPr="00AA7137">
        <w:rPr>
          <w:rFonts w:asciiTheme="majorBidi" w:hAnsiTheme="majorBidi" w:cstheme="majorBidi"/>
          <w:b/>
          <w:bCs/>
          <w:sz w:val="24"/>
          <w:szCs w:val="24"/>
        </w:rPr>
        <w:t xml:space="preserve"> Moshe</w:t>
      </w:r>
    </w:p>
    <w:p w14:paraId="530498D1" w14:textId="77777777" w:rsidR="008340C0" w:rsidRPr="00AA7137" w:rsidRDefault="008340C0" w:rsidP="00AA7137">
      <w:pPr>
        <w:spacing w:after="0" w:line="240" w:lineRule="auto"/>
        <w:jc w:val="both"/>
        <w:rPr>
          <w:rFonts w:asciiTheme="majorBidi" w:hAnsiTheme="majorBidi" w:cstheme="majorBidi"/>
          <w:sz w:val="24"/>
          <w:szCs w:val="24"/>
          <w:rtl/>
        </w:rPr>
      </w:pPr>
      <w:r w:rsidRPr="00AA7137">
        <w:rPr>
          <w:rFonts w:asciiTheme="majorBidi" w:hAnsiTheme="majorBidi" w:cstheme="majorBidi"/>
          <w:sz w:val="24"/>
          <w:szCs w:val="24"/>
        </w:rPr>
        <w:t>[</w:t>
      </w:r>
      <w:proofErr w:type="gramStart"/>
      <w:r w:rsidRPr="00AA7137">
        <w:rPr>
          <w:rFonts w:asciiTheme="majorBidi" w:hAnsiTheme="majorBidi" w:cstheme="majorBidi"/>
          <w:sz w:val="24"/>
          <w:szCs w:val="24"/>
        </w:rPr>
        <w:t>those</w:t>
      </w:r>
      <w:proofErr w:type="gramEnd"/>
      <w:r w:rsidRPr="00AA7137">
        <w:rPr>
          <w:rFonts w:asciiTheme="majorBidi" w:hAnsiTheme="majorBidi" w:cstheme="majorBidi"/>
          <w:sz w:val="24"/>
          <w:szCs w:val="24"/>
        </w:rPr>
        <w:t xml:space="preserve"> who dare ask] why the Torah forbids homosexual relations undermine the severity of the prohibition in the eyes of the evildoers who lust for this repugnant indulgence, which is one of the greatest abominations. Even the nations of the world consider that homosexual conduct is unparalleled in its loathsomeness. No reason at all is required to explain the abominable nature of homosexual activity, which is considered repugnant by the entire world who </w:t>
      </w:r>
      <w:proofErr w:type="gramStart"/>
      <w:r w:rsidRPr="00AA7137">
        <w:rPr>
          <w:rFonts w:asciiTheme="majorBidi" w:hAnsiTheme="majorBidi" w:cstheme="majorBidi"/>
          <w:sz w:val="24"/>
          <w:szCs w:val="24"/>
        </w:rPr>
        <w:t>consider</w:t>
      </w:r>
      <w:proofErr w:type="gramEnd"/>
      <w:r w:rsidRPr="00AA7137">
        <w:rPr>
          <w:rFonts w:asciiTheme="majorBidi" w:hAnsiTheme="majorBidi" w:cstheme="majorBidi"/>
          <w:sz w:val="24"/>
          <w:szCs w:val="24"/>
        </w:rPr>
        <w:t xml:space="preserve"> </w:t>
      </w:r>
      <w:proofErr w:type="spellStart"/>
      <w:r w:rsidRPr="00AA7137">
        <w:rPr>
          <w:rFonts w:asciiTheme="majorBidi" w:hAnsiTheme="majorBidi" w:cstheme="majorBidi"/>
          <w:sz w:val="24"/>
          <w:szCs w:val="24"/>
        </w:rPr>
        <w:t>practisin</w:t>
      </w:r>
      <w:proofErr w:type="spellEnd"/>
      <w:r w:rsidRPr="00AA7137">
        <w:rPr>
          <w:rFonts w:asciiTheme="majorBidi" w:hAnsiTheme="majorBidi" w:cstheme="majorBidi"/>
          <w:sz w:val="24"/>
          <w:szCs w:val="24"/>
        </w:rPr>
        <w:t xml:space="preserve"> homosexuals to be despicable and uncivilized.</w:t>
      </w:r>
    </w:p>
    <w:p w14:paraId="5D41D115" w14:textId="77777777" w:rsidR="000F5F35" w:rsidRPr="00AA7137" w:rsidRDefault="000F5F35" w:rsidP="00AA7137">
      <w:pPr>
        <w:spacing w:after="0" w:line="240" w:lineRule="auto"/>
        <w:jc w:val="both"/>
        <w:rPr>
          <w:rFonts w:asciiTheme="majorBidi" w:hAnsiTheme="majorBidi" w:cstheme="majorBidi"/>
          <w:sz w:val="24"/>
          <w:szCs w:val="24"/>
          <w:rtl/>
        </w:rPr>
      </w:pPr>
    </w:p>
    <w:p w14:paraId="2A70E275" w14:textId="77777777" w:rsidR="000F5F35" w:rsidRPr="00AA7137" w:rsidRDefault="3F577B33" w:rsidP="00AA7137">
      <w:pPr>
        <w:bidi/>
        <w:spacing w:after="0" w:line="240" w:lineRule="auto"/>
        <w:jc w:val="both"/>
        <w:rPr>
          <w:rFonts w:asciiTheme="majorBidi" w:hAnsiTheme="majorBidi" w:cstheme="majorBidi"/>
          <w:b/>
          <w:bCs/>
          <w:sz w:val="24"/>
          <w:szCs w:val="24"/>
        </w:rPr>
      </w:pPr>
      <w:r w:rsidRPr="00AA7137">
        <w:rPr>
          <w:rFonts w:asciiTheme="majorBidi" w:eastAsia="Arial" w:hAnsiTheme="majorBidi" w:cstheme="majorBidi"/>
          <w:b/>
          <w:bCs/>
          <w:sz w:val="24"/>
          <w:szCs w:val="24"/>
          <w:rtl/>
        </w:rPr>
        <w:t xml:space="preserve">תורה תמימה הערות ויקרא פרק יח הערה ע </w:t>
      </w:r>
    </w:p>
    <w:p w14:paraId="2D2321BA" w14:textId="77777777" w:rsidR="000F5F35" w:rsidRPr="00AA7137" w:rsidRDefault="3F577B33" w:rsidP="00AA7137">
      <w:pPr>
        <w:bidi/>
        <w:spacing w:after="0" w:line="240" w:lineRule="auto"/>
        <w:jc w:val="both"/>
        <w:rPr>
          <w:rFonts w:asciiTheme="majorBidi" w:hAnsiTheme="majorBidi" w:cstheme="majorBidi"/>
          <w:sz w:val="24"/>
          <w:szCs w:val="24"/>
          <w:rtl/>
        </w:rPr>
      </w:pPr>
      <w:r w:rsidRPr="00AA7137">
        <w:rPr>
          <w:rFonts w:asciiTheme="majorBidi" w:eastAsia="Arial" w:hAnsiTheme="majorBidi" w:cstheme="majorBidi"/>
          <w:sz w:val="24"/>
          <w:szCs w:val="24"/>
          <w:rtl/>
        </w:rPr>
        <w:t>ע) נראה הכונה שתועה מדרכי יסודות הבריאה לשכב עם זכר...ומוסיף עוד שם דבר אחר תועבה היא התעיבו הכתוב יותר מן החמור שהחמור אינו בא אלא על החמורה וזה התעיב דרכו יותר מן החמור ומן שאר כל בהמות ועופות, עכ"ל,</w:t>
      </w:r>
    </w:p>
    <w:p w14:paraId="26FA488A" w14:textId="77777777" w:rsidR="000F5F35" w:rsidRPr="00AA7137" w:rsidRDefault="000F5F35" w:rsidP="00AA7137">
      <w:pPr>
        <w:bidi/>
        <w:spacing w:after="0" w:line="240" w:lineRule="auto"/>
        <w:jc w:val="both"/>
        <w:rPr>
          <w:rFonts w:asciiTheme="majorBidi" w:hAnsiTheme="majorBidi" w:cstheme="majorBidi"/>
          <w:sz w:val="24"/>
          <w:szCs w:val="24"/>
          <w:rtl/>
        </w:rPr>
      </w:pPr>
    </w:p>
    <w:p w14:paraId="1F345869" w14:textId="77777777" w:rsidR="00304839" w:rsidRPr="00AA7137" w:rsidRDefault="00304839" w:rsidP="00AA7137">
      <w:pPr>
        <w:spacing w:after="0" w:line="240" w:lineRule="auto"/>
        <w:jc w:val="both"/>
        <w:rPr>
          <w:rFonts w:asciiTheme="majorBidi" w:hAnsiTheme="majorBidi" w:cstheme="majorBidi"/>
          <w:sz w:val="24"/>
          <w:szCs w:val="24"/>
        </w:rPr>
      </w:pPr>
    </w:p>
    <w:p w14:paraId="2A1A2FA3" w14:textId="77777777" w:rsidR="00304839" w:rsidRPr="00AA7137" w:rsidRDefault="00304839" w:rsidP="00AA7137">
      <w:pPr>
        <w:spacing w:after="0" w:line="240" w:lineRule="auto"/>
        <w:jc w:val="both"/>
        <w:rPr>
          <w:rFonts w:asciiTheme="majorBidi" w:hAnsiTheme="majorBidi" w:cstheme="majorBidi"/>
          <w:b/>
          <w:bCs/>
          <w:sz w:val="24"/>
          <w:szCs w:val="24"/>
        </w:rPr>
      </w:pPr>
      <w:commentRangeStart w:id="4"/>
      <w:r w:rsidRPr="00AA7137">
        <w:rPr>
          <w:rFonts w:asciiTheme="majorBidi" w:eastAsia="Arial" w:hAnsiTheme="majorBidi" w:cstheme="majorBidi"/>
          <w:b/>
          <w:bCs/>
          <w:sz w:val="24"/>
          <w:szCs w:val="24"/>
        </w:rPr>
        <w:t xml:space="preserve">R. </w:t>
      </w:r>
      <w:proofErr w:type="spellStart"/>
      <w:r w:rsidRPr="00AA7137">
        <w:rPr>
          <w:rFonts w:asciiTheme="majorBidi" w:eastAsia="Arial" w:hAnsiTheme="majorBidi" w:cstheme="majorBidi"/>
          <w:b/>
          <w:bCs/>
          <w:sz w:val="24"/>
          <w:szCs w:val="24"/>
        </w:rPr>
        <w:t>Bleich</w:t>
      </w:r>
      <w:proofErr w:type="spellEnd"/>
      <w:r w:rsidRPr="00AA7137">
        <w:rPr>
          <w:rFonts w:asciiTheme="majorBidi" w:eastAsia="Arial" w:hAnsiTheme="majorBidi" w:cstheme="majorBidi"/>
          <w:b/>
          <w:bCs/>
          <w:sz w:val="24"/>
          <w:szCs w:val="24"/>
        </w:rPr>
        <w:t>, Bioethical Dilemmas, p. 134</w:t>
      </w:r>
      <w:commentRangeEnd w:id="4"/>
      <w:r w:rsidRPr="00AA7137">
        <w:rPr>
          <w:rStyle w:val="CommentReference"/>
          <w:rFonts w:asciiTheme="majorBidi" w:hAnsiTheme="majorBidi" w:cstheme="majorBidi"/>
          <w:sz w:val="24"/>
          <w:szCs w:val="24"/>
        </w:rPr>
        <w:commentReference w:id="4"/>
      </w:r>
    </w:p>
    <w:p w14:paraId="4998DAB1" w14:textId="77777777" w:rsidR="00304839" w:rsidRPr="00AA7137" w:rsidRDefault="00304839" w:rsidP="00AA7137">
      <w:pPr>
        <w:spacing w:after="0" w:line="240" w:lineRule="auto"/>
        <w:jc w:val="both"/>
        <w:rPr>
          <w:rFonts w:asciiTheme="majorBidi" w:hAnsiTheme="majorBidi" w:cstheme="majorBidi"/>
          <w:sz w:val="24"/>
          <w:szCs w:val="24"/>
        </w:rPr>
      </w:pPr>
      <w:proofErr w:type="gramStart"/>
      <w:r w:rsidRPr="00AA7137">
        <w:rPr>
          <w:rFonts w:asciiTheme="majorBidi" w:eastAsia="Arial" w:hAnsiTheme="majorBidi" w:cstheme="majorBidi"/>
          <w:sz w:val="24"/>
          <w:szCs w:val="24"/>
        </w:rPr>
        <w:t>For the vast majority of humanity, homosexual activity is deviant behavior; it is unnatural and repugnant – an abomination.</w:t>
      </w:r>
      <w:proofErr w:type="gramEnd"/>
      <w:r w:rsidRPr="00AA7137">
        <w:rPr>
          <w:rFonts w:asciiTheme="majorBidi" w:eastAsia="Arial" w:hAnsiTheme="majorBidi" w:cstheme="majorBidi"/>
          <w:sz w:val="24"/>
          <w:szCs w:val="24"/>
        </w:rPr>
        <w:t xml:space="preserve"> To speak of such conduct as losing one’s way – ‘going astray’ – is almost to minimize the infraction. It may not be reading </w:t>
      </w:r>
      <w:proofErr w:type="spellStart"/>
      <w:r w:rsidRPr="00AA7137">
        <w:rPr>
          <w:rFonts w:asciiTheme="majorBidi" w:eastAsia="Arial" w:hAnsiTheme="majorBidi" w:cstheme="majorBidi"/>
          <w:sz w:val="24"/>
          <w:szCs w:val="24"/>
        </w:rPr>
        <w:t>oo</w:t>
      </w:r>
      <w:proofErr w:type="spellEnd"/>
      <w:r w:rsidRPr="00AA7137">
        <w:rPr>
          <w:rFonts w:asciiTheme="majorBidi" w:eastAsia="Arial" w:hAnsiTheme="majorBidi" w:cstheme="majorBidi"/>
          <w:sz w:val="24"/>
          <w:szCs w:val="24"/>
        </w:rPr>
        <w:t xml:space="preserve"> much into the rabbinic text if it understood as directed to homosexuals who feel no repugnance regarding their conduct. A person burdened by homosexual orientation ‘goes astray’ if he believes such activity to be acceptable because it does not appear to him as an abomination. </w:t>
      </w:r>
    </w:p>
    <w:p w14:paraId="7BC16D00" w14:textId="77777777" w:rsidR="00B13BBD" w:rsidRPr="00AA7137" w:rsidRDefault="00B13BBD" w:rsidP="00AA7137">
      <w:pPr>
        <w:spacing w:after="0" w:line="240" w:lineRule="auto"/>
        <w:jc w:val="both"/>
        <w:rPr>
          <w:rFonts w:asciiTheme="majorBidi" w:hAnsiTheme="majorBidi" w:cstheme="majorBidi"/>
          <w:sz w:val="24"/>
          <w:szCs w:val="24"/>
        </w:rPr>
      </w:pPr>
    </w:p>
    <w:p w14:paraId="4B3DC52C" w14:textId="3DC2069E" w:rsidR="00B13BBD" w:rsidRPr="00AA7137" w:rsidRDefault="3F577B33" w:rsidP="00AA7137">
      <w:pPr>
        <w:pStyle w:val="Heading2"/>
      </w:pPr>
      <w:commentRangeStart w:id="5"/>
      <w:r w:rsidRPr="00AA7137">
        <w:t xml:space="preserve">Sexual Orientation in Judaism </w:t>
      </w:r>
      <w:commentRangeEnd w:id="5"/>
      <w:r w:rsidR="00B13BBD" w:rsidRPr="00AA7137">
        <w:rPr>
          <w:rStyle w:val="CommentReference"/>
          <w:rFonts w:asciiTheme="majorBidi" w:hAnsiTheme="majorBidi"/>
          <w:sz w:val="24"/>
          <w:szCs w:val="24"/>
        </w:rPr>
        <w:commentReference w:id="5"/>
      </w:r>
    </w:p>
    <w:p w14:paraId="6EF65A5F" w14:textId="2F53E2CB" w:rsidR="65481552" w:rsidRPr="00AA7137" w:rsidRDefault="3F577B33" w:rsidP="00AA7137">
      <w:pPr>
        <w:spacing w:after="0" w:line="240" w:lineRule="auto"/>
        <w:jc w:val="both"/>
        <w:rPr>
          <w:rFonts w:asciiTheme="majorBidi" w:hAnsiTheme="majorBidi" w:cstheme="majorBidi"/>
          <w:sz w:val="24"/>
          <w:szCs w:val="24"/>
        </w:rPr>
      </w:pPr>
      <w:commentRangeStart w:id="6"/>
      <w:proofErr w:type="spellStart"/>
      <w:r w:rsidRPr="00AA7137">
        <w:rPr>
          <w:rFonts w:asciiTheme="majorBidi" w:hAnsiTheme="majorBidi" w:cstheme="majorBidi"/>
          <w:b/>
          <w:bCs/>
          <w:sz w:val="24"/>
          <w:szCs w:val="24"/>
        </w:rPr>
        <w:t>Iggerot</w:t>
      </w:r>
      <w:proofErr w:type="spellEnd"/>
      <w:r w:rsidRPr="00AA7137">
        <w:rPr>
          <w:rFonts w:asciiTheme="majorBidi" w:hAnsiTheme="majorBidi" w:cstheme="majorBidi"/>
          <w:b/>
          <w:bCs/>
          <w:sz w:val="24"/>
          <w:szCs w:val="24"/>
        </w:rPr>
        <w:t xml:space="preserve"> Moshe, </w:t>
      </w:r>
      <w:proofErr w:type="spellStart"/>
      <w:r w:rsidRPr="00AA7137">
        <w:rPr>
          <w:rFonts w:asciiTheme="majorBidi" w:hAnsiTheme="majorBidi" w:cstheme="majorBidi"/>
          <w:b/>
          <w:bCs/>
          <w:sz w:val="24"/>
          <w:szCs w:val="24"/>
        </w:rPr>
        <w:t>Orach</w:t>
      </w:r>
      <w:proofErr w:type="spellEnd"/>
      <w:r w:rsidRPr="00AA7137">
        <w:rPr>
          <w:rFonts w:asciiTheme="majorBidi" w:hAnsiTheme="majorBidi" w:cstheme="majorBidi"/>
          <w:b/>
          <w:bCs/>
          <w:sz w:val="24"/>
          <w:szCs w:val="24"/>
        </w:rPr>
        <w:t xml:space="preserve"> </w:t>
      </w:r>
      <w:proofErr w:type="spellStart"/>
      <w:r w:rsidRPr="00AA7137">
        <w:rPr>
          <w:rFonts w:asciiTheme="majorBidi" w:hAnsiTheme="majorBidi" w:cstheme="majorBidi"/>
          <w:b/>
          <w:bCs/>
          <w:sz w:val="24"/>
          <w:szCs w:val="24"/>
        </w:rPr>
        <w:t>Chayyim</w:t>
      </w:r>
      <w:proofErr w:type="spellEnd"/>
      <w:r w:rsidRPr="00AA7137">
        <w:rPr>
          <w:rFonts w:asciiTheme="majorBidi" w:hAnsiTheme="majorBidi" w:cstheme="majorBidi"/>
          <w:b/>
          <w:bCs/>
          <w:sz w:val="24"/>
          <w:szCs w:val="24"/>
        </w:rPr>
        <w:t xml:space="preserve"> 4:115</w:t>
      </w:r>
      <w:commentRangeEnd w:id="6"/>
      <w:r w:rsidR="65481552" w:rsidRPr="00AA7137">
        <w:rPr>
          <w:rStyle w:val="CommentReference"/>
          <w:rFonts w:asciiTheme="majorBidi" w:hAnsiTheme="majorBidi" w:cstheme="majorBidi"/>
          <w:sz w:val="24"/>
          <w:szCs w:val="24"/>
        </w:rPr>
        <w:commentReference w:id="6"/>
      </w:r>
    </w:p>
    <w:p w14:paraId="626339E4" w14:textId="556E3EEE" w:rsidR="65481552" w:rsidRPr="00AA7137" w:rsidRDefault="3F577B33" w:rsidP="00AA7137">
      <w:pPr>
        <w:spacing w:after="0" w:line="240" w:lineRule="auto"/>
        <w:jc w:val="both"/>
        <w:rPr>
          <w:rFonts w:asciiTheme="majorBidi" w:hAnsiTheme="majorBidi" w:cstheme="majorBidi"/>
          <w:sz w:val="24"/>
          <w:szCs w:val="24"/>
        </w:rPr>
      </w:pPr>
      <w:r w:rsidRPr="00AA7137">
        <w:rPr>
          <w:rFonts w:asciiTheme="majorBidi" w:hAnsiTheme="majorBidi" w:cstheme="majorBidi"/>
          <w:sz w:val="24"/>
          <w:szCs w:val="24"/>
        </w:rPr>
        <w:t xml:space="preserve">To speak of a desire for homosexual intimacy is a contradiction in terms. In essence, the wicked also have no desire for </w:t>
      </w:r>
      <w:proofErr w:type="gramStart"/>
      <w:r w:rsidRPr="00AA7137">
        <w:rPr>
          <w:rFonts w:asciiTheme="majorBidi" w:hAnsiTheme="majorBidi" w:cstheme="majorBidi"/>
          <w:sz w:val="24"/>
          <w:szCs w:val="24"/>
        </w:rPr>
        <w:t>this,</w:t>
      </w:r>
      <w:proofErr w:type="gramEnd"/>
      <w:r w:rsidRPr="00AA7137">
        <w:rPr>
          <w:rFonts w:asciiTheme="majorBidi" w:hAnsiTheme="majorBidi" w:cstheme="majorBidi"/>
          <w:sz w:val="24"/>
          <w:szCs w:val="24"/>
        </w:rPr>
        <w:t xml:space="preserve"> rather the desire is only to do something which is forbidden, because it is forbidden...</w:t>
      </w:r>
    </w:p>
    <w:p w14:paraId="5C631C49" w14:textId="1417B751" w:rsidR="65481552" w:rsidRPr="00AA7137" w:rsidRDefault="65481552" w:rsidP="00AA7137">
      <w:pPr>
        <w:spacing w:after="0" w:line="240" w:lineRule="auto"/>
        <w:jc w:val="both"/>
        <w:rPr>
          <w:rFonts w:asciiTheme="majorBidi" w:hAnsiTheme="majorBidi" w:cstheme="majorBidi"/>
          <w:sz w:val="24"/>
          <w:szCs w:val="24"/>
        </w:rPr>
      </w:pPr>
    </w:p>
    <w:p w14:paraId="219943C6" w14:textId="1022BE4A" w:rsidR="001C5186" w:rsidRDefault="001C5186" w:rsidP="001C5186">
      <w:pPr>
        <w:spacing w:after="0" w:line="240" w:lineRule="auto"/>
        <w:jc w:val="both"/>
        <w:rPr>
          <w:rFonts w:ascii="Arial" w:hAnsi="Arial" w:cs="Arial"/>
          <w:b/>
          <w:bCs/>
          <w:color w:val="000000"/>
          <w:sz w:val="23"/>
          <w:szCs w:val="23"/>
          <w:shd w:val="clear" w:color="auto" w:fill="FFFFFF"/>
        </w:rPr>
      </w:pPr>
      <w:r w:rsidRPr="001C5186">
        <w:rPr>
          <w:rFonts w:asciiTheme="majorBidi" w:hAnsiTheme="majorBidi" w:cstheme="majorBidi"/>
          <w:b/>
          <w:bCs/>
          <w:sz w:val="24"/>
          <w:szCs w:val="24"/>
        </w:rPr>
        <w:t xml:space="preserve">From </w:t>
      </w:r>
      <w:r w:rsidRPr="001C5186">
        <w:rPr>
          <w:rStyle w:val="glossaryitem"/>
          <w:rFonts w:ascii="Arial" w:hAnsi="Arial" w:cs="Arial"/>
          <w:b/>
          <w:bCs/>
          <w:color w:val="000000"/>
          <w:sz w:val="23"/>
          <w:szCs w:val="23"/>
          <w:shd w:val="clear" w:color="auto" w:fill="FFFFFF"/>
        </w:rPr>
        <w:t>SICHOS</w:t>
      </w:r>
      <w:r w:rsidRPr="001C5186">
        <w:rPr>
          <w:rStyle w:val="apple-converted-space"/>
          <w:rFonts w:ascii="Arial" w:hAnsi="Arial" w:cs="Arial"/>
          <w:b/>
          <w:bCs/>
          <w:color w:val="000000"/>
          <w:sz w:val="23"/>
          <w:szCs w:val="23"/>
          <w:shd w:val="clear" w:color="auto" w:fill="FFFFFF"/>
        </w:rPr>
        <w:t> </w:t>
      </w:r>
      <w:r w:rsidRPr="001C5186">
        <w:rPr>
          <w:rFonts w:ascii="Arial" w:hAnsi="Arial" w:cs="Arial"/>
          <w:b/>
          <w:bCs/>
          <w:color w:val="000000"/>
          <w:sz w:val="23"/>
          <w:szCs w:val="23"/>
          <w:shd w:val="clear" w:color="auto" w:fill="FFFFFF"/>
        </w:rPr>
        <w:t>IN ENGLISH</w:t>
      </w:r>
      <w:r w:rsidRPr="001C5186">
        <w:rPr>
          <w:rFonts w:ascii="Arial" w:hAnsi="Arial" w:cs="Arial"/>
          <w:b/>
          <w:bCs/>
          <w:color w:val="000000"/>
          <w:sz w:val="23"/>
          <w:szCs w:val="23"/>
          <w:shd w:val="clear" w:color="auto" w:fill="FFFFFF"/>
        </w:rPr>
        <w:t xml:space="preserve">, </w:t>
      </w:r>
      <w:r w:rsidRPr="001C5186">
        <w:rPr>
          <w:rFonts w:ascii="Arial" w:hAnsi="Arial" w:cs="Arial"/>
          <w:b/>
          <w:bCs/>
          <w:color w:val="000000"/>
          <w:sz w:val="23"/>
          <w:szCs w:val="23"/>
          <w:shd w:val="clear" w:color="auto" w:fill="FFFFFF"/>
        </w:rPr>
        <w:t>21st Day of</w:t>
      </w:r>
      <w:r w:rsidRPr="001C5186">
        <w:rPr>
          <w:rStyle w:val="apple-converted-space"/>
          <w:rFonts w:ascii="Arial" w:hAnsi="Arial" w:cs="Arial"/>
          <w:b/>
          <w:bCs/>
          <w:color w:val="000000"/>
          <w:sz w:val="23"/>
          <w:szCs w:val="23"/>
          <w:shd w:val="clear" w:color="auto" w:fill="FFFFFF"/>
        </w:rPr>
        <w:t> </w:t>
      </w:r>
      <w:r w:rsidRPr="001C5186">
        <w:rPr>
          <w:rStyle w:val="glossaryitem"/>
          <w:rFonts w:ascii="Arial" w:hAnsi="Arial" w:cs="Arial"/>
          <w:b/>
          <w:bCs/>
          <w:color w:val="000000"/>
          <w:sz w:val="23"/>
          <w:szCs w:val="23"/>
          <w:shd w:val="clear" w:color="auto" w:fill="FFFFFF"/>
        </w:rPr>
        <w:t>Iyar</w:t>
      </w:r>
      <w:r w:rsidRPr="001C5186">
        <w:rPr>
          <w:rFonts w:ascii="Arial" w:hAnsi="Arial" w:cs="Arial"/>
          <w:b/>
          <w:bCs/>
          <w:color w:val="000000"/>
          <w:sz w:val="23"/>
          <w:szCs w:val="23"/>
          <w:shd w:val="clear" w:color="auto" w:fill="FFFFFF"/>
        </w:rPr>
        <w:t>, 5746</w:t>
      </w:r>
      <w:r w:rsidRPr="001C5186">
        <w:rPr>
          <w:rFonts w:ascii="Arial" w:hAnsi="Arial" w:cs="Arial"/>
          <w:b/>
          <w:bCs/>
          <w:color w:val="000000"/>
          <w:sz w:val="23"/>
          <w:szCs w:val="23"/>
          <w:shd w:val="clear" w:color="auto" w:fill="FFFFFF"/>
        </w:rPr>
        <w:t xml:space="preserve"> (available at </w:t>
      </w:r>
      <w:hyperlink r:id="rId7" w:history="1">
        <w:r w:rsidRPr="00BD4723">
          <w:rPr>
            <w:rStyle w:val="Hyperlink"/>
            <w:rFonts w:ascii="Arial" w:hAnsi="Arial" w:cs="Arial"/>
            <w:b/>
            <w:bCs/>
            <w:sz w:val="23"/>
            <w:szCs w:val="23"/>
            <w:shd w:val="clear" w:color="auto" w:fill="FFFFFF"/>
          </w:rPr>
          <w:t>http://www.chabad.org/therebbe/article_cdo/aid/2511748/jewish/Rights-or-Ills.htm</w:t>
        </w:r>
      </w:hyperlink>
      <w:r w:rsidRPr="001C5186">
        <w:rPr>
          <w:rFonts w:ascii="Arial" w:hAnsi="Arial" w:cs="Arial"/>
          <w:b/>
          <w:bCs/>
          <w:color w:val="000000"/>
          <w:sz w:val="23"/>
          <w:szCs w:val="23"/>
          <w:shd w:val="clear" w:color="auto" w:fill="FFFFFF"/>
        </w:rPr>
        <w:t>)</w:t>
      </w:r>
    </w:p>
    <w:p w14:paraId="79524815" w14:textId="77777777" w:rsidR="001C5186" w:rsidRPr="001C5186" w:rsidRDefault="001C5186" w:rsidP="001C5186">
      <w:pPr>
        <w:spacing w:after="0" w:line="240" w:lineRule="auto"/>
        <w:jc w:val="both"/>
        <w:rPr>
          <w:rFonts w:asciiTheme="majorBidi" w:hAnsiTheme="majorBidi" w:cstheme="majorBidi"/>
          <w:sz w:val="24"/>
          <w:szCs w:val="24"/>
        </w:rPr>
      </w:pPr>
      <w:r w:rsidRPr="001C5186">
        <w:rPr>
          <w:rFonts w:asciiTheme="majorBidi" w:hAnsiTheme="majorBidi" w:cstheme="majorBidi"/>
          <w:sz w:val="24"/>
          <w:szCs w:val="24"/>
        </w:rPr>
        <w:t>Educators, therapists and counselors should keep in mind that the possibility exists to eventually correct the problems, even though the troubled client might vehemently claim (which might actually be quite true) that his deviations are inborn and part of his nature. They can be helped; and experience has shown that in the end they will express their eternal gratitude for the firm direction and support they received from family, counselors and friends.</w:t>
      </w:r>
    </w:p>
    <w:p w14:paraId="64A44C68" w14:textId="77777777" w:rsidR="001C5186" w:rsidRPr="001C5186" w:rsidRDefault="001C5186" w:rsidP="001C5186">
      <w:pPr>
        <w:spacing w:after="0" w:line="240" w:lineRule="auto"/>
        <w:jc w:val="both"/>
        <w:rPr>
          <w:rFonts w:asciiTheme="majorBidi" w:hAnsiTheme="majorBidi" w:cstheme="majorBidi"/>
          <w:sz w:val="24"/>
          <w:szCs w:val="24"/>
        </w:rPr>
      </w:pPr>
      <w:r w:rsidRPr="001C5186">
        <w:rPr>
          <w:rFonts w:asciiTheme="majorBidi" w:hAnsiTheme="majorBidi" w:cstheme="majorBidi"/>
          <w:sz w:val="24"/>
          <w:szCs w:val="24"/>
        </w:rPr>
        <w:t>Maimonides teaches:</w:t>
      </w:r>
    </w:p>
    <w:p w14:paraId="0E141883" w14:textId="77777777" w:rsidR="001C5186" w:rsidRPr="001C5186" w:rsidRDefault="001C5186" w:rsidP="001C5186">
      <w:pPr>
        <w:spacing w:after="0" w:line="240" w:lineRule="auto"/>
        <w:jc w:val="both"/>
        <w:rPr>
          <w:rFonts w:asciiTheme="majorBidi" w:hAnsiTheme="majorBidi" w:cstheme="majorBidi"/>
          <w:sz w:val="24"/>
          <w:szCs w:val="24"/>
        </w:rPr>
      </w:pPr>
      <w:r w:rsidRPr="001C5186">
        <w:rPr>
          <w:rFonts w:asciiTheme="majorBidi" w:hAnsiTheme="majorBidi" w:cstheme="majorBidi"/>
          <w:sz w:val="24"/>
          <w:szCs w:val="24"/>
        </w:rPr>
        <w:t>Free will is bestowed on every human being. If one desires to turn towards the good way and be righteous he has the power to do so. If one wishes to turn towards the evil way and be wicked, he is at liberty to do so. (Laws of Repentance 5:1)</w:t>
      </w:r>
    </w:p>
    <w:p w14:paraId="33FD0E31" w14:textId="77777777" w:rsidR="001C5186" w:rsidRPr="001C5186" w:rsidRDefault="001C5186" w:rsidP="001C5186">
      <w:pPr>
        <w:spacing w:after="0" w:line="240" w:lineRule="auto"/>
        <w:jc w:val="both"/>
        <w:rPr>
          <w:rFonts w:asciiTheme="majorBidi" w:hAnsiTheme="majorBidi" w:cstheme="majorBidi"/>
          <w:sz w:val="24"/>
          <w:szCs w:val="24"/>
        </w:rPr>
      </w:pPr>
      <w:r w:rsidRPr="001C5186">
        <w:rPr>
          <w:rFonts w:asciiTheme="majorBidi" w:hAnsiTheme="majorBidi" w:cstheme="majorBidi"/>
          <w:sz w:val="24"/>
          <w:szCs w:val="24"/>
        </w:rPr>
        <w:t>Consequently this true, free will, described by Maimonides, is decisively all-powerful. Yet, in the laws relating to Moral Disposition and Ethical Conduct, Maimonides admits that:</w:t>
      </w:r>
    </w:p>
    <w:p w14:paraId="0E1634E9" w14:textId="77777777" w:rsidR="001C5186" w:rsidRPr="001C5186" w:rsidRDefault="001C5186" w:rsidP="001C5186">
      <w:pPr>
        <w:spacing w:after="0" w:line="240" w:lineRule="auto"/>
        <w:jc w:val="both"/>
        <w:rPr>
          <w:rFonts w:asciiTheme="majorBidi" w:hAnsiTheme="majorBidi" w:cstheme="majorBidi"/>
          <w:sz w:val="24"/>
          <w:szCs w:val="24"/>
        </w:rPr>
      </w:pPr>
      <w:r w:rsidRPr="001C5186">
        <w:rPr>
          <w:rFonts w:asciiTheme="majorBidi" w:hAnsiTheme="majorBidi" w:cstheme="majorBidi"/>
          <w:sz w:val="24"/>
          <w:szCs w:val="24"/>
        </w:rPr>
        <w:lastRenderedPageBreak/>
        <w:t>Every human being is characterized by numerous moral dispositions...exceedingly divergent. One man is choleric, always hot tempered; another sedate, never angry...one is a sensualist whose lusts are never gratified; another is so pure that he does not even long for the few things that our physical nature needs... stingy, generous, cruel, merciful, and so forth. (Laws of Ethical Conduct 1:1)</w:t>
      </w:r>
    </w:p>
    <w:p w14:paraId="04F89096" w14:textId="77777777" w:rsidR="001C5186" w:rsidRPr="001C5186" w:rsidRDefault="001C5186" w:rsidP="001C5186">
      <w:pPr>
        <w:spacing w:after="0" w:line="240" w:lineRule="auto"/>
        <w:jc w:val="both"/>
        <w:rPr>
          <w:rFonts w:asciiTheme="majorBidi" w:hAnsiTheme="majorBidi" w:cstheme="majorBidi"/>
          <w:sz w:val="24"/>
          <w:szCs w:val="24"/>
        </w:rPr>
      </w:pPr>
      <w:r w:rsidRPr="001C5186">
        <w:rPr>
          <w:rFonts w:asciiTheme="majorBidi" w:hAnsiTheme="majorBidi" w:cstheme="majorBidi"/>
          <w:sz w:val="24"/>
          <w:szCs w:val="24"/>
        </w:rPr>
        <w:t>Maimonides adds:</w:t>
      </w:r>
    </w:p>
    <w:p w14:paraId="4ECF77F9" w14:textId="77777777" w:rsidR="001C5186" w:rsidRPr="001C5186" w:rsidRDefault="001C5186" w:rsidP="001C5186">
      <w:pPr>
        <w:spacing w:after="0" w:line="240" w:lineRule="auto"/>
        <w:jc w:val="both"/>
        <w:rPr>
          <w:rFonts w:asciiTheme="majorBidi" w:hAnsiTheme="majorBidi" w:cstheme="majorBidi"/>
          <w:sz w:val="24"/>
          <w:szCs w:val="24"/>
        </w:rPr>
      </w:pPr>
      <w:r w:rsidRPr="001C5186">
        <w:rPr>
          <w:rFonts w:asciiTheme="majorBidi" w:hAnsiTheme="majorBidi" w:cstheme="majorBidi"/>
          <w:sz w:val="24"/>
          <w:szCs w:val="24"/>
        </w:rPr>
        <w:t>Of all the various dispositions, some belong to one from the beginning of his existence and correspond to his physical constitution. (Ibid</w:t>
      </w:r>
      <w:proofErr w:type="gramStart"/>
      <w:r w:rsidRPr="001C5186">
        <w:rPr>
          <w:rFonts w:asciiTheme="majorBidi" w:hAnsiTheme="majorBidi" w:cstheme="majorBidi"/>
          <w:sz w:val="24"/>
          <w:szCs w:val="24"/>
        </w:rPr>
        <w:t>:2</w:t>
      </w:r>
      <w:proofErr w:type="gramEnd"/>
      <w:r w:rsidRPr="001C5186">
        <w:rPr>
          <w:rFonts w:asciiTheme="majorBidi" w:hAnsiTheme="majorBidi" w:cstheme="majorBidi"/>
          <w:sz w:val="24"/>
          <w:szCs w:val="24"/>
        </w:rPr>
        <w:t>)</w:t>
      </w:r>
    </w:p>
    <w:p w14:paraId="083A6F1E" w14:textId="77777777" w:rsidR="001C5186" w:rsidRPr="001C5186" w:rsidRDefault="001C5186" w:rsidP="001C5186">
      <w:pPr>
        <w:spacing w:after="0" w:line="240" w:lineRule="auto"/>
        <w:jc w:val="both"/>
        <w:rPr>
          <w:rFonts w:asciiTheme="majorBidi" w:hAnsiTheme="majorBidi" w:cstheme="majorBidi"/>
          <w:sz w:val="24"/>
          <w:szCs w:val="24"/>
        </w:rPr>
      </w:pPr>
      <w:r w:rsidRPr="001C5186">
        <w:rPr>
          <w:rFonts w:asciiTheme="majorBidi" w:hAnsiTheme="majorBidi" w:cstheme="majorBidi"/>
          <w:sz w:val="24"/>
          <w:szCs w:val="24"/>
        </w:rPr>
        <w:t>In other words, some people are </w:t>
      </w:r>
      <w:r w:rsidRPr="001C5186">
        <w:rPr>
          <w:rFonts w:asciiTheme="majorBidi" w:hAnsiTheme="majorBidi" w:cstheme="majorBidi"/>
          <w:i/>
          <w:iCs/>
          <w:sz w:val="24"/>
          <w:szCs w:val="24"/>
        </w:rPr>
        <w:t>born</w:t>
      </w:r>
      <w:r w:rsidRPr="001C5186">
        <w:rPr>
          <w:rFonts w:asciiTheme="majorBidi" w:hAnsiTheme="majorBidi" w:cstheme="majorBidi"/>
          <w:sz w:val="24"/>
          <w:szCs w:val="24"/>
        </w:rPr>
        <w:t> with the nature of stinginess etc., and others are born with different natures! Does everyone really have free will to freely choose right from wrong even if it seems to be against his/her nature?! The commentaries on Maimonides explain that Maimonides means to say that although one may truly have an </w:t>
      </w:r>
      <w:r w:rsidRPr="001C5186">
        <w:rPr>
          <w:rFonts w:asciiTheme="majorBidi" w:hAnsiTheme="majorBidi" w:cstheme="majorBidi"/>
          <w:i/>
          <w:iCs/>
          <w:sz w:val="24"/>
          <w:szCs w:val="24"/>
        </w:rPr>
        <w:t>inclination</w:t>
      </w:r>
      <w:r w:rsidRPr="001C5186">
        <w:rPr>
          <w:rFonts w:asciiTheme="majorBidi" w:hAnsiTheme="majorBidi" w:cstheme="majorBidi"/>
          <w:sz w:val="24"/>
          <w:szCs w:val="24"/>
        </w:rPr>
        <w:t> and leaning </w:t>
      </w:r>
      <w:r w:rsidRPr="001C5186">
        <w:rPr>
          <w:rFonts w:asciiTheme="majorBidi" w:hAnsiTheme="majorBidi" w:cstheme="majorBidi"/>
          <w:i/>
          <w:iCs/>
          <w:sz w:val="24"/>
          <w:szCs w:val="24"/>
        </w:rPr>
        <w:t>by his very nature,</w:t>
      </w:r>
      <w:r w:rsidRPr="001C5186">
        <w:rPr>
          <w:rFonts w:asciiTheme="majorBidi" w:hAnsiTheme="majorBidi" w:cstheme="majorBidi"/>
          <w:sz w:val="24"/>
          <w:szCs w:val="24"/>
        </w:rPr>
        <w:t> and although he may show a propensity for certain conduct, none of these factors can </w:t>
      </w:r>
      <w:r w:rsidRPr="001C5186">
        <w:rPr>
          <w:rFonts w:asciiTheme="majorBidi" w:hAnsiTheme="majorBidi" w:cstheme="majorBidi"/>
          <w:i/>
          <w:iCs/>
          <w:sz w:val="24"/>
          <w:szCs w:val="24"/>
        </w:rPr>
        <w:t>“force’’</w:t>
      </w:r>
      <w:r w:rsidRPr="001C5186">
        <w:rPr>
          <w:rFonts w:asciiTheme="majorBidi" w:hAnsiTheme="majorBidi" w:cstheme="majorBidi"/>
          <w:sz w:val="24"/>
          <w:szCs w:val="24"/>
        </w:rPr>
        <w:t> him to act in a particular way. He still has an absolutely free will!</w:t>
      </w:r>
    </w:p>
    <w:p w14:paraId="1692A33E" w14:textId="09224530" w:rsidR="001C5186" w:rsidRPr="001C5186" w:rsidRDefault="001C5186" w:rsidP="001C5186">
      <w:pPr>
        <w:spacing w:after="0" w:line="240" w:lineRule="auto"/>
        <w:jc w:val="both"/>
        <w:rPr>
          <w:rFonts w:asciiTheme="majorBidi" w:hAnsiTheme="majorBidi" w:cstheme="majorBidi"/>
          <w:color w:val="000000"/>
        </w:rPr>
      </w:pPr>
      <w:r>
        <w:rPr>
          <w:rFonts w:asciiTheme="majorBidi" w:hAnsiTheme="majorBidi" w:cstheme="majorBidi"/>
          <w:b/>
          <w:bCs/>
          <w:sz w:val="24"/>
          <w:szCs w:val="24"/>
        </w:rPr>
        <w:t>…</w:t>
      </w:r>
      <w:r w:rsidRPr="001C5186">
        <w:rPr>
          <w:rFonts w:asciiTheme="majorBidi" w:hAnsiTheme="majorBidi" w:cstheme="majorBidi"/>
          <w:color w:val="000000"/>
        </w:rPr>
        <w:t>It makes no real difference what causes an individual to presently choose this form of relationship. Even one who was</w:t>
      </w:r>
      <w:r w:rsidRPr="001C5186">
        <w:rPr>
          <w:rStyle w:val="apple-converted-space"/>
          <w:rFonts w:asciiTheme="majorBidi" w:hAnsiTheme="majorBidi" w:cstheme="majorBidi"/>
          <w:color w:val="000000"/>
        </w:rPr>
        <w:t> </w:t>
      </w:r>
      <w:r w:rsidRPr="001C5186">
        <w:rPr>
          <w:rFonts w:asciiTheme="majorBidi" w:hAnsiTheme="majorBidi" w:cstheme="majorBidi"/>
          <w:i/>
          <w:iCs/>
          <w:color w:val="000000"/>
        </w:rPr>
        <w:t>born</w:t>
      </w:r>
      <w:r w:rsidRPr="001C5186">
        <w:rPr>
          <w:rStyle w:val="apple-converted-space"/>
          <w:rFonts w:asciiTheme="majorBidi" w:hAnsiTheme="majorBidi" w:cstheme="majorBidi"/>
          <w:color w:val="000000"/>
        </w:rPr>
        <w:t> </w:t>
      </w:r>
      <w:r w:rsidRPr="001C5186">
        <w:rPr>
          <w:rFonts w:asciiTheme="majorBidi" w:hAnsiTheme="majorBidi" w:cstheme="majorBidi"/>
          <w:color w:val="000000"/>
        </w:rPr>
        <w:t>with this inclination, and was not educated in his youth to correct it (no matter who is to blame) and is now an adult, must also be motivated to educate him/herself, now; for it is still just as destructive, it is still just as abnormal, etc.</w:t>
      </w:r>
    </w:p>
    <w:p w14:paraId="128D2EC9" w14:textId="77777777" w:rsidR="001C5186" w:rsidRPr="001C5186" w:rsidRDefault="001C5186" w:rsidP="001C5186">
      <w:pPr>
        <w:pStyle w:val="NormalWeb"/>
        <w:shd w:val="clear" w:color="auto" w:fill="FFFFFF"/>
        <w:spacing w:before="0" w:beforeAutospacing="0" w:after="0" w:afterAutospacing="0"/>
        <w:rPr>
          <w:rFonts w:asciiTheme="majorBidi" w:hAnsiTheme="majorBidi" w:cstheme="majorBidi"/>
          <w:color w:val="000000"/>
        </w:rPr>
      </w:pPr>
      <w:r w:rsidRPr="001C5186">
        <w:rPr>
          <w:rFonts w:asciiTheme="majorBidi" w:hAnsiTheme="majorBidi" w:cstheme="majorBidi"/>
          <w:color w:val="000000"/>
        </w:rPr>
        <w:t>An important point to stress is that there</w:t>
      </w:r>
      <w:r w:rsidRPr="001C5186">
        <w:rPr>
          <w:rStyle w:val="apple-converted-space"/>
          <w:rFonts w:asciiTheme="majorBidi" w:eastAsiaTheme="majorEastAsia" w:hAnsiTheme="majorBidi" w:cstheme="majorBidi"/>
          <w:color w:val="000000"/>
        </w:rPr>
        <w:t> </w:t>
      </w:r>
      <w:r w:rsidRPr="001C5186">
        <w:rPr>
          <w:rFonts w:asciiTheme="majorBidi" w:hAnsiTheme="majorBidi" w:cstheme="majorBidi"/>
          <w:i/>
          <w:iCs/>
          <w:color w:val="000000"/>
        </w:rPr>
        <w:t>is no insult intended</w:t>
      </w:r>
      <w:r w:rsidRPr="001C5186">
        <w:rPr>
          <w:rStyle w:val="apple-converted-space"/>
          <w:rFonts w:asciiTheme="majorBidi" w:eastAsiaTheme="majorEastAsia" w:hAnsiTheme="majorBidi" w:cstheme="majorBidi"/>
          <w:color w:val="000000"/>
        </w:rPr>
        <w:t> </w:t>
      </w:r>
      <w:r w:rsidRPr="001C5186">
        <w:rPr>
          <w:rFonts w:asciiTheme="majorBidi" w:hAnsiTheme="majorBidi" w:cstheme="majorBidi"/>
          <w:color w:val="000000"/>
        </w:rPr>
        <w:t>and</w:t>
      </w:r>
      <w:r w:rsidRPr="001C5186">
        <w:rPr>
          <w:rStyle w:val="apple-converted-space"/>
          <w:rFonts w:asciiTheme="majorBidi" w:eastAsiaTheme="majorEastAsia" w:hAnsiTheme="majorBidi" w:cstheme="majorBidi"/>
          <w:color w:val="000000"/>
        </w:rPr>
        <w:t> </w:t>
      </w:r>
      <w:r w:rsidRPr="001C5186">
        <w:rPr>
          <w:rFonts w:asciiTheme="majorBidi" w:hAnsiTheme="majorBidi" w:cstheme="majorBidi"/>
          <w:i/>
          <w:iCs/>
          <w:color w:val="000000"/>
        </w:rPr>
        <w:t>no derogatory attitude</w:t>
      </w:r>
      <w:r w:rsidRPr="001C5186">
        <w:rPr>
          <w:rStyle w:val="apple-converted-space"/>
          <w:rFonts w:asciiTheme="majorBidi" w:eastAsiaTheme="majorEastAsia" w:hAnsiTheme="majorBidi" w:cstheme="majorBidi"/>
          <w:color w:val="000000"/>
        </w:rPr>
        <w:t> </w:t>
      </w:r>
      <w:r w:rsidRPr="001C5186">
        <w:rPr>
          <w:rFonts w:asciiTheme="majorBidi" w:hAnsiTheme="majorBidi" w:cstheme="majorBidi"/>
          <w:color w:val="000000"/>
        </w:rPr>
        <w:t>is suggested; it is a case of</w:t>
      </w:r>
      <w:r w:rsidRPr="001C5186">
        <w:rPr>
          <w:rStyle w:val="apple-converted-space"/>
          <w:rFonts w:asciiTheme="majorBidi" w:eastAsiaTheme="majorEastAsia" w:hAnsiTheme="majorBidi" w:cstheme="majorBidi"/>
          <w:color w:val="000000"/>
        </w:rPr>
        <w:t> </w:t>
      </w:r>
      <w:r w:rsidRPr="001C5186">
        <w:rPr>
          <w:rFonts w:asciiTheme="majorBidi" w:hAnsiTheme="majorBidi" w:cstheme="majorBidi"/>
          <w:i/>
          <w:iCs/>
          <w:color w:val="000000"/>
        </w:rPr>
        <w:t>healing</w:t>
      </w:r>
      <w:r w:rsidRPr="001C5186">
        <w:rPr>
          <w:rStyle w:val="apple-converted-space"/>
          <w:rFonts w:asciiTheme="majorBidi" w:eastAsiaTheme="majorEastAsia" w:hAnsiTheme="majorBidi" w:cstheme="majorBidi"/>
          <w:color w:val="000000"/>
        </w:rPr>
        <w:t> </w:t>
      </w:r>
      <w:r w:rsidRPr="001C5186">
        <w:rPr>
          <w:rFonts w:asciiTheme="majorBidi" w:hAnsiTheme="majorBidi" w:cstheme="majorBidi"/>
          <w:color w:val="000000"/>
        </w:rPr>
        <w:t>a malady. When a person is ill and someone volunteers to help him get well, there is no disrespect involved, not at all!</w:t>
      </w:r>
    </w:p>
    <w:p w14:paraId="4D487D68" w14:textId="77777777" w:rsidR="001C5186" w:rsidRPr="001C5186" w:rsidRDefault="001C5186" w:rsidP="001C5186">
      <w:pPr>
        <w:pStyle w:val="NormalWeb"/>
        <w:shd w:val="clear" w:color="auto" w:fill="FFFFFF"/>
        <w:spacing w:before="0" w:beforeAutospacing="0" w:after="0" w:afterAutospacing="0"/>
        <w:rPr>
          <w:rFonts w:asciiTheme="majorBidi" w:hAnsiTheme="majorBidi" w:cstheme="majorBidi"/>
          <w:color w:val="000000"/>
        </w:rPr>
      </w:pPr>
      <w:r w:rsidRPr="001C5186">
        <w:rPr>
          <w:rFonts w:asciiTheme="majorBidi" w:hAnsiTheme="majorBidi" w:cstheme="majorBidi"/>
          <w:color w:val="000000"/>
        </w:rPr>
        <w:t xml:space="preserve">At the same time, we must keep in mind that the vehement and vociferous arguments presented by a patient, that he is really well and that his condition is a healthy instinct — or </w:t>
      </w:r>
      <w:proofErr w:type="spellStart"/>
      <w:r w:rsidRPr="001C5186">
        <w:rPr>
          <w:rFonts w:asciiTheme="majorBidi" w:hAnsiTheme="majorBidi" w:cstheme="majorBidi"/>
          <w:color w:val="000000"/>
        </w:rPr>
        <w:t>as</w:t>
      </w:r>
      <w:proofErr w:type="spellEnd"/>
      <w:r w:rsidRPr="001C5186">
        <w:rPr>
          <w:rFonts w:asciiTheme="majorBidi" w:hAnsiTheme="majorBidi" w:cstheme="majorBidi"/>
          <w:color w:val="000000"/>
        </w:rPr>
        <w:t xml:space="preserve"> least not destructive, do not change the severity of the “ailment.” In fact, this attitude on the part of this individual indicates how serious his malady really is for this person, how deeply it has penetrated into his body and psyche, and how perilous for him it really is. And so, special action must be undertaken to heal the person and save his life. And again, there is no insult at all, no disrespect involved, only a true desire to really help.</w:t>
      </w:r>
    </w:p>
    <w:p w14:paraId="70FFD4F2" w14:textId="77777777" w:rsidR="001C5186" w:rsidRPr="001C5186" w:rsidRDefault="001C5186" w:rsidP="001C5186">
      <w:pPr>
        <w:pStyle w:val="NormalWeb"/>
        <w:shd w:val="clear" w:color="auto" w:fill="FFFFFF"/>
        <w:spacing w:before="0" w:beforeAutospacing="0" w:after="0" w:afterAutospacing="0"/>
        <w:rPr>
          <w:rFonts w:asciiTheme="majorBidi" w:hAnsiTheme="majorBidi" w:cstheme="majorBidi"/>
          <w:color w:val="000000"/>
        </w:rPr>
      </w:pPr>
      <w:r w:rsidRPr="001C5186">
        <w:rPr>
          <w:rFonts w:asciiTheme="majorBidi" w:hAnsiTheme="majorBidi" w:cstheme="majorBidi"/>
          <w:color w:val="000000"/>
        </w:rPr>
        <w:t>If he claims that he was born with this nature, this is indeed all the more reason to reassure him that no disparagement was meant, for it is no different from the case of one who was born with the tendency to bang his head against the wall. Do we shame that unfortunate one?! Nevertheless, everything must be done to remedy the situation. And dubbing the deviation with some Greek term or, calling it an “alternative lifestyle” will not in the least influence the seriousness of the problem.</w:t>
      </w:r>
    </w:p>
    <w:p w14:paraId="5F8C234B" w14:textId="57903F20" w:rsidR="001C5186" w:rsidRPr="00AA7137" w:rsidRDefault="001C5186" w:rsidP="001C5186">
      <w:pPr>
        <w:tabs>
          <w:tab w:val="left" w:pos="1845"/>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14:paraId="61F0D3C3" w14:textId="299A060B" w:rsidR="65481552" w:rsidRPr="00AA7137" w:rsidRDefault="65481552" w:rsidP="00AA7137">
      <w:pPr>
        <w:spacing w:after="0" w:line="240" w:lineRule="auto"/>
        <w:jc w:val="both"/>
        <w:rPr>
          <w:rFonts w:asciiTheme="majorBidi" w:hAnsiTheme="majorBidi" w:cstheme="majorBidi"/>
          <w:sz w:val="24"/>
          <w:szCs w:val="24"/>
        </w:rPr>
      </w:pPr>
    </w:p>
    <w:p w14:paraId="13D5A8FE" w14:textId="65E6B694" w:rsidR="65481552" w:rsidRPr="00AA7137" w:rsidRDefault="3F577B33" w:rsidP="00AA7137">
      <w:pPr>
        <w:spacing w:after="0" w:line="240" w:lineRule="auto"/>
        <w:jc w:val="both"/>
        <w:rPr>
          <w:rFonts w:asciiTheme="majorBidi" w:hAnsiTheme="majorBidi" w:cstheme="majorBidi"/>
          <w:sz w:val="24"/>
          <w:szCs w:val="24"/>
        </w:rPr>
      </w:pPr>
      <w:r w:rsidRPr="00AA7137">
        <w:rPr>
          <w:rFonts w:asciiTheme="majorBidi" w:hAnsiTheme="majorBidi" w:cstheme="majorBidi"/>
          <w:b/>
          <w:bCs/>
          <w:sz w:val="24"/>
          <w:szCs w:val="24"/>
        </w:rPr>
        <w:t xml:space="preserve">Rabbi </w:t>
      </w:r>
      <w:proofErr w:type="spellStart"/>
      <w:r w:rsidRPr="00AA7137">
        <w:rPr>
          <w:rFonts w:asciiTheme="majorBidi" w:hAnsiTheme="majorBidi" w:cstheme="majorBidi"/>
          <w:b/>
          <w:bCs/>
          <w:sz w:val="24"/>
          <w:szCs w:val="24"/>
        </w:rPr>
        <w:t>Aharon</w:t>
      </w:r>
      <w:proofErr w:type="spellEnd"/>
      <w:r w:rsidRPr="00AA7137">
        <w:rPr>
          <w:rFonts w:asciiTheme="majorBidi" w:hAnsiTheme="majorBidi" w:cstheme="majorBidi"/>
          <w:b/>
          <w:bCs/>
          <w:sz w:val="24"/>
          <w:szCs w:val="24"/>
        </w:rPr>
        <w:t xml:space="preserve"> Feldman, </w:t>
      </w:r>
      <w:proofErr w:type="gramStart"/>
      <w:r w:rsidRPr="00AA7137">
        <w:rPr>
          <w:rFonts w:asciiTheme="majorBidi" w:hAnsiTheme="majorBidi" w:cstheme="majorBidi"/>
          <w:b/>
          <w:bCs/>
          <w:sz w:val="24"/>
          <w:szCs w:val="24"/>
        </w:rPr>
        <w:t>A</w:t>
      </w:r>
      <w:proofErr w:type="gramEnd"/>
      <w:r w:rsidRPr="00AA7137">
        <w:rPr>
          <w:rFonts w:asciiTheme="majorBidi" w:hAnsiTheme="majorBidi" w:cstheme="majorBidi"/>
          <w:b/>
          <w:bCs/>
          <w:sz w:val="24"/>
          <w:szCs w:val="24"/>
        </w:rPr>
        <w:t xml:space="preserve"> Personal Correspondence, p. 69</w:t>
      </w:r>
    </w:p>
    <w:p w14:paraId="214F14CE" w14:textId="25475ACB" w:rsidR="65481552" w:rsidRPr="00AA7137" w:rsidRDefault="3F577B33" w:rsidP="00AA7137">
      <w:pPr>
        <w:spacing w:after="0" w:line="240" w:lineRule="auto"/>
        <w:jc w:val="both"/>
        <w:rPr>
          <w:rFonts w:asciiTheme="majorBidi" w:hAnsiTheme="majorBidi" w:cstheme="majorBidi"/>
          <w:sz w:val="24"/>
          <w:szCs w:val="24"/>
        </w:rPr>
      </w:pPr>
      <w:r w:rsidRPr="00AA7137">
        <w:rPr>
          <w:rFonts w:asciiTheme="majorBidi" w:eastAsia="Arial" w:hAnsiTheme="majorBidi" w:cstheme="majorBidi"/>
          <w:sz w:val="24"/>
          <w:szCs w:val="24"/>
        </w:rPr>
        <w:t xml:space="preserve">I believe that the course you have taken is correct: you must refuse to deny your nature as a homosexual while at the same time refuse to deny your Jewishness. There is no contradiction between the two if they are viewed in their proper perspective. </w:t>
      </w:r>
    </w:p>
    <w:p w14:paraId="6FF88DA3" w14:textId="693E67B6" w:rsidR="65481552" w:rsidRPr="00AA7137" w:rsidRDefault="3F577B33" w:rsidP="00AA7137">
      <w:pPr>
        <w:spacing w:after="0" w:line="240" w:lineRule="auto"/>
        <w:jc w:val="both"/>
        <w:rPr>
          <w:rFonts w:asciiTheme="majorBidi" w:hAnsiTheme="majorBidi" w:cstheme="majorBidi"/>
          <w:sz w:val="24"/>
          <w:szCs w:val="24"/>
        </w:rPr>
      </w:pPr>
      <w:r w:rsidRPr="00AA7137">
        <w:rPr>
          <w:rFonts w:asciiTheme="majorBidi" w:eastAsia="Arial" w:hAnsiTheme="majorBidi" w:cstheme="majorBidi"/>
          <w:sz w:val="24"/>
          <w:szCs w:val="24"/>
        </w:rPr>
        <w:t xml:space="preserve">Judaism looks negatively at homosexual activity, but not at the homosexual nature. Whatever the source of this nature, whether it is genetic or acquired (the Torah does not express any view on the matter), is immaterial. This nature in no way diminishes or affects the Jewishness of a homosexual. He is as beloved in God’s eyes as any other Jew, and is as responsible as any Jew in all the </w:t>
      </w:r>
      <w:proofErr w:type="spellStart"/>
      <w:r w:rsidRPr="00AA7137">
        <w:rPr>
          <w:rFonts w:asciiTheme="majorBidi" w:eastAsia="Arial" w:hAnsiTheme="majorBidi" w:cstheme="majorBidi"/>
          <w:sz w:val="24"/>
          <w:szCs w:val="24"/>
        </w:rPr>
        <w:t>mitzvos</w:t>
      </w:r>
      <w:proofErr w:type="spellEnd"/>
      <w:r w:rsidRPr="00AA7137">
        <w:rPr>
          <w:rFonts w:asciiTheme="majorBidi" w:eastAsia="Arial" w:hAnsiTheme="majorBidi" w:cstheme="majorBidi"/>
          <w:sz w:val="24"/>
          <w:szCs w:val="24"/>
        </w:rPr>
        <w:t xml:space="preserve">. He is obligated to achieve life’s goals by directing his life towards spiritual growth, sanctity and perfection of his character—no less than is any other Jew. He will merit the </w:t>
      </w:r>
      <w:r w:rsidRPr="00AA7137">
        <w:rPr>
          <w:rFonts w:asciiTheme="majorBidi" w:eastAsia="Arial" w:hAnsiTheme="majorBidi" w:cstheme="majorBidi"/>
          <w:sz w:val="24"/>
          <w:szCs w:val="24"/>
        </w:rPr>
        <w:lastRenderedPageBreak/>
        <w:t xml:space="preserve">same share in the world to come which every Jew merits, minimally by being the descendant of Avraham </w:t>
      </w:r>
      <w:proofErr w:type="spellStart"/>
      <w:r w:rsidRPr="00AA7137">
        <w:rPr>
          <w:rFonts w:asciiTheme="majorBidi" w:eastAsia="Arial" w:hAnsiTheme="majorBidi" w:cstheme="majorBidi"/>
          <w:sz w:val="24"/>
          <w:szCs w:val="24"/>
        </w:rPr>
        <w:t>Avinu</w:t>
      </w:r>
      <w:proofErr w:type="spellEnd"/>
      <w:r w:rsidRPr="00AA7137">
        <w:rPr>
          <w:rFonts w:asciiTheme="majorBidi" w:eastAsia="Arial" w:hAnsiTheme="majorBidi" w:cstheme="majorBidi"/>
          <w:sz w:val="24"/>
          <w:szCs w:val="24"/>
        </w:rPr>
        <w:t xml:space="preserve"> and maximally by totally devoting his life towards the service of God.</w:t>
      </w:r>
    </w:p>
    <w:p w14:paraId="0349233B" w14:textId="0F42B9E8" w:rsidR="3F577B33" w:rsidRPr="00AA7137" w:rsidRDefault="3F577B33" w:rsidP="00AA7137">
      <w:pPr>
        <w:spacing w:after="0" w:line="240" w:lineRule="auto"/>
        <w:jc w:val="both"/>
        <w:rPr>
          <w:rFonts w:asciiTheme="majorBidi" w:hAnsiTheme="majorBidi" w:cstheme="majorBidi"/>
          <w:sz w:val="24"/>
          <w:szCs w:val="24"/>
        </w:rPr>
      </w:pPr>
    </w:p>
    <w:p w14:paraId="27CD116C" w14:textId="17B9C167" w:rsidR="3F577B33" w:rsidRPr="00AA7137" w:rsidRDefault="3F577B33" w:rsidP="00AA7137">
      <w:pPr>
        <w:spacing w:after="0" w:line="240" w:lineRule="auto"/>
        <w:jc w:val="both"/>
        <w:rPr>
          <w:rFonts w:asciiTheme="majorBidi" w:hAnsiTheme="majorBidi" w:cstheme="majorBidi"/>
          <w:sz w:val="24"/>
          <w:szCs w:val="24"/>
        </w:rPr>
      </w:pPr>
      <w:commentRangeStart w:id="7"/>
      <w:r w:rsidRPr="00AA7137">
        <w:rPr>
          <w:rFonts w:asciiTheme="majorBidi" w:eastAsia="Arial" w:hAnsiTheme="majorBidi" w:cstheme="majorBidi"/>
          <w:b/>
          <w:bCs/>
          <w:sz w:val="24"/>
          <w:szCs w:val="24"/>
        </w:rPr>
        <w:t xml:space="preserve">R. Jeremy </w:t>
      </w:r>
      <w:proofErr w:type="spellStart"/>
      <w:r w:rsidRPr="00AA7137">
        <w:rPr>
          <w:rFonts w:asciiTheme="majorBidi" w:eastAsia="Arial" w:hAnsiTheme="majorBidi" w:cstheme="majorBidi"/>
          <w:b/>
          <w:bCs/>
          <w:sz w:val="24"/>
          <w:szCs w:val="24"/>
        </w:rPr>
        <w:t>Wieder</w:t>
      </w:r>
      <w:commentRangeEnd w:id="7"/>
      <w:proofErr w:type="spellEnd"/>
      <w:r w:rsidRPr="00AA7137">
        <w:rPr>
          <w:rStyle w:val="CommentReference"/>
          <w:rFonts w:asciiTheme="majorBidi" w:hAnsiTheme="majorBidi" w:cstheme="majorBidi"/>
          <w:sz w:val="24"/>
          <w:szCs w:val="24"/>
        </w:rPr>
        <w:commentReference w:id="7"/>
      </w:r>
    </w:p>
    <w:p w14:paraId="7810161B" w14:textId="3FB4BE42" w:rsidR="3F577B33" w:rsidRPr="00AA7137" w:rsidRDefault="3F577B33" w:rsidP="00AA7137">
      <w:pPr>
        <w:spacing w:after="0" w:line="240" w:lineRule="auto"/>
        <w:jc w:val="both"/>
        <w:rPr>
          <w:rFonts w:asciiTheme="majorBidi" w:hAnsiTheme="majorBidi" w:cstheme="majorBidi"/>
          <w:sz w:val="24"/>
          <w:szCs w:val="24"/>
        </w:rPr>
      </w:pPr>
      <w:r w:rsidRPr="00AA7137">
        <w:rPr>
          <w:rFonts w:asciiTheme="majorBidi" w:eastAsia="Arial" w:hAnsiTheme="majorBidi" w:cstheme="majorBidi"/>
          <w:sz w:val="24"/>
          <w:szCs w:val="24"/>
        </w:rPr>
        <w:t xml:space="preserve">From a common sense perspective, I find it virtually inconceivable that someone who grows up in the </w:t>
      </w:r>
      <w:proofErr w:type="spellStart"/>
      <w:r w:rsidRPr="00AA7137">
        <w:rPr>
          <w:rFonts w:asciiTheme="majorBidi" w:eastAsia="Arial" w:hAnsiTheme="majorBidi" w:cstheme="majorBidi"/>
          <w:sz w:val="24"/>
          <w:szCs w:val="24"/>
        </w:rPr>
        <w:t>frum</w:t>
      </w:r>
      <w:proofErr w:type="spellEnd"/>
      <w:r w:rsidRPr="00AA7137">
        <w:rPr>
          <w:rFonts w:asciiTheme="majorBidi" w:eastAsia="Arial" w:hAnsiTheme="majorBidi" w:cstheme="majorBidi"/>
          <w:sz w:val="24"/>
          <w:szCs w:val="24"/>
        </w:rPr>
        <w:t xml:space="preserve"> community chooses to be gay. I can</w:t>
      </w:r>
      <w:r w:rsidR="00AA7137" w:rsidRPr="00AA7137">
        <w:rPr>
          <w:rFonts w:asciiTheme="majorBidi" w:eastAsia="Arial" w:hAnsiTheme="majorBidi" w:cstheme="majorBidi"/>
          <w:sz w:val="24"/>
          <w:szCs w:val="24"/>
        </w:rPr>
        <w:t>’</w:t>
      </w:r>
      <w:r w:rsidRPr="00AA7137">
        <w:rPr>
          <w:rFonts w:asciiTheme="majorBidi" w:eastAsia="Arial" w:hAnsiTheme="majorBidi" w:cstheme="majorBidi"/>
          <w:sz w:val="24"/>
          <w:szCs w:val="24"/>
        </w:rPr>
        <w:t xml:space="preserve">t tell you that it's </w:t>
      </w:r>
      <w:proofErr w:type="gramStart"/>
      <w:r w:rsidRPr="00AA7137">
        <w:rPr>
          <w:rFonts w:asciiTheme="majorBidi" w:eastAsia="Arial" w:hAnsiTheme="majorBidi" w:cstheme="majorBidi"/>
          <w:sz w:val="24"/>
          <w:szCs w:val="24"/>
        </w:rPr>
        <w:t>impossible,</w:t>
      </w:r>
      <w:proofErr w:type="gramEnd"/>
      <w:r w:rsidRPr="00AA7137">
        <w:rPr>
          <w:rFonts w:asciiTheme="majorBidi" w:eastAsia="Arial" w:hAnsiTheme="majorBidi" w:cstheme="majorBidi"/>
          <w:sz w:val="24"/>
          <w:szCs w:val="24"/>
        </w:rPr>
        <w:t xml:space="preserve"> I can't tell that it never happens. But such a possibility is highly unlikely...It is hard for me to understand why someone would choose an option that would consign themselves to a life of misery...</w:t>
      </w:r>
    </w:p>
    <w:p w14:paraId="5D6DBEAD" w14:textId="5363FB0E" w:rsidR="3F577B33" w:rsidRDefault="3F577B33" w:rsidP="00AA7137">
      <w:pPr>
        <w:spacing w:after="0" w:line="240" w:lineRule="auto"/>
        <w:jc w:val="both"/>
        <w:rPr>
          <w:rFonts w:asciiTheme="majorBidi" w:eastAsia="Arial" w:hAnsiTheme="majorBidi" w:cstheme="majorBidi"/>
          <w:sz w:val="24"/>
          <w:szCs w:val="24"/>
        </w:rPr>
      </w:pPr>
      <w:r w:rsidRPr="00AA7137">
        <w:rPr>
          <w:rFonts w:asciiTheme="majorBidi" w:eastAsia="Arial" w:hAnsiTheme="majorBidi" w:cstheme="majorBidi"/>
          <w:sz w:val="24"/>
          <w:szCs w:val="24"/>
        </w:rPr>
        <w:t xml:space="preserve">What motivates people to say that homosexuality is a choice is a fundamental question of </w:t>
      </w:r>
      <w:proofErr w:type="gramStart"/>
      <w:r w:rsidRPr="00AA7137">
        <w:rPr>
          <w:rFonts w:asciiTheme="majorBidi" w:eastAsia="Arial" w:hAnsiTheme="majorBidi" w:cstheme="majorBidi"/>
          <w:sz w:val="24"/>
          <w:szCs w:val="24"/>
        </w:rPr>
        <w:t>theodicy.</w:t>
      </w:r>
      <w:proofErr w:type="gramEnd"/>
      <w:r w:rsidRPr="00AA7137">
        <w:rPr>
          <w:rFonts w:asciiTheme="majorBidi" w:eastAsia="Arial" w:hAnsiTheme="majorBidi" w:cstheme="majorBidi"/>
          <w:sz w:val="24"/>
          <w:szCs w:val="24"/>
        </w:rPr>
        <w:t xml:space="preserve"> How could God make someone in such a fashion and then mandate that homosexuality is prohibited. The truth </w:t>
      </w:r>
      <w:proofErr w:type="gramStart"/>
      <w:r w:rsidRPr="00AA7137">
        <w:rPr>
          <w:rFonts w:asciiTheme="majorBidi" w:eastAsia="Arial" w:hAnsiTheme="majorBidi" w:cstheme="majorBidi"/>
          <w:sz w:val="24"/>
          <w:szCs w:val="24"/>
        </w:rPr>
        <w:t>is,</w:t>
      </w:r>
      <w:proofErr w:type="gramEnd"/>
      <w:r w:rsidRPr="00AA7137">
        <w:rPr>
          <w:rFonts w:asciiTheme="majorBidi" w:eastAsia="Arial" w:hAnsiTheme="majorBidi" w:cstheme="majorBidi"/>
          <w:sz w:val="24"/>
          <w:szCs w:val="24"/>
        </w:rPr>
        <w:t xml:space="preserve"> that the </w:t>
      </w:r>
      <w:proofErr w:type="spellStart"/>
      <w:r w:rsidRPr="00AA7137">
        <w:rPr>
          <w:rFonts w:asciiTheme="majorBidi" w:eastAsia="Arial" w:hAnsiTheme="majorBidi" w:cstheme="majorBidi"/>
          <w:sz w:val="24"/>
          <w:szCs w:val="24"/>
        </w:rPr>
        <w:t>kashya</w:t>
      </w:r>
      <w:proofErr w:type="spellEnd"/>
      <w:r w:rsidRPr="00AA7137">
        <w:rPr>
          <w:rFonts w:asciiTheme="majorBidi" w:eastAsia="Arial" w:hAnsiTheme="majorBidi" w:cstheme="majorBidi"/>
          <w:sz w:val="24"/>
          <w:szCs w:val="24"/>
        </w:rPr>
        <w:t xml:space="preserve"> is excellent. You can add it to the many questions of theodicy. There are many situations that, due to the </w:t>
      </w:r>
      <w:proofErr w:type="spellStart"/>
      <w:r w:rsidRPr="00AA7137">
        <w:rPr>
          <w:rFonts w:asciiTheme="majorBidi" w:eastAsia="Arial" w:hAnsiTheme="majorBidi" w:cstheme="majorBidi"/>
          <w:sz w:val="24"/>
          <w:szCs w:val="24"/>
        </w:rPr>
        <w:t>halachic</w:t>
      </w:r>
      <w:proofErr w:type="spellEnd"/>
      <w:r w:rsidRPr="00AA7137">
        <w:rPr>
          <w:rFonts w:asciiTheme="majorBidi" w:eastAsia="Arial" w:hAnsiTheme="majorBidi" w:cstheme="majorBidi"/>
          <w:sz w:val="24"/>
          <w:szCs w:val="24"/>
        </w:rPr>
        <w:t xml:space="preserve"> system, people suffer...even before </w:t>
      </w:r>
      <w:proofErr w:type="spellStart"/>
      <w:r w:rsidRPr="00AA7137">
        <w:rPr>
          <w:rFonts w:asciiTheme="majorBidi" w:eastAsia="Arial" w:hAnsiTheme="majorBidi" w:cstheme="majorBidi"/>
          <w:sz w:val="24"/>
          <w:szCs w:val="24"/>
        </w:rPr>
        <w:t>tzaddik</w:t>
      </w:r>
      <w:proofErr w:type="spellEnd"/>
      <w:r w:rsidRPr="00AA7137">
        <w:rPr>
          <w:rFonts w:asciiTheme="majorBidi" w:eastAsia="Arial" w:hAnsiTheme="majorBidi" w:cstheme="majorBidi"/>
          <w:sz w:val="24"/>
          <w:szCs w:val="24"/>
        </w:rPr>
        <w:t xml:space="preserve"> </w:t>
      </w:r>
      <w:proofErr w:type="spellStart"/>
      <w:proofErr w:type="gramStart"/>
      <w:r w:rsidRPr="00AA7137">
        <w:rPr>
          <w:rFonts w:asciiTheme="majorBidi" w:eastAsia="Arial" w:hAnsiTheme="majorBidi" w:cstheme="majorBidi"/>
          <w:sz w:val="24"/>
          <w:szCs w:val="24"/>
        </w:rPr>
        <w:t>vera</w:t>
      </w:r>
      <w:proofErr w:type="spellEnd"/>
      <w:proofErr w:type="gramEnd"/>
      <w:r w:rsidRPr="00AA7137">
        <w:rPr>
          <w:rFonts w:asciiTheme="majorBidi" w:eastAsia="Arial" w:hAnsiTheme="majorBidi" w:cstheme="majorBidi"/>
          <w:sz w:val="24"/>
          <w:szCs w:val="24"/>
        </w:rPr>
        <w:t xml:space="preserve"> lo and </w:t>
      </w:r>
      <w:proofErr w:type="spellStart"/>
      <w:r w:rsidRPr="00AA7137">
        <w:rPr>
          <w:rFonts w:asciiTheme="majorBidi" w:eastAsia="Arial" w:hAnsiTheme="majorBidi" w:cstheme="majorBidi"/>
          <w:sz w:val="24"/>
          <w:szCs w:val="24"/>
        </w:rPr>
        <w:t>rasha</w:t>
      </w:r>
      <w:proofErr w:type="spellEnd"/>
      <w:r w:rsidRPr="00AA7137">
        <w:rPr>
          <w:rFonts w:asciiTheme="majorBidi" w:eastAsia="Arial" w:hAnsiTheme="majorBidi" w:cstheme="majorBidi"/>
          <w:sz w:val="24"/>
          <w:szCs w:val="24"/>
        </w:rPr>
        <w:t xml:space="preserve"> </w:t>
      </w:r>
      <w:proofErr w:type="spellStart"/>
      <w:r w:rsidRPr="00AA7137">
        <w:rPr>
          <w:rFonts w:asciiTheme="majorBidi" w:eastAsia="Arial" w:hAnsiTheme="majorBidi" w:cstheme="majorBidi"/>
          <w:sz w:val="24"/>
          <w:szCs w:val="24"/>
        </w:rPr>
        <w:t>vetov</w:t>
      </w:r>
      <w:proofErr w:type="spellEnd"/>
      <w:r w:rsidRPr="00AA7137">
        <w:rPr>
          <w:rFonts w:asciiTheme="majorBidi" w:eastAsia="Arial" w:hAnsiTheme="majorBidi" w:cstheme="majorBidi"/>
          <w:sz w:val="24"/>
          <w:szCs w:val="24"/>
        </w:rPr>
        <w:t xml:space="preserve"> lo.</w:t>
      </w:r>
    </w:p>
    <w:p w14:paraId="58DC7D3F" w14:textId="77777777" w:rsidR="00BC50D9" w:rsidRDefault="00BC50D9" w:rsidP="00AA7137">
      <w:pPr>
        <w:spacing w:after="0" w:line="240" w:lineRule="auto"/>
        <w:jc w:val="both"/>
        <w:rPr>
          <w:rFonts w:asciiTheme="majorBidi" w:eastAsia="Arial" w:hAnsiTheme="majorBidi" w:cstheme="majorBidi"/>
          <w:sz w:val="24"/>
          <w:szCs w:val="24"/>
        </w:rPr>
      </w:pPr>
    </w:p>
    <w:p w14:paraId="4E2F8F6B" w14:textId="13E39E61" w:rsidR="00BC50D9" w:rsidRPr="001C5186" w:rsidRDefault="00BC50D9" w:rsidP="00AA7137">
      <w:pPr>
        <w:spacing w:after="0" w:line="240" w:lineRule="auto"/>
        <w:jc w:val="both"/>
        <w:rPr>
          <w:rFonts w:asciiTheme="majorBidi" w:eastAsia="Arial" w:hAnsiTheme="majorBidi" w:cstheme="majorBidi"/>
          <w:b/>
          <w:bCs/>
          <w:sz w:val="24"/>
          <w:szCs w:val="24"/>
        </w:rPr>
      </w:pPr>
      <w:r w:rsidRPr="001C5186">
        <w:rPr>
          <w:rFonts w:asciiTheme="majorBidi" w:eastAsia="Arial" w:hAnsiTheme="majorBidi" w:cstheme="majorBidi"/>
          <w:b/>
          <w:bCs/>
          <w:sz w:val="24"/>
          <w:szCs w:val="24"/>
        </w:rPr>
        <w:t>RJJ Journal</w:t>
      </w:r>
    </w:p>
    <w:p w14:paraId="119DEB38" w14:textId="2868BC45" w:rsidR="00BC50D9" w:rsidRDefault="00BC50D9" w:rsidP="00AA7137">
      <w:pPr>
        <w:spacing w:after="0" w:line="240" w:lineRule="auto"/>
        <w:jc w:val="both"/>
        <w:rPr>
          <w:rFonts w:asciiTheme="majorBidi" w:hAnsiTheme="majorBidi" w:cstheme="majorBidi"/>
          <w:sz w:val="24"/>
          <w:szCs w:val="24"/>
        </w:rPr>
      </w:pPr>
      <w:r>
        <w:rPr>
          <w:noProof/>
        </w:rPr>
        <w:drawing>
          <wp:inline distT="0" distB="0" distL="0" distR="0" wp14:anchorId="550B5BDC" wp14:editId="61B45881">
            <wp:extent cx="4591050" cy="1867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91050" cy="1867135"/>
                    </a:xfrm>
                    <a:prstGeom prst="rect">
                      <a:avLst/>
                    </a:prstGeom>
                  </pic:spPr>
                </pic:pic>
              </a:graphicData>
            </a:graphic>
          </wp:inline>
        </w:drawing>
      </w:r>
    </w:p>
    <w:p w14:paraId="1E3FB60C" w14:textId="48AB4594" w:rsidR="00BC50D9" w:rsidRDefault="00BC50D9" w:rsidP="00AA7137">
      <w:pPr>
        <w:spacing w:after="0" w:line="240" w:lineRule="auto"/>
        <w:jc w:val="both"/>
        <w:rPr>
          <w:rFonts w:asciiTheme="majorBidi" w:hAnsiTheme="majorBidi" w:cstheme="majorBidi"/>
          <w:sz w:val="24"/>
          <w:szCs w:val="24"/>
        </w:rPr>
      </w:pPr>
      <w:r>
        <w:rPr>
          <w:noProof/>
        </w:rPr>
        <w:drawing>
          <wp:inline distT="0" distB="0" distL="0" distR="0" wp14:anchorId="6D99195A" wp14:editId="6D7F5DBF">
            <wp:extent cx="4591050" cy="203237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91050" cy="2032370"/>
                    </a:xfrm>
                    <a:prstGeom prst="rect">
                      <a:avLst/>
                    </a:prstGeom>
                  </pic:spPr>
                </pic:pic>
              </a:graphicData>
            </a:graphic>
          </wp:inline>
        </w:drawing>
      </w:r>
    </w:p>
    <w:p w14:paraId="1B98707B" w14:textId="4E99FFE2" w:rsidR="00BC50D9" w:rsidRPr="00AA7137" w:rsidRDefault="00BC50D9" w:rsidP="00AA7137">
      <w:pPr>
        <w:spacing w:after="0" w:line="240" w:lineRule="auto"/>
        <w:jc w:val="both"/>
        <w:rPr>
          <w:rFonts w:asciiTheme="majorBidi" w:hAnsiTheme="majorBidi" w:cstheme="majorBidi"/>
          <w:sz w:val="24"/>
          <w:szCs w:val="24"/>
        </w:rPr>
      </w:pPr>
      <w:r>
        <w:rPr>
          <w:noProof/>
        </w:rPr>
        <w:lastRenderedPageBreak/>
        <w:drawing>
          <wp:inline distT="0" distB="0" distL="0" distR="0" wp14:anchorId="04FA5D1E" wp14:editId="7E3C9848">
            <wp:extent cx="4505325" cy="3093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09467" cy="3096289"/>
                    </a:xfrm>
                    <a:prstGeom prst="rect">
                      <a:avLst/>
                    </a:prstGeom>
                  </pic:spPr>
                </pic:pic>
              </a:graphicData>
            </a:graphic>
          </wp:inline>
        </w:drawing>
      </w:r>
    </w:p>
    <w:p w14:paraId="4911E7B7" w14:textId="0938FFC6" w:rsidR="65481552" w:rsidRPr="00AA7137" w:rsidRDefault="00AA7137" w:rsidP="00AA7137">
      <w:pPr>
        <w:pStyle w:val="Heading2"/>
      </w:pPr>
      <w:r w:rsidRPr="00AA7137">
        <w:t xml:space="preserve">Practically </w:t>
      </w:r>
      <w:commentRangeStart w:id="8"/>
      <w:r w:rsidRPr="00AA7137">
        <w:t>Speaking</w:t>
      </w:r>
      <w:commentRangeEnd w:id="8"/>
      <w:r w:rsidR="005A1A68">
        <w:rPr>
          <w:rStyle w:val="CommentReference"/>
          <w:rFonts w:asciiTheme="minorHAnsi" w:eastAsiaTheme="minorHAnsi" w:hAnsiTheme="minorHAnsi" w:cstheme="minorBidi"/>
          <w:b w:val="0"/>
          <w:bCs w:val="0"/>
          <w:color w:val="auto"/>
        </w:rPr>
        <w:commentReference w:id="8"/>
      </w:r>
    </w:p>
    <w:p w14:paraId="699768A0" w14:textId="573BC5A7" w:rsidR="65481552" w:rsidRPr="00AA7137" w:rsidRDefault="3F577B33" w:rsidP="00AA7137">
      <w:pPr>
        <w:spacing w:after="0" w:line="240" w:lineRule="auto"/>
        <w:jc w:val="both"/>
        <w:rPr>
          <w:rFonts w:asciiTheme="majorBidi" w:hAnsiTheme="majorBidi" w:cstheme="majorBidi"/>
          <w:sz w:val="24"/>
          <w:szCs w:val="24"/>
        </w:rPr>
      </w:pPr>
      <w:commentRangeStart w:id="9"/>
      <w:proofErr w:type="spellStart"/>
      <w:r w:rsidRPr="00AA7137">
        <w:rPr>
          <w:rFonts w:asciiTheme="majorBidi" w:hAnsiTheme="majorBidi" w:cstheme="majorBidi"/>
          <w:b/>
          <w:bCs/>
          <w:sz w:val="24"/>
          <w:szCs w:val="24"/>
        </w:rPr>
        <w:t>Avodah</w:t>
      </w:r>
      <w:commentRangeEnd w:id="9"/>
      <w:proofErr w:type="spellEnd"/>
      <w:r w:rsidR="65481552" w:rsidRPr="00AA7137">
        <w:rPr>
          <w:rStyle w:val="CommentReference"/>
          <w:rFonts w:asciiTheme="majorBidi" w:hAnsiTheme="majorBidi" w:cstheme="majorBidi"/>
          <w:sz w:val="24"/>
          <w:szCs w:val="24"/>
        </w:rPr>
        <w:commentReference w:id="9"/>
      </w:r>
      <w:r w:rsidRPr="00AA7137">
        <w:rPr>
          <w:rFonts w:asciiTheme="majorBidi" w:hAnsiTheme="majorBidi" w:cstheme="majorBidi"/>
          <w:b/>
          <w:bCs/>
          <w:sz w:val="24"/>
          <w:szCs w:val="24"/>
        </w:rPr>
        <w:t xml:space="preserve"> </w:t>
      </w:r>
      <w:proofErr w:type="spellStart"/>
      <w:r w:rsidRPr="00AA7137">
        <w:rPr>
          <w:rFonts w:asciiTheme="majorBidi" w:hAnsiTheme="majorBidi" w:cstheme="majorBidi"/>
          <w:b/>
          <w:bCs/>
          <w:sz w:val="24"/>
          <w:szCs w:val="24"/>
        </w:rPr>
        <w:t>Zara</w:t>
      </w:r>
      <w:commentRangeStart w:id="10"/>
      <w:commentRangeEnd w:id="10"/>
      <w:r w:rsidR="65481552" w:rsidRPr="00AA7137">
        <w:rPr>
          <w:rStyle w:val="CommentReference"/>
          <w:rFonts w:asciiTheme="majorBidi" w:hAnsiTheme="majorBidi" w:cstheme="majorBidi"/>
          <w:sz w:val="24"/>
          <w:szCs w:val="24"/>
        </w:rPr>
        <w:commentReference w:id="10"/>
      </w:r>
      <w:r w:rsidRPr="00AA7137">
        <w:rPr>
          <w:rFonts w:asciiTheme="majorBidi" w:hAnsiTheme="majorBidi" w:cstheme="majorBidi"/>
          <w:b/>
          <w:bCs/>
          <w:sz w:val="24"/>
          <w:szCs w:val="24"/>
        </w:rPr>
        <w:t>h</w:t>
      </w:r>
      <w:proofErr w:type="spellEnd"/>
      <w:r w:rsidRPr="00AA7137">
        <w:rPr>
          <w:rFonts w:asciiTheme="majorBidi" w:hAnsiTheme="majorBidi" w:cstheme="majorBidi"/>
          <w:b/>
          <w:bCs/>
          <w:sz w:val="24"/>
          <w:szCs w:val="24"/>
        </w:rPr>
        <w:t xml:space="preserve"> 26b</w:t>
      </w:r>
    </w:p>
    <w:p w14:paraId="5F1DDBAE" w14:textId="4461B5EB" w:rsidR="65481552" w:rsidRPr="00AA7137" w:rsidRDefault="3F577B33" w:rsidP="00AA7137">
      <w:pPr>
        <w:spacing w:after="0" w:line="240" w:lineRule="auto"/>
        <w:jc w:val="both"/>
        <w:rPr>
          <w:rFonts w:asciiTheme="majorBidi" w:hAnsiTheme="majorBidi" w:cstheme="majorBidi"/>
          <w:sz w:val="24"/>
          <w:szCs w:val="24"/>
        </w:rPr>
      </w:pPr>
      <w:r w:rsidRPr="00AA7137">
        <w:rPr>
          <w:rFonts w:asciiTheme="majorBidi" w:eastAsia="Arial" w:hAnsiTheme="majorBidi" w:cstheme="majorBidi"/>
          <w:sz w:val="24"/>
          <w:szCs w:val="24"/>
        </w:rPr>
        <w:t xml:space="preserve">It has been stated: [In regard to the term] apostate there is a divergence of opinion between R. Aha and </w:t>
      </w:r>
      <w:proofErr w:type="spellStart"/>
      <w:r w:rsidRPr="00AA7137">
        <w:rPr>
          <w:rFonts w:asciiTheme="majorBidi" w:eastAsia="Arial" w:hAnsiTheme="majorBidi" w:cstheme="majorBidi"/>
          <w:sz w:val="24"/>
          <w:szCs w:val="24"/>
        </w:rPr>
        <w:t>Rabina</w:t>
      </w:r>
      <w:proofErr w:type="spellEnd"/>
      <w:r w:rsidRPr="00AA7137">
        <w:rPr>
          <w:rFonts w:asciiTheme="majorBidi" w:eastAsia="Arial" w:hAnsiTheme="majorBidi" w:cstheme="majorBidi"/>
          <w:sz w:val="24"/>
          <w:szCs w:val="24"/>
        </w:rPr>
        <w:t xml:space="preserve">; one says that [he who eats forbidden food] to satisfy his appetite, is an apostate, but [he who does it] to provoke is a 'min'; while the other says that even [one who does it] to provoke is merely an apostate. — And who is a 'min'? — One who actually worships </w:t>
      </w:r>
      <w:proofErr w:type="gramStart"/>
      <w:r w:rsidRPr="00AA7137">
        <w:rPr>
          <w:rFonts w:asciiTheme="majorBidi" w:eastAsia="Arial" w:hAnsiTheme="majorBidi" w:cstheme="majorBidi"/>
          <w:sz w:val="24"/>
          <w:szCs w:val="24"/>
        </w:rPr>
        <w:t>idols.</w:t>
      </w:r>
      <w:proofErr w:type="gramEnd"/>
    </w:p>
    <w:p w14:paraId="61920EC7" w14:textId="0AF9B8DB" w:rsidR="65481552" w:rsidRPr="00AA7137" w:rsidRDefault="65481552" w:rsidP="00AA7137">
      <w:pPr>
        <w:spacing w:after="0" w:line="240" w:lineRule="auto"/>
        <w:jc w:val="both"/>
        <w:rPr>
          <w:rFonts w:asciiTheme="majorBidi" w:hAnsiTheme="majorBidi" w:cstheme="majorBidi"/>
          <w:sz w:val="24"/>
          <w:szCs w:val="24"/>
        </w:rPr>
      </w:pPr>
    </w:p>
    <w:p w14:paraId="177DB9D9" w14:textId="4231AF8C" w:rsidR="65481552" w:rsidRPr="00AA7137" w:rsidRDefault="3F577B33" w:rsidP="00AA7137">
      <w:pPr>
        <w:spacing w:after="0" w:line="240" w:lineRule="auto"/>
        <w:jc w:val="both"/>
        <w:rPr>
          <w:rFonts w:asciiTheme="majorBidi" w:hAnsiTheme="majorBidi" w:cstheme="majorBidi"/>
          <w:sz w:val="24"/>
          <w:szCs w:val="24"/>
        </w:rPr>
      </w:pPr>
      <w:proofErr w:type="spellStart"/>
      <w:r w:rsidRPr="00AA7137">
        <w:rPr>
          <w:rFonts w:asciiTheme="majorBidi" w:eastAsia="Times" w:hAnsiTheme="majorBidi" w:cstheme="majorBidi"/>
          <w:b/>
          <w:bCs/>
          <w:sz w:val="24"/>
          <w:szCs w:val="24"/>
        </w:rPr>
        <w:t>Rambam</w:t>
      </w:r>
      <w:proofErr w:type="spellEnd"/>
      <w:r w:rsidRPr="00AA7137">
        <w:rPr>
          <w:rFonts w:asciiTheme="majorBidi" w:eastAsia="Times" w:hAnsiTheme="majorBidi" w:cstheme="majorBidi"/>
          <w:b/>
          <w:bCs/>
          <w:sz w:val="24"/>
          <w:szCs w:val="24"/>
        </w:rPr>
        <w:t xml:space="preserve">, </w:t>
      </w:r>
      <w:proofErr w:type="spellStart"/>
      <w:r w:rsidRPr="00AA7137">
        <w:rPr>
          <w:rFonts w:asciiTheme="majorBidi" w:eastAsia="Times" w:hAnsiTheme="majorBidi" w:cstheme="majorBidi"/>
          <w:b/>
          <w:bCs/>
          <w:sz w:val="24"/>
          <w:szCs w:val="24"/>
        </w:rPr>
        <w:t>Rotzeach</w:t>
      </w:r>
      <w:proofErr w:type="spellEnd"/>
      <w:r w:rsidRPr="00AA7137">
        <w:rPr>
          <w:rFonts w:asciiTheme="majorBidi" w:eastAsia="Times" w:hAnsiTheme="majorBidi" w:cstheme="majorBidi"/>
          <w:b/>
          <w:bCs/>
          <w:sz w:val="24"/>
          <w:szCs w:val="24"/>
        </w:rPr>
        <w:t xml:space="preserve"> 4</w:t>
      </w:r>
    </w:p>
    <w:p w14:paraId="60E9A87E" w14:textId="54FD79FB" w:rsidR="65481552" w:rsidRPr="00AA7137" w:rsidRDefault="3F577B33" w:rsidP="00AA7137">
      <w:pPr>
        <w:spacing w:after="0" w:line="240" w:lineRule="auto"/>
        <w:jc w:val="both"/>
        <w:rPr>
          <w:rFonts w:asciiTheme="majorBidi" w:hAnsiTheme="majorBidi" w:cstheme="majorBidi"/>
          <w:sz w:val="24"/>
          <w:szCs w:val="24"/>
        </w:rPr>
      </w:pPr>
      <w:r w:rsidRPr="00AA7137">
        <w:rPr>
          <w:rFonts w:asciiTheme="majorBidi" w:eastAsia="Arial" w:hAnsiTheme="majorBidi" w:cstheme="majorBidi"/>
          <w:b/>
          <w:bCs/>
          <w:sz w:val="24"/>
          <w:szCs w:val="24"/>
        </w:rPr>
        <w:t xml:space="preserve">11 </w:t>
      </w:r>
      <w:r w:rsidRPr="00AA7137">
        <w:rPr>
          <w:rFonts w:asciiTheme="majorBidi" w:eastAsia="Arial" w:hAnsiTheme="majorBidi" w:cstheme="majorBidi"/>
          <w:sz w:val="24"/>
          <w:szCs w:val="24"/>
        </w:rPr>
        <w:t>With regard to a gentile idolater with whom we are not at war, a Jewish shepherd of small livestock, and the like, by contrast, we should not try to cause their deaths. It is, however, forbidden to save their lives if their lives are threatened. For example, if such a person fell into the sea, one should not rescue him</w:t>
      </w:r>
      <w:proofErr w:type="gramStart"/>
      <w:r w:rsidRPr="00AA7137">
        <w:rPr>
          <w:rFonts w:asciiTheme="majorBidi" w:eastAsia="Arial" w:hAnsiTheme="majorBidi" w:cstheme="majorBidi"/>
          <w:sz w:val="24"/>
          <w:szCs w:val="24"/>
        </w:rPr>
        <w:t>.</w:t>
      </w:r>
      <w:r w:rsidR="00AA7137">
        <w:rPr>
          <w:rFonts w:asciiTheme="majorBidi" w:eastAsia="Arial" w:hAnsiTheme="majorBidi" w:cstheme="majorBidi"/>
          <w:sz w:val="24"/>
          <w:szCs w:val="24"/>
        </w:rPr>
        <w:t>[</w:t>
      </w:r>
      <w:proofErr w:type="gramEnd"/>
      <w:r w:rsidR="002D27BB" w:rsidRPr="00AA7137">
        <w:fldChar w:fldCharType="begin"/>
      </w:r>
      <w:r w:rsidR="002D27BB" w:rsidRPr="00AA7137">
        <w:rPr>
          <w:rFonts w:asciiTheme="majorBidi" w:hAnsiTheme="majorBidi" w:cstheme="majorBidi"/>
          <w:sz w:val="24"/>
          <w:szCs w:val="24"/>
        </w:rPr>
        <w:instrText xml:space="preserve"> HYPERLINK "http://www.chabad.org/9920" \l "v16" \h </w:instrText>
      </w:r>
      <w:r w:rsidR="002D27BB" w:rsidRPr="00AA7137">
        <w:fldChar w:fldCharType="separate"/>
      </w:r>
      <w:r w:rsidRPr="00AA7137">
        <w:rPr>
          <w:rStyle w:val="Hyperlink"/>
          <w:rFonts w:asciiTheme="majorBidi" w:eastAsia="Arial" w:hAnsiTheme="majorBidi" w:cstheme="majorBidi"/>
          <w:sz w:val="24"/>
          <w:szCs w:val="24"/>
        </w:rPr>
        <w:t>Leviticus 19:16</w:t>
      </w:r>
      <w:r w:rsidR="002D27BB" w:rsidRPr="00AA7137">
        <w:rPr>
          <w:rStyle w:val="Hyperlink"/>
          <w:rFonts w:asciiTheme="majorBidi" w:eastAsia="Arial" w:hAnsiTheme="majorBidi" w:cstheme="majorBidi"/>
          <w:sz w:val="24"/>
          <w:szCs w:val="24"/>
        </w:rPr>
        <w:fldChar w:fldCharType="end"/>
      </w:r>
      <w:r w:rsidRPr="00AA7137">
        <w:rPr>
          <w:rFonts w:asciiTheme="majorBidi" w:hAnsiTheme="majorBidi" w:cstheme="majorBidi"/>
          <w:sz w:val="24"/>
          <w:szCs w:val="24"/>
        </w:rPr>
        <w:t>] states: "Do not stand idly by while your brother's blood is at stake." This does not apply with regard to such individuals, because they are not "your brothers."</w:t>
      </w:r>
    </w:p>
    <w:p w14:paraId="7E34A6FE" w14:textId="06A2CEC8" w:rsidR="65481552" w:rsidRPr="00AA7137" w:rsidRDefault="3F577B33" w:rsidP="00AA7137">
      <w:pPr>
        <w:spacing w:after="0" w:line="240" w:lineRule="auto"/>
        <w:jc w:val="both"/>
        <w:rPr>
          <w:rFonts w:asciiTheme="majorBidi" w:hAnsiTheme="majorBidi" w:cstheme="majorBidi"/>
          <w:sz w:val="24"/>
          <w:szCs w:val="24"/>
        </w:rPr>
      </w:pPr>
      <w:r w:rsidRPr="00AA7137">
        <w:rPr>
          <w:rFonts w:asciiTheme="majorBidi" w:eastAsia="Arial" w:hAnsiTheme="majorBidi" w:cstheme="majorBidi"/>
          <w:b/>
          <w:bCs/>
          <w:sz w:val="24"/>
          <w:szCs w:val="24"/>
        </w:rPr>
        <w:t xml:space="preserve">12 </w:t>
      </w:r>
      <w:r w:rsidRPr="00AA7137">
        <w:rPr>
          <w:rFonts w:asciiTheme="majorBidi" w:eastAsia="Arial" w:hAnsiTheme="majorBidi" w:cstheme="majorBidi"/>
          <w:sz w:val="24"/>
          <w:szCs w:val="24"/>
        </w:rPr>
        <w:t xml:space="preserve">When </w:t>
      </w:r>
      <w:proofErr w:type="gramStart"/>
      <w:r w:rsidRPr="00AA7137">
        <w:rPr>
          <w:rFonts w:asciiTheme="majorBidi" w:eastAsia="Arial" w:hAnsiTheme="majorBidi" w:cstheme="majorBidi"/>
          <w:sz w:val="24"/>
          <w:szCs w:val="24"/>
        </w:rPr>
        <w:t>does</w:t>
      </w:r>
      <w:proofErr w:type="gramEnd"/>
      <w:r w:rsidRPr="00AA7137">
        <w:rPr>
          <w:rFonts w:asciiTheme="majorBidi" w:eastAsia="Arial" w:hAnsiTheme="majorBidi" w:cstheme="majorBidi"/>
          <w:sz w:val="24"/>
          <w:szCs w:val="24"/>
        </w:rPr>
        <w:t xml:space="preserve"> the above apply? With regard to a Jew who sins and perseveres in his wickedness, continually repeating it - e.g., shepherds of small livestock who show no consideration for the prohibition against robbery and continue in their perversity.</w:t>
      </w:r>
    </w:p>
    <w:p w14:paraId="709DAFDA" w14:textId="31981AB6" w:rsidR="65481552" w:rsidRDefault="3F577B33" w:rsidP="00AA7137">
      <w:pPr>
        <w:spacing w:after="0" w:line="240" w:lineRule="auto"/>
        <w:jc w:val="both"/>
        <w:rPr>
          <w:rFonts w:asciiTheme="majorBidi" w:eastAsia="Arial" w:hAnsiTheme="majorBidi" w:cstheme="majorBidi"/>
          <w:sz w:val="24"/>
          <w:szCs w:val="24"/>
        </w:rPr>
      </w:pPr>
      <w:r w:rsidRPr="00AA7137">
        <w:rPr>
          <w:rFonts w:asciiTheme="majorBidi" w:eastAsia="Arial" w:hAnsiTheme="majorBidi" w:cstheme="majorBidi"/>
          <w:sz w:val="24"/>
          <w:szCs w:val="24"/>
        </w:rPr>
        <w:t>When, by contrast, a Jew commits transgressions, but does not maintain his wickedness continually, merely occasionally sinning for his own personal satisfaction - e.g., one who eats non-kosher food for pleasure - it is a mitzvah to save his life, and it is forbidden to stand idly by when his life is threatened.</w:t>
      </w:r>
    </w:p>
    <w:p w14:paraId="5BD3211E" w14:textId="77777777" w:rsidR="003A7283" w:rsidRDefault="003A7283" w:rsidP="00AA7137">
      <w:pPr>
        <w:spacing w:after="0" w:line="240" w:lineRule="auto"/>
        <w:jc w:val="both"/>
        <w:rPr>
          <w:rFonts w:asciiTheme="majorBidi" w:eastAsia="Arial" w:hAnsiTheme="majorBidi" w:cstheme="majorBidi"/>
          <w:sz w:val="24"/>
          <w:szCs w:val="24"/>
        </w:rPr>
      </w:pPr>
    </w:p>
    <w:p w14:paraId="719AA3FD" w14:textId="549204DD" w:rsidR="003A7283" w:rsidRPr="003A7283" w:rsidRDefault="003A7283" w:rsidP="00AA7137">
      <w:pPr>
        <w:spacing w:after="0" w:line="240" w:lineRule="auto"/>
        <w:jc w:val="both"/>
        <w:rPr>
          <w:rFonts w:asciiTheme="majorBidi" w:eastAsia="Arial" w:hAnsiTheme="majorBidi" w:cstheme="majorBidi"/>
          <w:b/>
          <w:bCs/>
          <w:sz w:val="24"/>
          <w:szCs w:val="24"/>
        </w:rPr>
      </w:pPr>
      <w:r w:rsidRPr="003A7283">
        <w:rPr>
          <w:rFonts w:asciiTheme="majorBidi" w:eastAsia="Arial" w:hAnsiTheme="majorBidi" w:cstheme="majorBidi"/>
          <w:b/>
          <w:bCs/>
          <w:sz w:val="24"/>
          <w:szCs w:val="24"/>
        </w:rPr>
        <w:t xml:space="preserve">R. Alan </w:t>
      </w:r>
      <w:proofErr w:type="spellStart"/>
      <w:r w:rsidRPr="003A7283">
        <w:rPr>
          <w:rFonts w:asciiTheme="majorBidi" w:eastAsia="Arial" w:hAnsiTheme="majorBidi" w:cstheme="majorBidi"/>
          <w:b/>
          <w:bCs/>
          <w:sz w:val="24"/>
          <w:szCs w:val="24"/>
        </w:rPr>
        <w:t>Unterman</w:t>
      </w:r>
      <w:proofErr w:type="spellEnd"/>
      <w:r w:rsidRPr="003A7283">
        <w:rPr>
          <w:rFonts w:asciiTheme="majorBidi" w:eastAsia="Arial" w:hAnsiTheme="majorBidi" w:cstheme="majorBidi"/>
          <w:b/>
          <w:bCs/>
          <w:sz w:val="24"/>
          <w:szCs w:val="24"/>
        </w:rPr>
        <w:t xml:space="preserve"> (Manchester University), the Jewish </w:t>
      </w:r>
      <w:proofErr w:type="spellStart"/>
      <w:r w:rsidRPr="003A7283">
        <w:rPr>
          <w:rFonts w:asciiTheme="majorBidi" w:eastAsia="Arial" w:hAnsiTheme="majorBidi" w:cstheme="majorBidi"/>
          <w:b/>
          <w:bCs/>
          <w:sz w:val="24"/>
          <w:szCs w:val="24"/>
        </w:rPr>
        <w:t>Quaterly</w:t>
      </w:r>
      <w:proofErr w:type="spellEnd"/>
    </w:p>
    <w:p w14:paraId="4DAA56A3" w14:textId="1348F98F" w:rsidR="003A7283" w:rsidRDefault="003A7283" w:rsidP="00AA7137">
      <w:pPr>
        <w:spacing w:after="0" w:line="240" w:lineRule="auto"/>
        <w:jc w:val="both"/>
        <w:rPr>
          <w:rFonts w:asciiTheme="majorBidi" w:eastAsia="Arial" w:hAnsiTheme="majorBidi" w:cstheme="majorBidi"/>
          <w:sz w:val="24"/>
          <w:szCs w:val="24"/>
        </w:rPr>
      </w:pPr>
      <w:r>
        <w:rPr>
          <w:rFonts w:asciiTheme="majorBidi" w:eastAsia="Arial" w:hAnsiTheme="majorBidi" w:cstheme="majorBidi"/>
          <w:sz w:val="24"/>
          <w:szCs w:val="24"/>
        </w:rPr>
        <w:t xml:space="preserve">It is not forbidden to be sexually attracted to members of one’s own sex, but it is forbidden to act on such preferences. Similarly, it is not demanded that one should be </w:t>
      </w:r>
      <w:proofErr w:type="spellStart"/>
      <w:r>
        <w:rPr>
          <w:rFonts w:asciiTheme="majorBidi" w:eastAsia="Arial" w:hAnsiTheme="majorBidi" w:cstheme="majorBidi"/>
          <w:sz w:val="24"/>
          <w:szCs w:val="24"/>
        </w:rPr>
        <w:t>sexully</w:t>
      </w:r>
      <w:proofErr w:type="spellEnd"/>
      <w:r>
        <w:rPr>
          <w:rFonts w:asciiTheme="majorBidi" w:eastAsia="Arial" w:hAnsiTheme="majorBidi" w:cstheme="majorBidi"/>
          <w:sz w:val="24"/>
          <w:szCs w:val="24"/>
        </w:rPr>
        <w:t xml:space="preserve"> attracted to members of the opposite sex, but it is demanded that, attracted or not, one should still get married and have children.</w:t>
      </w:r>
    </w:p>
    <w:p w14:paraId="00D1781E" w14:textId="77777777" w:rsidR="003A7283" w:rsidRDefault="003A7283" w:rsidP="00AA7137">
      <w:pPr>
        <w:spacing w:after="0" w:line="240" w:lineRule="auto"/>
        <w:jc w:val="both"/>
        <w:rPr>
          <w:rFonts w:asciiTheme="majorBidi" w:eastAsia="Arial" w:hAnsiTheme="majorBidi" w:cstheme="majorBidi"/>
          <w:sz w:val="24"/>
          <w:szCs w:val="24"/>
        </w:rPr>
      </w:pPr>
    </w:p>
    <w:p w14:paraId="16593161" w14:textId="76C80DD5" w:rsidR="003A7283" w:rsidRPr="003A7283" w:rsidRDefault="003A7283" w:rsidP="00AA7137">
      <w:pPr>
        <w:spacing w:after="0" w:line="240" w:lineRule="auto"/>
        <w:jc w:val="both"/>
        <w:rPr>
          <w:rFonts w:asciiTheme="majorBidi" w:eastAsia="Arial" w:hAnsiTheme="majorBidi" w:cstheme="majorBidi"/>
          <w:b/>
          <w:bCs/>
          <w:sz w:val="24"/>
          <w:szCs w:val="24"/>
        </w:rPr>
      </w:pPr>
      <w:proofErr w:type="spellStart"/>
      <w:r w:rsidRPr="003A7283">
        <w:rPr>
          <w:rFonts w:asciiTheme="majorBidi" w:eastAsia="Arial" w:hAnsiTheme="majorBidi" w:cstheme="majorBidi"/>
          <w:b/>
          <w:bCs/>
          <w:sz w:val="24"/>
          <w:szCs w:val="24"/>
        </w:rPr>
        <w:lastRenderedPageBreak/>
        <w:t>Rapaport</w:t>
      </w:r>
      <w:proofErr w:type="spellEnd"/>
      <w:r w:rsidRPr="003A7283">
        <w:rPr>
          <w:rFonts w:asciiTheme="majorBidi" w:eastAsia="Arial" w:hAnsiTheme="majorBidi" w:cstheme="majorBidi"/>
          <w:b/>
          <w:bCs/>
          <w:sz w:val="24"/>
          <w:szCs w:val="24"/>
        </w:rPr>
        <w:t>, Judaism and Homosexuality</w:t>
      </w:r>
    </w:p>
    <w:p w14:paraId="7EF9C49A" w14:textId="48E86435" w:rsidR="003A7283" w:rsidRPr="00AA7137" w:rsidRDefault="003A7283" w:rsidP="00AA7137">
      <w:pPr>
        <w:spacing w:after="0" w:line="240" w:lineRule="auto"/>
        <w:jc w:val="both"/>
        <w:rPr>
          <w:rFonts w:asciiTheme="majorBidi" w:hAnsiTheme="majorBidi" w:cstheme="majorBidi"/>
          <w:sz w:val="24"/>
          <w:szCs w:val="24"/>
        </w:rPr>
      </w:pPr>
      <w:r>
        <w:rPr>
          <w:rFonts w:asciiTheme="majorBidi" w:eastAsia="Arial" w:hAnsiTheme="majorBidi" w:cstheme="majorBidi"/>
          <w:sz w:val="24"/>
          <w:szCs w:val="24"/>
        </w:rPr>
        <w:t xml:space="preserve">The </w:t>
      </w:r>
      <w:proofErr w:type="spellStart"/>
      <w:r>
        <w:rPr>
          <w:rFonts w:asciiTheme="majorBidi" w:eastAsia="Arial" w:hAnsiTheme="majorBidi" w:cstheme="majorBidi"/>
          <w:sz w:val="24"/>
          <w:szCs w:val="24"/>
        </w:rPr>
        <w:t>halachic</w:t>
      </w:r>
      <w:proofErr w:type="spellEnd"/>
      <w:r>
        <w:rPr>
          <w:rFonts w:asciiTheme="majorBidi" w:eastAsia="Arial" w:hAnsiTheme="majorBidi" w:cstheme="majorBidi"/>
          <w:sz w:val="24"/>
          <w:szCs w:val="24"/>
        </w:rPr>
        <w:t xml:space="preserve"> mandate to </w:t>
      </w:r>
      <w:proofErr w:type="spellStart"/>
      <w:r>
        <w:rPr>
          <w:rFonts w:asciiTheme="majorBidi" w:eastAsia="Arial" w:hAnsiTheme="majorBidi" w:cstheme="majorBidi"/>
          <w:sz w:val="24"/>
          <w:szCs w:val="24"/>
        </w:rPr>
        <w:t>fufill</w:t>
      </w:r>
      <w:proofErr w:type="spellEnd"/>
      <w:r>
        <w:rPr>
          <w:rFonts w:asciiTheme="majorBidi" w:eastAsia="Arial" w:hAnsiTheme="majorBidi" w:cstheme="majorBidi"/>
          <w:sz w:val="24"/>
          <w:szCs w:val="24"/>
        </w:rPr>
        <w:t xml:space="preserve"> the positive commandment does not apply in circumstances where considerable, prolonged, and inestimable suffering may be caused as a result. As some </w:t>
      </w:r>
      <w:proofErr w:type="spellStart"/>
      <w:r>
        <w:rPr>
          <w:rFonts w:asciiTheme="majorBidi" w:eastAsia="Arial" w:hAnsiTheme="majorBidi" w:cstheme="majorBidi"/>
          <w:sz w:val="24"/>
          <w:szCs w:val="24"/>
        </w:rPr>
        <w:t>halachists</w:t>
      </w:r>
      <w:proofErr w:type="spellEnd"/>
      <w:r>
        <w:rPr>
          <w:rFonts w:asciiTheme="majorBidi" w:eastAsia="Arial" w:hAnsiTheme="majorBidi" w:cstheme="majorBidi"/>
          <w:sz w:val="24"/>
          <w:szCs w:val="24"/>
        </w:rPr>
        <w:t xml:space="preserve"> have put it, an ordinary person would gladly spend a fifth of his financial resources in order to avoid acute suffering. Thus, it may be said that incurring such pain is actually tantamount to the expenditure of more than a fifth of one’s possessions. The renowned R. </w:t>
      </w:r>
      <w:proofErr w:type="spellStart"/>
      <w:r>
        <w:rPr>
          <w:rFonts w:asciiTheme="majorBidi" w:eastAsia="Arial" w:hAnsiTheme="majorBidi" w:cstheme="majorBidi"/>
          <w:sz w:val="24"/>
          <w:szCs w:val="24"/>
        </w:rPr>
        <w:t>Shlomo</w:t>
      </w:r>
      <w:proofErr w:type="spellEnd"/>
      <w:r>
        <w:rPr>
          <w:rFonts w:asciiTheme="majorBidi" w:eastAsia="Arial" w:hAnsiTheme="majorBidi" w:cstheme="majorBidi"/>
          <w:sz w:val="24"/>
          <w:szCs w:val="24"/>
        </w:rPr>
        <w:t xml:space="preserve"> </w:t>
      </w:r>
      <w:proofErr w:type="spellStart"/>
      <w:r>
        <w:rPr>
          <w:rFonts w:asciiTheme="majorBidi" w:eastAsia="Arial" w:hAnsiTheme="majorBidi" w:cstheme="majorBidi"/>
          <w:sz w:val="24"/>
          <w:szCs w:val="24"/>
        </w:rPr>
        <w:t>Zalman</w:t>
      </w:r>
      <w:proofErr w:type="spellEnd"/>
      <w:r>
        <w:rPr>
          <w:rFonts w:asciiTheme="majorBidi" w:eastAsia="Arial" w:hAnsiTheme="majorBidi" w:cstheme="majorBidi"/>
          <w:sz w:val="24"/>
          <w:szCs w:val="24"/>
        </w:rPr>
        <w:t xml:space="preserve"> </w:t>
      </w:r>
      <w:proofErr w:type="spellStart"/>
      <w:r>
        <w:rPr>
          <w:rFonts w:asciiTheme="majorBidi" w:eastAsia="Arial" w:hAnsiTheme="majorBidi" w:cstheme="majorBidi"/>
          <w:sz w:val="24"/>
          <w:szCs w:val="24"/>
        </w:rPr>
        <w:t>Auerbach</w:t>
      </w:r>
      <w:proofErr w:type="spellEnd"/>
      <w:r>
        <w:rPr>
          <w:rFonts w:asciiTheme="majorBidi" w:eastAsia="Arial" w:hAnsiTheme="majorBidi" w:cstheme="majorBidi"/>
          <w:sz w:val="24"/>
          <w:szCs w:val="24"/>
        </w:rPr>
        <w:t xml:space="preserve"> </w:t>
      </w:r>
      <w:proofErr w:type="spellStart"/>
      <w:r>
        <w:rPr>
          <w:rFonts w:asciiTheme="majorBidi" w:eastAsia="Arial" w:hAnsiTheme="majorBidi" w:cstheme="majorBidi"/>
          <w:sz w:val="24"/>
          <w:szCs w:val="24"/>
        </w:rPr>
        <w:t>tenatatively</w:t>
      </w:r>
      <w:proofErr w:type="spellEnd"/>
      <w:r>
        <w:rPr>
          <w:rFonts w:asciiTheme="majorBidi" w:eastAsia="Arial" w:hAnsiTheme="majorBidi" w:cstheme="majorBidi"/>
          <w:sz w:val="24"/>
          <w:szCs w:val="24"/>
        </w:rPr>
        <w:t xml:space="preserve"> applied this ruling to a person whose children were likely to be burdened with the life-long constraints imposed by hemophilia. In line with the above, R. </w:t>
      </w:r>
      <w:proofErr w:type="spellStart"/>
      <w:r>
        <w:rPr>
          <w:rFonts w:asciiTheme="majorBidi" w:eastAsia="Arial" w:hAnsiTheme="majorBidi" w:cstheme="majorBidi"/>
          <w:sz w:val="24"/>
          <w:szCs w:val="24"/>
        </w:rPr>
        <w:t>Auerbach</w:t>
      </w:r>
      <w:proofErr w:type="spellEnd"/>
      <w:r>
        <w:rPr>
          <w:rFonts w:asciiTheme="majorBidi" w:eastAsia="Arial" w:hAnsiTheme="majorBidi" w:cstheme="majorBidi"/>
          <w:sz w:val="24"/>
          <w:szCs w:val="24"/>
        </w:rPr>
        <w:t xml:space="preserve"> argued that the positive commandment to procreate does not engender an obligation for a person to embark upon a course of action that he would not be obliged to undertake in the performance of any other positive commandment.</w:t>
      </w:r>
    </w:p>
    <w:p w14:paraId="03AD6BFF" w14:textId="2678FD36" w:rsidR="65481552" w:rsidRPr="00AA7137" w:rsidRDefault="3F577B33" w:rsidP="00AA7137">
      <w:pPr>
        <w:pStyle w:val="Heading2"/>
      </w:pPr>
      <w:r w:rsidRPr="00AA7137">
        <w:t>Guidance</w:t>
      </w:r>
    </w:p>
    <w:p w14:paraId="4DA180E7" w14:textId="630B043B" w:rsidR="65481552" w:rsidRPr="00AA7137" w:rsidRDefault="3F577B33" w:rsidP="00AA7137">
      <w:pPr>
        <w:spacing w:after="0" w:line="240" w:lineRule="auto"/>
        <w:jc w:val="both"/>
        <w:rPr>
          <w:rFonts w:asciiTheme="majorBidi" w:hAnsiTheme="majorBidi" w:cstheme="majorBidi"/>
          <w:sz w:val="24"/>
          <w:szCs w:val="24"/>
        </w:rPr>
      </w:pPr>
      <w:r w:rsidRPr="00AA7137">
        <w:rPr>
          <w:rFonts w:asciiTheme="majorBidi" w:hAnsiTheme="majorBidi" w:cstheme="majorBidi"/>
          <w:b/>
          <w:bCs/>
          <w:sz w:val="24"/>
          <w:szCs w:val="24"/>
        </w:rPr>
        <w:t xml:space="preserve">R. </w:t>
      </w:r>
      <w:proofErr w:type="spellStart"/>
      <w:r w:rsidRPr="00AA7137">
        <w:rPr>
          <w:rFonts w:asciiTheme="majorBidi" w:hAnsiTheme="majorBidi" w:cstheme="majorBidi"/>
          <w:b/>
          <w:bCs/>
          <w:sz w:val="24"/>
          <w:szCs w:val="24"/>
        </w:rPr>
        <w:t>Aharon</w:t>
      </w:r>
      <w:proofErr w:type="spellEnd"/>
      <w:r w:rsidRPr="00AA7137">
        <w:rPr>
          <w:rFonts w:asciiTheme="majorBidi" w:hAnsiTheme="majorBidi" w:cstheme="majorBidi"/>
          <w:b/>
          <w:bCs/>
          <w:sz w:val="24"/>
          <w:szCs w:val="24"/>
        </w:rPr>
        <w:t xml:space="preserve"> Feldman</w:t>
      </w:r>
    </w:p>
    <w:p w14:paraId="23A5288E" w14:textId="250561BA" w:rsidR="65481552" w:rsidRPr="00AA7137" w:rsidRDefault="3F577B33" w:rsidP="00AA7137">
      <w:pPr>
        <w:spacing w:after="0" w:line="240" w:lineRule="auto"/>
        <w:jc w:val="both"/>
        <w:rPr>
          <w:rFonts w:asciiTheme="majorBidi" w:hAnsiTheme="majorBidi" w:cstheme="majorBidi"/>
          <w:sz w:val="24"/>
          <w:szCs w:val="24"/>
        </w:rPr>
      </w:pPr>
      <w:r w:rsidRPr="00AA7137">
        <w:rPr>
          <w:rFonts w:asciiTheme="majorBidi" w:eastAsia="Arial" w:hAnsiTheme="majorBidi" w:cstheme="majorBidi"/>
          <w:sz w:val="24"/>
          <w:szCs w:val="24"/>
        </w:rPr>
        <w:t xml:space="preserve">Family and children are important in Jewish society but one who does not have </w:t>
      </w:r>
      <w:proofErr w:type="gramStart"/>
      <w:r w:rsidRPr="00AA7137">
        <w:rPr>
          <w:rFonts w:asciiTheme="majorBidi" w:eastAsia="Arial" w:hAnsiTheme="majorBidi" w:cstheme="majorBidi"/>
          <w:sz w:val="24"/>
          <w:szCs w:val="24"/>
        </w:rPr>
        <w:t>these need</w:t>
      </w:r>
      <w:proofErr w:type="gramEnd"/>
      <w:r w:rsidRPr="00AA7137">
        <w:rPr>
          <w:rFonts w:asciiTheme="majorBidi" w:eastAsia="Arial" w:hAnsiTheme="majorBidi" w:cstheme="majorBidi"/>
          <w:sz w:val="24"/>
          <w:szCs w:val="24"/>
        </w:rPr>
        <w:t xml:space="preserve"> not feel that he is not a full-fledged member of the community. The verse in Isaiah 58, which is read by Jews all over the world on every public fast-day, is addressed to the homosexual:  Let not the </w:t>
      </w:r>
      <w:proofErr w:type="gramStart"/>
      <w:r w:rsidRPr="00AA7137">
        <w:rPr>
          <w:rFonts w:asciiTheme="majorBidi" w:eastAsia="Arial" w:hAnsiTheme="majorBidi" w:cstheme="majorBidi"/>
          <w:sz w:val="24"/>
          <w:szCs w:val="24"/>
        </w:rPr>
        <w:t>saris (who is</w:t>
      </w:r>
      <w:proofErr w:type="gramEnd"/>
      <w:r w:rsidRPr="00AA7137">
        <w:rPr>
          <w:rFonts w:asciiTheme="majorBidi" w:eastAsia="Arial" w:hAnsiTheme="majorBidi" w:cstheme="majorBidi"/>
          <w:sz w:val="24"/>
          <w:szCs w:val="24"/>
        </w:rPr>
        <w:t xml:space="preserve"> physically unable to have children) say `I am a dried up tree.’ For so </w:t>
      </w:r>
      <w:proofErr w:type="spellStart"/>
      <w:r w:rsidRPr="00AA7137">
        <w:rPr>
          <w:rFonts w:asciiTheme="majorBidi" w:eastAsia="Arial" w:hAnsiTheme="majorBidi" w:cstheme="majorBidi"/>
          <w:sz w:val="24"/>
          <w:szCs w:val="24"/>
        </w:rPr>
        <w:t>saith</w:t>
      </w:r>
      <w:proofErr w:type="spellEnd"/>
      <w:r w:rsidRPr="00AA7137">
        <w:rPr>
          <w:rFonts w:asciiTheme="majorBidi" w:eastAsia="Arial" w:hAnsiTheme="majorBidi" w:cstheme="majorBidi"/>
          <w:sz w:val="24"/>
          <w:szCs w:val="24"/>
        </w:rPr>
        <w:t xml:space="preserve"> G-d to the </w:t>
      </w:r>
      <w:proofErr w:type="spellStart"/>
      <w:r w:rsidRPr="00AA7137">
        <w:rPr>
          <w:rFonts w:asciiTheme="majorBidi" w:eastAsia="Arial" w:hAnsiTheme="majorBidi" w:cstheme="majorBidi"/>
          <w:sz w:val="24"/>
          <w:szCs w:val="24"/>
        </w:rPr>
        <w:t>sarisim</w:t>
      </w:r>
      <w:proofErr w:type="spellEnd"/>
      <w:r w:rsidRPr="00AA7137">
        <w:rPr>
          <w:rFonts w:asciiTheme="majorBidi" w:eastAsia="Arial" w:hAnsiTheme="majorBidi" w:cstheme="majorBidi"/>
          <w:sz w:val="24"/>
          <w:szCs w:val="24"/>
        </w:rPr>
        <w:t xml:space="preserve"> who keep my Sabbath, who choose what I desire, and who keep my covenant: I shall make them in </w:t>
      </w:r>
      <w:proofErr w:type="gramStart"/>
      <w:r w:rsidRPr="00AA7137">
        <w:rPr>
          <w:rFonts w:asciiTheme="majorBidi" w:eastAsia="Arial" w:hAnsiTheme="majorBidi" w:cstheme="majorBidi"/>
          <w:sz w:val="24"/>
          <w:szCs w:val="24"/>
        </w:rPr>
        <w:t>My</w:t>
      </w:r>
      <w:proofErr w:type="gramEnd"/>
      <w:r w:rsidRPr="00AA7137">
        <w:rPr>
          <w:rFonts w:asciiTheme="majorBidi" w:eastAsia="Arial" w:hAnsiTheme="majorBidi" w:cstheme="majorBidi"/>
          <w:sz w:val="24"/>
          <w:szCs w:val="24"/>
        </w:rPr>
        <w:t xml:space="preserve"> house and within My walls a monument, a shrine, superior to sons and daughters. I shall render their (lit., his) name everlasting, one which will never be forgotten.</w:t>
      </w:r>
    </w:p>
    <w:p w14:paraId="015FFB27" w14:textId="0836FDA5" w:rsidR="65481552" w:rsidRPr="00AA7137" w:rsidRDefault="3F577B33" w:rsidP="00AA7137">
      <w:pPr>
        <w:spacing w:after="0" w:line="240" w:lineRule="auto"/>
        <w:jc w:val="both"/>
        <w:rPr>
          <w:rFonts w:asciiTheme="majorBidi" w:hAnsiTheme="majorBidi" w:cstheme="majorBidi"/>
          <w:sz w:val="24"/>
          <w:szCs w:val="24"/>
        </w:rPr>
      </w:pPr>
      <w:r w:rsidRPr="00AA7137">
        <w:rPr>
          <w:rFonts w:asciiTheme="majorBidi" w:eastAsia="Arial" w:hAnsiTheme="majorBidi" w:cstheme="majorBidi"/>
          <w:sz w:val="24"/>
          <w:szCs w:val="24"/>
        </w:rPr>
        <w:t xml:space="preserve">Can a homosexual be expected to live as a celibate? I believe a Jewish homosexual can accomplish this if he decides that the Jewish </w:t>
      </w:r>
      <w:proofErr w:type="gramStart"/>
      <w:r w:rsidRPr="00AA7137">
        <w:rPr>
          <w:rFonts w:asciiTheme="majorBidi" w:eastAsia="Arial" w:hAnsiTheme="majorBidi" w:cstheme="majorBidi"/>
          <w:sz w:val="24"/>
          <w:szCs w:val="24"/>
        </w:rPr>
        <w:t>people is</w:t>
      </w:r>
      <w:proofErr w:type="gramEnd"/>
      <w:r w:rsidRPr="00AA7137">
        <w:rPr>
          <w:rFonts w:asciiTheme="majorBidi" w:eastAsia="Arial" w:hAnsiTheme="majorBidi" w:cstheme="majorBidi"/>
          <w:sz w:val="24"/>
          <w:szCs w:val="24"/>
        </w:rPr>
        <w:t xml:space="preserve"> his “wife and children.” It is possible to do this if he throws his every spare moment into devotion to the welfare of his people. Th</w:t>
      </w:r>
      <w:r w:rsidR="005A1A68">
        <w:rPr>
          <w:rFonts w:asciiTheme="majorBidi" w:eastAsia="Arial" w:hAnsiTheme="majorBidi" w:cstheme="majorBidi"/>
          <w:sz w:val="24"/>
          <w:szCs w:val="24"/>
        </w:rPr>
        <w:t>ere are many areas where he can</w:t>
      </w:r>
      <w:r w:rsidRPr="00AA7137">
        <w:rPr>
          <w:rFonts w:asciiTheme="majorBidi" w:eastAsia="Arial" w:hAnsiTheme="majorBidi" w:cstheme="majorBidi"/>
          <w:sz w:val="24"/>
          <w:szCs w:val="24"/>
        </w:rPr>
        <w:t xml:space="preserve"> do this.</w:t>
      </w:r>
    </w:p>
    <w:p w14:paraId="47FD3F3E" w14:textId="18C05455" w:rsidR="65481552" w:rsidRPr="00AA7137" w:rsidRDefault="3F577B33" w:rsidP="00AA7137">
      <w:pPr>
        <w:spacing w:after="0" w:line="240" w:lineRule="auto"/>
        <w:jc w:val="both"/>
        <w:rPr>
          <w:rFonts w:asciiTheme="majorBidi" w:hAnsiTheme="majorBidi" w:cstheme="majorBidi"/>
          <w:sz w:val="24"/>
          <w:szCs w:val="24"/>
        </w:rPr>
      </w:pPr>
      <w:r w:rsidRPr="00AA7137">
        <w:rPr>
          <w:rFonts w:asciiTheme="majorBidi" w:eastAsia="Arial" w:hAnsiTheme="majorBidi" w:cstheme="majorBidi"/>
          <w:sz w:val="24"/>
          <w:szCs w:val="24"/>
        </w:rPr>
        <w:t>Because he does not have a family, a homosexual can make serious contributions to Judaism which others cannot. For example, bringing Judaism to smaller communities where there are no facilities for raising a Jewish family. I know of a case where a rabbi successfully inspired the Jews of an entire city for over forty years because, for various reasons, he never married. Since there were no religious schools in town, the rabbis who had held his pulpit before him all moved away when their children had to start going to school. But this rabbi, because he had no family, stayed on and had a major impact on the entire city.</w:t>
      </w:r>
    </w:p>
    <w:p w14:paraId="429BAB57" w14:textId="53A4191B" w:rsidR="65481552" w:rsidRPr="00AA7137" w:rsidRDefault="3F577B33" w:rsidP="00AA7137">
      <w:pPr>
        <w:spacing w:after="0" w:line="240" w:lineRule="auto"/>
        <w:jc w:val="both"/>
        <w:rPr>
          <w:rFonts w:asciiTheme="majorBidi" w:hAnsiTheme="majorBidi" w:cstheme="majorBidi"/>
          <w:sz w:val="24"/>
          <w:szCs w:val="24"/>
        </w:rPr>
      </w:pPr>
      <w:proofErr w:type="gramStart"/>
      <w:r w:rsidRPr="00AA7137">
        <w:rPr>
          <w:rFonts w:asciiTheme="majorBidi" w:eastAsia="Arial" w:hAnsiTheme="majorBidi" w:cstheme="majorBidi"/>
          <w:sz w:val="24"/>
          <w:szCs w:val="24"/>
        </w:rPr>
        <w:t>Activities involving much travel, such as fundraising, a vital aspect of Jewish survival, is</w:t>
      </w:r>
      <w:proofErr w:type="gramEnd"/>
      <w:r w:rsidRPr="00AA7137">
        <w:rPr>
          <w:rFonts w:asciiTheme="majorBidi" w:eastAsia="Arial" w:hAnsiTheme="majorBidi" w:cstheme="majorBidi"/>
          <w:sz w:val="24"/>
          <w:szCs w:val="24"/>
        </w:rPr>
        <w:t xml:space="preserve"> best accomplished by someone who is not tied down to a family. I know of a homosexual who helped establish several important institutions through his fundraising and is grateful for the sexual orientation which freed him to make this contribution.</w:t>
      </w:r>
    </w:p>
    <w:p w14:paraId="491CFDF6" w14:textId="37F15D6A" w:rsidR="65481552" w:rsidRPr="00AA7137" w:rsidRDefault="3F577B33" w:rsidP="00AA7137">
      <w:pPr>
        <w:spacing w:after="0" w:line="240" w:lineRule="auto"/>
        <w:jc w:val="both"/>
        <w:rPr>
          <w:rFonts w:asciiTheme="majorBidi" w:hAnsiTheme="majorBidi" w:cstheme="majorBidi"/>
          <w:sz w:val="24"/>
          <w:szCs w:val="24"/>
        </w:rPr>
      </w:pPr>
      <w:r w:rsidRPr="00AA7137">
        <w:rPr>
          <w:rFonts w:asciiTheme="majorBidi" w:eastAsia="Arial" w:hAnsiTheme="majorBidi" w:cstheme="majorBidi"/>
          <w:sz w:val="24"/>
          <w:szCs w:val="24"/>
        </w:rPr>
        <w:t>Even within one’s community devotion to public causes can be more easily done by someone who has no family obligations. Several individuals whom I know became respected, active members of their communities during their lifetimes even though it was well known that they had no interest in marriage.</w:t>
      </w:r>
    </w:p>
    <w:p w14:paraId="5BB41B2D" w14:textId="24A8D7CC" w:rsidR="65481552" w:rsidRPr="00AA7137" w:rsidRDefault="3F577B33" w:rsidP="00AA7137">
      <w:pPr>
        <w:spacing w:after="0" w:line="240" w:lineRule="auto"/>
        <w:jc w:val="both"/>
        <w:rPr>
          <w:rFonts w:asciiTheme="majorBidi" w:hAnsiTheme="majorBidi" w:cstheme="majorBidi"/>
          <w:sz w:val="24"/>
          <w:szCs w:val="24"/>
        </w:rPr>
      </w:pPr>
      <w:r w:rsidRPr="00AA7137">
        <w:rPr>
          <w:rFonts w:asciiTheme="majorBidi" w:eastAsia="Arial" w:hAnsiTheme="majorBidi" w:cstheme="majorBidi"/>
          <w:sz w:val="24"/>
          <w:szCs w:val="24"/>
        </w:rPr>
        <w:t xml:space="preserve">It is no accident that homosexuals are generally more sensitive to the needs of others and to matters of the spirit (viz., the high percentage in the arts) than the rest of the population. This is because their function in society is meant to be one where their family is the Jewish people. Their sensitivity is an emotional tool which they were granted for devoting </w:t>
      </w:r>
      <w:proofErr w:type="gramStart"/>
      <w:r w:rsidRPr="00AA7137">
        <w:rPr>
          <w:rFonts w:asciiTheme="majorBidi" w:eastAsia="Arial" w:hAnsiTheme="majorBidi" w:cstheme="majorBidi"/>
          <w:sz w:val="24"/>
          <w:szCs w:val="24"/>
        </w:rPr>
        <w:t>themselves</w:t>
      </w:r>
      <w:proofErr w:type="gramEnd"/>
      <w:r w:rsidRPr="00AA7137">
        <w:rPr>
          <w:rFonts w:asciiTheme="majorBidi" w:eastAsia="Arial" w:hAnsiTheme="majorBidi" w:cstheme="majorBidi"/>
          <w:sz w:val="24"/>
          <w:szCs w:val="24"/>
        </w:rPr>
        <w:t xml:space="preserve"> to, and empathizing with, others.</w:t>
      </w:r>
      <w:commentRangeStart w:id="11"/>
      <w:commentRangeEnd w:id="11"/>
      <w:r w:rsidR="65481552" w:rsidRPr="00AA7137">
        <w:rPr>
          <w:rStyle w:val="CommentReference"/>
          <w:rFonts w:asciiTheme="majorBidi" w:hAnsiTheme="majorBidi" w:cstheme="majorBidi"/>
          <w:sz w:val="24"/>
          <w:szCs w:val="24"/>
        </w:rPr>
        <w:commentReference w:id="11"/>
      </w:r>
    </w:p>
    <w:p w14:paraId="50507911" w14:textId="36D2EA49" w:rsidR="3F577B33" w:rsidRPr="00AA7137" w:rsidRDefault="3F577B33" w:rsidP="00AA7137">
      <w:pPr>
        <w:spacing w:after="0" w:line="240" w:lineRule="auto"/>
        <w:jc w:val="both"/>
        <w:rPr>
          <w:rFonts w:asciiTheme="majorBidi" w:hAnsiTheme="majorBidi" w:cstheme="majorBidi"/>
          <w:sz w:val="24"/>
          <w:szCs w:val="24"/>
        </w:rPr>
      </w:pPr>
    </w:p>
    <w:p w14:paraId="54E78523" w14:textId="08C23FA6" w:rsidR="3F577B33" w:rsidRPr="00AA7137" w:rsidRDefault="3F577B33" w:rsidP="00AA7137">
      <w:pPr>
        <w:spacing w:after="0" w:line="240" w:lineRule="auto"/>
        <w:jc w:val="both"/>
        <w:rPr>
          <w:rFonts w:asciiTheme="majorBidi" w:hAnsiTheme="majorBidi" w:cstheme="majorBidi"/>
          <w:sz w:val="24"/>
          <w:szCs w:val="24"/>
        </w:rPr>
      </w:pPr>
      <w:commentRangeStart w:id="12"/>
      <w:r w:rsidRPr="00AA7137">
        <w:rPr>
          <w:rFonts w:asciiTheme="majorBidi" w:hAnsiTheme="majorBidi" w:cstheme="majorBidi"/>
          <w:b/>
          <w:bCs/>
          <w:sz w:val="24"/>
          <w:szCs w:val="24"/>
        </w:rPr>
        <w:lastRenderedPageBreak/>
        <w:t>Rabbi Hillel Goldberg, Homosexuality: A Religious and Political Analysis</w:t>
      </w:r>
      <w:commentRangeEnd w:id="12"/>
      <w:r w:rsidR="001C5186">
        <w:rPr>
          <w:rStyle w:val="CommentReference"/>
        </w:rPr>
        <w:commentReference w:id="12"/>
      </w:r>
    </w:p>
    <w:p w14:paraId="4D165F9A" w14:textId="77777777" w:rsidR="005A1A68" w:rsidRDefault="3F577B33" w:rsidP="00AA7137">
      <w:pPr>
        <w:spacing w:after="0" w:line="240" w:lineRule="auto"/>
        <w:jc w:val="both"/>
        <w:rPr>
          <w:rFonts w:asciiTheme="majorBidi" w:hAnsiTheme="majorBidi" w:cstheme="majorBidi"/>
          <w:sz w:val="24"/>
          <w:szCs w:val="24"/>
        </w:rPr>
      </w:pPr>
      <w:r w:rsidRPr="00AA7137">
        <w:rPr>
          <w:rFonts w:asciiTheme="majorBidi" w:hAnsiTheme="majorBidi" w:cstheme="majorBidi"/>
          <w:sz w:val="24"/>
          <w:szCs w:val="24"/>
        </w:rPr>
        <w:t xml:space="preserve">Ultimately, a person was responsible for his every violation of the norm, no matter how profound the drive to violate it. </w:t>
      </w:r>
      <w:proofErr w:type="gramStart"/>
      <w:r w:rsidRPr="00AA7137">
        <w:rPr>
          <w:rFonts w:asciiTheme="majorBidi" w:hAnsiTheme="majorBidi" w:cstheme="majorBidi"/>
          <w:sz w:val="24"/>
          <w:szCs w:val="24"/>
        </w:rPr>
        <w:t>Ultimately.</w:t>
      </w:r>
      <w:proofErr w:type="gramEnd"/>
      <w:r w:rsidRPr="00AA7137">
        <w:rPr>
          <w:rFonts w:asciiTheme="majorBidi" w:hAnsiTheme="majorBidi" w:cstheme="majorBidi"/>
          <w:sz w:val="24"/>
          <w:szCs w:val="24"/>
        </w:rPr>
        <w:t xml:space="preserve"> In the meantime, God measures each violation of the ritual, </w:t>
      </w:r>
      <w:proofErr w:type="spellStart"/>
      <w:r w:rsidRPr="00AA7137">
        <w:rPr>
          <w:rFonts w:asciiTheme="majorBidi" w:hAnsiTheme="majorBidi" w:cstheme="majorBidi"/>
          <w:sz w:val="24"/>
          <w:szCs w:val="24"/>
        </w:rPr>
        <w:t>ethcial</w:t>
      </w:r>
      <w:proofErr w:type="spellEnd"/>
      <w:r w:rsidRPr="00AA7137">
        <w:rPr>
          <w:rFonts w:asciiTheme="majorBidi" w:hAnsiTheme="majorBidi" w:cstheme="majorBidi"/>
          <w:sz w:val="24"/>
          <w:szCs w:val="24"/>
        </w:rPr>
        <w:t>, character, and attitudinal norm not only, and not even primarily, against its objective magnitude, but against the magnitude of the subjective struggle necessary to prevent it. The stronger the inherent drive toward the violation, the greater the Divine mercy toward the violator. The weaker the inherent drive toward the violation, the more severe the Divine Judgment of the violator.</w:t>
      </w:r>
    </w:p>
    <w:p w14:paraId="3913B571" w14:textId="77777777" w:rsidR="005A1A68" w:rsidRDefault="005A1A68" w:rsidP="00AA7137">
      <w:pPr>
        <w:spacing w:after="0" w:line="240" w:lineRule="auto"/>
        <w:jc w:val="both"/>
        <w:rPr>
          <w:rFonts w:asciiTheme="majorBidi" w:hAnsiTheme="majorBidi" w:cstheme="majorBidi"/>
          <w:sz w:val="24"/>
          <w:szCs w:val="24"/>
        </w:rPr>
      </w:pPr>
    </w:p>
    <w:p w14:paraId="0003F4EF" w14:textId="6D4D5623" w:rsidR="005A1A68" w:rsidRPr="00B67B77" w:rsidRDefault="005A1A68" w:rsidP="005A1A68">
      <w:pPr>
        <w:pStyle w:val="NormalWeb"/>
        <w:spacing w:before="0" w:beforeAutospacing="0" w:after="0" w:afterAutospacing="0" w:line="270" w:lineRule="atLeast"/>
        <w:rPr>
          <w:rFonts w:asciiTheme="majorBidi" w:hAnsiTheme="majorBidi" w:cstheme="majorBidi"/>
          <w:b/>
          <w:bCs/>
          <w:sz w:val="20"/>
          <w:szCs w:val="20"/>
        </w:rPr>
      </w:pPr>
      <w:r w:rsidRPr="00B67B77">
        <w:rPr>
          <w:rFonts w:asciiTheme="majorBidi" w:hAnsiTheme="majorBidi" w:cstheme="majorBidi"/>
          <w:b/>
          <w:bCs/>
          <w:sz w:val="20"/>
          <w:szCs w:val="20"/>
        </w:rPr>
        <w:t xml:space="preserve">Homosexuality </w:t>
      </w:r>
      <w:proofErr w:type="gramStart"/>
      <w:r w:rsidRPr="00B67B77">
        <w:rPr>
          <w:rFonts w:asciiTheme="majorBidi" w:hAnsiTheme="majorBidi" w:cstheme="majorBidi"/>
          <w:b/>
          <w:bCs/>
          <w:sz w:val="20"/>
          <w:szCs w:val="20"/>
        </w:rPr>
        <w:t>And</w:t>
      </w:r>
      <w:proofErr w:type="gramEnd"/>
      <w:r w:rsidRPr="00B67B77">
        <w:rPr>
          <w:rFonts w:asciiTheme="majorBidi" w:hAnsiTheme="majorBidi" w:cstheme="majorBidi"/>
          <w:b/>
          <w:bCs/>
          <w:sz w:val="20"/>
          <w:szCs w:val="20"/>
        </w:rPr>
        <w:t xml:space="preserve"> Halacha: Five Critical Points, by Rabbi Michael J. </w:t>
      </w:r>
      <w:proofErr w:type="spellStart"/>
      <w:r w:rsidRPr="00B67B77">
        <w:rPr>
          <w:rFonts w:asciiTheme="majorBidi" w:hAnsiTheme="majorBidi" w:cstheme="majorBidi"/>
          <w:b/>
          <w:bCs/>
          <w:sz w:val="20"/>
          <w:szCs w:val="20"/>
        </w:rPr>
        <w:t>Broyde</w:t>
      </w:r>
      <w:proofErr w:type="spellEnd"/>
      <w:r w:rsidRPr="00B67B77">
        <w:rPr>
          <w:rFonts w:asciiTheme="majorBidi" w:hAnsiTheme="majorBidi" w:cstheme="majorBidi"/>
          <w:b/>
          <w:bCs/>
          <w:sz w:val="20"/>
          <w:szCs w:val="20"/>
        </w:rPr>
        <w:t xml:space="preserve"> and Rabbi </w:t>
      </w:r>
      <w:proofErr w:type="spellStart"/>
      <w:r w:rsidRPr="00B67B77">
        <w:rPr>
          <w:rFonts w:asciiTheme="majorBidi" w:hAnsiTheme="majorBidi" w:cstheme="majorBidi"/>
          <w:b/>
          <w:bCs/>
          <w:sz w:val="20"/>
          <w:szCs w:val="20"/>
        </w:rPr>
        <w:t>Shlomo</w:t>
      </w:r>
      <w:proofErr w:type="spellEnd"/>
      <w:r w:rsidRPr="00B67B77">
        <w:rPr>
          <w:rFonts w:asciiTheme="majorBidi" w:hAnsiTheme="majorBidi" w:cstheme="majorBidi"/>
          <w:b/>
          <w:bCs/>
          <w:sz w:val="20"/>
          <w:szCs w:val="20"/>
        </w:rPr>
        <w:t xml:space="preserve"> Brody</w:t>
      </w:r>
    </w:p>
    <w:p w14:paraId="40AD463C" w14:textId="5115D197" w:rsidR="005A1A68" w:rsidRDefault="005A1A68" w:rsidP="00AA7137">
      <w:pPr>
        <w:spacing w:after="0" w:line="240" w:lineRule="auto"/>
        <w:jc w:val="both"/>
        <w:rPr>
          <w:rFonts w:asciiTheme="majorBidi" w:hAnsiTheme="majorBidi" w:cstheme="majorBidi"/>
          <w:sz w:val="24"/>
          <w:szCs w:val="24"/>
        </w:rPr>
      </w:pPr>
      <w:r w:rsidRPr="00B67B77">
        <w:rPr>
          <w:rFonts w:asciiTheme="majorBidi" w:hAnsiTheme="majorBidi" w:cstheme="majorBidi"/>
          <w:sz w:val="24"/>
          <w:szCs w:val="24"/>
        </w:rPr>
        <w:t xml:space="preserve">We have heard that the revered </w:t>
      </w:r>
      <w:proofErr w:type="spellStart"/>
      <w:r w:rsidRPr="00B67B77">
        <w:rPr>
          <w:rFonts w:asciiTheme="majorBidi" w:hAnsiTheme="majorBidi" w:cstheme="majorBidi"/>
          <w:sz w:val="24"/>
          <w:szCs w:val="24"/>
        </w:rPr>
        <w:t>Rav</w:t>
      </w:r>
      <w:proofErr w:type="spellEnd"/>
      <w:r w:rsidRPr="00B67B77">
        <w:rPr>
          <w:rFonts w:asciiTheme="majorBidi" w:hAnsiTheme="majorBidi" w:cstheme="majorBidi"/>
          <w:sz w:val="24"/>
          <w:szCs w:val="24"/>
        </w:rPr>
        <w:t xml:space="preserve"> </w:t>
      </w:r>
      <w:proofErr w:type="spellStart"/>
      <w:r w:rsidRPr="00B67B77">
        <w:rPr>
          <w:rFonts w:asciiTheme="majorBidi" w:hAnsiTheme="majorBidi" w:cstheme="majorBidi"/>
          <w:sz w:val="24"/>
          <w:szCs w:val="24"/>
        </w:rPr>
        <w:t>Aharon</w:t>
      </w:r>
      <w:proofErr w:type="spellEnd"/>
      <w:r w:rsidRPr="00B67B77">
        <w:rPr>
          <w:rFonts w:asciiTheme="majorBidi" w:hAnsiTheme="majorBidi" w:cstheme="majorBidi"/>
          <w:sz w:val="24"/>
          <w:szCs w:val="24"/>
        </w:rPr>
        <w:t xml:space="preserve"> </w:t>
      </w:r>
      <w:proofErr w:type="spellStart"/>
      <w:r w:rsidRPr="00B67B77">
        <w:rPr>
          <w:rFonts w:asciiTheme="majorBidi" w:hAnsiTheme="majorBidi" w:cstheme="majorBidi"/>
          <w:sz w:val="24"/>
          <w:szCs w:val="24"/>
        </w:rPr>
        <w:t>Soloveichik</w:t>
      </w:r>
      <w:proofErr w:type="spellEnd"/>
      <w:r w:rsidRPr="00B67B77">
        <w:rPr>
          <w:rFonts w:asciiTheme="majorBidi" w:hAnsiTheme="majorBidi" w:cstheme="majorBidi"/>
          <w:sz w:val="24"/>
          <w:szCs w:val="24"/>
        </w:rPr>
        <w:t xml:space="preserve">, </w:t>
      </w:r>
      <w:proofErr w:type="spellStart"/>
      <w:r w:rsidRPr="00B67B77">
        <w:rPr>
          <w:rFonts w:asciiTheme="majorBidi" w:hAnsiTheme="majorBidi" w:cstheme="majorBidi"/>
          <w:sz w:val="24"/>
          <w:szCs w:val="24"/>
        </w:rPr>
        <w:t>zt”l</w:t>
      </w:r>
      <w:proofErr w:type="spellEnd"/>
      <w:r w:rsidRPr="00B67B77">
        <w:rPr>
          <w:rFonts w:asciiTheme="majorBidi" w:hAnsiTheme="majorBidi" w:cstheme="majorBidi"/>
          <w:sz w:val="24"/>
          <w:szCs w:val="24"/>
        </w:rPr>
        <w:t xml:space="preserve">, when asked his thoughts on homosexuality, replied, “It is terrible. It is almost as great a sin as cheating in business.” Without being able to verify this </w:t>
      </w:r>
      <w:proofErr w:type="gramStart"/>
      <w:r w:rsidRPr="00B67B77">
        <w:rPr>
          <w:rFonts w:asciiTheme="majorBidi" w:hAnsiTheme="majorBidi" w:cstheme="majorBidi"/>
          <w:sz w:val="24"/>
          <w:szCs w:val="24"/>
        </w:rPr>
        <w:t>story,</w:t>
      </w:r>
      <w:proofErr w:type="gramEnd"/>
      <w:r w:rsidRPr="00B67B77">
        <w:rPr>
          <w:rFonts w:asciiTheme="majorBidi" w:hAnsiTheme="majorBidi" w:cstheme="majorBidi"/>
          <w:sz w:val="24"/>
          <w:szCs w:val="24"/>
        </w:rPr>
        <w:t xml:space="preserve"> and understanding that </w:t>
      </w:r>
      <w:proofErr w:type="spellStart"/>
      <w:r w:rsidRPr="00B67B77">
        <w:rPr>
          <w:rFonts w:asciiTheme="majorBidi" w:hAnsiTheme="majorBidi" w:cstheme="majorBidi"/>
          <w:sz w:val="24"/>
          <w:szCs w:val="24"/>
        </w:rPr>
        <w:t>Rav</w:t>
      </w:r>
      <w:proofErr w:type="spellEnd"/>
      <w:r w:rsidRPr="00B67B77">
        <w:rPr>
          <w:rFonts w:asciiTheme="majorBidi" w:hAnsiTheme="majorBidi" w:cstheme="majorBidi"/>
          <w:sz w:val="24"/>
          <w:szCs w:val="24"/>
        </w:rPr>
        <w:t xml:space="preserve"> </w:t>
      </w:r>
      <w:proofErr w:type="spellStart"/>
      <w:r w:rsidRPr="00B67B77">
        <w:rPr>
          <w:rFonts w:asciiTheme="majorBidi" w:hAnsiTheme="majorBidi" w:cstheme="majorBidi"/>
          <w:sz w:val="24"/>
          <w:szCs w:val="24"/>
        </w:rPr>
        <w:t>Aharon</w:t>
      </w:r>
      <w:proofErr w:type="spellEnd"/>
      <w:r w:rsidRPr="00B67B77">
        <w:rPr>
          <w:rFonts w:asciiTheme="majorBidi" w:hAnsiTheme="majorBidi" w:cstheme="majorBidi"/>
          <w:sz w:val="24"/>
          <w:szCs w:val="24"/>
        </w:rPr>
        <w:t xml:space="preserve"> might not have meant this in a technical </w:t>
      </w:r>
      <w:proofErr w:type="spellStart"/>
      <w:r w:rsidRPr="00B67B77">
        <w:rPr>
          <w:rFonts w:asciiTheme="majorBidi" w:hAnsiTheme="majorBidi" w:cstheme="majorBidi"/>
          <w:sz w:val="24"/>
          <w:szCs w:val="24"/>
        </w:rPr>
        <w:t>halachic</w:t>
      </w:r>
      <w:proofErr w:type="spellEnd"/>
      <w:r w:rsidRPr="00B67B77">
        <w:rPr>
          <w:rFonts w:asciiTheme="majorBidi" w:hAnsiTheme="majorBidi" w:cstheme="majorBidi"/>
          <w:sz w:val="24"/>
          <w:szCs w:val="24"/>
        </w:rPr>
        <w:t xml:space="preserve"> sense, this anecdote nonetheless highlights what we believe is a misplacement of priorities in the Orthodox world.</w:t>
      </w:r>
    </w:p>
    <w:p w14:paraId="16D098F3" w14:textId="77777777" w:rsidR="004E4EB7" w:rsidRDefault="004E4EB7" w:rsidP="00AA7137">
      <w:pPr>
        <w:spacing w:after="0" w:line="240" w:lineRule="auto"/>
        <w:jc w:val="both"/>
        <w:rPr>
          <w:rFonts w:asciiTheme="majorBidi" w:hAnsiTheme="majorBidi" w:cstheme="majorBidi"/>
          <w:sz w:val="24"/>
          <w:szCs w:val="24"/>
        </w:rPr>
      </w:pPr>
    </w:p>
    <w:p w14:paraId="5B885620" w14:textId="6D664162" w:rsidR="004E4EB7" w:rsidRDefault="004E4EB7" w:rsidP="004E4EB7">
      <w:pPr>
        <w:pStyle w:val="Heading2"/>
      </w:pPr>
      <w:r>
        <w:t>In Their Own Words</w:t>
      </w:r>
    </w:p>
    <w:p w14:paraId="3AE97F46" w14:textId="77777777" w:rsidR="003A7283" w:rsidRPr="003A7283" w:rsidRDefault="004E4EB7" w:rsidP="003A7283">
      <w:pPr>
        <w:spacing w:after="0" w:line="240" w:lineRule="auto"/>
        <w:jc w:val="both"/>
        <w:rPr>
          <w:rFonts w:asciiTheme="majorBidi" w:hAnsiTheme="majorBidi" w:cstheme="majorBidi"/>
          <w:b/>
          <w:bCs/>
          <w:sz w:val="24"/>
          <w:szCs w:val="24"/>
        </w:rPr>
      </w:pPr>
      <w:r w:rsidRPr="003A7283">
        <w:rPr>
          <w:rFonts w:asciiTheme="majorBidi" w:hAnsiTheme="majorBidi" w:cstheme="majorBidi"/>
          <w:b/>
          <w:bCs/>
          <w:sz w:val="24"/>
          <w:szCs w:val="24"/>
        </w:rPr>
        <w:t>"</w:t>
      </w:r>
      <w:proofErr w:type="gramStart"/>
      <w:r w:rsidRPr="003A7283">
        <w:rPr>
          <w:rFonts w:asciiTheme="majorBidi" w:hAnsiTheme="majorBidi" w:cstheme="majorBidi"/>
          <w:b/>
          <w:bCs/>
          <w:sz w:val="24"/>
          <w:szCs w:val="24"/>
        </w:rPr>
        <w:t>hey</w:t>
      </w:r>
      <w:proofErr w:type="gramEnd"/>
      <w:r w:rsidR="003A7283" w:rsidRPr="003A7283">
        <w:rPr>
          <w:rFonts w:asciiTheme="majorBidi" w:hAnsiTheme="majorBidi" w:cstheme="majorBidi"/>
          <w:b/>
          <w:bCs/>
          <w:sz w:val="24"/>
          <w:szCs w:val="24"/>
        </w:rPr>
        <w:t xml:space="preserve"> </w:t>
      </w:r>
      <w:r w:rsidRPr="003A7283">
        <w:rPr>
          <w:rFonts w:asciiTheme="majorBidi" w:hAnsiTheme="majorBidi" w:cstheme="majorBidi"/>
          <w:b/>
          <w:bCs/>
          <w:sz w:val="24"/>
          <w:szCs w:val="24"/>
        </w:rPr>
        <w:t xml:space="preserve">rabbi </w:t>
      </w:r>
      <w:proofErr w:type="spellStart"/>
      <w:r w:rsidRPr="003A7283">
        <w:rPr>
          <w:rFonts w:asciiTheme="majorBidi" w:hAnsiTheme="majorBidi" w:cstheme="majorBidi"/>
          <w:b/>
          <w:bCs/>
          <w:sz w:val="24"/>
          <w:szCs w:val="24"/>
        </w:rPr>
        <w:t>staudtmaure</w:t>
      </w:r>
      <w:proofErr w:type="spellEnd"/>
      <w:r w:rsidRPr="003A7283">
        <w:rPr>
          <w:rFonts w:asciiTheme="majorBidi" w:hAnsiTheme="majorBidi" w:cstheme="majorBidi"/>
          <w:b/>
          <w:bCs/>
          <w:sz w:val="24"/>
          <w:szCs w:val="24"/>
        </w:rPr>
        <w:t>,</w:t>
      </w:r>
    </w:p>
    <w:p w14:paraId="168C90E6" w14:textId="77777777" w:rsidR="003A7283" w:rsidRDefault="004E4EB7" w:rsidP="003A7283">
      <w:pPr>
        <w:spacing w:after="0" w:line="240" w:lineRule="auto"/>
        <w:jc w:val="both"/>
        <w:rPr>
          <w:rFonts w:asciiTheme="majorBidi" w:hAnsiTheme="majorBidi" w:cstheme="majorBidi"/>
          <w:sz w:val="24"/>
          <w:szCs w:val="24"/>
        </w:rPr>
      </w:pPr>
      <w:proofErr w:type="gramStart"/>
      <w:r w:rsidRPr="004E4EB7">
        <w:rPr>
          <w:rFonts w:asciiTheme="majorBidi" w:hAnsiTheme="majorBidi" w:cstheme="majorBidi"/>
          <w:sz w:val="24"/>
          <w:szCs w:val="24"/>
        </w:rPr>
        <w:t>its</w:t>
      </w:r>
      <w:proofErr w:type="gramEnd"/>
      <w:r w:rsidRPr="004E4EB7">
        <w:rPr>
          <w:rFonts w:asciiTheme="majorBidi" w:hAnsiTheme="majorBidi" w:cstheme="majorBidi"/>
          <w:sz w:val="24"/>
          <w:szCs w:val="24"/>
        </w:rPr>
        <w:t xml:space="preserve"> "the interested student" ur former student from class 406 ; now </w:t>
      </w:r>
      <w:r w:rsidR="003A7283">
        <w:rPr>
          <w:rFonts w:asciiTheme="majorBidi" w:hAnsiTheme="majorBidi" w:cstheme="majorBidi"/>
          <w:sz w:val="24"/>
          <w:szCs w:val="24"/>
        </w:rPr>
        <w:t xml:space="preserve"> 207. </w:t>
      </w:r>
      <w:proofErr w:type="spellStart"/>
      <w:proofErr w:type="gramStart"/>
      <w:r w:rsidR="003A7283">
        <w:rPr>
          <w:rFonts w:asciiTheme="majorBidi" w:hAnsiTheme="majorBidi" w:cstheme="majorBidi"/>
          <w:sz w:val="24"/>
          <w:szCs w:val="24"/>
        </w:rPr>
        <w:t>i</w:t>
      </w:r>
      <w:proofErr w:type="spellEnd"/>
      <w:proofErr w:type="gramEnd"/>
      <w:r w:rsidR="003A7283">
        <w:rPr>
          <w:rFonts w:asciiTheme="majorBidi" w:hAnsiTheme="majorBidi" w:cstheme="majorBidi"/>
          <w:sz w:val="24"/>
          <w:szCs w:val="24"/>
        </w:rPr>
        <w:t xml:space="preserve"> wanted to know how </w:t>
      </w:r>
      <w:r w:rsidRPr="004E4EB7">
        <w:rPr>
          <w:rFonts w:asciiTheme="majorBidi" w:hAnsiTheme="majorBidi" w:cstheme="majorBidi"/>
          <w:sz w:val="24"/>
          <w:szCs w:val="24"/>
        </w:rPr>
        <w:t xml:space="preserve">everything is now that </w:t>
      </w:r>
      <w:proofErr w:type="spellStart"/>
      <w:r w:rsidRPr="004E4EB7">
        <w:rPr>
          <w:rFonts w:asciiTheme="majorBidi" w:hAnsiTheme="majorBidi" w:cstheme="majorBidi"/>
          <w:sz w:val="24"/>
          <w:szCs w:val="24"/>
        </w:rPr>
        <w:t>youve</w:t>
      </w:r>
      <w:proofErr w:type="spellEnd"/>
      <w:r w:rsidRPr="004E4EB7">
        <w:rPr>
          <w:rFonts w:asciiTheme="majorBidi" w:hAnsiTheme="majorBidi" w:cstheme="majorBidi"/>
          <w:sz w:val="24"/>
          <w:szCs w:val="24"/>
        </w:rPr>
        <w:t xml:space="preserve"> left </w:t>
      </w:r>
      <w:proofErr w:type="spellStart"/>
      <w:r w:rsidRPr="004E4EB7">
        <w:rPr>
          <w:rFonts w:asciiTheme="majorBidi" w:hAnsiTheme="majorBidi" w:cstheme="majorBidi"/>
          <w:sz w:val="24"/>
          <w:szCs w:val="24"/>
        </w:rPr>
        <w:t>flatbush</w:t>
      </w:r>
      <w:proofErr w:type="spellEnd"/>
      <w:r w:rsidRPr="004E4EB7">
        <w:rPr>
          <w:rFonts w:asciiTheme="majorBidi" w:hAnsiTheme="majorBidi" w:cstheme="majorBidi"/>
          <w:sz w:val="24"/>
          <w:szCs w:val="24"/>
        </w:rPr>
        <w:t>-</w:t>
      </w:r>
      <w:r w:rsidR="003A7283">
        <w:rPr>
          <w:rFonts w:asciiTheme="majorBidi" w:hAnsiTheme="majorBidi" w:cstheme="majorBidi"/>
          <w:sz w:val="24"/>
          <w:szCs w:val="24"/>
        </w:rPr>
        <w:t xml:space="preserve"> </w:t>
      </w:r>
      <w:r w:rsidRPr="004E4EB7">
        <w:rPr>
          <w:rFonts w:asciiTheme="majorBidi" w:hAnsiTheme="majorBidi" w:cstheme="majorBidi"/>
          <w:sz w:val="24"/>
          <w:szCs w:val="24"/>
        </w:rPr>
        <w:t xml:space="preserve">we miss you. </w:t>
      </w:r>
      <w:proofErr w:type="spellStart"/>
      <w:r w:rsidRPr="004E4EB7">
        <w:rPr>
          <w:rFonts w:asciiTheme="majorBidi" w:hAnsiTheme="majorBidi" w:cstheme="majorBidi"/>
          <w:sz w:val="24"/>
          <w:szCs w:val="24"/>
        </w:rPr>
        <w:t>i</w:t>
      </w:r>
      <w:proofErr w:type="spellEnd"/>
      <w:r w:rsidRPr="004E4EB7">
        <w:rPr>
          <w:rFonts w:asciiTheme="majorBidi" w:hAnsiTheme="majorBidi" w:cstheme="majorBidi"/>
          <w:sz w:val="24"/>
          <w:szCs w:val="24"/>
        </w:rPr>
        <w:t xml:space="preserve"> also wanted to ask u a question </w:t>
      </w:r>
      <w:r w:rsidR="003A7283">
        <w:rPr>
          <w:rFonts w:asciiTheme="majorBidi" w:hAnsiTheme="majorBidi" w:cstheme="majorBidi"/>
          <w:sz w:val="24"/>
          <w:szCs w:val="24"/>
        </w:rPr>
        <w:t xml:space="preserve">that’s </w:t>
      </w:r>
      <w:r w:rsidRPr="004E4EB7">
        <w:rPr>
          <w:rFonts w:asciiTheme="majorBidi" w:hAnsiTheme="majorBidi" w:cstheme="majorBidi"/>
          <w:sz w:val="24"/>
          <w:szCs w:val="24"/>
        </w:rPr>
        <w:t>personal so u </w:t>
      </w:r>
      <w:proofErr w:type="spellStart"/>
      <w:r w:rsidRPr="004E4EB7">
        <w:rPr>
          <w:rFonts w:asciiTheme="majorBidi" w:hAnsiTheme="majorBidi" w:cstheme="majorBidi"/>
          <w:sz w:val="24"/>
          <w:szCs w:val="24"/>
        </w:rPr>
        <w:t>dont</w:t>
      </w:r>
      <w:proofErr w:type="spellEnd"/>
      <w:r w:rsidRPr="004E4EB7">
        <w:rPr>
          <w:rFonts w:asciiTheme="majorBidi" w:hAnsiTheme="majorBidi" w:cstheme="majorBidi"/>
          <w:sz w:val="24"/>
          <w:szCs w:val="24"/>
        </w:rPr>
        <w:t xml:space="preserve"> have to answer but </w:t>
      </w:r>
      <w:proofErr w:type="spellStart"/>
      <w:r w:rsidRPr="004E4EB7">
        <w:rPr>
          <w:rFonts w:asciiTheme="majorBidi" w:hAnsiTheme="majorBidi" w:cstheme="majorBidi"/>
          <w:sz w:val="24"/>
          <w:szCs w:val="24"/>
        </w:rPr>
        <w:t>id</w:t>
      </w:r>
      <w:proofErr w:type="spellEnd"/>
      <w:r w:rsidRPr="004E4EB7">
        <w:rPr>
          <w:rFonts w:asciiTheme="majorBidi" w:hAnsiTheme="majorBidi" w:cstheme="majorBidi"/>
          <w:sz w:val="24"/>
          <w:szCs w:val="24"/>
        </w:rPr>
        <w:t xml:space="preserve"> appreciate it </w:t>
      </w:r>
      <w:proofErr w:type="spellStart"/>
      <w:r w:rsidRPr="004E4EB7">
        <w:rPr>
          <w:rFonts w:asciiTheme="majorBidi" w:hAnsiTheme="majorBidi" w:cstheme="majorBidi"/>
          <w:sz w:val="24"/>
          <w:szCs w:val="24"/>
        </w:rPr>
        <w:t>cuz</w:t>
      </w:r>
      <w:proofErr w:type="spellEnd"/>
      <w:r w:rsidRPr="004E4EB7">
        <w:rPr>
          <w:rFonts w:asciiTheme="majorBidi" w:hAnsiTheme="majorBidi" w:cstheme="majorBidi"/>
          <w:sz w:val="24"/>
          <w:szCs w:val="24"/>
        </w:rPr>
        <w:t xml:space="preserve"> </w:t>
      </w:r>
      <w:proofErr w:type="spellStart"/>
      <w:r w:rsidRPr="004E4EB7">
        <w:rPr>
          <w:rFonts w:asciiTheme="majorBidi" w:hAnsiTheme="majorBidi" w:cstheme="majorBidi"/>
          <w:sz w:val="24"/>
          <w:szCs w:val="24"/>
        </w:rPr>
        <w:t>ive</w:t>
      </w:r>
      <w:proofErr w:type="spellEnd"/>
      <w:r w:rsidRPr="004E4EB7">
        <w:rPr>
          <w:rFonts w:asciiTheme="majorBidi" w:hAnsiTheme="majorBidi" w:cstheme="majorBidi"/>
          <w:sz w:val="24"/>
          <w:szCs w:val="24"/>
        </w:rPr>
        <w:t xml:space="preserve"> been hearing rumors </w:t>
      </w:r>
      <w:r w:rsidR="003A7283">
        <w:rPr>
          <w:rFonts w:asciiTheme="majorBidi" w:hAnsiTheme="majorBidi" w:cstheme="majorBidi"/>
          <w:sz w:val="24"/>
          <w:szCs w:val="24"/>
        </w:rPr>
        <w:t xml:space="preserve">that </w:t>
      </w:r>
      <w:proofErr w:type="spellStart"/>
      <w:r w:rsidR="003A7283">
        <w:rPr>
          <w:rFonts w:asciiTheme="majorBidi" w:hAnsiTheme="majorBidi" w:cstheme="majorBidi"/>
          <w:sz w:val="24"/>
          <w:szCs w:val="24"/>
        </w:rPr>
        <w:t>youve</w:t>
      </w:r>
      <w:r w:rsidRPr="004E4EB7">
        <w:rPr>
          <w:rFonts w:asciiTheme="majorBidi" w:hAnsiTheme="majorBidi" w:cstheme="majorBidi"/>
          <w:sz w:val="24"/>
          <w:szCs w:val="24"/>
        </w:rPr>
        <w:t>come</w:t>
      </w:r>
      <w:proofErr w:type="spellEnd"/>
      <w:r w:rsidRPr="004E4EB7">
        <w:rPr>
          <w:rFonts w:asciiTheme="majorBidi" w:hAnsiTheme="majorBidi" w:cstheme="majorBidi"/>
          <w:sz w:val="24"/>
          <w:szCs w:val="24"/>
        </w:rPr>
        <w:t xml:space="preserve"> out in the open to say that your gay and that </w:t>
      </w:r>
      <w:proofErr w:type="spellStart"/>
      <w:r w:rsidRPr="004E4EB7">
        <w:rPr>
          <w:rFonts w:asciiTheme="majorBidi" w:hAnsiTheme="majorBidi" w:cstheme="majorBidi"/>
          <w:sz w:val="24"/>
          <w:szCs w:val="24"/>
        </w:rPr>
        <w:t>your</w:t>
      </w:r>
      <w:proofErr w:type="spellEnd"/>
      <w:r w:rsidRPr="004E4EB7">
        <w:rPr>
          <w:rFonts w:asciiTheme="majorBidi" w:hAnsiTheme="majorBidi" w:cstheme="majorBidi"/>
          <w:sz w:val="24"/>
          <w:szCs w:val="24"/>
        </w:rPr>
        <w:t> </w:t>
      </w:r>
      <w:r w:rsidR="003A7283">
        <w:rPr>
          <w:rFonts w:asciiTheme="majorBidi" w:hAnsiTheme="majorBidi" w:cstheme="majorBidi"/>
          <w:sz w:val="24"/>
          <w:szCs w:val="24"/>
        </w:rPr>
        <w:t xml:space="preserve">not so religious anymore and </w:t>
      </w:r>
      <w:proofErr w:type="spellStart"/>
      <w:r w:rsidR="003A7283">
        <w:rPr>
          <w:rFonts w:asciiTheme="majorBidi" w:hAnsiTheme="majorBidi" w:cstheme="majorBidi"/>
          <w:sz w:val="24"/>
          <w:szCs w:val="24"/>
        </w:rPr>
        <w:t>i</w:t>
      </w:r>
      <w:r w:rsidRPr="004E4EB7">
        <w:rPr>
          <w:rFonts w:asciiTheme="majorBidi" w:hAnsiTheme="majorBidi" w:cstheme="majorBidi"/>
          <w:sz w:val="24"/>
          <w:szCs w:val="24"/>
        </w:rPr>
        <w:t>have</w:t>
      </w:r>
      <w:proofErr w:type="spellEnd"/>
      <w:r w:rsidRPr="004E4EB7">
        <w:rPr>
          <w:rFonts w:asciiTheme="majorBidi" w:hAnsiTheme="majorBidi" w:cstheme="majorBidi"/>
          <w:sz w:val="24"/>
          <w:szCs w:val="24"/>
        </w:rPr>
        <w:t xml:space="preserve"> nothing against the gay part if </w:t>
      </w:r>
      <w:proofErr w:type="spellStart"/>
      <w:r w:rsidRPr="004E4EB7">
        <w:rPr>
          <w:rFonts w:asciiTheme="majorBidi" w:hAnsiTheme="majorBidi" w:cstheme="majorBidi"/>
          <w:sz w:val="24"/>
          <w:szCs w:val="24"/>
        </w:rPr>
        <w:t>its</w:t>
      </w:r>
      <w:proofErr w:type="spellEnd"/>
      <w:r w:rsidRPr="004E4EB7">
        <w:rPr>
          <w:rFonts w:asciiTheme="majorBidi" w:hAnsiTheme="majorBidi" w:cstheme="majorBidi"/>
          <w:sz w:val="24"/>
          <w:szCs w:val="24"/>
        </w:rPr>
        <w:t xml:space="preserve"> true but </w:t>
      </w:r>
      <w:proofErr w:type="spellStart"/>
      <w:r w:rsidRPr="004E4EB7">
        <w:rPr>
          <w:rFonts w:asciiTheme="majorBidi" w:hAnsiTheme="majorBidi" w:cstheme="majorBidi"/>
          <w:sz w:val="24"/>
          <w:szCs w:val="24"/>
        </w:rPr>
        <w:t>i</w:t>
      </w:r>
      <w:proofErr w:type="spellEnd"/>
      <w:r w:rsidRPr="004E4EB7">
        <w:rPr>
          <w:rFonts w:asciiTheme="majorBidi" w:hAnsiTheme="majorBidi" w:cstheme="majorBidi"/>
          <w:sz w:val="24"/>
          <w:szCs w:val="24"/>
        </w:rPr>
        <w:t xml:space="preserve"> </w:t>
      </w:r>
      <w:proofErr w:type="spellStart"/>
      <w:r w:rsidRPr="004E4EB7">
        <w:rPr>
          <w:rFonts w:asciiTheme="majorBidi" w:hAnsiTheme="majorBidi" w:cstheme="majorBidi"/>
          <w:sz w:val="24"/>
          <w:szCs w:val="24"/>
        </w:rPr>
        <w:t>dont</w:t>
      </w:r>
      <w:proofErr w:type="spellEnd"/>
      <w:r w:rsidRPr="004E4EB7">
        <w:rPr>
          <w:rFonts w:asciiTheme="majorBidi" w:hAnsiTheme="majorBidi" w:cstheme="majorBidi"/>
          <w:sz w:val="24"/>
          <w:szCs w:val="24"/>
        </w:rPr>
        <w:t xml:space="preserve"> understand how you could give up your religion that </w:t>
      </w:r>
      <w:proofErr w:type="spellStart"/>
      <w:r w:rsidRPr="004E4EB7">
        <w:rPr>
          <w:rFonts w:asciiTheme="majorBidi" w:hAnsiTheme="majorBidi" w:cstheme="majorBidi"/>
          <w:sz w:val="24"/>
          <w:szCs w:val="24"/>
        </w:rPr>
        <w:t>easilyif</w:t>
      </w:r>
      <w:proofErr w:type="spellEnd"/>
      <w:r w:rsidRPr="004E4EB7">
        <w:rPr>
          <w:rFonts w:asciiTheme="majorBidi" w:hAnsiTheme="majorBidi" w:cstheme="majorBidi"/>
          <w:sz w:val="24"/>
          <w:szCs w:val="24"/>
        </w:rPr>
        <w:t xml:space="preserve"> you could please answer </w:t>
      </w:r>
    </w:p>
    <w:p w14:paraId="333DD662" w14:textId="299F85F9" w:rsidR="003A7283" w:rsidRDefault="004E4EB7" w:rsidP="003A7283">
      <w:pPr>
        <w:spacing w:after="0" w:line="240" w:lineRule="auto"/>
        <w:jc w:val="both"/>
        <w:rPr>
          <w:rFonts w:asciiTheme="majorBidi" w:hAnsiTheme="majorBidi" w:cstheme="majorBidi"/>
          <w:sz w:val="24"/>
          <w:szCs w:val="24"/>
        </w:rPr>
      </w:pPr>
      <w:proofErr w:type="gramStart"/>
      <w:r w:rsidRPr="004E4EB7">
        <w:rPr>
          <w:rFonts w:asciiTheme="majorBidi" w:hAnsiTheme="majorBidi" w:cstheme="majorBidi"/>
          <w:sz w:val="24"/>
          <w:szCs w:val="24"/>
        </w:rPr>
        <w:t>sincerely</w:t>
      </w:r>
      <w:proofErr w:type="gramEnd"/>
      <w:r w:rsidRPr="004E4EB7">
        <w:rPr>
          <w:rFonts w:asciiTheme="majorBidi" w:hAnsiTheme="majorBidi" w:cstheme="majorBidi"/>
          <w:sz w:val="24"/>
          <w:szCs w:val="24"/>
        </w:rPr>
        <w:t>, </w:t>
      </w:r>
    </w:p>
    <w:p w14:paraId="67E360B2" w14:textId="77777777" w:rsidR="003A7283" w:rsidRDefault="004E4EB7" w:rsidP="003A7283">
      <w:pPr>
        <w:spacing w:after="0" w:line="240" w:lineRule="auto"/>
        <w:jc w:val="both"/>
        <w:rPr>
          <w:rFonts w:asciiTheme="majorBidi" w:hAnsiTheme="majorBidi" w:cstheme="majorBidi"/>
          <w:sz w:val="24"/>
          <w:szCs w:val="24"/>
        </w:rPr>
      </w:pPr>
      <w:r w:rsidRPr="004E4EB7">
        <w:rPr>
          <w:rFonts w:asciiTheme="majorBidi" w:hAnsiTheme="majorBidi" w:cstheme="majorBidi"/>
          <w:sz w:val="24"/>
          <w:szCs w:val="24"/>
        </w:rPr>
        <w:t>"</w:t>
      </w:r>
      <w:proofErr w:type="gramStart"/>
      <w:r w:rsidRPr="004E4EB7">
        <w:rPr>
          <w:rFonts w:asciiTheme="majorBidi" w:hAnsiTheme="majorBidi" w:cstheme="majorBidi"/>
          <w:sz w:val="24"/>
          <w:szCs w:val="24"/>
        </w:rPr>
        <w:t>the</w:t>
      </w:r>
      <w:proofErr w:type="gramEnd"/>
      <w:r w:rsidRPr="004E4EB7">
        <w:rPr>
          <w:rFonts w:asciiTheme="majorBidi" w:hAnsiTheme="majorBidi" w:cstheme="majorBidi"/>
          <w:sz w:val="24"/>
          <w:szCs w:val="24"/>
        </w:rPr>
        <w:t xml:space="preserve"> interested student""</w:t>
      </w:r>
    </w:p>
    <w:p w14:paraId="428E6FDD" w14:textId="148E0F58" w:rsidR="004E4EB7" w:rsidRPr="005A1A68" w:rsidRDefault="004E4EB7" w:rsidP="003A7283">
      <w:pPr>
        <w:spacing w:after="0" w:line="240" w:lineRule="auto"/>
        <w:rPr>
          <w:rFonts w:asciiTheme="majorBidi" w:hAnsiTheme="majorBidi" w:cstheme="majorBidi"/>
          <w:sz w:val="24"/>
          <w:szCs w:val="24"/>
        </w:rPr>
      </w:pPr>
      <w:r w:rsidRPr="004E4EB7">
        <w:rPr>
          <w:rFonts w:asciiTheme="majorBidi" w:hAnsiTheme="majorBidi" w:cstheme="majorBidi"/>
          <w:sz w:val="24"/>
          <w:szCs w:val="24"/>
        </w:rPr>
        <w:br/>
      </w:r>
      <w:r w:rsidR="003A7283" w:rsidRPr="003A7283">
        <w:rPr>
          <w:rFonts w:asciiTheme="majorBidi" w:hAnsiTheme="majorBidi" w:cstheme="majorBidi"/>
          <w:b/>
          <w:bCs/>
          <w:sz w:val="24"/>
          <w:szCs w:val="24"/>
        </w:rPr>
        <w:t xml:space="preserve">R. </w:t>
      </w:r>
      <w:proofErr w:type="spellStart"/>
      <w:r w:rsidR="003A7283" w:rsidRPr="003A7283">
        <w:rPr>
          <w:rFonts w:asciiTheme="majorBidi" w:hAnsiTheme="majorBidi" w:cstheme="majorBidi"/>
          <w:b/>
          <w:bCs/>
          <w:sz w:val="24"/>
          <w:szCs w:val="24"/>
        </w:rPr>
        <w:t>Stadtmauer</w:t>
      </w:r>
      <w:proofErr w:type="spellEnd"/>
      <w:r w:rsidR="003A7283" w:rsidRPr="003A7283">
        <w:rPr>
          <w:rFonts w:asciiTheme="majorBidi" w:hAnsiTheme="majorBidi" w:cstheme="majorBidi"/>
          <w:b/>
          <w:bCs/>
          <w:sz w:val="24"/>
          <w:szCs w:val="24"/>
        </w:rPr>
        <w:t xml:space="preserve"> responds</w:t>
      </w:r>
      <w:proofErr w:type="gramStart"/>
      <w:r w:rsidR="003A7283" w:rsidRPr="003A7283">
        <w:rPr>
          <w:rFonts w:asciiTheme="majorBidi" w:hAnsiTheme="majorBidi" w:cstheme="majorBidi"/>
          <w:b/>
          <w:bCs/>
          <w:sz w:val="24"/>
          <w:szCs w:val="24"/>
        </w:rPr>
        <w:t>:</w:t>
      </w:r>
      <w:proofErr w:type="gramEnd"/>
      <w:r w:rsidRPr="004E4EB7">
        <w:rPr>
          <w:rFonts w:asciiTheme="majorBidi" w:hAnsiTheme="majorBidi" w:cstheme="majorBidi"/>
          <w:sz w:val="24"/>
          <w:szCs w:val="24"/>
        </w:rPr>
        <w:br/>
      </w:r>
      <w:r w:rsidR="003A7283" w:rsidRPr="003A7283">
        <w:rPr>
          <w:rFonts w:asciiTheme="majorBidi" w:hAnsiTheme="majorBidi" w:cstheme="majorBidi"/>
          <w:sz w:val="24"/>
          <w:szCs w:val="24"/>
        </w:rPr>
        <w:t>It's always nice to hear I'm missed. Thank you so much for the courage</w:t>
      </w:r>
      <w:r w:rsidR="003A7283" w:rsidRPr="003A7283">
        <w:rPr>
          <w:rFonts w:asciiTheme="majorBidi" w:hAnsiTheme="majorBidi" w:cstheme="majorBidi"/>
          <w:sz w:val="24"/>
          <w:szCs w:val="24"/>
        </w:rPr>
        <w:br/>
        <w:t>to ask. It's fine, and not too personal. No matter I may believe or</w:t>
      </w:r>
      <w:r w:rsidR="003A7283" w:rsidRPr="003A7283">
        <w:rPr>
          <w:rFonts w:asciiTheme="majorBidi" w:hAnsiTheme="majorBidi" w:cstheme="majorBidi"/>
          <w:sz w:val="24"/>
          <w:szCs w:val="24"/>
        </w:rPr>
        <w:br/>
        <w:t>do, I'm still the same person who was willing to answer/talk about</w:t>
      </w:r>
      <w:r w:rsidR="003A7283" w:rsidRPr="003A7283">
        <w:rPr>
          <w:rFonts w:asciiTheme="majorBidi" w:hAnsiTheme="majorBidi" w:cstheme="majorBidi"/>
          <w:sz w:val="24"/>
          <w:szCs w:val="24"/>
        </w:rPr>
        <w:br/>
        <w:t>anything in class. I hope other students have the guts as well.</w:t>
      </w:r>
      <w:r w:rsidR="003A7283" w:rsidRPr="003A7283">
        <w:rPr>
          <w:rFonts w:asciiTheme="majorBidi" w:hAnsiTheme="majorBidi" w:cstheme="majorBidi"/>
          <w:sz w:val="24"/>
          <w:szCs w:val="24"/>
        </w:rPr>
        <w:br/>
      </w:r>
      <w:r w:rsidR="003A7283" w:rsidRPr="003A7283">
        <w:rPr>
          <w:rFonts w:asciiTheme="majorBidi" w:hAnsiTheme="majorBidi" w:cstheme="majorBidi"/>
          <w:sz w:val="24"/>
          <w:szCs w:val="24"/>
        </w:rPr>
        <w:br/>
        <w:t>As to the rumors, they are true. I appreciate your understanding about</w:t>
      </w:r>
      <w:r w:rsidR="003A7283" w:rsidRPr="003A7283">
        <w:rPr>
          <w:rFonts w:asciiTheme="majorBidi" w:hAnsiTheme="majorBidi" w:cstheme="majorBidi"/>
          <w:sz w:val="24"/>
          <w:szCs w:val="24"/>
        </w:rPr>
        <w:br/>
        <w:t xml:space="preserve">my coming out and I think that your question is very well placed. </w:t>
      </w:r>
      <w:proofErr w:type="gramStart"/>
      <w:r w:rsidR="003A7283" w:rsidRPr="003A7283">
        <w:rPr>
          <w:rFonts w:asciiTheme="majorBidi" w:hAnsiTheme="majorBidi" w:cstheme="majorBidi"/>
          <w:sz w:val="24"/>
          <w:szCs w:val="24"/>
        </w:rPr>
        <w:t>The</w:t>
      </w:r>
      <w:r w:rsidR="003A7283" w:rsidRPr="003A7283">
        <w:rPr>
          <w:rFonts w:asciiTheme="majorBidi" w:hAnsiTheme="majorBidi" w:cstheme="majorBidi"/>
          <w:sz w:val="24"/>
          <w:szCs w:val="24"/>
        </w:rPr>
        <w:br/>
        <w:t>truth is that nothing was easy, nor am I certain that I have "given up</w:t>
      </w:r>
      <w:r w:rsidR="003A7283" w:rsidRPr="003A7283">
        <w:rPr>
          <w:rFonts w:asciiTheme="majorBidi" w:hAnsiTheme="majorBidi" w:cstheme="majorBidi"/>
          <w:sz w:val="24"/>
          <w:szCs w:val="24"/>
        </w:rPr>
        <w:br/>
        <w:t>my</w:t>
      </w:r>
      <w:proofErr w:type="gramEnd"/>
      <w:r w:rsidR="003A7283" w:rsidRPr="003A7283">
        <w:rPr>
          <w:rFonts w:asciiTheme="majorBidi" w:hAnsiTheme="majorBidi" w:cstheme="majorBidi"/>
          <w:sz w:val="24"/>
          <w:szCs w:val="24"/>
        </w:rPr>
        <w:t xml:space="preserve"> religion" for good. When I decided to step down from the</w:t>
      </w:r>
      <w:r w:rsidR="003A7283" w:rsidRPr="003A7283">
        <w:rPr>
          <w:rFonts w:asciiTheme="majorBidi" w:hAnsiTheme="majorBidi" w:cstheme="majorBidi"/>
          <w:sz w:val="24"/>
          <w:szCs w:val="24"/>
        </w:rPr>
        <w:br/>
      </w:r>
      <w:proofErr w:type="spellStart"/>
      <w:r w:rsidR="003A7283" w:rsidRPr="003A7283">
        <w:rPr>
          <w:rFonts w:asciiTheme="majorBidi" w:hAnsiTheme="majorBidi" w:cstheme="majorBidi"/>
          <w:sz w:val="24"/>
          <w:szCs w:val="24"/>
        </w:rPr>
        <w:t>principalship</w:t>
      </w:r>
      <w:proofErr w:type="spellEnd"/>
      <w:r w:rsidR="003A7283" w:rsidRPr="003A7283">
        <w:rPr>
          <w:rFonts w:asciiTheme="majorBidi" w:hAnsiTheme="majorBidi" w:cstheme="majorBidi"/>
          <w:sz w:val="24"/>
          <w:szCs w:val="24"/>
        </w:rPr>
        <w:t>, just over a year ago, it gave me a chance to rethink my</w:t>
      </w:r>
      <w:r w:rsidR="003A7283" w:rsidRPr="003A7283">
        <w:rPr>
          <w:rFonts w:asciiTheme="majorBidi" w:hAnsiTheme="majorBidi" w:cstheme="majorBidi"/>
          <w:sz w:val="24"/>
          <w:szCs w:val="24"/>
        </w:rPr>
        <w:br/>
        <w:t>whole life - something very few people ever do. You remember that I</w:t>
      </w:r>
      <w:r w:rsidR="003A7283" w:rsidRPr="003A7283">
        <w:rPr>
          <w:rFonts w:asciiTheme="majorBidi" w:hAnsiTheme="majorBidi" w:cstheme="majorBidi"/>
          <w:sz w:val="24"/>
          <w:szCs w:val="24"/>
        </w:rPr>
        <w:br/>
        <w:t xml:space="preserve">always </w:t>
      </w:r>
      <w:proofErr w:type="spellStart"/>
      <w:r w:rsidR="003A7283" w:rsidRPr="003A7283">
        <w:rPr>
          <w:rFonts w:asciiTheme="majorBidi" w:hAnsiTheme="majorBidi" w:cstheme="majorBidi"/>
          <w:sz w:val="24"/>
          <w:szCs w:val="24"/>
        </w:rPr>
        <w:t>continously</w:t>
      </w:r>
      <w:proofErr w:type="spellEnd"/>
      <w:r w:rsidR="003A7283" w:rsidRPr="003A7283">
        <w:rPr>
          <w:rFonts w:asciiTheme="majorBidi" w:hAnsiTheme="majorBidi" w:cstheme="majorBidi"/>
          <w:sz w:val="24"/>
          <w:szCs w:val="24"/>
        </w:rPr>
        <w:t xml:space="preserve"> explore and think and question. So I continued some</w:t>
      </w:r>
      <w:r w:rsidR="003A7283" w:rsidRPr="003A7283">
        <w:rPr>
          <w:rFonts w:asciiTheme="majorBidi" w:hAnsiTheme="majorBidi" w:cstheme="majorBidi"/>
          <w:sz w:val="24"/>
          <w:szCs w:val="24"/>
        </w:rPr>
        <w:br/>
        <w:t xml:space="preserve">personal questions I had had many </w:t>
      </w:r>
      <w:proofErr w:type="spellStart"/>
      <w:r w:rsidR="003A7283" w:rsidRPr="003A7283">
        <w:rPr>
          <w:rFonts w:asciiTheme="majorBidi" w:hAnsiTheme="majorBidi" w:cstheme="majorBidi"/>
          <w:sz w:val="24"/>
          <w:szCs w:val="24"/>
        </w:rPr>
        <w:t>many</w:t>
      </w:r>
      <w:proofErr w:type="spellEnd"/>
      <w:r w:rsidR="003A7283" w:rsidRPr="003A7283">
        <w:rPr>
          <w:rFonts w:asciiTheme="majorBidi" w:hAnsiTheme="majorBidi" w:cstheme="majorBidi"/>
          <w:sz w:val="24"/>
          <w:szCs w:val="24"/>
        </w:rPr>
        <w:t xml:space="preserve"> years before, that I put aside</w:t>
      </w:r>
      <w:r w:rsidR="003A7283" w:rsidRPr="003A7283">
        <w:rPr>
          <w:rFonts w:asciiTheme="majorBidi" w:hAnsiTheme="majorBidi" w:cstheme="majorBidi"/>
          <w:sz w:val="24"/>
          <w:szCs w:val="24"/>
        </w:rPr>
        <w:br/>
        <w:t>because of what it meant to me to be a rabbi and a teacher. But they</w:t>
      </w:r>
      <w:r w:rsidR="003A7283" w:rsidRPr="003A7283">
        <w:rPr>
          <w:rFonts w:asciiTheme="majorBidi" w:hAnsiTheme="majorBidi" w:cstheme="majorBidi"/>
          <w:sz w:val="24"/>
          <w:szCs w:val="24"/>
        </w:rPr>
        <w:br/>
        <w:t>were just that - questions - not rejections or disbelief. When I</w:t>
      </w:r>
      <w:r w:rsidR="003A7283" w:rsidRPr="003A7283">
        <w:rPr>
          <w:rFonts w:asciiTheme="majorBidi" w:hAnsiTheme="majorBidi" w:cstheme="majorBidi"/>
          <w:sz w:val="24"/>
          <w:szCs w:val="24"/>
        </w:rPr>
        <w:br/>
        <w:t>reopened the questions, I found that I was very comfortable with the</w:t>
      </w:r>
      <w:r w:rsidR="003A7283" w:rsidRPr="003A7283">
        <w:rPr>
          <w:rFonts w:asciiTheme="majorBidi" w:hAnsiTheme="majorBidi" w:cstheme="majorBidi"/>
          <w:sz w:val="24"/>
          <w:szCs w:val="24"/>
        </w:rPr>
        <w:br/>
        <w:t xml:space="preserve">idea that </w:t>
      </w:r>
      <w:proofErr w:type="spellStart"/>
      <w:r w:rsidR="003A7283" w:rsidRPr="003A7283">
        <w:rPr>
          <w:rFonts w:asciiTheme="majorBidi" w:hAnsiTheme="majorBidi" w:cstheme="majorBidi"/>
          <w:sz w:val="24"/>
          <w:szCs w:val="24"/>
        </w:rPr>
        <w:t>mitsvot</w:t>
      </w:r>
      <w:proofErr w:type="spellEnd"/>
      <w:r w:rsidR="003A7283" w:rsidRPr="003A7283">
        <w:rPr>
          <w:rFonts w:asciiTheme="majorBidi" w:hAnsiTheme="majorBidi" w:cstheme="majorBidi"/>
          <w:sz w:val="24"/>
          <w:szCs w:val="24"/>
        </w:rPr>
        <w:t xml:space="preserve"> are a crucial way to approach God, and one that -</w:t>
      </w:r>
      <w:r w:rsidR="003A7283" w:rsidRPr="003A7283">
        <w:rPr>
          <w:rFonts w:asciiTheme="majorBidi" w:hAnsiTheme="majorBidi" w:cstheme="majorBidi"/>
          <w:sz w:val="24"/>
          <w:szCs w:val="24"/>
        </w:rPr>
        <w:br/>
      </w:r>
      <w:r w:rsidR="003A7283" w:rsidRPr="003A7283">
        <w:rPr>
          <w:rFonts w:asciiTheme="majorBidi" w:hAnsiTheme="majorBidi" w:cstheme="majorBidi"/>
          <w:sz w:val="24"/>
          <w:szCs w:val="24"/>
        </w:rPr>
        <w:lastRenderedPageBreak/>
        <w:t>within the careful language of my classroom - one that I did (and</w:t>
      </w:r>
      <w:r w:rsidR="003A7283" w:rsidRPr="003A7283">
        <w:rPr>
          <w:rFonts w:asciiTheme="majorBidi" w:hAnsiTheme="majorBidi" w:cstheme="majorBidi"/>
          <w:sz w:val="24"/>
          <w:szCs w:val="24"/>
        </w:rPr>
        <w:br/>
        <w:t>would now) encourage students to explore fully. However, increasingly</w:t>
      </w:r>
      <w:r w:rsidR="003A7283" w:rsidRPr="003A7283">
        <w:rPr>
          <w:rFonts w:asciiTheme="majorBidi" w:hAnsiTheme="majorBidi" w:cstheme="majorBidi"/>
          <w:sz w:val="24"/>
          <w:szCs w:val="24"/>
        </w:rPr>
        <w:br/>
        <w:t>I had deep doubts I could not resolve for myself about their role in</w:t>
      </w:r>
      <w:r w:rsidR="003A7283" w:rsidRPr="003A7283">
        <w:rPr>
          <w:rFonts w:asciiTheme="majorBidi" w:hAnsiTheme="majorBidi" w:cstheme="majorBidi"/>
          <w:sz w:val="24"/>
          <w:szCs w:val="24"/>
        </w:rPr>
        <w:br/>
        <w:t>my life.</w:t>
      </w:r>
      <w:r w:rsidR="003A7283" w:rsidRPr="003A7283">
        <w:rPr>
          <w:rFonts w:asciiTheme="majorBidi" w:hAnsiTheme="majorBidi" w:cstheme="majorBidi"/>
          <w:sz w:val="24"/>
          <w:szCs w:val="24"/>
        </w:rPr>
        <w:br/>
      </w:r>
      <w:r w:rsidR="003A7283" w:rsidRPr="003A7283">
        <w:rPr>
          <w:rFonts w:asciiTheme="majorBidi" w:hAnsiTheme="majorBidi" w:cstheme="majorBidi"/>
          <w:sz w:val="24"/>
          <w:szCs w:val="24"/>
        </w:rPr>
        <w:br/>
        <w:t>Now there were many issues I was considering - the role of women in</w:t>
      </w:r>
      <w:r w:rsidR="003A7283" w:rsidRPr="003A7283">
        <w:rPr>
          <w:rFonts w:asciiTheme="majorBidi" w:hAnsiTheme="majorBidi" w:cstheme="majorBidi"/>
          <w:sz w:val="24"/>
          <w:szCs w:val="24"/>
        </w:rPr>
        <w:br/>
        <w:t xml:space="preserve">orthodoxy, do </w:t>
      </w:r>
      <w:proofErr w:type="spellStart"/>
      <w:r w:rsidR="003A7283" w:rsidRPr="003A7283">
        <w:rPr>
          <w:rFonts w:asciiTheme="majorBidi" w:hAnsiTheme="majorBidi" w:cstheme="majorBidi"/>
          <w:sz w:val="24"/>
          <w:szCs w:val="24"/>
        </w:rPr>
        <w:t>i</w:t>
      </w:r>
      <w:proofErr w:type="spellEnd"/>
      <w:r w:rsidR="003A7283" w:rsidRPr="003A7283">
        <w:rPr>
          <w:rFonts w:asciiTheme="majorBidi" w:hAnsiTheme="majorBidi" w:cstheme="majorBidi"/>
          <w:sz w:val="24"/>
          <w:szCs w:val="24"/>
        </w:rPr>
        <w:t xml:space="preserve"> trust the authority of most rabbis, etc. But I also</w:t>
      </w:r>
      <w:r w:rsidR="003A7283" w:rsidRPr="003A7283">
        <w:rPr>
          <w:rFonts w:asciiTheme="majorBidi" w:hAnsiTheme="majorBidi" w:cstheme="majorBidi"/>
          <w:sz w:val="24"/>
          <w:szCs w:val="24"/>
        </w:rPr>
        <w:br/>
        <w:t>had to think about how the Orthodox community would accept me as a gay</w:t>
      </w:r>
      <w:r w:rsidR="003A7283" w:rsidRPr="003A7283">
        <w:rPr>
          <w:rFonts w:asciiTheme="majorBidi" w:hAnsiTheme="majorBidi" w:cstheme="majorBidi"/>
          <w:sz w:val="24"/>
          <w:szCs w:val="24"/>
        </w:rPr>
        <w:br/>
        <w:t>man. Honestly - I think most kids I know would be okay, but most</w:t>
      </w:r>
      <w:r w:rsidR="003A7283" w:rsidRPr="003A7283">
        <w:rPr>
          <w:rFonts w:asciiTheme="majorBidi" w:hAnsiTheme="majorBidi" w:cstheme="majorBidi"/>
          <w:sz w:val="24"/>
          <w:szCs w:val="24"/>
        </w:rPr>
        <w:br/>
        <w:t>adults would not. Given how alone I have been all my life, I just</w:t>
      </w:r>
      <w:r w:rsidR="003A7283" w:rsidRPr="003A7283">
        <w:rPr>
          <w:rFonts w:asciiTheme="majorBidi" w:hAnsiTheme="majorBidi" w:cstheme="majorBidi"/>
          <w:sz w:val="24"/>
          <w:szCs w:val="24"/>
        </w:rPr>
        <w:br/>
        <w:t>couldn't see fighting an uphill battle just to remain lonely in the</w:t>
      </w:r>
      <w:r w:rsidR="003A7283" w:rsidRPr="003A7283">
        <w:rPr>
          <w:rFonts w:asciiTheme="majorBidi" w:hAnsiTheme="majorBidi" w:cstheme="majorBidi"/>
          <w:sz w:val="24"/>
          <w:szCs w:val="24"/>
        </w:rPr>
        <w:br/>
        <w:t>Orthodox community.</w:t>
      </w:r>
      <w:r w:rsidR="003A7283" w:rsidRPr="003A7283">
        <w:rPr>
          <w:rFonts w:asciiTheme="majorBidi" w:hAnsiTheme="majorBidi" w:cstheme="majorBidi"/>
          <w:sz w:val="24"/>
          <w:szCs w:val="24"/>
        </w:rPr>
        <w:br/>
      </w:r>
      <w:r w:rsidR="003A7283" w:rsidRPr="003A7283">
        <w:rPr>
          <w:rFonts w:asciiTheme="majorBidi" w:hAnsiTheme="majorBidi" w:cstheme="majorBidi"/>
          <w:sz w:val="24"/>
          <w:szCs w:val="24"/>
        </w:rPr>
        <w:br/>
        <w:t xml:space="preserve">So for now, </w:t>
      </w:r>
      <w:proofErr w:type="gramStart"/>
      <w:r w:rsidR="003A7283" w:rsidRPr="003A7283">
        <w:rPr>
          <w:rFonts w:asciiTheme="majorBidi" w:hAnsiTheme="majorBidi" w:cstheme="majorBidi"/>
          <w:sz w:val="24"/>
          <w:szCs w:val="24"/>
        </w:rPr>
        <w:t>I</w:t>
      </w:r>
      <w:proofErr w:type="gramEnd"/>
      <w:r w:rsidR="003A7283" w:rsidRPr="003A7283">
        <w:rPr>
          <w:rFonts w:asciiTheme="majorBidi" w:hAnsiTheme="majorBidi" w:cstheme="majorBidi"/>
          <w:sz w:val="24"/>
          <w:szCs w:val="24"/>
        </w:rPr>
        <w:t xml:space="preserve"> re-exploring my spirituality and </w:t>
      </w:r>
      <w:proofErr w:type="spellStart"/>
      <w:r w:rsidR="003A7283" w:rsidRPr="003A7283">
        <w:rPr>
          <w:rFonts w:asciiTheme="majorBidi" w:hAnsiTheme="majorBidi" w:cstheme="majorBidi"/>
          <w:sz w:val="24"/>
          <w:szCs w:val="24"/>
        </w:rPr>
        <w:t>religiousity</w:t>
      </w:r>
      <w:proofErr w:type="spellEnd"/>
      <w:r w:rsidR="003A7283" w:rsidRPr="003A7283">
        <w:rPr>
          <w:rFonts w:asciiTheme="majorBidi" w:hAnsiTheme="majorBidi" w:cstheme="majorBidi"/>
          <w:sz w:val="24"/>
          <w:szCs w:val="24"/>
        </w:rPr>
        <w:t xml:space="preserve"> just more</w:t>
      </w:r>
      <w:r w:rsidR="003A7283" w:rsidRPr="003A7283">
        <w:rPr>
          <w:rFonts w:asciiTheme="majorBidi" w:hAnsiTheme="majorBidi" w:cstheme="majorBidi"/>
          <w:sz w:val="24"/>
          <w:szCs w:val="24"/>
        </w:rPr>
        <w:br/>
        <w:t>slowly, without preconditions, and with the hope of integrating my</w:t>
      </w:r>
      <w:r w:rsidR="003A7283" w:rsidRPr="003A7283">
        <w:rPr>
          <w:rFonts w:asciiTheme="majorBidi" w:hAnsiTheme="majorBidi" w:cstheme="majorBidi"/>
          <w:sz w:val="24"/>
          <w:szCs w:val="24"/>
        </w:rPr>
        <w:br/>
        <w:t>whole life and beliefs together. I still believe in the Value and</w:t>
      </w:r>
      <w:r w:rsidR="003A7283" w:rsidRPr="003A7283">
        <w:rPr>
          <w:rFonts w:asciiTheme="majorBidi" w:hAnsiTheme="majorBidi" w:cstheme="majorBidi"/>
          <w:sz w:val="24"/>
          <w:szCs w:val="24"/>
        </w:rPr>
        <w:br/>
        <w:t xml:space="preserve">Truth of Torah, even if I don't feel bound by </w:t>
      </w:r>
      <w:proofErr w:type="spellStart"/>
      <w:proofErr w:type="gramStart"/>
      <w:r w:rsidR="003A7283" w:rsidRPr="003A7283">
        <w:rPr>
          <w:rFonts w:asciiTheme="majorBidi" w:hAnsiTheme="majorBidi" w:cstheme="majorBidi"/>
          <w:sz w:val="24"/>
          <w:szCs w:val="24"/>
        </w:rPr>
        <w:t>halacha</w:t>
      </w:r>
      <w:proofErr w:type="spellEnd"/>
      <w:proofErr w:type="gramEnd"/>
      <w:r w:rsidR="003A7283" w:rsidRPr="003A7283">
        <w:rPr>
          <w:rFonts w:asciiTheme="majorBidi" w:hAnsiTheme="majorBidi" w:cstheme="majorBidi"/>
          <w:sz w:val="24"/>
          <w:szCs w:val="24"/>
        </w:rPr>
        <w:t>. And I may yet</w:t>
      </w:r>
      <w:r w:rsidR="003A7283" w:rsidRPr="003A7283">
        <w:rPr>
          <w:rFonts w:asciiTheme="majorBidi" w:hAnsiTheme="majorBidi" w:cstheme="majorBidi"/>
          <w:sz w:val="24"/>
          <w:szCs w:val="24"/>
        </w:rPr>
        <w:br/>
        <w:t>return to it later. Either way, I still believe deeply that a person</w:t>
      </w:r>
      <w:r w:rsidR="003A7283" w:rsidRPr="003A7283">
        <w:rPr>
          <w:rFonts w:asciiTheme="majorBidi" w:hAnsiTheme="majorBidi" w:cstheme="majorBidi"/>
          <w:sz w:val="24"/>
          <w:szCs w:val="24"/>
        </w:rPr>
        <w:br/>
        <w:t>must first know their own tradition deeply from the inside before they</w:t>
      </w:r>
      <w:r w:rsidR="003A7283" w:rsidRPr="003A7283">
        <w:rPr>
          <w:rFonts w:asciiTheme="majorBidi" w:hAnsiTheme="majorBidi" w:cstheme="majorBidi"/>
          <w:sz w:val="24"/>
          <w:szCs w:val="24"/>
        </w:rPr>
        <w:br/>
        <w:t>can even start exploring this stuff, so I have always and still do</w:t>
      </w:r>
      <w:r w:rsidR="003A7283" w:rsidRPr="003A7283">
        <w:rPr>
          <w:rFonts w:asciiTheme="majorBidi" w:hAnsiTheme="majorBidi" w:cstheme="majorBidi"/>
          <w:sz w:val="24"/>
          <w:szCs w:val="24"/>
        </w:rPr>
        <w:br/>
        <w:t xml:space="preserve">believe that kids should pursue </w:t>
      </w:r>
      <w:proofErr w:type="spellStart"/>
      <w:proofErr w:type="gramStart"/>
      <w:r w:rsidR="003A7283" w:rsidRPr="003A7283">
        <w:rPr>
          <w:rFonts w:asciiTheme="majorBidi" w:hAnsiTheme="majorBidi" w:cstheme="majorBidi"/>
          <w:sz w:val="24"/>
          <w:szCs w:val="24"/>
        </w:rPr>
        <w:t>talmud</w:t>
      </w:r>
      <w:proofErr w:type="spellEnd"/>
      <w:proofErr w:type="gramEnd"/>
      <w:r w:rsidR="003A7283" w:rsidRPr="003A7283">
        <w:rPr>
          <w:rFonts w:asciiTheme="majorBidi" w:hAnsiTheme="majorBidi" w:cstheme="majorBidi"/>
          <w:sz w:val="24"/>
          <w:szCs w:val="24"/>
        </w:rPr>
        <w:t xml:space="preserve"> </w:t>
      </w:r>
      <w:proofErr w:type="spellStart"/>
      <w:r w:rsidR="003A7283" w:rsidRPr="003A7283">
        <w:rPr>
          <w:rFonts w:asciiTheme="majorBidi" w:hAnsiTheme="majorBidi" w:cstheme="majorBidi"/>
          <w:sz w:val="24"/>
          <w:szCs w:val="24"/>
        </w:rPr>
        <w:t>torah</w:t>
      </w:r>
      <w:proofErr w:type="spellEnd"/>
      <w:r w:rsidR="003A7283" w:rsidRPr="003A7283">
        <w:rPr>
          <w:rFonts w:asciiTheme="majorBidi" w:hAnsiTheme="majorBidi" w:cstheme="majorBidi"/>
          <w:sz w:val="24"/>
          <w:szCs w:val="24"/>
        </w:rPr>
        <w:t xml:space="preserve"> and </w:t>
      </w:r>
      <w:proofErr w:type="spellStart"/>
      <w:r w:rsidR="003A7283" w:rsidRPr="003A7283">
        <w:rPr>
          <w:rFonts w:asciiTheme="majorBidi" w:hAnsiTheme="majorBidi" w:cstheme="majorBidi"/>
          <w:sz w:val="24"/>
          <w:szCs w:val="24"/>
        </w:rPr>
        <w:t>shmirat</w:t>
      </w:r>
      <w:proofErr w:type="spellEnd"/>
      <w:r w:rsidR="003A7283" w:rsidRPr="003A7283">
        <w:rPr>
          <w:rFonts w:asciiTheme="majorBidi" w:hAnsiTheme="majorBidi" w:cstheme="majorBidi"/>
          <w:sz w:val="24"/>
          <w:szCs w:val="24"/>
        </w:rPr>
        <w:t xml:space="preserve"> </w:t>
      </w:r>
      <w:proofErr w:type="spellStart"/>
      <w:r w:rsidR="003A7283" w:rsidRPr="003A7283">
        <w:rPr>
          <w:rFonts w:asciiTheme="majorBidi" w:hAnsiTheme="majorBidi" w:cstheme="majorBidi"/>
          <w:sz w:val="24"/>
          <w:szCs w:val="24"/>
        </w:rPr>
        <w:t>mitsvot</w:t>
      </w:r>
      <w:proofErr w:type="spellEnd"/>
      <w:r w:rsidR="003A7283" w:rsidRPr="003A7283">
        <w:rPr>
          <w:rFonts w:asciiTheme="majorBidi" w:hAnsiTheme="majorBidi" w:cstheme="majorBidi"/>
          <w:sz w:val="24"/>
          <w:szCs w:val="24"/>
        </w:rPr>
        <w:t>.</w:t>
      </w:r>
      <w:r w:rsidR="003A7283" w:rsidRPr="003A7283">
        <w:rPr>
          <w:rFonts w:asciiTheme="majorBidi" w:hAnsiTheme="majorBidi" w:cstheme="majorBidi"/>
          <w:sz w:val="24"/>
          <w:szCs w:val="24"/>
        </w:rPr>
        <w:br/>
      </w:r>
      <w:r w:rsidR="003A7283" w:rsidRPr="003A7283">
        <w:rPr>
          <w:rFonts w:asciiTheme="majorBidi" w:hAnsiTheme="majorBidi" w:cstheme="majorBidi"/>
          <w:sz w:val="24"/>
          <w:szCs w:val="24"/>
        </w:rPr>
        <w:br/>
        <w:t>Certainly, nothing was quick or sudden. It may have sounded that way</w:t>
      </w:r>
      <w:r w:rsidR="003A7283" w:rsidRPr="003A7283">
        <w:rPr>
          <w:rFonts w:asciiTheme="majorBidi" w:hAnsiTheme="majorBidi" w:cstheme="majorBidi"/>
          <w:sz w:val="24"/>
          <w:szCs w:val="24"/>
        </w:rPr>
        <w:br/>
        <w:t>because it was important for me to finish the year well and keep the</w:t>
      </w:r>
      <w:r w:rsidR="003A7283" w:rsidRPr="003A7283">
        <w:rPr>
          <w:rFonts w:asciiTheme="majorBidi" w:hAnsiTheme="majorBidi" w:cstheme="majorBidi"/>
          <w:sz w:val="24"/>
          <w:szCs w:val="24"/>
        </w:rPr>
        <w:br/>
      </w:r>
      <w:proofErr w:type="spellStart"/>
      <w:r w:rsidR="003A7283" w:rsidRPr="003A7283">
        <w:rPr>
          <w:rFonts w:asciiTheme="majorBidi" w:hAnsiTheme="majorBidi" w:cstheme="majorBidi"/>
          <w:sz w:val="24"/>
          <w:szCs w:val="24"/>
        </w:rPr>
        <w:t>Yeshivah</w:t>
      </w:r>
      <w:proofErr w:type="spellEnd"/>
      <w:r w:rsidR="003A7283" w:rsidRPr="003A7283">
        <w:rPr>
          <w:rFonts w:asciiTheme="majorBidi" w:hAnsiTheme="majorBidi" w:cstheme="majorBidi"/>
          <w:sz w:val="24"/>
          <w:szCs w:val="24"/>
        </w:rPr>
        <w:t xml:space="preserve"> stable (imagine if this rumor had floated last year!), so</w:t>
      </w:r>
      <w:r w:rsidR="003A7283" w:rsidRPr="003A7283">
        <w:rPr>
          <w:rFonts w:asciiTheme="majorBidi" w:hAnsiTheme="majorBidi" w:cstheme="majorBidi"/>
          <w:sz w:val="24"/>
          <w:szCs w:val="24"/>
        </w:rPr>
        <w:br/>
        <w:t>you've heard it all at once. But for me, it's been a lifetime of</w:t>
      </w:r>
      <w:r w:rsidR="003A7283" w:rsidRPr="003A7283">
        <w:rPr>
          <w:rFonts w:asciiTheme="majorBidi" w:hAnsiTheme="majorBidi" w:cstheme="majorBidi"/>
          <w:sz w:val="24"/>
          <w:szCs w:val="24"/>
        </w:rPr>
        <w:br/>
        <w:t>thought.</w:t>
      </w:r>
      <w:r w:rsidR="003A7283" w:rsidRPr="003A7283">
        <w:rPr>
          <w:rFonts w:asciiTheme="majorBidi" w:hAnsiTheme="majorBidi" w:cstheme="majorBidi"/>
          <w:sz w:val="24"/>
          <w:szCs w:val="24"/>
        </w:rPr>
        <w:br/>
      </w:r>
      <w:r w:rsidR="003A7283" w:rsidRPr="003A7283">
        <w:rPr>
          <w:rFonts w:asciiTheme="majorBidi" w:hAnsiTheme="majorBidi" w:cstheme="majorBidi"/>
          <w:sz w:val="24"/>
          <w:szCs w:val="24"/>
        </w:rPr>
        <w:br/>
        <w:t>If you remember, at Arista, I spoke about how a person should listen</w:t>
      </w:r>
      <w:r w:rsidR="003A7283" w:rsidRPr="003A7283">
        <w:rPr>
          <w:rFonts w:asciiTheme="majorBidi" w:hAnsiTheme="majorBidi" w:cstheme="majorBidi"/>
          <w:sz w:val="24"/>
          <w:szCs w:val="24"/>
        </w:rPr>
        <w:br/>
        <w:t>carefully in the hope of hearing "the voice of God" in their lives. I</w:t>
      </w:r>
      <w:r w:rsidR="003A7283" w:rsidRPr="003A7283">
        <w:rPr>
          <w:rFonts w:asciiTheme="majorBidi" w:hAnsiTheme="majorBidi" w:cstheme="majorBidi"/>
          <w:sz w:val="24"/>
          <w:szCs w:val="24"/>
        </w:rPr>
        <w:br/>
        <w:t>believe that deeply, and that's part of the path I'm following. Almost</w:t>
      </w:r>
      <w:r w:rsidR="003A7283" w:rsidRPr="003A7283">
        <w:rPr>
          <w:rFonts w:asciiTheme="majorBidi" w:hAnsiTheme="majorBidi" w:cstheme="majorBidi"/>
          <w:sz w:val="24"/>
          <w:szCs w:val="24"/>
        </w:rPr>
        <w:br/>
        <w:t xml:space="preserve">every day I ask Hashem to guide me on my next step. Maybe most </w:t>
      </w:r>
      <w:proofErr w:type="gramStart"/>
      <w:r w:rsidR="003A7283" w:rsidRPr="003A7283">
        <w:rPr>
          <w:rFonts w:asciiTheme="majorBidi" w:hAnsiTheme="majorBidi" w:cstheme="majorBidi"/>
          <w:sz w:val="24"/>
          <w:szCs w:val="24"/>
        </w:rPr>
        <w:t>people</w:t>
      </w:r>
      <w:r w:rsidR="003A7283" w:rsidRPr="003A7283">
        <w:rPr>
          <w:rFonts w:asciiTheme="majorBidi" w:hAnsiTheme="majorBidi" w:cstheme="majorBidi"/>
          <w:sz w:val="24"/>
          <w:szCs w:val="24"/>
        </w:rPr>
        <w:br/>
        <w:t>think that's not religious, but that's okay,</w:t>
      </w:r>
      <w:proofErr w:type="gramEnd"/>
      <w:r w:rsidR="003A7283" w:rsidRPr="003A7283">
        <w:rPr>
          <w:rFonts w:asciiTheme="majorBidi" w:hAnsiTheme="majorBidi" w:cstheme="majorBidi"/>
          <w:sz w:val="24"/>
          <w:szCs w:val="24"/>
        </w:rPr>
        <w:t xml:space="preserve"> and I respect them.</w:t>
      </w:r>
      <w:r w:rsidR="003A7283" w:rsidRPr="003A7283">
        <w:rPr>
          <w:rFonts w:asciiTheme="majorBidi" w:hAnsiTheme="majorBidi" w:cstheme="majorBidi"/>
          <w:sz w:val="24"/>
          <w:szCs w:val="24"/>
        </w:rPr>
        <w:br/>
      </w:r>
      <w:r w:rsidR="003A7283" w:rsidRPr="003A7283">
        <w:rPr>
          <w:rFonts w:asciiTheme="majorBidi" w:hAnsiTheme="majorBidi" w:cstheme="majorBidi"/>
          <w:sz w:val="24"/>
          <w:szCs w:val="24"/>
        </w:rPr>
        <w:br/>
        <w:t xml:space="preserve">I don't know if that answer helps, or if </w:t>
      </w:r>
      <w:proofErr w:type="spellStart"/>
      <w:proofErr w:type="gramStart"/>
      <w:r w:rsidR="003A7283" w:rsidRPr="003A7283">
        <w:rPr>
          <w:rFonts w:asciiTheme="majorBidi" w:hAnsiTheme="majorBidi" w:cstheme="majorBidi"/>
          <w:sz w:val="24"/>
          <w:szCs w:val="24"/>
        </w:rPr>
        <w:t>its</w:t>
      </w:r>
      <w:proofErr w:type="spellEnd"/>
      <w:proofErr w:type="gramEnd"/>
      <w:r w:rsidR="003A7283" w:rsidRPr="003A7283">
        <w:rPr>
          <w:rFonts w:asciiTheme="majorBidi" w:hAnsiTheme="majorBidi" w:cstheme="majorBidi"/>
          <w:sz w:val="24"/>
          <w:szCs w:val="24"/>
        </w:rPr>
        <w:t xml:space="preserve"> satisfying. I know I left</w:t>
      </w:r>
      <w:r w:rsidR="003A7283" w:rsidRPr="003A7283">
        <w:rPr>
          <w:rFonts w:asciiTheme="majorBidi" w:hAnsiTheme="majorBidi" w:cstheme="majorBidi"/>
          <w:sz w:val="24"/>
          <w:szCs w:val="24"/>
        </w:rPr>
        <w:br/>
        <w:t>a lot of holes in that explanation, so feel free to ask more.</w:t>
      </w:r>
      <w:r w:rsidR="003A7283" w:rsidRPr="003A7283">
        <w:rPr>
          <w:rFonts w:asciiTheme="majorBidi" w:hAnsiTheme="majorBidi" w:cstheme="majorBidi"/>
          <w:sz w:val="24"/>
          <w:szCs w:val="24"/>
        </w:rPr>
        <w:br/>
      </w:r>
      <w:r w:rsidR="003A7283" w:rsidRPr="003A7283">
        <w:rPr>
          <w:rFonts w:asciiTheme="majorBidi" w:hAnsiTheme="majorBidi" w:cstheme="majorBidi"/>
          <w:sz w:val="24"/>
          <w:szCs w:val="24"/>
        </w:rPr>
        <w:br/>
        <w:t>Write more if you'd like and feel free to stay in touch. Next Tuesday</w:t>
      </w:r>
      <w:r w:rsidR="003A7283" w:rsidRPr="003A7283">
        <w:rPr>
          <w:rFonts w:asciiTheme="majorBidi" w:hAnsiTheme="majorBidi" w:cstheme="majorBidi"/>
          <w:sz w:val="24"/>
          <w:szCs w:val="24"/>
        </w:rPr>
        <w:br/>
        <w:t>I leave for 3 months to Asia (not Micronesia, oh well, just</w:t>
      </w:r>
      <w:r w:rsidR="003A7283" w:rsidRPr="003A7283">
        <w:rPr>
          <w:rFonts w:asciiTheme="majorBidi" w:hAnsiTheme="majorBidi" w:cstheme="majorBidi"/>
          <w:sz w:val="24"/>
          <w:szCs w:val="24"/>
        </w:rPr>
        <w:br/>
        <w:t>Japan-Thailand-Bhutan-Cambodia-Vietnam-Hong Kong). I'm looking forward</w:t>
      </w:r>
      <w:r w:rsidR="003A7283" w:rsidRPr="003A7283">
        <w:rPr>
          <w:rFonts w:asciiTheme="majorBidi" w:hAnsiTheme="majorBidi" w:cstheme="majorBidi"/>
          <w:sz w:val="24"/>
          <w:szCs w:val="24"/>
        </w:rPr>
        <w:br/>
        <w:t>to Rosh Hashanah in Tokyo and Yom Kippur in Bangkok. While I'm away</w:t>
      </w:r>
      <w:proofErr w:type="gramStart"/>
      <w:r w:rsidR="003A7283" w:rsidRPr="003A7283">
        <w:rPr>
          <w:rFonts w:asciiTheme="majorBidi" w:hAnsiTheme="majorBidi" w:cstheme="majorBidi"/>
          <w:sz w:val="24"/>
          <w:szCs w:val="24"/>
        </w:rPr>
        <w:t>,</w:t>
      </w:r>
      <w:proofErr w:type="gramEnd"/>
      <w:r w:rsidR="003A7283" w:rsidRPr="003A7283">
        <w:rPr>
          <w:rFonts w:asciiTheme="majorBidi" w:hAnsiTheme="majorBidi" w:cstheme="majorBidi"/>
          <w:sz w:val="24"/>
          <w:szCs w:val="24"/>
        </w:rPr>
        <w:br/>
        <w:t>I'll check e-mail every few days, so stay in touch but responses might</w:t>
      </w:r>
      <w:r w:rsidR="003A7283" w:rsidRPr="003A7283">
        <w:rPr>
          <w:rFonts w:asciiTheme="majorBidi" w:hAnsiTheme="majorBidi" w:cstheme="majorBidi"/>
          <w:sz w:val="24"/>
          <w:szCs w:val="24"/>
        </w:rPr>
        <w:br/>
        <w:t>be delayed.</w:t>
      </w:r>
    </w:p>
    <w:sectPr w:rsidR="004E4EB7" w:rsidRPr="005A1A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ni Schreiber" w:date="2015-11-05T22:32:00Z" w:initials="DS">
    <w:p w14:paraId="0C5CCA8C" w14:textId="77777777" w:rsidR="002D27BB" w:rsidRDefault="002D27BB">
      <w:pPr>
        <w:pStyle w:val="CommentText"/>
      </w:pPr>
      <w:r>
        <w:rPr>
          <w:rStyle w:val="CommentReference"/>
        </w:rPr>
        <w:annotationRef/>
      </w:r>
      <w:r>
        <w:t>Emphasize that any auto-eroticism is prohibited.</w:t>
      </w:r>
    </w:p>
    <w:p w14:paraId="2906190B" w14:textId="77777777" w:rsidR="002D27BB" w:rsidRDefault="002D27BB">
      <w:pPr>
        <w:pStyle w:val="CommentText"/>
      </w:pPr>
      <w:r>
        <w:t>There is some discussion about whether it’s better to masturbate if the alternative is an actual sexual encounter. There is no “</w:t>
      </w:r>
      <w:proofErr w:type="spellStart"/>
      <w:r>
        <w:t>psak</w:t>
      </w:r>
      <w:proofErr w:type="spellEnd"/>
      <w:r>
        <w:t>” because there can’t be.</w:t>
      </w:r>
    </w:p>
  </w:comment>
  <w:comment w:id="2" w:author="Dani Schreiber" w:date="2015-11-24T21:34:00Z" w:initials="DS">
    <w:p w14:paraId="19D6A3C7" w14:textId="05E37CAB" w:rsidR="002D27BB" w:rsidRDefault="002D27BB">
      <w:pPr>
        <w:pStyle w:val="CommentText"/>
      </w:pPr>
      <w:r>
        <w:rPr>
          <w:rStyle w:val="CommentReference"/>
        </w:rPr>
        <w:annotationRef/>
      </w:r>
      <w:r>
        <w:t xml:space="preserve">Separate prohibition of homosexual marriage (not an actual </w:t>
      </w:r>
      <w:proofErr w:type="spellStart"/>
      <w:r>
        <w:t>mitzva</w:t>
      </w:r>
      <w:proofErr w:type="spellEnd"/>
      <w:r>
        <w:t>)</w:t>
      </w:r>
    </w:p>
  </w:comment>
  <w:comment w:id="3" w:author="Dani Schreiber" w:date="2015-11-24T21:48:00Z" w:initials="DS">
    <w:p w14:paraId="72328983" w14:textId="5766DFD1" w:rsidR="002D27BB" w:rsidRDefault="002D27BB">
      <w:pPr>
        <w:pStyle w:val="CommentText"/>
      </w:pPr>
      <w:r>
        <w:rPr>
          <w:rStyle w:val="CommentReference"/>
        </w:rPr>
        <w:annotationRef/>
      </w:r>
      <w:proofErr w:type="spellStart"/>
      <w:r>
        <w:t>To'eva</w:t>
      </w:r>
      <w:proofErr w:type="spellEnd"/>
      <w:r>
        <w:t xml:space="preserve"> comes up in many </w:t>
      </w:r>
      <w:proofErr w:type="spellStart"/>
      <w:r>
        <w:t>many</w:t>
      </w:r>
      <w:proofErr w:type="spellEnd"/>
      <w:r>
        <w:t xml:space="preserve"> contexts</w:t>
      </w:r>
    </w:p>
  </w:comment>
  <w:comment w:id="4" w:author="Dani Schreiber" w:date="2015-11-23T20:58:00Z" w:initials="DS">
    <w:p w14:paraId="6CBA8F48" w14:textId="77777777" w:rsidR="002D27BB" w:rsidRDefault="002D27BB">
      <w:pPr>
        <w:pStyle w:val="CommentText"/>
      </w:pPr>
      <w:r>
        <w:rPr>
          <w:rStyle w:val="CommentReference"/>
        </w:rPr>
        <w:annotationRef/>
      </w:r>
      <w:r>
        <w:t>Recognize that there is a difference between homosexual activity and orientation. The idea of orientation is relatively new.</w:t>
      </w:r>
    </w:p>
  </w:comment>
  <w:comment w:id="5" w:author="Dani Schreiber" w:date="2015-11-24T21:49:00Z" w:initials="DS">
    <w:p w14:paraId="0D5173F6" w14:textId="44613F4A" w:rsidR="002D27BB" w:rsidRDefault="002D27BB">
      <w:pPr>
        <w:pStyle w:val="CommentText"/>
      </w:pPr>
      <w:r>
        <w:rPr>
          <w:rStyle w:val="CommentReference"/>
        </w:rPr>
        <w:annotationRef/>
      </w:r>
      <w:r>
        <w:t xml:space="preserve">Many stories of homosexual activity, but not necessarily gay - Sodom, </w:t>
      </w:r>
      <w:proofErr w:type="spellStart"/>
      <w:r>
        <w:t>Potifar</w:t>
      </w:r>
      <w:proofErr w:type="spellEnd"/>
      <w:r>
        <w:t xml:space="preserve">, </w:t>
      </w:r>
      <w:proofErr w:type="spellStart"/>
      <w:r>
        <w:t>Shevet</w:t>
      </w:r>
      <w:proofErr w:type="spellEnd"/>
      <w:r>
        <w:t xml:space="preserve"> Binyamin</w:t>
      </w:r>
    </w:p>
  </w:comment>
  <w:comment w:id="6" w:author="Dani Schreiber" w:date="2015-11-23T21:12:00Z" w:initials="DS">
    <w:p w14:paraId="0F0A1A8B" w14:textId="5214460B" w:rsidR="002D27BB" w:rsidRDefault="002D27BB">
      <w:pPr>
        <w:pStyle w:val="CommentText"/>
      </w:pPr>
      <w:r>
        <w:rPr>
          <w:rStyle w:val="CommentReference"/>
        </w:rPr>
        <w:annotationRef/>
      </w:r>
      <w:r>
        <w:t>Letter to a homosexual</w:t>
      </w:r>
    </w:p>
  </w:comment>
  <w:comment w:id="7" w:author="Dani Schreiber" w:date="2015-11-24T21:41:00Z" w:initials="DS">
    <w:p w14:paraId="704D7C02" w14:textId="0E70DF38" w:rsidR="002D27BB" w:rsidRDefault="002D27BB">
      <w:pPr>
        <w:pStyle w:val="CommentText"/>
      </w:pPr>
      <w:r>
        <w:rPr>
          <w:rStyle w:val="CommentReference"/>
        </w:rPr>
        <w:annotationRef/>
      </w:r>
      <w:r>
        <w:t>It may be genetic, or it may be environmental - but it's almost always incurable.</w:t>
      </w:r>
    </w:p>
  </w:comment>
  <w:comment w:id="8" w:author="Dani Schreiber" w:date="2015-12-01T23:09:00Z" w:initials="DS">
    <w:p w14:paraId="37650DD3" w14:textId="10AB4778" w:rsidR="002D27BB" w:rsidRDefault="002D27BB">
      <w:pPr>
        <w:pStyle w:val="CommentText"/>
      </w:pPr>
      <w:r>
        <w:rPr>
          <w:rStyle w:val="CommentReference"/>
        </w:rPr>
        <w:annotationRef/>
      </w:r>
      <w:r>
        <w:t xml:space="preserve">R. </w:t>
      </w:r>
      <w:proofErr w:type="spellStart"/>
      <w:r>
        <w:t>Lamm</w:t>
      </w:r>
      <w:proofErr w:type="spellEnd"/>
      <w:r>
        <w:t xml:space="preserve"> has the idea about </w:t>
      </w:r>
      <w:r>
        <w:rPr>
          <w:rFonts w:hint="cs"/>
          <w:rtl/>
        </w:rPr>
        <w:t>אונס</w:t>
      </w:r>
      <w:r>
        <w:t>.</w:t>
      </w:r>
    </w:p>
    <w:p w14:paraId="27EA3155" w14:textId="77777777" w:rsidR="002D27BB" w:rsidRDefault="002D27BB">
      <w:pPr>
        <w:pStyle w:val="CommentText"/>
      </w:pPr>
    </w:p>
    <w:p w14:paraId="5E734DC3" w14:textId="269140E1" w:rsidR="002D27BB" w:rsidRDefault="002D27BB">
      <w:pPr>
        <w:pStyle w:val="CommentText"/>
      </w:pPr>
      <w:proofErr w:type="spellStart"/>
      <w:r>
        <w:t>Duchening</w:t>
      </w:r>
      <w:proofErr w:type="spellEnd"/>
      <w:r>
        <w:t xml:space="preserve"> – </w:t>
      </w:r>
      <w:proofErr w:type="spellStart"/>
      <w:r>
        <w:t>mechalel</w:t>
      </w:r>
      <w:proofErr w:type="spellEnd"/>
      <w:r>
        <w:t xml:space="preserve"> Shabbos (ROY and RMF)</w:t>
      </w:r>
    </w:p>
    <w:p w14:paraId="68BE114D" w14:textId="77777777" w:rsidR="002D27BB" w:rsidRDefault="002D27BB">
      <w:pPr>
        <w:pStyle w:val="CommentText"/>
      </w:pPr>
    </w:p>
    <w:p w14:paraId="5EAAB7FF" w14:textId="7BB42500" w:rsidR="002D27BB" w:rsidRDefault="002D27BB">
      <w:pPr>
        <w:pStyle w:val="CommentText"/>
        <w:rPr>
          <w:rtl/>
        </w:rPr>
      </w:pPr>
      <w:r w:rsidRPr="002D27BB">
        <w:t>https://pagesoffaith.wordpress.com/2012/12/02/perspective-on-homosexuals/</w:t>
      </w:r>
    </w:p>
  </w:comment>
  <w:comment w:id="9" w:author="Dani Schreiber" w:date="2015-11-23T21:59:00Z" w:initials="DS">
    <w:p w14:paraId="047C0384" w14:textId="5160F8FD" w:rsidR="002D27BB" w:rsidRDefault="002D27BB">
      <w:pPr>
        <w:pStyle w:val="CommentText"/>
      </w:pPr>
      <w:r>
        <w:rPr>
          <w:rStyle w:val="CommentReference"/>
        </w:rPr>
        <w:annotationRef/>
      </w:r>
      <w:r>
        <w:t xml:space="preserve">It would seem that a homosexual is not </w:t>
      </w:r>
      <w:r>
        <w:rPr>
          <w:rFonts w:cs="Times New Roman"/>
          <w:rtl/>
        </w:rPr>
        <w:t>מומר</w:t>
      </w:r>
      <w:r>
        <w:t xml:space="preserve"> </w:t>
      </w:r>
      <w:r>
        <w:rPr>
          <w:rFonts w:cs="Times New Roman"/>
          <w:rtl/>
        </w:rPr>
        <w:t>להכעיס</w:t>
      </w:r>
      <w:r>
        <w:t>.</w:t>
      </w:r>
    </w:p>
  </w:comment>
  <w:comment w:id="10" w:author="Dani Schreiber" w:date="2015-11-23T21:45:00Z" w:initials="DS">
    <w:p w14:paraId="63041C7D" w14:textId="537A383F" w:rsidR="002D27BB" w:rsidRDefault="002D27BB">
      <w:pPr>
        <w:pStyle w:val="CommentText"/>
      </w:pPr>
      <w:r>
        <w:rPr>
          <w:rStyle w:val="CommentReference"/>
        </w:rPr>
        <w:annotationRef/>
      </w:r>
      <w:proofErr w:type="spellStart"/>
      <w:r>
        <w:t>Aliyot</w:t>
      </w:r>
      <w:proofErr w:type="spellEnd"/>
      <w:r>
        <w:t>? Adoption?</w:t>
      </w:r>
    </w:p>
  </w:comment>
  <w:comment w:id="11" w:author="Dani Schreiber" w:date="2015-11-24T21:51:00Z" w:initials="DS">
    <w:p w14:paraId="76674805" w14:textId="0438D57F" w:rsidR="002D27BB" w:rsidRDefault="002D27BB">
      <w:pPr>
        <w:pStyle w:val="CommentText"/>
      </w:pPr>
      <w:r>
        <w:rPr>
          <w:rStyle w:val="CommentReference"/>
        </w:rPr>
        <w:annotationRef/>
      </w:r>
      <w:r>
        <w:t>Wikipedia: One species in which exclusive homosexual orientation occurs, however, is that of domesticated sheep (</w:t>
      </w:r>
      <w:proofErr w:type="spellStart"/>
      <w:r>
        <w:t>Ovis</w:t>
      </w:r>
      <w:proofErr w:type="spellEnd"/>
      <w:r>
        <w:t xml:space="preserve"> </w:t>
      </w:r>
      <w:proofErr w:type="spellStart"/>
      <w:r>
        <w:t>aries</w:t>
      </w:r>
      <w:proofErr w:type="spellEnd"/>
      <w:r>
        <w:t>)</w:t>
      </w:r>
      <w:proofErr w:type="gramStart"/>
      <w:r>
        <w:t>.[</w:t>
      </w:r>
      <w:proofErr w:type="gramEnd"/>
      <w:r>
        <w:t>9][10] "About 10% of rams (males) refuse to mate with ewes (females) but do readily mate with other rams."[10]</w:t>
      </w:r>
    </w:p>
  </w:comment>
  <w:comment w:id="12" w:author="Dani Schreiber" w:date="2015-12-22T00:11:00Z" w:initials="DS">
    <w:p w14:paraId="75AB0F18" w14:textId="76C649D7" w:rsidR="001C5186" w:rsidRDefault="001C5186">
      <w:pPr>
        <w:pStyle w:val="CommentText"/>
      </w:pPr>
      <w:r>
        <w:rPr>
          <w:rStyle w:val="CommentReference"/>
        </w:rPr>
        <w:annotationRef/>
      </w:r>
      <w:r>
        <w:t xml:space="preserve">R. Rappaport quotes R. </w:t>
      </w:r>
      <w:proofErr w:type="spellStart"/>
      <w:r>
        <w:t>Shtternbuch</w:t>
      </w:r>
      <w:proofErr w:type="spellEnd"/>
      <w:r>
        <w:t xml:space="preserve"> who says that in general, the GRADUAL approach is best.</w:t>
      </w:r>
    </w:p>
  </w:comment>
</w:comments>
</file>

<file path=word/commentsExtended.xml><?xml version="1.0" encoding="utf-8"?>
<w15:commentsEx xmlns:mc="http://schemas.openxmlformats.org/markup-compatibility/2006" xmlns:w15="http://schemas.microsoft.com/office/word/2012/wordml" mc:Ignorable="w15">
  <w15:commentEx w15:done="0" w15:paraId="0F0A1A8B"/>
  <w15:commentEx w15:done="0" w15:paraId="63041C7D"/>
  <w15:commentEx w15:done="0" w15:paraId="047C0384"/>
  <w15:commentEx w15:done="0" w15:paraId="19D6A3C7"/>
  <w15:commentEx w15:done="0" w15:paraId="704D7C02"/>
  <w15:commentEx w15:done="0" w15:paraId="0510512D"/>
  <w15:commentEx w15:done="0" w15:paraId="72328983"/>
  <w15:commentEx w15:done="0" w15:paraId="0D5173F6"/>
  <w15:commentEx w15:done="0" w15:paraId="76674805"/>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77F"/>
    <w:multiLevelType w:val="hybridMultilevel"/>
    <w:tmpl w:val="3244EB14"/>
    <w:lvl w:ilvl="0" w:tplc="1DCA4930">
      <w:start w:val="1"/>
      <w:numFmt w:val="upperLetter"/>
      <w:lvlText w:val="%1."/>
      <w:lvlJc w:val="left"/>
      <w:pPr>
        <w:ind w:left="720" w:hanging="360"/>
      </w:pPr>
    </w:lvl>
    <w:lvl w:ilvl="1" w:tplc="2110E7CE">
      <w:start w:val="1"/>
      <w:numFmt w:val="lowerLetter"/>
      <w:lvlText w:val="%2."/>
      <w:lvlJc w:val="left"/>
      <w:pPr>
        <w:ind w:left="1440" w:hanging="360"/>
      </w:pPr>
    </w:lvl>
    <w:lvl w:ilvl="2" w:tplc="7A6CDE36">
      <w:start w:val="1"/>
      <w:numFmt w:val="lowerRoman"/>
      <w:lvlText w:val="%3."/>
      <w:lvlJc w:val="right"/>
      <w:pPr>
        <w:ind w:left="2160" w:hanging="180"/>
      </w:pPr>
    </w:lvl>
    <w:lvl w:ilvl="3" w:tplc="3D44D546">
      <w:start w:val="1"/>
      <w:numFmt w:val="decimal"/>
      <w:lvlText w:val="%4."/>
      <w:lvlJc w:val="left"/>
      <w:pPr>
        <w:ind w:left="2880" w:hanging="360"/>
      </w:pPr>
    </w:lvl>
    <w:lvl w:ilvl="4" w:tplc="938CF468">
      <w:start w:val="1"/>
      <w:numFmt w:val="lowerLetter"/>
      <w:lvlText w:val="%5."/>
      <w:lvlJc w:val="left"/>
      <w:pPr>
        <w:ind w:left="3600" w:hanging="360"/>
      </w:pPr>
    </w:lvl>
    <w:lvl w:ilvl="5" w:tplc="03AAE09E">
      <w:start w:val="1"/>
      <w:numFmt w:val="lowerRoman"/>
      <w:lvlText w:val="%6."/>
      <w:lvlJc w:val="right"/>
      <w:pPr>
        <w:ind w:left="4320" w:hanging="180"/>
      </w:pPr>
    </w:lvl>
    <w:lvl w:ilvl="6" w:tplc="B51C7232">
      <w:start w:val="1"/>
      <w:numFmt w:val="decimal"/>
      <w:lvlText w:val="%7."/>
      <w:lvlJc w:val="left"/>
      <w:pPr>
        <w:ind w:left="5040" w:hanging="360"/>
      </w:pPr>
    </w:lvl>
    <w:lvl w:ilvl="7" w:tplc="58DA07AE">
      <w:start w:val="1"/>
      <w:numFmt w:val="lowerLetter"/>
      <w:lvlText w:val="%8."/>
      <w:lvlJc w:val="left"/>
      <w:pPr>
        <w:ind w:left="5760" w:hanging="360"/>
      </w:pPr>
    </w:lvl>
    <w:lvl w:ilvl="8" w:tplc="0A70D380">
      <w:start w:val="1"/>
      <w:numFmt w:val="lowerRoman"/>
      <w:lvlText w:val="%9."/>
      <w:lvlJc w:val="right"/>
      <w:pPr>
        <w:ind w:left="6480" w:hanging="180"/>
      </w:pPr>
    </w:lvl>
  </w:abstractNum>
  <w:abstractNum w:abstractNumId="1">
    <w:nsid w:val="28614DB7"/>
    <w:multiLevelType w:val="hybridMultilevel"/>
    <w:tmpl w:val="721870AE"/>
    <w:lvl w:ilvl="0" w:tplc="5B94D580">
      <w:start w:val="1"/>
      <w:numFmt w:val="upperLetter"/>
      <w:lvlText w:val="%1."/>
      <w:lvlJc w:val="left"/>
      <w:pPr>
        <w:ind w:left="720" w:hanging="360"/>
      </w:pPr>
    </w:lvl>
    <w:lvl w:ilvl="1" w:tplc="21A87B12">
      <w:start w:val="1"/>
      <w:numFmt w:val="lowerLetter"/>
      <w:lvlText w:val="%2."/>
      <w:lvlJc w:val="left"/>
      <w:pPr>
        <w:ind w:left="1440" w:hanging="360"/>
      </w:pPr>
    </w:lvl>
    <w:lvl w:ilvl="2" w:tplc="CF9066BE">
      <w:start w:val="1"/>
      <w:numFmt w:val="lowerRoman"/>
      <w:lvlText w:val="%3."/>
      <w:lvlJc w:val="right"/>
      <w:pPr>
        <w:ind w:left="2160" w:hanging="180"/>
      </w:pPr>
    </w:lvl>
    <w:lvl w:ilvl="3" w:tplc="DF2E68D4">
      <w:start w:val="1"/>
      <w:numFmt w:val="decimal"/>
      <w:lvlText w:val="%4."/>
      <w:lvlJc w:val="left"/>
      <w:pPr>
        <w:ind w:left="2880" w:hanging="360"/>
      </w:pPr>
    </w:lvl>
    <w:lvl w:ilvl="4" w:tplc="0AFA87A8">
      <w:start w:val="1"/>
      <w:numFmt w:val="lowerLetter"/>
      <w:lvlText w:val="%5."/>
      <w:lvlJc w:val="left"/>
      <w:pPr>
        <w:ind w:left="3600" w:hanging="360"/>
      </w:pPr>
    </w:lvl>
    <w:lvl w:ilvl="5" w:tplc="B1C41ECA">
      <w:start w:val="1"/>
      <w:numFmt w:val="lowerRoman"/>
      <w:lvlText w:val="%6."/>
      <w:lvlJc w:val="right"/>
      <w:pPr>
        <w:ind w:left="4320" w:hanging="180"/>
      </w:pPr>
    </w:lvl>
    <w:lvl w:ilvl="6" w:tplc="7952C51E">
      <w:start w:val="1"/>
      <w:numFmt w:val="decimal"/>
      <w:lvlText w:val="%7."/>
      <w:lvlJc w:val="left"/>
      <w:pPr>
        <w:ind w:left="5040" w:hanging="360"/>
      </w:pPr>
    </w:lvl>
    <w:lvl w:ilvl="7" w:tplc="BCA0CE90">
      <w:start w:val="1"/>
      <w:numFmt w:val="lowerLetter"/>
      <w:lvlText w:val="%8."/>
      <w:lvlJc w:val="left"/>
      <w:pPr>
        <w:ind w:left="5760" w:hanging="360"/>
      </w:pPr>
    </w:lvl>
    <w:lvl w:ilvl="8" w:tplc="267E08F0">
      <w:start w:val="1"/>
      <w:numFmt w:val="lowerRoman"/>
      <w:lvlText w:val="%9."/>
      <w:lvlJc w:val="right"/>
      <w:pPr>
        <w:ind w:left="6480" w:hanging="180"/>
      </w:pPr>
    </w:lvl>
  </w:abstractNum>
  <w:abstractNum w:abstractNumId="2">
    <w:nsid w:val="47B53611"/>
    <w:multiLevelType w:val="hybridMultilevel"/>
    <w:tmpl w:val="C230595C"/>
    <w:lvl w:ilvl="0" w:tplc="87AC7A6E">
      <w:start w:val="1"/>
      <w:numFmt w:val="upperLetter"/>
      <w:lvlText w:val="%1."/>
      <w:lvlJc w:val="left"/>
      <w:pPr>
        <w:ind w:left="720" w:hanging="360"/>
      </w:pPr>
    </w:lvl>
    <w:lvl w:ilvl="1" w:tplc="38D81FEC">
      <w:start w:val="1"/>
      <w:numFmt w:val="lowerLetter"/>
      <w:lvlText w:val="%2."/>
      <w:lvlJc w:val="left"/>
      <w:pPr>
        <w:ind w:left="1440" w:hanging="360"/>
      </w:pPr>
    </w:lvl>
    <w:lvl w:ilvl="2" w:tplc="E10E8262">
      <w:start w:val="1"/>
      <w:numFmt w:val="lowerRoman"/>
      <w:lvlText w:val="%3."/>
      <w:lvlJc w:val="right"/>
      <w:pPr>
        <w:ind w:left="2160" w:hanging="180"/>
      </w:pPr>
    </w:lvl>
    <w:lvl w:ilvl="3" w:tplc="4DE49C56">
      <w:start w:val="1"/>
      <w:numFmt w:val="decimal"/>
      <w:lvlText w:val="%4."/>
      <w:lvlJc w:val="left"/>
      <w:pPr>
        <w:ind w:left="2880" w:hanging="360"/>
      </w:pPr>
    </w:lvl>
    <w:lvl w:ilvl="4" w:tplc="14B832B2">
      <w:start w:val="1"/>
      <w:numFmt w:val="lowerLetter"/>
      <w:lvlText w:val="%5."/>
      <w:lvlJc w:val="left"/>
      <w:pPr>
        <w:ind w:left="3600" w:hanging="360"/>
      </w:pPr>
    </w:lvl>
    <w:lvl w:ilvl="5" w:tplc="2B8CE5E6">
      <w:start w:val="1"/>
      <w:numFmt w:val="lowerRoman"/>
      <w:lvlText w:val="%6."/>
      <w:lvlJc w:val="right"/>
      <w:pPr>
        <w:ind w:left="4320" w:hanging="180"/>
      </w:pPr>
    </w:lvl>
    <w:lvl w:ilvl="6" w:tplc="3A8A48C8">
      <w:start w:val="1"/>
      <w:numFmt w:val="decimal"/>
      <w:lvlText w:val="%7."/>
      <w:lvlJc w:val="left"/>
      <w:pPr>
        <w:ind w:left="5040" w:hanging="360"/>
      </w:pPr>
    </w:lvl>
    <w:lvl w:ilvl="7" w:tplc="82E2C18E">
      <w:start w:val="1"/>
      <w:numFmt w:val="lowerLetter"/>
      <w:lvlText w:val="%8."/>
      <w:lvlJc w:val="left"/>
      <w:pPr>
        <w:ind w:left="5760" w:hanging="360"/>
      </w:pPr>
    </w:lvl>
    <w:lvl w:ilvl="8" w:tplc="E5348794">
      <w:start w:val="1"/>
      <w:numFmt w:val="lowerRoman"/>
      <w:lvlText w:val="%9."/>
      <w:lvlJc w:val="right"/>
      <w:pPr>
        <w:ind w:left="6480" w:hanging="180"/>
      </w:pPr>
    </w:lvl>
  </w:abstractNum>
  <w:abstractNum w:abstractNumId="3">
    <w:nsid w:val="681D7110"/>
    <w:multiLevelType w:val="hybridMultilevel"/>
    <w:tmpl w:val="96B6616C"/>
    <w:lvl w:ilvl="0" w:tplc="FC5600A4">
      <w:start w:val="1"/>
      <w:numFmt w:val="upperLetter"/>
      <w:lvlText w:val="%1."/>
      <w:lvlJc w:val="left"/>
      <w:pPr>
        <w:ind w:left="720" w:hanging="360"/>
      </w:pPr>
    </w:lvl>
    <w:lvl w:ilvl="1" w:tplc="00C4A03E">
      <w:start w:val="1"/>
      <w:numFmt w:val="lowerLetter"/>
      <w:lvlText w:val="%2."/>
      <w:lvlJc w:val="left"/>
      <w:pPr>
        <w:ind w:left="1440" w:hanging="360"/>
      </w:pPr>
    </w:lvl>
    <w:lvl w:ilvl="2" w:tplc="1D3257FC">
      <w:start w:val="1"/>
      <w:numFmt w:val="lowerRoman"/>
      <w:lvlText w:val="%3."/>
      <w:lvlJc w:val="right"/>
      <w:pPr>
        <w:ind w:left="2160" w:hanging="180"/>
      </w:pPr>
    </w:lvl>
    <w:lvl w:ilvl="3" w:tplc="BE728C7A">
      <w:start w:val="1"/>
      <w:numFmt w:val="decimal"/>
      <w:lvlText w:val="%4."/>
      <w:lvlJc w:val="left"/>
      <w:pPr>
        <w:ind w:left="2880" w:hanging="360"/>
      </w:pPr>
    </w:lvl>
    <w:lvl w:ilvl="4" w:tplc="9A982F32">
      <w:start w:val="1"/>
      <w:numFmt w:val="lowerLetter"/>
      <w:lvlText w:val="%5."/>
      <w:lvlJc w:val="left"/>
      <w:pPr>
        <w:ind w:left="3600" w:hanging="360"/>
      </w:pPr>
    </w:lvl>
    <w:lvl w:ilvl="5" w:tplc="D88E4158">
      <w:start w:val="1"/>
      <w:numFmt w:val="lowerRoman"/>
      <w:lvlText w:val="%6."/>
      <w:lvlJc w:val="right"/>
      <w:pPr>
        <w:ind w:left="4320" w:hanging="180"/>
      </w:pPr>
    </w:lvl>
    <w:lvl w:ilvl="6" w:tplc="2264BBFC">
      <w:start w:val="1"/>
      <w:numFmt w:val="decimal"/>
      <w:lvlText w:val="%7."/>
      <w:lvlJc w:val="left"/>
      <w:pPr>
        <w:ind w:left="5040" w:hanging="360"/>
      </w:pPr>
    </w:lvl>
    <w:lvl w:ilvl="7" w:tplc="2452BB2A">
      <w:start w:val="1"/>
      <w:numFmt w:val="lowerLetter"/>
      <w:lvlText w:val="%8."/>
      <w:lvlJc w:val="left"/>
      <w:pPr>
        <w:ind w:left="5760" w:hanging="360"/>
      </w:pPr>
    </w:lvl>
    <w:lvl w:ilvl="8" w:tplc="C2FCD76C">
      <w:start w:val="1"/>
      <w:numFmt w:val="lowerRoman"/>
      <w:lvlText w:val="%9."/>
      <w:lvlJc w:val="right"/>
      <w:pPr>
        <w:ind w:left="6480" w:hanging="180"/>
      </w:pPr>
    </w:lvl>
  </w:abstractNum>
  <w:abstractNum w:abstractNumId="4">
    <w:nsid w:val="79643B72"/>
    <w:multiLevelType w:val="hybridMultilevel"/>
    <w:tmpl w:val="A992D7EE"/>
    <w:lvl w:ilvl="0" w:tplc="7EE4523E">
      <w:start w:val="1"/>
      <w:numFmt w:val="upperLetter"/>
      <w:lvlText w:val="%1."/>
      <w:lvlJc w:val="left"/>
      <w:pPr>
        <w:ind w:left="720" w:hanging="360"/>
      </w:pPr>
    </w:lvl>
    <w:lvl w:ilvl="1" w:tplc="69E29874">
      <w:start w:val="1"/>
      <w:numFmt w:val="lowerLetter"/>
      <w:lvlText w:val="%2."/>
      <w:lvlJc w:val="left"/>
      <w:pPr>
        <w:ind w:left="1440" w:hanging="360"/>
      </w:pPr>
    </w:lvl>
    <w:lvl w:ilvl="2" w:tplc="012E8564">
      <w:start w:val="1"/>
      <w:numFmt w:val="lowerRoman"/>
      <w:lvlText w:val="%3."/>
      <w:lvlJc w:val="right"/>
      <w:pPr>
        <w:ind w:left="2160" w:hanging="180"/>
      </w:pPr>
    </w:lvl>
    <w:lvl w:ilvl="3" w:tplc="E6FAA1FE">
      <w:start w:val="1"/>
      <w:numFmt w:val="decimal"/>
      <w:lvlText w:val="%4."/>
      <w:lvlJc w:val="left"/>
      <w:pPr>
        <w:ind w:left="2880" w:hanging="360"/>
      </w:pPr>
    </w:lvl>
    <w:lvl w:ilvl="4" w:tplc="165A0280">
      <w:start w:val="1"/>
      <w:numFmt w:val="lowerLetter"/>
      <w:lvlText w:val="%5."/>
      <w:lvlJc w:val="left"/>
      <w:pPr>
        <w:ind w:left="3600" w:hanging="360"/>
      </w:pPr>
    </w:lvl>
    <w:lvl w:ilvl="5" w:tplc="4352F99E">
      <w:start w:val="1"/>
      <w:numFmt w:val="lowerRoman"/>
      <w:lvlText w:val="%6."/>
      <w:lvlJc w:val="right"/>
      <w:pPr>
        <w:ind w:left="4320" w:hanging="180"/>
      </w:pPr>
    </w:lvl>
    <w:lvl w:ilvl="6" w:tplc="EA88F572">
      <w:start w:val="1"/>
      <w:numFmt w:val="decimal"/>
      <w:lvlText w:val="%7."/>
      <w:lvlJc w:val="left"/>
      <w:pPr>
        <w:ind w:left="5040" w:hanging="360"/>
      </w:pPr>
    </w:lvl>
    <w:lvl w:ilvl="7" w:tplc="C3A8A712">
      <w:start w:val="1"/>
      <w:numFmt w:val="lowerLetter"/>
      <w:lvlText w:val="%8."/>
      <w:lvlJc w:val="left"/>
      <w:pPr>
        <w:ind w:left="5760" w:hanging="360"/>
      </w:pPr>
    </w:lvl>
    <w:lvl w:ilvl="8" w:tplc="F24CE022">
      <w:start w:val="1"/>
      <w:numFmt w:val="lowerRoman"/>
      <w:lvlText w:val="%9."/>
      <w:lvlJc w:val="right"/>
      <w:pPr>
        <w:ind w:left="6480" w:hanging="180"/>
      </w:pPr>
    </w:lvl>
  </w:abstractNum>
  <w:abstractNum w:abstractNumId="5">
    <w:nsid w:val="7D904315"/>
    <w:multiLevelType w:val="hybridMultilevel"/>
    <w:tmpl w:val="7DD852F0"/>
    <w:lvl w:ilvl="0" w:tplc="24D2E9B8">
      <w:start w:val="1"/>
      <w:numFmt w:val="upperLetter"/>
      <w:lvlText w:val="%1."/>
      <w:lvlJc w:val="left"/>
      <w:pPr>
        <w:ind w:left="720" w:hanging="360"/>
      </w:pPr>
    </w:lvl>
    <w:lvl w:ilvl="1" w:tplc="EAC8B878">
      <w:start w:val="1"/>
      <w:numFmt w:val="lowerLetter"/>
      <w:lvlText w:val="%2."/>
      <w:lvlJc w:val="left"/>
      <w:pPr>
        <w:ind w:left="1440" w:hanging="360"/>
      </w:pPr>
    </w:lvl>
    <w:lvl w:ilvl="2" w:tplc="86D29882">
      <w:start w:val="1"/>
      <w:numFmt w:val="lowerRoman"/>
      <w:lvlText w:val="%3."/>
      <w:lvlJc w:val="right"/>
      <w:pPr>
        <w:ind w:left="2160" w:hanging="180"/>
      </w:pPr>
    </w:lvl>
    <w:lvl w:ilvl="3" w:tplc="5A0E479C">
      <w:start w:val="1"/>
      <w:numFmt w:val="decimal"/>
      <w:lvlText w:val="%4."/>
      <w:lvlJc w:val="left"/>
      <w:pPr>
        <w:ind w:left="2880" w:hanging="360"/>
      </w:pPr>
    </w:lvl>
    <w:lvl w:ilvl="4" w:tplc="B964E5A0">
      <w:start w:val="1"/>
      <w:numFmt w:val="lowerLetter"/>
      <w:lvlText w:val="%5."/>
      <w:lvlJc w:val="left"/>
      <w:pPr>
        <w:ind w:left="3600" w:hanging="360"/>
      </w:pPr>
    </w:lvl>
    <w:lvl w:ilvl="5" w:tplc="ACE8B272">
      <w:start w:val="1"/>
      <w:numFmt w:val="lowerRoman"/>
      <w:lvlText w:val="%6."/>
      <w:lvlJc w:val="right"/>
      <w:pPr>
        <w:ind w:left="4320" w:hanging="180"/>
      </w:pPr>
    </w:lvl>
    <w:lvl w:ilvl="6" w:tplc="6C10242C">
      <w:start w:val="1"/>
      <w:numFmt w:val="decimal"/>
      <w:lvlText w:val="%7."/>
      <w:lvlJc w:val="left"/>
      <w:pPr>
        <w:ind w:left="5040" w:hanging="360"/>
      </w:pPr>
    </w:lvl>
    <w:lvl w:ilvl="7" w:tplc="1D1C4542">
      <w:start w:val="1"/>
      <w:numFmt w:val="lowerLetter"/>
      <w:lvlText w:val="%8."/>
      <w:lvlJc w:val="left"/>
      <w:pPr>
        <w:ind w:left="5760" w:hanging="360"/>
      </w:pPr>
    </w:lvl>
    <w:lvl w:ilvl="8" w:tplc="6114BB1E">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people.xml><?xml version="1.0" encoding="utf-8"?>
<w15:people xmlns:mc="http://schemas.openxmlformats.org/markup-compatibility/2006" xmlns:w15="http://schemas.microsoft.com/office/word/2012/wordml" mc:Ignorable="w15">
  <w15:person w15:author="Dani Schreib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70"/>
    <w:rsid w:val="000F5F35"/>
    <w:rsid w:val="001C5186"/>
    <w:rsid w:val="00235B69"/>
    <w:rsid w:val="002A2670"/>
    <w:rsid w:val="002D27BB"/>
    <w:rsid w:val="00304839"/>
    <w:rsid w:val="003A7283"/>
    <w:rsid w:val="004E4EB7"/>
    <w:rsid w:val="005A1A68"/>
    <w:rsid w:val="008340C0"/>
    <w:rsid w:val="009674FE"/>
    <w:rsid w:val="00A033B2"/>
    <w:rsid w:val="00AA7137"/>
    <w:rsid w:val="00AB32A9"/>
    <w:rsid w:val="00B13BBD"/>
    <w:rsid w:val="00B67B77"/>
    <w:rsid w:val="00BC50D9"/>
    <w:rsid w:val="00CD1FF2"/>
    <w:rsid w:val="00D4756C"/>
    <w:rsid w:val="00D652D3"/>
    <w:rsid w:val="00D7236F"/>
    <w:rsid w:val="00DD63AE"/>
    <w:rsid w:val="00E13270"/>
    <w:rsid w:val="00FB1670"/>
    <w:rsid w:val="3F577B33"/>
    <w:rsid w:val="654815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3B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75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33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33B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674FE"/>
    <w:rPr>
      <w:sz w:val="16"/>
      <w:szCs w:val="16"/>
    </w:rPr>
  </w:style>
  <w:style w:type="paragraph" w:styleId="CommentText">
    <w:name w:val="annotation text"/>
    <w:basedOn w:val="Normal"/>
    <w:link w:val="CommentTextChar"/>
    <w:uiPriority w:val="99"/>
    <w:semiHidden/>
    <w:unhideWhenUsed/>
    <w:rsid w:val="009674FE"/>
    <w:pPr>
      <w:spacing w:line="240" w:lineRule="auto"/>
    </w:pPr>
    <w:rPr>
      <w:sz w:val="20"/>
      <w:szCs w:val="20"/>
    </w:rPr>
  </w:style>
  <w:style w:type="character" w:customStyle="1" w:styleId="CommentTextChar">
    <w:name w:val="Comment Text Char"/>
    <w:basedOn w:val="DefaultParagraphFont"/>
    <w:link w:val="CommentText"/>
    <w:uiPriority w:val="99"/>
    <w:semiHidden/>
    <w:rsid w:val="009674FE"/>
    <w:rPr>
      <w:sz w:val="20"/>
      <w:szCs w:val="20"/>
    </w:rPr>
  </w:style>
  <w:style w:type="paragraph" w:styleId="CommentSubject">
    <w:name w:val="annotation subject"/>
    <w:basedOn w:val="CommentText"/>
    <w:next w:val="CommentText"/>
    <w:link w:val="CommentSubjectChar"/>
    <w:uiPriority w:val="99"/>
    <w:semiHidden/>
    <w:unhideWhenUsed/>
    <w:rsid w:val="009674FE"/>
    <w:rPr>
      <w:b/>
      <w:bCs/>
    </w:rPr>
  </w:style>
  <w:style w:type="character" w:customStyle="1" w:styleId="CommentSubjectChar">
    <w:name w:val="Comment Subject Char"/>
    <w:basedOn w:val="CommentTextChar"/>
    <w:link w:val="CommentSubject"/>
    <w:uiPriority w:val="99"/>
    <w:semiHidden/>
    <w:rsid w:val="009674FE"/>
    <w:rPr>
      <w:b/>
      <w:bCs/>
      <w:sz w:val="20"/>
      <w:szCs w:val="20"/>
    </w:rPr>
  </w:style>
  <w:style w:type="paragraph" w:styleId="BalloonText">
    <w:name w:val="Balloon Text"/>
    <w:basedOn w:val="Normal"/>
    <w:link w:val="BalloonTextChar"/>
    <w:uiPriority w:val="99"/>
    <w:semiHidden/>
    <w:unhideWhenUsed/>
    <w:rsid w:val="00967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FE"/>
    <w:rPr>
      <w:rFonts w:ascii="Tahoma" w:hAnsi="Tahoma" w:cs="Tahoma"/>
      <w:sz w:val="16"/>
      <w:szCs w:val="16"/>
    </w:rPr>
  </w:style>
  <w:style w:type="character" w:customStyle="1" w:styleId="Heading2Char">
    <w:name w:val="Heading 2 Char"/>
    <w:basedOn w:val="DefaultParagraphFont"/>
    <w:link w:val="Heading2"/>
    <w:uiPriority w:val="9"/>
    <w:rsid w:val="00D4756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340C0"/>
  </w:style>
  <w:style w:type="character" w:styleId="Hyperlink">
    <w:name w:val="Hyperlink"/>
    <w:basedOn w:val="DefaultParagraphFont"/>
    <w:uiPriority w:val="99"/>
    <w:unhideWhenUsed/>
    <w:rsid w:val="008340C0"/>
    <w:rPr>
      <w:color w:val="0000FF"/>
      <w:u w:val="single"/>
    </w:rPr>
  </w:style>
  <w:style w:type="character" w:customStyle="1" w:styleId="Heading1Char">
    <w:name w:val="Heading 1 Char"/>
    <w:basedOn w:val="DefaultParagraphFont"/>
    <w:link w:val="Heading1"/>
    <w:uiPriority w:val="9"/>
    <w:rsid w:val="00B13BB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A1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1C5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3B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75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33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33B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674FE"/>
    <w:rPr>
      <w:sz w:val="16"/>
      <w:szCs w:val="16"/>
    </w:rPr>
  </w:style>
  <w:style w:type="paragraph" w:styleId="CommentText">
    <w:name w:val="annotation text"/>
    <w:basedOn w:val="Normal"/>
    <w:link w:val="CommentTextChar"/>
    <w:uiPriority w:val="99"/>
    <w:semiHidden/>
    <w:unhideWhenUsed/>
    <w:rsid w:val="009674FE"/>
    <w:pPr>
      <w:spacing w:line="240" w:lineRule="auto"/>
    </w:pPr>
    <w:rPr>
      <w:sz w:val="20"/>
      <w:szCs w:val="20"/>
    </w:rPr>
  </w:style>
  <w:style w:type="character" w:customStyle="1" w:styleId="CommentTextChar">
    <w:name w:val="Comment Text Char"/>
    <w:basedOn w:val="DefaultParagraphFont"/>
    <w:link w:val="CommentText"/>
    <w:uiPriority w:val="99"/>
    <w:semiHidden/>
    <w:rsid w:val="009674FE"/>
    <w:rPr>
      <w:sz w:val="20"/>
      <w:szCs w:val="20"/>
    </w:rPr>
  </w:style>
  <w:style w:type="paragraph" w:styleId="CommentSubject">
    <w:name w:val="annotation subject"/>
    <w:basedOn w:val="CommentText"/>
    <w:next w:val="CommentText"/>
    <w:link w:val="CommentSubjectChar"/>
    <w:uiPriority w:val="99"/>
    <w:semiHidden/>
    <w:unhideWhenUsed/>
    <w:rsid w:val="009674FE"/>
    <w:rPr>
      <w:b/>
      <w:bCs/>
    </w:rPr>
  </w:style>
  <w:style w:type="character" w:customStyle="1" w:styleId="CommentSubjectChar">
    <w:name w:val="Comment Subject Char"/>
    <w:basedOn w:val="CommentTextChar"/>
    <w:link w:val="CommentSubject"/>
    <w:uiPriority w:val="99"/>
    <w:semiHidden/>
    <w:rsid w:val="009674FE"/>
    <w:rPr>
      <w:b/>
      <w:bCs/>
      <w:sz w:val="20"/>
      <w:szCs w:val="20"/>
    </w:rPr>
  </w:style>
  <w:style w:type="paragraph" w:styleId="BalloonText">
    <w:name w:val="Balloon Text"/>
    <w:basedOn w:val="Normal"/>
    <w:link w:val="BalloonTextChar"/>
    <w:uiPriority w:val="99"/>
    <w:semiHidden/>
    <w:unhideWhenUsed/>
    <w:rsid w:val="00967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FE"/>
    <w:rPr>
      <w:rFonts w:ascii="Tahoma" w:hAnsi="Tahoma" w:cs="Tahoma"/>
      <w:sz w:val="16"/>
      <w:szCs w:val="16"/>
    </w:rPr>
  </w:style>
  <w:style w:type="character" w:customStyle="1" w:styleId="Heading2Char">
    <w:name w:val="Heading 2 Char"/>
    <w:basedOn w:val="DefaultParagraphFont"/>
    <w:link w:val="Heading2"/>
    <w:uiPriority w:val="9"/>
    <w:rsid w:val="00D4756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340C0"/>
  </w:style>
  <w:style w:type="character" w:styleId="Hyperlink">
    <w:name w:val="Hyperlink"/>
    <w:basedOn w:val="DefaultParagraphFont"/>
    <w:uiPriority w:val="99"/>
    <w:unhideWhenUsed/>
    <w:rsid w:val="008340C0"/>
    <w:rPr>
      <w:color w:val="0000FF"/>
      <w:u w:val="single"/>
    </w:rPr>
  </w:style>
  <w:style w:type="character" w:customStyle="1" w:styleId="Heading1Char">
    <w:name w:val="Heading 1 Char"/>
    <w:basedOn w:val="DefaultParagraphFont"/>
    <w:link w:val="Heading1"/>
    <w:uiPriority w:val="9"/>
    <w:rsid w:val="00B13BB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A1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1C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8638">
      <w:bodyDiv w:val="1"/>
      <w:marLeft w:val="0"/>
      <w:marRight w:val="0"/>
      <w:marTop w:val="0"/>
      <w:marBottom w:val="0"/>
      <w:divBdr>
        <w:top w:val="none" w:sz="0" w:space="0" w:color="auto"/>
        <w:left w:val="none" w:sz="0" w:space="0" w:color="auto"/>
        <w:bottom w:val="none" w:sz="0" w:space="0" w:color="auto"/>
        <w:right w:val="none" w:sz="0" w:space="0" w:color="auto"/>
      </w:divBdr>
    </w:div>
    <w:div w:id="1223372448">
      <w:bodyDiv w:val="1"/>
      <w:marLeft w:val="0"/>
      <w:marRight w:val="0"/>
      <w:marTop w:val="0"/>
      <w:marBottom w:val="0"/>
      <w:divBdr>
        <w:top w:val="none" w:sz="0" w:space="0" w:color="auto"/>
        <w:left w:val="none" w:sz="0" w:space="0" w:color="auto"/>
        <w:bottom w:val="none" w:sz="0" w:space="0" w:color="auto"/>
        <w:right w:val="none" w:sz="0" w:space="0" w:color="auto"/>
      </w:divBdr>
      <w:divsChild>
        <w:div w:id="3983584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231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950384">
      <w:bodyDiv w:val="1"/>
      <w:marLeft w:val="0"/>
      <w:marRight w:val="0"/>
      <w:marTop w:val="0"/>
      <w:marBottom w:val="0"/>
      <w:divBdr>
        <w:top w:val="none" w:sz="0" w:space="0" w:color="auto"/>
        <w:left w:val="none" w:sz="0" w:space="0" w:color="auto"/>
        <w:bottom w:val="none" w:sz="0" w:space="0" w:color="auto"/>
        <w:right w:val="none" w:sz="0" w:space="0" w:color="auto"/>
      </w:divBdr>
      <w:divsChild>
        <w:div w:id="177813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861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8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c082adface694194" Type="http://schemas.microsoft.com/office/2011/relationships/people" Target="people.xml"/><Relationship Id="rId7" Type="http://schemas.openxmlformats.org/officeDocument/2006/relationships/hyperlink" Target="http://www.chabad.org/therebbe/article_cdo/aid/2511748/jewish/Rights-or-Ill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df461ace898a4cec"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8</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Dani Schreiber</cp:lastModifiedBy>
  <cp:revision>18</cp:revision>
  <dcterms:created xsi:type="dcterms:W3CDTF">2015-11-05T20:15:00Z</dcterms:created>
  <dcterms:modified xsi:type="dcterms:W3CDTF">2015-12-21T22:22:00Z</dcterms:modified>
</cp:coreProperties>
</file>