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EB" w:rsidRPr="006673E6" w:rsidRDefault="00B800EB" w:rsidP="006673E6">
      <w:pPr>
        <w:bidi/>
        <w:jc w:val="both"/>
        <w:rPr>
          <w:b/>
          <w:bCs/>
          <w:sz w:val="28"/>
          <w:szCs w:val="28"/>
        </w:rPr>
      </w:pPr>
      <w:r w:rsidRPr="006673E6">
        <w:rPr>
          <w:rFonts w:cs="Arial" w:hint="cs"/>
          <w:b/>
          <w:bCs/>
          <w:sz w:val="28"/>
          <w:szCs w:val="28"/>
          <w:rtl/>
        </w:rPr>
        <w:t>פרשת</w:t>
      </w:r>
      <w:r w:rsidRPr="006673E6">
        <w:rPr>
          <w:rFonts w:cs="Arial"/>
          <w:b/>
          <w:bCs/>
          <w:sz w:val="28"/>
          <w:szCs w:val="28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rtl/>
        </w:rPr>
        <w:t>כי</w:t>
      </w:r>
      <w:r w:rsidRPr="006673E6">
        <w:rPr>
          <w:rFonts w:cs="Arial"/>
          <w:b/>
          <w:bCs/>
          <w:sz w:val="28"/>
          <w:szCs w:val="28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rtl/>
        </w:rPr>
        <w:t>תבוא</w:t>
      </w:r>
      <w:r w:rsidRPr="006673E6">
        <w:rPr>
          <w:b/>
          <w:bCs/>
          <w:sz w:val="28"/>
          <w:szCs w:val="28"/>
        </w:rPr>
        <w:t xml:space="preserve"> </w:t>
      </w:r>
    </w:p>
    <w:p w:rsidR="00B800EB" w:rsidRPr="006673E6" w:rsidRDefault="00B800EB" w:rsidP="006673E6">
      <w:pPr>
        <w:bidi/>
        <w:jc w:val="both"/>
        <w:rPr>
          <w:b/>
          <w:bCs/>
          <w:sz w:val="28"/>
          <w:szCs w:val="28"/>
        </w:rPr>
      </w:pPr>
      <w:r w:rsidRPr="006673E6">
        <w:rPr>
          <w:rFonts w:cs="Arial" w:hint="cs"/>
          <w:b/>
          <w:bCs/>
          <w:sz w:val="28"/>
          <w:szCs w:val="28"/>
          <w:rtl/>
        </w:rPr>
        <w:t>הכתב</w:t>
      </w:r>
      <w:r w:rsidRPr="006673E6">
        <w:rPr>
          <w:rFonts w:cs="Arial"/>
          <w:b/>
          <w:bCs/>
          <w:sz w:val="28"/>
          <w:szCs w:val="28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rtl/>
        </w:rPr>
        <w:t>והקבלה</w:t>
      </w:r>
      <w:r w:rsidRPr="006673E6">
        <w:rPr>
          <w:rFonts w:cs="Arial"/>
          <w:b/>
          <w:bCs/>
          <w:sz w:val="28"/>
          <w:szCs w:val="28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rtl/>
        </w:rPr>
        <w:t>דברים</w:t>
      </w:r>
      <w:r w:rsidRPr="006673E6">
        <w:rPr>
          <w:rFonts w:cs="Arial"/>
          <w:b/>
          <w:bCs/>
          <w:sz w:val="28"/>
          <w:szCs w:val="28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rtl/>
        </w:rPr>
        <w:t>פרק</w:t>
      </w:r>
      <w:r w:rsidRPr="006673E6">
        <w:rPr>
          <w:rFonts w:cs="Arial"/>
          <w:b/>
          <w:bCs/>
          <w:sz w:val="28"/>
          <w:szCs w:val="28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rtl/>
        </w:rPr>
        <w:t>כו</w:t>
      </w:r>
    </w:p>
    <w:p w:rsidR="00B800EB" w:rsidRPr="006673E6" w:rsidRDefault="00B800EB" w:rsidP="006673E6">
      <w:pPr>
        <w:bidi/>
        <w:jc w:val="both"/>
        <w:rPr>
          <w:sz w:val="28"/>
          <w:szCs w:val="28"/>
        </w:rPr>
      </w:pPr>
      <w:r w:rsidRPr="006673E6">
        <w:rPr>
          <w:sz w:val="28"/>
          <w:szCs w:val="28"/>
        </w:rPr>
        <w:t xml:space="preserve"> </w:t>
      </w:r>
      <w:r w:rsidRPr="006673E6">
        <w:rPr>
          <w:sz w:val="28"/>
          <w:szCs w:val="28"/>
        </w:rPr>
        <w:t>(</w:t>
      </w:r>
      <w:r w:rsidRPr="006673E6">
        <w:rPr>
          <w:rFonts w:cs="Arial" w:hint="cs"/>
          <w:sz w:val="28"/>
          <w:szCs w:val="28"/>
          <w:rtl/>
        </w:rPr>
        <w:t>ב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מראשית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פרי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מראשית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הפירות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מחוייבים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בבכורים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המינים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בלבד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מספרי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הכוונה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הקדימה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בבכור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הקדימה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בשבח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מדרך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להוציא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המשובח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והמובחר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שבמינו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בשמים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עם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בשמים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נקובי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הגוים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שמנים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ימשחו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וכולם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פירש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משובחים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ועוד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כמוהם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וככה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אדמה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פירות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החשובים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חייב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בביכורים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מקצתם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ואז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המינים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ומנין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יודעים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שכוונת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הכתוב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החשובין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דוקא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זולתן</w:t>
      </w:r>
      <w:r w:rsidRPr="006673E6">
        <w:rPr>
          <w:rFonts w:cs="Arial"/>
          <w:sz w:val="28"/>
          <w:szCs w:val="28"/>
          <w:rtl/>
        </w:rPr>
        <w:t xml:space="preserve">? </w:t>
      </w:r>
      <w:r w:rsidRPr="006673E6">
        <w:rPr>
          <w:rFonts w:cs="Arial" w:hint="cs"/>
          <w:sz w:val="28"/>
          <w:szCs w:val="28"/>
          <w:rtl/>
        </w:rPr>
        <w:t>נאמר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ארץ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ונאמר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להלן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ארץ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חטה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ושעורה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וגו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להלן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במקום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שספר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הכתוב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בשבח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הארץ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הזכיר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מינים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מארצך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המיוחסים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לשבח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ארצך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דוקא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מינים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שנשתבחה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זולתן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רוו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לפי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ראוי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לתרגם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בהוראה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כפולה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מהראשונות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המובחרות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פאָן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דען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ערסטען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אללערפאָרציגליכסטען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לאנדעספריכטען</w:t>
      </w:r>
      <w:r w:rsidRPr="006673E6">
        <w:rPr>
          <w:sz w:val="28"/>
          <w:szCs w:val="28"/>
        </w:rPr>
        <w:t>).</w:t>
      </w:r>
    </w:p>
    <w:p w:rsidR="00B800EB" w:rsidRPr="006673E6" w:rsidRDefault="00B800EB" w:rsidP="006673E6">
      <w:pPr>
        <w:bidi/>
        <w:jc w:val="both"/>
        <w:rPr>
          <w:sz w:val="28"/>
          <w:szCs w:val="28"/>
        </w:rPr>
      </w:pPr>
      <w:r w:rsidRPr="006673E6">
        <w:rPr>
          <w:sz w:val="28"/>
          <w:szCs w:val="28"/>
        </w:rPr>
        <w:t>(</w:t>
      </w:r>
      <w:r w:rsidRPr="006673E6">
        <w:rPr>
          <w:rFonts w:cs="Arial" w:hint="cs"/>
          <w:sz w:val="28"/>
          <w:szCs w:val="28"/>
          <w:rtl/>
        </w:rPr>
        <w:t>ג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בימים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ההם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כהן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שבימיך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שהוא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מרבותינו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לפי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שהבכורים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אינם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קרבן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וחיוב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הבאתן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כבוד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הכהן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ואפשר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לטעות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הכהן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גברא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מחוייב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להטפל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בהבאת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בכורים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בלא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יבא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הכהן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ויטלם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בתרומה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שהכהן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מחזיר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אחרי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לבית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הגרנות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לכן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הכתוב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להודיע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שהחיוב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להביא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הבכורים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הכהן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שבימיו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שיהיה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משכיל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לדוד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ונתיישב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שעמד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הרמב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בזה</w:t>
      </w:r>
      <w:r w:rsidRPr="006673E6">
        <w:rPr>
          <w:sz w:val="28"/>
          <w:szCs w:val="28"/>
        </w:rPr>
        <w:t>:</w:t>
      </w:r>
    </w:p>
    <w:p w:rsidR="000D7F64" w:rsidRDefault="00B800EB" w:rsidP="000D7F64">
      <w:pPr>
        <w:bidi/>
        <w:jc w:val="both"/>
        <w:rPr>
          <w:rFonts w:hint="cs"/>
          <w:sz w:val="28"/>
          <w:szCs w:val="28"/>
          <w:rtl/>
        </w:rPr>
      </w:pPr>
      <w:r w:rsidRPr="006673E6">
        <w:rPr>
          <w:rFonts w:cs="Arial" w:hint="cs"/>
          <w:sz w:val="28"/>
          <w:szCs w:val="28"/>
          <w:rtl/>
        </w:rPr>
        <w:t>ואמרת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אליו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שאינך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כפוי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טובה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מספרי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והוסיף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דאל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מאי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ואמרת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הגדתי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הארץ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אטו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השתא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ידעינן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שבאו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ישראל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הארץ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עכ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לפי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יוסיפו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רבותינו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הגדה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חדשה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הוזכרה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בתורה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ולדעתי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יתכן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שיורו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רבותינו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תוכן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המובן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הגדתי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שאינו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הגדה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פשוטה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יבינוהו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המפרשים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נשגב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נתינת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ותהלה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זכייתו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בישיבת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הארץ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הקדושה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הגדתי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נגזר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הוראתו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הצלחה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לברכה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גליק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גד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וברבותינו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ישמשו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ממנו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הפעל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שבת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האומר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גדי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התמזל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מזלי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בחבקוק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לעלות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יגודנו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רוו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עולה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יצליח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גדוד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יגודנו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וטעמו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בבואו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עם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המשובח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בארץ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יתן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ותהלה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לפאר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הזמן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והיום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שזיכהו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ולישב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הזאת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וטעם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התיחסות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הזמן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אלס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החל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לרוב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שפי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כאשר</w:t>
      </w:r>
      <w:r w:rsidRPr="006673E6">
        <w:rPr>
          <w:rFonts w:cs="Arial"/>
          <w:sz w:val="28"/>
          <w:szCs w:val="28"/>
          <w:rtl/>
        </w:rPr>
        <w:t>, (</w:t>
      </w:r>
      <w:r w:rsidRPr="006673E6">
        <w:rPr>
          <w:rFonts w:cs="Arial" w:hint="cs"/>
          <w:sz w:val="28"/>
          <w:szCs w:val="28"/>
          <w:rtl/>
        </w:rPr>
        <w:t>גליקליך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פרייזע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דען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טאג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והוא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קלל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לידתו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כדרך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המצטערים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יאבד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אולד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בו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עוררונו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רבותינו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שאינך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כפוי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טובה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להבין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הגדתי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כוונה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זו</w:t>
      </w:r>
      <w:r w:rsidRPr="006673E6">
        <w:rPr>
          <w:sz w:val="28"/>
          <w:szCs w:val="28"/>
        </w:rPr>
        <w:t>.</w:t>
      </w:r>
    </w:p>
    <w:p w:rsidR="00B800EB" w:rsidRPr="006673E6" w:rsidRDefault="00B800EB" w:rsidP="000D7F64">
      <w:pPr>
        <w:bidi/>
        <w:jc w:val="both"/>
        <w:rPr>
          <w:sz w:val="28"/>
          <w:szCs w:val="28"/>
        </w:rPr>
      </w:pPr>
      <w:bookmarkStart w:id="0" w:name="_GoBack"/>
      <w:bookmarkEnd w:id="0"/>
      <w:r w:rsidRPr="006673E6">
        <w:rPr>
          <w:sz w:val="28"/>
          <w:szCs w:val="28"/>
        </w:rPr>
        <w:t>(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וירד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מצרימה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הראב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טען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ביקש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להאביד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אמנם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לרדת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למצרים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סבה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ולזה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פירש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עוד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לכלותינו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ירד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יעקב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למצרים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צורך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דבאמת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הסבה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הראשונה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לירידת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מצרים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נוהג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ברמאות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יעקב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נותן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רחל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מיד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משטמה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האחים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אוהב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יוסף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יותר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משאר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lastRenderedPageBreak/>
        <w:t>בניו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יוסף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בכור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מנשואי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ראשונה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שנשאת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תחלה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ברמי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ונולדו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האחים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תחלה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ויוסף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מנשואי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מאוחר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אחיו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הגורם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לשנוא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בראותם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נאהב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לאביו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יותר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ונתילדה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המכירה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ונסתבבה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הירידה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למצרים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ומצאתי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בזרע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אברהם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שהביא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אלשיך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כדברי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וכעין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פירש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בסוף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יקר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למה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דאיתא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במדרש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פל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בשעה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אברהם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מהלך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נהרים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וארם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נחור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וראה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אוכלים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ושותים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ופוחזים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הלואי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יהא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חלקי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הזאת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ולפי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שמשם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לקח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יצחק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רבקה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ויעקב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נשיו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יעקב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לבקש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ישיבה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שלוה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ועי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קפצה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רוגזו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יוסף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ונתגלגל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שירדו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למצרים</w:t>
      </w:r>
      <w:r w:rsidRPr="006673E6">
        <w:rPr>
          <w:sz w:val="28"/>
          <w:szCs w:val="28"/>
        </w:rPr>
        <w:t>.</w:t>
      </w:r>
    </w:p>
    <w:p w:rsidR="00B800EB" w:rsidRPr="006673E6" w:rsidRDefault="000D7F64" w:rsidP="000D7F64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(יא) </w:t>
      </w:r>
      <w:r w:rsidR="00B800EB" w:rsidRPr="006673E6">
        <w:rPr>
          <w:rFonts w:cs="Arial" w:hint="cs"/>
          <w:sz w:val="28"/>
          <w:szCs w:val="28"/>
          <w:rtl/>
        </w:rPr>
        <w:t>ושמחת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הטוב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מלת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ישמש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גם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הגורם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ערבות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ונעימות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החוש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להתענג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כמו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מראה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ריח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לכן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ישמש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הנעימות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וההשתעשות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אנגענעהם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פערגניגט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כמו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שמחים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וטובי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מ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 xml:space="preserve">') </w:t>
      </w:r>
      <w:r w:rsidR="00B800EB" w:rsidRPr="006673E6">
        <w:rPr>
          <w:rFonts w:cs="Arial" w:hint="cs"/>
          <w:sz w:val="28"/>
          <w:szCs w:val="28"/>
          <w:rtl/>
        </w:rPr>
        <w:t>ונהי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טובים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ירמי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מ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ד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ולב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נבל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עליו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משתה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תמיד</w:t>
      </w:r>
      <w:r>
        <w:rPr>
          <w:rFonts w:cs="Arial" w:hint="cs"/>
          <w:sz w:val="28"/>
          <w:szCs w:val="28"/>
          <w:rtl/>
        </w:rPr>
        <w:t>...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הכתוב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ושמחת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הטוב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כלומר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שמחתך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תהי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שמחה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לבבית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פנימה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אמנם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תרבה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השמחה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נועם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דיך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פרייען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מיט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אללען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אננעהמליכקייטען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והם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דבורי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שיריי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ומיני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זמר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המוסיפים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שמחה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וגיל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וזהו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שאמרו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בספרי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ושמחת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בכל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שמחה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בכל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הטוב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זה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השיר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ואמרו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ערכין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מנין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לבכורים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שטעונין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שירה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כתיב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וכתיב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בשירה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בשמחה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ובטוב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</w:t>
      </w:r>
      <w:r>
        <w:rPr>
          <w:rFonts w:cs="Arial" w:hint="cs"/>
          <w:sz w:val="28"/>
          <w:szCs w:val="28"/>
          <w:rtl/>
        </w:rPr>
        <w:t>...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ואחר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שדיבר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הכתוב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מאיכות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השמחה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יודיע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המכוון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בשמחה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זו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ואמר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אשר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נתן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ולביתך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כלומר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תהי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שמחתך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שהארץ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היא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שלך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וכאילו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כחך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ועוצם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ידך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עשה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החיל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או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שמנהג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הטבעית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הושפעו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הארץ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חלילה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בזה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תפרוק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עול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מלכות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מעליך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אמנם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עיקר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המכוון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בשמחתך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תהי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במה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שהיא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עיקר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קבלת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אלהותו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ית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והוא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יסוד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השלמות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שהוא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ית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לבדו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אדון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הארץ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המשגיח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עליך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השפיע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טובות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אלה</w:t>
      </w:r>
      <w:r>
        <w:rPr>
          <w:rFonts w:cs="Arial" w:hint="cs"/>
          <w:sz w:val="28"/>
          <w:szCs w:val="28"/>
          <w:rtl/>
        </w:rPr>
        <w:t>...</w:t>
      </w:r>
    </w:p>
    <w:p w:rsidR="00B800EB" w:rsidRPr="006673E6" w:rsidRDefault="00B800EB" w:rsidP="006673E6">
      <w:pPr>
        <w:bidi/>
        <w:jc w:val="both"/>
        <w:rPr>
          <w:sz w:val="28"/>
          <w:szCs w:val="28"/>
        </w:rPr>
      </w:pPr>
      <w:r w:rsidRPr="006673E6">
        <w:rPr>
          <w:sz w:val="28"/>
          <w:szCs w:val="28"/>
        </w:rPr>
        <w:t>(</w:t>
      </w:r>
      <w:r w:rsidRPr="006673E6">
        <w:rPr>
          <w:rFonts w:cs="Arial" w:hint="cs"/>
          <w:sz w:val="28"/>
          <w:szCs w:val="28"/>
          <w:rtl/>
        </w:rPr>
        <w:t>טו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השקיפה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הראיה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בפנים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שונים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ראיה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הבטה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והשקפה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תורה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אופן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בפני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תורה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חברתה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מ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קאלוי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0D7F64">
        <w:rPr>
          <w:rFonts w:cs="Arial" w:hint="cs"/>
          <w:b/>
          <w:bCs/>
          <w:sz w:val="28"/>
          <w:szCs w:val="28"/>
          <w:rtl/>
        </w:rPr>
        <w:t>מלת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ראה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תאמר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ראיית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העין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עצם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הנראה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אמתתו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מבלי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שידקדק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פרטי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איכיותיהם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ומקריו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בשדה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בראשית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ט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שמתחלה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אנשים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ועדרי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צאן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מקובצים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דקדק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במנינם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ולאיזה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ענינים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מקובצים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קרב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אליהם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מעט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נתברר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ג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עדרי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צאן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רובצים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הבאר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שאל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צריך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לומר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בשדה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והנה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וממה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נודע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מתחלה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אמתת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שראה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וכשנקרב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יותר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שראה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קודם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נתברר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שלשת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צאן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וגו</w:t>
      </w:r>
      <w:r w:rsidRPr="006673E6">
        <w:rPr>
          <w:rFonts w:cs="Arial"/>
          <w:sz w:val="28"/>
          <w:szCs w:val="28"/>
          <w:rtl/>
        </w:rPr>
        <w:t xml:space="preserve">', </w:t>
      </w:r>
      <w:r w:rsidRPr="006673E6">
        <w:rPr>
          <w:rFonts w:cs="Arial" w:hint="cs"/>
          <w:sz w:val="28"/>
          <w:szCs w:val="28"/>
          <w:rtl/>
        </w:rPr>
        <w:t>ועד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איל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רלב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ג</w:t>
      </w:r>
      <w:r w:rsidRPr="006673E6">
        <w:rPr>
          <w:rFonts w:cs="Arial"/>
          <w:sz w:val="28"/>
          <w:szCs w:val="28"/>
          <w:rtl/>
        </w:rPr>
        <w:t xml:space="preserve">); </w:t>
      </w:r>
      <w:r w:rsidRPr="000D7F64">
        <w:rPr>
          <w:rFonts w:cs="Arial" w:hint="cs"/>
          <w:b/>
          <w:bCs/>
          <w:sz w:val="28"/>
          <w:szCs w:val="28"/>
          <w:rtl/>
        </w:rPr>
        <w:t>ומלת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הבט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תאמר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הראיה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אשר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תדקדק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לראות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עצמי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הדברים</w:t>
      </w:r>
      <w:r w:rsidRPr="000D7F64">
        <w:rPr>
          <w:rFonts w:cs="Arial"/>
          <w:b/>
          <w:bCs/>
          <w:sz w:val="28"/>
          <w:szCs w:val="28"/>
          <w:rtl/>
        </w:rPr>
        <w:t xml:space="preserve">, </w:t>
      </w:r>
      <w:r w:rsidRPr="000D7F64">
        <w:rPr>
          <w:rFonts w:cs="Arial" w:hint="cs"/>
          <w:b/>
          <w:bCs/>
          <w:sz w:val="28"/>
          <w:szCs w:val="28"/>
          <w:rtl/>
        </w:rPr>
        <w:t>אבל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הכוונה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בו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שהחזיר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פניו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לאותו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צד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שהביט</w:t>
      </w:r>
      <w:r w:rsidRPr="000D7F64">
        <w:rPr>
          <w:rFonts w:cs="Arial"/>
          <w:b/>
          <w:bCs/>
          <w:sz w:val="28"/>
          <w:szCs w:val="28"/>
          <w:rtl/>
        </w:rPr>
        <w:t>,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ותבט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אשתו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מאחוריו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שהפכה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לצד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סדום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מבלי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שדקדקה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לראות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בדרך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כללות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והביטו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משה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תביט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אחריך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מהביט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האלהים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והעד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הנאמן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הבט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ימין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ושמאל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וראה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שהרי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הראיה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ההבטה</w:t>
      </w:r>
      <w:r w:rsidRPr="006673E6">
        <w:rPr>
          <w:rFonts w:cs="Arial"/>
          <w:sz w:val="28"/>
          <w:szCs w:val="28"/>
          <w:rtl/>
        </w:rPr>
        <w:t xml:space="preserve">; </w:t>
      </w:r>
      <w:r w:rsidRPr="000D7F64">
        <w:rPr>
          <w:rFonts w:cs="Arial" w:hint="cs"/>
          <w:b/>
          <w:bCs/>
          <w:sz w:val="28"/>
          <w:szCs w:val="28"/>
          <w:rtl/>
        </w:rPr>
        <w:t>אבל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מלת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השקפה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תאמר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ראיית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עצם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הדבר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ודקדוקו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כל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פרטי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איכיותיו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ומקריו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וישקף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אבימלך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החלון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שדקדק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בפרטי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עניניהם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שראהו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מצחק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בעד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החלון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נשקפה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סיסרא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שהכוונה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שהיתה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רוצה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להשקיף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פרטי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איכיותיו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סיסרא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בדרך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כשפי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כמ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רז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תוכל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לראותו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החלון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ותשמח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lastRenderedPageBreak/>
        <w:t>לקראתו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0D7F64">
        <w:rPr>
          <w:rFonts w:cs="Arial" w:hint="cs"/>
          <w:b/>
          <w:bCs/>
          <w:sz w:val="28"/>
          <w:szCs w:val="28"/>
          <w:rtl/>
        </w:rPr>
        <w:t>ולכן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תמצא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השקפה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כ</w:t>
      </w:r>
      <w:r w:rsidRPr="000D7F64">
        <w:rPr>
          <w:rFonts w:cs="Arial"/>
          <w:b/>
          <w:bCs/>
          <w:sz w:val="28"/>
          <w:szCs w:val="28"/>
          <w:rtl/>
        </w:rPr>
        <w:t>"</w:t>
      </w:r>
      <w:r w:rsidRPr="000D7F64">
        <w:rPr>
          <w:rFonts w:cs="Arial" w:hint="cs"/>
          <w:b/>
          <w:bCs/>
          <w:sz w:val="28"/>
          <w:szCs w:val="28"/>
          <w:rtl/>
        </w:rPr>
        <w:t>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ממקום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גבוה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למקום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נמוך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שרואה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זה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את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חברו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ואין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חברו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רואהו</w:t>
      </w:r>
      <w:r w:rsidRPr="000D7F64">
        <w:rPr>
          <w:rFonts w:cs="Arial"/>
          <w:b/>
          <w:bCs/>
          <w:sz w:val="28"/>
          <w:szCs w:val="28"/>
          <w:rtl/>
        </w:rPr>
        <w:t xml:space="preserve">, </w:t>
      </w:r>
      <w:r w:rsidRPr="000D7F64">
        <w:rPr>
          <w:rFonts w:cs="Arial" w:hint="cs"/>
          <w:b/>
          <w:bCs/>
          <w:sz w:val="28"/>
          <w:szCs w:val="28"/>
          <w:rtl/>
        </w:rPr>
        <w:t>ולכן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ארז</w:t>
      </w:r>
      <w:r w:rsidRPr="000D7F64">
        <w:rPr>
          <w:rFonts w:cs="Arial"/>
          <w:b/>
          <w:bCs/>
          <w:sz w:val="28"/>
          <w:szCs w:val="28"/>
          <w:rtl/>
        </w:rPr>
        <w:t>"</w:t>
      </w:r>
      <w:r w:rsidRPr="000D7F64">
        <w:rPr>
          <w:rFonts w:cs="Arial" w:hint="cs"/>
          <w:b/>
          <w:bCs/>
          <w:sz w:val="28"/>
          <w:szCs w:val="28"/>
          <w:rtl/>
        </w:rPr>
        <w:t>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אין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השקפה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אלא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לרעה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חוץ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מן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השקיפה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ממעון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קדשך</w:t>
      </w:r>
      <w:r w:rsidRPr="000D7F64">
        <w:rPr>
          <w:rFonts w:cs="Arial"/>
          <w:b/>
          <w:bCs/>
          <w:sz w:val="28"/>
          <w:szCs w:val="28"/>
          <w:rtl/>
        </w:rPr>
        <w:t xml:space="preserve">, </w:t>
      </w:r>
      <w:r w:rsidRPr="000D7F64">
        <w:rPr>
          <w:rFonts w:cs="Arial" w:hint="cs"/>
          <w:b/>
          <w:bCs/>
          <w:sz w:val="28"/>
          <w:szCs w:val="28"/>
          <w:rtl/>
        </w:rPr>
        <w:t>לפי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שאין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לך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דבר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בעולם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שתרד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לדקדק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כל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פרטי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עניניו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שלא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תמצא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בו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שום</w:t>
      </w:r>
      <w:r w:rsidRPr="000D7F64">
        <w:rPr>
          <w:rFonts w:cs="Arial"/>
          <w:b/>
          <w:bCs/>
          <w:sz w:val="28"/>
          <w:szCs w:val="28"/>
          <w:rtl/>
        </w:rPr>
        <w:t xml:space="preserve"> </w:t>
      </w:r>
      <w:r w:rsidRPr="000D7F64">
        <w:rPr>
          <w:rFonts w:cs="Arial" w:hint="cs"/>
          <w:b/>
          <w:bCs/>
          <w:sz w:val="28"/>
          <w:szCs w:val="28"/>
          <w:rtl/>
        </w:rPr>
        <w:t>דופי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השקיפה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ממעון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קדשך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לטובה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לפי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שתרבה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לדקדק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ובכל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פרטיה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תיטב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בעיניך</w:t>
      </w:r>
      <w:r w:rsidRPr="006673E6">
        <w:rPr>
          <w:sz w:val="28"/>
          <w:szCs w:val="28"/>
        </w:rPr>
        <w:t>:</w:t>
      </w:r>
    </w:p>
    <w:p w:rsidR="00B800EB" w:rsidRPr="006673E6" w:rsidRDefault="00B800EB" w:rsidP="006673E6">
      <w:pPr>
        <w:bidi/>
        <w:jc w:val="both"/>
        <w:rPr>
          <w:b/>
          <w:bCs/>
          <w:sz w:val="28"/>
          <w:szCs w:val="28"/>
          <w:u w:val="single"/>
        </w:rPr>
      </w:pPr>
      <w:r w:rsidRPr="006673E6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כז</w:t>
      </w:r>
    </w:p>
    <w:p w:rsidR="00B800EB" w:rsidRPr="006673E6" w:rsidRDefault="000D7F64" w:rsidP="006673E6">
      <w:pPr>
        <w:bidi/>
        <w:jc w:val="both"/>
        <w:rPr>
          <w:sz w:val="28"/>
          <w:szCs w:val="28"/>
        </w:rPr>
      </w:pPr>
      <w:r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/>
          <w:sz w:val="28"/>
          <w:szCs w:val="28"/>
          <w:rtl/>
        </w:rPr>
        <w:t>(</w:t>
      </w:r>
      <w:r w:rsidR="00B800EB" w:rsidRPr="006673E6">
        <w:rPr>
          <w:rFonts w:cs="Arial" w:hint="cs"/>
          <w:sz w:val="28"/>
          <w:szCs w:val="28"/>
          <w:rtl/>
        </w:rPr>
        <w:t>ח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וכתבת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להרמב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היו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האבנים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גדולות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מאד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אם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שהיו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ממעשה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נסים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לכתוב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עליהן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מבראשית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לעיני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ישראל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ולראב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הגאון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כתבו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עליהן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מנין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המצות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והאזהרות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כעין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שכתבן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בהלכות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גדולות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ואחרים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יאמרו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מוסב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אפרשת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היום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הזה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לעיל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ז</w:t>
      </w:r>
      <w:r w:rsidR="00B800EB" w:rsidRPr="006673E6">
        <w:rPr>
          <w:rFonts w:cs="Arial"/>
          <w:sz w:val="28"/>
          <w:szCs w:val="28"/>
          <w:rtl/>
        </w:rPr>
        <w:t xml:space="preserve">); </w:t>
      </w:r>
      <w:r w:rsidR="00B800EB" w:rsidRPr="006673E6">
        <w:rPr>
          <w:rFonts w:cs="Arial" w:hint="cs"/>
          <w:sz w:val="28"/>
          <w:szCs w:val="28"/>
          <w:rtl/>
        </w:rPr>
        <w:t>ובני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המשכיל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שמואל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 xml:space="preserve"> [</w:t>
      </w:r>
      <w:r w:rsidR="00B800EB" w:rsidRPr="006673E6">
        <w:rPr>
          <w:rFonts w:cs="Arial" w:hint="cs"/>
          <w:sz w:val="28"/>
          <w:szCs w:val="28"/>
          <w:rtl/>
        </w:rPr>
        <w:t>ז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ל</w:t>
      </w:r>
      <w:r w:rsidR="00B800EB" w:rsidRPr="006673E6">
        <w:rPr>
          <w:rFonts w:cs="Arial"/>
          <w:sz w:val="28"/>
          <w:szCs w:val="28"/>
          <w:rtl/>
        </w:rPr>
        <w:t xml:space="preserve">] </w:t>
      </w:r>
      <w:r w:rsidR="00B800EB" w:rsidRPr="006673E6">
        <w:rPr>
          <w:rFonts w:cs="Arial" w:hint="cs"/>
          <w:sz w:val="28"/>
          <w:szCs w:val="28"/>
          <w:rtl/>
        </w:rPr>
        <w:t>אמר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ענינו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כמו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כלל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הכולל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פרטים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רבים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כמו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וזכרתם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מצות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 xml:space="preserve">', </w:t>
      </w:r>
      <w:r w:rsidR="00B800EB" w:rsidRPr="006673E6">
        <w:rPr>
          <w:rFonts w:cs="Arial" w:hint="cs"/>
          <w:sz w:val="28"/>
          <w:szCs w:val="28"/>
          <w:rtl/>
        </w:rPr>
        <w:t>שהוא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לרז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שמע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לפי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שיש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קבלת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מלכות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והרחקת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שתי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הראשונות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אנכי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יהיה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נקראים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הדברים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כמ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בשלח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ט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בוכי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תשגו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ע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ש</w:t>
      </w:r>
      <w:r w:rsidR="00B800EB" w:rsidRPr="006673E6">
        <w:rPr>
          <w:rFonts w:cs="Arial"/>
          <w:sz w:val="28"/>
          <w:szCs w:val="28"/>
          <w:rtl/>
        </w:rPr>
        <w:t xml:space="preserve">), </w:t>
      </w:r>
      <w:r w:rsidR="00B800EB" w:rsidRPr="006673E6">
        <w:rPr>
          <w:rFonts w:cs="Arial" w:hint="cs"/>
          <w:sz w:val="28"/>
          <w:szCs w:val="28"/>
          <w:rtl/>
        </w:rPr>
        <w:t>וכבר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למדונו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מדברי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רד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ק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תיבת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אבל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הכלל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כולו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לכן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יתכן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לומר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כי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הענין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יבא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ושפיר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אמר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הרוו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עמ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ש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יהושע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ז</w:t>
      </w:r>
      <w:r w:rsidR="00B800EB" w:rsidRPr="006673E6">
        <w:rPr>
          <w:rFonts w:cs="Arial"/>
          <w:sz w:val="28"/>
          <w:szCs w:val="28"/>
          <w:rtl/>
        </w:rPr>
        <w:t xml:space="preserve">') </w:t>
      </w:r>
      <w:r w:rsidR="00B800EB" w:rsidRPr="006673E6">
        <w:rPr>
          <w:rFonts w:cs="Arial" w:hint="cs"/>
          <w:sz w:val="28"/>
          <w:szCs w:val="28"/>
          <w:rtl/>
        </w:rPr>
        <w:t>לעשות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תסור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ממנו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שהיה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ראוי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ממנה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ואמרו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ממנו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שהכנוי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שטעמו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כי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הוא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וכן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כאן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כלל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אינבעגריף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דיעזער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גאנצען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לעהרע</w:t>
      </w:r>
      <w:r w:rsidR="00B800EB" w:rsidRPr="006673E6">
        <w:rPr>
          <w:rFonts w:cs="Arial"/>
          <w:sz w:val="28"/>
          <w:szCs w:val="28"/>
          <w:rtl/>
        </w:rPr>
        <w:t xml:space="preserve">), </w:t>
      </w:r>
      <w:r w:rsidR="00B800EB" w:rsidRPr="006673E6">
        <w:rPr>
          <w:rFonts w:cs="Arial" w:hint="cs"/>
          <w:sz w:val="28"/>
          <w:szCs w:val="28"/>
          <w:rtl/>
        </w:rPr>
        <w:t>וכתבו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עליהן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פרשת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שתי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הדברות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וקצת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סמוכים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לזה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דכתיב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בפ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הקהל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וילך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תקרא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ושמרו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לעשות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הזאת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ובאמת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היה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נקרא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כולה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רק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מאלה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הדברים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שמע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שבואתחנן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והיה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שמוע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שבפ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עקב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וברכות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וקללות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כבמתני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דסוטה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ספ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ז</w:t>
      </w:r>
      <w:r w:rsidR="00B800EB" w:rsidRPr="006673E6">
        <w:rPr>
          <w:rFonts w:cs="Arial"/>
          <w:sz w:val="28"/>
          <w:szCs w:val="28"/>
          <w:rtl/>
        </w:rPr>
        <w:t xml:space="preserve">). </w:t>
      </w:r>
      <w:r w:rsidR="00B800EB" w:rsidRPr="006673E6">
        <w:rPr>
          <w:rFonts w:cs="Arial" w:hint="cs"/>
          <w:sz w:val="28"/>
          <w:szCs w:val="28"/>
          <w:rtl/>
        </w:rPr>
        <w:t>הנה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גם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פ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קבלת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מלכות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וקבלת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עול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מצות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וכדומה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ממצות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הכלליות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תקרא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וגו</w:t>
      </w:r>
      <w:r w:rsidR="00B800EB" w:rsidRPr="006673E6">
        <w:rPr>
          <w:rFonts w:cs="Arial"/>
          <w:sz w:val="28"/>
          <w:szCs w:val="28"/>
          <w:rtl/>
        </w:rPr>
        <w:t xml:space="preserve">', 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נ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כאן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ההכרח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לפרש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הזאת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מבראשית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לעיני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מצות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כלליות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כפרשת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והיה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שמוע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וכדומה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להן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ולכן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אמרו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בסוטה</w:t>
      </w:r>
      <w:r w:rsidR="00B800EB" w:rsidRPr="006673E6">
        <w:rPr>
          <w:rFonts w:cs="Arial"/>
          <w:sz w:val="28"/>
          <w:szCs w:val="28"/>
          <w:rtl/>
        </w:rPr>
        <w:t xml:space="preserve">) </w:t>
      </w:r>
      <w:r w:rsidR="00B800EB" w:rsidRPr="006673E6">
        <w:rPr>
          <w:rFonts w:cs="Arial" w:hint="cs"/>
          <w:sz w:val="28"/>
          <w:szCs w:val="28"/>
          <w:rtl/>
        </w:rPr>
        <w:t>שכתבו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עליהם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בשבעים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לשון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לתועלות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האומות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שילמדוה</w:t>
      </w:r>
      <w:r w:rsidR="00B800EB" w:rsidRPr="006673E6">
        <w:rPr>
          <w:rFonts w:cs="Arial"/>
          <w:sz w:val="28"/>
          <w:szCs w:val="28"/>
          <w:rtl/>
        </w:rPr>
        <w:t xml:space="preserve"> (</w:t>
      </w:r>
      <w:r w:rsidR="00B800EB" w:rsidRPr="006673E6">
        <w:rPr>
          <w:rFonts w:cs="Arial" w:hint="cs"/>
          <w:sz w:val="28"/>
          <w:szCs w:val="28"/>
          <w:rtl/>
        </w:rPr>
        <w:t>ע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ברש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 xml:space="preserve">), </w:t>
      </w:r>
      <w:r w:rsidR="00B800EB" w:rsidRPr="006673E6">
        <w:rPr>
          <w:rFonts w:cs="Arial" w:hint="cs"/>
          <w:sz w:val="28"/>
          <w:szCs w:val="28"/>
          <w:rtl/>
        </w:rPr>
        <w:t>ואין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האומות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מצווים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שמירת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מצות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כדאמרינן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צוה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לנו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לנו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לאוה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ע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אלא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מדבר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והוא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אחדות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הבורא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וכאמור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והנה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הפשט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היינו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יכולים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לפרש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לשון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דברי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הזאת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כפי</w:t>
      </w:r>
      <w:r w:rsidR="00B800EB" w:rsidRPr="006673E6">
        <w:rPr>
          <w:rFonts w:cs="Arial"/>
          <w:sz w:val="28"/>
          <w:szCs w:val="28"/>
          <w:rtl/>
        </w:rPr>
        <w:t xml:space="preserve">' </w:t>
      </w:r>
      <w:r w:rsidR="00B800EB" w:rsidRPr="006673E6">
        <w:rPr>
          <w:rFonts w:cs="Arial" w:hint="cs"/>
          <w:sz w:val="28"/>
          <w:szCs w:val="28"/>
          <w:rtl/>
        </w:rPr>
        <w:t>המפרשים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מבראשית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לעיני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ולשון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וכתבת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האבנים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דומה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ללשון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וכתבתם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מזוזות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דכתיבה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דהתם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איננה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המזוזה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עצמה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א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קלף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הנקבע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ואח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מזוזת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הבית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ה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נ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שיכתוב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התורה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מבראשית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עד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לעיני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י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קלף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כס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ת</w:t>
      </w:r>
      <w:r w:rsidR="00B800EB" w:rsidRPr="006673E6">
        <w:rPr>
          <w:rFonts w:cs="Arial"/>
          <w:sz w:val="28"/>
          <w:szCs w:val="28"/>
          <w:rtl/>
        </w:rPr>
        <w:t xml:space="preserve">, </w:t>
      </w:r>
      <w:r w:rsidR="00B800EB" w:rsidRPr="006673E6">
        <w:rPr>
          <w:rFonts w:cs="Arial" w:hint="cs"/>
          <w:sz w:val="28"/>
          <w:szCs w:val="28"/>
          <w:rtl/>
        </w:rPr>
        <w:t>ויקבענה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אח</w:t>
      </w:r>
      <w:r w:rsidR="00B800EB" w:rsidRPr="006673E6">
        <w:rPr>
          <w:rFonts w:cs="Arial"/>
          <w:sz w:val="28"/>
          <w:szCs w:val="28"/>
          <w:rtl/>
        </w:rPr>
        <w:t>"</w:t>
      </w:r>
      <w:r w:rsidR="00B800EB" w:rsidRPr="006673E6">
        <w:rPr>
          <w:rFonts w:cs="Arial" w:hint="cs"/>
          <w:sz w:val="28"/>
          <w:szCs w:val="28"/>
          <w:rtl/>
        </w:rPr>
        <w:t>כ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על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האבנים</w:t>
      </w:r>
      <w:r w:rsidR="00B800EB" w:rsidRPr="006673E6">
        <w:rPr>
          <w:rFonts w:cs="Arial"/>
          <w:sz w:val="28"/>
          <w:szCs w:val="28"/>
          <w:rtl/>
        </w:rPr>
        <w:t xml:space="preserve">. </w:t>
      </w:r>
      <w:r w:rsidR="00B800EB" w:rsidRPr="006673E6">
        <w:rPr>
          <w:rFonts w:cs="Arial" w:hint="cs"/>
          <w:sz w:val="28"/>
          <w:szCs w:val="28"/>
          <w:rtl/>
        </w:rPr>
        <w:t>אמנם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קבלת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רבותינו</w:t>
      </w:r>
      <w:r w:rsidR="00B800EB" w:rsidRPr="006673E6">
        <w:rPr>
          <w:rFonts w:cs="Arial"/>
          <w:sz w:val="28"/>
          <w:szCs w:val="28"/>
          <w:rtl/>
        </w:rPr>
        <w:t xml:space="preserve"> </w:t>
      </w:r>
      <w:r w:rsidR="00B800EB" w:rsidRPr="006673E6">
        <w:rPr>
          <w:rFonts w:cs="Arial" w:hint="cs"/>
          <w:sz w:val="28"/>
          <w:szCs w:val="28"/>
          <w:rtl/>
        </w:rPr>
        <w:t>תכריע</w:t>
      </w:r>
      <w:r w:rsidR="00B800EB" w:rsidRPr="006673E6">
        <w:rPr>
          <w:rFonts w:cs="Arial"/>
          <w:sz w:val="28"/>
          <w:szCs w:val="28"/>
          <w:rtl/>
        </w:rPr>
        <w:t>.</w:t>
      </w:r>
    </w:p>
    <w:p w:rsidR="00B800EB" w:rsidRPr="006673E6" w:rsidRDefault="00B800EB" w:rsidP="006673E6">
      <w:pPr>
        <w:bidi/>
        <w:jc w:val="both"/>
        <w:rPr>
          <w:sz w:val="28"/>
          <w:szCs w:val="28"/>
        </w:rPr>
      </w:pPr>
      <w:r w:rsidRPr="006673E6">
        <w:rPr>
          <w:rFonts w:cs="Arial"/>
          <w:sz w:val="28"/>
          <w:szCs w:val="28"/>
          <w:rtl/>
        </w:rPr>
        <w:t>(</w:t>
      </w:r>
      <w:r w:rsidRPr="006673E6">
        <w:rPr>
          <w:rFonts w:cs="Arial" w:hint="cs"/>
          <w:sz w:val="28"/>
          <w:szCs w:val="28"/>
          <w:rtl/>
        </w:rPr>
        <w:t>ט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וידבר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משה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סיום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חלק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מספר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דברים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המתחיל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מאלה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העדות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שבואתחנן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המדבר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בעניני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המצות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ומכאן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סוף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התורה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חלק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שלישי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עמ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ס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דברים</w:t>
      </w:r>
      <w:r w:rsidRPr="006673E6">
        <w:rPr>
          <w:rFonts w:cs="Arial"/>
          <w:sz w:val="28"/>
          <w:szCs w:val="28"/>
          <w:rtl/>
        </w:rPr>
        <w:t>:</w:t>
      </w:r>
    </w:p>
    <w:p w:rsidR="00B800EB" w:rsidRPr="006673E6" w:rsidRDefault="00B800EB" w:rsidP="006673E6">
      <w:pPr>
        <w:bidi/>
        <w:jc w:val="both"/>
        <w:rPr>
          <w:b/>
          <w:bCs/>
          <w:sz w:val="28"/>
          <w:szCs w:val="28"/>
          <w:u w:val="single"/>
        </w:rPr>
      </w:pPr>
      <w:r w:rsidRPr="006673E6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6673E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673E6">
        <w:rPr>
          <w:rFonts w:cs="Arial" w:hint="cs"/>
          <w:b/>
          <w:bCs/>
          <w:sz w:val="28"/>
          <w:szCs w:val="28"/>
          <w:u w:val="single"/>
          <w:rtl/>
        </w:rPr>
        <w:t>כט</w:t>
      </w:r>
    </w:p>
    <w:p w:rsidR="00B800EB" w:rsidRPr="006673E6" w:rsidRDefault="00B800EB" w:rsidP="006673E6">
      <w:pPr>
        <w:bidi/>
        <w:jc w:val="both"/>
        <w:rPr>
          <w:sz w:val="28"/>
          <w:szCs w:val="28"/>
        </w:rPr>
      </w:pPr>
      <w:r w:rsidRPr="006673E6">
        <w:rPr>
          <w:rFonts w:cs="Arial"/>
          <w:sz w:val="28"/>
          <w:szCs w:val="28"/>
          <w:rtl/>
        </w:rPr>
        <w:t>(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שפרשה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התחילה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מ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ויקרא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אליהם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ובכל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הפרשה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ממנו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ית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בלשון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נסתר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', </w:t>
      </w:r>
      <w:r w:rsidRPr="006673E6">
        <w:rPr>
          <w:rFonts w:cs="Arial" w:hint="cs"/>
          <w:sz w:val="28"/>
          <w:szCs w:val="28"/>
          <w:rtl/>
        </w:rPr>
        <w:t>ולא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נתן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לכם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lastRenderedPageBreak/>
        <w:t>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?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להסב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הדבור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נסתר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ולומר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ונ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כבשאר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מקומות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להוראת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הגוף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איך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כמאמרם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סוכה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הושיעה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נא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דלדעת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בהקפתם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הושיעה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הושיעה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נא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הרחיבו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המחברים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לבאר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מעט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סתרי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השמות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האלה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ובמכדרשב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בבשלח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') </w:t>
      </w:r>
      <w:r w:rsidRPr="006673E6">
        <w:rPr>
          <w:rFonts w:cs="Arial" w:hint="cs"/>
          <w:sz w:val="28"/>
          <w:szCs w:val="28"/>
          <w:rtl/>
        </w:rPr>
        <w:t>גופא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דאילנא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וכבר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כוונה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הלל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סוכה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ג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כאן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למקום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אוהב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רגלי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מוליכות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אותי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ובמכדרשב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בלקוטים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דח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די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ב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שכינתא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דאקרי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ומזה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הלל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בספ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דאבות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כוונה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זו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פי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מאמר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בהאזינו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עתה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ששניהם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שמות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וטעמו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הפשט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ששמי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והגר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בשה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דשני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שמות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ראשים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וכללים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שבעים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שמות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באמצע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השבעים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כוללים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אותם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הראשון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מלמעלה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חציו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והשני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מחציו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ולמעלה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ולקרב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הפשט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לכנות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נ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ל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שימת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עיקר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הוראת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אשר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פ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מגזרת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השאלה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הגבול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שאליו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וואָהין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הלכתם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עד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תמלל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אלה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איוב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ח</w:t>
      </w:r>
      <w:r w:rsidRPr="006673E6">
        <w:rPr>
          <w:rFonts w:cs="Arial"/>
          <w:sz w:val="28"/>
          <w:szCs w:val="28"/>
          <w:rtl/>
        </w:rPr>
        <w:t xml:space="preserve">'), </w:t>
      </w:r>
      <w:r w:rsidRPr="006673E6">
        <w:rPr>
          <w:rFonts w:cs="Arial" w:hint="cs"/>
          <w:sz w:val="28"/>
          <w:szCs w:val="28"/>
          <w:rtl/>
        </w:rPr>
        <w:t>והתחבר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יו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הכנוי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בעדו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רגלי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ומזה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נעשה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ומובנו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שלי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מיין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אייגנעס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וואָהין</w:t>
      </w:r>
      <w:r w:rsidRPr="006673E6">
        <w:rPr>
          <w:rFonts w:cs="Arial"/>
          <w:sz w:val="28"/>
          <w:szCs w:val="28"/>
          <w:rtl/>
        </w:rPr>
        <w:t xml:space="preserve">), </w:t>
      </w:r>
      <w:r w:rsidRPr="006673E6">
        <w:rPr>
          <w:rFonts w:cs="Arial" w:hint="cs"/>
          <w:sz w:val="28"/>
          <w:szCs w:val="28"/>
          <w:rtl/>
        </w:rPr>
        <w:t>מכנוי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פאסעסיף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ענין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ההכרה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והידיעה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התנועעות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שחוץ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ממנו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ובפגעו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יכירנו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ואיך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המכיר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נפעל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הניכר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הפועל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הניכר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הנפעל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תמיד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תנועת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ההכרה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קודמת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למעשה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ההכרה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הידיעה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וזהו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בזמן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הניכר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שחוץ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ממנו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המכיר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ויודע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הגבול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שאליו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תנועת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הכרתו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בזה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המכיר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כלומר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נושא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שכח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הכרתו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נוטה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לעצמו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רעציפראָקום</w:t>
      </w:r>
      <w:r w:rsidRPr="006673E6">
        <w:rPr>
          <w:rFonts w:cs="Arial"/>
          <w:sz w:val="28"/>
          <w:szCs w:val="28"/>
          <w:rtl/>
        </w:rPr>
        <w:t xml:space="preserve">). </w:t>
      </w:r>
      <w:r w:rsidRPr="006673E6">
        <w:rPr>
          <w:rFonts w:cs="Arial" w:hint="cs"/>
          <w:sz w:val="28"/>
          <w:szCs w:val="28"/>
          <w:rtl/>
        </w:rPr>
        <w:t>עכ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ד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לדברי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יתכן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לומר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העליון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ית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האדם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הנפש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והגוף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איננו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המקרה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הדבוק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בעצם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יכולת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השגת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בלתי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מתפשטת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אכיות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עצמותם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הדברים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לעוצם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דקותו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ופשטותו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יכולים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להכירו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בשום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אופן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ישאלנו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אדם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בד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מ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בידינו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להשיב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רוחני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המאיר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המחמם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והשורף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ואלה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הסימנים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וכיוצא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אינם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איכיות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האש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ידענו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להשיבו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אף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הדבר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השוכן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בקרבנו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ושאנו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מרגישים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הרגשה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ברורה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הנפש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שלנו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באים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לעולם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ידיעת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עצמותו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שנשתדל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לקרב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ממנו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הציור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שנאמר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שהנפש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היודע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המכיר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המשכיל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והרוצה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וכדומה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לאלה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ז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איננו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רק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איכיות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הנפש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אבל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הנפש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עדיין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ידע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שהמכוון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(</w:t>
      </w:r>
      <w:r w:rsidRPr="006673E6">
        <w:rPr>
          <w:rFonts w:cs="Arial" w:hint="cs"/>
          <w:sz w:val="28"/>
          <w:szCs w:val="28"/>
          <w:rtl/>
        </w:rPr>
        <w:t>לפי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המבואר</w:t>
      </w:r>
      <w:r w:rsidRPr="006673E6">
        <w:rPr>
          <w:rFonts w:cs="Arial"/>
          <w:sz w:val="28"/>
          <w:szCs w:val="28"/>
          <w:rtl/>
        </w:rPr>
        <w:t xml:space="preserve">) </w:t>
      </w:r>
      <w:r w:rsidRPr="006673E6">
        <w:rPr>
          <w:rFonts w:cs="Arial" w:hint="cs"/>
          <w:sz w:val="28"/>
          <w:szCs w:val="28"/>
          <w:rtl/>
        </w:rPr>
        <w:t>נושא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שכח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תנועת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הכרתו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נוטה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לעצמו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שהכרתו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בלתי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אפשרי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לאדם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כשיאמר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מלת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איננו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בדרך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האמת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בדרך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מושאל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אמנם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ית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היודע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הנושא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שהכרתו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נוטה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לעצמו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ויוכל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לומר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באמת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עצמו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לכן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שפיר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נופל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עליו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שם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ודי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למשכיל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עמ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בזה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בהאזינו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הוא</w:t>
      </w:r>
      <w:r w:rsidRPr="006673E6">
        <w:rPr>
          <w:rFonts w:cs="Arial"/>
          <w:sz w:val="28"/>
          <w:szCs w:val="28"/>
          <w:rtl/>
        </w:rPr>
        <w:t xml:space="preserve">. </w:t>
      </w:r>
      <w:r w:rsidRPr="006673E6">
        <w:rPr>
          <w:rFonts w:cs="Arial" w:hint="cs"/>
          <w:sz w:val="28"/>
          <w:szCs w:val="28"/>
          <w:rtl/>
        </w:rPr>
        <w:t>וע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פ</w:t>
      </w:r>
      <w:r w:rsidRPr="006673E6">
        <w:rPr>
          <w:rFonts w:cs="Arial"/>
          <w:sz w:val="28"/>
          <w:szCs w:val="28"/>
          <w:rtl/>
        </w:rPr>
        <w:t xml:space="preserve">' </w:t>
      </w:r>
      <w:r w:rsidRPr="006673E6">
        <w:rPr>
          <w:rFonts w:cs="Arial" w:hint="cs"/>
          <w:sz w:val="28"/>
          <w:szCs w:val="28"/>
          <w:rtl/>
        </w:rPr>
        <w:t>אחרי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ואמרת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אליהם</w:t>
      </w:r>
      <w:r w:rsidRPr="006673E6">
        <w:rPr>
          <w:rFonts w:cs="Arial"/>
          <w:sz w:val="28"/>
          <w:szCs w:val="28"/>
          <w:rtl/>
        </w:rPr>
        <w:t xml:space="preserve">, </w:t>
      </w:r>
      <w:r w:rsidRPr="006673E6">
        <w:rPr>
          <w:rFonts w:cs="Arial" w:hint="cs"/>
          <w:sz w:val="28"/>
          <w:szCs w:val="28"/>
          <w:rtl/>
        </w:rPr>
        <w:t>ובמ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ש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ר</w:t>
      </w:r>
      <w:r w:rsidRPr="006673E6">
        <w:rPr>
          <w:rFonts w:cs="Arial"/>
          <w:sz w:val="28"/>
          <w:szCs w:val="28"/>
          <w:rtl/>
        </w:rPr>
        <w:t>"</w:t>
      </w:r>
      <w:r w:rsidRPr="006673E6">
        <w:rPr>
          <w:rFonts w:cs="Arial" w:hint="cs"/>
          <w:sz w:val="28"/>
          <w:szCs w:val="28"/>
          <w:rtl/>
        </w:rPr>
        <w:t>פ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וארא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וידעתם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כי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אני</w:t>
      </w:r>
      <w:r w:rsidRPr="006673E6">
        <w:rPr>
          <w:rFonts w:cs="Arial"/>
          <w:sz w:val="28"/>
          <w:szCs w:val="28"/>
          <w:rtl/>
        </w:rPr>
        <w:t xml:space="preserve"> </w:t>
      </w:r>
      <w:r w:rsidRPr="006673E6">
        <w:rPr>
          <w:rFonts w:cs="Arial" w:hint="cs"/>
          <w:sz w:val="28"/>
          <w:szCs w:val="28"/>
          <w:rtl/>
        </w:rPr>
        <w:t>ה</w:t>
      </w:r>
      <w:r w:rsidRPr="006673E6">
        <w:rPr>
          <w:rFonts w:cs="Arial"/>
          <w:sz w:val="28"/>
          <w:szCs w:val="28"/>
          <w:rtl/>
        </w:rPr>
        <w:t>'.</w:t>
      </w:r>
    </w:p>
    <w:sectPr w:rsidR="00B800EB" w:rsidRPr="006673E6" w:rsidSect="00B800EB">
      <w:headerReference w:type="default" r:id="rId7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45" w:rsidRDefault="00201C45" w:rsidP="00B800EB">
      <w:pPr>
        <w:spacing w:after="0" w:line="240" w:lineRule="auto"/>
      </w:pPr>
      <w:r>
        <w:separator/>
      </w:r>
    </w:p>
  </w:endnote>
  <w:endnote w:type="continuationSeparator" w:id="0">
    <w:p w:rsidR="00201C45" w:rsidRDefault="00201C45" w:rsidP="00B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45" w:rsidRDefault="00201C45" w:rsidP="00B800EB">
      <w:pPr>
        <w:spacing w:after="0" w:line="240" w:lineRule="auto"/>
      </w:pPr>
      <w:r>
        <w:separator/>
      </w:r>
    </w:p>
  </w:footnote>
  <w:footnote w:type="continuationSeparator" w:id="0">
    <w:p w:rsidR="00201C45" w:rsidRDefault="00201C45" w:rsidP="00B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84446"/>
      <w:docPartObj>
        <w:docPartGallery w:val="Page Numbers (Margins)"/>
        <w:docPartUnique/>
      </w:docPartObj>
    </w:sdtPr>
    <w:sdtContent>
      <w:p w:rsidR="00B800EB" w:rsidRDefault="00B800E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0EB" w:rsidRDefault="00B800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D7F64" w:rsidRPr="000D7F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800EB" w:rsidRDefault="00B800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D7F64" w:rsidRPr="000D7F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B"/>
    <w:rsid w:val="000D7F64"/>
    <w:rsid w:val="00201C45"/>
    <w:rsid w:val="004A5BE2"/>
    <w:rsid w:val="006673E6"/>
    <w:rsid w:val="00B800EB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EB"/>
  </w:style>
  <w:style w:type="paragraph" w:styleId="Footer">
    <w:name w:val="footer"/>
    <w:basedOn w:val="Normal"/>
    <w:link w:val="FooterChar"/>
    <w:uiPriority w:val="99"/>
    <w:unhideWhenUsed/>
    <w:rsid w:val="00B80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EB"/>
  </w:style>
  <w:style w:type="paragraph" w:styleId="Footer">
    <w:name w:val="footer"/>
    <w:basedOn w:val="Normal"/>
    <w:link w:val="FooterChar"/>
    <w:uiPriority w:val="99"/>
    <w:unhideWhenUsed/>
    <w:rsid w:val="00B80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2018-08-28T20:28:00Z</cp:lastPrinted>
  <dcterms:created xsi:type="dcterms:W3CDTF">2018-08-27T00:50:00Z</dcterms:created>
  <dcterms:modified xsi:type="dcterms:W3CDTF">2018-08-29T22:21:00Z</dcterms:modified>
</cp:coreProperties>
</file>