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2B36C348" w:rsidR="00772561" w:rsidRDefault="00D036C2" w:rsidP="00C212B4">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82155B">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3528C">
        <w:rPr>
          <w:rFonts w:hint="cs"/>
          <w:u w:val="single"/>
          <w:rtl/>
        </w:rPr>
        <w:t>7</w:t>
      </w:r>
    </w:p>
    <w:p w14:paraId="099743A9" w14:textId="77777777" w:rsidR="00D3321E" w:rsidRDefault="00D3321E" w:rsidP="00F6483C">
      <w:pPr>
        <w:spacing w:after="120"/>
        <w:jc w:val="both"/>
      </w:pPr>
    </w:p>
    <w:p w14:paraId="5172DFAF" w14:textId="5E75C84B" w:rsidR="0064248A" w:rsidRDefault="00C6246D" w:rsidP="00C33BB7">
      <w:pPr>
        <w:spacing w:after="120"/>
        <w:jc w:val="both"/>
        <w:rPr>
          <w:rtl/>
        </w:rPr>
      </w:pPr>
      <w:r>
        <w:rPr>
          <w:rFonts w:hint="cs"/>
          <w:rtl/>
        </w:rPr>
        <w:t>(</w:t>
      </w:r>
      <w:r w:rsidR="00884E7F">
        <w:rPr>
          <w:rFonts w:hint="cs"/>
          <w:rtl/>
        </w:rPr>
        <w:t>1</w:t>
      </w:r>
      <w:r>
        <w:rPr>
          <w:rFonts w:hint="cs"/>
          <w:rtl/>
        </w:rPr>
        <w:t>)</w:t>
      </w:r>
      <w:r w:rsidR="00315513">
        <w:rPr>
          <w:rFonts w:hint="cs"/>
          <w:rtl/>
        </w:rPr>
        <w:t xml:space="preserve"> </w:t>
      </w:r>
      <w:r w:rsidR="00C3528C">
        <w:rPr>
          <w:rFonts w:hint="cs"/>
          <w:rtl/>
        </w:rPr>
        <w:t xml:space="preserve">לסיים את </w:t>
      </w:r>
      <w:r w:rsidR="00457134">
        <w:rPr>
          <w:rFonts w:hint="cs"/>
          <w:rtl/>
        </w:rPr>
        <w:t>ה</w:t>
      </w:r>
      <w:r w:rsidR="00C3528C">
        <w:rPr>
          <w:rFonts w:hint="cs"/>
          <w:rtl/>
        </w:rPr>
        <w:t>מ</w:t>
      </w:r>
      <w:r w:rsidR="00457134">
        <w:rPr>
          <w:rFonts w:hint="cs"/>
          <w:rtl/>
        </w:rPr>
        <w:t>ק</w:t>
      </w:r>
      <w:r w:rsidR="00C3528C">
        <w:rPr>
          <w:rFonts w:hint="cs"/>
          <w:rtl/>
        </w:rPr>
        <w:t>ורות מדף 6</w:t>
      </w:r>
      <w:r w:rsidR="00C37DFA">
        <w:rPr>
          <w:rFonts w:hint="cs"/>
          <w:rtl/>
        </w:rPr>
        <w:t>. ועיין עוד:</w:t>
      </w:r>
    </w:p>
    <w:p w14:paraId="52D067D2" w14:textId="10348622" w:rsidR="00C37DFA" w:rsidRDefault="00C37DFA" w:rsidP="00C33BB7">
      <w:pPr>
        <w:spacing w:after="120"/>
        <w:jc w:val="both"/>
        <w:rPr>
          <w:rtl/>
        </w:rPr>
      </w:pPr>
      <w:r>
        <w:rPr>
          <w:rFonts w:hint="cs"/>
          <w:rtl/>
        </w:rPr>
        <w:t>האם יש ענין להדר להלוות כספים ולהשמיטם?  בן איש חי שנה ראשונה כי תבוא "</w:t>
      </w:r>
      <w:r w:rsidRPr="00BF3FCF">
        <w:rPr>
          <w:rtl/>
        </w:rPr>
        <w:t>והנה יש מתחסדים</w:t>
      </w:r>
      <w:r>
        <w:rPr>
          <w:rFonts w:hint="cs"/>
          <w:rtl/>
        </w:rPr>
        <w:t xml:space="preserve"> ...", [שו"ת תשובות והנהגות ח"ו סי' </w:t>
      </w:r>
      <w:proofErr w:type="spellStart"/>
      <w:r>
        <w:rPr>
          <w:rFonts w:hint="cs"/>
          <w:rtl/>
        </w:rPr>
        <w:t>רפ</w:t>
      </w:r>
      <w:proofErr w:type="spellEnd"/>
      <w:r>
        <w:rPr>
          <w:rFonts w:hint="cs"/>
          <w:rtl/>
        </w:rPr>
        <w:t>]</w:t>
      </w:r>
    </w:p>
    <w:p w14:paraId="4A0A74E2" w14:textId="25CDB5E3" w:rsidR="00C531C8" w:rsidRDefault="00C531C8" w:rsidP="00C33BB7">
      <w:pPr>
        <w:spacing w:after="120"/>
        <w:jc w:val="both"/>
        <w:rPr>
          <w:rtl/>
        </w:rPr>
      </w:pPr>
      <w:r>
        <w:rPr>
          <w:rFonts w:hint="cs"/>
          <w:rtl/>
        </w:rPr>
        <w:t xml:space="preserve">למה אין מברכים על מצות שמיטת כספים? כנסת הגדולה </w:t>
      </w:r>
      <w:proofErr w:type="spellStart"/>
      <w:r>
        <w:rPr>
          <w:rFonts w:hint="cs"/>
          <w:rtl/>
        </w:rPr>
        <w:t>חו"מ</w:t>
      </w:r>
      <w:proofErr w:type="spellEnd"/>
      <w:r>
        <w:rPr>
          <w:rFonts w:hint="cs"/>
          <w:rtl/>
        </w:rPr>
        <w:t xml:space="preserve"> סי' </w:t>
      </w:r>
      <w:proofErr w:type="spellStart"/>
      <w:r>
        <w:rPr>
          <w:rFonts w:hint="cs"/>
          <w:rtl/>
        </w:rPr>
        <w:t>סז</w:t>
      </w:r>
      <w:proofErr w:type="spellEnd"/>
      <w:r>
        <w:rPr>
          <w:rFonts w:hint="cs"/>
          <w:rtl/>
        </w:rPr>
        <w:t xml:space="preserve"> הגהות הטור אות א</w:t>
      </w:r>
    </w:p>
    <w:p w14:paraId="4CB25AA7" w14:textId="352E841A" w:rsidR="00C37DFA" w:rsidRDefault="00C37DFA" w:rsidP="00C37DFA">
      <w:pPr>
        <w:spacing w:after="120"/>
        <w:jc w:val="both"/>
        <w:rPr>
          <w:rFonts w:hint="cs"/>
          <w:rtl/>
        </w:rPr>
      </w:pPr>
      <w:r>
        <w:rPr>
          <w:rFonts w:hint="cs"/>
          <w:rtl/>
        </w:rPr>
        <w:t xml:space="preserve">שמיטה דאורייתא לעומת שמיטה דרבנן </w:t>
      </w:r>
      <w:r>
        <w:rPr>
          <w:rtl/>
        </w:rPr>
        <w:t>–</w:t>
      </w:r>
      <w:r>
        <w:rPr>
          <w:rFonts w:hint="cs"/>
          <w:rtl/>
        </w:rPr>
        <w:t xml:space="preserve"> ספר התרומות שער מה אות ד (בשם תשובת </w:t>
      </w:r>
      <w:proofErr w:type="spellStart"/>
      <w:r>
        <w:rPr>
          <w:rFonts w:hint="cs"/>
          <w:rtl/>
        </w:rPr>
        <w:t>הרז"ה</w:t>
      </w:r>
      <w:proofErr w:type="spellEnd"/>
      <w:r>
        <w:rPr>
          <w:rFonts w:hint="cs"/>
          <w:rtl/>
        </w:rPr>
        <w:t>) "</w:t>
      </w:r>
      <w:r w:rsidRPr="00666642">
        <w:rPr>
          <w:rtl/>
        </w:rPr>
        <w:t>עוד יש מי שאומר שמאחר שאין ראיה</w:t>
      </w:r>
      <w:r>
        <w:rPr>
          <w:rFonts w:hint="cs"/>
          <w:rtl/>
        </w:rPr>
        <w:t xml:space="preserve"> ... </w:t>
      </w:r>
      <w:r w:rsidRPr="00666642">
        <w:rPr>
          <w:rtl/>
        </w:rPr>
        <w:t>שהוא דומה יפה לנדון שלפנינו</w:t>
      </w:r>
      <w:r>
        <w:rPr>
          <w:rFonts w:hint="cs"/>
          <w:rtl/>
        </w:rPr>
        <w:t xml:space="preserve">", שו"ת תועפות ראם </w:t>
      </w:r>
      <w:r w:rsidR="00C77EA0">
        <w:rPr>
          <w:rFonts w:hint="cs"/>
          <w:rtl/>
        </w:rPr>
        <w:t xml:space="preserve">או"ח סי' לג ד"ה </w:t>
      </w:r>
      <w:r w:rsidR="00FA712A">
        <w:rPr>
          <w:rFonts w:hint="cs"/>
          <w:rtl/>
        </w:rPr>
        <w:t xml:space="preserve">אמנם </w:t>
      </w:r>
      <w:proofErr w:type="spellStart"/>
      <w:r w:rsidR="00FA712A">
        <w:rPr>
          <w:rFonts w:hint="cs"/>
          <w:rtl/>
        </w:rPr>
        <w:t>לפענ"ד</w:t>
      </w:r>
      <w:proofErr w:type="spellEnd"/>
      <w:r w:rsidR="00FA712A">
        <w:rPr>
          <w:rFonts w:hint="cs"/>
          <w:rtl/>
        </w:rPr>
        <w:t xml:space="preserve"> יראה</w:t>
      </w:r>
    </w:p>
    <w:p w14:paraId="7E0464EF" w14:textId="09A13284" w:rsidR="00C3528C" w:rsidRDefault="00C3528C" w:rsidP="00CD15BE">
      <w:pPr>
        <w:spacing w:after="120"/>
        <w:jc w:val="both"/>
        <w:rPr>
          <w:rtl/>
        </w:rPr>
      </w:pPr>
    </w:p>
    <w:p w14:paraId="65E5BA4A" w14:textId="228C8290" w:rsidR="0087414D" w:rsidRDefault="00C33BB7" w:rsidP="00D308F9">
      <w:pPr>
        <w:spacing w:after="120"/>
        <w:jc w:val="both"/>
        <w:rPr>
          <w:rtl/>
        </w:rPr>
      </w:pPr>
      <w:r>
        <w:rPr>
          <w:rFonts w:hint="cs"/>
          <w:rtl/>
        </w:rPr>
        <w:t>(2)</w:t>
      </w:r>
      <w:r>
        <w:rPr>
          <w:rFonts w:hint="cs"/>
        </w:rPr>
        <w:t xml:space="preserve"> </w:t>
      </w:r>
      <w:r>
        <w:rPr>
          <w:rFonts w:hint="cs"/>
          <w:rtl/>
        </w:rPr>
        <w:t xml:space="preserve"> </w:t>
      </w:r>
      <w:r w:rsidR="0087414D">
        <w:rPr>
          <w:rFonts w:hint="cs"/>
          <w:rtl/>
        </w:rPr>
        <w:t xml:space="preserve">גמרא </w:t>
      </w:r>
      <w:r w:rsidR="00C137C0">
        <w:rPr>
          <w:rFonts w:hint="cs"/>
          <w:rtl/>
        </w:rPr>
        <w:t xml:space="preserve">דף </w:t>
      </w:r>
      <w:proofErr w:type="spellStart"/>
      <w:r w:rsidR="0087414D">
        <w:rPr>
          <w:rFonts w:hint="cs"/>
          <w:rtl/>
        </w:rPr>
        <w:t>לז</w:t>
      </w:r>
      <w:proofErr w:type="spellEnd"/>
      <w:r w:rsidR="0087414D">
        <w:rPr>
          <w:rFonts w:hint="cs"/>
          <w:rtl/>
        </w:rPr>
        <w:t xml:space="preserve">: </w:t>
      </w:r>
      <w:r w:rsidR="00C137C0">
        <w:rPr>
          <w:rFonts w:hint="cs"/>
          <w:rtl/>
        </w:rPr>
        <w:t>"</w:t>
      </w:r>
      <w:r w:rsidR="00C3528C" w:rsidRPr="00C3528C">
        <w:rPr>
          <w:rFonts w:hint="cs"/>
          <w:rtl/>
        </w:rPr>
        <w:t xml:space="preserve"> </w:t>
      </w:r>
      <w:r w:rsidR="00C3528C">
        <w:rPr>
          <w:rFonts w:hint="cs"/>
          <w:rtl/>
        </w:rPr>
        <w:t>אמר רב יהודה אמר רב</w:t>
      </w:r>
      <w:r w:rsidR="00C3528C">
        <w:rPr>
          <w:rFonts w:hint="cs"/>
          <w:rtl/>
        </w:rPr>
        <w:t xml:space="preserve">" עד המשנה, </w:t>
      </w:r>
      <w:r w:rsidR="00C137C0">
        <w:rPr>
          <w:rFonts w:hint="cs"/>
          <w:rtl/>
        </w:rPr>
        <w:t>רש"י</w:t>
      </w:r>
      <w:r w:rsidR="00C3528C">
        <w:rPr>
          <w:rFonts w:hint="cs"/>
          <w:rtl/>
        </w:rPr>
        <w:t>, תוס'</w:t>
      </w:r>
      <w:r w:rsidR="006024AE">
        <w:rPr>
          <w:rFonts w:hint="cs"/>
          <w:rtl/>
        </w:rPr>
        <w:t>, רא"ש סימן כ (עד "יש לסמוך על זה")</w:t>
      </w:r>
    </w:p>
    <w:p w14:paraId="03798491" w14:textId="4A5CA3B7" w:rsidR="006024AE" w:rsidRDefault="006024AE" w:rsidP="006024AE">
      <w:pPr>
        <w:spacing w:after="120"/>
        <w:jc w:val="both"/>
        <w:rPr>
          <w:rtl/>
        </w:rPr>
      </w:pPr>
      <w:r>
        <w:rPr>
          <w:rFonts w:hint="cs"/>
          <w:rtl/>
        </w:rPr>
        <w:t xml:space="preserve">[בענין שבועה </w:t>
      </w:r>
      <w:r w:rsidR="00FD540E">
        <w:rPr>
          <w:rtl/>
        </w:rPr>
        <w:t>–</w:t>
      </w:r>
      <w:r>
        <w:rPr>
          <w:rFonts w:hint="cs"/>
          <w:rtl/>
        </w:rPr>
        <w:t xml:space="preserve"> </w:t>
      </w:r>
      <w:r w:rsidR="00FD540E">
        <w:rPr>
          <w:rFonts w:hint="cs"/>
          <w:rtl/>
        </w:rPr>
        <w:t xml:space="preserve">טור </w:t>
      </w:r>
      <w:proofErr w:type="spellStart"/>
      <w:r w:rsidR="00FD540E">
        <w:rPr>
          <w:rFonts w:hint="cs"/>
          <w:rtl/>
        </w:rPr>
        <w:t>חו"מ</w:t>
      </w:r>
      <w:proofErr w:type="spellEnd"/>
      <w:r w:rsidR="00FD540E">
        <w:rPr>
          <w:rFonts w:hint="cs"/>
          <w:rtl/>
        </w:rPr>
        <w:t xml:space="preserve"> סי' </w:t>
      </w:r>
      <w:proofErr w:type="spellStart"/>
      <w:r w:rsidR="00FD540E">
        <w:rPr>
          <w:rFonts w:hint="cs"/>
          <w:rtl/>
        </w:rPr>
        <w:t>סז</w:t>
      </w:r>
      <w:proofErr w:type="spellEnd"/>
      <w:r w:rsidR="00FD540E">
        <w:rPr>
          <w:rFonts w:hint="cs"/>
          <w:rtl/>
        </w:rPr>
        <w:t xml:space="preserve"> אות לד, </w:t>
      </w:r>
      <w:r>
        <w:rPr>
          <w:rtl/>
        </w:rPr>
        <w:t xml:space="preserve">ספר העיטור אות פ פרוזבול דף </w:t>
      </w:r>
      <w:proofErr w:type="spellStart"/>
      <w:r>
        <w:rPr>
          <w:rtl/>
        </w:rPr>
        <w:t>עו</w:t>
      </w:r>
      <w:proofErr w:type="spellEnd"/>
      <w:r>
        <w:rPr>
          <w:rtl/>
        </w:rPr>
        <w:t xml:space="preserve"> טור ב</w:t>
      </w:r>
      <w:r>
        <w:rPr>
          <w:rFonts w:hint="cs"/>
          <w:rtl/>
        </w:rPr>
        <w:t xml:space="preserve"> "</w:t>
      </w:r>
      <w:r>
        <w:rPr>
          <w:rtl/>
        </w:rPr>
        <w:t xml:space="preserve">ועל שטר שעבר עליו זמן השמיטה </w:t>
      </w:r>
      <w:r>
        <w:rPr>
          <w:rFonts w:hint="cs"/>
          <w:rtl/>
        </w:rPr>
        <w:t xml:space="preserve">... </w:t>
      </w:r>
      <w:r>
        <w:rPr>
          <w:rtl/>
        </w:rPr>
        <w:t>נאמן בשבועה</w:t>
      </w:r>
      <w:r>
        <w:rPr>
          <w:rFonts w:hint="cs"/>
          <w:rtl/>
        </w:rPr>
        <w:t>"]</w:t>
      </w:r>
    </w:p>
    <w:p w14:paraId="668F18E7" w14:textId="54022D06" w:rsidR="006024AE" w:rsidRDefault="006024AE" w:rsidP="006024AE">
      <w:pPr>
        <w:spacing w:after="120"/>
        <w:jc w:val="both"/>
        <w:rPr>
          <w:rtl/>
        </w:rPr>
      </w:pPr>
      <w:r>
        <w:rPr>
          <w:rFonts w:hint="cs"/>
          <w:rtl/>
        </w:rPr>
        <w:t xml:space="preserve">[בענין מקום שאין נוהגים לכתוב פרוזבול </w:t>
      </w:r>
      <w:r w:rsidR="00EB4853">
        <w:rPr>
          <w:rtl/>
        </w:rPr>
        <w:t>–</w:t>
      </w:r>
      <w:r>
        <w:rPr>
          <w:rFonts w:hint="cs"/>
          <w:rtl/>
        </w:rPr>
        <w:t xml:space="preserve"> </w:t>
      </w:r>
      <w:r w:rsidR="00FD540E">
        <w:rPr>
          <w:rFonts w:hint="cs"/>
          <w:rtl/>
        </w:rPr>
        <w:t xml:space="preserve">טור שם, </w:t>
      </w:r>
      <w:r w:rsidR="00EB4853">
        <w:rPr>
          <w:rFonts w:hint="cs"/>
          <w:rtl/>
        </w:rPr>
        <w:t>מרדכי סי' שפא]</w:t>
      </w:r>
    </w:p>
    <w:p w14:paraId="6039A4AF" w14:textId="4FF59231" w:rsidR="003C4BE6" w:rsidRDefault="008A6D56" w:rsidP="00F56ADF">
      <w:pPr>
        <w:spacing w:after="120"/>
        <w:jc w:val="both"/>
        <w:rPr>
          <w:rtl/>
        </w:rPr>
      </w:pPr>
      <w:r>
        <w:rPr>
          <w:rFonts w:hint="cs"/>
          <w:rtl/>
        </w:rPr>
        <w:t>משנה כתובות דף פט</w:t>
      </w:r>
      <w:r w:rsidR="00F56ADF">
        <w:rPr>
          <w:rFonts w:hint="cs"/>
          <w:rtl/>
        </w:rPr>
        <w:t>.</w:t>
      </w:r>
      <w:r>
        <w:rPr>
          <w:rFonts w:hint="cs"/>
          <w:rtl/>
        </w:rPr>
        <w:t xml:space="preserve">, ריטב"א שם ד"ה </w:t>
      </w:r>
      <w:r>
        <w:rPr>
          <w:rtl/>
        </w:rPr>
        <w:t>וכן בעל חוב</w:t>
      </w:r>
      <w:r w:rsidR="00F56ADF">
        <w:rPr>
          <w:rFonts w:hint="cs"/>
          <w:rtl/>
        </w:rPr>
        <w:t xml:space="preserve">, [שטמ"ק שם </w:t>
      </w:r>
      <w:r w:rsidR="00F56ADF">
        <w:rPr>
          <w:rFonts w:hint="cs"/>
          <w:rtl/>
        </w:rPr>
        <w:t>בשם תלמידי רבינו יונה</w:t>
      </w:r>
      <w:r w:rsidR="00F56ADF">
        <w:rPr>
          <w:rFonts w:hint="cs"/>
          <w:rtl/>
        </w:rPr>
        <w:t>], [רמב"ם פירוש המשנה שם]</w:t>
      </w:r>
    </w:p>
    <w:p w14:paraId="027AA689" w14:textId="08C0467A" w:rsidR="00F56ADF" w:rsidRDefault="00F56ADF" w:rsidP="00F56ADF">
      <w:pPr>
        <w:spacing w:after="120"/>
        <w:jc w:val="both"/>
      </w:pPr>
      <w:r>
        <w:rPr>
          <w:rFonts w:hint="cs"/>
          <w:rtl/>
        </w:rPr>
        <w:t xml:space="preserve">רמב"ם שמיטה ויובל </w:t>
      </w:r>
      <w:r w:rsidR="00BC08B3">
        <w:rPr>
          <w:rFonts w:hint="cs"/>
          <w:rtl/>
        </w:rPr>
        <w:t xml:space="preserve">ט:כד, שם ט:כו, [כסף משנה </w:t>
      </w:r>
      <w:proofErr w:type="spellStart"/>
      <w:r w:rsidR="00BC08B3">
        <w:rPr>
          <w:rFonts w:hint="cs"/>
          <w:rtl/>
        </w:rPr>
        <w:t>מהר"י</w:t>
      </w:r>
      <w:proofErr w:type="spellEnd"/>
      <w:r w:rsidR="00BC08B3">
        <w:rPr>
          <w:rFonts w:hint="cs"/>
          <w:rtl/>
        </w:rPr>
        <w:t xml:space="preserve"> </w:t>
      </w:r>
      <w:proofErr w:type="spellStart"/>
      <w:r w:rsidR="00BC08B3">
        <w:rPr>
          <w:rFonts w:hint="cs"/>
          <w:rtl/>
        </w:rPr>
        <w:t>קורקוס</w:t>
      </w:r>
      <w:proofErr w:type="spellEnd"/>
      <w:r w:rsidR="00BC08B3">
        <w:rPr>
          <w:rFonts w:hint="cs"/>
          <w:rtl/>
        </w:rPr>
        <w:t xml:space="preserve"> </w:t>
      </w:r>
      <w:r w:rsidR="00444567">
        <w:rPr>
          <w:rFonts w:hint="cs"/>
          <w:rtl/>
        </w:rPr>
        <w:t xml:space="preserve">ומעשה רוקח </w:t>
      </w:r>
      <w:r w:rsidR="00BC08B3">
        <w:rPr>
          <w:rFonts w:hint="cs"/>
          <w:rtl/>
        </w:rPr>
        <w:t>שם ד"ה המוציא שטר חוב]</w:t>
      </w:r>
      <w:r w:rsidR="00444567">
        <w:rPr>
          <w:rFonts w:hint="cs"/>
          <w:rtl/>
        </w:rPr>
        <w:t xml:space="preserve">, [שער משפט סימן </w:t>
      </w:r>
      <w:proofErr w:type="spellStart"/>
      <w:r w:rsidR="00444567">
        <w:rPr>
          <w:rFonts w:hint="cs"/>
          <w:rtl/>
        </w:rPr>
        <w:t>סז</w:t>
      </w:r>
      <w:proofErr w:type="spellEnd"/>
      <w:r w:rsidR="00444567">
        <w:rPr>
          <w:rFonts w:hint="cs"/>
          <w:rtl/>
        </w:rPr>
        <w:t xml:space="preserve"> ס"ק ט]</w:t>
      </w:r>
    </w:p>
    <w:p w14:paraId="6C9F489C" w14:textId="2411A395" w:rsidR="00BF3FCF" w:rsidRDefault="00BF3FCF" w:rsidP="00E236F0">
      <w:pPr>
        <w:jc w:val="both"/>
        <w:rPr>
          <w:u w:val="single"/>
          <w:rtl/>
        </w:rPr>
      </w:pPr>
    </w:p>
    <w:p w14:paraId="53BD4665" w14:textId="77777777" w:rsidR="00444567" w:rsidRDefault="00444567" w:rsidP="00E236F0">
      <w:pPr>
        <w:jc w:val="both"/>
        <w:rPr>
          <w:u w:val="single"/>
          <w:rtl/>
        </w:rPr>
      </w:pPr>
    </w:p>
    <w:p w14:paraId="0BA4B554" w14:textId="77777777" w:rsidR="00444567" w:rsidRDefault="00444567" w:rsidP="00E236F0">
      <w:pPr>
        <w:jc w:val="both"/>
        <w:rPr>
          <w:u w:val="single"/>
          <w:rtl/>
        </w:rPr>
      </w:pPr>
    </w:p>
    <w:p w14:paraId="5FE54458" w14:textId="77777777" w:rsidR="00BF3FCF" w:rsidRPr="00BF3FCF" w:rsidRDefault="00BF3FCF" w:rsidP="00BF3FCF">
      <w:pPr>
        <w:jc w:val="both"/>
        <w:rPr>
          <w:u w:val="single"/>
          <w:rtl/>
        </w:rPr>
      </w:pPr>
      <w:r w:rsidRPr="00BF3FCF">
        <w:rPr>
          <w:u w:val="single"/>
          <w:rtl/>
        </w:rPr>
        <w:t>בן איש חי שנה ראשונה פרשת כי תבוא סעיף כו</w:t>
      </w:r>
    </w:p>
    <w:p w14:paraId="797BCCCA" w14:textId="77777777" w:rsidR="00BF3FCF" w:rsidRPr="00BF3FCF" w:rsidRDefault="00BF3FCF" w:rsidP="00BF3FCF">
      <w:pPr>
        <w:jc w:val="both"/>
        <w:rPr>
          <w:rtl/>
        </w:rPr>
      </w:pPr>
      <w:r w:rsidRPr="00BF3FCF">
        <w:rPr>
          <w:rtl/>
        </w:rPr>
        <w:t xml:space="preserve">והנה יש מתחסדים אחר </w:t>
      </w:r>
      <w:proofErr w:type="spellStart"/>
      <w:r w:rsidRPr="00BF3FCF">
        <w:rPr>
          <w:rtl/>
        </w:rPr>
        <w:t>שכותבין</w:t>
      </w:r>
      <w:proofErr w:type="spellEnd"/>
      <w:r w:rsidRPr="00BF3FCF">
        <w:rPr>
          <w:rtl/>
        </w:rPr>
        <w:t xml:space="preserve"> הפרוזבול </w:t>
      </w:r>
      <w:proofErr w:type="spellStart"/>
      <w:r w:rsidRPr="00BF3FCF">
        <w:rPr>
          <w:rtl/>
        </w:rPr>
        <w:t>מלוה</w:t>
      </w:r>
      <w:proofErr w:type="spellEnd"/>
      <w:r w:rsidRPr="00BF3FCF">
        <w:rPr>
          <w:rtl/>
        </w:rPr>
        <w:t xml:space="preserve"> </w:t>
      </w:r>
      <w:proofErr w:type="spellStart"/>
      <w:r w:rsidRPr="00BF3FCF">
        <w:rPr>
          <w:rtl/>
        </w:rPr>
        <w:t>לחבירו</w:t>
      </w:r>
      <w:proofErr w:type="spellEnd"/>
      <w:r w:rsidRPr="00BF3FCF">
        <w:rPr>
          <w:rtl/>
        </w:rPr>
        <w:t xml:space="preserve"> סך מה, עשרה גרוש או פחות או יותר, ועל זה הסך לא יחול הפרוזבול כיון </w:t>
      </w:r>
      <w:proofErr w:type="spellStart"/>
      <w:r w:rsidRPr="00BF3FCF">
        <w:rPr>
          <w:rtl/>
        </w:rPr>
        <w:t>שהלוהו</w:t>
      </w:r>
      <w:proofErr w:type="spellEnd"/>
      <w:r w:rsidRPr="00BF3FCF">
        <w:rPr>
          <w:rtl/>
        </w:rPr>
        <w:t xml:space="preserve"> אחר זמן הפרוזבול, ואז אחר ר"ה כשיביא לו </w:t>
      </w:r>
      <w:proofErr w:type="spellStart"/>
      <w:r w:rsidRPr="00BF3FCF">
        <w:rPr>
          <w:rtl/>
        </w:rPr>
        <w:t>חבירו</w:t>
      </w:r>
      <w:proofErr w:type="spellEnd"/>
      <w:r w:rsidRPr="00BF3FCF">
        <w:rPr>
          <w:rtl/>
        </w:rPr>
        <w:t xml:space="preserve"> המעות לפרעו יאמר לו משמט אני ולא יקבלם ממנו, ויאכל </w:t>
      </w:r>
      <w:proofErr w:type="spellStart"/>
      <w:r w:rsidRPr="00BF3FCF">
        <w:rPr>
          <w:rtl/>
        </w:rPr>
        <w:t>הלוה</w:t>
      </w:r>
      <w:proofErr w:type="spellEnd"/>
      <w:r w:rsidRPr="00BF3FCF">
        <w:rPr>
          <w:rtl/>
        </w:rPr>
        <w:t xml:space="preserve"> ולחדי במעות אלו, </w:t>
      </w:r>
      <w:proofErr w:type="spellStart"/>
      <w:r w:rsidRPr="00BF3FCF">
        <w:rPr>
          <w:rtl/>
        </w:rPr>
        <w:t>והמלוה</w:t>
      </w:r>
      <w:proofErr w:type="spellEnd"/>
      <w:r w:rsidRPr="00BF3FCF">
        <w:rPr>
          <w:rtl/>
        </w:rPr>
        <w:t xml:space="preserve"> לחדי במצות שמיטת כספים שקיים אותה בפועל, ותהילות לאל </w:t>
      </w:r>
      <w:proofErr w:type="spellStart"/>
      <w:r w:rsidRPr="00BF3FCF">
        <w:rPr>
          <w:rtl/>
        </w:rPr>
        <w:t>ית</w:t>
      </w:r>
      <w:proofErr w:type="spellEnd"/>
      <w:r w:rsidRPr="00BF3FCF">
        <w:rPr>
          <w:rtl/>
        </w:rPr>
        <w:t xml:space="preserve">' הנהגתי מצוה זו פה עירנו </w:t>
      </w:r>
      <w:proofErr w:type="spellStart"/>
      <w:r w:rsidRPr="00BF3FCF">
        <w:rPr>
          <w:rtl/>
        </w:rPr>
        <w:t>בגדא"ד</w:t>
      </w:r>
      <w:proofErr w:type="spellEnd"/>
      <w:r w:rsidRPr="00BF3FCF">
        <w:rPr>
          <w:rtl/>
        </w:rPr>
        <w:t xml:space="preserve"> </w:t>
      </w:r>
      <w:proofErr w:type="spellStart"/>
      <w:r w:rsidRPr="00BF3FCF">
        <w:rPr>
          <w:rtl/>
        </w:rPr>
        <w:t>יע"א</w:t>
      </w:r>
      <w:proofErr w:type="spellEnd"/>
      <w:r w:rsidRPr="00BF3FCF">
        <w:rPr>
          <w:rtl/>
        </w:rPr>
        <w:t xml:space="preserve">, הדפסתי שטרות של פרוזבול וחלקתי אותם לכמה בני אדם </w:t>
      </w:r>
      <w:proofErr w:type="spellStart"/>
      <w:r w:rsidRPr="00BF3FCF">
        <w:rPr>
          <w:rtl/>
        </w:rPr>
        <w:t>ועשאום</w:t>
      </w:r>
      <w:proofErr w:type="spellEnd"/>
      <w:r w:rsidRPr="00BF3FCF">
        <w:rPr>
          <w:rtl/>
        </w:rPr>
        <w:t xml:space="preserve">, וגם למדתי אותם שיעשו כן להלוות אחר זמן הפרוזבול סך מה ולקיים </w:t>
      </w:r>
      <w:proofErr w:type="spellStart"/>
      <w:r w:rsidRPr="00BF3FCF">
        <w:rPr>
          <w:rtl/>
        </w:rPr>
        <w:t>המצוה</w:t>
      </w:r>
      <w:proofErr w:type="spellEnd"/>
      <w:r w:rsidRPr="00BF3FCF">
        <w:rPr>
          <w:rtl/>
        </w:rPr>
        <w:t xml:space="preserve"> בפועל כאמור לעיל, אשריהם ישראל אוהבי מצות ה' ועושים אותם בשמחה:</w:t>
      </w:r>
    </w:p>
    <w:p w14:paraId="759AD99A" w14:textId="1D6C6602" w:rsidR="00BF3FCF" w:rsidRPr="00BF3FCF" w:rsidRDefault="00BF3FCF" w:rsidP="00BF3FCF">
      <w:pPr>
        <w:jc w:val="both"/>
        <w:rPr>
          <w:rtl/>
        </w:rPr>
      </w:pPr>
      <w:r w:rsidRPr="00BF3FCF">
        <w:rPr>
          <w:rtl/>
        </w:rPr>
        <w:t xml:space="preserve">וגם אם </w:t>
      </w:r>
      <w:proofErr w:type="spellStart"/>
      <w:r w:rsidRPr="00BF3FCF">
        <w:rPr>
          <w:rtl/>
        </w:rPr>
        <w:t>לוה</w:t>
      </w:r>
      <w:proofErr w:type="spellEnd"/>
      <w:r w:rsidRPr="00BF3FCF">
        <w:rPr>
          <w:rtl/>
        </w:rPr>
        <w:t xml:space="preserve"> אדם מחבירו ככרות לחם אפילו ככר אחד נוהג בזה דין שמיטה, על כן טוב שתלוה האשה יום ערב ר"ה ככר או שתים או שלש לחברתה, ואחר ר"ה כשתפרע לה תאמר לה </w:t>
      </w:r>
      <w:proofErr w:type="spellStart"/>
      <w:r w:rsidRPr="00BF3FCF">
        <w:rPr>
          <w:rtl/>
        </w:rPr>
        <w:t>משמטת</w:t>
      </w:r>
      <w:proofErr w:type="spellEnd"/>
      <w:r w:rsidRPr="00BF3FCF">
        <w:rPr>
          <w:rtl/>
        </w:rPr>
        <w:t xml:space="preserve"> אני, והרי זו מקיימת מצות שמיטה, ועיין חיים שאל </w:t>
      </w:r>
      <w:proofErr w:type="spellStart"/>
      <w:r w:rsidRPr="00BF3FCF">
        <w:rPr>
          <w:rtl/>
        </w:rPr>
        <w:t>ח"ב</w:t>
      </w:r>
      <w:proofErr w:type="spellEnd"/>
      <w:r w:rsidRPr="00BF3FCF">
        <w:rPr>
          <w:rtl/>
        </w:rPr>
        <w:t xml:space="preserve"> סי' ל"ח אות י"ג, וכן עשו קצת נשים פה עירנו </w:t>
      </w:r>
      <w:proofErr w:type="spellStart"/>
      <w:r w:rsidRPr="00BF3FCF">
        <w:rPr>
          <w:rtl/>
        </w:rPr>
        <w:t>יע"א</w:t>
      </w:r>
      <w:proofErr w:type="spellEnd"/>
      <w:r w:rsidRPr="00BF3FCF">
        <w:rPr>
          <w:rtl/>
        </w:rPr>
        <w:t xml:space="preserve"> כי דרשתי דבר זה </w:t>
      </w:r>
      <w:proofErr w:type="spellStart"/>
      <w:r w:rsidRPr="00BF3FCF">
        <w:rPr>
          <w:rtl/>
        </w:rPr>
        <w:t>בעזה"י</w:t>
      </w:r>
      <w:proofErr w:type="spellEnd"/>
      <w:r w:rsidRPr="00BF3FCF">
        <w:rPr>
          <w:rtl/>
        </w:rPr>
        <w:t xml:space="preserve"> ברבים אשריהם ישראל:</w:t>
      </w:r>
    </w:p>
    <w:p w14:paraId="63173B4E" w14:textId="77777777" w:rsidR="00BF3FCF" w:rsidRDefault="00BF3FCF" w:rsidP="00E236F0">
      <w:pPr>
        <w:jc w:val="both"/>
        <w:rPr>
          <w:u w:val="single"/>
          <w:rtl/>
        </w:rPr>
      </w:pPr>
    </w:p>
    <w:p w14:paraId="1DAE31CF" w14:textId="509AF0DD" w:rsidR="00E236F0" w:rsidRPr="00E236F0" w:rsidRDefault="00E236F0" w:rsidP="00E236F0">
      <w:pPr>
        <w:jc w:val="both"/>
        <w:rPr>
          <w:u w:val="single"/>
          <w:rtl/>
        </w:rPr>
      </w:pPr>
      <w:r w:rsidRPr="00E236F0">
        <w:rPr>
          <w:u w:val="single"/>
          <w:rtl/>
        </w:rPr>
        <w:t xml:space="preserve">תשובות והנהגות כרך ו סימן </w:t>
      </w:r>
      <w:proofErr w:type="spellStart"/>
      <w:r w:rsidRPr="00E236F0">
        <w:rPr>
          <w:u w:val="single"/>
          <w:rtl/>
        </w:rPr>
        <w:t>רפ</w:t>
      </w:r>
      <w:proofErr w:type="spellEnd"/>
    </w:p>
    <w:p w14:paraId="3EB9A669" w14:textId="77777777" w:rsidR="00E236F0" w:rsidRPr="00E236F0" w:rsidRDefault="00E236F0" w:rsidP="00E236F0">
      <w:pPr>
        <w:jc w:val="both"/>
        <w:rPr>
          <w:rtl/>
        </w:rPr>
      </w:pPr>
      <w:r w:rsidRPr="00E236F0">
        <w:rPr>
          <w:rtl/>
        </w:rPr>
        <w:t xml:space="preserve">האם יש ענין להלוות כסף כדי לקיים מצוות שמיטת כספים </w:t>
      </w:r>
      <w:proofErr w:type="spellStart"/>
      <w:r w:rsidRPr="00E236F0">
        <w:rPr>
          <w:rtl/>
        </w:rPr>
        <w:t>בזה"ז</w:t>
      </w:r>
      <w:proofErr w:type="spellEnd"/>
      <w:r w:rsidRPr="00E236F0">
        <w:rPr>
          <w:rtl/>
        </w:rPr>
        <w:t xml:space="preserve"> </w:t>
      </w:r>
    </w:p>
    <w:p w14:paraId="7331DB07" w14:textId="77777777" w:rsidR="00E236F0" w:rsidRPr="00E236F0" w:rsidRDefault="00E236F0" w:rsidP="00E236F0">
      <w:pPr>
        <w:jc w:val="both"/>
        <w:rPr>
          <w:rtl/>
        </w:rPr>
      </w:pPr>
      <w:r w:rsidRPr="00E236F0">
        <w:rPr>
          <w:rtl/>
        </w:rPr>
        <w:t xml:space="preserve">מוסד צדקה פרסם שכדאי לכל אחד לקיים מצוות השמטת כספים על ידי שילווה סכום ליו"ר וועד מוסד הצדקה, וזמן הפירעון בערב ראש השנה של השנה השמינית וכשתעבור השמיטה </w:t>
      </w:r>
      <w:proofErr w:type="spellStart"/>
      <w:r w:rsidRPr="00E236F0">
        <w:rPr>
          <w:rtl/>
        </w:rPr>
        <w:t>ישמט</w:t>
      </w:r>
      <w:proofErr w:type="spellEnd"/>
      <w:r w:rsidRPr="00E236F0">
        <w:rPr>
          <w:rtl/>
        </w:rPr>
        <w:t xml:space="preserve"> את חובו, והלווה </w:t>
      </w:r>
      <w:proofErr w:type="spellStart"/>
      <w:r w:rsidRPr="00E236F0">
        <w:rPr>
          <w:rtl/>
        </w:rPr>
        <w:t>יתן</w:t>
      </w:r>
      <w:proofErr w:type="spellEnd"/>
      <w:r w:rsidRPr="00E236F0">
        <w:rPr>
          <w:rtl/>
        </w:rPr>
        <w:t xml:space="preserve"> את המעות לצדקה, וכך מקיים בזה גם מצות שמיטת כספים וגם מצות צדקה, ורבים הזדרזו לקיים בדרך זו מצות שמיטת כספים בהידור. </w:t>
      </w:r>
    </w:p>
    <w:p w14:paraId="5AAC8BA2" w14:textId="77777777" w:rsidR="00E236F0" w:rsidRPr="00E236F0" w:rsidRDefault="00E236F0" w:rsidP="00E236F0">
      <w:pPr>
        <w:jc w:val="both"/>
        <w:rPr>
          <w:rtl/>
        </w:rPr>
      </w:pPr>
      <w:r w:rsidRPr="00E236F0">
        <w:rPr>
          <w:rtl/>
        </w:rPr>
        <w:t xml:space="preserve">ובעיקר הדבר, אם יש ענין להלוות כדי </w:t>
      </w:r>
      <w:proofErr w:type="spellStart"/>
      <w:r w:rsidRPr="00E236F0">
        <w:rPr>
          <w:rtl/>
        </w:rPr>
        <w:t>לשמט</w:t>
      </w:r>
      <w:proofErr w:type="spellEnd"/>
      <w:r w:rsidRPr="00E236F0">
        <w:rPr>
          <w:rtl/>
        </w:rPr>
        <w:t xml:space="preserve"> אח"כ, הראוני שכן כתב בספר בן איש חי פרשת כי תבא וז"ל "אחר שכותבים הפרוזבול </w:t>
      </w:r>
      <w:proofErr w:type="spellStart"/>
      <w:r w:rsidRPr="00E236F0">
        <w:rPr>
          <w:rtl/>
        </w:rPr>
        <w:t>מלוה</w:t>
      </w:r>
      <w:proofErr w:type="spellEnd"/>
      <w:r w:rsidRPr="00E236F0">
        <w:rPr>
          <w:rtl/>
        </w:rPr>
        <w:t xml:space="preserve"> לחברו סך מה עשרה גרוש או פחות או יותר, ועל זה הסך לא יחול הפרוזבול כיון </w:t>
      </w:r>
      <w:proofErr w:type="spellStart"/>
      <w:r w:rsidRPr="00E236F0">
        <w:rPr>
          <w:rtl/>
        </w:rPr>
        <w:t>שהלוהו</w:t>
      </w:r>
      <w:proofErr w:type="spellEnd"/>
      <w:r w:rsidRPr="00E236F0">
        <w:rPr>
          <w:rtl/>
        </w:rPr>
        <w:t xml:space="preserve"> אחר זמן הפרוזבול, ואז אחר ראש השנה כשיביא לו </w:t>
      </w:r>
      <w:proofErr w:type="spellStart"/>
      <w:r w:rsidRPr="00E236F0">
        <w:rPr>
          <w:rtl/>
        </w:rPr>
        <w:t>חבירו</w:t>
      </w:r>
      <w:proofErr w:type="spellEnd"/>
      <w:r w:rsidRPr="00E236F0">
        <w:rPr>
          <w:rtl/>
        </w:rPr>
        <w:t xml:space="preserve"> המעות לפרעו, יאמר לו משמט אני ולא יקבלם ממנו", ומסיים שם שכן לימד לעשות. וכן שמעתי שעשה </w:t>
      </w:r>
      <w:proofErr w:type="spellStart"/>
      <w:r w:rsidRPr="00E236F0">
        <w:rPr>
          <w:rtl/>
        </w:rPr>
        <w:t>הגר"ש</w:t>
      </w:r>
      <w:proofErr w:type="spellEnd"/>
      <w:r w:rsidRPr="00E236F0">
        <w:rPr>
          <w:rtl/>
        </w:rPr>
        <w:t xml:space="preserve"> </w:t>
      </w:r>
      <w:proofErr w:type="spellStart"/>
      <w:r w:rsidRPr="00E236F0">
        <w:rPr>
          <w:rtl/>
        </w:rPr>
        <w:t>סלאנט</w:t>
      </w:r>
      <w:proofErr w:type="spellEnd"/>
      <w:r w:rsidRPr="00E236F0">
        <w:rPr>
          <w:rtl/>
        </w:rPr>
        <w:t xml:space="preserve"> זצ"ל. </w:t>
      </w:r>
    </w:p>
    <w:p w14:paraId="2875BBDE" w14:textId="77777777" w:rsidR="00E236F0" w:rsidRPr="00E236F0" w:rsidRDefault="00E236F0" w:rsidP="00E236F0">
      <w:pPr>
        <w:jc w:val="both"/>
        <w:rPr>
          <w:rtl/>
        </w:rPr>
      </w:pPr>
      <w:r w:rsidRPr="00E236F0">
        <w:rPr>
          <w:rtl/>
        </w:rPr>
        <w:t xml:space="preserve">ולענ"ד תלוי הדבר במחלוקת בגדר מצות שמיטת כספים </w:t>
      </w:r>
      <w:proofErr w:type="spellStart"/>
      <w:r w:rsidRPr="00E236F0">
        <w:rPr>
          <w:rtl/>
        </w:rPr>
        <w:t>בזה"ז</w:t>
      </w:r>
      <w:proofErr w:type="spellEnd"/>
      <w:r w:rsidRPr="00E236F0">
        <w:rPr>
          <w:rtl/>
        </w:rPr>
        <w:t>, שלרוב ראשונים שמיטת כספים מפקיעה את החוב מעצמו [</w:t>
      </w:r>
      <w:proofErr w:type="spellStart"/>
      <w:r w:rsidRPr="00E236F0">
        <w:rPr>
          <w:rtl/>
        </w:rPr>
        <w:t>אפקעתא</w:t>
      </w:r>
      <w:proofErr w:type="spellEnd"/>
      <w:r w:rsidRPr="00E236F0">
        <w:rPr>
          <w:rtl/>
        </w:rPr>
        <w:t xml:space="preserve"> </w:t>
      </w:r>
      <w:proofErr w:type="spellStart"/>
      <w:r w:rsidRPr="00E236F0">
        <w:rPr>
          <w:rtl/>
        </w:rPr>
        <w:t>דמלכא</w:t>
      </w:r>
      <w:proofErr w:type="spellEnd"/>
      <w:r w:rsidRPr="00E236F0">
        <w:rPr>
          <w:rtl/>
        </w:rPr>
        <w:t xml:space="preserve">] ואם גובה אותו הוא גזלן, אבל שיטת היראים שכל זמן שלא השמיטו </w:t>
      </w:r>
      <w:proofErr w:type="spellStart"/>
      <w:r w:rsidRPr="00E236F0">
        <w:rPr>
          <w:rtl/>
        </w:rPr>
        <w:t>המלוה</w:t>
      </w:r>
      <w:proofErr w:type="spellEnd"/>
      <w:r w:rsidRPr="00E236F0">
        <w:rPr>
          <w:rtl/>
        </w:rPr>
        <w:t xml:space="preserve">, חייב </w:t>
      </w:r>
      <w:proofErr w:type="spellStart"/>
      <w:r w:rsidRPr="00E236F0">
        <w:rPr>
          <w:rtl/>
        </w:rPr>
        <w:t>הלוה</w:t>
      </w:r>
      <w:proofErr w:type="spellEnd"/>
      <w:r w:rsidRPr="00E236F0">
        <w:rPr>
          <w:rtl/>
        </w:rPr>
        <w:t xml:space="preserve"> לפרוע, רק שיכול לתובעו בבית דין כדי שיחייבוהו להשמיט את חובו כאשר </w:t>
      </w:r>
      <w:proofErr w:type="spellStart"/>
      <w:r w:rsidRPr="00E236F0">
        <w:rPr>
          <w:rtl/>
        </w:rPr>
        <w:t>נצטוה</w:t>
      </w:r>
      <w:proofErr w:type="spellEnd"/>
      <w:r w:rsidRPr="00E236F0">
        <w:rPr>
          <w:rtl/>
        </w:rPr>
        <w:t xml:space="preserve">, ובית דין </w:t>
      </w:r>
      <w:proofErr w:type="spellStart"/>
      <w:r w:rsidRPr="00E236F0">
        <w:rPr>
          <w:rtl/>
        </w:rPr>
        <w:t>כופין</w:t>
      </w:r>
      <w:proofErr w:type="spellEnd"/>
      <w:r w:rsidRPr="00E236F0">
        <w:rPr>
          <w:rtl/>
        </w:rPr>
        <w:t xml:space="preserve"> ע"ז כשאר </w:t>
      </w:r>
      <w:proofErr w:type="spellStart"/>
      <w:r w:rsidRPr="00E236F0">
        <w:rPr>
          <w:rtl/>
        </w:rPr>
        <w:t>מ"ע</w:t>
      </w:r>
      <w:proofErr w:type="spellEnd"/>
      <w:r w:rsidRPr="00E236F0">
        <w:rPr>
          <w:rtl/>
        </w:rPr>
        <w:t xml:space="preserve">. וכן </w:t>
      </w:r>
      <w:proofErr w:type="spellStart"/>
      <w:r w:rsidRPr="00E236F0">
        <w:rPr>
          <w:rtl/>
        </w:rPr>
        <w:t>בסה"ת</w:t>
      </w:r>
      <w:proofErr w:type="spellEnd"/>
      <w:r w:rsidRPr="00E236F0">
        <w:rPr>
          <w:rtl/>
        </w:rPr>
        <w:t xml:space="preserve"> מביא </w:t>
      </w:r>
      <w:proofErr w:type="spellStart"/>
      <w:r w:rsidRPr="00E236F0">
        <w:rPr>
          <w:rtl/>
        </w:rPr>
        <w:t>דכן</w:t>
      </w:r>
      <w:proofErr w:type="spellEnd"/>
      <w:r w:rsidRPr="00E236F0">
        <w:rPr>
          <w:rtl/>
        </w:rPr>
        <w:t xml:space="preserve"> </w:t>
      </w:r>
      <w:proofErr w:type="spellStart"/>
      <w:r w:rsidRPr="00E236F0">
        <w:rPr>
          <w:rtl/>
        </w:rPr>
        <w:t>ס"ל</w:t>
      </w:r>
      <w:proofErr w:type="spellEnd"/>
      <w:r w:rsidRPr="00E236F0">
        <w:rPr>
          <w:rtl/>
        </w:rPr>
        <w:t xml:space="preserve"> </w:t>
      </w:r>
      <w:proofErr w:type="spellStart"/>
      <w:r w:rsidRPr="00E236F0">
        <w:rPr>
          <w:rtl/>
        </w:rPr>
        <w:t>לרז"ה</w:t>
      </w:r>
      <w:proofErr w:type="spellEnd"/>
      <w:r w:rsidRPr="00E236F0">
        <w:rPr>
          <w:rtl/>
        </w:rPr>
        <w:t xml:space="preserve"> </w:t>
      </w:r>
      <w:proofErr w:type="spellStart"/>
      <w:r w:rsidRPr="00E236F0">
        <w:rPr>
          <w:rtl/>
        </w:rPr>
        <w:t>בזה"ז</w:t>
      </w:r>
      <w:proofErr w:type="spellEnd"/>
      <w:r w:rsidRPr="00E236F0">
        <w:rPr>
          <w:rtl/>
        </w:rPr>
        <w:t xml:space="preserve"> ששמיטת כספים רק מדרבנן. ונראה, דרק לדעת אותם פוסקים הסוברים שהחוב קיים אלא </w:t>
      </w:r>
      <w:proofErr w:type="spellStart"/>
      <w:r w:rsidRPr="00E236F0">
        <w:rPr>
          <w:rtl/>
        </w:rPr>
        <w:t>שמצוה</w:t>
      </w:r>
      <w:proofErr w:type="spellEnd"/>
      <w:r w:rsidRPr="00E236F0">
        <w:rPr>
          <w:rtl/>
        </w:rPr>
        <w:t xml:space="preserve"> על </w:t>
      </w:r>
      <w:proofErr w:type="spellStart"/>
      <w:r w:rsidRPr="00E236F0">
        <w:rPr>
          <w:rtl/>
        </w:rPr>
        <w:t>הגברא</w:t>
      </w:r>
      <w:proofErr w:type="spellEnd"/>
      <w:r w:rsidRPr="00E236F0">
        <w:rPr>
          <w:rtl/>
        </w:rPr>
        <w:t xml:space="preserve"> </w:t>
      </w:r>
      <w:proofErr w:type="spellStart"/>
      <w:r w:rsidRPr="00E236F0">
        <w:rPr>
          <w:rtl/>
        </w:rPr>
        <w:t>לשמטו</w:t>
      </w:r>
      <w:proofErr w:type="spellEnd"/>
      <w:r w:rsidRPr="00E236F0">
        <w:rPr>
          <w:rtl/>
        </w:rPr>
        <w:t xml:space="preserve">, בזה אם </w:t>
      </w:r>
      <w:proofErr w:type="spellStart"/>
      <w:r w:rsidRPr="00E236F0">
        <w:rPr>
          <w:rtl/>
        </w:rPr>
        <w:t>הלוה</w:t>
      </w:r>
      <w:proofErr w:type="spellEnd"/>
      <w:r w:rsidRPr="00E236F0">
        <w:rPr>
          <w:rtl/>
        </w:rPr>
        <w:t xml:space="preserve"> בלא לעשות פרוזבול, קיים מצות שמיטת כספים. אבל לדעת הפוסקים הסוברים שאפילו </w:t>
      </w:r>
      <w:proofErr w:type="spellStart"/>
      <w:r w:rsidRPr="00E236F0">
        <w:rPr>
          <w:rtl/>
        </w:rPr>
        <w:t>בזה"ז</w:t>
      </w:r>
      <w:proofErr w:type="spellEnd"/>
      <w:r w:rsidRPr="00E236F0">
        <w:rPr>
          <w:rtl/>
        </w:rPr>
        <w:t xml:space="preserve"> הופקע החוב מאליו, הרי לשיטתם אין בדין שמיטת כספים קיום מצוה בפועל </w:t>
      </w:r>
      <w:r w:rsidRPr="00E236F0">
        <w:rPr>
          <w:rtl/>
        </w:rPr>
        <w:lastRenderedPageBreak/>
        <w:t xml:space="preserve">של </w:t>
      </w:r>
      <w:proofErr w:type="spellStart"/>
      <w:r w:rsidRPr="00E236F0">
        <w:rPr>
          <w:rtl/>
        </w:rPr>
        <w:t>הגברא</w:t>
      </w:r>
      <w:proofErr w:type="spellEnd"/>
      <w:r w:rsidRPr="00E236F0">
        <w:rPr>
          <w:rtl/>
        </w:rPr>
        <w:t xml:space="preserve"> (שהרי מעצמו הושמט החוב בלא מעשה </w:t>
      </w:r>
      <w:proofErr w:type="spellStart"/>
      <w:r w:rsidRPr="00E236F0">
        <w:rPr>
          <w:rtl/>
        </w:rPr>
        <w:t>הגברא</w:t>
      </w:r>
      <w:proofErr w:type="spellEnd"/>
      <w:r w:rsidRPr="00E236F0">
        <w:rPr>
          <w:rtl/>
        </w:rPr>
        <w:t xml:space="preserve">, וכשאינו גובה את חובו אינו אלא ששמר דין התורה, והרי הוא כנמנע ממאכלות אסורות ומגזל וכיו"ב שאין בזה קיום מצוה בפועל), וא"כ </w:t>
      </w:r>
      <w:proofErr w:type="spellStart"/>
      <w:r w:rsidRPr="00E236F0">
        <w:rPr>
          <w:rtl/>
        </w:rPr>
        <w:t>כשמלוה</w:t>
      </w:r>
      <w:proofErr w:type="spellEnd"/>
      <w:r w:rsidRPr="00E236F0">
        <w:rPr>
          <w:rtl/>
        </w:rPr>
        <w:t xml:space="preserve"> על מנת </w:t>
      </w:r>
      <w:proofErr w:type="spellStart"/>
      <w:r w:rsidRPr="00E236F0">
        <w:rPr>
          <w:rtl/>
        </w:rPr>
        <w:t>לשמט</w:t>
      </w:r>
      <w:proofErr w:type="spellEnd"/>
      <w:r w:rsidRPr="00E236F0">
        <w:rPr>
          <w:rtl/>
        </w:rPr>
        <w:t xml:space="preserve">, אינו אלא בגדר חיבוב מצוה בעלמא, שמראה שמקבל לשמור תקנת חז"ל של שמיטת כספים </w:t>
      </w:r>
      <w:proofErr w:type="spellStart"/>
      <w:r w:rsidRPr="00E236F0">
        <w:rPr>
          <w:rtl/>
        </w:rPr>
        <w:t>בזה"ז</w:t>
      </w:r>
      <w:proofErr w:type="spellEnd"/>
      <w:r w:rsidRPr="00E236F0">
        <w:rPr>
          <w:rtl/>
        </w:rPr>
        <w:t xml:space="preserve">. והאמת נראה דאף לגדר חיבוב מצוה בעלמא, אין צריך להלוות ע"מ </w:t>
      </w:r>
      <w:proofErr w:type="spellStart"/>
      <w:r w:rsidRPr="00E236F0">
        <w:rPr>
          <w:rtl/>
        </w:rPr>
        <w:t>לשמט</w:t>
      </w:r>
      <w:proofErr w:type="spellEnd"/>
      <w:r w:rsidRPr="00E236F0">
        <w:rPr>
          <w:rtl/>
        </w:rPr>
        <w:t xml:space="preserve">, אלא די בעשיית פרוזבול, שעצם עשיית פרוזבול כבר מוכיח שמקבל תקנת חז"ל של שמיטה </w:t>
      </w:r>
      <w:proofErr w:type="spellStart"/>
      <w:r w:rsidRPr="00E236F0">
        <w:rPr>
          <w:rtl/>
        </w:rPr>
        <w:t>בזה"ז</w:t>
      </w:r>
      <w:proofErr w:type="spellEnd"/>
      <w:r w:rsidRPr="00E236F0">
        <w:rPr>
          <w:rtl/>
        </w:rPr>
        <w:t xml:space="preserve">, ואין צורך לפעולה נוספת כדי להראות שמוכן לקיים מצות שמיטה. </w:t>
      </w:r>
    </w:p>
    <w:p w14:paraId="47B4EA59" w14:textId="77777777" w:rsidR="00E236F0" w:rsidRPr="00E236F0" w:rsidRDefault="00E236F0" w:rsidP="00E236F0">
      <w:pPr>
        <w:jc w:val="both"/>
        <w:rPr>
          <w:rtl/>
        </w:rPr>
      </w:pPr>
      <w:r w:rsidRPr="00E236F0">
        <w:rPr>
          <w:rtl/>
        </w:rPr>
        <w:t xml:space="preserve">מיהו אפילו לדעת אותם פוסקים הסוברים שהחוב קיים אלא </w:t>
      </w:r>
      <w:proofErr w:type="spellStart"/>
      <w:r w:rsidRPr="00E236F0">
        <w:rPr>
          <w:rtl/>
        </w:rPr>
        <w:t>שמצוה</w:t>
      </w:r>
      <w:proofErr w:type="spellEnd"/>
      <w:r w:rsidRPr="00E236F0">
        <w:rPr>
          <w:rtl/>
        </w:rPr>
        <w:t xml:space="preserve"> על </w:t>
      </w:r>
      <w:proofErr w:type="spellStart"/>
      <w:r w:rsidRPr="00E236F0">
        <w:rPr>
          <w:rtl/>
        </w:rPr>
        <w:t>הגברא</w:t>
      </w:r>
      <w:proofErr w:type="spellEnd"/>
      <w:r w:rsidRPr="00E236F0">
        <w:rPr>
          <w:rtl/>
        </w:rPr>
        <w:t xml:space="preserve"> </w:t>
      </w:r>
      <w:proofErr w:type="spellStart"/>
      <w:r w:rsidRPr="00E236F0">
        <w:rPr>
          <w:rtl/>
        </w:rPr>
        <w:t>לשמטו</w:t>
      </w:r>
      <w:proofErr w:type="spellEnd"/>
      <w:r w:rsidRPr="00E236F0">
        <w:rPr>
          <w:rtl/>
        </w:rPr>
        <w:t xml:space="preserve">, מ"מ אינו מקיים מצווה זו אלא כשיכול לתבוע את הלווה, ומ"מ אומר משמט אני ומפקיע את החוב. וא"כ </w:t>
      </w:r>
      <w:proofErr w:type="spellStart"/>
      <w:r w:rsidRPr="00E236F0">
        <w:rPr>
          <w:rtl/>
        </w:rPr>
        <w:t>בנד"ד</w:t>
      </w:r>
      <w:proofErr w:type="spellEnd"/>
      <w:r w:rsidRPr="00E236F0">
        <w:rPr>
          <w:rtl/>
        </w:rPr>
        <w:t xml:space="preserve"> שכבר מתחילה קבעו ביניהם שהחוב יושמט ויגיע לצדקה בלא שהלווה יתחייב לשלם אחר השביעית, בזה לא שייך </w:t>
      </w:r>
      <w:proofErr w:type="spellStart"/>
      <w:r w:rsidRPr="00E236F0">
        <w:rPr>
          <w:rtl/>
        </w:rPr>
        <w:t>המ"ע</w:t>
      </w:r>
      <w:proofErr w:type="spellEnd"/>
      <w:r w:rsidRPr="00E236F0">
        <w:rPr>
          <w:rtl/>
        </w:rPr>
        <w:t xml:space="preserve"> כלל. </w:t>
      </w:r>
    </w:p>
    <w:p w14:paraId="028F22BD" w14:textId="77777777" w:rsidR="00E236F0" w:rsidRPr="00E236F0" w:rsidRDefault="00E236F0" w:rsidP="00E236F0">
      <w:pPr>
        <w:jc w:val="both"/>
        <w:rPr>
          <w:rtl/>
        </w:rPr>
      </w:pPr>
      <w:r w:rsidRPr="00E236F0">
        <w:rPr>
          <w:rtl/>
        </w:rPr>
        <w:t xml:space="preserve">ונראה, שאם בכ"ז רוצה לקיים מצוות שמיטת כספים </w:t>
      </w:r>
      <w:proofErr w:type="spellStart"/>
      <w:r w:rsidRPr="00E236F0">
        <w:rPr>
          <w:rtl/>
        </w:rPr>
        <w:t>בהלואה</w:t>
      </w:r>
      <w:proofErr w:type="spellEnd"/>
      <w:r w:rsidRPr="00E236F0">
        <w:rPr>
          <w:rtl/>
        </w:rPr>
        <w:t xml:space="preserve"> ליו"ר מוסד הצדקה וכנ"ל, אז יתנו ביניהם שחייבים להחזיר חובו בערב ר"ה, ואם לא ישלם בערב ר"ה יוכל המלווה לקחת את חובו תוך שבוע מיום הפירעון, </w:t>
      </w:r>
      <w:proofErr w:type="spellStart"/>
      <w:r w:rsidRPr="00E236F0">
        <w:rPr>
          <w:rtl/>
        </w:rPr>
        <w:t>וכשלא</w:t>
      </w:r>
      <w:proofErr w:type="spellEnd"/>
      <w:r w:rsidRPr="00E236F0">
        <w:rPr>
          <w:rtl/>
        </w:rPr>
        <w:t xml:space="preserve"> יגבה את חובו תוך שבוע הרי הוא מראה בזה שמסכים </w:t>
      </w:r>
      <w:proofErr w:type="spellStart"/>
      <w:r w:rsidRPr="00E236F0">
        <w:rPr>
          <w:rtl/>
        </w:rPr>
        <w:t>לשמט</w:t>
      </w:r>
      <w:proofErr w:type="spellEnd"/>
      <w:r w:rsidRPr="00E236F0">
        <w:rPr>
          <w:rtl/>
        </w:rPr>
        <w:t xml:space="preserve"> חובו </w:t>
      </w:r>
      <w:proofErr w:type="spellStart"/>
      <w:r w:rsidRPr="00E236F0">
        <w:rPr>
          <w:rtl/>
        </w:rPr>
        <w:t>ושיתן</w:t>
      </w:r>
      <w:proofErr w:type="spellEnd"/>
      <w:r w:rsidRPr="00E236F0">
        <w:rPr>
          <w:rtl/>
        </w:rPr>
        <w:t xml:space="preserve"> המעות לצדקה, </w:t>
      </w:r>
      <w:proofErr w:type="spellStart"/>
      <w:r w:rsidRPr="00E236F0">
        <w:rPr>
          <w:rtl/>
        </w:rPr>
        <w:t>ובכה"ג</w:t>
      </w:r>
      <w:proofErr w:type="spellEnd"/>
      <w:r w:rsidRPr="00E236F0">
        <w:rPr>
          <w:rtl/>
        </w:rPr>
        <w:t xml:space="preserve"> נעשה של יו"ר המוסד רק לאחר ששתק המלווה שבוע שהוא כאמירת "משמט אני" אחר שמיטה, ובכך מקיים </w:t>
      </w:r>
      <w:proofErr w:type="spellStart"/>
      <w:r w:rsidRPr="00E236F0">
        <w:rPr>
          <w:rtl/>
        </w:rPr>
        <w:t>המצוה</w:t>
      </w:r>
      <w:proofErr w:type="spellEnd"/>
      <w:r w:rsidRPr="00E236F0">
        <w:rPr>
          <w:rtl/>
        </w:rPr>
        <w:t xml:space="preserve"> להשמיט כהלכתה ובזמנה. </w:t>
      </w:r>
    </w:p>
    <w:p w14:paraId="48346E4C" w14:textId="77777777" w:rsidR="00E236F0" w:rsidRPr="00E236F0" w:rsidRDefault="00E236F0" w:rsidP="00E236F0">
      <w:pPr>
        <w:jc w:val="both"/>
        <w:rPr>
          <w:rtl/>
        </w:rPr>
      </w:pPr>
      <w:proofErr w:type="spellStart"/>
      <w:r w:rsidRPr="00E236F0">
        <w:rPr>
          <w:rtl/>
        </w:rPr>
        <w:t>ולע"ד</w:t>
      </w:r>
      <w:proofErr w:type="spellEnd"/>
      <w:r w:rsidRPr="00E236F0">
        <w:rPr>
          <w:rtl/>
        </w:rPr>
        <w:t xml:space="preserve"> יש לפקפק עוד, שהרי </w:t>
      </w:r>
      <w:proofErr w:type="spellStart"/>
      <w:r w:rsidRPr="00E236F0">
        <w:rPr>
          <w:rtl/>
        </w:rPr>
        <w:t>בנד"ד</w:t>
      </w:r>
      <w:proofErr w:type="spellEnd"/>
      <w:r w:rsidRPr="00E236F0">
        <w:rPr>
          <w:rtl/>
        </w:rPr>
        <w:t xml:space="preserve"> </w:t>
      </w:r>
      <w:proofErr w:type="spellStart"/>
      <w:r w:rsidRPr="00E236F0">
        <w:rPr>
          <w:rtl/>
        </w:rPr>
        <w:t>שמלוה</w:t>
      </w:r>
      <w:proofErr w:type="spellEnd"/>
      <w:r w:rsidRPr="00E236F0">
        <w:rPr>
          <w:rtl/>
        </w:rPr>
        <w:t xml:space="preserve"> </w:t>
      </w:r>
      <w:proofErr w:type="spellStart"/>
      <w:r w:rsidRPr="00E236F0">
        <w:rPr>
          <w:rtl/>
        </w:rPr>
        <w:t>לחבירו</w:t>
      </w:r>
      <w:proofErr w:type="spellEnd"/>
      <w:r w:rsidRPr="00E236F0">
        <w:rPr>
          <w:rtl/>
        </w:rPr>
        <w:t xml:space="preserve"> ופוטר אותו כדי </w:t>
      </w:r>
      <w:proofErr w:type="spellStart"/>
      <w:r w:rsidRPr="00E236F0">
        <w:rPr>
          <w:rtl/>
        </w:rPr>
        <w:t>שיתן</w:t>
      </w:r>
      <w:proofErr w:type="spellEnd"/>
      <w:r w:rsidRPr="00E236F0">
        <w:rPr>
          <w:rtl/>
        </w:rPr>
        <w:t xml:space="preserve"> את החוב עבורו לצדקה, הרי אינו משמט את חובו ללווה, רק דורש שיקיים עם זה מצווה עבורו ולזכותו. ועוד, שהרי מ"דין ערב" נחשב כאילו </w:t>
      </w:r>
      <w:proofErr w:type="spellStart"/>
      <w:r w:rsidRPr="00E236F0">
        <w:rPr>
          <w:rtl/>
        </w:rPr>
        <w:t>המלוה</w:t>
      </w:r>
      <w:proofErr w:type="spellEnd"/>
      <w:r w:rsidRPr="00E236F0">
        <w:rPr>
          <w:rtl/>
        </w:rPr>
        <w:t xml:space="preserve"> קיבל בחזרה את כספו, ואפילו אם לא יהיה כתוב שם במפורש שיתנו את הכסף לצדקה כדי שלא יהא בזה "דין ערב", מ"מ הרי </w:t>
      </w:r>
      <w:proofErr w:type="spellStart"/>
      <w:r w:rsidRPr="00E236F0">
        <w:rPr>
          <w:rtl/>
        </w:rPr>
        <w:t>כו"ע</w:t>
      </w:r>
      <w:proofErr w:type="spellEnd"/>
      <w:r w:rsidRPr="00E236F0">
        <w:rPr>
          <w:rtl/>
        </w:rPr>
        <w:t xml:space="preserve"> יודעים כוונתו ועבור מה נתן סכום זה. </w:t>
      </w:r>
    </w:p>
    <w:p w14:paraId="2AC899E6" w14:textId="1E7837F3" w:rsidR="00E236F0" w:rsidRPr="00E236F0" w:rsidRDefault="00E236F0" w:rsidP="00E236F0">
      <w:pPr>
        <w:jc w:val="both"/>
        <w:rPr>
          <w:rtl/>
        </w:rPr>
      </w:pPr>
      <w:r w:rsidRPr="00E236F0">
        <w:rPr>
          <w:rtl/>
        </w:rPr>
        <w:t xml:space="preserve">וכשסדרתי פרוזבול לציבור, היססתי אם לקבל הודעת </w:t>
      </w:r>
      <w:proofErr w:type="spellStart"/>
      <w:r w:rsidRPr="00E236F0">
        <w:rPr>
          <w:rtl/>
        </w:rPr>
        <w:t>המלוה</w:t>
      </w:r>
      <w:proofErr w:type="spellEnd"/>
      <w:r w:rsidRPr="00E236F0">
        <w:rPr>
          <w:rtl/>
        </w:rPr>
        <w:t xml:space="preserve"> שאינו כולל את החוב שהלווה לאותו גוף של צדקה בפרוזבול שעושה, מאחר </w:t>
      </w:r>
      <w:proofErr w:type="spellStart"/>
      <w:r w:rsidRPr="00E236F0">
        <w:rPr>
          <w:rtl/>
        </w:rPr>
        <w:t>דנראה</w:t>
      </w:r>
      <w:proofErr w:type="spellEnd"/>
      <w:r w:rsidRPr="00E236F0">
        <w:rPr>
          <w:rtl/>
        </w:rPr>
        <w:t xml:space="preserve"> שמפקפק בפרוזבול כאילו אינו מועיל אלא בשעת הדחק, ואנו </w:t>
      </w:r>
      <w:proofErr w:type="spellStart"/>
      <w:r w:rsidRPr="00E236F0">
        <w:rPr>
          <w:rtl/>
        </w:rPr>
        <w:t>מקיימין</w:t>
      </w:r>
      <w:proofErr w:type="spellEnd"/>
      <w:r w:rsidRPr="00E236F0">
        <w:rPr>
          <w:rtl/>
        </w:rPr>
        <w:t xml:space="preserve"> תקנת הפרוזבול בלי פקפוק שכך תיקנו חז"ל וכחם רב מאד כמבואר ברוב הפוסקים. ולכן לא הסכמתי לסדר פרוזבול באופן זה. והרוצה להדר לקיים מצות שמיטת כספים באופן הנ"ל, </w:t>
      </w:r>
      <w:proofErr w:type="spellStart"/>
      <w:r w:rsidRPr="00E236F0">
        <w:rPr>
          <w:rtl/>
        </w:rPr>
        <w:t>ילוה</w:t>
      </w:r>
      <w:proofErr w:type="spellEnd"/>
      <w:r w:rsidRPr="00E236F0">
        <w:rPr>
          <w:rtl/>
        </w:rPr>
        <w:t xml:space="preserve"> לצדקה אחרי שעשה כבר פרוזבול.</w:t>
      </w:r>
    </w:p>
    <w:p w14:paraId="53A2FD98" w14:textId="665F6BD4" w:rsidR="00E236F0" w:rsidRDefault="00E236F0" w:rsidP="00666642">
      <w:pPr>
        <w:jc w:val="both"/>
        <w:rPr>
          <w:u w:val="single"/>
          <w:rtl/>
        </w:rPr>
      </w:pPr>
    </w:p>
    <w:p w14:paraId="4A9F842F" w14:textId="77777777" w:rsidR="00C531C8" w:rsidRPr="00C531C8" w:rsidRDefault="00C531C8" w:rsidP="00C531C8">
      <w:pPr>
        <w:jc w:val="both"/>
        <w:rPr>
          <w:u w:val="single"/>
          <w:rtl/>
        </w:rPr>
      </w:pPr>
      <w:r w:rsidRPr="00C531C8">
        <w:rPr>
          <w:u w:val="single"/>
          <w:rtl/>
        </w:rPr>
        <w:t xml:space="preserve">כנסת הגדולה הגהות טור חושן משפט סימן </w:t>
      </w:r>
      <w:proofErr w:type="spellStart"/>
      <w:r w:rsidRPr="00C531C8">
        <w:rPr>
          <w:u w:val="single"/>
          <w:rtl/>
        </w:rPr>
        <w:t>סז</w:t>
      </w:r>
      <w:proofErr w:type="spellEnd"/>
    </w:p>
    <w:p w14:paraId="75B8808D" w14:textId="3FC01A7A" w:rsidR="00C531C8" w:rsidRPr="00C531C8" w:rsidRDefault="00C531C8" w:rsidP="00C531C8">
      <w:pPr>
        <w:jc w:val="both"/>
        <w:rPr>
          <w:rtl/>
        </w:rPr>
      </w:pPr>
      <w:r w:rsidRPr="00C531C8">
        <w:rPr>
          <w:rtl/>
        </w:rPr>
        <w:t xml:space="preserve">א. דף ע"א שטה י"א: שביעית </w:t>
      </w:r>
      <w:proofErr w:type="spellStart"/>
      <w:r w:rsidRPr="00C531C8">
        <w:rPr>
          <w:rtl/>
        </w:rPr>
        <w:t>משמטתו</w:t>
      </w:r>
      <w:proofErr w:type="spellEnd"/>
      <w:r w:rsidRPr="00C531C8">
        <w:rPr>
          <w:rtl/>
        </w:rPr>
        <w:t xml:space="preserve"> וכו'. נ"ב: אין </w:t>
      </w:r>
      <w:proofErr w:type="spellStart"/>
      <w:r w:rsidRPr="00C531C8">
        <w:rPr>
          <w:rtl/>
        </w:rPr>
        <w:t>מברכין</w:t>
      </w:r>
      <w:proofErr w:type="spellEnd"/>
      <w:r w:rsidRPr="00C531C8">
        <w:rPr>
          <w:rtl/>
        </w:rPr>
        <w:t xml:space="preserve"> על מצוה זו מפני שאין בה מעשה. הרשב"א ז"ל </w:t>
      </w:r>
      <w:proofErr w:type="spellStart"/>
      <w:r w:rsidRPr="00C531C8">
        <w:rPr>
          <w:rtl/>
        </w:rPr>
        <w:t>בתשו</w:t>
      </w:r>
      <w:proofErr w:type="spellEnd"/>
      <w:r w:rsidRPr="00C531C8">
        <w:rPr>
          <w:rtl/>
        </w:rPr>
        <w:t xml:space="preserve">' סימן י"ח </w:t>
      </w:r>
      <w:proofErr w:type="spellStart"/>
      <w:r w:rsidRPr="00C531C8">
        <w:rPr>
          <w:rtl/>
        </w:rPr>
        <w:t>ובתשו</w:t>
      </w:r>
      <w:proofErr w:type="spellEnd"/>
      <w:r w:rsidRPr="00C531C8">
        <w:rPr>
          <w:rtl/>
        </w:rPr>
        <w:t xml:space="preserve">' </w:t>
      </w:r>
      <w:proofErr w:type="spellStart"/>
      <w:r w:rsidRPr="00C531C8">
        <w:rPr>
          <w:rtl/>
        </w:rPr>
        <w:t>להרמב"ן</w:t>
      </w:r>
      <w:proofErr w:type="spellEnd"/>
      <w:r w:rsidRPr="00C531C8">
        <w:rPr>
          <w:rtl/>
        </w:rPr>
        <w:t xml:space="preserve"> ז"ל סימן קפ"ט, וכן כתב </w:t>
      </w:r>
      <w:proofErr w:type="spellStart"/>
      <w:r w:rsidRPr="00C531C8">
        <w:rPr>
          <w:rtl/>
        </w:rPr>
        <w:t>הרד"א</w:t>
      </w:r>
      <w:proofErr w:type="spellEnd"/>
      <w:r w:rsidRPr="00C531C8">
        <w:rPr>
          <w:rtl/>
        </w:rPr>
        <w:t xml:space="preserve"> ז"ל </w:t>
      </w:r>
      <w:proofErr w:type="spellStart"/>
      <w:r w:rsidRPr="00C531C8">
        <w:rPr>
          <w:rtl/>
        </w:rPr>
        <w:t>בתחלת</w:t>
      </w:r>
      <w:proofErr w:type="spellEnd"/>
      <w:r w:rsidRPr="00C531C8">
        <w:rPr>
          <w:rtl/>
        </w:rPr>
        <w:t xml:space="preserve"> ספרו בשטר הג' בשם </w:t>
      </w:r>
      <w:proofErr w:type="spellStart"/>
      <w:r w:rsidRPr="00C531C8">
        <w:rPr>
          <w:rtl/>
        </w:rPr>
        <w:t>הר"י</w:t>
      </w:r>
      <w:proofErr w:type="spellEnd"/>
      <w:r w:rsidRPr="00C531C8">
        <w:rPr>
          <w:rtl/>
        </w:rPr>
        <w:t xml:space="preserve"> ן' </w:t>
      </w:r>
      <w:proofErr w:type="spellStart"/>
      <w:r w:rsidRPr="00C531C8">
        <w:rPr>
          <w:rtl/>
        </w:rPr>
        <w:t>פאלט</w:t>
      </w:r>
      <w:proofErr w:type="spellEnd"/>
      <w:r w:rsidRPr="00C531C8">
        <w:rPr>
          <w:rtl/>
        </w:rPr>
        <w:t xml:space="preserve"> ז"ל. ובספר תמים דעים סימן קע"ט כתב מפני שאינה תלויה בינו לבין עצמו אלא תלויה ביד אחרים.</w:t>
      </w:r>
    </w:p>
    <w:p w14:paraId="27E5F10A" w14:textId="77777777" w:rsidR="00C531C8" w:rsidRDefault="00C531C8" w:rsidP="00666642">
      <w:pPr>
        <w:jc w:val="both"/>
        <w:rPr>
          <w:u w:val="single"/>
          <w:rtl/>
        </w:rPr>
      </w:pPr>
    </w:p>
    <w:p w14:paraId="6D6FEB3C" w14:textId="7E83A8D3" w:rsidR="00666642" w:rsidRPr="00666642" w:rsidRDefault="00666642" w:rsidP="00666642">
      <w:pPr>
        <w:jc w:val="both"/>
        <w:rPr>
          <w:u w:val="single"/>
          <w:rtl/>
        </w:rPr>
      </w:pPr>
      <w:r w:rsidRPr="00666642">
        <w:rPr>
          <w:u w:val="single"/>
          <w:rtl/>
        </w:rPr>
        <w:t>ספר התרומות שער מה אות ד</w:t>
      </w:r>
      <w:r w:rsidR="00BF3FCF">
        <w:rPr>
          <w:rFonts w:hint="cs"/>
          <w:u w:val="single"/>
          <w:rtl/>
        </w:rPr>
        <w:t xml:space="preserve"> (בשם ה"ר זרחיה)</w:t>
      </w:r>
    </w:p>
    <w:p w14:paraId="120430B5" w14:textId="44A453B7" w:rsidR="00666642" w:rsidRDefault="00666642" w:rsidP="00666642">
      <w:pPr>
        <w:jc w:val="both"/>
        <w:rPr>
          <w:rtl/>
        </w:rPr>
      </w:pPr>
      <w:r w:rsidRPr="00666642">
        <w:rPr>
          <w:rtl/>
        </w:rPr>
        <w:t xml:space="preserve">עוד יש מי שאומר שמאחר שאין ראיה להשמטת כספים שנוהג בזמן הזה בחוצה לארץ אלא ממעשה </w:t>
      </w:r>
      <w:proofErr w:type="spellStart"/>
      <w:r w:rsidRPr="00666642">
        <w:rPr>
          <w:rtl/>
        </w:rPr>
        <w:t>דאבא</w:t>
      </w:r>
      <w:proofErr w:type="spellEnd"/>
      <w:r w:rsidRPr="00666642">
        <w:rPr>
          <w:rtl/>
        </w:rPr>
        <w:t xml:space="preserve"> בר </w:t>
      </w:r>
      <w:proofErr w:type="spellStart"/>
      <w:r w:rsidRPr="00666642">
        <w:rPr>
          <w:rtl/>
        </w:rPr>
        <w:t>מרתא</w:t>
      </w:r>
      <w:proofErr w:type="spellEnd"/>
      <w:r w:rsidRPr="00666642">
        <w:rPr>
          <w:rtl/>
        </w:rPr>
        <w:t xml:space="preserve"> דהוא אבא בר </w:t>
      </w:r>
      <w:proofErr w:type="spellStart"/>
      <w:r w:rsidRPr="00666642">
        <w:rPr>
          <w:rtl/>
        </w:rPr>
        <w:t>מניומי</w:t>
      </w:r>
      <w:proofErr w:type="spellEnd"/>
      <w:r w:rsidRPr="00666642">
        <w:rPr>
          <w:rtl/>
        </w:rPr>
        <w:t xml:space="preserve">, אין לנו ללמוד הלכה למעשה אלא כיוצא בו, ואנו רואים שאבא בר </w:t>
      </w:r>
      <w:proofErr w:type="spellStart"/>
      <w:r w:rsidRPr="00666642">
        <w:rPr>
          <w:rtl/>
        </w:rPr>
        <w:t>מרתא</w:t>
      </w:r>
      <w:proofErr w:type="spellEnd"/>
      <w:r w:rsidRPr="00666642">
        <w:rPr>
          <w:rtl/>
        </w:rPr>
        <w:t xml:space="preserve"> לא היה בדעתו </w:t>
      </w:r>
      <w:proofErr w:type="spellStart"/>
      <w:r w:rsidRPr="00666642">
        <w:rPr>
          <w:rtl/>
        </w:rPr>
        <w:t>ליכנס</w:t>
      </w:r>
      <w:proofErr w:type="spellEnd"/>
      <w:r w:rsidRPr="00666642">
        <w:rPr>
          <w:rtl/>
        </w:rPr>
        <w:t xml:space="preserve"> לפנים משורת הדין, שהרי לא אמר אף על פי כן אלא בתחבולה שהיא כערמה, ואנן תנן המחזיר חוב לחברו בשביעית רוח חכמים נוחה הימנו, </w:t>
      </w:r>
      <w:proofErr w:type="spellStart"/>
      <w:r w:rsidRPr="00666642">
        <w:rPr>
          <w:rtl/>
        </w:rPr>
        <w:t>ובודאי</w:t>
      </w:r>
      <w:proofErr w:type="spellEnd"/>
      <w:r w:rsidRPr="00666642">
        <w:rPr>
          <w:rtl/>
        </w:rPr>
        <w:t xml:space="preserve"> </w:t>
      </w:r>
      <w:proofErr w:type="spellStart"/>
      <w:r w:rsidRPr="00666642">
        <w:rPr>
          <w:rtl/>
        </w:rPr>
        <w:t>בדא"ל</w:t>
      </w:r>
      <w:proofErr w:type="spellEnd"/>
      <w:r w:rsidRPr="00666642">
        <w:rPr>
          <w:rtl/>
        </w:rPr>
        <w:t xml:space="preserve"> אעפ"כ </w:t>
      </w:r>
      <w:proofErr w:type="spellStart"/>
      <w:r w:rsidRPr="00666642">
        <w:rPr>
          <w:rtl/>
        </w:rPr>
        <w:t>קא</w:t>
      </w:r>
      <w:proofErr w:type="spellEnd"/>
      <w:r w:rsidRPr="00666642">
        <w:rPr>
          <w:rtl/>
        </w:rPr>
        <w:t xml:space="preserve"> </w:t>
      </w:r>
      <w:proofErr w:type="spellStart"/>
      <w:r w:rsidRPr="00666642">
        <w:rPr>
          <w:rtl/>
        </w:rPr>
        <w:t>מיירי</w:t>
      </w:r>
      <w:proofErr w:type="spellEnd"/>
      <w:r w:rsidRPr="00666642">
        <w:rPr>
          <w:rtl/>
        </w:rPr>
        <w:t xml:space="preserve">, הנה לא רצה לעשות נחת רוח לחכמים, ועם כל זה לא פטר עצמו מתחלה שלא להחזיר (על) המעות עד שהחזיר ואמר לו רבה משמט אני. למדנו מזה שכן ראוי לכל אדם לעשות שלא יפטר עצמו [ועד] שיחזיר החוב ויאמר לו </w:t>
      </w:r>
      <w:proofErr w:type="spellStart"/>
      <w:r w:rsidRPr="00666642">
        <w:rPr>
          <w:rtl/>
        </w:rPr>
        <w:t>המלוה</w:t>
      </w:r>
      <w:proofErr w:type="spellEnd"/>
      <w:r w:rsidRPr="00666642">
        <w:rPr>
          <w:rtl/>
        </w:rPr>
        <w:t xml:space="preserve"> משמט אני ואין לו לעכב מלהחזיר עד שישמע מפי </w:t>
      </w:r>
      <w:proofErr w:type="spellStart"/>
      <w:r w:rsidRPr="00666642">
        <w:rPr>
          <w:rtl/>
        </w:rPr>
        <w:t>חבירו</w:t>
      </w:r>
      <w:proofErr w:type="spellEnd"/>
      <w:r w:rsidRPr="00666642">
        <w:rPr>
          <w:rtl/>
        </w:rPr>
        <w:t xml:space="preserve"> משמט אני. ואם מת </w:t>
      </w:r>
      <w:proofErr w:type="spellStart"/>
      <w:r w:rsidRPr="00666642">
        <w:rPr>
          <w:rtl/>
        </w:rPr>
        <w:t>המלוה</w:t>
      </w:r>
      <w:proofErr w:type="spellEnd"/>
      <w:r w:rsidRPr="00666642">
        <w:rPr>
          <w:rtl/>
        </w:rPr>
        <w:t xml:space="preserve"> היורשים פטורים לומר משמט אני, </w:t>
      </w:r>
      <w:proofErr w:type="spellStart"/>
      <w:r w:rsidRPr="00666642">
        <w:rPr>
          <w:rtl/>
        </w:rPr>
        <w:t>כדתניא</w:t>
      </w:r>
      <w:proofErr w:type="spellEnd"/>
      <w:r w:rsidRPr="00666642">
        <w:rPr>
          <w:rtl/>
        </w:rPr>
        <w:t xml:space="preserve"> בתוספתא רבי שמעון אומר הוא משמט ואין יורשיו משמיטים שנאמר כל בעל משה ידו. וא"ת א"ה על מה תנן המחזיר חוב </w:t>
      </w:r>
      <w:proofErr w:type="spellStart"/>
      <w:r w:rsidRPr="00666642">
        <w:rPr>
          <w:rtl/>
        </w:rPr>
        <w:t>לחבירו</w:t>
      </w:r>
      <w:proofErr w:type="spellEnd"/>
      <w:r w:rsidRPr="00666642">
        <w:rPr>
          <w:rtl/>
        </w:rPr>
        <w:t xml:space="preserve"> בשביעית </w:t>
      </w:r>
      <w:proofErr w:type="spellStart"/>
      <w:r w:rsidRPr="00666642">
        <w:rPr>
          <w:rtl/>
        </w:rPr>
        <w:t>דמשמע</w:t>
      </w:r>
      <w:proofErr w:type="spellEnd"/>
      <w:r w:rsidRPr="00666642">
        <w:rPr>
          <w:rtl/>
        </w:rPr>
        <w:t xml:space="preserve"> חזרה בדיעבד אבל אינו זקוק </w:t>
      </w:r>
      <w:proofErr w:type="spellStart"/>
      <w:r w:rsidRPr="00666642">
        <w:rPr>
          <w:rtl/>
        </w:rPr>
        <w:t>בתחלה</w:t>
      </w:r>
      <w:proofErr w:type="spellEnd"/>
      <w:r w:rsidRPr="00666642">
        <w:rPr>
          <w:rtl/>
        </w:rPr>
        <w:t xml:space="preserve"> להחזיר, יש לנו להשיב, משנתינו לא נשנית אלא בארץ ישראל אז בזמן </w:t>
      </w:r>
      <w:proofErr w:type="spellStart"/>
      <w:r w:rsidRPr="00666642">
        <w:rPr>
          <w:rtl/>
        </w:rPr>
        <w:t>שהיתה</w:t>
      </w:r>
      <w:proofErr w:type="spellEnd"/>
      <w:r w:rsidRPr="00666642">
        <w:rPr>
          <w:rtl/>
        </w:rPr>
        <w:t xml:space="preserve"> שביעית נוהגת דבר תורה, אבל בזמן הזה ובחוצה לארץ לא </w:t>
      </w:r>
      <w:proofErr w:type="spellStart"/>
      <w:r w:rsidRPr="00666642">
        <w:rPr>
          <w:rtl/>
        </w:rPr>
        <w:t>נלמוד</w:t>
      </w:r>
      <w:proofErr w:type="spellEnd"/>
      <w:r w:rsidRPr="00666642">
        <w:rPr>
          <w:rtl/>
        </w:rPr>
        <w:t xml:space="preserve"> אלא ממעשה </w:t>
      </w:r>
      <w:proofErr w:type="spellStart"/>
      <w:r w:rsidRPr="00666642">
        <w:rPr>
          <w:rtl/>
        </w:rPr>
        <w:t>דאבא</w:t>
      </w:r>
      <w:proofErr w:type="spellEnd"/>
      <w:r w:rsidRPr="00666642">
        <w:rPr>
          <w:rtl/>
        </w:rPr>
        <w:t xml:space="preserve"> בר </w:t>
      </w:r>
      <w:proofErr w:type="spellStart"/>
      <w:r w:rsidRPr="00666642">
        <w:rPr>
          <w:rtl/>
        </w:rPr>
        <w:t>מרתא</w:t>
      </w:r>
      <w:proofErr w:type="spellEnd"/>
      <w:r w:rsidRPr="00666642">
        <w:rPr>
          <w:rtl/>
        </w:rPr>
        <w:t xml:space="preserve"> שהוא דומה יפה לנדון שלפנינו.</w:t>
      </w:r>
    </w:p>
    <w:p w14:paraId="44D96152" w14:textId="77777777" w:rsidR="00FD540E" w:rsidRDefault="00FD540E" w:rsidP="00FD540E">
      <w:pPr>
        <w:jc w:val="both"/>
        <w:rPr>
          <w:rtl/>
        </w:rPr>
      </w:pPr>
    </w:p>
    <w:p w14:paraId="3F98CF2E" w14:textId="122F8A4D" w:rsidR="00FD540E" w:rsidRPr="00FD540E" w:rsidRDefault="00FD540E" w:rsidP="00FD540E">
      <w:pPr>
        <w:jc w:val="both"/>
        <w:rPr>
          <w:u w:val="single"/>
          <w:rtl/>
        </w:rPr>
      </w:pPr>
      <w:r w:rsidRPr="00FD540E">
        <w:rPr>
          <w:u w:val="single"/>
          <w:rtl/>
        </w:rPr>
        <w:t xml:space="preserve">טור חושן משפט הלכות </w:t>
      </w:r>
      <w:proofErr w:type="spellStart"/>
      <w:r w:rsidRPr="00FD540E">
        <w:rPr>
          <w:u w:val="single"/>
          <w:rtl/>
        </w:rPr>
        <w:t>הלואה</w:t>
      </w:r>
      <w:proofErr w:type="spellEnd"/>
      <w:r w:rsidRPr="00FD540E">
        <w:rPr>
          <w:u w:val="single"/>
          <w:rtl/>
        </w:rPr>
        <w:t xml:space="preserve"> סימן </w:t>
      </w:r>
      <w:proofErr w:type="spellStart"/>
      <w:r w:rsidRPr="00FD540E">
        <w:rPr>
          <w:u w:val="single"/>
          <w:rtl/>
        </w:rPr>
        <w:t>סז</w:t>
      </w:r>
      <w:proofErr w:type="spellEnd"/>
    </w:p>
    <w:p w14:paraId="6F2C752F" w14:textId="7814BD12" w:rsidR="006024AE" w:rsidRDefault="00444567" w:rsidP="00FD540E">
      <w:pPr>
        <w:jc w:val="both"/>
        <w:rPr>
          <w:rtl/>
        </w:rPr>
      </w:pPr>
      <w:r>
        <w:rPr>
          <w:rFonts w:hint="cs"/>
          <w:rtl/>
        </w:rPr>
        <w:t>(</w:t>
      </w:r>
      <w:r w:rsidR="00FD540E">
        <w:rPr>
          <w:rtl/>
        </w:rPr>
        <w:t>לד</w:t>
      </w:r>
      <w:r>
        <w:rPr>
          <w:rFonts w:hint="cs"/>
          <w:rtl/>
        </w:rPr>
        <w:t>)</w:t>
      </w:r>
      <w:r w:rsidR="00FD540E">
        <w:rPr>
          <w:rtl/>
        </w:rPr>
        <w:t xml:space="preserve"> א"ר נחמן נאמן אדם לומר פרוזבול היה לי ואבד. כתב בעל העיטור שאין הלכה כרב נחמן אלא כסתם משנה שאינו נאמן וכן דעת רב אלפס וא"א הרא"ש ז"ל פסק </w:t>
      </w:r>
      <w:proofErr w:type="spellStart"/>
      <w:r w:rsidR="00FD540E">
        <w:rPr>
          <w:rtl/>
        </w:rPr>
        <w:t>כר"נ</w:t>
      </w:r>
      <w:proofErr w:type="spellEnd"/>
      <w:r w:rsidR="00FD540E">
        <w:rPr>
          <w:rtl/>
        </w:rPr>
        <w:t xml:space="preserve"> שהוא נאמן ולא עוד אלא </w:t>
      </w:r>
      <w:proofErr w:type="spellStart"/>
      <w:r w:rsidR="00FD540E">
        <w:rPr>
          <w:rtl/>
        </w:rPr>
        <w:t>שפותחין</w:t>
      </w:r>
      <w:proofErr w:type="spellEnd"/>
      <w:r w:rsidR="00FD540E">
        <w:rPr>
          <w:rtl/>
        </w:rPr>
        <w:t xml:space="preserve"> לו שמא פרוזבול היה לך ואבד ואם אמר כן נאמן וכן אם אומר </w:t>
      </w:r>
      <w:proofErr w:type="spellStart"/>
      <w:r w:rsidR="00FD540E">
        <w:rPr>
          <w:rtl/>
        </w:rPr>
        <w:t>המלוה</w:t>
      </w:r>
      <w:proofErr w:type="spellEnd"/>
      <w:r w:rsidR="00FD540E">
        <w:rPr>
          <w:rtl/>
        </w:rPr>
        <w:t xml:space="preserve"> תנאי היה בינינו שלא תשמטני שביעית או הקפת חנות היה או שאר דברים שאין שביעית </w:t>
      </w:r>
      <w:proofErr w:type="spellStart"/>
      <w:r w:rsidR="00FD540E">
        <w:rPr>
          <w:rtl/>
        </w:rPr>
        <w:t>משמטתו</w:t>
      </w:r>
      <w:proofErr w:type="spellEnd"/>
      <w:r w:rsidR="00FD540E">
        <w:rPr>
          <w:rtl/>
        </w:rPr>
        <w:t xml:space="preserve"> נאמן </w:t>
      </w:r>
      <w:proofErr w:type="spellStart"/>
      <w:r w:rsidR="00FD540E">
        <w:rPr>
          <w:rtl/>
        </w:rPr>
        <w:t>במגו</w:t>
      </w:r>
      <w:proofErr w:type="spellEnd"/>
      <w:r w:rsidR="00FD540E">
        <w:rPr>
          <w:rtl/>
        </w:rPr>
        <w:t xml:space="preserve"> דאי בעי אומר פרוזבול היה לי ואבד </w:t>
      </w:r>
      <w:proofErr w:type="spellStart"/>
      <w:r w:rsidR="00FD540E">
        <w:rPr>
          <w:rtl/>
        </w:rPr>
        <w:t>והרמ"ה</w:t>
      </w:r>
      <w:proofErr w:type="spellEnd"/>
      <w:r w:rsidR="00FD540E">
        <w:rPr>
          <w:rtl/>
        </w:rPr>
        <w:t xml:space="preserve"> כתב שהוא נאמן אבל צריך שבועה ואפילו בשבועה לא מהימן אלא </w:t>
      </w:r>
      <w:proofErr w:type="spellStart"/>
      <w:r w:rsidR="00FD540E">
        <w:rPr>
          <w:rtl/>
        </w:rPr>
        <w:t>באתרא</w:t>
      </w:r>
      <w:proofErr w:type="spellEnd"/>
      <w:r w:rsidR="00FD540E">
        <w:rPr>
          <w:rtl/>
        </w:rPr>
        <w:t xml:space="preserve"> </w:t>
      </w:r>
      <w:proofErr w:type="spellStart"/>
      <w:r w:rsidR="00FD540E">
        <w:rPr>
          <w:rtl/>
        </w:rPr>
        <w:t>דנהיגי</w:t>
      </w:r>
      <w:proofErr w:type="spellEnd"/>
      <w:r w:rsidR="00FD540E">
        <w:rPr>
          <w:rtl/>
        </w:rPr>
        <w:t xml:space="preserve"> למכתב פרוזבול אבל </w:t>
      </w:r>
      <w:proofErr w:type="spellStart"/>
      <w:r w:rsidR="00FD540E">
        <w:rPr>
          <w:rtl/>
        </w:rPr>
        <w:t>באתרא</w:t>
      </w:r>
      <w:proofErr w:type="spellEnd"/>
      <w:r w:rsidR="00FD540E">
        <w:rPr>
          <w:rtl/>
        </w:rPr>
        <w:t xml:space="preserve"> דלא </w:t>
      </w:r>
      <w:proofErr w:type="spellStart"/>
      <w:r w:rsidR="00FD540E">
        <w:rPr>
          <w:rtl/>
        </w:rPr>
        <w:t>נהיגי</w:t>
      </w:r>
      <w:proofErr w:type="spellEnd"/>
      <w:r w:rsidR="00FD540E">
        <w:rPr>
          <w:rtl/>
        </w:rPr>
        <w:t xml:space="preserve"> למכתב פרוזבול לא מהימן וא"א הרא"ש ז"ל הביא </w:t>
      </w:r>
      <w:proofErr w:type="spellStart"/>
      <w:r w:rsidR="00FD540E">
        <w:rPr>
          <w:rtl/>
        </w:rPr>
        <w:t>בפסקיו</w:t>
      </w:r>
      <w:proofErr w:type="spellEnd"/>
      <w:r w:rsidR="00FD540E">
        <w:rPr>
          <w:rtl/>
        </w:rPr>
        <w:t xml:space="preserve"> דברי ר"ת שכתב שנאמן בלא שבועה ולא חילק בו ובתשובת שאלה כתב מה ששאלת אם נאמן לומר פרוזבול היה לי ואבד האמת שכתבו רבותינו שנאמן אפי' בלא שבועה ואני לא סמכתי מעולם על זה משום דלא שכיחי </w:t>
      </w:r>
      <w:proofErr w:type="spellStart"/>
      <w:r w:rsidR="00FD540E">
        <w:rPr>
          <w:rtl/>
        </w:rPr>
        <w:t>האידנא</w:t>
      </w:r>
      <w:proofErr w:type="spellEnd"/>
      <w:r w:rsidR="00FD540E">
        <w:rPr>
          <w:rtl/>
        </w:rPr>
        <w:t xml:space="preserve"> כותבי פרוזבול וגם אין איסור לשמיטת כספים ידוע להמון העם ולא </w:t>
      </w:r>
      <w:proofErr w:type="spellStart"/>
      <w:r w:rsidR="00FD540E">
        <w:rPr>
          <w:rtl/>
        </w:rPr>
        <w:t>מחזיקין</w:t>
      </w:r>
      <w:proofErr w:type="spellEnd"/>
      <w:r w:rsidR="00FD540E">
        <w:rPr>
          <w:rtl/>
        </w:rPr>
        <w:t xml:space="preserve"> ליה </w:t>
      </w:r>
      <w:proofErr w:type="spellStart"/>
      <w:r w:rsidR="00FD540E">
        <w:rPr>
          <w:rtl/>
        </w:rPr>
        <w:t>איסורא</w:t>
      </w:r>
      <w:proofErr w:type="spellEnd"/>
      <w:r w:rsidR="00FD540E">
        <w:rPr>
          <w:rtl/>
        </w:rPr>
        <w:t xml:space="preserve"> </w:t>
      </w:r>
      <w:proofErr w:type="spellStart"/>
      <w:r w:rsidR="00FD540E">
        <w:rPr>
          <w:rtl/>
        </w:rPr>
        <w:t>ולאהדורי</w:t>
      </w:r>
      <w:proofErr w:type="spellEnd"/>
      <w:r w:rsidR="00FD540E">
        <w:rPr>
          <w:rtl/>
        </w:rPr>
        <w:t xml:space="preserve"> בתר </w:t>
      </w:r>
      <w:proofErr w:type="spellStart"/>
      <w:r w:rsidR="00FD540E">
        <w:rPr>
          <w:rtl/>
        </w:rPr>
        <w:t>היתירא</w:t>
      </w:r>
      <w:proofErr w:type="spellEnd"/>
      <w:r w:rsidR="00FD540E">
        <w:rPr>
          <w:rtl/>
        </w:rPr>
        <w:t xml:space="preserve"> ולכתוב פרוזבול וכשהיה בא לפני אחד וטען פרוזבול היה לי ואבד הייתי שואלו מהו פרוזבול ולמה כתבת אותו ומי הוא שכתבו לך עד שהיה נתפס בשקרו ומעולם לא זכה לפני אדם באשכנז בטענה זו:</w:t>
      </w:r>
    </w:p>
    <w:p w14:paraId="1AA5BC70" w14:textId="77777777" w:rsidR="00FD540E" w:rsidRDefault="00FD540E" w:rsidP="006024AE">
      <w:pPr>
        <w:jc w:val="both"/>
        <w:rPr>
          <w:u w:val="single"/>
          <w:rtl/>
        </w:rPr>
      </w:pPr>
    </w:p>
    <w:p w14:paraId="7FEEFCFD" w14:textId="62776D37" w:rsidR="006024AE" w:rsidRPr="006024AE" w:rsidRDefault="006024AE" w:rsidP="006024AE">
      <w:pPr>
        <w:jc w:val="both"/>
        <w:rPr>
          <w:u w:val="single"/>
          <w:rtl/>
        </w:rPr>
      </w:pPr>
      <w:r w:rsidRPr="006024AE">
        <w:rPr>
          <w:u w:val="single"/>
          <w:rtl/>
        </w:rPr>
        <w:lastRenderedPageBreak/>
        <w:t xml:space="preserve">ספר העיטור אות פ - פרוזבול דף </w:t>
      </w:r>
      <w:proofErr w:type="spellStart"/>
      <w:r w:rsidRPr="006024AE">
        <w:rPr>
          <w:u w:val="single"/>
          <w:rtl/>
        </w:rPr>
        <w:t>עו</w:t>
      </w:r>
      <w:proofErr w:type="spellEnd"/>
      <w:r w:rsidRPr="006024AE">
        <w:rPr>
          <w:u w:val="single"/>
          <w:rtl/>
        </w:rPr>
        <w:t xml:space="preserve"> טור ב</w:t>
      </w:r>
    </w:p>
    <w:p w14:paraId="517B5ADA" w14:textId="6FFC5F4D" w:rsidR="006024AE" w:rsidRDefault="006024AE" w:rsidP="006024AE">
      <w:pPr>
        <w:jc w:val="both"/>
        <w:rPr>
          <w:rtl/>
        </w:rPr>
      </w:pPr>
      <w:r>
        <w:rPr>
          <w:rtl/>
        </w:rPr>
        <w:t xml:space="preserve">ועל שטר שעבר עליו זמן השמיטה אמר רב יהודה אמר שמואל נאמן אדם </w:t>
      </w:r>
      <w:proofErr w:type="spellStart"/>
      <w:r>
        <w:rPr>
          <w:rtl/>
        </w:rPr>
        <w:t>לומ</w:t>
      </w:r>
      <w:proofErr w:type="spellEnd"/>
      <w:r>
        <w:rPr>
          <w:rtl/>
        </w:rPr>
        <w:t xml:space="preserve">' פרוזבול היה לי ואבד </w:t>
      </w:r>
      <w:proofErr w:type="spellStart"/>
      <w:r>
        <w:rPr>
          <w:rtl/>
        </w:rPr>
        <w:t>ומותבינן</w:t>
      </w:r>
      <w:proofErr w:type="spellEnd"/>
      <w:r>
        <w:rPr>
          <w:rtl/>
        </w:rPr>
        <w:t xml:space="preserve"> עלה </w:t>
      </w:r>
      <w:proofErr w:type="spellStart"/>
      <w:r>
        <w:rPr>
          <w:rtl/>
        </w:rPr>
        <w:t>מיהא</w:t>
      </w:r>
      <w:proofErr w:type="spellEnd"/>
      <w:r>
        <w:rPr>
          <w:rtl/>
        </w:rPr>
        <w:t xml:space="preserve"> דתנן וכן בעל חוב </w:t>
      </w:r>
      <w:proofErr w:type="spellStart"/>
      <w:r>
        <w:rPr>
          <w:rtl/>
        </w:rPr>
        <w:t>שהוצי</w:t>
      </w:r>
      <w:proofErr w:type="spellEnd"/>
      <w:r>
        <w:rPr>
          <w:rtl/>
        </w:rPr>
        <w:t xml:space="preserve">' שטר חוב ואין עליו פרוזבול הרי אלו לא יפרעו </w:t>
      </w:r>
      <w:proofErr w:type="spellStart"/>
      <w:r>
        <w:rPr>
          <w:rtl/>
        </w:rPr>
        <w:t>ואוקימנא</w:t>
      </w:r>
      <w:proofErr w:type="spellEnd"/>
      <w:r>
        <w:rPr>
          <w:rtl/>
        </w:rPr>
        <w:t xml:space="preserve"> בתנאי </w:t>
      </w:r>
      <w:proofErr w:type="spellStart"/>
      <w:r>
        <w:rPr>
          <w:rtl/>
        </w:rPr>
        <w:t>וקי"ל</w:t>
      </w:r>
      <w:proofErr w:type="spellEnd"/>
      <w:r>
        <w:rPr>
          <w:rtl/>
        </w:rPr>
        <w:t xml:space="preserve"> </w:t>
      </w:r>
      <w:proofErr w:type="spellStart"/>
      <w:r>
        <w:rPr>
          <w:rtl/>
        </w:rPr>
        <w:t>דסתם</w:t>
      </w:r>
      <w:proofErr w:type="spellEnd"/>
      <w:r>
        <w:rPr>
          <w:rtl/>
        </w:rPr>
        <w:t xml:space="preserve"> מתני' ומחלוקת </w:t>
      </w:r>
      <w:proofErr w:type="spellStart"/>
      <w:r>
        <w:rPr>
          <w:rtl/>
        </w:rPr>
        <w:t>דבריתא</w:t>
      </w:r>
      <w:proofErr w:type="spellEnd"/>
      <w:r>
        <w:rPr>
          <w:rtl/>
        </w:rPr>
        <w:t xml:space="preserve"> הלכה כסתם </w:t>
      </w:r>
      <w:proofErr w:type="spellStart"/>
      <w:r>
        <w:rPr>
          <w:rtl/>
        </w:rPr>
        <w:t>דמתניתין</w:t>
      </w:r>
      <w:proofErr w:type="spellEnd"/>
      <w:r>
        <w:rPr>
          <w:rtl/>
        </w:rPr>
        <w:t xml:space="preserve"> והילכך אינו נאמן ואיכא מאן </w:t>
      </w:r>
      <w:proofErr w:type="spellStart"/>
      <w:r>
        <w:rPr>
          <w:rtl/>
        </w:rPr>
        <w:t>דפסיק</w:t>
      </w:r>
      <w:proofErr w:type="spellEnd"/>
      <w:r>
        <w:rPr>
          <w:rtl/>
        </w:rPr>
        <w:t xml:space="preserve"> כרבנן ונאמן ואפי' למ"ד נאמן בשבועה</w:t>
      </w:r>
    </w:p>
    <w:p w14:paraId="3FE0F1FA" w14:textId="33AFD7F7" w:rsidR="006024AE" w:rsidRDefault="006024AE" w:rsidP="006024AE">
      <w:pPr>
        <w:jc w:val="both"/>
        <w:rPr>
          <w:rtl/>
        </w:rPr>
      </w:pPr>
    </w:p>
    <w:p w14:paraId="1D90D6F6" w14:textId="77777777" w:rsidR="008A6D56" w:rsidRPr="008A6D56" w:rsidRDefault="008A6D56" w:rsidP="008A6D56">
      <w:pPr>
        <w:jc w:val="both"/>
        <w:rPr>
          <w:u w:val="single"/>
          <w:rtl/>
        </w:rPr>
      </w:pPr>
      <w:proofErr w:type="spellStart"/>
      <w:r w:rsidRPr="008A6D56">
        <w:rPr>
          <w:u w:val="single"/>
          <w:rtl/>
        </w:rPr>
        <w:t>חדושי</w:t>
      </w:r>
      <w:proofErr w:type="spellEnd"/>
      <w:r w:rsidRPr="008A6D56">
        <w:rPr>
          <w:u w:val="single"/>
          <w:rtl/>
        </w:rPr>
        <w:t xml:space="preserve"> הריטב"א מסכת כתובות דף פט עמוד א</w:t>
      </w:r>
    </w:p>
    <w:p w14:paraId="7BFCF7E4" w14:textId="58935F53" w:rsidR="006024AE" w:rsidRDefault="008A6D56" w:rsidP="008A6D56">
      <w:pPr>
        <w:jc w:val="both"/>
        <w:rPr>
          <w:rtl/>
        </w:rPr>
      </w:pPr>
      <w:r>
        <w:rPr>
          <w:rtl/>
        </w:rPr>
        <w:t xml:space="preserve">וכן בעל חוב שהוציא שטר חוב ואין עמו פרוזבול. פירוש </w:t>
      </w:r>
      <w:proofErr w:type="spellStart"/>
      <w:r>
        <w:rPr>
          <w:rtl/>
        </w:rPr>
        <w:t>דסבר</w:t>
      </w:r>
      <w:proofErr w:type="spellEnd"/>
      <w:r>
        <w:rPr>
          <w:rtl/>
        </w:rPr>
        <w:t xml:space="preserve"> האי תנא שאין </w:t>
      </w:r>
      <w:proofErr w:type="spellStart"/>
      <w:r>
        <w:rPr>
          <w:rtl/>
        </w:rPr>
        <w:t>המלוה</w:t>
      </w:r>
      <w:proofErr w:type="spellEnd"/>
      <w:r>
        <w:rPr>
          <w:rtl/>
        </w:rPr>
        <w:t xml:space="preserve"> נאמן לומר פרוזבול היה לי ואבד, ובפרק השולח </w:t>
      </w:r>
      <w:proofErr w:type="spellStart"/>
      <w:r>
        <w:rPr>
          <w:rtl/>
        </w:rPr>
        <w:t>פרכינן</w:t>
      </w:r>
      <w:proofErr w:type="spellEnd"/>
      <w:r>
        <w:rPr>
          <w:rtl/>
        </w:rPr>
        <w:t xml:space="preserve"> מינה לרב דאמר נאמן </w:t>
      </w:r>
      <w:proofErr w:type="spellStart"/>
      <w:r>
        <w:rPr>
          <w:rtl/>
        </w:rPr>
        <w:t>ואוקמוה</w:t>
      </w:r>
      <w:proofErr w:type="spellEnd"/>
      <w:r>
        <w:rPr>
          <w:rtl/>
        </w:rPr>
        <w:t xml:space="preserve"> למילתא כתנאי והלכתא כרב דאמר נאמן, ובמקומה פרשנוה בס"ד.</w:t>
      </w:r>
    </w:p>
    <w:p w14:paraId="6D144C47" w14:textId="1D5DD0EA" w:rsidR="006024AE" w:rsidRDefault="006024AE" w:rsidP="00666642">
      <w:pPr>
        <w:jc w:val="both"/>
        <w:rPr>
          <w:rtl/>
        </w:rPr>
      </w:pPr>
    </w:p>
    <w:p w14:paraId="4F36D38C" w14:textId="77777777" w:rsidR="00BC08B3" w:rsidRPr="00BC08B3" w:rsidRDefault="00BC08B3" w:rsidP="00BC08B3">
      <w:pPr>
        <w:jc w:val="both"/>
        <w:rPr>
          <w:u w:val="single"/>
          <w:rtl/>
        </w:rPr>
      </w:pPr>
      <w:r w:rsidRPr="00BC08B3">
        <w:rPr>
          <w:u w:val="single"/>
          <w:rtl/>
        </w:rPr>
        <w:t>שיטה מקובצת מסכת כתובות דף פט עמוד א</w:t>
      </w:r>
    </w:p>
    <w:p w14:paraId="3324645F" w14:textId="055E8A03" w:rsidR="00BC08B3" w:rsidRDefault="00BC08B3" w:rsidP="00BC08B3">
      <w:pPr>
        <w:jc w:val="both"/>
        <w:rPr>
          <w:rtl/>
        </w:rPr>
      </w:pPr>
      <w:r>
        <w:rPr>
          <w:rtl/>
        </w:rPr>
        <w:t xml:space="preserve">וכתבו תלמידי רבינו יונה מן הסכנה ואילך כו' גובה כתובתה כו' והוא דאיכא עידי גירושין דאי לא במאי </w:t>
      </w:r>
      <w:proofErr w:type="spellStart"/>
      <w:r>
        <w:rPr>
          <w:rtl/>
        </w:rPr>
        <w:t>גביא</w:t>
      </w:r>
      <w:proofErr w:type="spellEnd"/>
      <w:r>
        <w:rPr>
          <w:rtl/>
        </w:rPr>
        <w:t xml:space="preserve"> וגבי פרוזבול נמי רוצה לומר שלא בשטר פרוזבול אבל עידי פרוזבול צריך וגבי פרוזבול לית הלכתא כי האי </w:t>
      </w:r>
      <w:proofErr w:type="spellStart"/>
      <w:r>
        <w:rPr>
          <w:rtl/>
        </w:rPr>
        <w:t>מתניתא</w:t>
      </w:r>
      <w:proofErr w:type="spellEnd"/>
      <w:r>
        <w:rPr>
          <w:rtl/>
        </w:rPr>
        <w:t xml:space="preserve"> </w:t>
      </w:r>
      <w:proofErr w:type="spellStart"/>
      <w:r>
        <w:rPr>
          <w:rtl/>
        </w:rPr>
        <w:t>דבהדיא</w:t>
      </w:r>
      <w:proofErr w:type="spellEnd"/>
      <w:r>
        <w:rPr>
          <w:rtl/>
        </w:rPr>
        <w:t xml:space="preserve"> </w:t>
      </w:r>
      <w:proofErr w:type="spellStart"/>
      <w:r>
        <w:rPr>
          <w:rtl/>
        </w:rPr>
        <w:t>אוקימנא</w:t>
      </w:r>
      <w:proofErr w:type="spellEnd"/>
      <w:r>
        <w:rPr>
          <w:rtl/>
        </w:rPr>
        <w:t xml:space="preserve"> לה בפרק השולח כו' ואפילו שלא בשעת הסכנה נמי אם אמר פרוזבול היה לי ואבד נאמן ואף על פי שאין לו עידי פרוזבול. וכתב </w:t>
      </w:r>
      <w:proofErr w:type="spellStart"/>
      <w:r>
        <w:rPr>
          <w:rtl/>
        </w:rPr>
        <w:t>הרמ"ה</w:t>
      </w:r>
      <w:proofErr w:type="spellEnd"/>
      <w:r>
        <w:rPr>
          <w:rtl/>
        </w:rPr>
        <w:t xml:space="preserve"> ומסתברא </w:t>
      </w:r>
      <w:proofErr w:type="spellStart"/>
      <w:r>
        <w:rPr>
          <w:rtl/>
        </w:rPr>
        <w:t>דמחייב</w:t>
      </w:r>
      <w:proofErr w:type="spellEnd"/>
      <w:r>
        <w:rPr>
          <w:rtl/>
        </w:rPr>
        <w:t xml:space="preserve"> שבועה כעין דאורייתא. ועוד כתב דהא דאמרינן דמן הסכנה ואילך לא תימא דוקא בשעת הסכנה אלא אפילו שלא בשעת הסכנה נמי </w:t>
      </w:r>
      <w:proofErr w:type="spellStart"/>
      <w:r>
        <w:rPr>
          <w:rtl/>
        </w:rPr>
        <w:t>דתחלה</w:t>
      </w:r>
      <w:proofErr w:type="spellEnd"/>
      <w:r>
        <w:rPr>
          <w:rtl/>
        </w:rPr>
        <w:t xml:space="preserve"> הוצרכו לעשות התקנה בשעת השמד ורצו </w:t>
      </w:r>
      <w:proofErr w:type="spellStart"/>
      <w:r>
        <w:rPr>
          <w:rtl/>
        </w:rPr>
        <w:t>שישאר</w:t>
      </w:r>
      <w:proofErr w:type="spellEnd"/>
      <w:r>
        <w:rPr>
          <w:rtl/>
        </w:rPr>
        <w:t xml:space="preserve"> לדורות דילמא גזרי </w:t>
      </w:r>
      <w:proofErr w:type="spellStart"/>
      <w:r>
        <w:rPr>
          <w:rtl/>
        </w:rPr>
        <w:t>שמדא</w:t>
      </w:r>
      <w:proofErr w:type="spellEnd"/>
      <w:r>
        <w:rPr>
          <w:rtl/>
        </w:rPr>
        <w:t xml:space="preserve"> ודייק הכי </w:t>
      </w:r>
      <w:proofErr w:type="spellStart"/>
      <w:r>
        <w:rPr>
          <w:rtl/>
        </w:rPr>
        <w:t>מלישנא</w:t>
      </w:r>
      <w:proofErr w:type="spellEnd"/>
      <w:r>
        <w:rPr>
          <w:rtl/>
        </w:rPr>
        <w:t xml:space="preserve"> </w:t>
      </w:r>
      <w:proofErr w:type="spellStart"/>
      <w:r>
        <w:rPr>
          <w:rtl/>
        </w:rPr>
        <w:t>דקאמר</w:t>
      </w:r>
      <w:proofErr w:type="spellEnd"/>
      <w:r>
        <w:rPr>
          <w:rtl/>
        </w:rPr>
        <w:t xml:space="preserve"> ומן הסכנה ואילך ולא קאמר ובשעת הסכנה ועוד האריך בפירושיו להביא ראיות מסוגית הגמרא והרציתי אותם לפני מורי הרב </w:t>
      </w:r>
      <w:proofErr w:type="spellStart"/>
      <w:r>
        <w:rPr>
          <w:rtl/>
        </w:rPr>
        <w:t>נר"ו</w:t>
      </w:r>
      <w:proofErr w:type="spellEnd"/>
      <w:r>
        <w:rPr>
          <w:rtl/>
        </w:rPr>
        <w:t xml:space="preserve"> ולא הודה לי. עכ"ל תלמידי רבינו יונה ז"ל:</w:t>
      </w:r>
    </w:p>
    <w:p w14:paraId="168E1F0F" w14:textId="77777777" w:rsidR="00BC08B3" w:rsidRDefault="00BC08B3" w:rsidP="00666642">
      <w:pPr>
        <w:jc w:val="both"/>
        <w:rPr>
          <w:rtl/>
        </w:rPr>
      </w:pPr>
    </w:p>
    <w:p w14:paraId="087425D6" w14:textId="77777777" w:rsidR="00BC08B3" w:rsidRPr="00BC08B3" w:rsidRDefault="00BC08B3" w:rsidP="00BC08B3">
      <w:pPr>
        <w:jc w:val="both"/>
        <w:rPr>
          <w:u w:val="single"/>
          <w:rtl/>
        </w:rPr>
      </w:pPr>
      <w:proofErr w:type="spellStart"/>
      <w:r w:rsidRPr="00BC08B3">
        <w:rPr>
          <w:u w:val="single"/>
          <w:rtl/>
        </w:rPr>
        <w:t>רש"ש</w:t>
      </w:r>
      <w:proofErr w:type="spellEnd"/>
      <w:r w:rsidRPr="00BC08B3">
        <w:rPr>
          <w:u w:val="single"/>
          <w:rtl/>
        </w:rPr>
        <w:t xml:space="preserve"> מסכת כתובות דף פט עמוד א</w:t>
      </w:r>
    </w:p>
    <w:p w14:paraId="45B9FCD7" w14:textId="6ADC3804" w:rsidR="006024AE" w:rsidRDefault="00BC08B3" w:rsidP="00BC08B3">
      <w:pPr>
        <w:jc w:val="both"/>
        <w:rPr>
          <w:rtl/>
        </w:rPr>
      </w:pPr>
      <w:r>
        <w:rPr>
          <w:rtl/>
        </w:rPr>
        <w:t xml:space="preserve">במשנה מן הסכנה ואילך כו'. </w:t>
      </w:r>
      <w:proofErr w:type="spellStart"/>
      <w:r>
        <w:rPr>
          <w:rtl/>
        </w:rPr>
        <w:t>בתור"ע</w:t>
      </w:r>
      <w:proofErr w:type="spellEnd"/>
      <w:r>
        <w:rPr>
          <w:rtl/>
        </w:rPr>
        <w:t xml:space="preserve"> הביא בשם </w:t>
      </w:r>
      <w:proofErr w:type="spellStart"/>
      <w:r>
        <w:rPr>
          <w:rtl/>
        </w:rPr>
        <w:t>הכ"מ</w:t>
      </w:r>
      <w:proofErr w:type="spellEnd"/>
      <w:r>
        <w:rPr>
          <w:rtl/>
        </w:rPr>
        <w:t xml:space="preserve"> </w:t>
      </w:r>
      <w:proofErr w:type="spellStart"/>
      <w:r>
        <w:rPr>
          <w:rtl/>
        </w:rPr>
        <w:t>דהרמב"ם</w:t>
      </w:r>
      <w:proofErr w:type="spellEnd"/>
      <w:r>
        <w:rPr>
          <w:rtl/>
        </w:rPr>
        <w:t xml:space="preserve"> מפרש דאז </w:t>
      </w:r>
      <w:proofErr w:type="spellStart"/>
      <w:r>
        <w:rPr>
          <w:rtl/>
        </w:rPr>
        <w:t>כשהיתה</w:t>
      </w:r>
      <w:proofErr w:type="spellEnd"/>
      <w:r>
        <w:rPr>
          <w:rtl/>
        </w:rPr>
        <w:t xml:space="preserve"> הסכנה תקנו כו' ואף על פי שעברה הגזרה נאמן כו'. ובזה נראה מדויק לישנא </w:t>
      </w:r>
      <w:proofErr w:type="spellStart"/>
      <w:r>
        <w:rPr>
          <w:rtl/>
        </w:rPr>
        <w:t>דרשב"ג</w:t>
      </w:r>
      <w:proofErr w:type="spellEnd"/>
      <w:r>
        <w:rPr>
          <w:rtl/>
        </w:rPr>
        <w:t xml:space="preserve"> מן הסכנה ואילך ולא אמר בשעת הסכנה כמו </w:t>
      </w:r>
      <w:proofErr w:type="spellStart"/>
      <w:r>
        <w:rPr>
          <w:rtl/>
        </w:rPr>
        <w:t>בר"פ</w:t>
      </w:r>
      <w:proofErr w:type="spellEnd"/>
      <w:r>
        <w:rPr>
          <w:rtl/>
        </w:rPr>
        <w:t xml:space="preserve"> ר"א </w:t>
      </w:r>
      <w:proofErr w:type="spellStart"/>
      <w:r>
        <w:rPr>
          <w:rtl/>
        </w:rPr>
        <w:t>דמילה</w:t>
      </w:r>
      <w:proofErr w:type="spellEnd"/>
      <w:r>
        <w:rPr>
          <w:rtl/>
        </w:rPr>
        <w:t xml:space="preserve">. </w:t>
      </w:r>
      <w:proofErr w:type="spellStart"/>
      <w:r>
        <w:rPr>
          <w:rtl/>
        </w:rPr>
        <w:t>ומש"כ</w:t>
      </w:r>
      <w:proofErr w:type="spellEnd"/>
      <w:r>
        <w:rPr>
          <w:rtl/>
        </w:rPr>
        <w:t xml:space="preserve"> עוד ופסק </w:t>
      </w:r>
      <w:proofErr w:type="spellStart"/>
      <w:r>
        <w:rPr>
          <w:rtl/>
        </w:rPr>
        <w:t>כרשב"ג</w:t>
      </w:r>
      <w:proofErr w:type="spellEnd"/>
      <w:r>
        <w:rPr>
          <w:rtl/>
        </w:rPr>
        <w:t xml:space="preserve"> אי כו'. לכאורה לא היה צריך לכ"ז דכיון </w:t>
      </w:r>
      <w:proofErr w:type="spellStart"/>
      <w:r>
        <w:rPr>
          <w:rtl/>
        </w:rPr>
        <w:t>דאר"נ</w:t>
      </w:r>
      <w:proofErr w:type="spellEnd"/>
      <w:r>
        <w:rPr>
          <w:rtl/>
        </w:rPr>
        <w:t xml:space="preserve"> בגיטין (</w:t>
      </w:r>
      <w:proofErr w:type="spellStart"/>
      <w:r>
        <w:rPr>
          <w:rtl/>
        </w:rPr>
        <w:t>לז</w:t>
      </w:r>
      <w:proofErr w:type="spellEnd"/>
      <w:r>
        <w:rPr>
          <w:rtl/>
        </w:rPr>
        <w:t xml:space="preserve"> ב) נאמן אדם כו' יש לנו לפסוק כוותיה. אלא כלפי </w:t>
      </w:r>
      <w:proofErr w:type="spellStart"/>
      <w:r>
        <w:rPr>
          <w:rtl/>
        </w:rPr>
        <w:t>מש"כ</w:t>
      </w:r>
      <w:proofErr w:type="spellEnd"/>
      <w:r>
        <w:rPr>
          <w:rtl/>
        </w:rPr>
        <w:t xml:space="preserve"> הרא"ש </w:t>
      </w:r>
      <w:proofErr w:type="spellStart"/>
      <w:r>
        <w:rPr>
          <w:rtl/>
        </w:rPr>
        <w:t>והר"ן</w:t>
      </w:r>
      <w:proofErr w:type="spellEnd"/>
      <w:r>
        <w:rPr>
          <w:rtl/>
        </w:rPr>
        <w:t xml:space="preserve"> בדעת הרי"ף </w:t>
      </w:r>
      <w:proofErr w:type="spellStart"/>
      <w:r>
        <w:rPr>
          <w:rtl/>
        </w:rPr>
        <w:t>דדחי</w:t>
      </w:r>
      <w:proofErr w:type="spellEnd"/>
      <w:r>
        <w:rPr>
          <w:rtl/>
        </w:rPr>
        <w:t xml:space="preserve"> הא </w:t>
      </w:r>
      <w:proofErr w:type="spellStart"/>
      <w:r>
        <w:rPr>
          <w:rtl/>
        </w:rPr>
        <w:t>דר"נ</w:t>
      </w:r>
      <w:proofErr w:type="spellEnd"/>
      <w:r>
        <w:rPr>
          <w:rtl/>
        </w:rPr>
        <w:t xml:space="preserve"> מפני </w:t>
      </w:r>
      <w:proofErr w:type="spellStart"/>
      <w:r>
        <w:rPr>
          <w:rtl/>
        </w:rPr>
        <w:t>סתמא</w:t>
      </w:r>
      <w:proofErr w:type="spellEnd"/>
      <w:r>
        <w:rPr>
          <w:rtl/>
        </w:rPr>
        <w:t xml:space="preserve"> דת"ק דהכא. לכן הוכרח ליישב גם מתניתין </w:t>
      </w:r>
      <w:proofErr w:type="spellStart"/>
      <w:r>
        <w:rPr>
          <w:rtl/>
        </w:rPr>
        <w:t>אליביה</w:t>
      </w:r>
      <w:proofErr w:type="spellEnd"/>
      <w:r>
        <w:rPr>
          <w:rtl/>
        </w:rPr>
        <w:t xml:space="preserve">. </w:t>
      </w:r>
      <w:proofErr w:type="spellStart"/>
      <w:r>
        <w:rPr>
          <w:rtl/>
        </w:rPr>
        <w:t>ועמ"ש</w:t>
      </w:r>
      <w:proofErr w:type="spellEnd"/>
      <w:r>
        <w:rPr>
          <w:rtl/>
        </w:rPr>
        <w:t xml:space="preserve"> בס"ד </w:t>
      </w:r>
      <w:proofErr w:type="spellStart"/>
      <w:r>
        <w:rPr>
          <w:rtl/>
        </w:rPr>
        <w:t>בחדושי</w:t>
      </w:r>
      <w:proofErr w:type="spellEnd"/>
      <w:r>
        <w:rPr>
          <w:rtl/>
        </w:rPr>
        <w:t xml:space="preserve"> </w:t>
      </w:r>
      <w:proofErr w:type="spellStart"/>
      <w:r>
        <w:rPr>
          <w:rtl/>
        </w:rPr>
        <w:t>לשו"ע</w:t>
      </w:r>
      <w:proofErr w:type="spellEnd"/>
      <w:r>
        <w:rPr>
          <w:rtl/>
        </w:rPr>
        <w:t xml:space="preserve"> או"ח סי' ק"ס. ובמס' מגילה (ז). </w:t>
      </w:r>
      <w:proofErr w:type="spellStart"/>
      <w:r>
        <w:rPr>
          <w:rtl/>
        </w:rPr>
        <w:t>ומלישנא</w:t>
      </w:r>
      <w:proofErr w:type="spellEnd"/>
      <w:r>
        <w:rPr>
          <w:rtl/>
        </w:rPr>
        <w:t xml:space="preserve"> </w:t>
      </w:r>
      <w:proofErr w:type="spellStart"/>
      <w:r>
        <w:rPr>
          <w:rtl/>
        </w:rPr>
        <w:t>דהרמב"ם</w:t>
      </w:r>
      <w:proofErr w:type="spellEnd"/>
      <w:r>
        <w:rPr>
          <w:rtl/>
        </w:rPr>
        <w:t xml:space="preserve"> משמע </w:t>
      </w:r>
      <w:proofErr w:type="spellStart"/>
      <w:r>
        <w:rPr>
          <w:rtl/>
        </w:rPr>
        <w:t>דדברי</w:t>
      </w:r>
      <w:proofErr w:type="spellEnd"/>
      <w:r>
        <w:rPr>
          <w:rtl/>
        </w:rPr>
        <w:t xml:space="preserve"> ר"נ הן </w:t>
      </w:r>
      <w:proofErr w:type="spellStart"/>
      <w:r>
        <w:rPr>
          <w:rtl/>
        </w:rPr>
        <w:t>הן</w:t>
      </w:r>
      <w:proofErr w:type="spellEnd"/>
      <w:r>
        <w:rPr>
          <w:rtl/>
        </w:rPr>
        <w:t xml:space="preserve"> דברי </w:t>
      </w:r>
      <w:proofErr w:type="spellStart"/>
      <w:r>
        <w:rPr>
          <w:rtl/>
        </w:rPr>
        <w:t>רשב"ג</w:t>
      </w:r>
      <w:proofErr w:type="spellEnd"/>
      <w:r>
        <w:rPr>
          <w:rtl/>
        </w:rPr>
        <w:t xml:space="preserve">. וקשה </w:t>
      </w:r>
      <w:proofErr w:type="spellStart"/>
      <w:r>
        <w:rPr>
          <w:rtl/>
        </w:rPr>
        <w:t>דלפ"ז</w:t>
      </w:r>
      <w:proofErr w:type="spellEnd"/>
      <w:r>
        <w:rPr>
          <w:rtl/>
        </w:rPr>
        <w:t xml:space="preserve"> מאי פריך עליה </w:t>
      </w:r>
      <w:proofErr w:type="spellStart"/>
      <w:r>
        <w:rPr>
          <w:rtl/>
        </w:rPr>
        <w:t>דר"נ</w:t>
      </w:r>
      <w:proofErr w:type="spellEnd"/>
      <w:r>
        <w:rPr>
          <w:rtl/>
        </w:rPr>
        <w:t xml:space="preserve"> </w:t>
      </w:r>
      <w:proofErr w:type="spellStart"/>
      <w:r>
        <w:rPr>
          <w:rtl/>
        </w:rPr>
        <w:t>ממתניתין</w:t>
      </w:r>
      <w:proofErr w:type="spellEnd"/>
      <w:r>
        <w:rPr>
          <w:rtl/>
        </w:rPr>
        <w:t xml:space="preserve"> דהכא </w:t>
      </w:r>
      <w:proofErr w:type="spellStart"/>
      <w:r>
        <w:rPr>
          <w:rtl/>
        </w:rPr>
        <w:t>ואוקמיה</w:t>
      </w:r>
      <w:proofErr w:type="spellEnd"/>
      <w:r>
        <w:rPr>
          <w:rtl/>
        </w:rPr>
        <w:t xml:space="preserve"> כתנאי </w:t>
      </w:r>
      <w:proofErr w:type="spellStart"/>
      <w:r>
        <w:rPr>
          <w:rtl/>
        </w:rPr>
        <w:t>דברייתא</w:t>
      </w:r>
      <w:proofErr w:type="spellEnd"/>
      <w:r>
        <w:rPr>
          <w:rtl/>
        </w:rPr>
        <w:t xml:space="preserve">. ומדוע לא משני דהוא אמר </w:t>
      </w:r>
      <w:proofErr w:type="spellStart"/>
      <w:r>
        <w:rPr>
          <w:rtl/>
        </w:rPr>
        <w:t>כרשב"ג</w:t>
      </w:r>
      <w:proofErr w:type="spellEnd"/>
      <w:r>
        <w:rPr>
          <w:rtl/>
        </w:rPr>
        <w:t xml:space="preserve">. </w:t>
      </w:r>
      <w:proofErr w:type="spellStart"/>
      <w:r>
        <w:rPr>
          <w:rtl/>
        </w:rPr>
        <w:t>וכש"כ</w:t>
      </w:r>
      <w:proofErr w:type="spellEnd"/>
      <w:r>
        <w:rPr>
          <w:rtl/>
        </w:rPr>
        <w:t xml:space="preserve"> </w:t>
      </w:r>
      <w:proofErr w:type="spellStart"/>
      <w:r>
        <w:rPr>
          <w:rtl/>
        </w:rPr>
        <w:t>לפמש"כ</w:t>
      </w:r>
      <w:proofErr w:type="spellEnd"/>
      <w:r>
        <w:rPr>
          <w:rtl/>
        </w:rPr>
        <w:t xml:space="preserve"> </w:t>
      </w:r>
      <w:proofErr w:type="spellStart"/>
      <w:r>
        <w:rPr>
          <w:rtl/>
        </w:rPr>
        <w:t>הכ"מ</w:t>
      </w:r>
      <w:proofErr w:type="spellEnd"/>
      <w:r>
        <w:rPr>
          <w:rtl/>
        </w:rPr>
        <w:t xml:space="preserve"> </w:t>
      </w:r>
      <w:proofErr w:type="spellStart"/>
      <w:r>
        <w:rPr>
          <w:rtl/>
        </w:rPr>
        <w:t>דרשב"ג</w:t>
      </w:r>
      <w:proofErr w:type="spellEnd"/>
      <w:r>
        <w:rPr>
          <w:rtl/>
        </w:rPr>
        <w:t xml:space="preserve"> מפרש לדברי ת"ק. וצ"ל דהיינו לאחר </w:t>
      </w:r>
      <w:proofErr w:type="spellStart"/>
      <w:r>
        <w:rPr>
          <w:rtl/>
        </w:rPr>
        <w:t>שמצינו</w:t>
      </w:r>
      <w:proofErr w:type="spellEnd"/>
      <w:r>
        <w:rPr>
          <w:rtl/>
        </w:rPr>
        <w:t xml:space="preserve"> לחכמים </w:t>
      </w:r>
      <w:proofErr w:type="spellStart"/>
      <w:r>
        <w:rPr>
          <w:rtl/>
        </w:rPr>
        <w:t>דברייתא</w:t>
      </w:r>
      <w:proofErr w:type="spellEnd"/>
      <w:r>
        <w:rPr>
          <w:rtl/>
        </w:rPr>
        <w:t xml:space="preserve"> דאמרי א"צ לכן אמרינן דגם </w:t>
      </w:r>
      <w:proofErr w:type="spellStart"/>
      <w:r>
        <w:rPr>
          <w:rtl/>
        </w:rPr>
        <w:t>רשב"ג</w:t>
      </w:r>
      <w:proofErr w:type="spellEnd"/>
      <w:r>
        <w:rPr>
          <w:rtl/>
        </w:rPr>
        <w:t xml:space="preserve"> כוון לדבריהם. אבל בלא זה היה מסתבר יותר לומר </w:t>
      </w:r>
      <w:proofErr w:type="spellStart"/>
      <w:r>
        <w:rPr>
          <w:rtl/>
        </w:rPr>
        <w:t>דדוקא</w:t>
      </w:r>
      <w:proofErr w:type="spellEnd"/>
      <w:r>
        <w:rPr>
          <w:rtl/>
        </w:rPr>
        <w:t xml:space="preserve"> בשעת הסכנה ממש קאמר </w:t>
      </w:r>
      <w:proofErr w:type="spellStart"/>
      <w:r>
        <w:rPr>
          <w:rtl/>
        </w:rPr>
        <w:t>רשב"ג</w:t>
      </w:r>
      <w:proofErr w:type="spellEnd"/>
      <w:r>
        <w:rPr>
          <w:rtl/>
        </w:rPr>
        <w:t>:</w:t>
      </w:r>
    </w:p>
    <w:p w14:paraId="6DDA95D4" w14:textId="0EC18E28" w:rsidR="00C531C8" w:rsidRDefault="00C531C8" w:rsidP="00C531C8">
      <w:pPr>
        <w:jc w:val="both"/>
        <w:rPr>
          <w:u w:val="single"/>
          <w:rtl/>
        </w:rPr>
      </w:pPr>
    </w:p>
    <w:p w14:paraId="43C2FDCD" w14:textId="77777777" w:rsidR="004B3518" w:rsidRPr="004B3518" w:rsidRDefault="004B3518" w:rsidP="004B3518">
      <w:pPr>
        <w:jc w:val="both"/>
        <w:rPr>
          <w:u w:val="single"/>
          <w:rtl/>
        </w:rPr>
      </w:pPr>
      <w:r w:rsidRPr="004B3518">
        <w:rPr>
          <w:u w:val="single"/>
          <w:rtl/>
        </w:rPr>
        <w:t xml:space="preserve">ר"י </w:t>
      </w:r>
      <w:proofErr w:type="spellStart"/>
      <w:r w:rsidRPr="004B3518">
        <w:rPr>
          <w:u w:val="single"/>
          <w:rtl/>
        </w:rPr>
        <w:t>קורקוס</w:t>
      </w:r>
      <w:proofErr w:type="spellEnd"/>
      <w:r w:rsidRPr="004B3518">
        <w:rPr>
          <w:u w:val="single"/>
          <w:rtl/>
        </w:rPr>
        <w:t xml:space="preserve"> הלכות שמיטה ויובל פרק ט הלכה כד</w:t>
      </w:r>
    </w:p>
    <w:p w14:paraId="3277556C" w14:textId="2A8F7AF0" w:rsidR="004B3518" w:rsidRPr="004B3518" w:rsidRDefault="004B3518" w:rsidP="004B3518">
      <w:pPr>
        <w:jc w:val="both"/>
        <w:rPr>
          <w:rtl/>
        </w:rPr>
      </w:pPr>
      <w:r w:rsidRPr="004B3518">
        <w:rPr>
          <w:rtl/>
        </w:rPr>
        <w:t xml:space="preserve">[כד] המוציא שטר חוב וכו'. א"ר יהודה אמר רב נחמן אדם אומר פרוזבול היה לי ואבד מאי טעמא כיון </w:t>
      </w:r>
      <w:proofErr w:type="spellStart"/>
      <w:r w:rsidRPr="004B3518">
        <w:rPr>
          <w:rtl/>
        </w:rPr>
        <w:t>דתקינו</w:t>
      </w:r>
      <w:proofErr w:type="spellEnd"/>
      <w:r w:rsidRPr="004B3518">
        <w:rPr>
          <w:rtl/>
        </w:rPr>
        <w:t xml:space="preserve"> רבנן פרוזבול לא שביק </w:t>
      </w:r>
      <w:proofErr w:type="spellStart"/>
      <w:r w:rsidRPr="004B3518">
        <w:rPr>
          <w:rtl/>
        </w:rPr>
        <w:t>היתירא</w:t>
      </w:r>
      <w:proofErr w:type="spellEnd"/>
      <w:r w:rsidRPr="004B3518">
        <w:rPr>
          <w:rtl/>
        </w:rPr>
        <w:t xml:space="preserve"> ואכיל </w:t>
      </w:r>
      <w:proofErr w:type="spellStart"/>
      <w:r w:rsidRPr="004B3518">
        <w:rPr>
          <w:rtl/>
        </w:rPr>
        <w:t>איסורא</w:t>
      </w:r>
      <w:proofErr w:type="spellEnd"/>
      <w:r w:rsidRPr="004B3518">
        <w:rPr>
          <w:rtl/>
        </w:rPr>
        <w:t xml:space="preserve"> כי אתו לקמיה דרב אמר ליה מידי פרוזבול היה לו ואבד כגון זה פתח פיך לאלם הוא תנן וכן בעל חוב שהוציא שטר חוב ואין עמו פרוזבול הרי אלו לא יפרעו פי' </w:t>
      </w:r>
      <w:proofErr w:type="spellStart"/>
      <w:r w:rsidRPr="004B3518">
        <w:rPr>
          <w:rtl/>
        </w:rPr>
        <w:t>ובודאי</w:t>
      </w:r>
      <w:proofErr w:type="spellEnd"/>
      <w:r w:rsidRPr="004B3518">
        <w:rPr>
          <w:rtl/>
        </w:rPr>
        <w:t xml:space="preserve"> </w:t>
      </w:r>
      <w:proofErr w:type="spellStart"/>
      <w:r w:rsidRPr="004B3518">
        <w:rPr>
          <w:rtl/>
        </w:rPr>
        <w:t>דכגון</w:t>
      </w:r>
      <w:proofErr w:type="spellEnd"/>
      <w:r w:rsidRPr="004B3518">
        <w:rPr>
          <w:rtl/>
        </w:rPr>
        <w:t xml:space="preserve"> </w:t>
      </w:r>
      <w:proofErr w:type="spellStart"/>
      <w:r w:rsidRPr="004B3518">
        <w:rPr>
          <w:rtl/>
        </w:rPr>
        <w:t>דטעין</w:t>
      </w:r>
      <w:proofErr w:type="spellEnd"/>
      <w:r w:rsidRPr="004B3518">
        <w:rPr>
          <w:rtl/>
        </w:rPr>
        <w:t xml:space="preserve"> פרוזבול היה לי ואבד </w:t>
      </w:r>
      <w:proofErr w:type="spellStart"/>
      <w:r w:rsidRPr="004B3518">
        <w:rPr>
          <w:rtl/>
        </w:rPr>
        <w:t>מיירי</w:t>
      </w:r>
      <w:proofErr w:type="spellEnd"/>
      <w:r w:rsidRPr="004B3518">
        <w:rPr>
          <w:rtl/>
        </w:rPr>
        <w:t xml:space="preserve"> </w:t>
      </w:r>
      <w:proofErr w:type="spellStart"/>
      <w:r w:rsidRPr="004B3518">
        <w:rPr>
          <w:rtl/>
        </w:rPr>
        <w:t>דאל"כ</w:t>
      </w:r>
      <w:proofErr w:type="spellEnd"/>
      <w:r w:rsidRPr="004B3518">
        <w:rPr>
          <w:rtl/>
        </w:rPr>
        <w:t xml:space="preserve"> צריכים למימר </w:t>
      </w:r>
      <w:proofErr w:type="spellStart"/>
      <w:r w:rsidRPr="004B3518">
        <w:rPr>
          <w:rtl/>
        </w:rPr>
        <w:t>דשביעית</w:t>
      </w:r>
      <w:proofErr w:type="spellEnd"/>
      <w:r w:rsidRPr="004B3518">
        <w:rPr>
          <w:rtl/>
        </w:rPr>
        <w:t xml:space="preserve"> </w:t>
      </w:r>
      <w:proofErr w:type="spellStart"/>
      <w:r w:rsidRPr="004B3518">
        <w:rPr>
          <w:rtl/>
        </w:rPr>
        <w:t>משמטת</w:t>
      </w:r>
      <w:proofErr w:type="spellEnd"/>
      <w:r w:rsidRPr="004B3518">
        <w:rPr>
          <w:rtl/>
        </w:rPr>
        <w:t xml:space="preserve"> וא"כ קשיא לרב נחמן ולרב ומשני תנאי היא דתניא המוציא שטר חוב צריך שיהיה עמו פרוזבול וחכמים אומרים או' אינו צריך ע"כ ופסק רבינו כרב נחמן וכרב כיון </w:t>
      </w:r>
      <w:proofErr w:type="spellStart"/>
      <w:r w:rsidRPr="004B3518">
        <w:rPr>
          <w:rtl/>
        </w:rPr>
        <w:t>דליכא</w:t>
      </w:r>
      <w:proofErr w:type="spellEnd"/>
      <w:r w:rsidRPr="004B3518">
        <w:rPr>
          <w:rtl/>
        </w:rPr>
        <w:t xml:space="preserve"> אמורא דפליגי </w:t>
      </w:r>
      <w:proofErr w:type="spellStart"/>
      <w:r w:rsidRPr="004B3518">
        <w:rPr>
          <w:rtl/>
        </w:rPr>
        <w:t>עלייהו</w:t>
      </w:r>
      <w:proofErr w:type="spellEnd"/>
      <w:r w:rsidRPr="004B3518">
        <w:rPr>
          <w:rtl/>
        </w:rPr>
        <w:t xml:space="preserve"> אבל הרי"ף ז"ל ובעל העטור ז"ל נראה </w:t>
      </w:r>
      <w:proofErr w:type="spellStart"/>
      <w:r w:rsidRPr="004B3518">
        <w:rPr>
          <w:rtl/>
        </w:rPr>
        <w:t>שפוסקין</w:t>
      </w:r>
      <w:proofErr w:type="spellEnd"/>
      <w:r w:rsidRPr="004B3518">
        <w:rPr>
          <w:rtl/>
        </w:rPr>
        <w:t xml:space="preserve"> כסתם מתניתין דתנן בעל חוב שהוציא שטר חוב ואין עמו פרוזבול לא יפרעו משום </w:t>
      </w:r>
      <w:proofErr w:type="spellStart"/>
      <w:r w:rsidRPr="004B3518">
        <w:rPr>
          <w:rtl/>
        </w:rPr>
        <w:t>דסתם</w:t>
      </w:r>
      <w:proofErr w:type="spellEnd"/>
      <w:r w:rsidRPr="004B3518">
        <w:rPr>
          <w:rtl/>
        </w:rPr>
        <w:t xml:space="preserve"> </w:t>
      </w:r>
      <w:proofErr w:type="spellStart"/>
      <w:r w:rsidRPr="004B3518">
        <w:rPr>
          <w:rtl/>
        </w:rPr>
        <w:t>במתניתין</w:t>
      </w:r>
      <w:proofErr w:type="spellEnd"/>
      <w:r w:rsidRPr="004B3518">
        <w:rPr>
          <w:rtl/>
        </w:rPr>
        <w:t xml:space="preserve"> ומחלוקת </w:t>
      </w:r>
      <w:proofErr w:type="spellStart"/>
      <w:r w:rsidRPr="004B3518">
        <w:rPr>
          <w:rtl/>
        </w:rPr>
        <w:t>בבריתא</w:t>
      </w:r>
      <w:proofErr w:type="spellEnd"/>
      <w:r w:rsidRPr="004B3518">
        <w:rPr>
          <w:rtl/>
        </w:rPr>
        <w:t xml:space="preserve"> הלכה כסתם מתניתין וכבר תמה הר"ן ז"ל על סברה זו מהטעם שכתבתי ואף על גב </w:t>
      </w:r>
      <w:proofErr w:type="spellStart"/>
      <w:r w:rsidRPr="004B3518">
        <w:rPr>
          <w:rtl/>
        </w:rPr>
        <w:t>דמחלוקת</w:t>
      </w:r>
      <w:proofErr w:type="spellEnd"/>
      <w:r w:rsidRPr="004B3518">
        <w:rPr>
          <w:rtl/>
        </w:rPr>
        <w:t xml:space="preserve"> </w:t>
      </w:r>
      <w:proofErr w:type="spellStart"/>
      <w:r w:rsidRPr="004B3518">
        <w:rPr>
          <w:rtl/>
        </w:rPr>
        <w:t>בבריתא</w:t>
      </w:r>
      <w:proofErr w:type="spellEnd"/>
      <w:r w:rsidRPr="004B3518">
        <w:rPr>
          <w:rtl/>
        </w:rPr>
        <w:t xml:space="preserve"> וסתם </w:t>
      </w:r>
      <w:proofErr w:type="spellStart"/>
      <w:r w:rsidRPr="004B3518">
        <w:rPr>
          <w:rtl/>
        </w:rPr>
        <w:t>במתניתין</w:t>
      </w:r>
      <w:proofErr w:type="spellEnd"/>
      <w:r w:rsidRPr="004B3518">
        <w:rPr>
          <w:rtl/>
        </w:rPr>
        <w:t xml:space="preserve"> הלכה כסתם הני מילי היכא דלא אשכחן אמורא </w:t>
      </w:r>
      <w:proofErr w:type="spellStart"/>
      <w:r w:rsidRPr="004B3518">
        <w:rPr>
          <w:rtl/>
        </w:rPr>
        <w:t>דפסק</w:t>
      </w:r>
      <w:proofErr w:type="spellEnd"/>
      <w:r w:rsidRPr="004B3518">
        <w:rPr>
          <w:rtl/>
        </w:rPr>
        <w:t xml:space="preserve"> כמחלוקת </w:t>
      </w:r>
      <w:proofErr w:type="spellStart"/>
      <w:r w:rsidRPr="004B3518">
        <w:rPr>
          <w:rtl/>
        </w:rPr>
        <w:t>דבריתא</w:t>
      </w:r>
      <w:proofErr w:type="spellEnd"/>
      <w:r w:rsidRPr="004B3518">
        <w:rPr>
          <w:rtl/>
        </w:rPr>
        <w:t xml:space="preserve"> אבל היכא </w:t>
      </w:r>
      <w:proofErr w:type="spellStart"/>
      <w:r w:rsidRPr="004B3518">
        <w:rPr>
          <w:rtl/>
        </w:rPr>
        <w:t>דאמוראי</w:t>
      </w:r>
      <w:proofErr w:type="spellEnd"/>
      <w:r w:rsidRPr="004B3518">
        <w:rPr>
          <w:rtl/>
        </w:rPr>
        <w:t xml:space="preserve"> פסקו כחכמים </w:t>
      </w:r>
      <w:proofErr w:type="spellStart"/>
      <w:r w:rsidRPr="004B3518">
        <w:rPr>
          <w:rtl/>
        </w:rPr>
        <w:t>דבריתא</w:t>
      </w:r>
      <w:proofErr w:type="spellEnd"/>
      <w:r w:rsidRPr="004B3518">
        <w:rPr>
          <w:rtl/>
        </w:rPr>
        <w:t xml:space="preserve"> </w:t>
      </w:r>
      <w:proofErr w:type="spellStart"/>
      <w:r w:rsidRPr="004B3518">
        <w:rPr>
          <w:rtl/>
        </w:rPr>
        <w:t>וליכא</w:t>
      </w:r>
      <w:proofErr w:type="spellEnd"/>
      <w:r w:rsidRPr="004B3518">
        <w:rPr>
          <w:rtl/>
        </w:rPr>
        <w:t xml:space="preserve"> בגמרא מאן דפליג </w:t>
      </w:r>
      <w:proofErr w:type="spellStart"/>
      <w:r w:rsidRPr="004B3518">
        <w:rPr>
          <w:rtl/>
        </w:rPr>
        <w:t>עלייהו</w:t>
      </w:r>
      <w:proofErr w:type="spellEnd"/>
      <w:r w:rsidRPr="004B3518">
        <w:rPr>
          <w:rtl/>
        </w:rPr>
        <w:t xml:space="preserve"> איך נפסוק אנחנו דלא כאמוראי ומלשון רבינו נראה לי עוד </w:t>
      </w:r>
      <w:proofErr w:type="spellStart"/>
      <w:r w:rsidRPr="004B3518">
        <w:rPr>
          <w:rtl/>
        </w:rPr>
        <w:t>דרשב"ג</w:t>
      </w:r>
      <w:proofErr w:type="spellEnd"/>
      <w:r w:rsidRPr="004B3518">
        <w:rPr>
          <w:rtl/>
        </w:rPr>
        <w:t xml:space="preserve"> דמתני' </w:t>
      </w:r>
      <w:proofErr w:type="spellStart"/>
      <w:r w:rsidRPr="004B3518">
        <w:rPr>
          <w:rtl/>
        </w:rPr>
        <w:t>דפרק</w:t>
      </w:r>
      <w:proofErr w:type="spellEnd"/>
      <w:r w:rsidRPr="004B3518">
        <w:rPr>
          <w:rtl/>
        </w:rPr>
        <w:t xml:space="preserve"> הכותב </w:t>
      </w:r>
      <w:proofErr w:type="spellStart"/>
      <w:r w:rsidRPr="004B3518">
        <w:rPr>
          <w:rtl/>
        </w:rPr>
        <w:t>דקתני</w:t>
      </w:r>
      <w:proofErr w:type="spellEnd"/>
      <w:r w:rsidRPr="004B3518">
        <w:rPr>
          <w:rtl/>
        </w:rPr>
        <w:t xml:space="preserve"> </w:t>
      </w:r>
      <w:proofErr w:type="spellStart"/>
      <w:r w:rsidRPr="004B3518">
        <w:rPr>
          <w:rtl/>
        </w:rPr>
        <w:t>רשב"ג</w:t>
      </w:r>
      <w:proofErr w:type="spellEnd"/>
      <w:r w:rsidRPr="004B3518">
        <w:rPr>
          <w:rtl/>
        </w:rPr>
        <w:t xml:space="preserve"> אומר מן הסכנה ואילך </w:t>
      </w:r>
      <w:proofErr w:type="spellStart"/>
      <w:r w:rsidRPr="004B3518">
        <w:rPr>
          <w:rtl/>
        </w:rPr>
        <w:t>אשה</w:t>
      </w:r>
      <w:proofErr w:type="spellEnd"/>
      <w:r w:rsidRPr="004B3518">
        <w:rPr>
          <w:rtl/>
        </w:rPr>
        <w:t xml:space="preserve"> גובה שלא בגט ובעל חוב שלא בפרוזבול לדעת רבינו היינו חכמים </w:t>
      </w:r>
      <w:proofErr w:type="spellStart"/>
      <w:r w:rsidRPr="004B3518">
        <w:rPr>
          <w:rtl/>
        </w:rPr>
        <w:t>דברייתא</w:t>
      </w:r>
      <w:proofErr w:type="spellEnd"/>
      <w:r w:rsidRPr="004B3518">
        <w:rPr>
          <w:rtl/>
        </w:rPr>
        <w:t xml:space="preserve"> שכן כתב ואם אמר היה לי ואבד שמזמן הסכנה ואילך בעל חוב גובה שלא בפרוזבול נראה שהוא סובר שדברי רב ורב נחמן ודברי </w:t>
      </w:r>
      <w:proofErr w:type="spellStart"/>
      <w:r w:rsidRPr="004B3518">
        <w:rPr>
          <w:rtl/>
        </w:rPr>
        <w:t>רשב"ג</w:t>
      </w:r>
      <w:proofErr w:type="spellEnd"/>
      <w:r w:rsidRPr="004B3518">
        <w:rPr>
          <w:rtl/>
        </w:rPr>
        <w:t xml:space="preserve"> כולה חדא </w:t>
      </w:r>
      <w:proofErr w:type="spellStart"/>
      <w:r w:rsidRPr="004B3518">
        <w:rPr>
          <w:rtl/>
        </w:rPr>
        <w:t>מלתא</w:t>
      </w:r>
      <w:proofErr w:type="spellEnd"/>
      <w:r w:rsidRPr="004B3518">
        <w:rPr>
          <w:rtl/>
        </w:rPr>
        <w:t xml:space="preserve"> היא ומן הסכנה ואילך פירושו שמזמן הסכנה ואילך אפילו אם נסתלקה הסכנה ב"ח גובה שלא בפרוזבול והוא דעת רב נחמן ורב דכיון שהם סוברים </w:t>
      </w:r>
      <w:proofErr w:type="spellStart"/>
      <w:r w:rsidRPr="004B3518">
        <w:rPr>
          <w:rtl/>
        </w:rPr>
        <w:t>דרשב"ג</w:t>
      </w:r>
      <w:proofErr w:type="spellEnd"/>
      <w:r w:rsidRPr="004B3518">
        <w:rPr>
          <w:rtl/>
        </w:rPr>
        <w:t xml:space="preserve"> פליג </w:t>
      </w:r>
      <w:proofErr w:type="spellStart"/>
      <w:r w:rsidRPr="004B3518">
        <w:rPr>
          <w:rtl/>
        </w:rPr>
        <w:t>במתניתין</w:t>
      </w:r>
      <w:proofErr w:type="spellEnd"/>
      <w:r w:rsidRPr="004B3518">
        <w:rPr>
          <w:rtl/>
        </w:rPr>
        <w:t xml:space="preserve"> לאו סתם גמור הוא ועוד דהא </w:t>
      </w:r>
      <w:proofErr w:type="spellStart"/>
      <w:r w:rsidRPr="004B3518">
        <w:rPr>
          <w:rtl/>
        </w:rPr>
        <w:t>קי"ל</w:t>
      </w:r>
      <w:proofErr w:type="spellEnd"/>
      <w:r w:rsidRPr="004B3518">
        <w:rPr>
          <w:rtl/>
        </w:rPr>
        <w:t xml:space="preserve"> כל מקום ששנה </w:t>
      </w:r>
      <w:proofErr w:type="spellStart"/>
      <w:r w:rsidRPr="004B3518">
        <w:rPr>
          <w:rtl/>
        </w:rPr>
        <w:t>רשב"ג</w:t>
      </w:r>
      <w:proofErr w:type="spellEnd"/>
      <w:r w:rsidRPr="004B3518">
        <w:rPr>
          <w:rtl/>
        </w:rPr>
        <w:t xml:space="preserve"> במשנתנו הלכה כמותו ומאי דאייתי תנאי </w:t>
      </w:r>
      <w:proofErr w:type="spellStart"/>
      <w:r w:rsidRPr="004B3518">
        <w:rPr>
          <w:rtl/>
        </w:rPr>
        <w:t>מבריתא</w:t>
      </w:r>
      <w:proofErr w:type="spellEnd"/>
      <w:r w:rsidRPr="004B3518">
        <w:rPr>
          <w:rtl/>
        </w:rPr>
        <w:t xml:space="preserve"> ולא </w:t>
      </w:r>
      <w:proofErr w:type="spellStart"/>
      <w:r w:rsidRPr="004B3518">
        <w:rPr>
          <w:rtl/>
        </w:rPr>
        <w:t>מייתי</w:t>
      </w:r>
      <w:proofErr w:type="spellEnd"/>
      <w:r w:rsidRPr="004B3518">
        <w:rPr>
          <w:rtl/>
        </w:rPr>
        <w:t xml:space="preserve"> </w:t>
      </w:r>
      <w:proofErr w:type="spellStart"/>
      <w:r w:rsidRPr="004B3518">
        <w:rPr>
          <w:rtl/>
        </w:rPr>
        <w:t>ממתניתין</w:t>
      </w:r>
      <w:proofErr w:type="spellEnd"/>
      <w:r w:rsidRPr="004B3518">
        <w:rPr>
          <w:rtl/>
        </w:rPr>
        <w:t xml:space="preserve"> גופה כיון </w:t>
      </w:r>
      <w:proofErr w:type="spellStart"/>
      <w:r w:rsidRPr="004B3518">
        <w:rPr>
          <w:rtl/>
        </w:rPr>
        <w:t>דרשב"ג</w:t>
      </w:r>
      <w:proofErr w:type="spellEnd"/>
      <w:r w:rsidRPr="004B3518">
        <w:rPr>
          <w:rtl/>
        </w:rPr>
        <w:t xml:space="preserve"> פליג עלה ומפני ששנו אותו </w:t>
      </w:r>
      <w:proofErr w:type="spellStart"/>
      <w:r w:rsidRPr="004B3518">
        <w:rPr>
          <w:rtl/>
        </w:rPr>
        <w:t>בברייתא</w:t>
      </w:r>
      <w:proofErr w:type="spellEnd"/>
      <w:r w:rsidRPr="004B3518">
        <w:rPr>
          <w:rtl/>
        </w:rPr>
        <w:t xml:space="preserve"> כלשון חכמים גם במשנה כתב ר' שהלכה </w:t>
      </w:r>
      <w:proofErr w:type="spellStart"/>
      <w:r w:rsidRPr="004B3518">
        <w:rPr>
          <w:rtl/>
        </w:rPr>
        <w:t>כרשב"ג</w:t>
      </w:r>
      <w:proofErr w:type="spellEnd"/>
      <w:r w:rsidRPr="004B3518">
        <w:rPr>
          <w:rtl/>
        </w:rPr>
        <w:t xml:space="preserve"> ואם לא נפרש דברי </w:t>
      </w:r>
      <w:proofErr w:type="spellStart"/>
      <w:r w:rsidRPr="004B3518">
        <w:rPr>
          <w:rtl/>
        </w:rPr>
        <w:t>רשב"ג</w:t>
      </w:r>
      <w:proofErr w:type="spellEnd"/>
      <w:r w:rsidRPr="004B3518">
        <w:rPr>
          <w:rtl/>
        </w:rPr>
        <w:t xml:space="preserve"> כאשר כתבתי איני יודע ליישב לשונו כאן ופי' מן הסכנה ואילך כתב רש"י ז"ל שגזרו גוים שמד על המצות והיו </w:t>
      </w:r>
      <w:proofErr w:type="spellStart"/>
      <w:r w:rsidRPr="004B3518">
        <w:rPr>
          <w:rtl/>
        </w:rPr>
        <w:t>יריאים</w:t>
      </w:r>
      <w:proofErr w:type="spellEnd"/>
      <w:r w:rsidRPr="004B3518">
        <w:rPr>
          <w:rtl/>
        </w:rPr>
        <w:t xml:space="preserve"> לשמור </w:t>
      </w:r>
      <w:proofErr w:type="spellStart"/>
      <w:r w:rsidRPr="004B3518">
        <w:rPr>
          <w:rtl/>
        </w:rPr>
        <w:t>גטיהם</w:t>
      </w:r>
      <w:proofErr w:type="spellEnd"/>
      <w:r w:rsidRPr="004B3518">
        <w:rPr>
          <w:rtl/>
        </w:rPr>
        <w:t xml:space="preserve"> ומשקבלתו </w:t>
      </w:r>
      <w:proofErr w:type="spellStart"/>
      <w:r w:rsidRPr="004B3518">
        <w:rPr>
          <w:rtl/>
        </w:rPr>
        <w:t>שורפתו</w:t>
      </w:r>
      <w:proofErr w:type="spellEnd"/>
      <w:r w:rsidRPr="004B3518">
        <w:rPr>
          <w:rtl/>
        </w:rPr>
        <w:t xml:space="preserve"> וכן </w:t>
      </w:r>
      <w:proofErr w:type="spellStart"/>
      <w:r w:rsidRPr="004B3518">
        <w:rPr>
          <w:rtl/>
        </w:rPr>
        <w:t>פרוזבוליהם</w:t>
      </w:r>
      <w:proofErr w:type="spellEnd"/>
      <w:r w:rsidRPr="004B3518">
        <w:rPr>
          <w:rtl/>
        </w:rPr>
        <w:t xml:space="preserve"> ע"כ.</w:t>
      </w:r>
    </w:p>
    <w:p w14:paraId="645F9ADF" w14:textId="0B382200" w:rsidR="004B3518" w:rsidRDefault="004B3518" w:rsidP="00C531C8">
      <w:pPr>
        <w:jc w:val="both"/>
        <w:rPr>
          <w:u w:val="single"/>
          <w:rtl/>
        </w:rPr>
      </w:pPr>
    </w:p>
    <w:p w14:paraId="037D23A9" w14:textId="77777777" w:rsidR="004B3518" w:rsidRDefault="004B3518" w:rsidP="00C531C8">
      <w:pPr>
        <w:jc w:val="both"/>
        <w:rPr>
          <w:u w:val="single"/>
          <w:rtl/>
        </w:rPr>
      </w:pPr>
    </w:p>
    <w:p w14:paraId="0F70B08F" w14:textId="77777777" w:rsidR="00444567" w:rsidRPr="00444567" w:rsidRDefault="00444567" w:rsidP="00444567">
      <w:pPr>
        <w:jc w:val="both"/>
        <w:rPr>
          <w:u w:val="single"/>
          <w:rtl/>
        </w:rPr>
      </w:pPr>
      <w:r w:rsidRPr="00444567">
        <w:rPr>
          <w:u w:val="single"/>
          <w:rtl/>
        </w:rPr>
        <w:lastRenderedPageBreak/>
        <w:t>מעשה רקח הלכות שמיטה ויובל פרק ט הלכה כד</w:t>
      </w:r>
    </w:p>
    <w:p w14:paraId="1BA4052A" w14:textId="2909F1D0" w:rsidR="00444567" w:rsidRDefault="00444567" w:rsidP="00444567">
      <w:pPr>
        <w:jc w:val="both"/>
        <w:rPr>
          <w:rtl/>
        </w:rPr>
      </w:pPr>
      <w:r w:rsidRPr="00444567">
        <w:rPr>
          <w:rtl/>
        </w:rPr>
        <w:t xml:space="preserve">[כד] המוציא שטר חוב וכו' שמזמן הסכנה וכו'. עיין מ"ש מרן ז"ל שרבינו מפרש </w:t>
      </w:r>
      <w:proofErr w:type="spellStart"/>
      <w:r w:rsidRPr="00444567">
        <w:rPr>
          <w:rtl/>
        </w:rPr>
        <w:t>דאע"פ</w:t>
      </w:r>
      <w:proofErr w:type="spellEnd"/>
      <w:r w:rsidRPr="00444567">
        <w:rPr>
          <w:rtl/>
        </w:rPr>
        <w:t xml:space="preserve"> שעברה הגזרה נאמן לומר פרוזבול היה לי ואבד וכו' ורבן שמעון בן גמליאל מפרש </w:t>
      </w:r>
      <w:proofErr w:type="spellStart"/>
      <w:r w:rsidRPr="00444567">
        <w:rPr>
          <w:rtl/>
        </w:rPr>
        <w:t>ואת"ל</w:t>
      </w:r>
      <w:proofErr w:type="spellEnd"/>
      <w:r w:rsidRPr="00444567">
        <w:rPr>
          <w:rtl/>
        </w:rPr>
        <w:t xml:space="preserve"> שהוא חולק הא </w:t>
      </w:r>
      <w:proofErr w:type="spellStart"/>
      <w:r w:rsidRPr="00444567">
        <w:rPr>
          <w:rtl/>
        </w:rPr>
        <w:t>קי"ל</w:t>
      </w:r>
      <w:proofErr w:type="spellEnd"/>
      <w:r w:rsidRPr="00444567">
        <w:rPr>
          <w:rtl/>
        </w:rPr>
        <w:t xml:space="preserve"> כל מקום ששנה </w:t>
      </w:r>
      <w:proofErr w:type="spellStart"/>
      <w:r w:rsidRPr="00444567">
        <w:rPr>
          <w:rtl/>
        </w:rPr>
        <w:t>רשב"ג</w:t>
      </w:r>
      <w:proofErr w:type="spellEnd"/>
      <w:r w:rsidRPr="00444567">
        <w:rPr>
          <w:rtl/>
        </w:rPr>
        <w:t xml:space="preserve"> </w:t>
      </w:r>
      <w:proofErr w:type="spellStart"/>
      <w:r w:rsidRPr="00444567">
        <w:rPr>
          <w:rtl/>
        </w:rPr>
        <w:t>במשנתינו</w:t>
      </w:r>
      <w:proofErr w:type="spellEnd"/>
      <w:r w:rsidRPr="00444567">
        <w:rPr>
          <w:rtl/>
        </w:rPr>
        <w:t xml:space="preserve"> הלכה כמותו ע"כ. ראיתי </w:t>
      </w:r>
      <w:proofErr w:type="spellStart"/>
      <w:r w:rsidRPr="00444567">
        <w:rPr>
          <w:rtl/>
        </w:rPr>
        <w:t>להרב</w:t>
      </w:r>
      <w:proofErr w:type="spellEnd"/>
      <w:r w:rsidRPr="00444567">
        <w:rPr>
          <w:rtl/>
        </w:rPr>
        <w:t xml:space="preserve"> גידולי תרומה דף ר"ט ע"ד שתמה על מרן ז"ל </w:t>
      </w:r>
      <w:proofErr w:type="spellStart"/>
      <w:r w:rsidRPr="00444567">
        <w:rPr>
          <w:rtl/>
        </w:rPr>
        <w:t>דבין</w:t>
      </w:r>
      <w:proofErr w:type="spellEnd"/>
      <w:r w:rsidRPr="00444567">
        <w:rPr>
          <w:rtl/>
        </w:rPr>
        <w:t xml:space="preserve"> </w:t>
      </w:r>
      <w:proofErr w:type="spellStart"/>
      <w:r w:rsidRPr="00444567">
        <w:rPr>
          <w:rtl/>
        </w:rPr>
        <w:t>רשב"ג</w:t>
      </w:r>
      <w:proofErr w:type="spellEnd"/>
      <w:r w:rsidRPr="00444567">
        <w:rPr>
          <w:rtl/>
        </w:rPr>
        <w:t xml:space="preserve"> יהיה מפרש בין יהא חולק מאי פריך </w:t>
      </w:r>
      <w:proofErr w:type="spellStart"/>
      <w:r w:rsidRPr="00444567">
        <w:rPr>
          <w:rtl/>
        </w:rPr>
        <w:t>בהשולח</w:t>
      </w:r>
      <w:proofErr w:type="spellEnd"/>
      <w:r w:rsidRPr="00444567">
        <w:rPr>
          <w:rtl/>
        </w:rPr>
        <w:t xml:space="preserve"> לרב ממתני' </w:t>
      </w:r>
      <w:proofErr w:type="spellStart"/>
      <w:r w:rsidRPr="00444567">
        <w:rPr>
          <w:rtl/>
        </w:rPr>
        <w:t>דהוציא</w:t>
      </w:r>
      <w:proofErr w:type="spellEnd"/>
      <w:r w:rsidRPr="00444567">
        <w:rPr>
          <w:rtl/>
        </w:rPr>
        <w:t xml:space="preserve"> </w:t>
      </w:r>
      <w:proofErr w:type="spellStart"/>
      <w:r w:rsidRPr="00444567">
        <w:rPr>
          <w:rtl/>
        </w:rPr>
        <w:t>שט"ח</w:t>
      </w:r>
      <w:proofErr w:type="spellEnd"/>
      <w:r w:rsidRPr="00444567">
        <w:rPr>
          <w:rtl/>
        </w:rPr>
        <w:t xml:space="preserve"> והוצרך </w:t>
      </w:r>
      <w:proofErr w:type="spellStart"/>
      <w:r w:rsidRPr="00444567">
        <w:rPr>
          <w:rtl/>
        </w:rPr>
        <w:t>לאוקומי</w:t>
      </w:r>
      <w:proofErr w:type="spellEnd"/>
      <w:r w:rsidRPr="00444567">
        <w:rPr>
          <w:rtl/>
        </w:rPr>
        <w:t xml:space="preserve"> כתנאי </w:t>
      </w:r>
      <w:proofErr w:type="spellStart"/>
      <w:r w:rsidRPr="00444567">
        <w:rPr>
          <w:rtl/>
        </w:rPr>
        <w:t>דברייתא</w:t>
      </w:r>
      <w:proofErr w:type="spellEnd"/>
      <w:r w:rsidRPr="00444567">
        <w:rPr>
          <w:rtl/>
        </w:rPr>
        <w:t xml:space="preserve"> הא רב אמרה </w:t>
      </w:r>
      <w:proofErr w:type="spellStart"/>
      <w:r w:rsidRPr="00444567">
        <w:rPr>
          <w:rtl/>
        </w:rPr>
        <w:t>למלתיה</w:t>
      </w:r>
      <w:proofErr w:type="spellEnd"/>
      <w:r w:rsidRPr="00444567">
        <w:rPr>
          <w:rtl/>
        </w:rPr>
        <w:t xml:space="preserve"> </w:t>
      </w:r>
      <w:proofErr w:type="spellStart"/>
      <w:r w:rsidRPr="00444567">
        <w:rPr>
          <w:rtl/>
        </w:rPr>
        <w:t>כרשב"ג</w:t>
      </w:r>
      <w:proofErr w:type="spellEnd"/>
      <w:r w:rsidRPr="00444567">
        <w:rPr>
          <w:rtl/>
        </w:rPr>
        <w:t xml:space="preserve"> דמן הסכנה ואילך הוא נאמן בלא פרוזבול אפילו אחר שעבר הגזרה ורב לאו קודם הגזרה איירי עכ"ד והיא </w:t>
      </w:r>
      <w:proofErr w:type="spellStart"/>
      <w:r w:rsidRPr="00444567">
        <w:rPr>
          <w:rtl/>
        </w:rPr>
        <w:t>תמיהא</w:t>
      </w:r>
      <w:proofErr w:type="spellEnd"/>
      <w:r w:rsidRPr="00444567">
        <w:rPr>
          <w:rtl/>
        </w:rPr>
        <w:t xml:space="preserve"> עצומה לכאורה. אמנם המדקדק בדברים יראה שדברי מרן נכונים וקיימין שהרי קושיא זו יש להקשות על רב נחמן שאמר לעיל נאמן אדם לומר פרוזבול היה בידי ונאבד ממני מ"ט כיון </w:t>
      </w:r>
      <w:proofErr w:type="spellStart"/>
      <w:r w:rsidRPr="00444567">
        <w:rPr>
          <w:rtl/>
        </w:rPr>
        <w:t>דתקינו</w:t>
      </w:r>
      <w:proofErr w:type="spellEnd"/>
      <w:r w:rsidRPr="00444567">
        <w:rPr>
          <w:rtl/>
        </w:rPr>
        <w:t xml:space="preserve"> רבנן פרוזבול לא שביק </w:t>
      </w:r>
      <w:proofErr w:type="spellStart"/>
      <w:r w:rsidRPr="00444567">
        <w:rPr>
          <w:rtl/>
        </w:rPr>
        <w:t>היתירא</w:t>
      </w:r>
      <w:proofErr w:type="spellEnd"/>
      <w:r w:rsidRPr="00444567">
        <w:rPr>
          <w:rtl/>
        </w:rPr>
        <w:t xml:space="preserve"> ואכיל </w:t>
      </w:r>
      <w:proofErr w:type="spellStart"/>
      <w:r w:rsidRPr="00444567">
        <w:rPr>
          <w:rtl/>
        </w:rPr>
        <w:t>איסורא</w:t>
      </w:r>
      <w:proofErr w:type="spellEnd"/>
      <w:r w:rsidRPr="00444567">
        <w:rPr>
          <w:rtl/>
        </w:rPr>
        <w:t xml:space="preserve"> כי אתו לקמיה דרב א"ל מידי פרוזבול היה לך ואבד כגון זה פתח פיך לאלם הוא ע"כ. וקשה </w:t>
      </w:r>
      <w:proofErr w:type="spellStart"/>
      <w:r w:rsidRPr="00444567">
        <w:rPr>
          <w:rtl/>
        </w:rPr>
        <w:t>דלמאי</w:t>
      </w:r>
      <w:proofErr w:type="spellEnd"/>
      <w:r w:rsidRPr="00444567">
        <w:rPr>
          <w:rtl/>
        </w:rPr>
        <w:t xml:space="preserve"> </w:t>
      </w:r>
      <w:proofErr w:type="spellStart"/>
      <w:r w:rsidRPr="00444567">
        <w:rPr>
          <w:rtl/>
        </w:rPr>
        <w:t>אצטריכו</w:t>
      </w:r>
      <w:proofErr w:type="spellEnd"/>
      <w:r w:rsidRPr="00444567">
        <w:rPr>
          <w:rtl/>
        </w:rPr>
        <w:t xml:space="preserve"> לזה כיון שבזמנם היה נהוג כזמן הסכנה שבעל חוב גובה שלא בפרוזבול לפי' מרן בדברי </w:t>
      </w:r>
      <w:proofErr w:type="spellStart"/>
      <w:r w:rsidRPr="00444567">
        <w:rPr>
          <w:rtl/>
        </w:rPr>
        <w:t>רשב"ג</w:t>
      </w:r>
      <w:proofErr w:type="spellEnd"/>
      <w:r w:rsidRPr="00444567">
        <w:rPr>
          <w:rtl/>
        </w:rPr>
        <w:t xml:space="preserve"> אכן עינינו הרואות </w:t>
      </w:r>
      <w:proofErr w:type="spellStart"/>
      <w:r w:rsidRPr="00444567">
        <w:rPr>
          <w:rtl/>
        </w:rPr>
        <w:t>דרבינו</w:t>
      </w:r>
      <w:proofErr w:type="spellEnd"/>
      <w:r w:rsidRPr="00444567">
        <w:rPr>
          <w:rtl/>
        </w:rPr>
        <w:t xml:space="preserve"> מפרשם כשהנתבע טוען כמ"ש בהל' כ"ו </w:t>
      </w:r>
      <w:proofErr w:type="spellStart"/>
      <w:r w:rsidRPr="00444567">
        <w:rPr>
          <w:rtl/>
        </w:rPr>
        <w:t>מטעמא</w:t>
      </w:r>
      <w:proofErr w:type="spellEnd"/>
      <w:r w:rsidRPr="00444567">
        <w:rPr>
          <w:rtl/>
        </w:rPr>
        <w:t xml:space="preserve"> </w:t>
      </w:r>
      <w:proofErr w:type="spellStart"/>
      <w:r w:rsidRPr="00444567">
        <w:rPr>
          <w:rtl/>
        </w:rPr>
        <w:t>דחזקה</w:t>
      </w:r>
      <w:proofErr w:type="spellEnd"/>
      <w:r w:rsidRPr="00444567">
        <w:rPr>
          <w:rtl/>
        </w:rPr>
        <w:t xml:space="preserve"> היא שאין אדם מניח דבר מותר ואוכל דבר איסור שזה הוא דינו של ר"נ ודינו של רב ג"כ הביאו כאן שכתב ולא עוד אלא וכו' ואם טען הנתבע וכו' וכיון שרבינו מפרש דברי ר"נ ורב כשהנתבע טוען </w:t>
      </w:r>
      <w:proofErr w:type="spellStart"/>
      <w:r w:rsidRPr="00444567">
        <w:rPr>
          <w:rtl/>
        </w:rPr>
        <w:t>כדפריך</w:t>
      </w:r>
      <w:proofErr w:type="spellEnd"/>
      <w:r w:rsidRPr="00444567">
        <w:rPr>
          <w:rtl/>
        </w:rPr>
        <w:t xml:space="preserve"> תלמודא מרישא דמתני' </w:t>
      </w:r>
      <w:proofErr w:type="spellStart"/>
      <w:r w:rsidRPr="00444567">
        <w:rPr>
          <w:rtl/>
        </w:rPr>
        <w:t>דהכותב</w:t>
      </w:r>
      <w:proofErr w:type="spellEnd"/>
      <w:r w:rsidRPr="00444567">
        <w:rPr>
          <w:rtl/>
        </w:rPr>
        <w:t xml:space="preserve"> </w:t>
      </w:r>
      <w:proofErr w:type="spellStart"/>
      <w:r w:rsidRPr="00444567">
        <w:rPr>
          <w:rtl/>
        </w:rPr>
        <w:t>דקתני</w:t>
      </w:r>
      <w:proofErr w:type="spellEnd"/>
      <w:r w:rsidRPr="00444567">
        <w:rPr>
          <w:rtl/>
        </w:rPr>
        <w:t xml:space="preserve"> </w:t>
      </w:r>
      <w:proofErr w:type="spellStart"/>
      <w:r w:rsidRPr="00444567">
        <w:rPr>
          <w:rtl/>
        </w:rPr>
        <w:t>סתמא</w:t>
      </w:r>
      <w:proofErr w:type="spellEnd"/>
      <w:r w:rsidRPr="00444567">
        <w:rPr>
          <w:rtl/>
        </w:rPr>
        <w:t xml:space="preserve"> הרי אלו לא יפרעו </w:t>
      </w:r>
      <w:proofErr w:type="spellStart"/>
      <w:r w:rsidRPr="00444567">
        <w:rPr>
          <w:rtl/>
        </w:rPr>
        <w:t>דמשמע</w:t>
      </w:r>
      <w:proofErr w:type="spellEnd"/>
      <w:r w:rsidRPr="00444567">
        <w:rPr>
          <w:rtl/>
        </w:rPr>
        <w:t xml:space="preserve"> בכל גווני לא מצי </w:t>
      </w:r>
      <w:proofErr w:type="spellStart"/>
      <w:r w:rsidRPr="00444567">
        <w:rPr>
          <w:rtl/>
        </w:rPr>
        <w:t>לאתויי</w:t>
      </w:r>
      <w:proofErr w:type="spellEnd"/>
      <w:r w:rsidRPr="00444567">
        <w:rPr>
          <w:rtl/>
        </w:rPr>
        <w:t xml:space="preserve"> ההיא </w:t>
      </w:r>
      <w:proofErr w:type="spellStart"/>
      <w:r w:rsidRPr="00444567">
        <w:rPr>
          <w:rtl/>
        </w:rPr>
        <w:t>דרשב"ג</w:t>
      </w:r>
      <w:proofErr w:type="spellEnd"/>
      <w:r w:rsidRPr="00444567">
        <w:rPr>
          <w:rtl/>
        </w:rPr>
        <w:t xml:space="preserve"> </w:t>
      </w:r>
      <w:proofErr w:type="spellStart"/>
      <w:r w:rsidRPr="00444567">
        <w:rPr>
          <w:rtl/>
        </w:rPr>
        <w:t>דקתני</w:t>
      </w:r>
      <w:proofErr w:type="spellEnd"/>
      <w:r w:rsidRPr="00444567">
        <w:rPr>
          <w:rtl/>
        </w:rPr>
        <w:t xml:space="preserve"> בה בע"ח גובה שלא בפרוזבול </w:t>
      </w:r>
      <w:proofErr w:type="spellStart"/>
      <w:r w:rsidRPr="00444567">
        <w:rPr>
          <w:rtl/>
        </w:rPr>
        <w:t>דמשמע</w:t>
      </w:r>
      <w:proofErr w:type="spellEnd"/>
      <w:r w:rsidRPr="00444567">
        <w:rPr>
          <w:rtl/>
        </w:rPr>
        <w:t xml:space="preserve"> בהחלט ורב הצריך פתח פיך לפחות ואין זה במשמעות דברי </w:t>
      </w:r>
      <w:proofErr w:type="spellStart"/>
      <w:r w:rsidRPr="00444567">
        <w:rPr>
          <w:rtl/>
        </w:rPr>
        <w:t>רשב"ג</w:t>
      </w:r>
      <w:proofErr w:type="spellEnd"/>
      <w:r w:rsidRPr="00444567">
        <w:rPr>
          <w:rtl/>
        </w:rPr>
        <w:t xml:space="preserve"> לכך הביא לו </w:t>
      </w:r>
      <w:proofErr w:type="spellStart"/>
      <w:r w:rsidRPr="00444567">
        <w:rPr>
          <w:rtl/>
        </w:rPr>
        <w:t>מהברייתא</w:t>
      </w:r>
      <w:proofErr w:type="spellEnd"/>
      <w:r w:rsidRPr="00444567">
        <w:rPr>
          <w:rtl/>
        </w:rPr>
        <w:t xml:space="preserve"> </w:t>
      </w:r>
      <w:proofErr w:type="spellStart"/>
      <w:r w:rsidRPr="00444567">
        <w:rPr>
          <w:rtl/>
        </w:rPr>
        <w:t>דקתני</w:t>
      </w:r>
      <w:proofErr w:type="spellEnd"/>
      <w:r w:rsidRPr="00444567">
        <w:rPr>
          <w:rtl/>
        </w:rPr>
        <w:t xml:space="preserve"> צריך שיהא עמו פרוזבול </w:t>
      </w:r>
      <w:proofErr w:type="spellStart"/>
      <w:r w:rsidRPr="00444567">
        <w:rPr>
          <w:rtl/>
        </w:rPr>
        <w:t>דמשמע</w:t>
      </w:r>
      <w:proofErr w:type="spellEnd"/>
      <w:r w:rsidRPr="00444567">
        <w:rPr>
          <w:rtl/>
        </w:rPr>
        <w:t xml:space="preserve"> דוקא וחכמים אומרים אינו צריך כלומר א"צ דוקא שיהא עמו פרוזבול דדי לו שיאמר היה לי ואבד ואפילו ע"י פתח פיך </w:t>
      </w:r>
      <w:proofErr w:type="spellStart"/>
      <w:r w:rsidRPr="00444567">
        <w:rPr>
          <w:rtl/>
        </w:rPr>
        <w:t>והשתא</w:t>
      </w:r>
      <w:proofErr w:type="spellEnd"/>
      <w:r w:rsidRPr="00444567">
        <w:rPr>
          <w:rtl/>
        </w:rPr>
        <w:t xml:space="preserve"> רב דאמר שפיר כחכמים </w:t>
      </w:r>
      <w:proofErr w:type="spellStart"/>
      <w:r w:rsidRPr="00444567">
        <w:rPr>
          <w:rtl/>
        </w:rPr>
        <w:t>משא"כ</w:t>
      </w:r>
      <w:proofErr w:type="spellEnd"/>
      <w:r w:rsidRPr="00444567">
        <w:rPr>
          <w:rtl/>
        </w:rPr>
        <w:t xml:space="preserve"> דברי </w:t>
      </w:r>
      <w:proofErr w:type="spellStart"/>
      <w:r w:rsidRPr="00444567">
        <w:rPr>
          <w:rtl/>
        </w:rPr>
        <w:t>רשב"ג</w:t>
      </w:r>
      <w:proofErr w:type="spellEnd"/>
      <w:r w:rsidRPr="00444567">
        <w:rPr>
          <w:rtl/>
        </w:rPr>
        <w:t xml:space="preserve"> דאין במשמעותו זה כלל אף דלפי האמת </w:t>
      </w:r>
      <w:proofErr w:type="spellStart"/>
      <w:r w:rsidRPr="00444567">
        <w:rPr>
          <w:rtl/>
        </w:rPr>
        <w:t>רשב"ג</w:t>
      </w:r>
      <w:proofErr w:type="spellEnd"/>
      <w:r w:rsidRPr="00444567">
        <w:rPr>
          <w:rtl/>
        </w:rPr>
        <w:t xml:space="preserve"> עם חכמים </w:t>
      </w:r>
      <w:proofErr w:type="spellStart"/>
      <w:r w:rsidRPr="00444567">
        <w:rPr>
          <w:rtl/>
        </w:rPr>
        <w:t>דברייתא</w:t>
      </w:r>
      <w:proofErr w:type="spellEnd"/>
      <w:r w:rsidRPr="00444567">
        <w:rPr>
          <w:rtl/>
        </w:rPr>
        <w:t xml:space="preserve"> הם </w:t>
      </w:r>
      <w:proofErr w:type="spellStart"/>
      <w:r w:rsidRPr="00444567">
        <w:rPr>
          <w:rtl/>
        </w:rPr>
        <w:t>שוין</w:t>
      </w:r>
      <w:proofErr w:type="spellEnd"/>
      <w:r w:rsidRPr="00444567">
        <w:rPr>
          <w:rtl/>
        </w:rPr>
        <w:t xml:space="preserve"> דאם הנתבע שותק יפרע ואם טוען אז אומרים לתובע שמא פרוזבול היה לך ואבד ונמצאו הדברים מחוורים כשלמה חדשה ועיין עוד בס' לחם יהודה ז"ל והנראה לענ"ד ברור:</w:t>
      </w:r>
    </w:p>
    <w:p w14:paraId="7D8E9073" w14:textId="61488E73" w:rsidR="00444567" w:rsidRDefault="00444567" w:rsidP="00444567">
      <w:pPr>
        <w:jc w:val="both"/>
        <w:rPr>
          <w:rtl/>
        </w:rPr>
      </w:pPr>
    </w:p>
    <w:p w14:paraId="400CFCB3" w14:textId="77777777" w:rsidR="00444567" w:rsidRPr="00444567" w:rsidRDefault="00444567" w:rsidP="00444567">
      <w:pPr>
        <w:jc w:val="both"/>
        <w:rPr>
          <w:u w:val="single"/>
          <w:rtl/>
        </w:rPr>
      </w:pPr>
      <w:r w:rsidRPr="00444567">
        <w:rPr>
          <w:u w:val="single"/>
          <w:rtl/>
        </w:rPr>
        <w:t xml:space="preserve">שער משפט סימן </w:t>
      </w:r>
      <w:proofErr w:type="spellStart"/>
      <w:r w:rsidRPr="00444567">
        <w:rPr>
          <w:u w:val="single"/>
          <w:rtl/>
        </w:rPr>
        <w:t>סז</w:t>
      </w:r>
      <w:proofErr w:type="spellEnd"/>
      <w:r w:rsidRPr="00444567">
        <w:rPr>
          <w:u w:val="single"/>
          <w:rtl/>
        </w:rPr>
        <w:t xml:space="preserve"> ס"ק ט</w:t>
      </w:r>
    </w:p>
    <w:p w14:paraId="4D4723D0" w14:textId="77777777" w:rsidR="00444567" w:rsidRDefault="00444567" w:rsidP="00444567">
      <w:pPr>
        <w:jc w:val="both"/>
        <w:rPr>
          <w:rtl/>
        </w:rPr>
      </w:pPr>
      <w:r>
        <w:rPr>
          <w:rtl/>
        </w:rPr>
        <w:t xml:space="preserve">[ט] פרוזבול היה לי ואבד. בש"ס (גיטין </w:t>
      </w:r>
      <w:proofErr w:type="spellStart"/>
      <w:r>
        <w:rPr>
          <w:rtl/>
        </w:rPr>
        <w:t>לז</w:t>
      </w:r>
      <w:proofErr w:type="spellEnd"/>
      <w:r>
        <w:rPr>
          <w:rtl/>
        </w:rPr>
        <w:t xml:space="preserve">, ב) מבואר הטעם משום חזקה דלא שביק </w:t>
      </w:r>
      <w:proofErr w:type="spellStart"/>
      <w:r>
        <w:rPr>
          <w:rtl/>
        </w:rPr>
        <w:t>אינש</w:t>
      </w:r>
      <w:proofErr w:type="spellEnd"/>
      <w:r>
        <w:rPr>
          <w:rtl/>
        </w:rPr>
        <w:t xml:space="preserve"> </w:t>
      </w:r>
      <w:proofErr w:type="spellStart"/>
      <w:r>
        <w:rPr>
          <w:rtl/>
        </w:rPr>
        <w:t>היתרא</w:t>
      </w:r>
      <w:proofErr w:type="spellEnd"/>
      <w:r>
        <w:rPr>
          <w:rtl/>
        </w:rPr>
        <w:t xml:space="preserve"> ואכיל </w:t>
      </w:r>
      <w:proofErr w:type="spellStart"/>
      <w:r>
        <w:rPr>
          <w:rtl/>
        </w:rPr>
        <w:t>איסורא</w:t>
      </w:r>
      <w:proofErr w:type="spellEnd"/>
      <w:r>
        <w:rPr>
          <w:rtl/>
        </w:rPr>
        <w:t xml:space="preserve">. </w:t>
      </w:r>
      <w:proofErr w:type="spellStart"/>
      <w:r>
        <w:rPr>
          <w:rtl/>
        </w:rPr>
        <w:t>והמרדכי</w:t>
      </w:r>
      <w:proofErr w:type="spellEnd"/>
      <w:r>
        <w:rPr>
          <w:rtl/>
        </w:rPr>
        <w:t xml:space="preserve"> (שם סי' שע"ט) הביא בשם רבינו יחיאל דאף </w:t>
      </w:r>
      <w:proofErr w:type="spellStart"/>
      <w:r>
        <w:rPr>
          <w:rtl/>
        </w:rPr>
        <w:t>במכחישו</w:t>
      </w:r>
      <w:proofErr w:type="spellEnd"/>
      <w:r>
        <w:rPr>
          <w:rtl/>
        </w:rPr>
        <w:t xml:space="preserve"> </w:t>
      </w:r>
      <w:proofErr w:type="spellStart"/>
      <w:r>
        <w:rPr>
          <w:rtl/>
        </w:rPr>
        <w:t>הלוה</w:t>
      </w:r>
      <w:proofErr w:type="spellEnd"/>
      <w:r>
        <w:rPr>
          <w:rtl/>
        </w:rPr>
        <w:t xml:space="preserve"> בברי שלא כתב פרוזבול נאמן </w:t>
      </w:r>
      <w:proofErr w:type="spellStart"/>
      <w:r>
        <w:rPr>
          <w:rtl/>
        </w:rPr>
        <w:t>המלוה</w:t>
      </w:r>
      <w:proofErr w:type="spellEnd"/>
      <w:r>
        <w:rPr>
          <w:rtl/>
        </w:rPr>
        <w:t xml:space="preserve"> מהאי טעמא, וכן מוכח מדברי הרשב"א (גיטין </w:t>
      </w:r>
      <w:proofErr w:type="spellStart"/>
      <w:r>
        <w:rPr>
          <w:rtl/>
        </w:rPr>
        <w:t>לז</w:t>
      </w:r>
      <w:proofErr w:type="spellEnd"/>
      <w:r>
        <w:rPr>
          <w:rtl/>
        </w:rPr>
        <w:t>, ב ד"ה כי) והרמב"ן (</w:t>
      </w:r>
      <w:proofErr w:type="spellStart"/>
      <w:r>
        <w:rPr>
          <w:rtl/>
        </w:rPr>
        <w:t>בתשו</w:t>
      </w:r>
      <w:proofErr w:type="spellEnd"/>
      <w:r>
        <w:rPr>
          <w:rtl/>
        </w:rPr>
        <w:t xml:space="preserve">' סי' רנ"ו) שכתבו </w:t>
      </w:r>
      <w:proofErr w:type="spellStart"/>
      <w:r>
        <w:rPr>
          <w:rtl/>
        </w:rPr>
        <w:t>דנאמן</w:t>
      </w:r>
      <w:proofErr w:type="spellEnd"/>
      <w:r>
        <w:rPr>
          <w:rtl/>
        </w:rPr>
        <w:t xml:space="preserve"> לומר תנאי היה בינינו שלא תשמיטני שביעית משום חזקה זו אף </w:t>
      </w:r>
      <w:proofErr w:type="spellStart"/>
      <w:r>
        <w:rPr>
          <w:rtl/>
        </w:rPr>
        <w:t>שהלוה</w:t>
      </w:r>
      <w:proofErr w:type="spellEnd"/>
      <w:r>
        <w:rPr>
          <w:rtl/>
        </w:rPr>
        <w:t xml:space="preserve"> מכחישו בברי שלא התנה עמו, אך רבינו חזקיה במרדכי שם </w:t>
      </w:r>
      <w:proofErr w:type="spellStart"/>
      <w:r>
        <w:rPr>
          <w:rtl/>
        </w:rPr>
        <w:t>ובתשו</w:t>
      </w:r>
      <w:proofErr w:type="spellEnd"/>
      <w:r>
        <w:rPr>
          <w:rtl/>
        </w:rPr>
        <w:t>' הרא"ש (כלל ק"ח סי' ז') הביאו הכנסת הגדולה (</w:t>
      </w:r>
      <w:proofErr w:type="spellStart"/>
      <w:r>
        <w:rPr>
          <w:rtl/>
        </w:rPr>
        <w:t>הגט"ו</w:t>
      </w:r>
      <w:proofErr w:type="spellEnd"/>
      <w:r>
        <w:rPr>
          <w:rtl/>
        </w:rPr>
        <w:t xml:space="preserve"> אות מ"ז) </w:t>
      </w:r>
      <w:proofErr w:type="spellStart"/>
      <w:r>
        <w:rPr>
          <w:rtl/>
        </w:rPr>
        <w:t>ס"ל</w:t>
      </w:r>
      <w:proofErr w:type="spellEnd"/>
      <w:r>
        <w:rPr>
          <w:rtl/>
        </w:rPr>
        <w:t xml:space="preserve"> </w:t>
      </w:r>
      <w:proofErr w:type="spellStart"/>
      <w:r>
        <w:rPr>
          <w:rtl/>
        </w:rPr>
        <w:t>דדוקא</w:t>
      </w:r>
      <w:proofErr w:type="spellEnd"/>
      <w:r>
        <w:rPr>
          <w:rtl/>
        </w:rPr>
        <w:t xml:space="preserve"> </w:t>
      </w:r>
      <w:proofErr w:type="spellStart"/>
      <w:r>
        <w:rPr>
          <w:rtl/>
        </w:rPr>
        <w:t>כשהלוה</w:t>
      </w:r>
      <w:proofErr w:type="spellEnd"/>
      <w:r>
        <w:rPr>
          <w:rtl/>
        </w:rPr>
        <w:t xml:space="preserve"> אינו יודע אז מהני חזקה זו אבל אם </w:t>
      </w:r>
      <w:proofErr w:type="spellStart"/>
      <w:r>
        <w:rPr>
          <w:rtl/>
        </w:rPr>
        <w:t>הלוה</w:t>
      </w:r>
      <w:proofErr w:type="spellEnd"/>
      <w:r>
        <w:rPr>
          <w:rtl/>
        </w:rPr>
        <w:t xml:space="preserve"> מכחישו בברי אין </w:t>
      </w:r>
      <w:proofErr w:type="spellStart"/>
      <w:r>
        <w:rPr>
          <w:rtl/>
        </w:rPr>
        <w:t>המלוה</w:t>
      </w:r>
      <w:proofErr w:type="spellEnd"/>
      <w:r>
        <w:rPr>
          <w:rtl/>
        </w:rPr>
        <w:t xml:space="preserve"> נאמן. ויש להבין </w:t>
      </w:r>
      <w:proofErr w:type="spellStart"/>
      <w:r>
        <w:rPr>
          <w:rtl/>
        </w:rPr>
        <w:t>דלפ"ז</w:t>
      </w:r>
      <w:proofErr w:type="spellEnd"/>
      <w:r>
        <w:rPr>
          <w:rtl/>
        </w:rPr>
        <w:t xml:space="preserve"> למה ליה </w:t>
      </w:r>
      <w:proofErr w:type="spellStart"/>
      <w:r>
        <w:rPr>
          <w:rtl/>
        </w:rPr>
        <w:t>להש"ס</w:t>
      </w:r>
      <w:proofErr w:type="spellEnd"/>
      <w:r>
        <w:rPr>
          <w:rtl/>
        </w:rPr>
        <w:t xml:space="preserve"> </w:t>
      </w:r>
      <w:proofErr w:type="spellStart"/>
      <w:r>
        <w:rPr>
          <w:rtl/>
        </w:rPr>
        <w:t>לטעמא</w:t>
      </w:r>
      <w:proofErr w:type="spellEnd"/>
      <w:r>
        <w:rPr>
          <w:rtl/>
        </w:rPr>
        <w:t xml:space="preserve"> </w:t>
      </w:r>
      <w:proofErr w:type="spellStart"/>
      <w:r>
        <w:rPr>
          <w:rtl/>
        </w:rPr>
        <w:t>דחזקה</w:t>
      </w:r>
      <w:proofErr w:type="spellEnd"/>
      <w:r>
        <w:rPr>
          <w:rtl/>
        </w:rPr>
        <w:t xml:space="preserve"> לא שביק </w:t>
      </w:r>
      <w:proofErr w:type="spellStart"/>
      <w:r>
        <w:rPr>
          <w:rtl/>
        </w:rPr>
        <w:t>היתרא</w:t>
      </w:r>
      <w:proofErr w:type="spellEnd"/>
      <w:r>
        <w:rPr>
          <w:rtl/>
        </w:rPr>
        <w:t xml:space="preserve"> ועביד </w:t>
      </w:r>
      <w:proofErr w:type="spellStart"/>
      <w:r>
        <w:rPr>
          <w:rtl/>
        </w:rPr>
        <w:t>איסורא</w:t>
      </w:r>
      <w:proofErr w:type="spellEnd"/>
      <w:r>
        <w:rPr>
          <w:rtl/>
        </w:rPr>
        <w:t xml:space="preserve"> </w:t>
      </w:r>
      <w:proofErr w:type="spellStart"/>
      <w:r>
        <w:rPr>
          <w:rtl/>
        </w:rPr>
        <w:t>ותיפוק</w:t>
      </w:r>
      <w:proofErr w:type="spellEnd"/>
      <w:r>
        <w:rPr>
          <w:rtl/>
        </w:rPr>
        <w:t xml:space="preserve"> ליה כיון </w:t>
      </w:r>
      <w:proofErr w:type="spellStart"/>
      <w:r>
        <w:rPr>
          <w:rtl/>
        </w:rPr>
        <w:t>שהמלוה</w:t>
      </w:r>
      <w:proofErr w:type="spellEnd"/>
      <w:r>
        <w:rPr>
          <w:rtl/>
        </w:rPr>
        <w:t xml:space="preserve"> טוען ברי פרוזבול היה לי ואבד </w:t>
      </w:r>
      <w:proofErr w:type="spellStart"/>
      <w:r>
        <w:rPr>
          <w:rtl/>
        </w:rPr>
        <w:t>והלוה</w:t>
      </w:r>
      <w:proofErr w:type="spellEnd"/>
      <w:r>
        <w:rPr>
          <w:rtl/>
        </w:rPr>
        <w:t xml:space="preserve"> אינו יודע הוה ליה כאיני יודע אם פרעתיך </w:t>
      </w:r>
      <w:proofErr w:type="spellStart"/>
      <w:r>
        <w:rPr>
          <w:rtl/>
        </w:rPr>
        <w:t>דחייב</w:t>
      </w:r>
      <w:proofErr w:type="spellEnd"/>
      <w:r>
        <w:rPr>
          <w:rtl/>
        </w:rPr>
        <w:t xml:space="preserve"> לשלם כיון שהחוב ודאי </w:t>
      </w:r>
      <w:proofErr w:type="spellStart"/>
      <w:r>
        <w:rPr>
          <w:rtl/>
        </w:rPr>
        <w:t>והפרעון</w:t>
      </w:r>
      <w:proofErr w:type="spellEnd"/>
      <w:r>
        <w:rPr>
          <w:rtl/>
        </w:rPr>
        <w:t xml:space="preserve"> ספק, וגם מאי טעמיה </w:t>
      </w:r>
      <w:proofErr w:type="spellStart"/>
      <w:r>
        <w:rPr>
          <w:rtl/>
        </w:rPr>
        <w:t>דמאן</w:t>
      </w:r>
      <w:proofErr w:type="spellEnd"/>
      <w:r>
        <w:rPr>
          <w:rtl/>
        </w:rPr>
        <w:t xml:space="preserve"> דפליג בש"ס אדין זה. וצריך לומר כשיטת הסוברים דהא </w:t>
      </w:r>
      <w:proofErr w:type="spellStart"/>
      <w:r>
        <w:rPr>
          <w:rtl/>
        </w:rPr>
        <w:t>דקיי"ל</w:t>
      </w:r>
      <w:proofErr w:type="spellEnd"/>
      <w:r>
        <w:rPr>
          <w:rtl/>
        </w:rPr>
        <w:t xml:space="preserve"> איני יודע אם פרעתיך חייב היינו דוקא היכא דהוה ליה </w:t>
      </w:r>
      <w:proofErr w:type="spellStart"/>
      <w:r>
        <w:rPr>
          <w:rtl/>
        </w:rPr>
        <w:t>להלוה</w:t>
      </w:r>
      <w:proofErr w:type="spellEnd"/>
      <w:r>
        <w:rPr>
          <w:rtl/>
        </w:rPr>
        <w:t xml:space="preserve"> למידע אבל היכא דלא הוה ליה למידע פטור, והכא לא הוה ליה </w:t>
      </w:r>
      <w:proofErr w:type="spellStart"/>
      <w:r>
        <w:rPr>
          <w:rtl/>
        </w:rPr>
        <w:t>להלוה</w:t>
      </w:r>
      <w:proofErr w:type="spellEnd"/>
      <w:r>
        <w:rPr>
          <w:rtl/>
        </w:rPr>
        <w:t xml:space="preserve"> למידע. ועוד י"ל דכאן גרע טפי שרגלים לדבר שלא היה לו פרוזבול דמה שטען שאבדו טענה גרועה היא דכיון </w:t>
      </w:r>
      <w:proofErr w:type="spellStart"/>
      <w:r>
        <w:rPr>
          <w:rtl/>
        </w:rPr>
        <w:t>דהפרוזבול</w:t>
      </w:r>
      <w:proofErr w:type="spellEnd"/>
      <w:r>
        <w:rPr>
          <w:rtl/>
        </w:rPr>
        <w:t xml:space="preserve"> לגוביינא קאי מיזהר זהיר ביה </w:t>
      </w:r>
      <w:proofErr w:type="spellStart"/>
      <w:r>
        <w:rPr>
          <w:rtl/>
        </w:rPr>
        <w:t>כדאיתא</w:t>
      </w:r>
      <w:proofErr w:type="spellEnd"/>
      <w:r>
        <w:rPr>
          <w:rtl/>
        </w:rPr>
        <w:t xml:space="preserve"> בפרק המקבל דף קי, א </w:t>
      </w:r>
      <w:proofErr w:type="spellStart"/>
      <w:r>
        <w:rPr>
          <w:rtl/>
        </w:rPr>
        <w:t>ובכהאי</w:t>
      </w:r>
      <w:proofErr w:type="spellEnd"/>
      <w:r>
        <w:rPr>
          <w:rtl/>
        </w:rPr>
        <w:t xml:space="preserve"> </w:t>
      </w:r>
      <w:proofErr w:type="spellStart"/>
      <w:r>
        <w:rPr>
          <w:rtl/>
        </w:rPr>
        <w:t>גוונא</w:t>
      </w:r>
      <w:proofErr w:type="spellEnd"/>
      <w:r>
        <w:rPr>
          <w:rtl/>
        </w:rPr>
        <w:t xml:space="preserve"> אף באיני יודע אם פרעתיך פטור כיון </w:t>
      </w:r>
      <w:proofErr w:type="spellStart"/>
      <w:r>
        <w:rPr>
          <w:rtl/>
        </w:rPr>
        <w:t>דרגלים</w:t>
      </w:r>
      <w:proofErr w:type="spellEnd"/>
      <w:r>
        <w:rPr>
          <w:rtl/>
        </w:rPr>
        <w:t xml:space="preserve"> לדבר </w:t>
      </w:r>
      <w:proofErr w:type="spellStart"/>
      <w:r>
        <w:rPr>
          <w:rtl/>
        </w:rPr>
        <w:t>שהמלוה</w:t>
      </w:r>
      <w:proofErr w:type="spellEnd"/>
      <w:r>
        <w:rPr>
          <w:rtl/>
        </w:rPr>
        <w:t xml:space="preserve"> משקר כמו שכתב בחידושי הרשב"א בגיטין דף </w:t>
      </w:r>
      <w:proofErr w:type="spellStart"/>
      <w:r>
        <w:rPr>
          <w:rtl/>
        </w:rPr>
        <w:t>עח</w:t>
      </w:r>
      <w:proofErr w:type="spellEnd"/>
      <w:r>
        <w:rPr>
          <w:rtl/>
        </w:rPr>
        <w:t xml:space="preserve">, ב גבי הכא בשני כיתי עדים עסקינן </w:t>
      </w:r>
      <w:proofErr w:type="spellStart"/>
      <w:r>
        <w:rPr>
          <w:rtl/>
        </w:rPr>
        <w:t>ובתוס</w:t>
      </w:r>
      <w:proofErr w:type="spellEnd"/>
      <w:r>
        <w:rPr>
          <w:rtl/>
        </w:rPr>
        <w:t>' סוטה דף כ"ה ע"ב (ד"ה בית) ע"ש.</w:t>
      </w:r>
    </w:p>
    <w:p w14:paraId="3D35B2A9" w14:textId="77777777" w:rsidR="00444567" w:rsidRDefault="00444567" w:rsidP="00444567">
      <w:pPr>
        <w:jc w:val="both"/>
        <w:rPr>
          <w:rtl/>
        </w:rPr>
      </w:pPr>
      <w:r>
        <w:rPr>
          <w:rtl/>
        </w:rPr>
        <w:t xml:space="preserve">ובזה נתיישב לי מה </w:t>
      </w:r>
      <w:proofErr w:type="spellStart"/>
      <w:r>
        <w:rPr>
          <w:rtl/>
        </w:rPr>
        <w:t>דקשה</w:t>
      </w:r>
      <w:proofErr w:type="spellEnd"/>
      <w:r>
        <w:rPr>
          <w:rtl/>
        </w:rPr>
        <w:t xml:space="preserve"> </w:t>
      </w:r>
      <w:proofErr w:type="spellStart"/>
      <w:r>
        <w:rPr>
          <w:rtl/>
        </w:rPr>
        <w:t>טובא</w:t>
      </w:r>
      <w:proofErr w:type="spellEnd"/>
      <w:r>
        <w:rPr>
          <w:rtl/>
        </w:rPr>
        <w:t xml:space="preserve"> במתני' </w:t>
      </w:r>
      <w:proofErr w:type="spellStart"/>
      <w:r>
        <w:rPr>
          <w:rtl/>
        </w:rPr>
        <w:t>דס"פ</w:t>
      </w:r>
      <w:proofErr w:type="spellEnd"/>
      <w:r>
        <w:rPr>
          <w:rtl/>
        </w:rPr>
        <w:t xml:space="preserve"> הכותב (פט, א) דאמר </w:t>
      </w:r>
      <w:proofErr w:type="spellStart"/>
      <w:r>
        <w:rPr>
          <w:rtl/>
        </w:rPr>
        <w:t>רשב"ג</w:t>
      </w:r>
      <w:proofErr w:type="spellEnd"/>
      <w:r>
        <w:rPr>
          <w:rtl/>
        </w:rPr>
        <w:t xml:space="preserve"> התם מן הסכנה ואילך </w:t>
      </w:r>
      <w:proofErr w:type="spellStart"/>
      <w:r>
        <w:rPr>
          <w:rtl/>
        </w:rPr>
        <w:t>אשה</w:t>
      </w:r>
      <w:proofErr w:type="spellEnd"/>
      <w:r>
        <w:rPr>
          <w:rtl/>
        </w:rPr>
        <w:t xml:space="preserve"> גובה כתובתה שלא בגט ובעל חוב שלא בפרוזבול, וקשה </w:t>
      </w:r>
      <w:proofErr w:type="spellStart"/>
      <w:r>
        <w:rPr>
          <w:rtl/>
        </w:rPr>
        <w:t>טובא</w:t>
      </w:r>
      <w:proofErr w:type="spellEnd"/>
      <w:r>
        <w:rPr>
          <w:rtl/>
        </w:rPr>
        <w:t xml:space="preserve"> </w:t>
      </w:r>
      <w:proofErr w:type="spellStart"/>
      <w:r>
        <w:rPr>
          <w:rtl/>
        </w:rPr>
        <w:t>דבשלמא</w:t>
      </w:r>
      <w:proofErr w:type="spellEnd"/>
      <w:r>
        <w:rPr>
          <w:rtl/>
        </w:rPr>
        <w:t xml:space="preserve"> בכתובה כיון </w:t>
      </w:r>
      <w:proofErr w:type="spellStart"/>
      <w:r>
        <w:rPr>
          <w:rtl/>
        </w:rPr>
        <w:t>דליכא</w:t>
      </w:r>
      <w:proofErr w:type="spellEnd"/>
      <w:r>
        <w:rPr>
          <w:rtl/>
        </w:rPr>
        <w:t xml:space="preserve"> </w:t>
      </w:r>
      <w:proofErr w:type="spellStart"/>
      <w:r>
        <w:rPr>
          <w:rtl/>
        </w:rPr>
        <w:t>ריעותא</w:t>
      </w:r>
      <w:proofErr w:type="spellEnd"/>
      <w:r>
        <w:rPr>
          <w:rtl/>
        </w:rPr>
        <w:t xml:space="preserve"> במה שאין הגט בידה גובה בכתובה לבד מפני שהוא תנאי בית דין וגם יש תקנה בשובר, אבל גבי בע"ח נהי </w:t>
      </w:r>
      <w:proofErr w:type="spellStart"/>
      <w:r>
        <w:rPr>
          <w:rtl/>
        </w:rPr>
        <w:t>דליכא</w:t>
      </w:r>
      <w:proofErr w:type="spellEnd"/>
      <w:r>
        <w:rPr>
          <w:rtl/>
        </w:rPr>
        <w:t xml:space="preserve"> </w:t>
      </w:r>
      <w:proofErr w:type="spellStart"/>
      <w:r>
        <w:rPr>
          <w:rtl/>
        </w:rPr>
        <w:t>ריעותא</w:t>
      </w:r>
      <w:proofErr w:type="spellEnd"/>
      <w:r>
        <w:rPr>
          <w:rtl/>
        </w:rPr>
        <w:t xml:space="preserve"> במה שאין הפרוזבול בידו מ"מ היכא </w:t>
      </w:r>
      <w:proofErr w:type="spellStart"/>
      <w:r>
        <w:rPr>
          <w:rtl/>
        </w:rPr>
        <w:t>מהימנינן</w:t>
      </w:r>
      <w:proofErr w:type="spellEnd"/>
      <w:r>
        <w:rPr>
          <w:rtl/>
        </w:rPr>
        <w:t xml:space="preserve"> ליה </w:t>
      </w:r>
      <w:proofErr w:type="spellStart"/>
      <w:r>
        <w:rPr>
          <w:rtl/>
        </w:rPr>
        <w:t>להמלוה</w:t>
      </w:r>
      <w:proofErr w:type="spellEnd"/>
      <w:r>
        <w:rPr>
          <w:rtl/>
        </w:rPr>
        <w:t xml:space="preserve"> להוציא ממון בלא ראיה דילמא משקר ולא היה לו פרוזבול כלל. ולפי מה שכתבתי אתי שפיר דכיון דמן הסכנה ואילך ליכא </w:t>
      </w:r>
      <w:proofErr w:type="spellStart"/>
      <w:r>
        <w:rPr>
          <w:rtl/>
        </w:rPr>
        <w:t>ריעותא</w:t>
      </w:r>
      <w:proofErr w:type="spellEnd"/>
      <w:r>
        <w:rPr>
          <w:rtl/>
        </w:rPr>
        <w:t xml:space="preserve"> כלל במה שאין הפרוזבול בידו א"כ הוה ליה </w:t>
      </w:r>
      <w:proofErr w:type="spellStart"/>
      <w:r>
        <w:rPr>
          <w:rtl/>
        </w:rPr>
        <w:t>הלוה</w:t>
      </w:r>
      <w:proofErr w:type="spellEnd"/>
      <w:r>
        <w:rPr>
          <w:rtl/>
        </w:rPr>
        <w:t xml:space="preserve"> כאומר איני יודע אם פרעתיך </w:t>
      </w:r>
      <w:proofErr w:type="spellStart"/>
      <w:r>
        <w:rPr>
          <w:rtl/>
        </w:rPr>
        <w:t>דחייב</w:t>
      </w:r>
      <w:proofErr w:type="spellEnd"/>
      <w:r>
        <w:rPr>
          <w:rtl/>
        </w:rPr>
        <w:t xml:space="preserve"> לשלם בכל </w:t>
      </w:r>
      <w:proofErr w:type="spellStart"/>
      <w:r>
        <w:rPr>
          <w:rtl/>
        </w:rPr>
        <w:t>דוכתי</w:t>
      </w:r>
      <w:proofErr w:type="spellEnd"/>
      <w:r>
        <w:rPr>
          <w:rtl/>
        </w:rPr>
        <w:t>.</w:t>
      </w:r>
    </w:p>
    <w:p w14:paraId="32CDC9B3" w14:textId="1BBFB1B8" w:rsidR="00444567" w:rsidRPr="00444567" w:rsidRDefault="00444567" w:rsidP="00444567">
      <w:pPr>
        <w:jc w:val="both"/>
        <w:rPr>
          <w:rtl/>
        </w:rPr>
      </w:pPr>
      <w:r>
        <w:rPr>
          <w:rtl/>
        </w:rPr>
        <w:t xml:space="preserve">אך מדברי הרמב"ם למדתי תירוץ אחר </w:t>
      </w:r>
      <w:proofErr w:type="spellStart"/>
      <w:r>
        <w:rPr>
          <w:rtl/>
        </w:rPr>
        <w:t>לקושיא</w:t>
      </w:r>
      <w:proofErr w:type="spellEnd"/>
      <w:r>
        <w:rPr>
          <w:rtl/>
        </w:rPr>
        <w:t xml:space="preserve"> זו, </w:t>
      </w:r>
      <w:proofErr w:type="spellStart"/>
      <w:r>
        <w:rPr>
          <w:rtl/>
        </w:rPr>
        <w:t>דהרמב"ם</w:t>
      </w:r>
      <w:proofErr w:type="spellEnd"/>
      <w:r>
        <w:rPr>
          <w:rtl/>
        </w:rPr>
        <w:t xml:space="preserve"> </w:t>
      </w:r>
      <w:proofErr w:type="spellStart"/>
      <w:r>
        <w:rPr>
          <w:rtl/>
        </w:rPr>
        <w:t>בפ"ט</w:t>
      </w:r>
      <w:proofErr w:type="spellEnd"/>
      <w:r>
        <w:rPr>
          <w:rtl/>
        </w:rPr>
        <w:t xml:space="preserve"> מהל' שמיטה דין כ"ד כתב דאם אמר פרוזבול היה לי ואבד נאמן שמזמן הסכנה ואילך בעל חוב גובה שלא בפרוזבול, וכתב הכסף משנה שמדברי רבינו כאן ובפירוש המשנה נראה שהוא מפרש דברי </w:t>
      </w:r>
      <w:proofErr w:type="spellStart"/>
      <w:r>
        <w:rPr>
          <w:rtl/>
        </w:rPr>
        <w:t>רשב"ג</w:t>
      </w:r>
      <w:proofErr w:type="spellEnd"/>
      <w:r>
        <w:rPr>
          <w:rtl/>
        </w:rPr>
        <w:t xml:space="preserve"> </w:t>
      </w:r>
      <w:proofErr w:type="spellStart"/>
      <w:r>
        <w:rPr>
          <w:rtl/>
        </w:rPr>
        <w:t>דבזמן</w:t>
      </w:r>
      <w:proofErr w:type="spellEnd"/>
      <w:r>
        <w:rPr>
          <w:rtl/>
        </w:rPr>
        <w:t xml:space="preserve"> הסכנה תקנו שיהא אדם נאמן לומר פרוזבול היה לי ואבד ואף על פי שעברה הגזירה נאמן בכך שלא לחלק בין זמן לזמן ע"ש, ולכאורה קשה דהרי הרמב"ם עצמו בדין כ"ו כתב הטעם דלא שביק </w:t>
      </w:r>
      <w:proofErr w:type="spellStart"/>
      <w:r>
        <w:rPr>
          <w:rtl/>
        </w:rPr>
        <w:t>היתרא</w:t>
      </w:r>
      <w:proofErr w:type="spellEnd"/>
      <w:r>
        <w:rPr>
          <w:rtl/>
        </w:rPr>
        <w:t xml:space="preserve"> ואכיל </w:t>
      </w:r>
      <w:proofErr w:type="spellStart"/>
      <w:r>
        <w:rPr>
          <w:rtl/>
        </w:rPr>
        <w:t>איסורא</w:t>
      </w:r>
      <w:proofErr w:type="spellEnd"/>
      <w:r>
        <w:rPr>
          <w:rtl/>
        </w:rPr>
        <w:t xml:space="preserve">. ויותר תימה </w:t>
      </w:r>
      <w:proofErr w:type="spellStart"/>
      <w:r>
        <w:rPr>
          <w:rtl/>
        </w:rPr>
        <w:t>דהרמב"ם</w:t>
      </w:r>
      <w:proofErr w:type="spellEnd"/>
      <w:r>
        <w:rPr>
          <w:rtl/>
        </w:rPr>
        <w:t xml:space="preserve"> בפירוש המשנה כתב </w:t>
      </w:r>
      <w:proofErr w:type="spellStart"/>
      <w:r>
        <w:rPr>
          <w:rtl/>
        </w:rPr>
        <w:t>להדיא</w:t>
      </w:r>
      <w:proofErr w:type="spellEnd"/>
      <w:r>
        <w:rPr>
          <w:rtl/>
        </w:rPr>
        <w:t xml:space="preserve"> טעמא דלא שביק </w:t>
      </w:r>
      <w:proofErr w:type="spellStart"/>
      <w:r>
        <w:rPr>
          <w:rtl/>
        </w:rPr>
        <w:t>היתרא</w:t>
      </w:r>
      <w:proofErr w:type="spellEnd"/>
      <w:r>
        <w:rPr>
          <w:rtl/>
        </w:rPr>
        <w:t xml:space="preserve">, והא </w:t>
      </w:r>
      <w:proofErr w:type="spellStart"/>
      <w:r>
        <w:rPr>
          <w:rtl/>
        </w:rPr>
        <w:t>רשב"ג</w:t>
      </w:r>
      <w:proofErr w:type="spellEnd"/>
      <w:r>
        <w:rPr>
          <w:rtl/>
        </w:rPr>
        <w:t xml:space="preserve"> גופיה אמר </w:t>
      </w:r>
      <w:proofErr w:type="spellStart"/>
      <w:r>
        <w:rPr>
          <w:rtl/>
        </w:rPr>
        <w:t>במתניתין</w:t>
      </w:r>
      <w:proofErr w:type="spellEnd"/>
      <w:r>
        <w:rPr>
          <w:rtl/>
        </w:rPr>
        <w:t xml:space="preserve"> טעמא דמן הסכנה ואילך </w:t>
      </w:r>
      <w:proofErr w:type="spellStart"/>
      <w:r>
        <w:rPr>
          <w:rtl/>
        </w:rPr>
        <w:t>והאיך</w:t>
      </w:r>
      <w:proofErr w:type="spellEnd"/>
      <w:r>
        <w:rPr>
          <w:rtl/>
        </w:rPr>
        <w:t xml:space="preserve"> הרכיב הרמב"ם שני הטעמים יחד. לכך נראה </w:t>
      </w:r>
      <w:proofErr w:type="spellStart"/>
      <w:r>
        <w:rPr>
          <w:rtl/>
        </w:rPr>
        <w:t>דלהרמב"ם</w:t>
      </w:r>
      <w:proofErr w:type="spellEnd"/>
      <w:r>
        <w:rPr>
          <w:rtl/>
        </w:rPr>
        <w:t xml:space="preserve"> הוי קשה לו קושיא זו דאף מן הסכנה ואילך מ"מ </w:t>
      </w:r>
      <w:proofErr w:type="spellStart"/>
      <w:r>
        <w:rPr>
          <w:rtl/>
        </w:rPr>
        <w:t>האיך</w:t>
      </w:r>
      <w:proofErr w:type="spellEnd"/>
      <w:r>
        <w:rPr>
          <w:rtl/>
        </w:rPr>
        <w:t xml:space="preserve"> </w:t>
      </w:r>
      <w:proofErr w:type="spellStart"/>
      <w:r>
        <w:rPr>
          <w:rtl/>
        </w:rPr>
        <w:t>מהימנינן</w:t>
      </w:r>
      <w:proofErr w:type="spellEnd"/>
      <w:r>
        <w:rPr>
          <w:rtl/>
        </w:rPr>
        <w:t xml:space="preserve"> ליה </w:t>
      </w:r>
      <w:proofErr w:type="spellStart"/>
      <w:r>
        <w:rPr>
          <w:rtl/>
        </w:rPr>
        <w:t>להמלוה</w:t>
      </w:r>
      <w:proofErr w:type="spellEnd"/>
      <w:r>
        <w:rPr>
          <w:rtl/>
        </w:rPr>
        <w:t xml:space="preserve"> להוציא ממון, ולכך מפרש הרמב"ם דודאי סברא זו דלא שביק </w:t>
      </w:r>
      <w:proofErr w:type="spellStart"/>
      <w:r>
        <w:rPr>
          <w:rtl/>
        </w:rPr>
        <w:t>היתרא</w:t>
      </w:r>
      <w:proofErr w:type="spellEnd"/>
      <w:r>
        <w:rPr>
          <w:rtl/>
        </w:rPr>
        <w:t xml:space="preserve"> ואכיל </w:t>
      </w:r>
      <w:proofErr w:type="spellStart"/>
      <w:r>
        <w:rPr>
          <w:rtl/>
        </w:rPr>
        <w:t>איסורא</w:t>
      </w:r>
      <w:proofErr w:type="spellEnd"/>
      <w:r>
        <w:rPr>
          <w:rtl/>
        </w:rPr>
        <w:t xml:space="preserve"> היא סברא </w:t>
      </w:r>
      <w:proofErr w:type="spellStart"/>
      <w:r>
        <w:rPr>
          <w:rtl/>
        </w:rPr>
        <w:t>אלימתא</w:t>
      </w:r>
      <w:proofErr w:type="spellEnd"/>
      <w:r>
        <w:rPr>
          <w:rtl/>
        </w:rPr>
        <w:t xml:space="preserve"> בכל </w:t>
      </w:r>
      <w:proofErr w:type="spellStart"/>
      <w:r>
        <w:rPr>
          <w:rtl/>
        </w:rPr>
        <w:t>דוכתי</w:t>
      </w:r>
      <w:proofErr w:type="spellEnd"/>
      <w:r>
        <w:rPr>
          <w:rtl/>
        </w:rPr>
        <w:t xml:space="preserve"> אלא דת"ק </w:t>
      </w:r>
      <w:proofErr w:type="spellStart"/>
      <w:r>
        <w:rPr>
          <w:rtl/>
        </w:rPr>
        <w:t>ורשב"ג</w:t>
      </w:r>
      <w:proofErr w:type="spellEnd"/>
      <w:r>
        <w:rPr>
          <w:rtl/>
        </w:rPr>
        <w:t xml:space="preserve"> </w:t>
      </w:r>
      <w:proofErr w:type="spellStart"/>
      <w:r>
        <w:rPr>
          <w:rtl/>
        </w:rPr>
        <w:t>ס"ל</w:t>
      </w:r>
      <w:proofErr w:type="spellEnd"/>
      <w:r>
        <w:rPr>
          <w:rtl/>
        </w:rPr>
        <w:t xml:space="preserve"> דהכא לא מהני חזקה זו </w:t>
      </w:r>
      <w:proofErr w:type="spellStart"/>
      <w:r>
        <w:rPr>
          <w:rtl/>
        </w:rPr>
        <w:t>דאיתרע</w:t>
      </w:r>
      <w:proofErr w:type="spellEnd"/>
      <w:r>
        <w:rPr>
          <w:rtl/>
        </w:rPr>
        <w:t xml:space="preserve"> כיון שאין הפרוזבול תחת ידו, וכעין מה שכתבו הפוסקים </w:t>
      </w:r>
      <w:proofErr w:type="spellStart"/>
      <w:r>
        <w:rPr>
          <w:rtl/>
        </w:rPr>
        <w:t>בטעמא</w:t>
      </w:r>
      <w:proofErr w:type="spellEnd"/>
      <w:r>
        <w:rPr>
          <w:rtl/>
        </w:rPr>
        <w:t xml:space="preserve"> </w:t>
      </w:r>
      <w:proofErr w:type="spellStart"/>
      <w:r>
        <w:rPr>
          <w:rtl/>
        </w:rPr>
        <w:t>דחזקה</w:t>
      </w:r>
      <w:proofErr w:type="spellEnd"/>
      <w:r>
        <w:rPr>
          <w:rtl/>
        </w:rPr>
        <w:t xml:space="preserve"> ג' שנים דעד תלת שנים מזדהר </w:t>
      </w:r>
      <w:proofErr w:type="spellStart"/>
      <w:r>
        <w:rPr>
          <w:rtl/>
        </w:rPr>
        <w:t>אינש</w:t>
      </w:r>
      <w:proofErr w:type="spellEnd"/>
      <w:r>
        <w:rPr>
          <w:rtl/>
        </w:rPr>
        <w:t xml:space="preserve"> </w:t>
      </w:r>
      <w:proofErr w:type="spellStart"/>
      <w:r>
        <w:rPr>
          <w:rtl/>
        </w:rPr>
        <w:t>בשטרא</w:t>
      </w:r>
      <w:proofErr w:type="spellEnd"/>
      <w:r>
        <w:rPr>
          <w:rtl/>
        </w:rPr>
        <w:t xml:space="preserve"> טפי לא מזדהר דהיינו משום </w:t>
      </w:r>
      <w:proofErr w:type="spellStart"/>
      <w:r>
        <w:rPr>
          <w:rtl/>
        </w:rPr>
        <w:t>דחזקה</w:t>
      </w:r>
      <w:proofErr w:type="spellEnd"/>
      <w:r>
        <w:rPr>
          <w:rtl/>
        </w:rPr>
        <w:t xml:space="preserve"> שאין אדם שותק מיד </w:t>
      </w:r>
      <w:proofErr w:type="spellStart"/>
      <w:r>
        <w:rPr>
          <w:rtl/>
        </w:rPr>
        <w:t>כשחבירו</w:t>
      </w:r>
      <w:proofErr w:type="spellEnd"/>
      <w:r>
        <w:rPr>
          <w:rtl/>
        </w:rPr>
        <w:t xml:space="preserve"> מחזיק בשדהו, אלא </w:t>
      </w:r>
      <w:proofErr w:type="spellStart"/>
      <w:r>
        <w:rPr>
          <w:rtl/>
        </w:rPr>
        <w:t>דקודם</w:t>
      </w:r>
      <w:proofErr w:type="spellEnd"/>
      <w:r>
        <w:rPr>
          <w:rtl/>
        </w:rPr>
        <w:t xml:space="preserve"> ג' שנים איכא נמי </w:t>
      </w:r>
      <w:proofErr w:type="spellStart"/>
      <w:r>
        <w:rPr>
          <w:rtl/>
        </w:rPr>
        <w:t>ריעותא</w:t>
      </w:r>
      <w:proofErr w:type="spellEnd"/>
      <w:r>
        <w:rPr>
          <w:rtl/>
        </w:rPr>
        <w:t xml:space="preserve"> </w:t>
      </w:r>
      <w:proofErr w:type="spellStart"/>
      <w:r>
        <w:rPr>
          <w:rtl/>
        </w:rPr>
        <w:t>להמחזיק</w:t>
      </w:r>
      <w:proofErr w:type="spellEnd"/>
      <w:r>
        <w:rPr>
          <w:rtl/>
        </w:rPr>
        <w:t xml:space="preserve"> במה שאין השטר בידו אבל לאחר ג' שנים דלא מזדהר תו </w:t>
      </w:r>
      <w:proofErr w:type="spellStart"/>
      <w:r>
        <w:rPr>
          <w:rtl/>
        </w:rPr>
        <w:t>בשטרא</w:t>
      </w:r>
      <w:proofErr w:type="spellEnd"/>
      <w:r>
        <w:rPr>
          <w:rtl/>
        </w:rPr>
        <w:t xml:space="preserve"> סמכינן אחזקה דלא היה בעל השדה שותק ע"ש, והכא נמי איכא </w:t>
      </w:r>
      <w:proofErr w:type="spellStart"/>
      <w:r>
        <w:rPr>
          <w:rtl/>
        </w:rPr>
        <w:t>ריעותא</w:t>
      </w:r>
      <w:proofErr w:type="spellEnd"/>
      <w:r>
        <w:rPr>
          <w:rtl/>
        </w:rPr>
        <w:t xml:space="preserve"> מה שאין הפרוזבול תחת ידו כיון </w:t>
      </w:r>
      <w:proofErr w:type="spellStart"/>
      <w:r>
        <w:rPr>
          <w:rtl/>
        </w:rPr>
        <w:t>דלגוביינא</w:t>
      </w:r>
      <w:proofErr w:type="spellEnd"/>
      <w:r>
        <w:rPr>
          <w:rtl/>
        </w:rPr>
        <w:t xml:space="preserve"> קאי </w:t>
      </w:r>
      <w:r>
        <w:rPr>
          <w:rtl/>
        </w:rPr>
        <w:lastRenderedPageBreak/>
        <w:t xml:space="preserve">מיזהר זהיר ביה, אבל מן הסכנה ואילך כיון </w:t>
      </w:r>
      <w:proofErr w:type="spellStart"/>
      <w:r>
        <w:rPr>
          <w:rtl/>
        </w:rPr>
        <w:t>דליכא</w:t>
      </w:r>
      <w:proofErr w:type="spellEnd"/>
      <w:r>
        <w:rPr>
          <w:rtl/>
        </w:rPr>
        <w:t xml:space="preserve"> </w:t>
      </w:r>
      <w:proofErr w:type="spellStart"/>
      <w:r>
        <w:rPr>
          <w:rtl/>
        </w:rPr>
        <w:t>ריעותא</w:t>
      </w:r>
      <w:proofErr w:type="spellEnd"/>
      <w:r>
        <w:rPr>
          <w:rtl/>
        </w:rPr>
        <w:t xml:space="preserve"> א"כ סמכינן אחזקה דלא שביק </w:t>
      </w:r>
      <w:proofErr w:type="spellStart"/>
      <w:r>
        <w:rPr>
          <w:rtl/>
        </w:rPr>
        <w:t>היתרא</w:t>
      </w:r>
      <w:proofErr w:type="spellEnd"/>
      <w:r>
        <w:rPr>
          <w:rtl/>
        </w:rPr>
        <w:t xml:space="preserve"> לכו"ע, ולכך אף שעברה הסכנה תקנו חז"ל שלא יצטרך לשמור הפרוזבול ויהא נאמן מטעם חזקה זו דלא שביק </w:t>
      </w:r>
      <w:proofErr w:type="spellStart"/>
      <w:r>
        <w:rPr>
          <w:rtl/>
        </w:rPr>
        <w:t>היתרא</w:t>
      </w:r>
      <w:proofErr w:type="spellEnd"/>
      <w:r>
        <w:rPr>
          <w:rtl/>
        </w:rPr>
        <w:t xml:space="preserve">, וזה ברור </w:t>
      </w:r>
      <w:proofErr w:type="spellStart"/>
      <w:r>
        <w:rPr>
          <w:rtl/>
        </w:rPr>
        <w:t>לפענ"ד</w:t>
      </w:r>
      <w:proofErr w:type="spellEnd"/>
      <w:r>
        <w:rPr>
          <w:rtl/>
        </w:rPr>
        <w:t xml:space="preserve"> בדברי הרמב"ם. אך ק"ל </w:t>
      </w:r>
      <w:proofErr w:type="spellStart"/>
      <w:r>
        <w:rPr>
          <w:rtl/>
        </w:rPr>
        <w:t>לפ"ז</w:t>
      </w:r>
      <w:proofErr w:type="spellEnd"/>
      <w:r>
        <w:rPr>
          <w:rtl/>
        </w:rPr>
        <w:t xml:space="preserve"> דלפי שיטת הרשב"א והרמב"ן דס"ל </w:t>
      </w:r>
      <w:proofErr w:type="spellStart"/>
      <w:r>
        <w:rPr>
          <w:rtl/>
        </w:rPr>
        <w:t>דנאמן</w:t>
      </w:r>
      <w:proofErr w:type="spellEnd"/>
      <w:r>
        <w:rPr>
          <w:rtl/>
        </w:rPr>
        <w:t xml:space="preserve"> לומר תנאי היה לי עמך שלא תשמיטנו משום חזקה דלא שביק </w:t>
      </w:r>
      <w:proofErr w:type="spellStart"/>
      <w:r>
        <w:rPr>
          <w:rtl/>
        </w:rPr>
        <w:t>היתרא</w:t>
      </w:r>
      <w:proofErr w:type="spellEnd"/>
      <w:r>
        <w:rPr>
          <w:rtl/>
        </w:rPr>
        <w:t xml:space="preserve">, ולקמן </w:t>
      </w:r>
      <w:proofErr w:type="spellStart"/>
      <w:r>
        <w:rPr>
          <w:rtl/>
        </w:rPr>
        <w:t>בסקי"א</w:t>
      </w:r>
      <w:proofErr w:type="spellEnd"/>
      <w:r>
        <w:rPr>
          <w:rtl/>
        </w:rPr>
        <w:t xml:space="preserve"> כתבתי שכן דעת הרמב"ם, א"כ קשה </w:t>
      </w:r>
      <w:proofErr w:type="spellStart"/>
      <w:r>
        <w:rPr>
          <w:rtl/>
        </w:rPr>
        <w:t>לת"ק</w:t>
      </w:r>
      <w:proofErr w:type="spellEnd"/>
      <w:r>
        <w:rPr>
          <w:rtl/>
        </w:rPr>
        <w:t xml:space="preserve"> </w:t>
      </w:r>
      <w:proofErr w:type="spellStart"/>
      <w:r>
        <w:rPr>
          <w:rtl/>
        </w:rPr>
        <w:t>ורשב"ג</w:t>
      </w:r>
      <w:proofErr w:type="spellEnd"/>
      <w:r>
        <w:rPr>
          <w:rtl/>
        </w:rPr>
        <w:t xml:space="preserve"> אמאי אינו נאמן לומר פרוזבול היה לו ואבד אף שלא במקום סכנה, </w:t>
      </w:r>
      <w:proofErr w:type="spellStart"/>
      <w:r>
        <w:rPr>
          <w:rtl/>
        </w:rPr>
        <w:t>דנהי</w:t>
      </w:r>
      <w:proofErr w:type="spellEnd"/>
      <w:r>
        <w:rPr>
          <w:rtl/>
        </w:rPr>
        <w:t xml:space="preserve"> דאיכא </w:t>
      </w:r>
      <w:proofErr w:type="spellStart"/>
      <w:r>
        <w:rPr>
          <w:rtl/>
        </w:rPr>
        <w:t>ריעותא</w:t>
      </w:r>
      <w:proofErr w:type="spellEnd"/>
      <w:r>
        <w:rPr>
          <w:rtl/>
        </w:rPr>
        <w:t xml:space="preserve"> שלא שמר הפרוזבול מ"מ </w:t>
      </w:r>
      <w:proofErr w:type="spellStart"/>
      <w:r>
        <w:rPr>
          <w:rtl/>
        </w:rPr>
        <w:t>להימן</w:t>
      </w:r>
      <w:proofErr w:type="spellEnd"/>
      <w:r>
        <w:rPr>
          <w:rtl/>
        </w:rPr>
        <w:t xml:space="preserve"> </w:t>
      </w:r>
      <w:proofErr w:type="spellStart"/>
      <w:r>
        <w:rPr>
          <w:rtl/>
        </w:rPr>
        <w:t>במיגו</w:t>
      </w:r>
      <w:proofErr w:type="spellEnd"/>
      <w:r>
        <w:rPr>
          <w:rtl/>
        </w:rPr>
        <w:t xml:space="preserve"> דאי בעי אמר תנאי היה לי עמך שהיה נאמן </w:t>
      </w:r>
      <w:proofErr w:type="spellStart"/>
      <w:r>
        <w:rPr>
          <w:rtl/>
        </w:rPr>
        <w:t>דליכא</w:t>
      </w:r>
      <w:proofErr w:type="spellEnd"/>
      <w:r>
        <w:rPr>
          <w:rtl/>
        </w:rPr>
        <w:t xml:space="preserve"> </w:t>
      </w:r>
      <w:proofErr w:type="spellStart"/>
      <w:r>
        <w:rPr>
          <w:rtl/>
        </w:rPr>
        <w:t>ריעותא</w:t>
      </w:r>
      <w:proofErr w:type="spellEnd"/>
      <w:r>
        <w:rPr>
          <w:rtl/>
        </w:rPr>
        <w:t xml:space="preserve"> כלל ואף עכשיו שאומר פרוזבול היה לי ואבד נמי </w:t>
      </w:r>
      <w:proofErr w:type="spellStart"/>
      <w:r>
        <w:rPr>
          <w:rtl/>
        </w:rPr>
        <w:t>להימן</w:t>
      </w:r>
      <w:proofErr w:type="spellEnd"/>
      <w:r>
        <w:rPr>
          <w:rtl/>
        </w:rPr>
        <w:t xml:space="preserve">, ואף דאיכא </w:t>
      </w:r>
      <w:proofErr w:type="spellStart"/>
      <w:r>
        <w:rPr>
          <w:rtl/>
        </w:rPr>
        <w:t>ריעותא</w:t>
      </w:r>
      <w:proofErr w:type="spellEnd"/>
      <w:r>
        <w:rPr>
          <w:rtl/>
        </w:rPr>
        <w:t xml:space="preserve"> מ"מ מהני מיגו כדאמרינן בפרק המקבל דף קי, א גבי משכנתא </w:t>
      </w:r>
      <w:proofErr w:type="spellStart"/>
      <w:r>
        <w:rPr>
          <w:rtl/>
        </w:rPr>
        <w:t>ומלוה</w:t>
      </w:r>
      <w:proofErr w:type="spellEnd"/>
      <w:r>
        <w:rPr>
          <w:rtl/>
        </w:rPr>
        <w:t xml:space="preserve"> אומר חמש </w:t>
      </w:r>
      <w:proofErr w:type="spellStart"/>
      <w:r>
        <w:rPr>
          <w:rtl/>
        </w:rPr>
        <w:t>ושטרא</w:t>
      </w:r>
      <w:proofErr w:type="spellEnd"/>
      <w:r>
        <w:rPr>
          <w:rtl/>
        </w:rPr>
        <w:t xml:space="preserve"> </w:t>
      </w:r>
      <w:proofErr w:type="spellStart"/>
      <w:r>
        <w:rPr>
          <w:rtl/>
        </w:rPr>
        <w:t>אירכס</w:t>
      </w:r>
      <w:proofErr w:type="spellEnd"/>
      <w:r>
        <w:rPr>
          <w:rtl/>
        </w:rPr>
        <w:t xml:space="preserve"> לי </w:t>
      </w:r>
      <w:proofErr w:type="spellStart"/>
      <w:r>
        <w:rPr>
          <w:rtl/>
        </w:rPr>
        <w:t>דנאמן</w:t>
      </w:r>
      <w:proofErr w:type="spellEnd"/>
      <w:r>
        <w:rPr>
          <w:rtl/>
        </w:rPr>
        <w:t xml:space="preserve"> </w:t>
      </w:r>
      <w:proofErr w:type="spellStart"/>
      <w:r>
        <w:rPr>
          <w:rtl/>
        </w:rPr>
        <w:t>במיגו</w:t>
      </w:r>
      <w:proofErr w:type="spellEnd"/>
      <w:r>
        <w:rPr>
          <w:rtl/>
        </w:rPr>
        <w:t xml:space="preserve"> </w:t>
      </w:r>
      <w:proofErr w:type="spellStart"/>
      <w:r>
        <w:rPr>
          <w:rtl/>
        </w:rPr>
        <w:t>דלקוח</w:t>
      </w:r>
      <w:proofErr w:type="spellEnd"/>
      <w:r>
        <w:rPr>
          <w:rtl/>
        </w:rPr>
        <w:t xml:space="preserve"> אף </w:t>
      </w:r>
      <w:proofErr w:type="spellStart"/>
      <w:r>
        <w:rPr>
          <w:rtl/>
        </w:rPr>
        <w:t>דשטרא</w:t>
      </w:r>
      <w:proofErr w:type="spellEnd"/>
      <w:r>
        <w:rPr>
          <w:rtl/>
        </w:rPr>
        <w:t xml:space="preserve"> לגוביינא קאי ומיזהר זהיר ביה כדאמר התם, ויש ליישב בדוחק, וצ"ע.</w:t>
      </w:r>
    </w:p>
    <w:p w14:paraId="047B255F" w14:textId="77777777" w:rsidR="006024AE" w:rsidRDefault="006024AE" w:rsidP="00C531C8">
      <w:pPr>
        <w:jc w:val="both"/>
        <w:rPr>
          <w:u w:val="single"/>
          <w:rtl/>
        </w:rPr>
      </w:pPr>
    </w:p>
    <w:p w14:paraId="467B0C70" w14:textId="23C62B62" w:rsidR="006024AE" w:rsidRDefault="006024AE" w:rsidP="00C531C8">
      <w:pPr>
        <w:jc w:val="both"/>
        <w:rPr>
          <w:u w:val="single"/>
          <w:rtl/>
        </w:rPr>
        <w:sectPr w:rsidR="006024AE" w:rsidSect="004B3518">
          <w:footerReference w:type="default" r:id="rId8"/>
          <w:type w:val="continuous"/>
          <w:pgSz w:w="11906" w:h="16838" w:code="9"/>
          <w:pgMar w:top="1152" w:right="1440" w:bottom="1152" w:left="1440" w:header="720" w:footer="720" w:gutter="0"/>
          <w:cols w:space="288"/>
          <w:bidi/>
          <w:rtlGutter/>
          <w:docGrid w:linePitch="360"/>
        </w:sectPr>
      </w:pPr>
    </w:p>
    <w:p w14:paraId="4EB01558" w14:textId="0AF0F62B" w:rsidR="00C531C8" w:rsidRPr="004B3518" w:rsidRDefault="00C531C8" w:rsidP="004B3518">
      <w:pPr>
        <w:jc w:val="both"/>
        <w:rPr>
          <w:rtl/>
        </w:rPr>
      </w:pPr>
      <w:r w:rsidRPr="00C531C8">
        <w:rPr>
          <w:rFonts w:hint="cs"/>
          <w:u w:val="single"/>
          <w:rtl/>
        </w:rPr>
        <w:t>שו"ת תועפות ראם או</w:t>
      </w:r>
      <w:r w:rsidRPr="00C531C8">
        <w:rPr>
          <w:rFonts w:hint="cs"/>
          <w:u w:val="single"/>
          <w:rtl/>
        </w:rPr>
        <w:t>רח חיים</w:t>
      </w:r>
      <w:r w:rsidRPr="00C531C8">
        <w:rPr>
          <w:rFonts w:hint="cs"/>
          <w:u w:val="single"/>
          <w:rtl/>
        </w:rPr>
        <w:t xml:space="preserve"> סי</w:t>
      </w:r>
      <w:r w:rsidRPr="00C531C8">
        <w:rPr>
          <w:rFonts w:hint="cs"/>
          <w:u w:val="single"/>
          <w:rtl/>
        </w:rPr>
        <w:t>מן</w:t>
      </w:r>
      <w:r w:rsidRPr="00C531C8">
        <w:rPr>
          <w:rFonts w:hint="cs"/>
          <w:u w:val="single"/>
          <w:rtl/>
        </w:rPr>
        <w:t xml:space="preserve"> לג</w:t>
      </w:r>
    </w:p>
    <w:p w14:paraId="71DE467C" w14:textId="77777777" w:rsidR="00457134" w:rsidRDefault="00457134" w:rsidP="00457134">
      <w:pPr>
        <w:jc w:val="both"/>
        <w:rPr>
          <w:noProof/>
          <w:rtl/>
        </w:rPr>
      </w:pPr>
      <w:r w:rsidRPr="00457134">
        <w:rPr>
          <w:noProof/>
          <w:rtl/>
        </w:rPr>
        <w:drawing>
          <wp:inline distT="0" distB="0" distL="0" distR="0" wp14:anchorId="5621AEFA" wp14:editId="0DD720B3">
            <wp:extent cx="2865755" cy="7354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5755" cy="7354570"/>
                    </a:xfrm>
                    <a:prstGeom prst="rect">
                      <a:avLst/>
                    </a:prstGeom>
                    <a:noFill/>
                    <a:ln>
                      <a:noFill/>
                    </a:ln>
                  </pic:spPr>
                </pic:pic>
              </a:graphicData>
            </a:graphic>
          </wp:inline>
        </w:drawing>
      </w:r>
      <w:r>
        <w:rPr>
          <w:rtl/>
        </w:rPr>
        <w:br w:type="column"/>
      </w:r>
    </w:p>
    <w:p w14:paraId="5874DBA3" w14:textId="7742ED5E" w:rsidR="006F1526" w:rsidRDefault="00457134" w:rsidP="00457134">
      <w:pPr>
        <w:jc w:val="both"/>
        <w:rPr>
          <w:rtl/>
        </w:rPr>
      </w:pPr>
      <w:r w:rsidRPr="00457134">
        <w:rPr>
          <w:noProof/>
          <w:rtl/>
        </w:rPr>
        <w:drawing>
          <wp:inline distT="0" distB="0" distL="0" distR="0" wp14:anchorId="6BA1F96C" wp14:editId="760A3D6D">
            <wp:extent cx="2808605" cy="53917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94"/>
                    <a:stretch/>
                  </pic:blipFill>
                  <pic:spPr bwMode="auto">
                    <a:xfrm>
                      <a:off x="0" y="0"/>
                      <a:ext cx="2808605" cy="5391785"/>
                    </a:xfrm>
                    <a:prstGeom prst="rect">
                      <a:avLst/>
                    </a:prstGeom>
                    <a:noFill/>
                    <a:ln>
                      <a:noFill/>
                    </a:ln>
                    <a:extLst>
                      <a:ext uri="{53640926-AAD7-44D8-BBD7-CCE9431645EC}">
                        <a14:shadowObscured xmlns:a14="http://schemas.microsoft.com/office/drawing/2010/main"/>
                      </a:ext>
                    </a:extLst>
                  </pic:spPr>
                </pic:pic>
              </a:graphicData>
            </a:graphic>
          </wp:inline>
        </w:drawing>
      </w:r>
    </w:p>
    <w:p w14:paraId="1FDA5A04" w14:textId="76692D92" w:rsidR="006F1526" w:rsidRDefault="006F1526" w:rsidP="00512D6D">
      <w:pPr>
        <w:jc w:val="both"/>
        <w:rPr>
          <w:rtl/>
        </w:rPr>
      </w:pPr>
    </w:p>
    <w:p w14:paraId="44DF17F9" w14:textId="3C063A51" w:rsidR="006F1526" w:rsidRPr="00893DA8" w:rsidRDefault="006F1526" w:rsidP="00512D6D">
      <w:pPr>
        <w:jc w:val="both"/>
      </w:pPr>
    </w:p>
    <w:sectPr w:rsidR="006F1526" w:rsidRPr="00893DA8" w:rsidSect="00C531C8">
      <w:type w:val="continuous"/>
      <w:pgSz w:w="11906" w:h="16838" w:code="9"/>
      <w:pgMar w:top="1440" w:right="1440" w:bottom="1440" w:left="1440" w:header="720" w:footer="720" w:gutter="0"/>
      <w:cols w:num="2" w:space="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62C9" w14:textId="77777777" w:rsidR="00062924" w:rsidRDefault="00062924">
      <w:r>
        <w:separator/>
      </w:r>
    </w:p>
  </w:endnote>
  <w:endnote w:type="continuationSeparator" w:id="0">
    <w:p w14:paraId="207916D8" w14:textId="77777777" w:rsidR="00062924" w:rsidRDefault="0006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2531973"/>
      <w:docPartObj>
        <w:docPartGallery w:val="Page Numbers (Bottom of Page)"/>
        <w:docPartUnique/>
      </w:docPartObj>
    </w:sdtPr>
    <w:sdtEndPr>
      <w:rPr>
        <w:noProof/>
      </w:rPr>
    </w:sdtEndPr>
    <w:sdtContent>
      <w:p w14:paraId="4E62DEA7" w14:textId="3689E34C" w:rsidR="00966EE5" w:rsidRDefault="00966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BCBE6"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A0EE" w14:textId="77777777" w:rsidR="00062924" w:rsidRDefault="00062924">
      <w:r>
        <w:separator/>
      </w:r>
    </w:p>
  </w:footnote>
  <w:footnote w:type="continuationSeparator" w:id="0">
    <w:p w14:paraId="691FA816" w14:textId="77777777" w:rsidR="00062924" w:rsidRDefault="0006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924"/>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E6"/>
    <w:rsid w:val="00095A41"/>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BC1"/>
    <w:rsid w:val="000A5ECC"/>
    <w:rsid w:val="000A61CD"/>
    <w:rsid w:val="000A633E"/>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5C05"/>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1C"/>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6CB3"/>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A4C"/>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2A6"/>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5793D"/>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F3E"/>
    <w:rsid w:val="00582A90"/>
    <w:rsid w:val="005832CE"/>
    <w:rsid w:val="00583633"/>
    <w:rsid w:val="005838A4"/>
    <w:rsid w:val="00583BAA"/>
    <w:rsid w:val="005842C3"/>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13E8"/>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0C45"/>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63F"/>
    <w:rsid w:val="007569B3"/>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55B"/>
    <w:rsid w:val="008158D2"/>
    <w:rsid w:val="0081608D"/>
    <w:rsid w:val="00816816"/>
    <w:rsid w:val="00816A45"/>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5DB5"/>
    <w:rsid w:val="00876070"/>
    <w:rsid w:val="00876AD6"/>
    <w:rsid w:val="00876E9E"/>
    <w:rsid w:val="00877A31"/>
    <w:rsid w:val="008800A7"/>
    <w:rsid w:val="00880470"/>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4F9"/>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749"/>
    <w:rsid w:val="009318BF"/>
    <w:rsid w:val="00932020"/>
    <w:rsid w:val="00933717"/>
    <w:rsid w:val="00933939"/>
    <w:rsid w:val="00933B8E"/>
    <w:rsid w:val="0093483D"/>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4902"/>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6B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F31"/>
    <w:rsid w:val="00BB5E40"/>
    <w:rsid w:val="00BB7ABD"/>
    <w:rsid w:val="00BC01F0"/>
    <w:rsid w:val="00BC08B3"/>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624"/>
    <w:rsid w:val="00C30803"/>
    <w:rsid w:val="00C31AF8"/>
    <w:rsid w:val="00C322A5"/>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D25"/>
    <w:rsid w:val="00C414BF"/>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875"/>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464A"/>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236F"/>
    <w:rsid w:val="00CF3880"/>
    <w:rsid w:val="00CF3DFE"/>
    <w:rsid w:val="00CF3E8D"/>
    <w:rsid w:val="00CF46F8"/>
    <w:rsid w:val="00CF4752"/>
    <w:rsid w:val="00CF4F81"/>
    <w:rsid w:val="00CF524A"/>
    <w:rsid w:val="00CF5FB8"/>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6A8"/>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07"/>
    <w:rsid w:val="00D528AD"/>
    <w:rsid w:val="00D528BE"/>
    <w:rsid w:val="00D532A4"/>
    <w:rsid w:val="00D532D1"/>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227"/>
    <w:rsid w:val="00DF60B4"/>
    <w:rsid w:val="00DF60E5"/>
    <w:rsid w:val="00DF755E"/>
    <w:rsid w:val="00DF757B"/>
    <w:rsid w:val="00E0007F"/>
    <w:rsid w:val="00E009AB"/>
    <w:rsid w:val="00E00D1F"/>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853"/>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49E"/>
    <w:rsid w:val="00F20C0C"/>
    <w:rsid w:val="00F20C7E"/>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AD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5CF"/>
    <w:rsid w:val="00F70667"/>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648"/>
    <w:rsid w:val="00FD5247"/>
    <w:rsid w:val="00FD540E"/>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9</cp:revision>
  <cp:lastPrinted>2022-08-30T06:00:00Z</cp:lastPrinted>
  <dcterms:created xsi:type="dcterms:W3CDTF">2022-09-18T10:54:00Z</dcterms:created>
  <dcterms:modified xsi:type="dcterms:W3CDTF">2022-09-19T20:34:00Z</dcterms:modified>
</cp:coreProperties>
</file>