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9B66F4B"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F24795">
        <w:rPr>
          <w:rFonts w:asciiTheme="majorBidi" w:hAnsiTheme="majorBidi" w:cstheme="majorBidi"/>
          <w:u w:val="single"/>
        </w:rPr>
        <w:t>49</w:t>
      </w:r>
    </w:p>
    <w:p w14:paraId="3911CDF7" w14:textId="77777777" w:rsidR="00F014A3" w:rsidRPr="00CB56BD" w:rsidRDefault="00F014A3" w:rsidP="00101600">
      <w:pPr>
        <w:spacing w:after="120"/>
        <w:jc w:val="center"/>
        <w:rPr>
          <w:rFonts w:asciiTheme="majorBidi" w:hAnsiTheme="majorBidi" w:cstheme="majorBidi"/>
          <w:u w:val="single"/>
          <w:rtl/>
        </w:rPr>
      </w:pPr>
    </w:p>
    <w:p w14:paraId="327150DB" w14:textId="629EB9FB" w:rsidR="00737A0B" w:rsidRDefault="00163A0C" w:rsidP="00737A0B">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7028E">
        <w:rPr>
          <w:rFonts w:asciiTheme="majorBidi" w:hAnsiTheme="majorBidi" w:cstheme="majorBidi" w:hint="cs"/>
          <w:rtl/>
        </w:rPr>
        <w:t>לסיים את המקורות מד</w:t>
      </w:r>
      <w:r w:rsidR="00F24795">
        <w:rPr>
          <w:rFonts w:asciiTheme="majorBidi" w:hAnsiTheme="majorBidi" w:cstheme="majorBidi" w:hint="cs"/>
          <w:rtl/>
        </w:rPr>
        <w:t>ף 48 חלק 2 -3</w:t>
      </w:r>
    </w:p>
    <w:p w14:paraId="1E2D14C2" w14:textId="77777777" w:rsidR="00F24795" w:rsidRDefault="00F24795" w:rsidP="00737A0B">
      <w:pPr>
        <w:tabs>
          <w:tab w:val="left" w:pos="6836"/>
        </w:tabs>
        <w:spacing w:after="120"/>
        <w:jc w:val="both"/>
        <w:rPr>
          <w:rFonts w:asciiTheme="majorBidi" w:hAnsiTheme="majorBidi" w:cstheme="majorBidi"/>
          <w:rtl/>
        </w:rPr>
      </w:pPr>
    </w:p>
    <w:p w14:paraId="7982DDCA" w14:textId="3C1DEE82" w:rsidR="00554F29" w:rsidRDefault="00F24795" w:rsidP="006B1A4E">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F1687D">
        <w:rPr>
          <w:rFonts w:asciiTheme="majorBidi" w:hAnsiTheme="majorBidi" w:cstheme="majorBidi" w:hint="cs"/>
          <w:rtl/>
        </w:rPr>
        <w:t>גמרא עג. "ת"ר זה גיטיך מהיום" עד המשנה, רש"י, תוס'</w:t>
      </w:r>
      <w:r w:rsidR="00554F29">
        <w:rPr>
          <w:rFonts w:asciiTheme="majorBidi" w:hAnsiTheme="majorBidi" w:cstheme="majorBidi" w:hint="cs"/>
          <w:rtl/>
        </w:rPr>
        <w:t>, רא"ש, רמב"ן, רי"ף, ר"ן</w:t>
      </w:r>
      <w:r w:rsidR="006B1A4E">
        <w:rPr>
          <w:rFonts w:asciiTheme="majorBidi" w:hAnsiTheme="majorBidi" w:cstheme="majorBidi" w:hint="cs"/>
          <w:rtl/>
        </w:rPr>
        <w:t xml:space="preserve">, </w:t>
      </w:r>
      <w:r w:rsidR="00554F29">
        <w:rPr>
          <w:rFonts w:asciiTheme="majorBidi" w:hAnsiTheme="majorBidi" w:cstheme="majorBidi" w:hint="cs"/>
          <w:rtl/>
        </w:rPr>
        <w:t>ספר הערוך ערך אכל</w:t>
      </w:r>
    </w:p>
    <w:p w14:paraId="6353C525" w14:textId="16AC2B68" w:rsidR="006B1A4E" w:rsidRDefault="001055D2" w:rsidP="006B1A4E">
      <w:pPr>
        <w:tabs>
          <w:tab w:val="left" w:pos="6836"/>
        </w:tabs>
        <w:spacing w:after="120"/>
        <w:jc w:val="both"/>
        <w:rPr>
          <w:rFonts w:asciiTheme="majorBidi" w:hAnsiTheme="majorBidi" w:cstheme="majorBidi"/>
          <w:rtl/>
        </w:rPr>
      </w:pPr>
      <w:r>
        <w:rPr>
          <w:rFonts w:asciiTheme="majorBidi" w:hAnsiTheme="majorBidi" w:cstheme="majorBidi" w:hint="cs"/>
          <w:rtl/>
        </w:rPr>
        <w:t xml:space="preserve">מה הפירוש של "מחולי זה" </w:t>
      </w:r>
      <w:r>
        <w:rPr>
          <w:rFonts w:asciiTheme="majorBidi" w:hAnsiTheme="majorBidi" w:cstheme="majorBidi"/>
          <w:rtl/>
        </w:rPr>
        <w:t>–</w:t>
      </w:r>
      <w:r>
        <w:rPr>
          <w:rFonts w:asciiTheme="majorBidi" w:hAnsiTheme="majorBidi" w:cstheme="majorBidi" w:hint="cs"/>
          <w:rtl/>
        </w:rPr>
        <w:t xml:space="preserve"> מחמת החולי או מתוך החולי? מה כוונת "אכלו ארי אין לנו"? האם הרישא מסייע לרבא או רק מבטל את האפשרות להביא ראיה </w:t>
      </w:r>
      <w:proofErr w:type="spellStart"/>
      <w:r>
        <w:rPr>
          <w:rFonts w:asciiTheme="majorBidi" w:hAnsiTheme="majorBidi" w:cstheme="majorBidi" w:hint="cs"/>
          <w:rtl/>
        </w:rPr>
        <w:t>מברייתא</w:t>
      </w:r>
      <w:proofErr w:type="spellEnd"/>
      <w:r>
        <w:rPr>
          <w:rFonts w:asciiTheme="majorBidi" w:hAnsiTheme="majorBidi" w:cstheme="majorBidi" w:hint="cs"/>
          <w:rtl/>
        </w:rPr>
        <w:t xml:space="preserve"> זו? </w:t>
      </w:r>
    </w:p>
    <w:p w14:paraId="6609EB41" w14:textId="77777777" w:rsidR="001055D2" w:rsidRDefault="001055D2" w:rsidP="006B1A4E">
      <w:pPr>
        <w:tabs>
          <w:tab w:val="left" w:pos="6836"/>
        </w:tabs>
        <w:spacing w:after="120"/>
        <w:jc w:val="both"/>
        <w:rPr>
          <w:rFonts w:asciiTheme="majorBidi" w:hAnsiTheme="majorBidi" w:cstheme="majorBidi"/>
          <w:rtl/>
        </w:rPr>
      </w:pPr>
    </w:p>
    <w:p w14:paraId="04E65DA3" w14:textId="40F58CF1" w:rsidR="00554F29" w:rsidRDefault="00EA3488" w:rsidP="00D26887">
      <w:pPr>
        <w:tabs>
          <w:tab w:val="left" w:pos="6836"/>
        </w:tabs>
        <w:spacing w:after="120"/>
        <w:jc w:val="both"/>
        <w:rPr>
          <w:rFonts w:asciiTheme="majorBidi" w:hAnsiTheme="majorBidi" w:cstheme="majorBidi"/>
          <w:rtl/>
        </w:rPr>
      </w:pPr>
      <w:r>
        <w:rPr>
          <w:rFonts w:asciiTheme="majorBidi" w:hAnsiTheme="majorBidi" w:cstheme="majorBidi" w:hint="cs"/>
          <w:rtl/>
        </w:rPr>
        <w:t xml:space="preserve">רמב"ם מכירה </w:t>
      </w:r>
      <w:proofErr w:type="spellStart"/>
      <w:r>
        <w:rPr>
          <w:rFonts w:asciiTheme="majorBidi" w:hAnsiTheme="majorBidi" w:cstheme="majorBidi" w:hint="cs"/>
          <w:rtl/>
        </w:rPr>
        <w:t>יט:ה-ז</w:t>
      </w:r>
      <w:proofErr w:type="spellEnd"/>
      <w:r w:rsidR="00D26887">
        <w:rPr>
          <w:rFonts w:asciiTheme="majorBidi" w:hAnsiTheme="majorBidi" w:cstheme="majorBidi" w:hint="cs"/>
          <w:rtl/>
        </w:rPr>
        <w:t xml:space="preserve">; </w:t>
      </w:r>
      <w:r>
        <w:rPr>
          <w:rFonts w:asciiTheme="majorBidi" w:hAnsiTheme="majorBidi" w:cstheme="majorBidi" w:hint="cs"/>
          <w:rtl/>
        </w:rPr>
        <w:t xml:space="preserve">רמב"ם גירושין פרק ט הלכה </w:t>
      </w:r>
      <w:proofErr w:type="spellStart"/>
      <w:r>
        <w:rPr>
          <w:rFonts w:asciiTheme="majorBidi" w:hAnsiTheme="majorBidi" w:cstheme="majorBidi" w:hint="cs"/>
          <w:rtl/>
        </w:rPr>
        <w:t>יז</w:t>
      </w:r>
      <w:proofErr w:type="spellEnd"/>
      <w:r>
        <w:rPr>
          <w:rFonts w:asciiTheme="majorBidi" w:hAnsiTheme="majorBidi" w:cstheme="majorBidi" w:hint="cs"/>
          <w:rtl/>
        </w:rPr>
        <w:t xml:space="preserve"> וריש הלכה </w:t>
      </w:r>
      <w:proofErr w:type="spellStart"/>
      <w:r>
        <w:rPr>
          <w:rFonts w:asciiTheme="majorBidi" w:hAnsiTheme="majorBidi" w:cstheme="majorBidi" w:hint="cs"/>
          <w:rtl/>
        </w:rPr>
        <w:t>יח</w:t>
      </w:r>
      <w:proofErr w:type="spellEnd"/>
      <w:r>
        <w:rPr>
          <w:rFonts w:asciiTheme="majorBidi" w:hAnsiTheme="majorBidi" w:cstheme="majorBidi" w:hint="cs"/>
          <w:rtl/>
        </w:rPr>
        <w:t xml:space="preserve">, [הגהות </w:t>
      </w:r>
      <w:proofErr w:type="spellStart"/>
      <w:r>
        <w:rPr>
          <w:rFonts w:asciiTheme="majorBidi" w:hAnsiTheme="majorBidi" w:cstheme="majorBidi" w:hint="cs"/>
          <w:rtl/>
        </w:rPr>
        <w:t>הרמ"ך</w:t>
      </w:r>
      <w:proofErr w:type="spellEnd"/>
      <w:r>
        <w:rPr>
          <w:rFonts w:asciiTheme="majorBidi" w:hAnsiTheme="majorBidi" w:cstheme="majorBidi" w:hint="cs"/>
          <w:rtl/>
        </w:rPr>
        <w:t xml:space="preserve"> שם]</w:t>
      </w:r>
      <w:r w:rsidR="005E7C99">
        <w:rPr>
          <w:rFonts w:asciiTheme="majorBidi" w:hAnsiTheme="majorBidi" w:cstheme="majorBidi" w:hint="cs"/>
          <w:rtl/>
        </w:rPr>
        <w:t xml:space="preserve">, מחנה אפרים שם, אור שמח שם </w:t>
      </w:r>
      <w:r w:rsidR="00D26887">
        <w:rPr>
          <w:rFonts w:asciiTheme="majorBidi" w:hAnsiTheme="majorBidi" w:cstheme="majorBidi" w:hint="cs"/>
          <w:rtl/>
        </w:rPr>
        <w:t>(עד "בקונטרס אחרון ריש כתובות"), [</w:t>
      </w:r>
      <w:proofErr w:type="spellStart"/>
      <w:r w:rsidR="00D26887">
        <w:rPr>
          <w:rFonts w:asciiTheme="majorBidi" w:hAnsiTheme="majorBidi" w:cstheme="majorBidi" w:hint="cs"/>
          <w:rtl/>
        </w:rPr>
        <w:t>גר"ח</w:t>
      </w:r>
      <w:proofErr w:type="spellEnd"/>
      <w:r w:rsidR="00D26887">
        <w:rPr>
          <w:rFonts w:asciiTheme="majorBidi" w:hAnsiTheme="majorBidi" w:cstheme="majorBidi" w:hint="cs"/>
          <w:rtl/>
        </w:rPr>
        <w:t xml:space="preserve"> על הש"ס כאן]</w:t>
      </w:r>
    </w:p>
    <w:p w14:paraId="55BFF4F2" w14:textId="77777777" w:rsidR="00F1687D" w:rsidRDefault="00F1687D" w:rsidP="00737A0B">
      <w:pPr>
        <w:tabs>
          <w:tab w:val="left" w:pos="6836"/>
        </w:tabs>
        <w:spacing w:after="120"/>
        <w:jc w:val="both"/>
        <w:rPr>
          <w:rFonts w:asciiTheme="majorBidi" w:hAnsiTheme="majorBidi" w:cstheme="majorBidi"/>
          <w:rtl/>
        </w:rPr>
      </w:pPr>
    </w:p>
    <w:p w14:paraId="76D7BA7E" w14:textId="77777777" w:rsidR="00F24795" w:rsidRDefault="00F24795" w:rsidP="00C401D7">
      <w:pPr>
        <w:tabs>
          <w:tab w:val="left" w:pos="6836"/>
        </w:tabs>
        <w:spacing w:after="120"/>
        <w:jc w:val="both"/>
        <w:rPr>
          <w:rFonts w:asciiTheme="majorBidi" w:hAnsiTheme="majorBidi" w:cstheme="majorBidi"/>
          <w:rtl/>
        </w:rPr>
      </w:pPr>
    </w:p>
    <w:p w14:paraId="1ECF2551" w14:textId="77777777" w:rsidR="00CA23A9" w:rsidRDefault="00CA23A9" w:rsidP="00737A0B">
      <w:pPr>
        <w:jc w:val="both"/>
        <w:rPr>
          <w:u w:val="single"/>
          <w:rtl/>
        </w:rPr>
      </w:pPr>
    </w:p>
    <w:p w14:paraId="541DFC48" w14:textId="62B35937" w:rsidR="00554F29" w:rsidRPr="00554F29" w:rsidRDefault="00554F29" w:rsidP="00554F29">
      <w:pPr>
        <w:rPr>
          <w:u w:val="single"/>
          <w:rtl/>
        </w:rPr>
      </w:pPr>
      <w:r w:rsidRPr="00554F29">
        <w:rPr>
          <w:u w:val="single"/>
          <w:rtl/>
        </w:rPr>
        <w:t>ספר הערוך, אות האל"ף</w:t>
      </w:r>
    </w:p>
    <w:p w14:paraId="343F3F9E" w14:textId="76DB89C8" w:rsidR="00EF29E0" w:rsidRDefault="00554F29" w:rsidP="00EF29E0">
      <w:pPr>
        <w:jc w:val="both"/>
        <w:rPr>
          <w:rtl/>
        </w:rPr>
      </w:pPr>
      <w:r w:rsidRPr="00554F29">
        <w:rPr>
          <w:rtl/>
        </w:rPr>
        <w:t xml:space="preserve">אכל . ר"א אומר האוכל אוכל ראשון </w:t>
      </w:r>
      <w:proofErr w:type="spellStart"/>
      <w:r w:rsidRPr="00554F29">
        <w:rPr>
          <w:rtl/>
        </w:rPr>
        <w:t>ראשון</w:t>
      </w:r>
      <w:proofErr w:type="spellEnd"/>
      <w:r w:rsidRPr="00554F29">
        <w:rPr>
          <w:rtl/>
        </w:rPr>
        <w:t xml:space="preserve"> </w:t>
      </w:r>
      <w:proofErr w:type="spellStart"/>
      <w:r w:rsidRPr="00554F29">
        <w:rPr>
          <w:rtl/>
        </w:rPr>
        <w:t>וכו</w:t>
      </w:r>
      <w:proofErr w:type="spellEnd"/>
      <w:r w:rsidRPr="00554F29">
        <w:rPr>
          <w:rtl/>
        </w:rPr>
        <w:t xml:space="preserve">'. בפרק ב </w:t>
      </w:r>
      <w:proofErr w:type="spellStart"/>
      <w:r w:rsidRPr="00554F29">
        <w:rPr>
          <w:rtl/>
        </w:rPr>
        <w:t>דטהרות</w:t>
      </w:r>
      <w:proofErr w:type="spellEnd"/>
      <w:r w:rsidRPr="00554F29">
        <w:rPr>
          <w:rtl/>
        </w:rPr>
        <w:t xml:space="preserve"> </w:t>
      </w:r>
      <w:proofErr w:type="spellStart"/>
      <w:r w:rsidRPr="00554F29">
        <w:rPr>
          <w:rtl/>
        </w:rPr>
        <w:t>האשה</w:t>
      </w:r>
      <w:proofErr w:type="spellEnd"/>
      <w:r w:rsidRPr="00554F29">
        <w:rPr>
          <w:rtl/>
        </w:rPr>
        <w:t xml:space="preserve"> </w:t>
      </w:r>
      <w:proofErr w:type="spellStart"/>
      <w:r w:rsidRPr="00554F29">
        <w:rPr>
          <w:rtl/>
        </w:rPr>
        <w:t>שהיתה</w:t>
      </w:r>
      <w:proofErr w:type="spellEnd"/>
      <w:r w:rsidRPr="00554F29">
        <w:rPr>
          <w:rtl/>
        </w:rPr>
        <w:t xml:space="preserve"> כובשת ירק והא </w:t>
      </w:r>
      <w:proofErr w:type="spellStart"/>
      <w:r w:rsidRPr="00554F29">
        <w:rPr>
          <w:rtl/>
        </w:rPr>
        <w:t>מתניתא</w:t>
      </w:r>
      <w:proofErr w:type="spellEnd"/>
      <w:r w:rsidRPr="00554F29">
        <w:rPr>
          <w:rtl/>
        </w:rPr>
        <w:t xml:space="preserve"> מפורשת בחולין בפרק השוחט אחד בעוף. אכלו ארי אין לנו. גיטין עג. הרי זה גיטך מהיום פי' כיון דאמר אם מתי מחולי זה אף על פי שאכלו ארי ומת לא נתקיים תנאו שהרי לא מת מאותו חולי והוא הדין נפל עליו הבית או נשכו נחש אבל אם התנה אם לא יעמוד </w:t>
      </w:r>
      <w:proofErr w:type="spellStart"/>
      <w:r w:rsidRPr="00554F29">
        <w:rPr>
          <w:rtl/>
        </w:rPr>
        <w:t>מחליו</w:t>
      </w:r>
      <w:proofErr w:type="spellEnd"/>
      <w:r w:rsidRPr="00554F29">
        <w:rPr>
          <w:rtl/>
        </w:rPr>
        <w:t xml:space="preserve"> ונשכו נחש הרי נתקיים התנאי כי לא עמד לפיכך זה גט וזה אינו גט כל מצד אחד כמאכל בן </w:t>
      </w:r>
      <w:proofErr w:type="spellStart"/>
      <w:r w:rsidRPr="00554F29">
        <w:rPr>
          <w:rtl/>
        </w:rPr>
        <w:t>דרוסאי</w:t>
      </w:r>
      <w:proofErr w:type="spellEnd"/>
      <w:r w:rsidRPr="00554F29">
        <w:rPr>
          <w:rtl/>
        </w:rPr>
        <w:t xml:space="preserve"> ולא כלום הוא. במנחות </w:t>
      </w:r>
      <w:proofErr w:type="spellStart"/>
      <w:r w:rsidRPr="00554F29">
        <w:rPr>
          <w:rtl/>
        </w:rPr>
        <w:t>נז</w:t>
      </w:r>
      <w:proofErr w:type="spellEnd"/>
      <w:r w:rsidRPr="00554F29">
        <w:rPr>
          <w:rtl/>
        </w:rPr>
        <w:t xml:space="preserve">. בגמ' </w:t>
      </w:r>
      <w:proofErr w:type="spellStart"/>
      <w:r w:rsidRPr="00554F29">
        <w:rPr>
          <w:rtl/>
        </w:rPr>
        <w:t>דכל</w:t>
      </w:r>
      <w:proofErr w:type="spellEnd"/>
      <w:r w:rsidRPr="00554F29">
        <w:rPr>
          <w:rtl/>
        </w:rPr>
        <w:t xml:space="preserve"> המנחות באות בהלכה </w:t>
      </w:r>
      <w:proofErr w:type="spellStart"/>
      <w:r w:rsidRPr="00554F29">
        <w:rPr>
          <w:rtl/>
        </w:rPr>
        <w:t>דוחייב</w:t>
      </w:r>
      <w:proofErr w:type="spellEnd"/>
      <w:r w:rsidRPr="00554F29">
        <w:rPr>
          <w:rtl/>
        </w:rPr>
        <w:t xml:space="preserve"> על לישתה:</w:t>
      </w:r>
    </w:p>
    <w:p w14:paraId="70A0348D" w14:textId="4D0D02A7" w:rsidR="005E7C99" w:rsidRDefault="005E7C99" w:rsidP="00EF29E0">
      <w:pPr>
        <w:jc w:val="both"/>
        <w:rPr>
          <w:rtl/>
        </w:rPr>
      </w:pPr>
    </w:p>
    <w:p w14:paraId="7916A45E" w14:textId="77777777" w:rsidR="005E7C99" w:rsidRPr="005E7C99" w:rsidRDefault="005E7C99" w:rsidP="005E7C99">
      <w:pPr>
        <w:jc w:val="both"/>
        <w:rPr>
          <w:u w:val="single"/>
          <w:rtl/>
        </w:rPr>
      </w:pPr>
      <w:r w:rsidRPr="005E7C99">
        <w:rPr>
          <w:u w:val="single"/>
          <w:rtl/>
        </w:rPr>
        <w:t xml:space="preserve">מחנה אפרים הלכות גירושין פרק ט הלכה </w:t>
      </w:r>
      <w:proofErr w:type="spellStart"/>
      <w:r w:rsidRPr="005E7C99">
        <w:rPr>
          <w:u w:val="single"/>
          <w:rtl/>
        </w:rPr>
        <w:t>יח</w:t>
      </w:r>
      <w:proofErr w:type="spellEnd"/>
    </w:p>
    <w:p w14:paraId="072B9D35" w14:textId="6576947F" w:rsidR="005E7C99" w:rsidRDefault="005E7C99" w:rsidP="005E7C99">
      <w:pPr>
        <w:jc w:val="both"/>
        <w:rPr>
          <w:rtl/>
        </w:rPr>
      </w:pPr>
      <w:r>
        <w:rPr>
          <w:rtl/>
        </w:rPr>
        <w:t>[</w:t>
      </w:r>
      <w:proofErr w:type="spellStart"/>
      <w:r>
        <w:rPr>
          <w:rtl/>
        </w:rPr>
        <w:t>יח</w:t>
      </w:r>
      <w:proofErr w:type="spellEnd"/>
      <w:r>
        <w:rPr>
          <w:rtl/>
        </w:rPr>
        <w:t xml:space="preserve">] כתב </w:t>
      </w:r>
      <w:proofErr w:type="spellStart"/>
      <w:r>
        <w:rPr>
          <w:rtl/>
        </w:rPr>
        <w:t>הר"מ</w:t>
      </w:r>
      <w:proofErr w:type="spellEnd"/>
      <w:r>
        <w:rPr>
          <w:rtl/>
        </w:rPr>
        <w:t xml:space="preserve"> ז"ל הרי זה גיטך אם מתי מחולי זה אינו גט וכו' אם לא יעמוד מחולי זה ונפל עליו בית או שנשכו נחש הרי זו ספק מגורשת וכן פסק </w:t>
      </w:r>
      <w:proofErr w:type="spellStart"/>
      <w:r>
        <w:rPr>
          <w:rtl/>
        </w:rPr>
        <w:t>בש"ע</w:t>
      </w:r>
      <w:proofErr w:type="spellEnd"/>
      <w:r>
        <w:rPr>
          <w:rtl/>
        </w:rPr>
        <w:t xml:space="preserve">. ונראה </w:t>
      </w:r>
      <w:proofErr w:type="spellStart"/>
      <w:r>
        <w:rPr>
          <w:rtl/>
        </w:rPr>
        <w:t>דהחילוק</w:t>
      </w:r>
      <w:proofErr w:type="spellEnd"/>
      <w:r>
        <w:rPr>
          <w:rtl/>
        </w:rPr>
        <w:t xml:space="preserve"> בין רישא לסיפא </w:t>
      </w:r>
      <w:proofErr w:type="spellStart"/>
      <w:r>
        <w:rPr>
          <w:rtl/>
        </w:rPr>
        <w:t>דמחולי</w:t>
      </w:r>
      <w:proofErr w:type="spellEnd"/>
      <w:r>
        <w:rPr>
          <w:rtl/>
        </w:rPr>
        <w:t xml:space="preserve"> זה משמע מחמת חולי זה וכשאכלו ארי הרי לא מת מחמת אותו חולי. ובאם לא יעמוד מספקא לן אם ר"ל אם לא יעמוד מחמת זה החולי או דילמא אם לא יעמוד מתוך אותו החולי </w:t>
      </w:r>
      <w:proofErr w:type="spellStart"/>
      <w:r>
        <w:rPr>
          <w:rtl/>
        </w:rPr>
        <w:t>קאמר</w:t>
      </w:r>
      <w:proofErr w:type="spellEnd"/>
      <w:r>
        <w:rPr>
          <w:rtl/>
        </w:rPr>
        <w:t xml:space="preserve">, </w:t>
      </w:r>
      <w:proofErr w:type="spellStart"/>
      <w:r>
        <w:rPr>
          <w:rtl/>
        </w:rPr>
        <w:t>ולפ"ז</w:t>
      </w:r>
      <w:proofErr w:type="spellEnd"/>
      <w:r>
        <w:rPr>
          <w:rtl/>
        </w:rPr>
        <w:t xml:space="preserve"> מוכרח </w:t>
      </w:r>
      <w:proofErr w:type="spellStart"/>
      <w:r>
        <w:rPr>
          <w:rtl/>
        </w:rPr>
        <w:t>דכי</w:t>
      </w:r>
      <w:proofErr w:type="spellEnd"/>
      <w:r>
        <w:rPr>
          <w:rtl/>
        </w:rPr>
        <w:t xml:space="preserve"> אמרו אין אונס בגיטין הויא אפי' באונס דלא שכיח, ומן </w:t>
      </w:r>
      <w:proofErr w:type="spellStart"/>
      <w:r>
        <w:rPr>
          <w:rtl/>
        </w:rPr>
        <w:t>התימא</w:t>
      </w:r>
      <w:proofErr w:type="spellEnd"/>
      <w:r>
        <w:rPr>
          <w:rtl/>
        </w:rPr>
        <w:t xml:space="preserve"> על הב' ש"ע </w:t>
      </w:r>
      <w:proofErr w:type="spellStart"/>
      <w:r>
        <w:rPr>
          <w:rtl/>
        </w:rPr>
        <w:t>דבסי</w:t>
      </w:r>
      <w:proofErr w:type="spellEnd"/>
      <w:r>
        <w:rPr>
          <w:rtl/>
        </w:rPr>
        <w:t xml:space="preserve">' קמ"ד פסק </w:t>
      </w:r>
      <w:proofErr w:type="spellStart"/>
      <w:r>
        <w:rPr>
          <w:rtl/>
        </w:rPr>
        <w:t>דאונס</w:t>
      </w:r>
      <w:proofErr w:type="spellEnd"/>
      <w:r>
        <w:rPr>
          <w:rtl/>
        </w:rPr>
        <w:t xml:space="preserve"> דלא שכיח </w:t>
      </w:r>
      <w:proofErr w:type="spellStart"/>
      <w:r>
        <w:rPr>
          <w:rtl/>
        </w:rPr>
        <w:t>חשיב</w:t>
      </w:r>
      <w:proofErr w:type="spellEnd"/>
      <w:r>
        <w:rPr>
          <w:rtl/>
        </w:rPr>
        <w:t xml:space="preserve"> אונס והיא סברת הטור, ולפי </w:t>
      </w:r>
      <w:proofErr w:type="spellStart"/>
      <w:r>
        <w:rPr>
          <w:rtl/>
        </w:rPr>
        <w:t>מש"ל</w:t>
      </w:r>
      <w:proofErr w:type="spellEnd"/>
      <w:r>
        <w:rPr>
          <w:rtl/>
        </w:rPr>
        <w:t xml:space="preserve"> </w:t>
      </w:r>
      <w:proofErr w:type="spellStart"/>
      <w:r>
        <w:rPr>
          <w:rtl/>
        </w:rPr>
        <w:t>דדעת</w:t>
      </w:r>
      <w:proofErr w:type="spellEnd"/>
      <w:r>
        <w:rPr>
          <w:rtl/>
        </w:rPr>
        <w:t xml:space="preserve"> הרמב"ם והטור </w:t>
      </w:r>
      <w:proofErr w:type="spellStart"/>
      <w:r>
        <w:rPr>
          <w:rtl/>
        </w:rPr>
        <w:t>דאומר</w:t>
      </w:r>
      <w:proofErr w:type="spellEnd"/>
      <w:r>
        <w:rPr>
          <w:rtl/>
        </w:rPr>
        <w:t xml:space="preserve"> אם מתי </w:t>
      </w:r>
      <w:proofErr w:type="spellStart"/>
      <w:r>
        <w:rPr>
          <w:rtl/>
        </w:rPr>
        <w:t>סתמא</w:t>
      </w:r>
      <w:proofErr w:type="spellEnd"/>
      <w:r>
        <w:rPr>
          <w:rtl/>
        </w:rPr>
        <w:t xml:space="preserve"> הוי כאלו אמר מחולי זה ובעי </w:t>
      </w:r>
      <w:proofErr w:type="spellStart"/>
      <w:r>
        <w:rPr>
          <w:rtl/>
        </w:rPr>
        <w:t>אומדנא</w:t>
      </w:r>
      <w:proofErr w:type="spellEnd"/>
      <w:r>
        <w:rPr>
          <w:rtl/>
        </w:rPr>
        <w:t xml:space="preserve"> ה"ה אם אכלו ארי דלא הוי גט, וכן אם אירע לו אונס </w:t>
      </w:r>
      <w:proofErr w:type="spellStart"/>
      <w:r>
        <w:rPr>
          <w:rtl/>
        </w:rPr>
        <w:t>דשכיח</w:t>
      </w:r>
      <w:proofErr w:type="spellEnd"/>
      <w:r>
        <w:rPr>
          <w:rtl/>
        </w:rPr>
        <w:t xml:space="preserve"> ולא שכיח </w:t>
      </w:r>
      <w:proofErr w:type="spellStart"/>
      <w:r>
        <w:rPr>
          <w:rtl/>
        </w:rPr>
        <w:t>דהא</w:t>
      </w:r>
      <w:proofErr w:type="spellEnd"/>
      <w:r>
        <w:rPr>
          <w:rtl/>
        </w:rPr>
        <w:t xml:space="preserve"> לדעת הרמב"ם ז"ל </w:t>
      </w:r>
      <w:proofErr w:type="spellStart"/>
      <w:r>
        <w:rPr>
          <w:rtl/>
        </w:rPr>
        <w:t>דס"ל</w:t>
      </w:r>
      <w:proofErr w:type="spellEnd"/>
      <w:r>
        <w:rPr>
          <w:rtl/>
        </w:rPr>
        <w:t xml:space="preserve"> </w:t>
      </w:r>
      <w:proofErr w:type="spellStart"/>
      <w:r>
        <w:rPr>
          <w:rtl/>
        </w:rPr>
        <w:t>דאפי</w:t>
      </w:r>
      <w:proofErr w:type="spellEnd"/>
      <w:r>
        <w:rPr>
          <w:rtl/>
        </w:rPr>
        <w:t xml:space="preserve">' אונס דלא שכיח כלל אין אונס </w:t>
      </w:r>
      <w:proofErr w:type="spellStart"/>
      <w:r>
        <w:rPr>
          <w:rtl/>
        </w:rPr>
        <w:t>בגיטין</w:t>
      </w:r>
      <w:proofErr w:type="spellEnd"/>
      <w:r>
        <w:rPr>
          <w:rtl/>
        </w:rPr>
        <w:t xml:space="preserve"> כמ"ש </w:t>
      </w:r>
      <w:proofErr w:type="spellStart"/>
      <w:r>
        <w:rPr>
          <w:rtl/>
        </w:rPr>
        <w:t>ואפ"ה</w:t>
      </w:r>
      <w:proofErr w:type="spellEnd"/>
      <w:r>
        <w:rPr>
          <w:rtl/>
        </w:rPr>
        <w:t xml:space="preserve"> כל שאמר מחולי זה לא הוי גט </w:t>
      </w:r>
      <w:proofErr w:type="spellStart"/>
      <w:r>
        <w:rPr>
          <w:rtl/>
        </w:rPr>
        <w:t>וה"ט</w:t>
      </w:r>
      <w:proofErr w:type="spellEnd"/>
      <w:r>
        <w:rPr>
          <w:rtl/>
        </w:rPr>
        <w:t xml:space="preserve"> </w:t>
      </w:r>
      <w:proofErr w:type="spellStart"/>
      <w:r>
        <w:rPr>
          <w:rtl/>
        </w:rPr>
        <w:t>דמחולי</w:t>
      </w:r>
      <w:proofErr w:type="spellEnd"/>
      <w:r>
        <w:rPr>
          <w:rtl/>
        </w:rPr>
        <w:t xml:space="preserve"> זה </w:t>
      </w:r>
      <w:proofErr w:type="spellStart"/>
      <w:r>
        <w:rPr>
          <w:rtl/>
        </w:rPr>
        <w:t>קאמר</w:t>
      </w:r>
      <w:proofErr w:type="spellEnd"/>
      <w:r>
        <w:rPr>
          <w:rtl/>
        </w:rPr>
        <w:t xml:space="preserve"> והרי לא מת מחולי זה, ולפ"ז נר' דאפילו אם אירע אונס </w:t>
      </w:r>
      <w:proofErr w:type="spellStart"/>
      <w:r>
        <w:rPr>
          <w:rtl/>
        </w:rPr>
        <w:t>דשכיח</w:t>
      </w:r>
      <w:proofErr w:type="spellEnd"/>
      <w:r>
        <w:rPr>
          <w:rtl/>
        </w:rPr>
        <w:t xml:space="preserve"> ומת מחמת המאורע דלא הוי גט דלא שייך הכא לומר הו"ל </w:t>
      </w:r>
      <w:proofErr w:type="spellStart"/>
      <w:r>
        <w:rPr>
          <w:rtl/>
        </w:rPr>
        <w:t>לאתנויי</w:t>
      </w:r>
      <w:proofErr w:type="spellEnd"/>
      <w:r>
        <w:rPr>
          <w:rtl/>
        </w:rPr>
        <w:t xml:space="preserve"> </w:t>
      </w:r>
      <w:proofErr w:type="spellStart"/>
      <w:r>
        <w:rPr>
          <w:rtl/>
        </w:rPr>
        <w:t>דהא</w:t>
      </w:r>
      <w:proofErr w:type="spellEnd"/>
      <w:r>
        <w:rPr>
          <w:rtl/>
        </w:rPr>
        <w:t xml:space="preserve"> התנה בהפך ופירש דלא קביל אונס אחר, </w:t>
      </w:r>
      <w:proofErr w:type="spellStart"/>
      <w:r>
        <w:rPr>
          <w:rtl/>
        </w:rPr>
        <w:t>ולדע</w:t>
      </w:r>
      <w:proofErr w:type="spellEnd"/>
      <w:r>
        <w:rPr>
          <w:rtl/>
        </w:rPr>
        <w:t>' הטור כל שאינו אונס דלא שכיח כלל הוי גט:</w:t>
      </w:r>
    </w:p>
    <w:p w14:paraId="112BBD95" w14:textId="5614B0C1" w:rsidR="00D26887" w:rsidRDefault="00D26887" w:rsidP="005E7C99">
      <w:pPr>
        <w:jc w:val="both"/>
        <w:rPr>
          <w:rtl/>
        </w:rPr>
      </w:pPr>
    </w:p>
    <w:p w14:paraId="4FC9F177" w14:textId="77777777" w:rsidR="00D26887" w:rsidRPr="00D26887" w:rsidRDefault="00D26887" w:rsidP="00D26887">
      <w:pPr>
        <w:jc w:val="both"/>
        <w:rPr>
          <w:u w:val="single"/>
          <w:rtl/>
        </w:rPr>
      </w:pPr>
      <w:r w:rsidRPr="00D26887">
        <w:rPr>
          <w:u w:val="single"/>
          <w:rtl/>
        </w:rPr>
        <w:t xml:space="preserve">אור שמח הלכות גירושין פרק ט הלכה </w:t>
      </w:r>
      <w:proofErr w:type="spellStart"/>
      <w:r w:rsidRPr="00D26887">
        <w:rPr>
          <w:u w:val="single"/>
          <w:rtl/>
        </w:rPr>
        <w:t>יח</w:t>
      </w:r>
      <w:proofErr w:type="spellEnd"/>
    </w:p>
    <w:p w14:paraId="11413A59" w14:textId="77777777" w:rsidR="00D26887" w:rsidRDefault="00D26887" w:rsidP="00D26887">
      <w:pPr>
        <w:jc w:val="both"/>
        <w:rPr>
          <w:rtl/>
        </w:rPr>
      </w:pPr>
      <w:r>
        <w:rPr>
          <w:rtl/>
        </w:rPr>
        <w:t>[</w:t>
      </w:r>
      <w:proofErr w:type="spellStart"/>
      <w:r>
        <w:rPr>
          <w:rtl/>
        </w:rPr>
        <w:t>יח</w:t>
      </w:r>
      <w:proofErr w:type="spellEnd"/>
      <w:r>
        <w:rPr>
          <w:rtl/>
        </w:rPr>
        <w:t xml:space="preserve">] אמר לה אם לא יעמוד מחולי זה, נפל עליו בית או נשכו נחש </w:t>
      </w:r>
      <w:proofErr w:type="spellStart"/>
      <w:r>
        <w:rPr>
          <w:rtl/>
        </w:rPr>
        <w:t>כו</w:t>
      </w:r>
      <w:proofErr w:type="spellEnd"/>
      <w:r>
        <w:rPr>
          <w:rtl/>
        </w:rPr>
        <w:t xml:space="preserve">' </w:t>
      </w:r>
      <w:proofErr w:type="spellStart"/>
      <w:r>
        <w:rPr>
          <w:rtl/>
        </w:rPr>
        <w:t>ה"ז</w:t>
      </w:r>
      <w:proofErr w:type="spellEnd"/>
      <w:r>
        <w:rPr>
          <w:rtl/>
        </w:rPr>
        <w:t xml:space="preserve"> ספק מגורשת:</w:t>
      </w:r>
    </w:p>
    <w:p w14:paraId="7D4D1B11" w14:textId="093FC1AD" w:rsidR="00D26887" w:rsidRPr="00554F29" w:rsidRDefault="00D26887" w:rsidP="00D26887">
      <w:pPr>
        <w:jc w:val="both"/>
      </w:pPr>
      <w:r>
        <w:rPr>
          <w:rtl/>
        </w:rPr>
        <w:t xml:space="preserve">נראה סברת רבינו </w:t>
      </w:r>
      <w:proofErr w:type="spellStart"/>
      <w:r>
        <w:rPr>
          <w:rtl/>
        </w:rPr>
        <w:t>דבאומר</w:t>
      </w:r>
      <w:proofErr w:type="spellEnd"/>
      <w:r>
        <w:rPr>
          <w:rtl/>
        </w:rPr>
        <w:t xml:space="preserve"> אם מתי מחולי זה. הרי לא מת מסיבת </w:t>
      </w:r>
      <w:proofErr w:type="spellStart"/>
      <w:r>
        <w:rPr>
          <w:rtl/>
        </w:rPr>
        <w:t>חליו</w:t>
      </w:r>
      <w:proofErr w:type="spellEnd"/>
      <w:r>
        <w:rPr>
          <w:rtl/>
        </w:rPr>
        <w:t xml:space="preserve">, שלא החולי הביאה לו למות, ולא אסיק </w:t>
      </w:r>
      <w:proofErr w:type="spellStart"/>
      <w:r>
        <w:rPr>
          <w:rtl/>
        </w:rPr>
        <w:t>אדעתיה</w:t>
      </w:r>
      <w:proofErr w:type="spellEnd"/>
      <w:r>
        <w:rPr>
          <w:rtl/>
        </w:rPr>
        <w:t xml:space="preserve">, כיון </w:t>
      </w:r>
      <w:proofErr w:type="spellStart"/>
      <w:r>
        <w:rPr>
          <w:rtl/>
        </w:rPr>
        <w:t>דאונסא</w:t>
      </w:r>
      <w:proofErr w:type="spellEnd"/>
      <w:r>
        <w:rPr>
          <w:rtl/>
        </w:rPr>
        <w:t xml:space="preserve"> דלא </w:t>
      </w:r>
      <w:proofErr w:type="spellStart"/>
      <w:r>
        <w:rPr>
          <w:rtl/>
        </w:rPr>
        <w:t>שכיחא</w:t>
      </w:r>
      <w:proofErr w:type="spellEnd"/>
      <w:r>
        <w:rPr>
          <w:rtl/>
        </w:rPr>
        <w:t xml:space="preserve"> הוא, וגמר לגרש רק באופן שאם ימות מסיבת </w:t>
      </w:r>
      <w:proofErr w:type="spellStart"/>
      <w:r>
        <w:rPr>
          <w:rtl/>
        </w:rPr>
        <w:t>חליו</w:t>
      </w:r>
      <w:proofErr w:type="spellEnd"/>
      <w:r>
        <w:rPr>
          <w:rtl/>
        </w:rPr>
        <w:t xml:space="preserve">, אבל דא לא אסיק </w:t>
      </w:r>
      <w:proofErr w:type="spellStart"/>
      <w:r>
        <w:rPr>
          <w:rtl/>
        </w:rPr>
        <w:t>אדעתיה</w:t>
      </w:r>
      <w:proofErr w:type="spellEnd"/>
      <w:r>
        <w:rPr>
          <w:rtl/>
        </w:rPr>
        <w:t xml:space="preserve">, אולם באם לא אעמוד מחולי זה, אם נאמר דלא אסיק </w:t>
      </w:r>
      <w:proofErr w:type="spellStart"/>
      <w:r>
        <w:rPr>
          <w:rtl/>
        </w:rPr>
        <w:t>אדעתיה</w:t>
      </w:r>
      <w:proofErr w:type="spellEnd"/>
      <w:r>
        <w:rPr>
          <w:rtl/>
        </w:rPr>
        <w:t xml:space="preserve"> רק באופן הרגיל, שאם ימות מסיבת החולי, לא שאם יקרה לו מקרה זר, בכ"ז הוי ספק אם היה עמד </w:t>
      </w:r>
      <w:proofErr w:type="spellStart"/>
      <w:r>
        <w:rPr>
          <w:rtl/>
        </w:rPr>
        <w:t>מחליו</w:t>
      </w:r>
      <w:proofErr w:type="spellEnd"/>
      <w:r>
        <w:rPr>
          <w:rtl/>
        </w:rPr>
        <w:t xml:space="preserve"> אילו לא נפל עליו הבית או לא נשכו נחש, דשמא גם אם לא קרה לו זה ג"כ </w:t>
      </w:r>
      <w:proofErr w:type="spellStart"/>
      <w:r>
        <w:rPr>
          <w:rtl/>
        </w:rPr>
        <w:t>הוה</w:t>
      </w:r>
      <w:proofErr w:type="spellEnd"/>
      <w:r>
        <w:rPr>
          <w:rtl/>
        </w:rPr>
        <w:t xml:space="preserve"> מת </w:t>
      </w:r>
      <w:proofErr w:type="spellStart"/>
      <w:r>
        <w:rPr>
          <w:rtl/>
        </w:rPr>
        <w:t>מחליו</w:t>
      </w:r>
      <w:proofErr w:type="spellEnd"/>
      <w:r>
        <w:rPr>
          <w:rtl/>
        </w:rPr>
        <w:t xml:space="preserve">, ולא עמד מן החולי, לכן </w:t>
      </w:r>
      <w:proofErr w:type="spellStart"/>
      <w:r>
        <w:rPr>
          <w:rtl/>
        </w:rPr>
        <w:t>הוה</w:t>
      </w:r>
      <w:proofErr w:type="spellEnd"/>
      <w:r>
        <w:rPr>
          <w:rtl/>
        </w:rPr>
        <w:t xml:space="preserve"> ספק מגורשת, </w:t>
      </w:r>
      <w:proofErr w:type="spellStart"/>
      <w:r>
        <w:rPr>
          <w:rtl/>
        </w:rPr>
        <w:t>דבאמת</w:t>
      </w:r>
      <w:proofErr w:type="spellEnd"/>
      <w:r>
        <w:rPr>
          <w:rtl/>
        </w:rPr>
        <w:t xml:space="preserve"> הלשון מתקיים, דלא עמד, רק שנאמר דלא אסיק </w:t>
      </w:r>
      <w:proofErr w:type="spellStart"/>
      <w:r>
        <w:rPr>
          <w:rtl/>
        </w:rPr>
        <w:t>אדעתיה</w:t>
      </w:r>
      <w:proofErr w:type="spellEnd"/>
      <w:r>
        <w:rPr>
          <w:rtl/>
        </w:rPr>
        <w:t xml:space="preserve"> רק באופן שאם לא יעמוד מסיבות הרגילות, לא באופן מוזר, וכיון שכן מספקא לן דילמא בלא נפילת הבית עליו לא היה עמד ג"כ מחולי זה, </w:t>
      </w:r>
      <w:proofErr w:type="spellStart"/>
      <w:r>
        <w:rPr>
          <w:rtl/>
        </w:rPr>
        <w:t>משא"כ</w:t>
      </w:r>
      <w:proofErr w:type="spellEnd"/>
      <w:r>
        <w:rPr>
          <w:rtl/>
        </w:rPr>
        <w:t xml:space="preserve"> באם מתי מחולי זה, הרי לא נתקיים רצונו, שרצה שימות מהחולי, ולא שימות מתוך דבר אחר, וכמו </w:t>
      </w:r>
      <w:proofErr w:type="spellStart"/>
      <w:r>
        <w:rPr>
          <w:rtl/>
        </w:rPr>
        <w:t>דמוכח</w:t>
      </w:r>
      <w:proofErr w:type="spellEnd"/>
      <w:r>
        <w:rPr>
          <w:rtl/>
        </w:rPr>
        <w:t xml:space="preserve"> דלא </w:t>
      </w:r>
      <w:proofErr w:type="spellStart"/>
      <w:r>
        <w:rPr>
          <w:rtl/>
        </w:rPr>
        <w:t>מייתי</w:t>
      </w:r>
      <w:proofErr w:type="spellEnd"/>
      <w:r>
        <w:rPr>
          <w:rtl/>
        </w:rPr>
        <w:t xml:space="preserve"> הגמרא, </w:t>
      </w:r>
      <w:proofErr w:type="spellStart"/>
      <w:r>
        <w:rPr>
          <w:rtl/>
        </w:rPr>
        <w:t>דאונסא</w:t>
      </w:r>
      <w:proofErr w:type="spellEnd"/>
      <w:r>
        <w:rPr>
          <w:rtl/>
        </w:rPr>
        <w:t xml:space="preserve"> דלא שכיח לא סליק </w:t>
      </w:r>
      <w:proofErr w:type="spellStart"/>
      <w:r>
        <w:rPr>
          <w:rtl/>
        </w:rPr>
        <w:t>אדעתיה</w:t>
      </w:r>
      <w:proofErr w:type="spellEnd"/>
      <w:r>
        <w:rPr>
          <w:rtl/>
        </w:rPr>
        <w:t xml:space="preserve"> מרישא, משום דאף כי סליק </w:t>
      </w:r>
      <w:proofErr w:type="spellStart"/>
      <w:r>
        <w:rPr>
          <w:rtl/>
        </w:rPr>
        <w:t>אדעתיה</w:t>
      </w:r>
      <w:proofErr w:type="spellEnd"/>
      <w:r>
        <w:rPr>
          <w:rtl/>
        </w:rPr>
        <w:t xml:space="preserve"> בכ"ז בלשונו משמע שימות מחמת החולי ומסיבתה, ולכן אמר (גיטין עג, א), ומשום דקשיא רישא לסיפא </w:t>
      </w:r>
      <w:proofErr w:type="spellStart"/>
      <w:r>
        <w:rPr>
          <w:rtl/>
        </w:rPr>
        <w:t>כו</w:t>
      </w:r>
      <w:proofErr w:type="spellEnd"/>
      <w:r>
        <w:rPr>
          <w:rtl/>
        </w:rPr>
        <w:t xml:space="preserve">', </w:t>
      </w:r>
      <w:proofErr w:type="spellStart"/>
      <w:r>
        <w:rPr>
          <w:rtl/>
        </w:rPr>
        <w:t>דמרישא</w:t>
      </w:r>
      <w:proofErr w:type="spellEnd"/>
      <w:r>
        <w:rPr>
          <w:rtl/>
        </w:rPr>
        <w:t xml:space="preserve"> לבדה אינה ראיה, </w:t>
      </w:r>
      <w:proofErr w:type="spellStart"/>
      <w:r>
        <w:rPr>
          <w:rtl/>
        </w:rPr>
        <w:t>יעו"ש</w:t>
      </w:r>
      <w:proofErr w:type="spellEnd"/>
      <w:r>
        <w:rPr>
          <w:rtl/>
        </w:rPr>
        <w:t xml:space="preserve"> ברבינו נסים, ובזה הדרך דרך הפני יהושע בפירוש דברי רבינו בקונטרס אחרון ריש כתובות:</w:t>
      </w:r>
    </w:p>
    <w:sectPr w:rsidR="00D26887" w:rsidRPr="00554F29" w:rsidSect="00F24795">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85B6" w14:textId="77777777" w:rsidR="00C71FDA" w:rsidRDefault="00C71FDA">
      <w:r>
        <w:separator/>
      </w:r>
    </w:p>
  </w:endnote>
  <w:endnote w:type="continuationSeparator" w:id="0">
    <w:p w14:paraId="64113ABE" w14:textId="77777777" w:rsidR="00C71FDA" w:rsidRDefault="00C7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12E0" w14:textId="77777777" w:rsidR="00C71FDA" w:rsidRDefault="00C71FDA">
      <w:r>
        <w:separator/>
      </w:r>
    </w:p>
  </w:footnote>
  <w:footnote w:type="continuationSeparator" w:id="0">
    <w:p w14:paraId="638EB458" w14:textId="77777777" w:rsidR="00C71FDA" w:rsidRDefault="00C71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3E"/>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6A1"/>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1FDA"/>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1D92"/>
    <w:rsid w:val="00CA23A9"/>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887"/>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6</cp:revision>
  <cp:lastPrinted>2022-09-22T05:54:00Z</cp:lastPrinted>
  <dcterms:created xsi:type="dcterms:W3CDTF">2023-04-17T13:04:00Z</dcterms:created>
  <dcterms:modified xsi:type="dcterms:W3CDTF">2023-04-18T06:29:00Z</dcterms:modified>
</cp:coreProperties>
</file>