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F97BDDF" w:rsidR="00772561" w:rsidRPr="00CB56BD" w:rsidRDefault="00D036C2" w:rsidP="004B1CA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FB30A2">
        <w:rPr>
          <w:rFonts w:asciiTheme="majorBidi" w:hAnsiTheme="majorBidi" w:cstheme="majorBidi" w:hint="cs"/>
          <w:u w:val="single"/>
          <w:rtl/>
        </w:rPr>
        <w:t>31</w:t>
      </w:r>
    </w:p>
    <w:p w14:paraId="3E9755EB" w14:textId="77777777" w:rsidR="004A6318" w:rsidRDefault="004B1CA4" w:rsidP="004A6318">
      <w:pPr>
        <w:spacing w:after="120"/>
        <w:jc w:val="both"/>
        <w:rPr>
          <w:rFonts w:asciiTheme="majorBidi" w:hAnsiTheme="majorBidi" w:cstheme="majorBidi"/>
          <w:rtl/>
        </w:rPr>
      </w:pPr>
      <w:r>
        <w:rPr>
          <w:rFonts w:asciiTheme="majorBidi" w:hAnsiTheme="majorBidi" w:cstheme="majorBidi" w:hint="cs"/>
          <w:rtl/>
        </w:rPr>
        <w:t xml:space="preserve">(1) </w:t>
      </w:r>
      <w:r w:rsidR="00FB30A2" w:rsidRPr="004B1CA4">
        <w:rPr>
          <w:rFonts w:asciiTheme="majorBidi" w:hAnsiTheme="majorBidi" w:cstheme="majorBidi" w:hint="cs"/>
          <w:rtl/>
        </w:rPr>
        <w:t>לסיים את המקורות מדף 30</w:t>
      </w:r>
    </w:p>
    <w:p w14:paraId="63321F77" w14:textId="176CA8E0" w:rsidR="00D8506D" w:rsidRPr="004B1CA4" w:rsidRDefault="00FB30A2" w:rsidP="004A6318">
      <w:pPr>
        <w:spacing w:after="120"/>
        <w:jc w:val="both"/>
        <w:rPr>
          <w:rFonts w:asciiTheme="majorBidi" w:hAnsiTheme="majorBidi"/>
          <w:rtl/>
        </w:rPr>
      </w:pPr>
      <w:r w:rsidRPr="004B1CA4">
        <w:rPr>
          <w:rFonts w:asciiTheme="majorBidi" w:hAnsiTheme="majorBidi" w:cstheme="majorBidi" w:hint="cs"/>
          <w:rtl/>
        </w:rPr>
        <w:t>ועיין עוד חידושי הר"ן על המשנה כאן "</w:t>
      </w:r>
      <w:proofErr w:type="spellStart"/>
      <w:r w:rsidRPr="004B1CA4">
        <w:rPr>
          <w:rFonts w:asciiTheme="majorBidi" w:hAnsiTheme="majorBidi"/>
          <w:rtl/>
        </w:rPr>
        <w:t>ול</w:t>
      </w:r>
      <w:r w:rsidRPr="004B1CA4">
        <w:rPr>
          <w:rFonts w:asciiTheme="majorBidi" w:hAnsiTheme="majorBidi" w:hint="cs"/>
          <w:rtl/>
        </w:rPr>
        <w:t>ר</w:t>
      </w:r>
      <w:r w:rsidRPr="004B1CA4">
        <w:rPr>
          <w:rFonts w:asciiTheme="majorBidi" w:hAnsiTheme="majorBidi"/>
          <w:rtl/>
        </w:rPr>
        <w:t>בא</w:t>
      </w:r>
      <w:proofErr w:type="spellEnd"/>
      <w:r w:rsidRPr="004B1CA4">
        <w:rPr>
          <w:rFonts w:asciiTheme="majorBidi" w:hAnsiTheme="majorBidi"/>
          <w:rtl/>
        </w:rPr>
        <w:t xml:space="preserve"> דאמר </w:t>
      </w:r>
      <w:proofErr w:type="spellStart"/>
      <w:r w:rsidRPr="004B1CA4">
        <w:rPr>
          <w:rFonts w:asciiTheme="majorBidi" w:hAnsiTheme="majorBidi"/>
          <w:rtl/>
        </w:rPr>
        <w:t>דטעמא</w:t>
      </w:r>
      <w:proofErr w:type="spellEnd"/>
      <w:r w:rsidRPr="004B1CA4">
        <w:rPr>
          <w:rFonts w:asciiTheme="majorBidi" w:hAnsiTheme="majorBidi"/>
          <w:rtl/>
        </w:rPr>
        <w:t xml:space="preserve"> דמתני' משום מילי לא ממסרן לשליח</w:t>
      </w:r>
      <w:r w:rsidRPr="004B1CA4">
        <w:rPr>
          <w:rFonts w:asciiTheme="majorBidi" w:hAnsiTheme="majorBidi" w:hint="cs"/>
          <w:rtl/>
        </w:rPr>
        <w:t>..."</w:t>
      </w:r>
    </w:p>
    <w:p w14:paraId="248D8196" w14:textId="77777777" w:rsidR="00D8506D" w:rsidRDefault="00D8506D" w:rsidP="004B1CA4">
      <w:pPr>
        <w:spacing w:after="120"/>
        <w:jc w:val="both"/>
        <w:rPr>
          <w:rFonts w:asciiTheme="majorBidi" w:hAnsiTheme="majorBidi"/>
          <w:rtl/>
        </w:rPr>
      </w:pPr>
    </w:p>
    <w:p w14:paraId="01D21F75" w14:textId="68DE93A1" w:rsidR="00FB30A2" w:rsidRDefault="00FB30A2" w:rsidP="004B1CA4">
      <w:pPr>
        <w:spacing w:after="120"/>
        <w:jc w:val="both"/>
        <w:rPr>
          <w:rFonts w:asciiTheme="majorBidi" w:hAnsiTheme="majorBidi" w:cstheme="majorBidi"/>
          <w:rtl/>
        </w:rPr>
      </w:pPr>
      <w:r w:rsidRPr="00FB30A2">
        <w:rPr>
          <w:rFonts w:asciiTheme="majorBidi" w:hAnsiTheme="majorBidi" w:cstheme="majorBidi" w:hint="cs"/>
          <w:rtl/>
        </w:rPr>
        <w:t>(2</w:t>
      </w:r>
      <w:r>
        <w:rPr>
          <w:rFonts w:asciiTheme="majorBidi" w:hAnsiTheme="majorBidi" w:cstheme="majorBidi" w:hint="cs"/>
          <w:rtl/>
        </w:rPr>
        <w:t xml:space="preserve">) </w:t>
      </w:r>
      <w:r w:rsidRPr="00FB30A2">
        <w:rPr>
          <w:rFonts w:asciiTheme="majorBidi" w:hAnsiTheme="majorBidi" w:cstheme="majorBidi" w:hint="cs"/>
          <w:rtl/>
        </w:rPr>
        <w:t>בענין אומר אמרו:</w:t>
      </w:r>
    </w:p>
    <w:p w14:paraId="3DD263BA" w14:textId="2015B9E1" w:rsidR="00E01E10" w:rsidRDefault="00E01E10" w:rsidP="004B1CA4">
      <w:pPr>
        <w:spacing w:after="120"/>
        <w:jc w:val="both"/>
        <w:rPr>
          <w:rFonts w:asciiTheme="majorBidi" w:hAnsiTheme="majorBidi" w:cstheme="majorBidi"/>
          <w:rtl/>
        </w:rPr>
      </w:pPr>
      <w:r>
        <w:rPr>
          <w:rFonts w:asciiTheme="majorBidi" w:hAnsiTheme="majorBidi" w:cstheme="majorBidi" w:hint="cs"/>
          <w:rtl/>
        </w:rPr>
        <w:t xml:space="preserve">גמרא </w:t>
      </w:r>
      <w:proofErr w:type="spellStart"/>
      <w:r>
        <w:rPr>
          <w:rFonts w:asciiTheme="majorBidi" w:hAnsiTheme="majorBidi" w:cstheme="majorBidi" w:hint="cs"/>
          <w:rtl/>
        </w:rPr>
        <w:t>סז</w:t>
      </w:r>
      <w:proofErr w:type="spellEnd"/>
      <w:r>
        <w:rPr>
          <w:rFonts w:asciiTheme="majorBidi" w:hAnsiTheme="majorBidi" w:cstheme="majorBidi" w:hint="cs"/>
          <w:rtl/>
        </w:rPr>
        <w:t>. "אלא דבי יוסי תרתי אמר ושמואל סבר לה כוותיה בחדש ופליג עליה בחדא"</w:t>
      </w:r>
    </w:p>
    <w:p w14:paraId="396A7CEC" w14:textId="301B2D44" w:rsidR="00E01E10" w:rsidRDefault="00E01E10" w:rsidP="004B1CA4">
      <w:pPr>
        <w:spacing w:after="120"/>
        <w:jc w:val="both"/>
        <w:rPr>
          <w:rFonts w:asciiTheme="majorBidi" w:hAnsiTheme="majorBidi" w:cstheme="majorBidi"/>
          <w:rtl/>
        </w:rPr>
      </w:pPr>
      <w:r>
        <w:rPr>
          <w:rFonts w:asciiTheme="majorBidi" w:hAnsiTheme="majorBidi" w:cstheme="majorBidi" w:hint="cs"/>
          <w:rtl/>
        </w:rPr>
        <w:t xml:space="preserve">משנה </w:t>
      </w:r>
      <w:proofErr w:type="spellStart"/>
      <w:r>
        <w:rPr>
          <w:rFonts w:asciiTheme="majorBidi" w:hAnsiTheme="majorBidi" w:cstheme="majorBidi" w:hint="cs"/>
          <w:rtl/>
        </w:rPr>
        <w:t>עא</w:t>
      </w:r>
      <w:proofErr w:type="spellEnd"/>
      <w:r>
        <w:rPr>
          <w:rFonts w:asciiTheme="majorBidi" w:hAnsiTheme="majorBidi" w:cstheme="majorBidi" w:hint="cs"/>
          <w:rtl/>
        </w:rPr>
        <w:t>: וגמרא עד המשנה בדף עב.</w:t>
      </w:r>
    </w:p>
    <w:p w14:paraId="1DA45FCC" w14:textId="45FBE3A2" w:rsidR="00886B4D" w:rsidRDefault="00886B4D" w:rsidP="004B1CA4">
      <w:pPr>
        <w:spacing w:after="120"/>
        <w:jc w:val="both"/>
        <w:rPr>
          <w:rFonts w:asciiTheme="majorBidi" w:hAnsiTheme="majorBidi" w:cstheme="majorBidi"/>
          <w:rtl/>
        </w:rPr>
      </w:pPr>
    </w:p>
    <w:p w14:paraId="6B58A57A" w14:textId="6B4855BA" w:rsidR="00886B4D" w:rsidRPr="00E01E10" w:rsidRDefault="00886B4D" w:rsidP="004B1CA4">
      <w:pPr>
        <w:spacing w:after="120"/>
        <w:jc w:val="both"/>
        <w:rPr>
          <w:rFonts w:asciiTheme="majorBidi" w:hAnsiTheme="majorBidi" w:cstheme="majorBidi"/>
          <w:rtl/>
        </w:rPr>
      </w:pPr>
      <w:r>
        <w:rPr>
          <w:rFonts w:asciiTheme="majorBidi" w:hAnsiTheme="majorBidi" w:cstheme="majorBidi" w:hint="cs"/>
          <w:rtl/>
        </w:rPr>
        <w:t xml:space="preserve">מה החילוק בין אומר אמרו לסתם מילי דלא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w:t>
      </w:r>
      <w:r w:rsidR="00451848">
        <w:rPr>
          <w:rFonts w:asciiTheme="majorBidi" w:hAnsiTheme="majorBidi" w:cstheme="majorBidi" w:hint="cs"/>
          <w:rtl/>
        </w:rPr>
        <w:t xml:space="preserve"> מאי נפקא מינה מזה? מהו סברת מא</w:t>
      </w:r>
      <w:r w:rsidR="004B1CA4">
        <w:rPr>
          <w:rFonts w:asciiTheme="majorBidi" w:hAnsiTheme="majorBidi" w:cstheme="majorBidi" w:hint="cs"/>
          <w:rtl/>
        </w:rPr>
        <w:t xml:space="preserve">ן </w:t>
      </w:r>
      <w:proofErr w:type="spellStart"/>
      <w:r w:rsidR="00451848">
        <w:rPr>
          <w:rFonts w:asciiTheme="majorBidi" w:hAnsiTheme="majorBidi" w:cstheme="majorBidi" w:hint="cs"/>
          <w:rtl/>
        </w:rPr>
        <w:t>דפסל</w:t>
      </w:r>
      <w:proofErr w:type="spellEnd"/>
      <w:r w:rsidR="00451848">
        <w:rPr>
          <w:rFonts w:asciiTheme="majorBidi" w:hAnsiTheme="majorBidi" w:cstheme="majorBidi" w:hint="cs"/>
          <w:rtl/>
        </w:rPr>
        <w:t xml:space="preserve"> אומר אמרו?</w:t>
      </w:r>
    </w:p>
    <w:p w14:paraId="68D70BF4" w14:textId="6EFA5636" w:rsidR="00D8506D" w:rsidRDefault="00E01E10" w:rsidP="004B1CA4">
      <w:pPr>
        <w:spacing w:after="120"/>
        <w:jc w:val="both"/>
        <w:rPr>
          <w:rFonts w:asciiTheme="majorBidi" w:hAnsiTheme="majorBidi"/>
          <w:rtl/>
        </w:rPr>
      </w:pPr>
      <w:r>
        <w:rPr>
          <w:rFonts w:asciiTheme="majorBidi" w:hAnsiTheme="majorBidi" w:hint="cs"/>
          <w:rtl/>
        </w:rPr>
        <w:t xml:space="preserve">רמב"ן </w:t>
      </w:r>
      <w:proofErr w:type="spellStart"/>
      <w:r>
        <w:rPr>
          <w:rFonts w:asciiTheme="majorBidi" w:hAnsiTheme="majorBidi" w:hint="cs"/>
          <w:rtl/>
        </w:rPr>
        <w:t>סו</w:t>
      </w:r>
      <w:proofErr w:type="spellEnd"/>
      <w:r>
        <w:rPr>
          <w:rFonts w:asciiTheme="majorBidi" w:hAnsiTheme="majorBidi" w:hint="cs"/>
          <w:rtl/>
        </w:rPr>
        <w:t xml:space="preserve">: "קשיא לי </w:t>
      </w:r>
      <w:proofErr w:type="spellStart"/>
      <w:r>
        <w:rPr>
          <w:rFonts w:asciiTheme="majorBidi" w:hAnsiTheme="majorBidi" w:hint="cs"/>
          <w:rtl/>
        </w:rPr>
        <w:t>לר</w:t>
      </w:r>
      <w:proofErr w:type="spellEnd"/>
      <w:r>
        <w:rPr>
          <w:rFonts w:asciiTheme="majorBidi" w:hAnsiTheme="majorBidi" w:hint="cs"/>
          <w:rtl/>
        </w:rPr>
        <w:t xml:space="preserve">' יוסי דאמר אפילו אומר אמרו ... </w:t>
      </w:r>
      <w:proofErr w:type="spellStart"/>
      <w:r w:rsidRPr="00E01E10">
        <w:rPr>
          <w:rFonts w:asciiTheme="majorBidi" w:hAnsiTheme="majorBidi"/>
          <w:rtl/>
        </w:rPr>
        <w:t>מיגרשא</w:t>
      </w:r>
      <w:proofErr w:type="spellEnd"/>
      <w:r w:rsidRPr="00E01E10">
        <w:rPr>
          <w:rFonts w:asciiTheme="majorBidi" w:hAnsiTheme="majorBidi"/>
          <w:rtl/>
        </w:rPr>
        <w:t xml:space="preserve"> </w:t>
      </w:r>
      <w:proofErr w:type="spellStart"/>
      <w:r w:rsidRPr="00E01E10">
        <w:rPr>
          <w:rFonts w:asciiTheme="majorBidi" w:hAnsiTheme="majorBidi"/>
          <w:rtl/>
        </w:rPr>
        <w:t>הדא</w:t>
      </w:r>
      <w:proofErr w:type="spellEnd"/>
      <w:r w:rsidRPr="00E01E10">
        <w:rPr>
          <w:rFonts w:asciiTheme="majorBidi" w:hAnsiTheme="majorBidi"/>
          <w:rtl/>
        </w:rPr>
        <w:t xml:space="preserve"> עגונה</w:t>
      </w:r>
      <w:r>
        <w:rPr>
          <w:rFonts w:asciiTheme="majorBidi" w:hAnsiTheme="majorBidi" w:hint="cs"/>
          <w:rtl/>
        </w:rPr>
        <w:t>"</w:t>
      </w:r>
    </w:p>
    <w:p w14:paraId="14CA4317" w14:textId="0AF51434" w:rsidR="00886B4D" w:rsidRDefault="00886B4D" w:rsidP="004B1CA4">
      <w:pPr>
        <w:spacing w:after="120"/>
        <w:jc w:val="both"/>
        <w:rPr>
          <w:rFonts w:asciiTheme="majorBidi" w:hAnsiTheme="majorBidi"/>
          <w:rtl/>
        </w:rPr>
      </w:pPr>
      <w:r w:rsidRPr="00886B4D">
        <w:rPr>
          <w:rFonts w:asciiTheme="majorBidi" w:hAnsiTheme="majorBidi"/>
          <w:rtl/>
        </w:rPr>
        <w:t xml:space="preserve">ריטב"א </w:t>
      </w:r>
      <w:proofErr w:type="spellStart"/>
      <w:r w:rsidRPr="00886B4D">
        <w:rPr>
          <w:rFonts w:asciiTheme="majorBidi" w:hAnsiTheme="majorBidi"/>
          <w:rtl/>
        </w:rPr>
        <w:t>סז</w:t>
      </w:r>
      <w:proofErr w:type="spellEnd"/>
      <w:r>
        <w:rPr>
          <w:rFonts w:asciiTheme="majorBidi" w:hAnsiTheme="majorBidi" w:hint="cs"/>
          <w:rtl/>
        </w:rPr>
        <w:t>. "</w:t>
      </w:r>
      <w:r w:rsidRPr="00886B4D">
        <w:rPr>
          <w:rFonts w:asciiTheme="majorBidi" w:hAnsiTheme="majorBidi"/>
          <w:rtl/>
        </w:rPr>
        <w:t>ואי קשיא לך מאי טעמא דר"י דלא מודה באומר אמרו</w:t>
      </w:r>
      <w:r w:rsidR="004B1CA4">
        <w:rPr>
          <w:rFonts w:asciiTheme="majorBidi" w:hAnsiTheme="majorBidi" w:hint="cs"/>
          <w:rtl/>
        </w:rPr>
        <w:t xml:space="preserve"> </w:t>
      </w:r>
      <w:r>
        <w:rPr>
          <w:rFonts w:asciiTheme="majorBidi" w:hAnsiTheme="majorBidi" w:hint="cs"/>
          <w:rtl/>
        </w:rPr>
        <w:t xml:space="preserve">... </w:t>
      </w:r>
      <w:r w:rsidRPr="00886B4D">
        <w:rPr>
          <w:rFonts w:asciiTheme="majorBidi" w:hAnsiTheme="majorBidi"/>
          <w:rtl/>
        </w:rPr>
        <w:t xml:space="preserve">אמר להו מדעתכם לא </w:t>
      </w:r>
      <w:proofErr w:type="spellStart"/>
      <w:r w:rsidRPr="00886B4D">
        <w:rPr>
          <w:rFonts w:asciiTheme="majorBidi" w:hAnsiTheme="majorBidi"/>
          <w:rtl/>
        </w:rPr>
        <w:t>דבדידהו</w:t>
      </w:r>
      <w:proofErr w:type="spellEnd"/>
      <w:r w:rsidRPr="00886B4D">
        <w:rPr>
          <w:rFonts w:asciiTheme="majorBidi" w:hAnsiTheme="majorBidi"/>
          <w:rtl/>
        </w:rPr>
        <w:t xml:space="preserve"> </w:t>
      </w:r>
      <w:proofErr w:type="spellStart"/>
      <w:r w:rsidRPr="00886B4D">
        <w:rPr>
          <w:rFonts w:asciiTheme="majorBidi" w:hAnsiTheme="majorBidi"/>
          <w:rtl/>
        </w:rPr>
        <w:t>תליא</w:t>
      </w:r>
      <w:proofErr w:type="spellEnd"/>
      <w:r w:rsidRPr="00886B4D">
        <w:rPr>
          <w:rFonts w:asciiTheme="majorBidi" w:hAnsiTheme="majorBidi"/>
          <w:rtl/>
        </w:rPr>
        <w:t xml:space="preserve"> מילתא</w:t>
      </w:r>
      <w:r>
        <w:rPr>
          <w:rFonts w:asciiTheme="majorBidi" w:hAnsiTheme="majorBidi" w:hint="cs"/>
          <w:rtl/>
        </w:rPr>
        <w:t>"</w:t>
      </w:r>
    </w:p>
    <w:p w14:paraId="7B0BA157" w14:textId="3365FE01" w:rsidR="00E01E10" w:rsidRDefault="00E01E10" w:rsidP="004B1CA4">
      <w:pPr>
        <w:spacing w:after="120"/>
        <w:jc w:val="both"/>
        <w:rPr>
          <w:rFonts w:asciiTheme="majorBidi" w:hAnsiTheme="majorBidi"/>
          <w:rtl/>
        </w:rPr>
      </w:pPr>
      <w:r w:rsidRPr="00E01E10">
        <w:rPr>
          <w:rFonts w:asciiTheme="majorBidi" w:hAnsiTheme="majorBidi"/>
          <w:rtl/>
        </w:rPr>
        <w:t xml:space="preserve">ר"ן </w:t>
      </w:r>
      <w:r>
        <w:rPr>
          <w:rFonts w:asciiTheme="majorBidi" w:hAnsiTheme="majorBidi" w:hint="cs"/>
          <w:rtl/>
        </w:rPr>
        <w:t xml:space="preserve">שם (דף לג. באלפס) ד"ה </w:t>
      </w:r>
      <w:r w:rsidRPr="00E01E10">
        <w:rPr>
          <w:rFonts w:asciiTheme="majorBidi" w:hAnsiTheme="majorBidi"/>
          <w:rtl/>
        </w:rPr>
        <w:t>והקשה הרמב"ן ז"ל</w:t>
      </w:r>
    </w:p>
    <w:p w14:paraId="6ACE4DB1" w14:textId="3B4F9DA9" w:rsidR="009A2E9C" w:rsidRDefault="009A2E9C" w:rsidP="004B1CA4">
      <w:pPr>
        <w:spacing w:after="120"/>
        <w:jc w:val="both"/>
        <w:rPr>
          <w:rFonts w:asciiTheme="majorBidi" w:hAnsiTheme="majorBidi"/>
          <w:rtl/>
        </w:rPr>
      </w:pPr>
      <w:r>
        <w:rPr>
          <w:rFonts w:asciiTheme="majorBidi" w:hAnsiTheme="majorBidi" w:hint="cs"/>
          <w:rtl/>
        </w:rPr>
        <w:t xml:space="preserve">רמב"ם </w:t>
      </w:r>
      <w:r w:rsidR="00EA6A3F">
        <w:rPr>
          <w:rFonts w:asciiTheme="majorBidi" w:hAnsiTheme="majorBidi" w:hint="cs"/>
          <w:rtl/>
        </w:rPr>
        <w:t>גירושין ב:ה-ו, זכיה ומתנה ד:י</w:t>
      </w:r>
    </w:p>
    <w:p w14:paraId="73A4F3FB" w14:textId="5DAF914C" w:rsidR="004B1CA4" w:rsidRDefault="009A2E9C" w:rsidP="009A2E9C">
      <w:pPr>
        <w:spacing w:after="120"/>
        <w:jc w:val="both"/>
        <w:rPr>
          <w:rFonts w:asciiTheme="majorBidi" w:hAnsiTheme="majorBidi" w:hint="cs"/>
          <w:rtl/>
        </w:rPr>
      </w:pPr>
      <w:r>
        <w:rPr>
          <w:rFonts w:asciiTheme="majorBidi" w:hAnsiTheme="majorBidi" w:hint="cs"/>
          <w:rtl/>
        </w:rPr>
        <w:t xml:space="preserve">הגדרה מעשית של "אומר אמרו" </w:t>
      </w:r>
      <w:r>
        <w:rPr>
          <w:rFonts w:asciiTheme="majorBidi" w:hAnsiTheme="majorBidi"/>
          <w:rtl/>
        </w:rPr>
        <w:t>–</w:t>
      </w:r>
      <w:r>
        <w:rPr>
          <w:rFonts w:asciiTheme="majorBidi" w:hAnsiTheme="majorBidi" w:hint="cs"/>
          <w:rtl/>
        </w:rPr>
        <w:t xml:space="preserve"> קצות החושן </w:t>
      </w:r>
      <w:proofErr w:type="spellStart"/>
      <w:r>
        <w:rPr>
          <w:rFonts w:asciiTheme="majorBidi" w:hAnsiTheme="majorBidi" w:hint="cs"/>
          <w:rtl/>
        </w:rPr>
        <w:t>רמד:א</w:t>
      </w:r>
      <w:proofErr w:type="spellEnd"/>
      <w:r>
        <w:rPr>
          <w:rFonts w:asciiTheme="majorBidi" w:hAnsiTheme="majorBidi" w:hint="cs"/>
          <w:rtl/>
        </w:rPr>
        <w:t xml:space="preserve">, [רשב"א גיטין </w:t>
      </w:r>
      <w:proofErr w:type="spellStart"/>
      <w:r>
        <w:rPr>
          <w:rFonts w:asciiTheme="majorBidi" w:hAnsiTheme="majorBidi" w:hint="cs"/>
          <w:rtl/>
        </w:rPr>
        <w:t>סו</w:t>
      </w:r>
      <w:proofErr w:type="spellEnd"/>
      <w:r>
        <w:rPr>
          <w:rFonts w:asciiTheme="majorBidi" w:hAnsiTheme="majorBidi" w:hint="cs"/>
          <w:rtl/>
        </w:rPr>
        <w:t xml:space="preserve">: בשם רמב"ן, רשב"א קידושין </w:t>
      </w:r>
      <w:proofErr w:type="spellStart"/>
      <w:r>
        <w:rPr>
          <w:rFonts w:asciiTheme="majorBidi" w:hAnsiTheme="majorBidi" w:hint="cs"/>
          <w:rtl/>
        </w:rPr>
        <w:t>מא</w:t>
      </w:r>
      <w:proofErr w:type="spellEnd"/>
      <w:r>
        <w:rPr>
          <w:rFonts w:asciiTheme="majorBidi" w:hAnsiTheme="majorBidi" w:hint="cs"/>
          <w:rtl/>
        </w:rPr>
        <w:t xml:space="preserve">. ד"ה </w:t>
      </w:r>
      <w:r w:rsidRPr="009A2E9C">
        <w:rPr>
          <w:rFonts w:asciiTheme="majorBidi" w:hAnsiTheme="majorBidi"/>
          <w:rtl/>
        </w:rPr>
        <w:t>מלמד שהשליח עושה שליח</w:t>
      </w:r>
      <w:r>
        <w:rPr>
          <w:rFonts w:asciiTheme="majorBidi" w:hAnsiTheme="majorBidi" w:hint="cs"/>
          <w:rtl/>
        </w:rPr>
        <w:t xml:space="preserve">, פרי חדש </w:t>
      </w:r>
      <w:proofErr w:type="spellStart"/>
      <w:r>
        <w:rPr>
          <w:rFonts w:asciiTheme="majorBidi" w:hAnsiTheme="majorBidi" w:hint="cs"/>
          <w:rtl/>
        </w:rPr>
        <w:t>אה"ע</w:t>
      </w:r>
      <w:proofErr w:type="spellEnd"/>
      <w:r>
        <w:rPr>
          <w:rFonts w:asciiTheme="majorBidi" w:hAnsiTheme="majorBidi" w:hint="cs"/>
          <w:rtl/>
        </w:rPr>
        <w:t xml:space="preserve"> </w:t>
      </w:r>
      <w:proofErr w:type="spellStart"/>
      <w:r>
        <w:rPr>
          <w:rFonts w:asciiTheme="majorBidi" w:hAnsiTheme="majorBidi" w:hint="cs"/>
          <w:rtl/>
        </w:rPr>
        <w:t>קכ:טז</w:t>
      </w:r>
      <w:proofErr w:type="spellEnd"/>
      <w:r>
        <w:rPr>
          <w:rFonts w:asciiTheme="majorBidi" w:hAnsiTheme="majorBidi" w:hint="cs"/>
          <w:rtl/>
        </w:rPr>
        <w:t xml:space="preserve"> ד"ה </w:t>
      </w:r>
      <w:r w:rsidRPr="009A2E9C">
        <w:rPr>
          <w:rFonts w:asciiTheme="majorBidi" w:hAnsiTheme="majorBidi"/>
          <w:rtl/>
        </w:rPr>
        <w:t>ועדיין נשאר לי לברר</w:t>
      </w:r>
      <w:r>
        <w:rPr>
          <w:rFonts w:asciiTheme="majorBidi" w:hAnsiTheme="majorBidi" w:hint="cs"/>
          <w:rtl/>
        </w:rPr>
        <w:t xml:space="preserve">, חזון איש אבן העזר </w:t>
      </w:r>
      <w:proofErr w:type="spellStart"/>
      <w:r>
        <w:rPr>
          <w:rFonts w:asciiTheme="majorBidi" w:hAnsiTheme="majorBidi" w:hint="cs"/>
          <w:rtl/>
        </w:rPr>
        <w:t>פג:יא</w:t>
      </w:r>
      <w:proofErr w:type="spellEnd"/>
      <w:r>
        <w:rPr>
          <w:rFonts w:asciiTheme="majorBidi" w:hAnsiTheme="majorBidi" w:hint="cs"/>
          <w:rtl/>
        </w:rPr>
        <w:t>]</w:t>
      </w:r>
    </w:p>
    <w:p w14:paraId="31141E99" w14:textId="71FCD947" w:rsidR="00EA6A3F" w:rsidRDefault="00EA6A3F" w:rsidP="00354765">
      <w:pPr>
        <w:spacing w:after="120"/>
        <w:jc w:val="both"/>
        <w:rPr>
          <w:rFonts w:asciiTheme="majorBidi" w:hAnsiTheme="majorBidi"/>
          <w:rtl/>
        </w:rPr>
      </w:pPr>
      <w:r>
        <w:rPr>
          <w:rFonts w:asciiTheme="majorBidi" w:hAnsiTheme="majorBidi" w:hint="cs"/>
          <w:rtl/>
        </w:rPr>
        <w:t xml:space="preserve">פסק ההלכה </w:t>
      </w:r>
      <w:r>
        <w:rPr>
          <w:rFonts w:asciiTheme="majorBidi" w:hAnsiTheme="majorBidi"/>
          <w:rtl/>
        </w:rPr>
        <w:t>–</w:t>
      </w:r>
      <w:r>
        <w:rPr>
          <w:rFonts w:asciiTheme="majorBidi" w:hAnsiTheme="majorBidi" w:hint="cs"/>
          <w:rtl/>
        </w:rPr>
        <w:t xml:space="preserve"> ר"ן כאן (דף לג. באלפס) ד"ה ואפילו אמר אמרו "</w:t>
      </w:r>
      <w:proofErr w:type="spellStart"/>
      <w:r>
        <w:rPr>
          <w:rFonts w:asciiTheme="majorBidi" w:hAnsiTheme="majorBidi" w:hint="cs"/>
          <w:rtl/>
        </w:rPr>
        <w:t>והרי"ף</w:t>
      </w:r>
      <w:proofErr w:type="spellEnd"/>
      <w:r>
        <w:rPr>
          <w:rFonts w:asciiTheme="majorBidi" w:hAnsiTheme="majorBidi" w:hint="cs"/>
          <w:rtl/>
        </w:rPr>
        <w:t xml:space="preserve"> ז"ל פוסק ...", </w:t>
      </w:r>
      <w:r w:rsidR="00354765">
        <w:rPr>
          <w:rFonts w:asciiTheme="majorBidi" w:hAnsiTheme="majorBidi" w:hint="cs"/>
          <w:rtl/>
        </w:rPr>
        <w:t xml:space="preserve">ריטב"א </w:t>
      </w:r>
      <w:proofErr w:type="spellStart"/>
      <w:r w:rsidR="00354765">
        <w:rPr>
          <w:rFonts w:asciiTheme="majorBidi" w:hAnsiTheme="majorBidi" w:hint="cs"/>
          <w:rtl/>
        </w:rPr>
        <w:t>סז</w:t>
      </w:r>
      <w:proofErr w:type="spellEnd"/>
      <w:r w:rsidR="00354765">
        <w:rPr>
          <w:rFonts w:asciiTheme="majorBidi" w:hAnsiTheme="majorBidi" w:hint="cs"/>
          <w:rtl/>
        </w:rPr>
        <w:t xml:space="preserve">. ד"ה </w:t>
      </w:r>
      <w:proofErr w:type="spellStart"/>
      <w:r w:rsidR="00354765" w:rsidRPr="00354765">
        <w:rPr>
          <w:rFonts w:asciiTheme="majorBidi" w:hAnsiTheme="majorBidi"/>
          <w:rtl/>
        </w:rPr>
        <w:t>ולענין</w:t>
      </w:r>
      <w:proofErr w:type="spellEnd"/>
      <w:r w:rsidR="00354765" w:rsidRPr="00354765">
        <w:rPr>
          <w:rFonts w:asciiTheme="majorBidi" w:hAnsiTheme="majorBidi"/>
          <w:rtl/>
        </w:rPr>
        <w:t xml:space="preserve"> פסק הלכה</w:t>
      </w:r>
      <w:r w:rsidR="00354765">
        <w:rPr>
          <w:rFonts w:asciiTheme="majorBidi" w:hAnsiTheme="majorBidi" w:hint="cs"/>
          <w:rtl/>
        </w:rPr>
        <w:t xml:space="preserve">, חידושים מכ"י </w:t>
      </w:r>
      <w:proofErr w:type="spellStart"/>
      <w:r w:rsidR="00354765">
        <w:rPr>
          <w:rFonts w:asciiTheme="majorBidi" w:hAnsiTheme="majorBidi" w:hint="cs"/>
          <w:rtl/>
        </w:rPr>
        <w:t>סז</w:t>
      </w:r>
      <w:proofErr w:type="spellEnd"/>
      <w:r w:rsidR="00354765">
        <w:rPr>
          <w:rFonts w:asciiTheme="majorBidi" w:hAnsiTheme="majorBidi" w:hint="cs"/>
          <w:rtl/>
        </w:rPr>
        <w:t>. "ומ"מ אומר רמ"ה ז"ל דכיון דלא בריר לן ... ובחתם סופר ועד הכשיר", רמב"ם גירושין ב:ו וכסף משנה שם</w:t>
      </w:r>
    </w:p>
    <w:p w14:paraId="5DD0DD14" w14:textId="77777777" w:rsidR="004B1CA4" w:rsidRDefault="004B1CA4" w:rsidP="004B1CA4">
      <w:pPr>
        <w:spacing w:after="120"/>
        <w:jc w:val="both"/>
        <w:rPr>
          <w:rFonts w:asciiTheme="majorBidi" w:hAnsiTheme="majorBidi"/>
          <w:rtl/>
        </w:rPr>
      </w:pPr>
    </w:p>
    <w:p w14:paraId="08437523" w14:textId="77777777" w:rsidR="00EA6A3F" w:rsidRDefault="00EA6A3F" w:rsidP="00EA6A3F">
      <w:pPr>
        <w:spacing w:after="120"/>
        <w:jc w:val="both"/>
        <w:rPr>
          <w:rFonts w:asciiTheme="majorBidi" w:hAnsiTheme="majorBidi"/>
          <w:rtl/>
        </w:rPr>
      </w:pPr>
      <w:r>
        <w:rPr>
          <w:rFonts w:asciiTheme="majorBidi" w:hAnsiTheme="majorBidi" w:hint="cs"/>
          <w:rtl/>
        </w:rPr>
        <w:t xml:space="preserve">[שיעורי הרב דף כט. ודף </w:t>
      </w:r>
      <w:proofErr w:type="spellStart"/>
      <w:r>
        <w:rPr>
          <w:rFonts w:asciiTheme="majorBidi" w:hAnsiTheme="majorBidi" w:hint="cs"/>
          <w:rtl/>
        </w:rPr>
        <w:t>עא</w:t>
      </w:r>
      <w:proofErr w:type="spellEnd"/>
      <w:r>
        <w:rPr>
          <w:rFonts w:asciiTheme="majorBidi" w:hAnsiTheme="majorBidi" w:hint="cs"/>
          <w:rtl/>
        </w:rPr>
        <w:t xml:space="preserve">: </w:t>
      </w:r>
      <w:r w:rsidRPr="00D8506D">
        <w:rPr>
          <w:rFonts w:asciiTheme="majorBidi" w:hAnsiTheme="majorBidi"/>
          <w:rtl/>
        </w:rPr>
        <w:t xml:space="preserve">בענין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w:t>
      </w:r>
      <w:r>
        <w:rPr>
          <w:rFonts w:asciiTheme="majorBidi" w:hAnsiTheme="majorBidi" w:hint="cs"/>
          <w:rtl/>
        </w:rPr>
        <w:t>]</w:t>
      </w:r>
    </w:p>
    <w:p w14:paraId="2ECBDCC3" w14:textId="2440C429" w:rsidR="00EA6A3F" w:rsidRDefault="00EA6A3F" w:rsidP="004B1CA4">
      <w:pPr>
        <w:spacing w:after="120"/>
        <w:jc w:val="both"/>
        <w:rPr>
          <w:rFonts w:asciiTheme="majorBidi" w:hAnsiTheme="majorBidi"/>
          <w:rtl/>
        </w:rPr>
      </w:pPr>
    </w:p>
    <w:p w14:paraId="6E8CA271" w14:textId="0C285ED9" w:rsidR="00EA6A3F" w:rsidRDefault="00EA6A3F" w:rsidP="004B1CA4">
      <w:pPr>
        <w:spacing w:after="120"/>
        <w:jc w:val="both"/>
        <w:rPr>
          <w:rFonts w:asciiTheme="majorBidi" w:hAnsiTheme="majorBidi"/>
          <w:rtl/>
        </w:rPr>
      </w:pPr>
      <w:r>
        <w:rPr>
          <w:rFonts w:asciiTheme="majorBidi" w:hAnsiTheme="majorBidi" w:hint="cs"/>
          <w:rtl/>
        </w:rPr>
        <w:t>(3) למה אין לפסול אומר אמרו לעדים מדין עד מפי עד? מה הקשר לשאלה בין זה לאופי דין אומר אמרו?</w:t>
      </w:r>
    </w:p>
    <w:p w14:paraId="03CB6D99" w14:textId="21C916F4" w:rsidR="00354765" w:rsidRDefault="004932B8" w:rsidP="004B1CA4">
      <w:pPr>
        <w:spacing w:after="120"/>
        <w:jc w:val="both"/>
        <w:rPr>
          <w:rFonts w:asciiTheme="majorBidi" w:hAnsiTheme="majorBidi"/>
          <w:rtl/>
        </w:rPr>
      </w:pPr>
      <w:r>
        <w:rPr>
          <w:rFonts w:asciiTheme="majorBidi" w:hAnsiTheme="majorBidi" w:hint="cs"/>
          <w:rtl/>
        </w:rPr>
        <w:t xml:space="preserve">תוס' </w:t>
      </w:r>
      <w:proofErr w:type="spellStart"/>
      <w:r>
        <w:rPr>
          <w:rFonts w:asciiTheme="majorBidi" w:hAnsiTheme="majorBidi" w:hint="cs"/>
          <w:rtl/>
        </w:rPr>
        <w:t>סז</w:t>
      </w:r>
      <w:proofErr w:type="spellEnd"/>
      <w:r>
        <w:rPr>
          <w:rFonts w:asciiTheme="majorBidi" w:hAnsiTheme="majorBidi" w:hint="cs"/>
          <w:rtl/>
        </w:rPr>
        <w:t>. ד"ה אמרו</w:t>
      </w:r>
    </w:p>
    <w:p w14:paraId="3A824C88" w14:textId="1AF536DD" w:rsidR="004932B8" w:rsidRDefault="004932B8" w:rsidP="004932B8">
      <w:pPr>
        <w:spacing w:after="120"/>
        <w:jc w:val="both"/>
        <w:rPr>
          <w:rFonts w:asciiTheme="majorBidi" w:hAnsiTheme="majorBidi"/>
          <w:rtl/>
        </w:rPr>
      </w:pPr>
      <w:r w:rsidRPr="004932B8">
        <w:rPr>
          <w:rFonts w:asciiTheme="majorBidi" w:hAnsiTheme="majorBidi"/>
          <w:rtl/>
        </w:rPr>
        <w:t xml:space="preserve">רמב"ן </w:t>
      </w:r>
      <w:r>
        <w:rPr>
          <w:rFonts w:asciiTheme="majorBidi" w:hAnsiTheme="majorBidi" w:hint="cs"/>
          <w:rtl/>
        </w:rPr>
        <w:t xml:space="preserve">כט. ד"ה </w:t>
      </w:r>
      <w:r w:rsidRPr="004932B8">
        <w:rPr>
          <w:rFonts w:asciiTheme="majorBidi" w:hAnsiTheme="majorBidi"/>
          <w:rtl/>
        </w:rPr>
        <w:t>הא דאמר רבא</w:t>
      </w:r>
    </w:p>
    <w:p w14:paraId="3BCA8D25" w14:textId="464B713A" w:rsidR="0007784C" w:rsidRDefault="00886B4D" w:rsidP="004932B8">
      <w:pPr>
        <w:spacing w:after="120"/>
        <w:jc w:val="both"/>
        <w:rPr>
          <w:rFonts w:asciiTheme="majorBidi" w:hAnsiTheme="majorBidi"/>
          <w:rtl/>
        </w:rPr>
      </w:pPr>
      <w:r>
        <w:rPr>
          <w:rFonts w:asciiTheme="majorBidi" w:hAnsiTheme="majorBidi" w:hint="cs"/>
          <w:rtl/>
        </w:rPr>
        <w:t>רשב"א כט. ד"ה אמר לשנים תנו גט לאשתי "</w:t>
      </w:r>
      <w:proofErr w:type="spellStart"/>
      <w:r>
        <w:rPr>
          <w:rFonts w:asciiTheme="majorBidi" w:hAnsiTheme="majorBidi" w:hint="cs"/>
          <w:rtl/>
        </w:rPr>
        <w:t>וקי"ל</w:t>
      </w:r>
      <w:proofErr w:type="spellEnd"/>
      <w:r>
        <w:rPr>
          <w:rFonts w:asciiTheme="majorBidi" w:hAnsiTheme="majorBidi" w:hint="cs"/>
          <w:rtl/>
        </w:rPr>
        <w:t xml:space="preserve"> </w:t>
      </w:r>
      <w:proofErr w:type="spellStart"/>
      <w:r>
        <w:rPr>
          <w:rFonts w:asciiTheme="majorBidi" w:hAnsiTheme="majorBidi" w:hint="cs"/>
          <w:rtl/>
        </w:rPr>
        <w:t>כרבא</w:t>
      </w:r>
      <w:proofErr w:type="spellEnd"/>
      <w:r>
        <w:rPr>
          <w:rFonts w:asciiTheme="majorBidi" w:hAnsiTheme="majorBidi" w:hint="cs"/>
          <w:rtl/>
        </w:rPr>
        <w:t xml:space="preserve"> דאמר מילי לא </w:t>
      </w:r>
      <w:proofErr w:type="spellStart"/>
      <w:r>
        <w:rPr>
          <w:rFonts w:asciiTheme="majorBidi" w:hAnsiTheme="majorBidi" w:hint="cs"/>
          <w:rtl/>
        </w:rPr>
        <w:t>מימסרן</w:t>
      </w:r>
      <w:proofErr w:type="spellEnd"/>
      <w:r>
        <w:rPr>
          <w:rFonts w:asciiTheme="majorBidi" w:hAnsiTheme="majorBidi" w:hint="cs"/>
          <w:rtl/>
        </w:rPr>
        <w:t xml:space="preserve"> לשליח ..."</w:t>
      </w:r>
    </w:p>
    <w:p w14:paraId="57438F97" w14:textId="018D2C41" w:rsidR="004932B8" w:rsidRDefault="004932B8" w:rsidP="004932B8">
      <w:pPr>
        <w:spacing w:after="120"/>
        <w:jc w:val="both"/>
        <w:rPr>
          <w:rFonts w:asciiTheme="majorBidi" w:hAnsiTheme="majorBidi"/>
          <w:rtl/>
        </w:rPr>
      </w:pPr>
      <w:r>
        <w:rPr>
          <w:rFonts w:asciiTheme="majorBidi" w:hAnsiTheme="majorBidi" w:hint="cs"/>
          <w:rtl/>
        </w:rPr>
        <w:t xml:space="preserve">ראב"ד על הרי"ף </w:t>
      </w:r>
      <w:proofErr w:type="spellStart"/>
      <w:r>
        <w:rPr>
          <w:rFonts w:asciiTheme="majorBidi" w:hAnsiTheme="majorBidi" w:hint="cs"/>
          <w:rtl/>
        </w:rPr>
        <w:t>סו</w:t>
      </w:r>
      <w:proofErr w:type="spellEnd"/>
      <w:r>
        <w:rPr>
          <w:rFonts w:asciiTheme="majorBidi" w:hAnsiTheme="majorBidi" w:hint="cs"/>
          <w:rtl/>
        </w:rPr>
        <w:t>: (לב: באלפס) ד"ה על מה שאמרו מודה ר' יוסי באומר אמרו</w:t>
      </w:r>
    </w:p>
    <w:p w14:paraId="1FE76496" w14:textId="77777777" w:rsidR="004A6318" w:rsidRDefault="004A6318" w:rsidP="004932B8">
      <w:pPr>
        <w:spacing w:after="120"/>
        <w:jc w:val="both"/>
        <w:rPr>
          <w:rFonts w:asciiTheme="majorBidi" w:hAnsiTheme="majorBidi"/>
          <w:rtl/>
        </w:rPr>
      </w:pPr>
    </w:p>
    <w:p w14:paraId="3B363A3C" w14:textId="77777777" w:rsidR="00354765" w:rsidRPr="00354765" w:rsidRDefault="00354765" w:rsidP="00354765">
      <w:pPr>
        <w:jc w:val="both"/>
        <w:rPr>
          <w:rFonts w:asciiTheme="majorBidi" w:hAnsiTheme="majorBidi"/>
          <w:u w:val="single"/>
          <w:rtl/>
        </w:rPr>
      </w:pPr>
      <w:r w:rsidRPr="00354765">
        <w:rPr>
          <w:rFonts w:asciiTheme="majorBidi" w:hAnsiTheme="majorBidi"/>
          <w:u w:val="single"/>
          <w:rtl/>
        </w:rPr>
        <w:t xml:space="preserve">קצות החושן סימן </w:t>
      </w:r>
      <w:proofErr w:type="spellStart"/>
      <w:r w:rsidRPr="00354765">
        <w:rPr>
          <w:rFonts w:asciiTheme="majorBidi" w:hAnsiTheme="majorBidi"/>
          <w:u w:val="single"/>
          <w:rtl/>
        </w:rPr>
        <w:t>רמד</w:t>
      </w:r>
      <w:proofErr w:type="spellEnd"/>
      <w:r w:rsidRPr="00354765">
        <w:rPr>
          <w:rFonts w:asciiTheme="majorBidi" w:hAnsiTheme="majorBidi"/>
          <w:u w:val="single"/>
          <w:rtl/>
        </w:rPr>
        <w:t xml:space="preserve"> ס"ק א</w:t>
      </w:r>
    </w:p>
    <w:p w14:paraId="0E9E527B" w14:textId="2559CFFF" w:rsidR="00D8506D" w:rsidRDefault="00354765" w:rsidP="004A6318">
      <w:pPr>
        <w:jc w:val="both"/>
        <w:rPr>
          <w:rFonts w:asciiTheme="majorBidi" w:hAnsiTheme="majorBidi"/>
          <w:rtl/>
        </w:rPr>
      </w:pPr>
      <w:r w:rsidRPr="00354765">
        <w:rPr>
          <w:rFonts w:asciiTheme="majorBidi" w:hAnsiTheme="majorBidi"/>
          <w:rtl/>
        </w:rPr>
        <w:t xml:space="preserve">(א) ויש מכשירין באומר אמרו. והיינו </w:t>
      </w:r>
      <w:proofErr w:type="spellStart"/>
      <w:r w:rsidRPr="00354765">
        <w:rPr>
          <w:rFonts w:asciiTheme="majorBidi" w:hAnsiTheme="majorBidi"/>
          <w:rtl/>
        </w:rPr>
        <w:t>דאע"ג</w:t>
      </w:r>
      <w:proofErr w:type="spellEnd"/>
      <w:r w:rsidRPr="00354765">
        <w:rPr>
          <w:rFonts w:asciiTheme="majorBidi" w:hAnsiTheme="majorBidi"/>
          <w:rtl/>
        </w:rPr>
        <w:t xml:space="preserve"> </w:t>
      </w:r>
      <w:proofErr w:type="spellStart"/>
      <w:r w:rsidRPr="00354765">
        <w:rPr>
          <w:rFonts w:asciiTheme="majorBidi" w:hAnsiTheme="majorBidi"/>
          <w:rtl/>
        </w:rPr>
        <w:t>דמילי</w:t>
      </w:r>
      <w:proofErr w:type="spellEnd"/>
      <w:r w:rsidRPr="00354765">
        <w:rPr>
          <w:rFonts w:asciiTheme="majorBidi" w:hAnsiTheme="majorBidi"/>
          <w:rtl/>
        </w:rPr>
        <w:t xml:space="preserve"> לא </w:t>
      </w:r>
      <w:proofErr w:type="spellStart"/>
      <w:r w:rsidRPr="00354765">
        <w:rPr>
          <w:rFonts w:asciiTheme="majorBidi" w:hAnsiTheme="majorBidi"/>
          <w:rtl/>
        </w:rPr>
        <w:t>מימסרי</w:t>
      </w:r>
      <w:proofErr w:type="spellEnd"/>
      <w:r w:rsidRPr="00354765">
        <w:rPr>
          <w:rFonts w:asciiTheme="majorBidi" w:hAnsiTheme="majorBidi"/>
          <w:rtl/>
        </w:rPr>
        <w:t xml:space="preserve"> לשליח, היינו היכא דאחד נעשה שליח בדבר אינו יכול למנות שליח אחר במקומו היכא </w:t>
      </w:r>
      <w:proofErr w:type="spellStart"/>
      <w:r w:rsidRPr="00354765">
        <w:rPr>
          <w:rFonts w:asciiTheme="majorBidi" w:hAnsiTheme="majorBidi"/>
          <w:rtl/>
        </w:rPr>
        <w:t>דהו"ל</w:t>
      </w:r>
      <w:proofErr w:type="spellEnd"/>
      <w:r w:rsidRPr="00354765">
        <w:rPr>
          <w:rFonts w:asciiTheme="majorBidi" w:hAnsiTheme="majorBidi"/>
          <w:rtl/>
        </w:rPr>
        <w:t xml:space="preserve"> מילי, אבל באומר אמרו כשר. ועיין בטור (סעיף ב') שכתב כן בשם הרמב"ן (גיטין </w:t>
      </w:r>
      <w:proofErr w:type="spellStart"/>
      <w:r w:rsidRPr="00354765">
        <w:rPr>
          <w:rFonts w:asciiTheme="majorBidi" w:hAnsiTheme="majorBidi"/>
          <w:rtl/>
        </w:rPr>
        <w:t>סו</w:t>
      </w:r>
      <w:proofErr w:type="spellEnd"/>
      <w:r w:rsidRPr="00354765">
        <w:rPr>
          <w:rFonts w:asciiTheme="majorBidi" w:hAnsiTheme="majorBidi"/>
          <w:rtl/>
        </w:rPr>
        <w:t>, ב ד"ה ואמר) שמחלק בין גט למתנה, דהיינו דגבי גט פסול אפילו אומר אמרו ומשום דבעי לשמה, אבל גבי מתנה מהני אומר אמרו ע"ש.</w:t>
      </w:r>
      <w:r w:rsidR="004A6318">
        <w:rPr>
          <w:rFonts w:asciiTheme="majorBidi" w:hAnsiTheme="majorBidi" w:hint="cs"/>
          <w:rtl/>
        </w:rPr>
        <w:t xml:space="preserve"> </w:t>
      </w:r>
      <w:r w:rsidRPr="00354765">
        <w:rPr>
          <w:rFonts w:asciiTheme="majorBidi" w:hAnsiTheme="majorBidi"/>
          <w:rtl/>
        </w:rPr>
        <w:t xml:space="preserve">ומיהו דעת הרמב"ן </w:t>
      </w:r>
      <w:proofErr w:type="spellStart"/>
      <w:r w:rsidRPr="00354765">
        <w:rPr>
          <w:rFonts w:asciiTheme="majorBidi" w:hAnsiTheme="majorBidi"/>
          <w:rtl/>
        </w:rPr>
        <w:t>דמכשיר</w:t>
      </w:r>
      <w:proofErr w:type="spellEnd"/>
      <w:r w:rsidRPr="00354765">
        <w:rPr>
          <w:rFonts w:asciiTheme="majorBidi" w:hAnsiTheme="majorBidi"/>
          <w:rtl/>
        </w:rPr>
        <w:t xml:space="preserve"> אומר אמרו במתנה דהיינו דוקא באומר אמרו לפלוני דהוי כעושה שליח שלא בפניו, אלא דגבי גט אפילו </w:t>
      </w:r>
      <w:proofErr w:type="spellStart"/>
      <w:r w:rsidRPr="00354765">
        <w:rPr>
          <w:rFonts w:asciiTheme="majorBidi" w:hAnsiTheme="majorBidi"/>
          <w:rtl/>
        </w:rPr>
        <w:t>כה"ג</w:t>
      </w:r>
      <w:proofErr w:type="spellEnd"/>
      <w:r w:rsidRPr="00354765">
        <w:rPr>
          <w:rFonts w:asciiTheme="majorBidi" w:hAnsiTheme="majorBidi"/>
          <w:rtl/>
        </w:rPr>
        <w:t xml:space="preserve"> פסול ומשום דבעי לשמה ובעינן דוקא שהבעל </w:t>
      </w:r>
      <w:proofErr w:type="spellStart"/>
      <w:r w:rsidRPr="00354765">
        <w:rPr>
          <w:rFonts w:asciiTheme="majorBidi" w:hAnsiTheme="majorBidi"/>
          <w:rtl/>
        </w:rPr>
        <w:t>יצוה</w:t>
      </w:r>
      <w:proofErr w:type="spellEnd"/>
      <w:r w:rsidRPr="00354765">
        <w:rPr>
          <w:rFonts w:asciiTheme="majorBidi" w:hAnsiTheme="majorBidi"/>
          <w:rtl/>
        </w:rPr>
        <w:t xml:space="preserve"> לעדים ולא מהני שלא בפניו, וגבי גט נמי בשליח קבלה </w:t>
      </w:r>
      <w:proofErr w:type="spellStart"/>
      <w:r w:rsidRPr="00354765">
        <w:rPr>
          <w:rFonts w:asciiTheme="majorBidi" w:hAnsiTheme="majorBidi"/>
          <w:rtl/>
        </w:rPr>
        <w:t>כה"ג</w:t>
      </w:r>
      <w:proofErr w:type="spellEnd"/>
      <w:r w:rsidRPr="00354765">
        <w:rPr>
          <w:rFonts w:asciiTheme="majorBidi" w:hAnsiTheme="majorBidi"/>
          <w:rtl/>
        </w:rPr>
        <w:t xml:space="preserve"> באומר אמרו לפלוני מהני כיון </w:t>
      </w:r>
      <w:proofErr w:type="spellStart"/>
      <w:r w:rsidRPr="00354765">
        <w:rPr>
          <w:rFonts w:asciiTheme="majorBidi" w:hAnsiTheme="majorBidi"/>
          <w:rtl/>
        </w:rPr>
        <w:t>דהו"ל</w:t>
      </w:r>
      <w:proofErr w:type="spellEnd"/>
      <w:r w:rsidRPr="00354765">
        <w:rPr>
          <w:rFonts w:asciiTheme="majorBidi" w:hAnsiTheme="majorBidi"/>
          <w:rtl/>
        </w:rPr>
        <w:t xml:space="preserve"> כעושה שליח שלא בפניו ובשליח קבלה לא בעי לשמה אלא בכתיבה וחתימה, אבל באומר אמרו מדעתכם </w:t>
      </w:r>
      <w:proofErr w:type="spellStart"/>
      <w:r w:rsidRPr="00354765">
        <w:rPr>
          <w:rFonts w:asciiTheme="majorBidi" w:hAnsiTheme="majorBidi"/>
          <w:rtl/>
        </w:rPr>
        <w:t>דפסול</w:t>
      </w:r>
      <w:proofErr w:type="spellEnd"/>
      <w:r w:rsidRPr="00354765">
        <w:rPr>
          <w:rFonts w:asciiTheme="majorBidi" w:hAnsiTheme="majorBidi"/>
          <w:rtl/>
        </w:rPr>
        <w:t xml:space="preserve"> משום </w:t>
      </w:r>
      <w:proofErr w:type="spellStart"/>
      <w:r w:rsidRPr="00354765">
        <w:rPr>
          <w:rFonts w:asciiTheme="majorBidi" w:hAnsiTheme="majorBidi"/>
          <w:rtl/>
        </w:rPr>
        <w:t>דמילי</w:t>
      </w:r>
      <w:proofErr w:type="spellEnd"/>
      <w:r w:rsidRPr="00354765">
        <w:rPr>
          <w:rFonts w:asciiTheme="majorBidi" w:hAnsiTheme="majorBidi"/>
          <w:rtl/>
        </w:rPr>
        <w:t xml:space="preserve"> לא </w:t>
      </w:r>
      <w:proofErr w:type="spellStart"/>
      <w:r w:rsidRPr="00354765">
        <w:rPr>
          <w:rFonts w:asciiTheme="majorBidi" w:hAnsiTheme="majorBidi"/>
          <w:rtl/>
        </w:rPr>
        <w:t>מימסרי</w:t>
      </w:r>
      <w:proofErr w:type="spellEnd"/>
      <w:r w:rsidRPr="00354765">
        <w:rPr>
          <w:rFonts w:asciiTheme="majorBidi" w:hAnsiTheme="majorBidi"/>
          <w:rtl/>
        </w:rPr>
        <w:t xml:space="preserve"> לשליח אין חילוק בין גט למתנה, </w:t>
      </w:r>
      <w:proofErr w:type="spellStart"/>
      <w:r w:rsidRPr="00354765">
        <w:rPr>
          <w:rFonts w:asciiTheme="majorBidi" w:hAnsiTheme="majorBidi"/>
          <w:rtl/>
        </w:rPr>
        <w:t>דמשום</w:t>
      </w:r>
      <w:proofErr w:type="spellEnd"/>
      <w:r w:rsidRPr="00354765">
        <w:rPr>
          <w:rFonts w:asciiTheme="majorBidi" w:hAnsiTheme="majorBidi"/>
          <w:rtl/>
        </w:rPr>
        <w:t xml:space="preserve"> לשמה אין לחלק, כיון </w:t>
      </w:r>
      <w:proofErr w:type="spellStart"/>
      <w:r w:rsidRPr="00354765">
        <w:rPr>
          <w:rFonts w:asciiTheme="majorBidi" w:hAnsiTheme="majorBidi"/>
          <w:rtl/>
        </w:rPr>
        <w:t>דאומר</w:t>
      </w:r>
      <w:proofErr w:type="spellEnd"/>
      <w:r w:rsidRPr="00354765">
        <w:rPr>
          <w:rFonts w:asciiTheme="majorBidi" w:hAnsiTheme="majorBidi"/>
          <w:rtl/>
        </w:rPr>
        <w:t xml:space="preserve"> אמרו הם במקום הבעל לעשות שליח והם עושין שליח בפניהם, אלא משום מילי פסול ובזה אין לחלק בין גט למתנה. וכן מבואר </w:t>
      </w:r>
      <w:proofErr w:type="spellStart"/>
      <w:r w:rsidRPr="00354765">
        <w:rPr>
          <w:rFonts w:asciiTheme="majorBidi" w:hAnsiTheme="majorBidi"/>
          <w:rtl/>
        </w:rPr>
        <w:t>להדיא</w:t>
      </w:r>
      <w:proofErr w:type="spellEnd"/>
      <w:r w:rsidRPr="00354765">
        <w:rPr>
          <w:rFonts w:asciiTheme="majorBidi" w:hAnsiTheme="majorBidi"/>
          <w:rtl/>
        </w:rPr>
        <w:t xml:space="preserve"> </w:t>
      </w:r>
      <w:proofErr w:type="spellStart"/>
      <w:r w:rsidRPr="00354765">
        <w:rPr>
          <w:rFonts w:asciiTheme="majorBidi" w:hAnsiTheme="majorBidi"/>
          <w:rtl/>
        </w:rPr>
        <w:t>בר"ן</w:t>
      </w:r>
      <w:proofErr w:type="spellEnd"/>
      <w:r w:rsidRPr="00354765">
        <w:rPr>
          <w:rFonts w:asciiTheme="majorBidi" w:hAnsiTheme="majorBidi"/>
          <w:rtl/>
        </w:rPr>
        <w:t xml:space="preserve"> שם פרק התקבל (גיטין לג, א בדפי הרי"ף) שהביא דעת הרמב"ן ע"ש. ומסתימת הטור שכתב בשם הרמב"ן לחלק בין גט למתנה משמע </w:t>
      </w:r>
      <w:proofErr w:type="spellStart"/>
      <w:r w:rsidRPr="00354765">
        <w:rPr>
          <w:rFonts w:asciiTheme="majorBidi" w:hAnsiTheme="majorBidi"/>
          <w:rtl/>
        </w:rPr>
        <w:t>דבמתנה</w:t>
      </w:r>
      <w:proofErr w:type="spellEnd"/>
      <w:r w:rsidRPr="00354765">
        <w:rPr>
          <w:rFonts w:asciiTheme="majorBidi" w:hAnsiTheme="majorBidi"/>
          <w:rtl/>
        </w:rPr>
        <w:t xml:space="preserve"> כשר אומר אמרו סתם אפילו אינו מייחד לשליח לומר אומר אמרו לפלוני וצ"ע. אלא </w:t>
      </w:r>
      <w:proofErr w:type="spellStart"/>
      <w:r w:rsidRPr="00354765">
        <w:rPr>
          <w:rFonts w:asciiTheme="majorBidi" w:hAnsiTheme="majorBidi"/>
          <w:rtl/>
        </w:rPr>
        <w:t>דבאה"ע</w:t>
      </w:r>
      <w:proofErr w:type="spellEnd"/>
      <w:r w:rsidRPr="00354765">
        <w:rPr>
          <w:rFonts w:asciiTheme="majorBidi" w:hAnsiTheme="majorBidi"/>
          <w:rtl/>
        </w:rPr>
        <w:t xml:space="preserve"> סימן קמ"א (נא, ע"ב) נראה דעת הטור דאפילו בגט נמי כשר אומר אמרו:</w:t>
      </w:r>
    </w:p>
    <w:p w14:paraId="214C1B4A" w14:textId="7FBFB288" w:rsidR="00D8506D" w:rsidRDefault="00D8506D" w:rsidP="004B1CA4">
      <w:pPr>
        <w:jc w:val="both"/>
        <w:rPr>
          <w:rFonts w:asciiTheme="majorBidi" w:hAnsiTheme="majorBidi"/>
          <w:rtl/>
        </w:rPr>
      </w:pPr>
    </w:p>
    <w:p w14:paraId="1B438BB0" w14:textId="77777777" w:rsidR="00D8506D" w:rsidRPr="00D8506D" w:rsidRDefault="00D8506D" w:rsidP="004B1CA4">
      <w:pPr>
        <w:jc w:val="both"/>
        <w:rPr>
          <w:rFonts w:asciiTheme="majorBidi" w:hAnsiTheme="majorBidi"/>
          <w:u w:val="single"/>
          <w:rtl/>
        </w:rPr>
      </w:pPr>
      <w:r w:rsidRPr="00D8506D">
        <w:rPr>
          <w:rFonts w:asciiTheme="majorBidi" w:hAnsiTheme="majorBidi"/>
          <w:u w:val="single"/>
          <w:rtl/>
        </w:rPr>
        <w:t>שעורי הרב (סולובייצ'יק) מסכת גיטין דף כט עמוד א</w:t>
      </w:r>
    </w:p>
    <w:p w14:paraId="0952A24D"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בענין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w:t>
      </w:r>
    </w:p>
    <w:p w14:paraId="422922C3" w14:textId="77777777" w:rsidR="00D8506D" w:rsidRPr="00D8506D" w:rsidRDefault="00D8506D" w:rsidP="004B1CA4">
      <w:pPr>
        <w:jc w:val="both"/>
        <w:rPr>
          <w:rFonts w:asciiTheme="majorBidi" w:hAnsiTheme="majorBidi"/>
          <w:rtl/>
        </w:rPr>
      </w:pPr>
      <w:r w:rsidRPr="00D8506D">
        <w:rPr>
          <w:rFonts w:asciiTheme="majorBidi" w:hAnsiTheme="majorBidi"/>
          <w:rtl/>
        </w:rPr>
        <w:t>א. דין מילי ודין אומר אמרו</w:t>
      </w:r>
    </w:p>
    <w:p w14:paraId="3F2774E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איתא בגמרא, אמר לשנים תנו גט לאשתי או לשלשה כתבו גט ותנו לאשתי הרי אלו יכתבו ויתנו אינהו אין אבל שליח לא וכו' רבא אמר משום </w:t>
      </w:r>
      <w:proofErr w:type="spellStart"/>
      <w:r w:rsidRPr="00D8506D">
        <w:rPr>
          <w:rFonts w:asciiTheme="majorBidi" w:hAnsiTheme="majorBidi"/>
          <w:rtl/>
        </w:rPr>
        <w:t>דמילי</w:t>
      </w:r>
      <w:proofErr w:type="spellEnd"/>
      <w:r w:rsidRPr="00D8506D">
        <w:rPr>
          <w:rFonts w:asciiTheme="majorBidi" w:hAnsiTheme="majorBidi"/>
          <w:rtl/>
        </w:rPr>
        <w:t xml:space="preserve"> </w:t>
      </w:r>
      <w:proofErr w:type="spellStart"/>
      <w:r w:rsidRPr="00D8506D">
        <w:rPr>
          <w:rFonts w:asciiTheme="majorBidi" w:hAnsiTheme="majorBidi"/>
          <w:rtl/>
        </w:rPr>
        <w:t>נינהו</w:t>
      </w:r>
      <w:proofErr w:type="spellEnd"/>
      <w:r w:rsidRPr="00D8506D">
        <w:rPr>
          <w:rFonts w:asciiTheme="majorBidi" w:hAnsiTheme="majorBidi"/>
          <w:rtl/>
        </w:rPr>
        <w:t xml:space="preserve"> ומילי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והנה לכאורה נראה </w:t>
      </w:r>
      <w:proofErr w:type="spellStart"/>
      <w:r w:rsidRPr="00D8506D">
        <w:rPr>
          <w:rFonts w:asciiTheme="majorBidi" w:hAnsiTheme="majorBidi"/>
          <w:rtl/>
        </w:rPr>
        <w:t>שענין</w:t>
      </w:r>
      <w:proofErr w:type="spellEnd"/>
      <w:r w:rsidRPr="00D8506D">
        <w:rPr>
          <w:rFonts w:asciiTheme="majorBidi" w:hAnsiTheme="majorBidi"/>
          <w:rtl/>
        </w:rPr>
        <w:t xml:space="preserve">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בכתיבת הגט וענין אומר אמרו לסופר ויכתוב (לקמן </w:t>
      </w:r>
      <w:proofErr w:type="spellStart"/>
      <w:r w:rsidRPr="00D8506D">
        <w:rPr>
          <w:rFonts w:asciiTheme="majorBidi" w:hAnsiTheme="majorBidi"/>
          <w:rtl/>
        </w:rPr>
        <w:t>סו</w:t>
      </w:r>
      <w:proofErr w:type="spellEnd"/>
      <w:r w:rsidRPr="00D8506D">
        <w:rPr>
          <w:rFonts w:asciiTheme="majorBidi" w:hAnsiTheme="majorBidi"/>
          <w:rtl/>
        </w:rPr>
        <w:t xml:space="preserve"> ב) שני </w:t>
      </w:r>
      <w:proofErr w:type="spellStart"/>
      <w:r w:rsidRPr="00D8506D">
        <w:rPr>
          <w:rFonts w:asciiTheme="majorBidi" w:hAnsiTheme="majorBidi"/>
          <w:rtl/>
        </w:rPr>
        <w:t>ענינים</w:t>
      </w:r>
      <w:proofErr w:type="spellEnd"/>
      <w:r w:rsidRPr="00D8506D">
        <w:rPr>
          <w:rFonts w:asciiTheme="majorBidi" w:hAnsiTheme="majorBidi"/>
          <w:rtl/>
        </w:rPr>
        <w:t xml:space="preserve"> נפרדים הם. שבמילי, השליח הראשון הוא שליח לכתיבת הגט והשאלה היא אם יש </w:t>
      </w:r>
      <w:proofErr w:type="spellStart"/>
      <w:r w:rsidRPr="00D8506D">
        <w:rPr>
          <w:rFonts w:asciiTheme="majorBidi" w:hAnsiTheme="majorBidi"/>
          <w:rtl/>
        </w:rPr>
        <w:t>בכחו</w:t>
      </w:r>
      <w:proofErr w:type="spellEnd"/>
      <w:r w:rsidRPr="00D8506D">
        <w:rPr>
          <w:rFonts w:asciiTheme="majorBidi" w:hAnsiTheme="majorBidi"/>
          <w:rtl/>
        </w:rPr>
        <w:t xml:space="preserve"> למנות אחר לקיים שליחותו, וא"כ השאלה במילי הוא פרט בדיני שליח עושה שליח, דהיינו אם שליח לכתיבת הגט עושה שליח; אבל באומר אמרו, הראשון אינו שליח לכתיבת הגט אלא למנות שליח, ובזה השאלה היא אם מינוי שליח הוא דבר הנתפס בשליחות, ושאלה זו אינה תלויה כלל בשאלה </w:t>
      </w:r>
      <w:proofErr w:type="spellStart"/>
      <w:r w:rsidRPr="00D8506D">
        <w:rPr>
          <w:rFonts w:asciiTheme="majorBidi" w:hAnsiTheme="majorBidi"/>
          <w:rtl/>
        </w:rPr>
        <w:t>דמילי</w:t>
      </w:r>
      <w:proofErr w:type="spellEnd"/>
      <w:r w:rsidRPr="00D8506D">
        <w:rPr>
          <w:rFonts w:asciiTheme="majorBidi" w:hAnsiTheme="majorBidi"/>
          <w:rtl/>
        </w:rPr>
        <w:t>. וכ"כ הרמב"ן לקמן (</w:t>
      </w:r>
      <w:proofErr w:type="spellStart"/>
      <w:r w:rsidRPr="00D8506D">
        <w:rPr>
          <w:rFonts w:asciiTheme="majorBidi" w:hAnsiTheme="majorBidi"/>
          <w:rtl/>
        </w:rPr>
        <w:t>סו</w:t>
      </w:r>
      <w:proofErr w:type="spellEnd"/>
      <w:r w:rsidRPr="00D8506D">
        <w:rPr>
          <w:rFonts w:asciiTheme="majorBidi" w:hAnsiTheme="majorBidi"/>
          <w:rtl/>
        </w:rPr>
        <w:t xml:space="preserve"> ב) שאומר אמרו טעמא אחרינא הוא מדין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w:t>
      </w:r>
    </w:p>
    <w:p w14:paraId="67BD52A8"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אולם יש להקשות על הגדרה זו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הוא פרט בדיני שליח עושה שליח: (א') לדעה אחת בתוספות לעיל (</w:t>
      </w:r>
      <w:proofErr w:type="spellStart"/>
      <w:r w:rsidRPr="00D8506D">
        <w:rPr>
          <w:rFonts w:asciiTheme="majorBidi" w:hAnsiTheme="majorBidi"/>
          <w:rtl/>
        </w:rPr>
        <w:t>כב</w:t>
      </w:r>
      <w:proofErr w:type="spellEnd"/>
      <w:r w:rsidRPr="00D8506D">
        <w:rPr>
          <w:rFonts w:asciiTheme="majorBidi" w:hAnsiTheme="majorBidi"/>
          <w:rtl/>
        </w:rPr>
        <w:t xml:space="preserve">: ד"ה והא) דלא בעינן שליחות בכתיבת הגט א"א לומר שמילי הוא דין בשליח עושה שליח, </w:t>
      </w:r>
      <w:proofErr w:type="spellStart"/>
      <w:r w:rsidRPr="00D8506D">
        <w:rPr>
          <w:rFonts w:asciiTheme="majorBidi" w:hAnsiTheme="majorBidi"/>
          <w:rtl/>
        </w:rPr>
        <w:t>דלדיעה</w:t>
      </w:r>
      <w:proofErr w:type="spellEnd"/>
      <w:r w:rsidRPr="00D8506D">
        <w:rPr>
          <w:rFonts w:asciiTheme="majorBidi" w:hAnsiTheme="majorBidi"/>
          <w:rtl/>
        </w:rPr>
        <w:t xml:space="preserve"> זו אין בכלל דין שליחות בכתיבת הגט, (ב') </w:t>
      </w:r>
      <w:proofErr w:type="spellStart"/>
      <w:r w:rsidRPr="00D8506D">
        <w:rPr>
          <w:rFonts w:asciiTheme="majorBidi" w:hAnsiTheme="majorBidi"/>
          <w:rtl/>
        </w:rPr>
        <w:t>בסוגיין</w:t>
      </w:r>
      <w:proofErr w:type="spellEnd"/>
      <w:r w:rsidRPr="00D8506D">
        <w:rPr>
          <w:rFonts w:asciiTheme="majorBidi" w:hAnsiTheme="majorBidi"/>
          <w:rtl/>
        </w:rPr>
        <w:t xml:space="preserve"> פליגי רב ושמואל אם אומרים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בשליח לכתיבת שטר מתנה, ופשיטא דלא בעינן שליחות בכתיבת שטר מתנה.</w:t>
      </w:r>
    </w:p>
    <w:p w14:paraId="6518D776"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ועוד נראה שהתוספות והרמב"ם פליגי על מ"ש הרמב"ן </w:t>
      </w:r>
      <w:proofErr w:type="spellStart"/>
      <w:r w:rsidRPr="00D8506D">
        <w:rPr>
          <w:rFonts w:asciiTheme="majorBidi" w:hAnsiTheme="majorBidi"/>
          <w:rtl/>
        </w:rPr>
        <w:t>שענין</w:t>
      </w:r>
      <w:proofErr w:type="spellEnd"/>
      <w:r w:rsidRPr="00D8506D">
        <w:rPr>
          <w:rFonts w:asciiTheme="majorBidi" w:hAnsiTheme="majorBidi"/>
          <w:rtl/>
        </w:rPr>
        <w:t xml:space="preserve">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וענין אומר אמרו הם שני </w:t>
      </w:r>
      <w:proofErr w:type="spellStart"/>
      <w:r w:rsidRPr="00D8506D">
        <w:rPr>
          <w:rFonts w:asciiTheme="majorBidi" w:hAnsiTheme="majorBidi"/>
          <w:rtl/>
        </w:rPr>
        <w:t>ענינים</w:t>
      </w:r>
      <w:proofErr w:type="spellEnd"/>
      <w:r w:rsidRPr="00D8506D">
        <w:rPr>
          <w:rFonts w:asciiTheme="majorBidi" w:hAnsiTheme="majorBidi"/>
          <w:rtl/>
        </w:rPr>
        <w:t xml:space="preserve"> נפרדים. שהתוספות כתבו לקמן (</w:t>
      </w:r>
      <w:proofErr w:type="spellStart"/>
      <w:r w:rsidRPr="00D8506D">
        <w:rPr>
          <w:rFonts w:asciiTheme="majorBidi" w:hAnsiTheme="majorBidi"/>
          <w:rtl/>
        </w:rPr>
        <w:t>סו</w:t>
      </w:r>
      <w:proofErr w:type="spellEnd"/>
      <w:r w:rsidRPr="00D8506D">
        <w:rPr>
          <w:rFonts w:asciiTheme="majorBidi" w:hAnsiTheme="majorBidi"/>
          <w:rtl/>
        </w:rPr>
        <w:t xml:space="preserve">: ד"ה מתניתין מני), "לר"מ דאמר מילי </w:t>
      </w:r>
      <w:proofErr w:type="spellStart"/>
      <w:r w:rsidRPr="00D8506D">
        <w:rPr>
          <w:rFonts w:asciiTheme="majorBidi" w:hAnsiTheme="majorBidi"/>
          <w:rtl/>
        </w:rPr>
        <w:t>מימסרן</w:t>
      </w:r>
      <w:proofErr w:type="spellEnd"/>
      <w:r w:rsidRPr="00D8506D">
        <w:rPr>
          <w:rFonts w:asciiTheme="majorBidi" w:hAnsiTheme="majorBidi"/>
          <w:rtl/>
        </w:rPr>
        <w:t xml:space="preserve"> לשליח באומר לשלשה תנו כ"ש באומר אמרו </w:t>
      </w:r>
      <w:proofErr w:type="spellStart"/>
      <w:r w:rsidRPr="00D8506D">
        <w:rPr>
          <w:rFonts w:asciiTheme="majorBidi" w:hAnsiTheme="majorBidi"/>
          <w:rtl/>
        </w:rPr>
        <w:t>דכשר</w:t>
      </w:r>
      <w:proofErr w:type="spellEnd"/>
      <w:r w:rsidRPr="00D8506D">
        <w:rPr>
          <w:rFonts w:asciiTheme="majorBidi" w:hAnsiTheme="majorBidi"/>
          <w:rtl/>
        </w:rPr>
        <w:t xml:space="preserve">". הרי שהתוספות סוברים שיש קשר בין דין מילי לדין אומר אמרו, דלא </w:t>
      </w:r>
      <w:proofErr w:type="spellStart"/>
      <w:r w:rsidRPr="00D8506D">
        <w:rPr>
          <w:rFonts w:asciiTheme="majorBidi" w:hAnsiTheme="majorBidi"/>
          <w:rtl/>
        </w:rPr>
        <w:t>כהרמב"ן</w:t>
      </w:r>
      <w:proofErr w:type="spellEnd"/>
      <w:r w:rsidRPr="00D8506D">
        <w:rPr>
          <w:rFonts w:asciiTheme="majorBidi" w:hAnsiTheme="majorBidi"/>
          <w:rtl/>
        </w:rPr>
        <w:t>.</w:t>
      </w:r>
    </w:p>
    <w:p w14:paraId="050EC14F"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והרמב"ם כתב בהלכות זכיה ומתנה (פ"ד </w:t>
      </w:r>
      <w:proofErr w:type="spellStart"/>
      <w:r w:rsidRPr="00D8506D">
        <w:rPr>
          <w:rFonts w:asciiTheme="majorBidi" w:hAnsiTheme="majorBidi"/>
          <w:rtl/>
        </w:rPr>
        <w:t>ה"י</w:t>
      </w:r>
      <w:proofErr w:type="spellEnd"/>
      <w:r w:rsidRPr="00D8506D">
        <w:rPr>
          <w:rFonts w:asciiTheme="majorBidi" w:hAnsiTheme="majorBidi"/>
          <w:rtl/>
        </w:rPr>
        <w:t xml:space="preserve">), "המתנה כגט שאין אדם יכול למסור דברים לשליח, כיצד אמר לשלשה אמרו לפלוני ופלוני שיכתבו ויחתמו בשטר מתנה ויתנוה לפלוני אין זה כלום, ואם אמרו לאותן העדים וכתבו ונתנו למקבל לא קנה וכן אם אמר לשנים כתבו וחתמו בשטר מתנה ותנוהו לפלוני אינן </w:t>
      </w:r>
      <w:proofErr w:type="spellStart"/>
      <w:r w:rsidRPr="00D8506D">
        <w:rPr>
          <w:rFonts w:asciiTheme="majorBidi" w:hAnsiTheme="majorBidi"/>
          <w:rtl/>
        </w:rPr>
        <w:t>יכולין</w:t>
      </w:r>
      <w:proofErr w:type="spellEnd"/>
      <w:r w:rsidRPr="00D8506D">
        <w:rPr>
          <w:rFonts w:asciiTheme="majorBidi" w:hAnsiTheme="majorBidi"/>
          <w:rtl/>
        </w:rPr>
        <w:t xml:space="preserve"> לומר לסופר לכתוב אלא הן עצמן </w:t>
      </w:r>
      <w:proofErr w:type="spellStart"/>
      <w:r w:rsidRPr="00D8506D">
        <w:rPr>
          <w:rFonts w:asciiTheme="majorBidi" w:hAnsiTheme="majorBidi"/>
          <w:rtl/>
        </w:rPr>
        <w:t>כותבין</w:t>
      </w:r>
      <w:proofErr w:type="spellEnd"/>
      <w:r w:rsidRPr="00D8506D">
        <w:rPr>
          <w:rFonts w:asciiTheme="majorBidi" w:hAnsiTheme="majorBidi"/>
          <w:rtl/>
        </w:rPr>
        <w:t xml:space="preserve"> כמו בגט". הרי שבתחילת דבריו אמר הרמב"ם שבמתנה אין אדם יכול למסור דברים לשליח, שזהו ממש פירוש המלות </w:t>
      </w:r>
      <w:proofErr w:type="spellStart"/>
      <w:r w:rsidRPr="00D8506D">
        <w:rPr>
          <w:rFonts w:asciiTheme="majorBidi" w:hAnsiTheme="majorBidi"/>
          <w:rtl/>
        </w:rPr>
        <w:t>דמילי</w:t>
      </w:r>
      <w:proofErr w:type="spellEnd"/>
      <w:r w:rsidRPr="00D8506D">
        <w:rPr>
          <w:rFonts w:asciiTheme="majorBidi" w:hAnsiTheme="majorBidi"/>
          <w:rtl/>
        </w:rPr>
        <w:t xml:space="preserve">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ונתן ציור לזה, "אמר לשלשה אמרו לפלוני ופלוני שיכתבו ויחתמו", דהיינו אומר אמרו. ואח"כ אמר "וכן" ונתן ציור </w:t>
      </w:r>
      <w:proofErr w:type="spellStart"/>
      <w:r w:rsidRPr="00D8506D">
        <w:rPr>
          <w:rFonts w:asciiTheme="majorBidi" w:hAnsiTheme="majorBidi"/>
          <w:rtl/>
        </w:rPr>
        <w:t>דמילי</w:t>
      </w:r>
      <w:proofErr w:type="spellEnd"/>
      <w:r w:rsidRPr="00D8506D">
        <w:rPr>
          <w:rFonts w:asciiTheme="majorBidi" w:hAnsiTheme="majorBidi"/>
          <w:rtl/>
        </w:rPr>
        <w:t xml:space="preserve">. ומשמעות דברי הרמב"ם היא כתוספות שיש קשר בין דין מילי לדין אומר אמרו, דלא </w:t>
      </w:r>
      <w:proofErr w:type="spellStart"/>
      <w:r w:rsidRPr="00D8506D">
        <w:rPr>
          <w:rFonts w:asciiTheme="majorBidi" w:hAnsiTheme="majorBidi"/>
          <w:rtl/>
        </w:rPr>
        <w:t>כהרמב"ן</w:t>
      </w:r>
      <w:proofErr w:type="spellEnd"/>
      <w:r w:rsidRPr="00D8506D">
        <w:rPr>
          <w:rFonts w:asciiTheme="majorBidi" w:hAnsiTheme="majorBidi"/>
          <w:rtl/>
        </w:rPr>
        <w:t>.</w:t>
      </w:r>
    </w:p>
    <w:p w14:paraId="221A9558"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והנה בשטר מתנה כלל הרמב"ם </w:t>
      </w:r>
      <w:proofErr w:type="spellStart"/>
      <w:r w:rsidRPr="00D8506D">
        <w:rPr>
          <w:rFonts w:asciiTheme="majorBidi" w:hAnsiTheme="majorBidi"/>
          <w:rtl/>
        </w:rPr>
        <w:t>פסולא</w:t>
      </w:r>
      <w:proofErr w:type="spellEnd"/>
      <w:r w:rsidRPr="00D8506D">
        <w:rPr>
          <w:rFonts w:asciiTheme="majorBidi" w:hAnsiTheme="majorBidi"/>
          <w:rtl/>
        </w:rPr>
        <w:t xml:space="preserve"> </w:t>
      </w:r>
      <w:proofErr w:type="spellStart"/>
      <w:r w:rsidRPr="00D8506D">
        <w:rPr>
          <w:rFonts w:asciiTheme="majorBidi" w:hAnsiTheme="majorBidi"/>
          <w:rtl/>
        </w:rPr>
        <w:t>דאומר</w:t>
      </w:r>
      <w:proofErr w:type="spellEnd"/>
      <w:r w:rsidRPr="00D8506D">
        <w:rPr>
          <w:rFonts w:asciiTheme="majorBidi" w:hAnsiTheme="majorBidi"/>
          <w:rtl/>
        </w:rPr>
        <w:t xml:space="preserve"> אמרו עם </w:t>
      </w:r>
      <w:proofErr w:type="spellStart"/>
      <w:r w:rsidRPr="00D8506D">
        <w:rPr>
          <w:rFonts w:asciiTheme="majorBidi" w:hAnsiTheme="majorBidi"/>
          <w:rtl/>
        </w:rPr>
        <w:t>פסולא</w:t>
      </w:r>
      <w:proofErr w:type="spellEnd"/>
      <w:r w:rsidRPr="00D8506D">
        <w:rPr>
          <w:rFonts w:asciiTheme="majorBidi" w:hAnsiTheme="majorBidi"/>
          <w:rtl/>
        </w:rPr>
        <w:t xml:space="preserve"> </w:t>
      </w:r>
      <w:proofErr w:type="spellStart"/>
      <w:r w:rsidRPr="00D8506D">
        <w:rPr>
          <w:rFonts w:asciiTheme="majorBidi" w:hAnsiTheme="majorBidi"/>
          <w:rtl/>
        </w:rPr>
        <w:t>דמילי</w:t>
      </w:r>
      <w:proofErr w:type="spellEnd"/>
      <w:r w:rsidRPr="00D8506D">
        <w:rPr>
          <w:rFonts w:asciiTheme="majorBidi" w:hAnsiTheme="majorBidi"/>
          <w:rtl/>
        </w:rPr>
        <w:t xml:space="preserve"> באמרו "וכן" בציור של מילי לאחר ציור של אומר אמרו. אבל בהלכות גירושין (פ"ב ה"ה) כתב הרמב"ם, "הרי שאמרו לו בית דין או שנים נכתוב גט לאשתך ואמר להם כתובו וכו' אם אמרו הם לסופר וכתב ולעדים וחתמו וכו' הרי זה גט בטל, שהרי כתבו מי שלא אמר לו הבעל לכתבו". הרי שהרמב"ם אומר שבכתיבת הגט בציור </w:t>
      </w:r>
      <w:proofErr w:type="spellStart"/>
      <w:r w:rsidRPr="00D8506D">
        <w:rPr>
          <w:rFonts w:asciiTheme="majorBidi" w:hAnsiTheme="majorBidi"/>
          <w:rtl/>
        </w:rPr>
        <w:t>דמילי</w:t>
      </w:r>
      <w:proofErr w:type="spellEnd"/>
      <w:r w:rsidRPr="00D8506D">
        <w:rPr>
          <w:rFonts w:asciiTheme="majorBidi" w:hAnsiTheme="majorBidi"/>
          <w:rtl/>
        </w:rPr>
        <w:t xml:space="preserve"> הגט בטל. </w:t>
      </w:r>
      <w:proofErr w:type="spellStart"/>
      <w:r w:rsidRPr="00D8506D">
        <w:rPr>
          <w:rFonts w:asciiTheme="majorBidi" w:hAnsiTheme="majorBidi"/>
          <w:rtl/>
        </w:rPr>
        <w:t>ובה"ו</w:t>
      </w:r>
      <w:proofErr w:type="spellEnd"/>
      <w:r w:rsidRPr="00D8506D">
        <w:rPr>
          <w:rFonts w:asciiTheme="majorBidi" w:hAnsiTheme="majorBidi"/>
          <w:rtl/>
        </w:rPr>
        <w:t xml:space="preserve"> שם כתב הרמב"ם, "אמר לשנים או לשלשה אמרו לסופר ויכתוב גט לאשתי ואמרו לעדים </w:t>
      </w:r>
      <w:proofErr w:type="spellStart"/>
      <w:r w:rsidRPr="00D8506D">
        <w:rPr>
          <w:rFonts w:asciiTheme="majorBidi" w:hAnsiTheme="majorBidi"/>
          <w:rtl/>
        </w:rPr>
        <w:t>ויחתומו</w:t>
      </w:r>
      <w:proofErr w:type="spellEnd"/>
      <w:r w:rsidRPr="00D8506D">
        <w:rPr>
          <w:rFonts w:asciiTheme="majorBidi" w:hAnsiTheme="majorBidi"/>
          <w:rtl/>
        </w:rPr>
        <w:t xml:space="preserve"> וכו' הרי זה גט פסול, </w:t>
      </w:r>
      <w:proofErr w:type="spellStart"/>
      <w:r w:rsidRPr="00D8506D">
        <w:rPr>
          <w:rFonts w:asciiTheme="majorBidi" w:hAnsiTheme="majorBidi"/>
          <w:rtl/>
        </w:rPr>
        <w:t>ומתיישבין</w:t>
      </w:r>
      <w:proofErr w:type="spellEnd"/>
      <w:r w:rsidRPr="00D8506D">
        <w:rPr>
          <w:rFonts w:asciiTheme="majorBidi" w:hAnsiTheme="majorBidi"/>
          <w:rtl/>
        </w:rPr>
        <w:t xml:space="preserve"> בדבר זה הרבה מפני שהוא קרוב להיות גט בטל". הרי שבגט חילק הרמב"ם בין דין מילי לדין אומר אמרו; שבמילי פסק הרמב"ם שהגט בטל מדאורייתא, ובאומר אמרו פסק שספק אם הוא פסול מדרבנן או בטל מדאורייתא, </w:t>
      </w:r>
      <w:proofErr w:type="spellStart"/>
      <w:r w:rsidRPr="00D8506D">
        <w:rPr>
          <w:rFonts w:asciiTheme="majorBidi" w:hAnsiTheme="majorBidi"/>
          <w:rtl/>
        </w:rPr>
        <w:t>ודלא</w:t>
      </w:r>
      <w:proofErr w:type="spellEnd"/>
      <w:r w:rsidRPr="00D8506D">
        <w:rPr>
          <w:rFonts w:asciiTheme="majorBidi" w:hAnsiTheme="majorBidi"/>
          <w:rtl/>
        </w:rPr>
        <w:t xml:space="preserve"> כדבריו </w:t>
      </w:r>
      <w:proofErr w:type="spellStart"/>
      <w:r w:rsidRPr="00D8506D">
        <w:rPr>
          <w:rFonts w:asciiTheme="majorBidi" w:hAnsiTheme="majorBidi"/>
          <w:rtl/>
        </w:rPr>
        <w:t>לענין</w:t>
      </w:r>
      <w:proofErr w:type="spellEnd"/>
      <w:r w:rsidRPr="00D8506D">
        <w:rPr>
          <w:rFonts w:asciiTheme="majorBidi" w:hAnsiTheme="majorBidi"/>
          <w:rtl/>
        </w:rPr>
        <w:t xml:space="preserve"> שטר מתנה ששם כלל דין מילי עם דין אומר אמרו ולא חילק ביניהם.</w:t>
      </w:r>
    </w:p>
    <w:p w14:paraId="70E019C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ונראה לבאר, </w:t>
      </w:r>
      <w:proofErr w:type="spellStart"/>
      <w:r w:rsidRPr="00D8506D">
        <w:rPr>
          <w:rFonts w:asciiTheme="majorBidi" w:hAnsiTheme="majorBidi"/>
          <w:rtl/>
        </w:rPr>
        <w:t>דאליבא</w:t>
      </w:r>
      <w:proofErr w:type="spellEnd"/>
      <w:r w:rsidRPr="00D8506D">
        <w:rPr>
          <w:rFonts w:asciiTheme="majorBidi" w:hAnsiTheme="majorBidi"/>
          <w:rtl/>
        </w:rPr>
        <w:t xml:space="preserve"> </w:t>
      </w:r>
      <w:proofErr w:type="spellStart"/>
      <w:r w:rsidRPr="00D8506D">
        <w:rPr>
          <w:rFonts w:asciiTheme="majorBidi" w:hAnsiTheme="majorBidi"/>
          <w:rtl/>
        </w:rPr>
        <w:t>דהתוספות</w:t>
      </w:r>
      <w:proofErr w:type="spellEnd"/>
      <w:r w:rsidRPr="00D8506D">
        <w:rPr>
          <w:rFonts w:asciiTheme="majorBidi" w:hAnsiTheme="majorBidi"/>
          <w:rtl/>
        </w:rPr>
        <w:t xml:space="preserve"> והרמב"ם דין מילי אינו פרט בהלכות שליח עושה שליח, שבכתיבת הגט אין שליח עושה שליח, </w:t>
      </w:r>
      <w:proofErr w:type="spellStart"/>
      <w:r w:rsidRPr="00D8506D">
        <w:rPr>
          <w:rFonts w:asciiTheme="majorBidi" w:hAnsiTheme="majorBidi"/>
          <w:rtl/>
        </w:rPr>
        <w:t>דא"כ</w:t>
      </w:r>
      <w:proofErr w:type="spellEnd"/>
      <w:r w:rsidRPr="00D8506D">
        <w:rPr>
          <w:rFonts w:asciiTheme="majorBidi" w:hAnsiTheme="majorBidi"/>
          <w:rtl/>
        </w:rPr>
        <w:t xml:space="preserve"> אין לזה שייכות לאומר אמרו. אלא יסוד דין מילי ודין אומר אמרו הוא, שבגט ושטר מתנה בעינן ציווי בעל השטר; בכתיבת הגט בעינן ציווי הבעל משום לשמה, ובשטר מתנה בעינן ציווי משום שחתימת השטר צריכה להיות מדעת המתחייב. שאם יאמר המתחייב שהוא רוצה בשטר ויחתמו ב' עדים על שטר מדעת עצמם בלי ציוויו להם לכתוב את השטר, אף אם יתגלה שחתימת השטר היתה לאחר שאמר שרצה בשטר, כל שלא היתה כתיבת השטר בפרט מדעתו, חסרה דעת המתחייב ואין לזה דין שטר דהוי מפי כתבם.</w:t>
      </w:r>
    </w:p>
    <w:p w14:paraId="604A963A"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והנה ההגהות </w:t>
      </w:r>
      <w:proofErr w:type="spellStart"/>
      <w:r w:rsidRPr="00D8506D">
        <w:rPr>
          <w:rFonts w:asciiTheme="majorBidi" w:hAnsiTheme="majorBidi"/>
          <w:rtl/>
        </w:rPr>
        <w:t>אשר"י</w:t>
      </w:r>
      <w:proofErr w:type="spellEnd"/>
      <w:r w:rsidRPr="00D8506D">
        <w:rPr>
          <w:rFonts w:asciiTheme="majorBidi" w:hAnsiTheme="majorBidi"/>
          <w:rtl/>
        </w:rPr>
        <w:t xml:space="preserve"> (סימן ח') והמאירי כאן חילקו בזה בין שטרי קנין לשטרי ראיה, שבשטרי ראיה מילי </w:t>
      </w:r>
      <w:proofErr w:type="spellStart"/>
      <w:r w:rsidRPr="00D8506D">
        <w:rPr>
          <w:rFonts w:asciiTheme="majorBidi" w:hAnsiTheme="majorBidi"/>
          <w:rtl/>
        </w:rPr>
        <w:t>מימסרן</w:t>
      </w:r>
      <w:proofErr w:type="spellEnd"/>
      <w:r w:rsidRPr="00D8506D">
        <w:rPr>
          <w:rFonts w:asciiTheme="majorBidi" w:hAnsiTheme="majorBidi"/>
          <w:rtl/>
        </w:rPr>
        <w:t xml:space="preserve"> לשליח. הרי דס"ל שבשטרי ראיה לא בעינן ציווי המתחייב בפרט לכתוב את השטר </w:t>
      </w:r>
      <w:proofErr w:type="spellStart"/>
      <w:r w:rsidRPr="00D8506D">
        <w:rPr>
          <w:rFonts w:asciiTheme="majorBidi" w:hAnsiTheme="majorBidi"/>
          <w:rtl/>
        </w:rPr>
        <w:t>וסגי</w:t>
      </w:r>
      <w:proofErr w:type="spellEnd"/>
      <w:r w:rsidRPr="00D8506D">
        <w:rPr>
          <w:rFonts w:asciiTheme="majorBidi" w:hAnsiTheme="majorBidi"/>
          <w:rtl/>
        </w:rPr>
        <w:t xml:space="preserve"> שיהיה רוצה בשטר, וצ"ע מהו הטעם לחלק כך.</w:t>
      </w:r>
    </w:p>
    <w:p w14:paraId="2872174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ונראה להוסיף ביאור בדיני מילי ואומר אמרו אליבא </w:t>
      </w:r>
      <w:proofErr w:type="spellStart"/>
      <w:r w:rsidRPr="00D8506D">
        <w:rPr>
          <w:rFonts w:asciiTheme="majorBidi" w:hAnsiTheme="majorBidi"/>
          <w:rtl/>
        </w:rPr>
        <w:t>דהתוספות</w:t>
      </w:r>
      <w:proofErr w:type="spellEnd"/>
      <w:r w:rsidRPr="00D8506D">
        <w:rPr>
          <w:rFonts w:asciiTheme="majorBidi" w:hAnsiTheme="majorBidi"/>
          <w:rtl/>
        </w:rPr>
        <w:t xml:space="preserve"> והרמב"ם, שבציווי הבעל לסופר בכתיבת הגט ובציווי המתחייב לעדים בשטר מתנה בעינן ציווי באופן ישיר מן </w:t>
      </w:r>
      <w:proofErr w:type="spellStart"/>
      <w:r w:rsidRPr="00D8506D">
        <w:rPr>
          <w:rFonts w:asciiTheme="majorBidi" w:hAnsiTheme="majorBidi"/>
          <w:rtl/>
        </w:rPr>
        <w:t>המצוה</w:t>
      </w:r>
      <w:proofErr w:type="spellEnd"/>
      <w:r w:rsidRPr="00D8506D">
        <w:rPr>
          <w:rFonts w:asciiTheme="majorBidi" w:hAnsiTheme="majorBidi"/>
          <w:rtl/>
        </w:rPr>
        <w:t xml:space="preserve"> למצווה. ובבוא הציווי מהסופר הראשון לשני או מהעדים הראשונים לשניים, חסר הצירוף הדרוש בין הבעל לסופר או בין המתחייב לעדים, וזהו יסוד </w:t>
      </w:r>
      <w:proofErr w:type="spellStart"/>
      <w:r w:rsidRPr="00D8506D">
        <w:rPr>
          <w:rFonts w:asciiTheme="majorBidi" w:hAnsiTheme="majorBidi"/>
          <w:rtl/>
        </w:rPr>
        <w:t>החסרון</w:t>
      </w:r>
      <w:proofErr w:type="spellEnd"/>
      <w:r w:rsidRPr="00D8506D">
        <w:rPr>
          <w:rFonts w:asciiTheme="majorBidi" w:hAnsiTheme="majorBidi"/>
          <w:rtl/>
        </w:rPr>
        <w:t xml:space="preserve"> במילי ובאומר אמרו.</w:t>
      </w:r>
    </w:p>
    <w:p w14:paraId="3BF48B7D"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ובדברינו מתורץ מה שחילק הרמב"ם בין גט לשטר מתנה. שבגט ובשטר מתנה פשיטא שמילי פסול משום שחסר ציווי באופן ישיר מהבעל ומהמתחייב, אבל באומר אמרו בגט מספקא ליה </w:t>
      </w:r>
      <w:proofErr w:type="spellStart"/>
      <w:r w:rsidRPr="00D8506D">
        <w:rPr>
          <w:rFonts w:asciiTheme="majorBidi" w:hAnsiTheme="majorBidi"/>
          <w:rtl/>
        </w:rPr>
        <w:t>להרמב"ם</w:t>
      </w:r>
      <w:proofErr w:type="spellEnd"/>
      <w:r w:rsidRPr="00D8506D">
        <w:rPr>
          <w:rFonts w:asciiTheme="majorBidi" w:hAnsiTheme="majorBidi"/>
          <w:rtl/>
        </w:rPr>
        <w:t xml:space="preserve"> אם מהני שלוחו של אדם כמותו לזה ששליח שמינה הבעל לצוות </w:t>
      </w:r>
      <w:proofErr w:type="spellStart"/>
      <w:r w:rsidRPr="00D8506D">
        <w:rPr>
          <w:rFonts w:asciiTheme="majorBidi" w:hAnsiTheme="majorBidi"/>
          <w:rtl/>
        </w:rPr>
        <w:t>להסופר</w:t>
      </w:r>
      <w:proofErr w:type="spellEnd"/>
      <w:r w:rsidRPr="00D8506D">
        <w:rPr>
          <w:rFonts w:asciiTheme="majorBidi" w:hAnsiTheme="majorBidi"/>
          <w:rtl/>
        </w:rPr>
        <w:t xml:space="preserve"> לכתוב לשמה יהיה כמותו </w:t>
      </w:r>
      <w:proofErr w:type="spellStart"/>
      <w:r w:rsidRPr="00D8506D">
        <w:rPr>
          <w:rFonts w:asciiTheme="majorBidi" w:hAnsiTheme="majorBidi"/>
          <w:rtl/>
        </w:rPr>
        <w:t>וחשיב</w:t>
      </w:r>
      <w:proofErr w:type="spellEnd"/>
      <w:r w:rsidRPr="00D8506D">
        <w:rPr>
          <w:rFonts w:asciiTheme="majorBidi" w:hAnsiTheme="majorBidi"/>
          <w:rtl/>
        </w:rPr>
        <w:t xml:space="preserve"> כאלו יש ציווי ישיר מהבעל אל הסופר. ולכן בגט אומר אמרו עדיף ממילי, וניחא </w:t>
      </w:r>
      <w:proofErr w:type="spellStart"/>
      <w:r w:rsidRPr="00D8506D">
        <w:rPr>
          <w:rFonts w:asciiTheme="majorBidi" w:hAnsiTheme="majorBidi"/>
          <w:rtl/>
        </w:rPr>
        <w:t>לפ"ז</w:t>
      </w:r>
      <w:proofErr w:type="spellEnd"/>
      <w:r w:rsidRPr="00D8506D">
        <w:rPr>
          <w:rFonts w:asciiTheme="majorBidi" w:hAnsiTheme="majorBidi"/>
          <w:rtl/>
        </w:rPr>
        <w:t xml:space="preserve"> מ"ש הרמב"ם שבמילי הגט בטל ובאומר אמרו הוי ספק פסול ספק בטל. וגם ניחא </w:t>
      </w:r>
      <w:proofErr w:type="spellStart"/>
      <w:r w:rsidRPr="00D8506D">
        <w:rPr>
          <w:rFonts w:asciiTheme="majorBidi" w:hAnsiTheme="majorBidi"/>
          <w:rtl/>
        </w:rPr>
        <w:t>הק"ו</w:t>
      </w:r>
      <w:proofErr w:type="spellEnd"/>
      <w:r w:rsidRPr="00D8506D">
        <w:rPr>
          <w:rFonts w:asciiTheme="majorBidi" w:hAnsiTheme="majorBidi"/>
          <w:rtl/>
        </w:rPr>
        <w:t xml:space="preserve"> של התוספות לקמן (</w:t>
      </w:r>
      <w:proofErr w:type="spellStart"/>
      <w:r w:rsidRPr="00D8506D">
        <w:rPr>
          <w:rFonts w:asciiTheme="majorBidi" w:hAnsiTheme="majorBidi"/>
          <w:rtl/>
        </w:rPr>
        <w:t>סו</w:t>
      </w:r>
      <w:proofErr w:type="spellEnd"/>
      <w:r w:rsidRPr="00D8506D">
        <w:rPr>
          <w:rFonts w:asciiTheme="majorBidi" w:hAnsiTheme="majorBidi"/>
          <w:rtl/>
        </w:rPr>
        <w:t xml:space="preserve">: ד"ה מתניתין מני) לר"מ דאמר מילי </w:t>
      </w:r>
      <w:proofErr w:type="spellStart"/>
      <w:r w:rsidRPr="00D8506D">
        <w:rPr>
          <w:rFonts w:asciiTheme="majorBidi" w:hAnsiTheme="majorBidi"/>
          <w:rtl/>
        </w:rPr>
        <w:t>מימסרן</w:t>
      </w:r>
      <w:proofErr w:type="spellEnd"/>
      <w:r w:rsidRPr="00D8506D">
        <w:rPr>
          <w:rFonts w:asciiTheme="majorBidi" w:hAnsiTheme="majorBidi"/>
          <w:rtl/>
        </w:rPr>
        <w:t xml:space="preserve"> לשליח באומר לשלשה תנו כ"ש באומר אמרו </w:t>
      </w:r>
      <w:proofErr w:type="spellStart"/>
      <w:r w:rsidRPr="00D8506D">
        <w:rPr>
          <w:rFonts w:asciiTheme="majorBidi" w:hAnsiTheme="majorBidi"/>
          <w:rtl/>
        </w:rPr>
        <w:t>דכשר</w:t>
      </w:r>
      <w:proofErr w:type="spellEnd"/>
      <w:r w:rsidRPr="00D8506D">
        <w:rPr>
          <w:rFonts w:asciiTheme="majorBidi" w:hAnsiTheme="majorBidi"/>
          <w:rtl/>
        </w:rPr>
        <w:t>, שבגט אומר אמרו עדיף ממילי כמ"ש.</w:t>
      </w:r>
    </w:p>
    <w:p w14:paraId="2F97FBD3" w14:textId="77777777" w:rsidR="00D8506D" w:rsidRPr="00D8506D" w:rsidRDefault="00D8506D" w:rsidP="004B1CA4">
      <w:pPr>
        <w:jc w:val="both"/>
        <w:rPr>
          <w:rFonts w:asciiTheme="majorBidi" w:hAnsiTheme="majorBidi"/>
          <w:rtl/>
        </w:rPr>
      </w:pPr>
      <w:r w:rsidRPr="00D8506D">
        <w:rPr>
          <w:rFonts w:asciiTheme="majorBidi" w:hAnsiTheme="majorBidi"/>
          <w:rtl/>
        </w:rPr>
        <w:lastRenderedPageBreak/>
        <w:t xml:space="preserve">אבל </w:t>
      </w:r>
      <w:proofErr w:type="spellStart"/>
      <w:r w:rsidRPr="00D8506D">
        <w:rPr>
          <w:rFonts w:asciiTheme="majorBidi" w:hAnsiTheme="majorBidi"/>
          <w:rtl/>
        </w:rPr>
        <w:t>לענין</w:t>
      </w:r>
      <w:proofErr w:type="spellEnd"/>
      <w:r w:rsidRPr="00D8506D">
        <w:rPr>
          <w:rFonts w:asciiTheme="majorBidi" w:hAnsiTheme="majorBidi"/>
          <w:rtl/>
        </w:rPr>
        <w:t xml:space="preserve"> שטר מתנה </w:t>
      </w:r>
      <w:proofErr w:type="spellStart"/>
      <w:r w:rsidRPr="00D8506D">
        <w:rPr>
          <w:rFonts w:asciiTheme="majorBidi" w:hAnsiTheme="majorBidi"/>
          <w:rtl/>
        </w:rPr>
        <w:t>דבעינן</w:t>
      </w:r>
      <w:proofErr w:type="spellEnd"/>
      <w:r w:rsidRPr="00D8506D">
        <w:rPr>
          <w:rFonts w:asciiTheme="majorBidi" w:hAnsiTheme="majorBidi"/>
          <w:rtl/>
        </w:rPr>
        <w:t xml:space="preserve"> דעת המתחייב, פשיטא שלא תועיל שליחות </w:t>
      </w:r>
      <w:proofErr w:type="spellStart"/>
      <w:r w:rsidRPr="00D8506D">
        <w:rPr>
          <w:rFonts w:asciiTheme="majorBidi" w:hAnsiTheme="majorBidi"/>
          <w:rtl/>
        </w:rPr>
        <w:t>להחשב</w:t>
      </w:r>
      <w:proofErr w:type="spellEnd"/>
      <w:r w:rsidRPr="00D8506D">
        <w:rPr>
          <w:rFonts w:asciiTheme="majorBidi" w:hAnsiTheme="majorBidi"/>
          <w:rtl/>
        </w:rPr>
        <w:t xml:space="preserve"> כציווי ישר מן המתחייב </w:t>
      </w:r>
      <w:proofErr w:type="spellStart"/>
      <w:r w:rsidRPr="00D8506D">
        <w:rPr>
          <w:rFonts w:asciiTheme="majorBidi" w:hAnsiTheme="majorBidi"/>
          <w:rtl/>
        </w:rPr>
        <w:t>להעדים</w:t>
      </w:r>
      <w:proofErr w:type="spellEnd"/>
      <w:r w:rsidRPr="00D8506D">
        <w:rPr>
          <w:rFonts w:asciiTheme="majorBidi" w:hAnsiTheme="majorBidi"/>
          <w:rtl/>
        </w:rPr>
        <w:t xml:space="preserve">. </w:t>
      </w:r>
      <w:proofErr w:type="spellStart"/>
      <w:r w:rsidRPr="00D8506D">
        <w:rPr>
          <w:rFonts w:asciiTheme="majorBidi" w:hAnsiTheme="majorBidi"/>
          <w:rtl/>
        </w:rPr>
        <w:t>ששלוחו</w:t>
      </w:r>
      <w:proofErr w:type="spellEnd"/>
      <w:r w:rsidRPr="00D8506D">
        <w:rPr>
          <w:rFonts w:asciiTheme="majorBidi" w:hAnsiTheme="majorBidi"/>
          <w:rtl/>
        </w:rPr>
        <w:t xml:space="preserve"> של אדם כמותו אינו יכול לעשות שתועיל דעת השליח כדעת המתחייב, </w:t>
      </w:r>
      <w:proofErr w:type="spellStart"/>
      <w:r w:rsidRPr="00D8506D">
        <w:rPr>
          <w:rFonts w:asciiTheme="majorBidi" w:hAnsiTheme="majorBidi"/>
          <w:rtl/>
        </w:rPr>
        <w:t>דדעת</w:t>
      </w:r>
      <w:proofErr w:type="spellEnd"/>
      <w:r w:rsidRPr="00D8506D">
        <w:rPr>
          <w:rFonts w:asciiTheme="majorBidi" w:hAnsiTheme="majorBidi"/>
          <w:rtl/>
        </w:rPr>
        <w:t xml:space="preserve"> אינה נתפסת בשליחות. וכיון שהשליח אינו </w:t>
      </w:r>
      <w:proofErr w:type="spellStart"/>
      <w:r w:rsidRPr="00D8506D">
        <w:rPr>
          <w:rFonts w:asciiTheme="majorBidi" w:hAnsiTheme="majorBidi"/>
          <w:rtl/>
        </w:rPr>
        <w:t>כהמתחייב</w:t>
      </w:r>
      <w:proofErr w:type="spellEnd"/>
      <w:r w:rsidRPr="00D8506D">
        <w:rPr>
          <w:rFonts w:asciiTheme="majorBidi" w:hAnsiTheme="majorBidi"/>
          <w:rtl/>
        </w:rPr>
        <w:t xml:space="preserve">, אין ציוויו לעדים לחתום את השטר יכול </w:t>
      </w:r>
      <w:proofErr w:type="spellStart"/>
      <w:r w:rsidRPr="00D8506D">
        <w:rPr>
          <w:rFonts w:asciiTheme="majorBidi" w:hAnsiTheme="majorBidi"/>
          <w:rtl/>
        </w:rPr>
        <w:t>להחשב</w:t>
      </w:r>
      <w:proofErr w:type="spellEnd"/>
      <w:r w:rsidRPr="00D8506D">
        <w:rPr>
          <w:rFonts w:asciiTheme="majorBidi" w:hAnsiTheme="majorBidi"/>
          <w:rtl/>
        </w:rPr>
        <w:t xml:space="preserve"> כציווי מן המתחייב. ולכן כלל הרמב"ם בשטר מתנה </w:t>
      </w:r>
      <w:proofErr w:type="spellStart"/>
      <w:r w:rsidRPr="00D8506D">
        <w:rPr>
          <w:rFonts w:asciiTheme="majorBidi" w:hAnsiTheme="majorBidi"/>
          <w:rtl/>
        </w:rPr>
        <w:t>פסולא</w:t>
      </w:r>
      <w:proofErr w:type="spellEnd"/>
      <w:r w:rsidRPr="00D8506D">
        <w:rPr>
          <w:rFonts w:asciiTheme="majorBidi" w:hAnsiTheme="majorBidi"/>
          <w:rtl/>
        </w:rPr>
        <w:t xml:space="preserve"> </w:t>
      </w:r>
      <w:proofErr w:type="spellStart"/>
      <w:r w:rsidRPr="00D8506D">
        <w:rPr>
          <w:rFonts w:asciiTheme="majorBidi" w:hAnsiTheme="majorBidi"/>
          <w:rtl/>
        </w:rPr>
        <w:t>דאומר</w:t>
      </w:r>
      <w:proofErr w:type="spellEnd"/>
      <w:r w:rsidRPr="00D8506D">
        <w:rPr>
          <w:rFonts w:asciiTheme="majorBidi" w:hAnsiTheme="majorBidi"/>
          <w:rtl/>
        </w:rPr>
        <w:t xml:space="preserve"> אמרו עם </w:t>
      </w:r>
      <w:proofErr w:type="spellStart"/>
      <w:r w:rsidRPr="00D8506D">
        <w:rPr>
          <w:rFonts w:asciiTheme="majorBidi" w:hAnsiTheme="majorBidi"/>
          <w:rtl/>
        </w:rPr>
        <w:t>פסולא</w:t>
      </w:r>
      <w:proofErr w:type="spellEnd"/>
      <w:r w:rsidRPr="00D8506D">
        <w:rPr>
          <w:rFonts w:asciiTheme="majorBidi" w:hAnsiTheme="majorBidi"/>
          <w:rtl/>
        </w:rPr>
        <w:t xml:space="preserve"> </w:t>
      </w:r>
      <w:proofErr w:type="spellStart"/>
      <w:r w:rsidRPr="00D8506D">
        <w:rPr>
          <w:rFonts w:asciiTheme="majorBidi" w:hAnsiTheme="majorBidi"/>
          <w:rtl/>
        </w:rPr>
        <w:t>דמילי</w:t>
      </w:r>
      <w:proofErr w:type="spellEnd"/>
      <w:r w:rsidRPr="00D8506D">
        <w:rPr>
          <w:rFonts w:asciiTheme="majorBidi" w:hAnsiTheme="majorBidi"/>
          <w:rtl/>
        </w:rPr>
        <w:t xml:space="preserve">, </w:t>
      </w:r>
      <w:proofErr w:type="spellStart"/>
      <w:r w:rsidRPr="00D8506D">
        <w:rPr>
          <w:rFonts w:asciiTheme="majorBidi" w:hAnsiTheme="majorBidi"/>
          <w:rtl/>
        </w:rPr>
        <w:t>דבשטר</w:t>
      </w:r>
      <w:proofErr w:type="spellEnd"/>
      <w:r w:rsidRPr="00D8506D">
        <w:rPr>
          <w:rFonts w:asciiTheme="majorBidi" w:hAnsiTheme="majorBidi"/>
          <w:rtl/>
        </w:rPr>
        <w:t xml:space="preserve"> מתנה לא עדיף אומר אמרו ממילי כיון </w:t>
      </w:r>
      <w:proofErr w:type="spellStart"/>
      <w:r w:rsidRPr="00D8506D">
        <w:rPr>
          <w:rFonts w:asciiTheme="majorBidi" w:hAnsiTheme="majorBidi"/>
          <w:rtl/>
        </w:rPr>
        <w:t>דשליחות</w:t>
      </w:r>
      <w:proofErr w:type="spellEnd"/>
      <w:r w:rsidRPr="00D8506D">
        <w:rPr>
          <w:rFonts w:asciiTheme="majorBidi" w:hAnsiTheme="majorBidi"/>
          <w:rtl/>
        </w:rPr>
        <w:t xml:space="preserve"> אינה מועילה כלום לדעת המתחייב. ולא דמי לציווי הבעל לסופר לכתוב לשמה, שבכתיבת הגט ליכא דעת המתחייב אלא </w:t>
      </w:r>
      <w:proofErr w:type="spellStart"/>
      <w:r w:rsidRPr="00D8506D">
        <w:rPr>
          <w:rFonts w:asciiTheme="majorBidi" w:hAnsiTheme="majorBidi"/>
          <w:rtl/>
        </w:rPr>
        <w:t>דבעינן</w:t>
      </w:r>
      <w:proofErr w:type="spellEnd"/>
      <w:r w:rsidRPr="00D8506D">
        <w:rPr>
          <w:rFonts w:asciiTheme="majorBidi" w:hAnsiTheme="majorBidi"/>
          <w:rtl/>
        </w:rPr>
        <w:t xml:space="preserve"> ציווי הבעל כדי שהוא יפעיל את </w:t>
      </w:r>
      <w:proofErr w:type="spellStart"/>
      <w:r w:rsidRPr="00D8506D">
        <w:rPr>
          <w:rFonts w:asciiTheme="majorBidi" w:hAnsiTheme="majorBidi"/>
          <w:rtl/>
        </w:rPr>
        <w:t>הלשמה</w:t>
      </w:r>
      <w:proofErr w:type="spellEnd"/>
      <w:r w:rsidRPr="00D8506D">
        <w:rPr>
          <w:rFonts w:asciiTheme="majorBidi" w:hAnsiTheme="majorBidi"/>
          <w:rtl/>
        </w:rPr>
        <w:t xml:space="preserve">, והפעלת </w:t>
      </w:r>
      <w:proofErr w:type="spellStart"/>
      <w:r w:rsidRPr="00D8506D">
        <w:rPr>
          <w:rFonts w:asciiTheme="majorBidi" w:hAnsiTheme="majorBidi"/>
          <w:rtl/>
        </w:rPr>
        <w:t>הלשמה</w:t>
      </w:r>
      <w:proofErr w:type="spellEnd"/>
      <w:r w:rsidRPr="00D8506D">
        <w:rPr>
          <w:rFonts w:asciiTheme="majorBidi" w:hAnsiTheme="majorBidi"/>
          <w:rtl/>
        </w:rPr>
        <w:t xml:space="preserve"> יכולה </w:t>
      </w:r>
      <w:proofErr w:type="spellStart"/>
      <w:r w:rsidRPr="00D8506D">
        <w:rPr>
          <w:rFonts w:asciiTheme="majorBidi" w:hAnsiTheme="majorBidi"/>
          <w:rtl/>
        </w:rPr>
        <w:t>להחשב</w:t>
      </w:r>
      <w:proofErr w:type="spellEnd"/>
      <w:r w:rsidRPr="00D8506D">
        <w:rPr>
          <w:rFonts w:asciiTheme="majorBidi" w:hAnsiTheme="majorBidi"/>
          <w:rtl/>
        </w:rPr>
        <w:t xml:space="preserve"> למעשה הנתפס בשליחות. וא"כ יכול להועיל שלוחו של אדם כמותו לכך שהשליח יֵעָשֶה </w:t>
      </w:r>
      <w:proofErr w:type="spellStart"/>
      <w:r w:rsidRPr="00D8506D">
        <w:rPr>
          <w:rFonts w:asciiTheme="majorBidi" w:hAnsiTheme="majorBidi"/>
          <w:rtl/>
        </w:rPr>
        <w:t>כהבעל</w:t>
      </w:r>
      <w:proofErr w:type="spellEnd"/>
      <w:r w:rsidRPr="00D8506D">
        <w:rPr>
          <w:rFonts w:asciiTheme="majorBidi" w:hAnsiTheme="majorBidi"/>
          <w:rtl/>
        </w:rPr>
        <w:t xml:space="preserve"> לצוות לסופר לכתוב לשמה.</w:t>
      </w:r>
    </w:p>
    <w:p w14:paraId="74A49714"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אולם לדברינו קשה, למה פסק הרמב"ם בגט (פ"ב מגירושין </w:t>
      </w:r>
      <w:proofErr w:type="spellStart"/>
      <w:r w:rsidRPr="00D8506D">
        <w:rPr>
          <w:rFonts w:asciiTheme="majorBidi" w:hAnsiTheme="majorBidi"/>
          <w:rtl/>
        </w:rPr>
        <w:t>ה"ו</w:t>
      </w:r>
      <w:proofErr w:type="spellEnd"/>
      <w:r w:rsidRPr="00D8506D">
        <w:rPr>
          <w:rFonts w:asciiTheme="majorBidi" w:hAnsiTheme="majorBidi"/>
          <w:rtl/>
        </w:rPr>
        <w:t xml:space="preserve">) גם באומר אמרו לעדים לחתום שהוא ספק פסול ספק בטל, והא חתימת גט צריכה להיות מדעת המתחייב וצריך להיות דינו </w:t>
      </w:r>
      <w:proofErr w:type="spellStart"/>
      <w:r w:rsidRPr="00D8506D">
        <w:rPr>
          <w:rFonts w:asciiTheme="majorBidi" w:hAnsiTheme="majorBidi"/>
          <w:rtl/>
        </w:rPr>
        <w:t>לענין</w:t>
      </w:r>
      <w:proofErr w:type="spellEnd"/>
      <w:r w:rsidRPr="00D8506D">
        <w:rPr>
          <w:rFonts w:asciiTheme="majorBidi" w:hAnsiTheme="majorBidi"/>
          <w:rtl/>
        </w:rPr>
        <w:t xml:space="preserve"> אומר אמרו כדין שטר מתנה שהוא פסול מדאורייתא בתורת ודאי משום שדעת המתחייב אינה נתפסת בשליחות כמ"ש. ויש לומר </w:t>
      </w:r>
      <w:proofErr w:type="spellStart"/>
      <w:r w:rsidRPr="00D8506D">
        <w:rPr>
          <w:rFonts w:asciiTheme="majorBidi" w:hAnsiTheme="majorBidi"/>
          <w:rtl/>
        </w:rPr>
        <w:t>דקיי"ל</w:t>
      </w:r>
      <w:proofErr w:type="spellEnd"/>
      <w:r w:rsidRPr="00D8506D">
        <w:rPr>
          <w:rFonts w:asciiTheme="majorBidi" w:hAnsiTheme="majorBidi"/>
          <w:rtl/>
        </w:rPr>
        <w:t xml:space="preserve"> </w:t>
      </w:r>
      <w:proofErr w:type="spellStart"/>
      <w:r w:rsidRPr="00D8506D">
        <w:rPr>
          <w:rFonts w:asciiTheme="majorBidi" w:hAnsiTheme="majorBidi"/>
          <w:rtl/>
        </w:rPr>
        <w:t>כר"א</w:t>
      </w:r>
      <w:proofErr w:type="spellEnd"/>
      <w:r w:rsidRPr="00D8506D">
        <w:rPr>
          <w:rFonts w:asciiTheme="majorBidi" w:hAnsiTheme="majorBidi"/>
          <w:rtl/>
        </w:rPr>
        <w:t xml:space="preserve"> </w:t>
      </w:r>
      <w:proofErr w:type="spellStart"/>
      <w:r w:rsidRPr="00D8506D">
        <w:rPr>
          <w:rFonts w:asciiTheme="majorBidi" w:hAnsiTheme="majorBidi"/>
          <w:rtl/>
        </w:rPr>
        <w:t>דעדי</w:t>
      </w:r>
      <w:proofErr w:type="spellEnd"/>
      <w:r w:rsidRPr="00D8506D">
        <w:rPr>
          <w:rFonts w:asciiTheme="majorBidi" w:hAnsiTheme="majorBidi"/>
          <w:rtl/>
        </w:rPr>
        <w:t xml:space="preserve"> מסירה כרתי, וא"צ דעת המתחייב </w:t>
      </w:r>
      <w:proofErr w:type="spellStart"/>
      <w:r w:rsidRPr="00D8506D">
        <w:rPr>
          <w:rFonts w:asciiTheme="majorBidi" w:hAnsiTheme="majorBidi"/>
          <w:rtl/>
        </w:rPr>
        <w:t>דבכלל</w:t>
      </w:r>
      <w:proofErr w:type="spellEnd"/>
      <w:r w:rsidRPr="00D8506D">
        <w:rPr>
          <w:rFonts w:asciiTheme="majorBidi" w:hAnsiTheme="majorBidi"/>
          <w:rtl/>
        </w:rPr>
        <w:t xml:space="preserve"> א"צ לעדי חתימה.</w:t>
      </w:r>
    </w:p>
    <w:p w14:paraId="6944DAC4" w14:textId="77777777" w:rsidR="00D8506D" w:rsidRPr="00D8506D" w:rsidRDefault="00D8506D" w:rsidP="004B1CA4">
      <w:pPr>
        <w:jc w:val="both"/>
        <w:rPr>
          <w:rFonts w:asciiTheme="majorBidi" w:hAnsiTheme="majorBidi"/>
          <w:rtl/>
        </w:rPr>
      </w:pPr>
      <w:r w:rsidRPr="00D8506D">
        <w:rPr>
          <w:rFonts w:asciiTheme="majorBidi" w:hAnsiTheme="majorBidi"/>
          <w:rtl/>
        </w:rPr>
        <w:t>ב. הגדרת דין שליח עושה שליח</w:t>
      </w:r>
    </w:p>
    <w:p w14:paraId="11897ED4"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יש מן הראשונים שסוברים שדין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בכתיבת הגט הוא פרט בדין שליח עושה שליח, דהיינו ששליח לכתיבת הגט אינו עושה שליח, דלא כשיטת התוספות והרמב"ם (לעיל אות א), ולשיטתם, יש לצרף דין מילי גם למקומות אחרים ששליח אינו עושה שליח.</w:t>
      </w:r>
    </w:p>
    <w:p w14:paraId="62D33486"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ומצאנו כמה שיטות בהגדרת מילי </w:t>
      </w:r>
      <w:proofErr w:type="spellStart"/>
      <w:r w:rsidRPr="00D8506D">
        <w:rPr>
          <w:rFonts w:asciiTheme="majorBidi" w:hAnsiTheme="majorBidi"/>
          <w:rtl/>
        </w:rPr>
        <w:t>לענין</w:t>
      </w:r>
      <w:proofErr w:type="spellEnd"/>
      <w:r w:rsidRPr="00D8506D">
        <w:rPr>
          <w:rFonts w:asciiTheme="majorBidi" w:hAnsiTheme="majorBidi"/>
          <w:rtl/>
        </w:rPr>
        <w:t xml:space="preserve"> זה: (א') הרמב"ן אומר (לקמן </w:t>
      </w:r>
      <w:proofErr w:type="spellStart"/>
      <w:r w:rsidRPr="00D8506D">
        <w:rPr>
          <w:rFonts w:asciiTheme="majorBidi" w:hAnsiTheme="majorBidi"/>
          <w:rtl/>
        </w:rPr>
        <w:t>סו</w:t>
      </w:r>
      <w:proofErr w:type="spellEnd"/>
      <w:r w:rsidRPr="00D8506D">
        <w:rPr>
          <w:rFonts w:asciiTheme="majorBidi" w:hAnsiTheme="majorBidi"/>
          <w:rtl/>
        </w:rPr>
        <w:t xml:space="preserve">: ד"ה קשיא) ששליח לקבלה הוי מילי ואינו עושה שליח; (ב') הקדוש מדרוש (הובא במרדכי קידושין סימן </w:t>
      </w:r>
      <w:proofErr w:type="spellStart"/>
      <w:r w:rsidRPr="00D8506D">
        <w:rPr>
          <w:rFonts w:asciiTheme="majorBidi" w:hAnsiTheme="majorBidi"/>
          <w:rtl/>
        </w:rPr>
        <w:t>תקה</w:t>
      </w:r>
      <w:proofErr w:type="spellEnd"/>
      <w:r w:rsidRPr="00D8506D">
        <w:rPr>
          <w:rFonts w:asciiTheme="majorBidi" w:hAnsiTheme="majorBidi"/>
          <w:rtl/>
        </w:rPr>
        <w:t xml:space="preserve">) סובר שאף שליח הולכה </w:t>
      </w:r>
      <w:proofErr w:type="spellStart"/>
      <w:r w:rsidRPr="00D8506D">
        <w:rPr>
          <w:rFonts w:asciiTheme="majorBidi" w:hAnsiTheme="majorBidi"/>
          <w:rtl/>
        </w:rPr>
        <w:t>דקידושין</w:t>
      </w:r>
      <w:proofErr w:type="spellEnd"/>
      <w:r w:rsidRPr="00D8506D">
        <w:rPr>
          <w:rFonts w:asciiTheme="majorBidi" w:hAnsiTheme="majorBidi"/>
          <w:rtl/>
        </w:rPr>
        <w:t xml:space="preserve"> הוי מילי משום שאם לא תאבה האשה אינה מקודשת, </w:t>
      </w:r>
      <w:proofErr w:type="spellStart"/>
      <w:r w:rsidRPr="00D8506D">
        <w:rPr>
          <w:rFonts w:asciiTheme="majorBidi" w:hAnsiTheme="majorBidi"/>
          <w:rtl/>
        </w:rPr>
        <w:t>ודוקא</w:t>
      </w:r>
      <w:proofErr w:type="spellEnd"/>
      <w:r w:rsidRPr="00D8506D">
        <w:rPr>
          <w:rFonts w:asciiTheme="majorBidi" w:hAnsiTheme="majorBidi"/>
          <w:rtl/>
        </w:rPr>
        <w:t xml:space="preserve"> שליח הולכה </w:t>
      </w:r>
      <w:proofErr w:type="spellStart"/>
      <w:r w:rsidRPr="00D8506D">
        <w:rPr>
          <w:rFonts w:asciiTheme="majorBidi" w:hAnsiTheme="majorBidi"/>
          <w:rtl/>
        </w:rPr>
        <w:t>דגירושין</w:t>
      </w:r>
      <w:proofErr w:type="spellEnd"/>
      <w:r w:rsidRPr="00D8506D">
        <w:rPr>
          <w:rFonts w:asciiTheme="majorBidi" w:hAnsiTheme="majorBidi"/>
          <w:rtl/>
        </w:rPr>
        <w:t xml:space="preserve"> עושה שליח משום שיכול לגרשה </w:t>
      </w:r>
      <w:proofErr w:type="spellStart"/>
      <w:r w:rsidRPr="00D8506D">
        <w:rPr>
          <w:rFonts w:asciiTheme="majorBidi" w:hAnsiTheme="majorBidi"/>
          <w:rtl/>
        </w:rPr>
        <w:t>בע"כ</w:t>
      </w:r>
      <w:proofErr w:type="spellEnd"/>
      <w:r w:rsidRPr="00D8506D">
        <w:rPr>
          <w:rFonts w:asciiTheme="majorBidi" w:hAnsiTheme="majorBidi"/>
          <w:rtl/>
        </w:rPr>
        <w:t xml:space="preserve">; (ג') התוספות רי"ד (קידושין </w:t>
      </w:r>
      <w:proofErr w:type="spellStart"/>
      <w:r w:rsidRPr="00D8506D">
        <w:rPr>
          <w:rFonts w:asciiTheme="majorBidi" w:hAnsiTheme="majorBidi"/>
          <w:rtl/>
        </w:rPr>
        <w:t>מא</w:t>
      </w:r>
      <w:proofErr w:type="spellEnd"/>
      <w:r w:rsidRPr="00D8506D">
        <w:rPr>
          <w:rFonts w:asciiTheme="majorBidi" w:hAnsiTheme="majorBidi"/>
          <w:rtl/>
        </w:rPr>
        <w:t xml:space="preserve"> א) סובר ששליח לקדש בשטר ממנה שליח אבל שליח לקדש בכסף הוי מילי ואינו ממנה שליח; (ד') הרמ"א (</w:t>
      </w:r>
      <w:proofErr w:type="spellStart"/>
      <w:r w:rsidRPr="00D8506D">
        <w:rPr>
          <w:rFonts w:asciiTheme="majorBidi" w:hAnsiTheme="majorBidi"/>
          <w:rtl/>
        </w:rPr>
        <w:t>אה"ע</w:t>
      </w:r>
      <w:proofErr w:type="spellEnd"/>
      <w:r w:rsidRPr="00D8506D">
        <w:rPr>
          <w:rFonts w:asciiTheme="majorBidi" w:hAnsiTheme="majorBidi"/>
          <w:rtl/>
        </w:rPr>
        <w:t xml:space="preserve"> סימן לה ס"ו) כתב ששליח עושה שליח בקידושי כסף אם מסר לו הבעל כסף קידושין, אבל אם לא מסר לו כסף אלא </w:t>
      </w:r>
      <w:proofErr w:type="spellStart"/>
      <w:r w:rsidRPr="00D8506D">
        <w:rPr>
          <w:rFonts w:asciiTheme="majorBidi" w:hAnsiTheme="majorBidi"/>
          <w:rtl/>
        </w:rPr>
        <w:t>צוה</w:t>
      </w:r>
      <w:proofErr w:type="spellEnd"/>
      <w:r w:rsidRPr="00D8506D">
        <w:rPr>
          <w:rFonts w:asciiTheme="majorBidi" w:hAnsiTheme="majorBidi"/>
          <w:rtl/>
        </w:rPr>
        <w:t xml:space="preserve"> לו לקדשה בכל כסף שירצה הוי מילי.</w:t>
      </w:r>
    </w:p>
    <w:p w14:paraId="5B92EAA5"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ונראה לבאר, שיכולת שליח ראשון למנות שליח שני מבוססת על היותו בעלים על המעשה ולא רק שליח לעשות את המעשה. ובעלות שליח על המעשה אינה מחמת מינויו בלבד, </w:t>
      </w:r>
      <w:proofErr w:type="spellStart"/>
      <w:r w:rsidRPr="00D8506D">
        <w:rPr>
          <w:rFonts w:asciiTheme="majorBidi" w:hAnsiTheme="majorBidi"/>
          <w:rtl/>
        </w:rPr>
        <w:t>דא"כ</w:t>
      </w:r>
      <w:proofErr w:type="spellEnd"/>
      <w:r w:rsidRPr="00D8506D">
        <w:rPr>
          <w:rFonts w:asciiTheme="majorBidi" w:hAnsiTheme="majorBidi"/>
          <w:rtl/>
        </w:rPr>
        <w:t xml:space="preserve"> כל שליח יוכל למנות שליח </w:t>
      </w:r>
      <w:proofErr w:type="spellStart"/>
      <w:r w:rsidRPr="00D8506D">
        <w:rPr>
          <w:rFonts w:asciiTheme="majorBidi" w:hAnsiTheme="majorBidi"/>
          <w:rtl/>
        </w:rPr>
        <w:t>דכל</w:t>
      </w:r>
      <w:proofErr w:type="spellEnd"/>
      <w:r w:rsidRPr="00D8506D">
        <w:rPr>
          <w:rFonts w:asciiTheme="majorBidi" w:hAnsiTheme="majorBidi"/>
          <w:rtl/>
        </w:rPr>
        <w:t xml:space="preserve"> שליח היה לו מינוי, אלא שהיות שליח בעל המעשה תלויה באופי השליחות.</w:t>
      </w:r>
    </w:p>
    <w:p w14:paraId="2E40A059"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והראשונים נחלקו בהגדרת דבר זה. הרמב"ן שסובר ששליחות לקבלה הוי מילי, סובר שכל שהמעשה נעשה </w:t>
      </w:r>
      <w:proofErr w:type="spellStart"/>
      <w:r w:rsidRPr="00D8506D">
        <w:rPr>
          <w:rFonts w:asciiTheme="majorBidi" w:hAnsiTheme="majorBidi"/>
          <w:rtl/>
        </w:rPr>
        <w:t>בע"כ</w:t>
      </w:r>
      <w:proofErr w:type="spellEnd"/>
      <w:r w:rsidRPr="00D8506D">
        <w:rPr>
          <w:rFonts w:asciiTheme="majorBidi" w:hAnsiTheme="majorBidi"/>
          <w:rtl/>
        </w:rPr>
        <w:t xml:space="preserve"> </w:t>
      </w:r>
      <w:proofErr w:type="spellStart"/>
      <w:r w:rsidRPr="00D8506D">
        <w:rPr>
          <w:rFonts w:asciiTheme="majorBidi" w:hAnsiTheme="majorBidi"/>
          <w:rtl/>
        </w:rPr>
        <w:t>דשליח</w:t>
      </w:r>
      <w:proofErr w:type="spellEnd"/>
      <w:r w:rsidRPr="00D8506D">
        <w:rPr>
          <w:rFonts w:asciiTheme="majorBidi" w:hAnsiTheme="majorBidi"/>
          <w:rtl/>
        </w:rPr>
        <w:t xml:space="preserve"> וא"צ דעתו אין השליח בעל המעשה, וכיון שקבלת הגט מהניא </w:t>
      </w:r>
      <w:proofErr w:type="spellStart"/>
      <w:r w:rsidRPr="00D8506D">
        <w:rPr>
          <w:rFonts w:asciiTheme="majorBidi" w:hAnsiTheme="majorBidi"/>
          <w:rtl/>
        </w:rPr>
        <w:t>בע"כ</w:t>
      </w:r>
      <w:proofErr w:type="spellEnd"/>
      <w:r w:rsidRPr="00D8506D">
        <w:rPr>
          <w:rFonts w:asciiTheme="majorBidi" w:hAnsiTheme="majorBidi"/>
          <w:rtl/>
        </w:rPr>
        <w:t xml:space="preserve">, אין שליחות לקבלה שליחות </w:t>
      </w:r>
      <w:proofErr w:type="spellStart"/>
      <w:r w:rsidRPr="00D8506D">
        <w:rPr>
          <w:rFonts w:asciiTheme="majorBidi" w:hAnsiTheme="majorBidi"/>
          <w:rtl/>
        </w:rPr>
        <w:t>דבעלות</w:t>
      </w:r>
      <w:proofErr w:type="spellEnd"/>
      <w:r w:rsidRPr="00D8506D">
        <w:rPr>
          <w:rFonts w:asciiTheme="majorBidi" w:hAnsiTheme="majorBidi"/>
          <w:rtl/>
        </w:rPr>
        <w:t xml:space="preserve"> אלא שליחות </w:t>
      </w:r>
      <w:proofErr w:type="spellStart"/>
      <w:r w:rsidRPr="00D8506D">
        <w:rPr>
          <w:rFonts w:asciiTheme="majorBidi" w:hAnsiTheme="majorBidi"/>
          <w:rtl/>
        </w:rPr>
        <w:t>דמעשה</w:t>
      </w:r>
      <w:proofErr w:type="spellEnd"/>
      <w:r w:rsidRPr="00D8506D">
        <w:rPr>
          <w:rFonts w:asciiTheme="majorBidi" w:hAnsiTheme="majorBidi"/>
          <w:rtl/>
        </w:rPr>
        <w:t xml:space="preserve"> בלבד, ולכן שליח לקבלה אינו עושה שליח.</w:t>
      </w:r>
    </w:p>
    <w:p w14:paraId="00543919"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והקדוש מדרוש שסובר ששליחות להולכת קידושין הוי מילי, סובר שכל שהמעשה תלוי בדעת אחרים אין השליח בעל המעשה, ולכן </w:t>
      </w:r>
      <w:proofErr w:type="spellStart"/>
      <w:r w:rsidRPr="00D8506D">
        <w:rPr>
          <w:rFonts w:asciiTheme="majorBidi" w:hAnsiTheme="majorBidi"/>
          <w:rtl/>
        </w:rPr>
        <w:t>לדידיה</w:t>
      </w:r>
      <w:proofErr w:type="spellEnd"/>
      <w:r w:rsidRPr="00D8506D">
        <w:rPr>
          <w:rFonts w:asciiTheme="majorBidi" w:hAnsiTheme="majorBidi"/>
          <w:rtl/>
        </w:rPr>
        <w:t xml:space="preserve"> שליח להולכת קידושין </w:t>
      </w:r>
      <w:proofErr w:type="spellStart"/>
      <w:r w:rsidRPr="00D8506D">
        <w:rPr>
          <w:rFonts w:asciiTheme="majorBidi" w:hAnsiTheme="majorBidi"/>
          <w:rtl/>
        </w:rPr>
        <w:t>דקיום</w:t>
      </w:r>
      <w:proofErr w:type="spellEnd"/>
      <w:r w:rsidRPr="00D8506D">
        <w:rPr>
          <w:rFonts w:asciiTheme="majorBidi" w:hAnsiTheme="majorBidi"/>
          <w:rtl/>
        </w:rPr>
        <w:t xml:space="preserve"> שליחותו תלוי בדעת האשה, אינו בעל המעשה ואינו עושה שליח. אך בכתיבת הגט, אף ששליחותו אינה תלויה באחרים, מ"מ אין השליחות שליחות </w:t>
      </w:r>
      <w:proofErr w:type="spellStart"/>
      <w:r w:rsidRPr="00D8506D">
        <w:rPr>
          <w:rFonts w:asciiTheme="majorBidi" w:hAnsiTheme="majorBidi"/>
          <w:rtl/>
        </w:rPr>
        <w:t>דבעלות</w:t>
      </w:r>
      <w:proofErr w:type="spellEnd"/>
      <w:r w:rsidRPr="00D8506D">
        <w:rPr>
          <w:rFonts w:asciiTheme="majorBidi" w:hAnsiTheme="majorBidi"/>
          <w:rtl/>
        </w:rPr>
        <w:t xml:space="preserve"> אלא שליחות </w:t>
      </w:r>
      <w:proofErr w:type="spellStart"/>
      <w:r w:rsidRPr="00D8506D">
        <w:rPr>
          <w:rFonts w:asciiTheme="majorBidi" w:hAnsiTheme="majorBidi"/>
          <w:rtl/>
        </w:rPr>
        <w:t>דמעשה</w:t>
      </w:r>
      <w:proofErr w:type="spellEnd"/>
      <w:r w:rsidRPr="00D8506D">
        <w:rPr>
          <w:rFonts w:asciiTheme="majorBidi" w:hAnsiTheme="majorBidi"/>
          <w:rtl/>
        </w:rPr>
        <w:t xml:space="preserve"> משום </w:t>
      </w:r>
      <w:proofErr w:type="spellStart"/>
      <w:r w:rsidRPr="00D8506D">
        <w:rPr>
          <w:rFonts w:asciiTheme="majorBidi" w:hAnsiTheme="majorBidi"/>
          <w:rtl/>
        </w:rPr>
        <w:t>דליכא</w:t>
      </w:r>
      <w:proofErr w:type="spellEnd"/>
      <w:r w:rsidRPr="00D8506D">
        <w:rPr>
          <w:rFonts w:asciiTheme="majorBidi" w:hAnsiTheme="majorBidi"/>
          <w:rtl/>
        </w:rPr>
        <w:t xml:space="preserve"> התם הקנאה וגמר דבר. וזוהי כוונת המרדכי </w:t>
      </w:r>
      <w:proofErr w:type="spellStart"/>
      <w:r w:rsidRPr="00D8506D">
        <w:rPr>
          <w:rFonts w:asciiTheme="majorBidi" w:hAnsiTheme="majorBidi"/>
          <w:rtl/>
        </w:rPr>
        <w:t>במ"ש</w:t>
      </w:r>
      <w:proofErr w:type="spellEnd"/>
      <w:r w:rsidRPr="00D8506D">
        <w:rPr>
          <w:rFonts w:asciiTheme="majorBidi" w:hAnsiTheme="majorBidi"/>
          <w:rtl/>
        </w:rPr>
        <w:t xml:space="preserve"> לקמן (סימן </w:t>
      </w:r>
      <w:proofErr w:type="spellStart"/>
      <w:r w:rsidRPr="00D8506D">
        <w:rPr>
          <w:rFonts w:asciiTheme="majorBidi" w:hAnsiTheme="majorBidi"/>
          <w:rtl/>
        </w:rPr>
        <w:t>תכ</w:t>
      </w:r>
      <w:proofErr w:type="spellEnd"/>
      <w:r w:rsidRPr="00D8506D">
        <w:rPr>
          <w:rFonts w:asciiTheme="majorBidi" w:hAnsiTheme="majorBidi"/>
          <w:rtl/>
        </w:rPr>
        <w:t xml:space="preserve">), "אבל הכתיבה שאמר לעדים </w:t>
      </w:r>
      <w:proofErr w:type="spellStart"/>
      <w:r w:rsidRPr="00D8506D">
        <w:rPr>
          <w:rFonts w:asciiTheme="majorBidi" w:hAnsiTheme="majorBidi"/>
          <w:rtl/>
        </w:rPr>
        <w:t>חשיב</w:t>
      </w:r>
      <w:proofErr w:type="spellEnd"/>
      <w:r w:rsidRPr="00D8506D">
        <w:rPr>
          <w:rFonts w:asciiTheme="majorBidi" w:hAnsiTheme="majorBidi"/>
          <w:rtl/>
        </w:rPr>
        <w:t xml:space="preserve"> מילי משום דאין הדבר נגמר עד נתינת הגט".</w:t>
      </w:r>
    </w:p>
    <w:p w14:paraId="3A1F217D"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והתוספות רי"ד שסובר ששליחות לקדש בכסף הוי מילי ולקדש בשטר לא הוי מילי, סובר דלא סגי בבעלות השליח על המעשה כדי שיוכל לעשות שליח ובעינן אף בעלותו על הכסף או השטר הפועל את המעשה. ובמקדש בשטר, השליח להולכה </w:t>
      </w:r>
      <w:proofErr w:type="spellStart"/>
      <w:r w:rsidRPr="00D8506D">
        <w:rPr>
          <w:rFonts w:asciiTheme="majorBidi" w:hAnsiTheme="majorBidi"/>
          <w:rtl/>
        </w:rPr>
        <w:t>חשיב</w:t>
      </w:r>
      <w:proofErr w:type="spellEnd"/>
      <w:r w:rsidRPr="00D8506D">
        <w:rPr>
          <w:rFonts w:asciiTheme="majorBidi" w:hAnsiTheme="majorBidi"/>
          <w:rtl/>
        </w:rPr>
        <w:t xml:space="preserve"> על פי דין כבעל השטר, משום שהשטר מגיד עליו שהוא שליח, כמו שבארנו לעיל (ב. בענין שטרות אות ב) אליבא </w:t>
      </w:r>
      <w:proofErr w:type="spellStart"/>
      <w:r w:rsidRPr="00D8506D">
        <w:rPr>
          <w:rFonts w:asciiTheme="majorBidi" w:hAnsiTheme="majorBidi"/>
          <w:rtl/>
        </w:rPr>
        <w:t>דהראב"ד</w:t>
      </w:r>
      <w:proofErr w:type="spellEnd"/>
      <w:r w:rsidRPr="00D8506D">
        <w:rPr>
          <w:rFonts w:asciiTheme="majorBidi" w:hAnsiTheme="majorBidi"/>
          <w:rtl/>
        </w:rPr>
        <w:t xml:space="preserve">. </w:t>
      </w:r>
      <w:proofErr w:type="spellStart"/>
      <w:r w:rsidRPr="00D8506D">
        <w:rPr>
          <w:rFonts w:asciiTheme="majorBidi" w:hAnsiTheme="majorBidi"/>
          <w:rtl/>
        </w:rPr>
        <w:t>משא"כ</w:t>
      </w:r>
      <w:proofErr w:type="spellEnd"/>
      <w:r w:rsidRPr="00D8506D">
        <w:rPr>
          <w:rFonts w:asciiTheme="majorBidi" w:hAnsiTheme="majorBidi"/>
          <w:rtl/>
        </w:rPr>
        <w:t xml:space="preserve"> במקדש בכסף דהוי מילי משום שהשליח אינו בעל כסף הקידושין. ולכן מחלק התוספות </w:t>
      </w:r>
      <w:proofErr w:type="spellStart"/>
      <w:r w:rsidRPr="00D8506D">
        <w:rPr>
          <w:rFonts w:asciiTheme="majorBidi" w:hAnsiTheme="majorBidi"/>
          <w:rtl/>
        </w:rPr>
        <w:t>הרי"ד</w:t>
      </w:r>
      <w:proofErr w:type="spellEnd"/>
      <w:r w:rsidRPr="00D8506D">
        <w:rPr>
          <w:rFonts w:asciiTheme="majorBidi" w:hAnsiTheme="majorBidi"/>
          <w:rtl/>
        </w:rPr>
        <w:t xml:space="preserve"> ששליח לקדש בשטר עושה שליח ולא שליח לקדש בכסף.</w:t>
      </w:r>
    </w:p>
    <w:p w14:paraId="57549519"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אך לדברינו, קשה חילוקו של הרמ"א שבקידושי כסף שליח עושה שליח אם מסר לו הבעל כסף קידושין ולא אם </w:t>
      </w:r>
      <w:proofErr w:type="spellStart"/>
      <w:r w:rsidRPr="00D8506D">
        <w:rPr>
          <w:rFonts w:asciiTheme="majorBidi" w:hAnsiTheme="majorBidi"/>
          <w:rtl/>
        </w:rPr>
        <w:t>צוה</w:t>
      </w:r>
      <w:proofErr w:type="spellEnd"/>
      <w:r w:rsidRPr="00D8506D">
        <w:rPr>
          <w:rFonts w:asciiTheme="majorBidi" w:hAnsiTheme="majorBidi"/>
          <w:rtl/>
        </w:rPr>
        <w:t xml:space="preserve"> לו לקדשה בכל כסף שירצה. דאין טעם לתלות ולהתנות את בעלות השליח על מעשה הקידושין או כסף הקידושין באם מסר לו הבעל כסף הקידושין או לא. </w:t>
      </w:r>
      <w:proofErr w:type="spellStart"/>
      <w:r w:rsidRPr="00D8506D">
        <w:rPr>
          <w:rFonts w:asciiTheme="majorBidi" w:hAnsiTheme="majorBidi"/>
          <w:rtl/>
        </w:rPr>
        <w:t>אע"כ</w:t>
      </w:r>
      <w:proofErr w:type="spellEnd"/>
      <w:r w:rsidRPr="00D8506D">
        <w:rPr>
          <w:rFonts w:asciiTheme="majorBidi" w:hAnsiTheme="majorBidi"/>
          <w:rtl/>
        </w:rPr>
        <w:t xml:space="preserve"> </w:t>
      </w:r>
      <w:proofErr w:type="spellStart"/>
      <w:r w:rsidRPr="00D8506D">
        <w:rPr>
          <w:rFonts w:asciiTheme="majorBidi" w:hAnsiTheme="majorBidi"/>
          <w:rtl/>
        </w:rPr>
        <w:t>שהרמ"א</w:t>
      </w:r>
      <w:proofErr w:type="spellEnd"/>
      <w:r w:rsidRPr="00D8506D">
        <w:rPr>
          <w:rFonts w:asciiTheme="majorBidi" w:hAnsiTheme="majorBidi"/>
          <w:rtl/>
        </w:rPr>
        <w:t xml:space="preserve"> אינו תולה דין מילי בבעלות השליח על המעשה אלא באם יש נתינת דבר גשמי </w:t>
      </w:r>
      <w:proofErr w:type="spellStart"/>
      <w:r w:rsidRPr="00D8506D">
        <w:rPr>
          <w:rFonts w:asciiTheme="majorBidi" w:hAnsiTheme="majorBidi"/>
          <w:rtl/>
        </w:rPr>
        <w:t>להשליח</w:t>
      </w:r>
      <w:proofErr w:type="spellEnd"/>
      <w:r w:rsidRPr="00D8506D">
        <w:rPr>
          <w:rFonts w:asciiTheme="majorBidi" w:hAnsiTheme="majorBidi"/>
          <w:rtl/>
        </w:rPr>
        <w:t>.</w:t>
      </w:r>
    </w:p>
    <w:p w14:paraId="62E8BC64"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עוד יש לפרש חילוקו של הרמב"ן ששליח להולכה עושה שליח ולא שליח לקבלה באופן אחר, ששליח עושה שליח איתמר דוקא בשליחות </w:t>
      </w:r>
      <w:proofErr w:type="spellStart"/>
      <w:r w:rsidRPr="00D8506D">
        <w:rPr>
          <w:rFonts w:asciiTheme="majorBidi" w:hAnsiTheme="majorBidi"/>
          <w:rtl/>
        </w:rPr>
        <w:t>דדעת</w:t>
      </w:r>
      <w:proofErr w:type="spellEnd"/>
      <w:r w:rsidRPr="00D8506D">
        <w:rPr>
          <w:rFonts w:asciiTheme="majorBidi" w:hAnsiTheme="majorBidi"/>
          <w:rtl/>
        </w:rPr>
        <w:t xml:space="preserve"> מקנה ולא בשליחות </w:t>
      </w:r>
      <w:proofErr w:type="spellStart"/>
      <w:r w:rsidRPr="00D8506D">
        <w:rPr>
          <w:rFonts w:asciiTheme="majorBidi" w:hAnsiTheme="majorBidi"/>
          <w:rtl/>
        </w:rPr>
        <w:t>דדעת</w:t>
      </w:r>
      <w:proofErr w:type="spellEnd"/>
      <w:r w:rsidRPr="00D8506D">
        <w:rPr>
          <w:rFonts w:asciiTheme="majorBidi" w:hAnsiTheme="majorBidi"/>
          <w:rtl/>
        </w:rPr>
        <w:t xml:space="preserve"> קונה. וא"כ יש לחלק כן גם בשליחות </w:t>
      </w:r>
      <w:proofErr w:type="spellStart"/>
      <w:r w:rsidRPr="00D8506D">
        <w:rPr>
          <w:rFonts w:asciiTheme="majorBidi" w:hAnsiTheme="majorBidi"/>
          <w:rtl/>
        </w:rPr>
        <w:t>דהקנאת</w:t>
      </w:r>
      <w:proofErr w:type="spellEnd"/>
      <w:r w:rsidRPr="00D8506D">
        <w:rPr>
          <w:rFonts w:asciiTheme="majorBidi" w:hAnsiTheme="majorBidi"/>
          <w:rtl/>
        </w:rPr>
        <w:t xml:space="preserve"> ממון.</w:t>
      </w:r>
    </w:p>
    <w:p w14:paraId="15904024"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עוד נראה לבאר את שיטות הקדוש מדרוש והתוספות רי"ד. </w:t>
      </w:r>
      <w:proofErr w:type="spellStart"/>
      <w:r w:rsidRPr="00D8506D">
        <w:rPr>
          <w:rFonts w:asciiTheme="majorBidi" w:hAnsiTheme="majorBidi"/>
          <w:rtl/>
        </w:rPr>
        <w:t>דהנה</w:t>
      </w:r>
      <w:proofErr w:type="spellEnd"/>
      <w:r w:rsidRPr="00D8506D">
        <w:rPr>
          <w:rFonts w:asciiTheme="majorBidi" w:hAnsiTheme="majorBidi"/>
          <w:rtl/>
        </w:rPr>
        <w:t xml:space="preserve"> מינוי שליח אינו כמינוי כהן גדול ומינוי מלך שהם פועלים חלות שם בגברא בכל זמן ובכל מקום שהוא. שאין לשליח חלות שם שליח </w:t>
      </w:r>
      <w:proofErr w:type="spellStart"/>
      <w:r w:rsidRPr="00D8506D">
        <w:rPr>
          <w:rFonts w:asciiTheme="majorBidi" w:hAnsiTheme="majorBidi"/>
          <w:rtl/>
        </w:rPr>
        <w:t>להחשב</w:t>
      </w:r>
      <w:proofErr w:type="spellEnd"/>
      <w:r w:rsidRPr="00D8506D">
        <w:rPr>
          <w:rFonts w:asciiTheme="majorBidi" w:hAnsiTheme="majorBidi"/>
          <w:rtl/>
        </w:rPr>
        <w:t xml:space="preserve"> כבעל המעשה אלא בשעת קיום שליחותו שרק אז מעשה השליח הוא כמעשה המשלח, ושלא בשעת קיום שליחותו אין עליו שם שליח. וא"כ קשה איך יכול שליח למנות שליח שלא בשעת קיום השליחות כיון שאינו אז שליח.</w:t>
      </w:r>
    </w:p>
    <w:p w14:paraId="59F96990"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ונראה שהקדוש מדרוש והתוספות רי"ד באו לתרץ קושיא זו. הקדוש מדרוש תירץ, </w:t>
      </w:r>
      <w:proofErr w:type="spellStart"/>
      <w:r w:rsidRPr="00D8506D">
        <w:rPr>
          <w:rFonts w:asciiTheme="majorBidi" w:hAnsiTheme="majorBidi"/>
          <w:rtl/>
        </w:rPr>
        <w:t>דשאני</w:t>
      </w:r>
      <w:proofErr w:type="spellEnd"/>
      <w:r w:rsidRPr="00D8506D">
        <w:rPr>
          <w:rFonts w:asciiTheme="majorBidi" w:hAnsiTheme="majorBidi"/>
          <w:rtl/>
        </w:rPr>
        <w:t xml:space="preserve"> שליח הולכה </w:t>
      </w:r>
      <w:proofErr w:type="spellStart"/>
      <w:r w:rsidRPr="00D8506D">
        <w:rPr>
          <w:rFonts w:asciiTheme="majorBidi" w:hAnsiTheme="majorBidi"/>
          <w:rtl/>
        </w:rPr>
        <w:t>דגירושין</w:t>
      </w:r>
      <w:proofErr w:type="spellEnd"/>
      <w:r w:rsidRPr="00D8506D">
        <w:rPr>
          <w:rFonts w:asciiTheme="majorBidi" w:hAnsiTheme="majorBidi"/>
          <w:rtl/>
        </w:rPr>
        <w:t xml:space="preserve"> שיש לו שם שליח אף קודם קיום שליחותו משום שיכול לגרש את האשה </w:t>
      </w:r>
      <w:proofErr w:type="spellStart"/>
      <w:r w:rsidRPr="00D8506D">
        <w:rPr>
          <w:rFonts w:asciiTheme="majorBidi" w:hAnsiTheme="majorBidi"/>
          <w:rtl/>
        </w:rPr>
        <w:t>בע"כ</w:t>
      </w:r>
      <w:proofErr w:type="spellEnd"/>
      <w:r w:rsidRPr="00D8506D">
        <w:rPr>
          <w:rFonts w:asciiTheme="majorBidi" w:hAnsiTheme="majorBidi"/>
          <w:rtl/>
        </w:rPr>
        <w:t xml:space="preserve">, </w:t>
      </w:r>
      <w:proofErr w:type="spellStart"/>
      <w:r w:rsidRPr="00D8506D">
        <w:rPr>
          <w:rFonts w:asciiTheme="majorBidi" w:hAnsiTheme="majorBidi"/>
          <w:rtl/>
        </w:rPr>
        <w:t>דקיום</w:t>
      </w:r>
      <w:proofErr w:type="spellEnd"/>
      <w:r w:rsidRPr="00D8506D">
        <w:rPr>
          <w:rFonts w:asciiTheme="majorBidi" w:hAnsiTheme="majorBidi"/>
          <w:rtl/>
        </w:rPr>
        <w:t xml:space="preserve"> שליחותו לגמרי בידו הוא כיון </w:t>
      </w:r>
      <w:proofErr w:type="spellStart"/>
      <w:r w:rsidRPr="00D8506D">
        <w:rPr>
          <w:rFonts w:asciiTheme="majorBidi" w:hAnsiTheme="majorBidi"/>
          <w:rtl/>
        </w:rPr>
        <w:t>דיכול</w:t>
      </w:r>
      <w:proofErr w:type="spellEnd"/>
      <w:r w:rsidRPr="00D8506D">
        <w:rPr>
          <w:rFonts w:asciiTheme="majorBidi" w:hAnsiTheme="majorBidi"/>
          <w:rtl/>
        </w:rPr>
        <w:t xml:space="preserve"> לגרשה בכל שעה, ולכן מיקרי שליח ושפיר יכול למנות שליח. </w:t>
      </w:r>
      <w:proofErr w:type="spellStart"/>
      <w:r w:rsidRPr="00D8506D">
        <w:rPr>
          <w:rFonts w:asciiTheme="majorBidi" w:hAnsiTheme="majorBidi"/>
          <w:rtl/>
        </w:rPr>
        <w:t>משא"כ</w:t>
      </w:r>
      <w:proofErr w:type="spellEnd"/>
      <w:r w:rsidRPr="00D8506D">
        <w:rPr>
          <w:rFonts w:asciiTheme="majorBidi" w:hAnsiTheme="majorBidi"/>
          <w:rtl/>
        </w:rPr>
        <w:t xml:space="preserve"> שליח להולכה </w:t>
      </w:r>
      <w:proofErr w:type="spellStart"/>
      <w:r w:rsidRPr="00D8506D">
        <w:rPr>
          <w:rFonts w:asciiTheme="majorBidi" w:hAnsiTheme="majorBidi"/>
          <w:rtl/>
        </w:rPr>
        <w:t>דקידושין</w:t>
      </w:r>
      <w:proofErr w:type="spellEnd"/>
      <w:r w:rsidRPr="00D8506D">
        <w:rPr>
          <w:rFonts w:asciiTheme="majorBidi" w:hAnsiTheme="majorBidi"/>
          <w:rtl/>
        </w:rPr>
        <w:t xml:space="preserve"> שאינו יכול לקדש את האשה </w:t>
      </w:r>
      <w:proofErr w:type="spellStart"/>
      <w:r w:rsidRPr="00D8506D">
        <w:rPr>
          <w:rFonts w:asciiTheme="majorBidi" w:hAnsiTheme="majorBidi"/>
          <w:rtl/>
        </w:rPr>
        <w:t>בע"כ</w:t>
      </w:r>
      <w:proofErr w:type="spellEnd"/>
      <w:r w:rsidRPr="00D8506D">
        <w:rPr>
          <w:rFonts w:asciiTheme="majorBidi" w:hAnsiTheme="majorBidi"/>
          <w:rtl/>
        </w:rPr>
        <w:t xml:space="preserve"> וכל עיקר שליחותו </w:t>
      </w:r>
      <w:proofErr w:type="spellStart"/>
      <w:r w:rsidRPr="00D8506D">
        <w:rPr>
          <w:rFonts w:asciiTheme="majorBidi" w:hAnsiTheme="majorBidi"/>
          <w:rtl/>
        </w:rPr>
        <w:t>מיתלי</w:t>
      </w:r>
      <w:proofErr w:type="spellEnd"/>
      <w:r w:rsidRPr="00D8506D">
        <w:rPr>
          <w:rFonts w:asciiTheme="majorBidi" w:hAnsiTheme="majorBidi"/>
          <w:rtl/>
        </w:rPr>
        <w:t xml:space="preserve"> תלי בדעתה דידה, בכה"ג אין לשליח דין שליח אלא בשעת קיום שליחותו וכיון דלא מיקרי שליח אין בידו למנות שליח.</w:t>
      </w:r>
    </w:p>
    <w:p w14:paraId="505393E6" w14:textId="77777777" w:rsidR="00D8506D" w:rsidRPr="00D8506D" w:rsidRDefault="00D8506D" w:rsidP="004B1CA4">
      <w:pPr>
        <w:jc w:val="both"/>
        <w:rPr>
          <w:rFonts w:asciiTheme="majorBidi" w:hAnsiTheme="majorBidi"/>
          <w:rtl/>
        </w:rPr>
      </w:pPr>
      <w:r w:rsidRPr="00D8506D">
        <w:rPr>
          <w:rFonts w:asciiTheme="majorBidi" w:hAnsiTheme="majorBidi"/>
          <w:rtl/>
        </w:rPr>
        <w:lastRenderedPageBreak/>
        <w:t xml:space="preserve">והתוספות רי"ד תירץ, </w:t>
      </w:r>
      <w:proofErr w:type="spellStart"/>
      <w:r w:rsidRPr="00D8506D">
        <w:rPr>
          <w:rFonts w:asciiTheme="majorBidi" w:hAnsiTheme="majorBidi"/>
          <w:rtl/>
        </w:rPr>
        <w:t>דשאני</w:t>
      </w:r>
      <w:proofErr w:type="spellEnd"/>
      <w:r w:rsidRPr="00D8506D">
        <w:rPr>
          <w:rFonts w:asciiTheme="majorBidi" w:hAnsiTheme="majorBidi"/>
          <w:rtl/>
        </w:rPr>
        <w:t xml:space="preserve"> שליח לקדש בשטר שהשטר מעיד עליו שהוא שליח כל זמן שהוא תפוס בו, ולכן הוא כרוך בענין שליחותו ויש לו חלות שם שליח למנות שליח אף קודם קיום שליחותו. </w:t>
      </w:r>
      <w:proofErr w:type="spellStart"/>
      <w:r w:rsidRPr="00D8506D">
        <w:rPr>
          <w:rFonts w:asciiTheme="majorBidi" w:hAnsiTheme="majorBidi"/>
          <w:rtl/>
        </w:rPr>
        <w:t>משא"כ</w:t>
      </w:r>
      <w:proofErr w:type="spellEnd"/>
      <w:r w:rsidRPr="00D8506D">
        <w:rPr>
          <w:rFonts w:asciiTheme="majorBidi" w:hAnsiTheme="majorBidi"/>
          <w:rtl/>
        </w:rPr>
        <w:t xml:space="preserve"> שליח לקדש בכסף דלא מיקרי שליח עד שעת קיום שליחותו ולכן אין בידו למנות שליח.</w:t>
      </w:r>
    </w:p>
    <w:p w14:paraId="783104A3" w14:textId="315DCF8C" w:rsidR="00D8506D" w:rsidRDefault="00D8506D" w:rsidP="004B1CA4">
      <w:pPr>
        <w:jc w:val="both"/>
        <w:rPr>
          <w:rFonts w:asciiTheme="majorBidi" w:hAnsiTheme="majorBidi"/>
          <w:rtl/>
        </w:rPr>
      </w:pPr>
    </w:p>
    <w:p w14:paraId="19A756F7" w14:textId="77777777" w:rsidR="00D8506D" w:rsidRPr="00D8506D" w:rsidRDefault="00D8506D" w:rsidP="004B1CA4">
      <w:pPr>
        <w:jc w:val="both"/>
        <w:rPr>
          <w:rFonts w:asciiTheme="majorBidi" w:hAnsiTheme="majorBidi"/>
          <w:u w:val="single"/>
          <w:rtl/>
        </w:rPr>
      </w:pPr>
      <w:r w:rsidRPr="00D8506D">
        <w:rPr>
          <w:rFonts w:asciiTheme="majorBidi" w:hAnsiTheme="majorBidi"/>
          <w:u w:val="single"/>
          <w:rtl/>
        </w:rPr>
        <w:t xml:space="preserve">שעורי הרב (סולובייצ'יק) מסכת גיטין דף </w:t>
      </w:r>
      <w:proofErr w:type="spellStart"/>
      <w:r w:rsidRPr="00D8506D">
        <w:rPr>
          <w:rFonts w:asciiTheme="majorBidi" w:hAnsiTheme="majorBidi"/>
          <w:u w:val="single"/>
          <w:rtl/>
        </w:rPr>
        <w:t>עא</w:t>
      </w:r>
      <w:proofErr w:type="spellEnd"/>
      <w:r w:rsidRPr="00D8506D">
        <w:rPr>
          <w:rFonts w:asciiTheme="majorBidi" w:hAnsiTheme="majorBidi"/>
          <w:u w:val="single"/>
          <w:rtl/>
        </w:rPr>
        <w:t xml:space="preserve"> עמוד ב</w:t>
      </w:r>
    </w:p>
    <w:p w14:paraId="43C00850"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w:t>
      </w:r>
    </w:p>
    <w:p w14:paraId="390BC2F3"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 החידוש </w:t>
      </w:r>
      <w:proofErr w:type="spellStart"/>
      <w:r w:rsidRPr="00D8506D">
        <w:rPr>
          <w:rFonts w:asciiTheme="majorBidi" w:hAnsiTheme="majorBidi"/>
          <w:rtl/>
        </w:rPr>
        <w:t>במשנתינו</w:t>
      </w:r>
      <w:proofErr w:type="spellEnd"/>
    </w:p>
    <w:p w14:paraId="1342AE9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איתא במתני', אמרו לו נכתוב גט לאשתך ואמר להן כתובו אמרו לסופר וכתב ולעדים וחתמו אף על פי שכתבוהו וחתמוהו ונתנוהו לו וחזר ונתנו לה הרי הגט בטל עד שיאמר לסופר כתוב ולעדים </w:t>
      </w:r>
      <w:proofErr w:type="spellStart"/>
      <w:r w:rsidRPr="00D8506D">
        <w:rPr>
          <w:rFonts w:asciiTheme="majorBidi" w:hAnsiTheme="majorBidi"/>
          <w:rtl/>
        </w:rPr>
        <w:t>חתומו</w:t>
      </w:r>
      <w:proofErr w:type="spellEnd"/>
      <w:r w:rsidRPr="00D8506D">
        <w:rPr>
          <w:rFonts w:asciiTheme="majorBidi" w:hAnsiTheme="majorBidi"/>
          <w:rtl/>
        </w:rPr>
        <w:t xml:space="preserve">. והגמרא דנה אם משנתינו רבי מאיר היא או רבי יוסי היא, שהם נחלקו </w:t>
      </w:r>
      <w:proofErr w:type="spellStart"/>
      <w:r w:rsidRPr="00D8506D">
        <w:rPr>
          <w:rFonts w:asciiTheme="majorBidi" w:hAnsiTheme="majorBidi"/>
          <w:rtl/>
        </w:rPr>
        <w:t>בהמשנה</w:t>
      </w:r>
      <w:proofErr w:type="spellEnd"/>
      <w:r w:rsidRPr="00D8506D">
        <w:rPr>
          <w:rFonts w:asciiTheme="majorBidi" w:hAnsiTheme="majorBidi"/>
          <w:rtl/>
        </w:rPr>
        <w:t xml:space="preserve"> בסוף האומר (</w:t>
      </w:r>
      <w:proofErr w:type="spellStart"/>
      <w:r w:rsidRPr="00D8506D">
        <w:rPr>
          <w:rFonts w:asciiTheme="majorBidi" w:hAnsiTheme="majorBidi"/>
          <w:rtl/>
        </w:rPr>
        <w:t>סו</w:t>
      </w:r>
      <w:proofErr w:type="spellEnd"/>
      <w:r w:rsidRPr="00D8506D">
        <w:rPr>
          <w:rFonts w:asciiTheme="majorBidi" w:hAnsiTheme="majorBidi"/>
          <w:rtl/>
        </w:rPr>
        <w:t xml:space="preserve"> ב) באם אומרים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w:t>
      </w:r>
      <w:proofErr w:type="spellStart"/>
      <w:r w:rsidRPr="00D8506D">
        <w:rPr>
          <w:rFonts w:asciiTheme="majorBidi" w:hAnsiTheme="majorBidi"/>
          <w:rtl/>
        </w:rPr>
        <w:t>בהאומר</w:t>
      </w:r>
      <w:proofErr w:type="spellEnd"/>
      <w:r w:rsidRPr="00D8506D">
        <w:rPr>
          <w:rFonts w:asciiTheme="majorBidi" w:hAnsiTheme="majorBidi"/>
          <w:rtl/>
        </w:rPr>
        <w:t xml:space="preserve"> לשלשה תנו גט לאשתי. וצ"ע, בין אם משנתינו רבי מאיר היא בין אם רבי יוסי היא, מה מוסיפה משנתינו על המשנה </w:t>
      </w:r>
      <w:proofErr w:type="spellStart"/>
      <w:r w:rsidRPr="00D8506D">
        <w:rPr>
          <w:rFonts w:asciiTheme="majorBidi" w:hAnsiTheme="majorBidi"/>
          <w:rtl/>
        </w:rPr>
        <w:t>בהאומר</w:t>
      </w:r>
      <w:proofErr w:type="spellEnd"/>
      <w:r w:rsidRPr="00D8506D">
        <w:rPr>
          <w:rFonts w:asciiTheme="majorBidi" w:hAnsiTheme="majorBidi"/>
          <w:rtl/>
        </w:rPr>
        <w:t>.</w:t>
      </w:r>
    </w:p>
    <w:p w14:paraId="00315158"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ונראה שהחידוש </w:t>
      </w:r>
      <w:proofErr w:type="spellStart"/>
      <w:r w:rsidRPr="00D8506D">
        <w:rPr>
          <w:rFonts w:asciiTheme="majorBidi" w:hAnsiTheme="majorBidi"/>
          <w:rtl/>
        </w:rPr>
        <w:t>במשנתינו</w:t>
      </w:r>
      <w:proofErr w:type="spellEnd"/>
      <w:r w:rsidRPr="00D8506D">
        <w:rPr>
          <w:rFonts w:asciiTheme="majorBidi" w:hAnsiTheme="majorBidi"/>
          <w:rtl/>
        </w:rPr>
        <w:t xml:space="preserve"> הוא </w:t>
      </w:r>
      <w:proofErr w:type="spellStart"/>
      <w:r w:rsidRPr="00D8506D">
        <w:rPr>
          <w:rFonts w:asciiTheme="majorBidi" w:hAnsiTheme="majorBidi"/>
          <w:rtl/>
        </w:rPr>
        <w:t>שהג</w:t>
      </w:r>
      <w:proofErr w:type="spellEnd"/>
      <w:r w:rsidRPr="00D8506D">
        <w:rPr>
          <w:rFonts w:asciiTheme="majorBidi" w:hAnsiTheme="majorBidi"/>
          <w:rtl/>
        </w:rPr>
        <w:t xml:space="preserve">' התחילו ואמרו נכתוב גט לאשתך. ואם משנתינו רבי יוסי היא החידוש הוא שסובר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אף שהם התחילו ואמרו נכתוב גט, ולא אמרינן שכשהם התחילו אלים </w:t>
      </w:r>
      <w:proofErr w:type="spellStart"/>
      <w:r w:rsidRPr="00D8506D">
        <w:rPr>
          <w:rFonts w:asciiTheme="majorBidi" w:hAnsiTheme="majorBidi"/>
          <w:rtl/>
        </w:rPr>
        <w:t>כח</w:t>
      </w:r>
      <w:proofErr w:type="spellEnd"/>
      <w:r w:rsidRPr="00D8506D">
        <w:rPr>
          <w:rFonts w:asciiTheme="majorBidi" w:hAnsiTheme="majorBidi"/>
          <w:rtl/>
        </w:rPr>
        <w:t xml:space="preserve"> הבית דין, שרבי יוסי סובר שאין בזה דין ב"ד כלל. ואם משנתינו רבי מאיר היא החידוש הוא שמילי </w:t>
      </w:r>
      <w:proofErr w:type="spellStart"/>
      <w:r w:rsidRPr="00D8506D">
        <w:rPr>
          <w:rFonts w:asciiTheme="majorBidi" w:hAnsiTheme="majorBidi"/>
          <w:rtl/>
        </w:rPr>
        <w:t>מימסרין</w:t>
      </w:r>
      <w:proofErr w:type="spellEnd"/>
      <w:r w:rsidRPr="00D8506D">
        <w:rPr>
          <w:rFonts w:asciiTheme="majorBidi" w:hAnsiTheme="majorBidi"/>
          <w:rtl/>
        </w:rPr>
        <w:t xml:space="preserve"> לשליח רק בג' ולא </w:t>
      </w:r>
      <w:proofErr w:type="spellStart"/>
      <w:r w:rsidRPr="00D8506D">
        <w:rPr>
          <w:rFonts w:asciiTheme="majorBidi" w:hAnsiTheme="majorBidi"/>
          <w:rtl/>
        </w:rPr>
        <w:t>בב</w:t>
      </w:r>
      <w:proofErr w:type="spellEnd"/>
      <w:r w:rsidRPr="00D8506D">
        <w:rPr>
          <w:rFonts w:asciiTheme="majorBidi" w:hAnsiTheme="majorBidi"/>
          <w:rtl/>
        </w:rPr>
        <w:t xml:space="preserve">', ולא אמרינן שכשהם התחילו ודאי כוונתם </w:t>
      </w:r>
      <w:proofErr w:type="spellStart"/>
      <w:r w:rsidRPr="00D8506D">
        <w:rPr>
          <w:rFonts w:asciiTheme="majorBidi" w:hAnsiTheme="majorBidi"/>
          <w:rtl/>
        </w:rPr>
        <w:t>שהאשה</w:t>
      </w:r>
      <w:proofErr w:type="spellEnd"/>
      <w:r w:rsidRPr="00D8506D">
        <w:rPr>
          <w:rFonts w:asciiTheme="majorBidi" w:hAnsiTheme="majorBidi"/>
          <w:rtl/>
        </w:rPr>
        <w:t xml:space="preserve"> תתגרש, וכשאמרו נכתוב הו"ל כאלו אמרו נכתוב וניתן את הגט, וא"כ כשהבעל אמר כתבו, יש בכלל דבריו כתבו ותנו דמהני אף </w:t>
      </w:r>
      <w:proofErr w:type="spellStart"/>
      <w:r w:rsidRPr="00D8506D">
        <w:rPr>
          <w:rFonts w:asciiTheme="majorBidi" w:hAnsiTheme="majorBidi"/>
          <w:rtl/>
        </w:rPr>
        <w:t>בב</w:t>
      </w:r>
      <w:proofErr w:type="spellEnd"/>
      <w:r w:rsidRPr="00D8506D">
        <w:rPr>
          <w:rFonts w:asciiTheme="majorBidi" w:hAnsiTheme="majorBidi"/>
          <w:rtl/>
        </w:rPr>
        <w:t>', קמ"ל דלא.</w:t>
      </w:r>
    </w:p>
    <w:p w14:paraId="7F0A590F"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ב. כתבוהו </w:t>
      </w:r>
      <w:proofErr w:type="spellStart"/>
      <w:r w:rsidRPr="00D8506D">
        <w:rPr>
          <w:rFonts w:asciiTheme="majorBidi" w:hAnsiTheme="majorBidi"/>
          <w:rtl/>
        </w:rPr>
        <w:t>וחתומו</w:t>
      </w:r>
      <w:proofErr w:type="spellEnd"/>
      <w:r w:rsidRPr="00D8506D">
        <w:rPr>
          <w:rFonts w:asciiTheme="majorBidi" w:hAnsiTheme="majorBidi"/>
          <w:rtl/>
        </w:rPr>
        <w:t xml:space="preserve"> ונתנוהו לו</w:t>
      </w:r>
    </w:p>
    <w:p w14:paraId="4B078837"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איתא במתני'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והגט בטל אף </w:t>
      </w:r>
      <w:proofErr w:type="spellStart"/>
      <w:r w:rsidRPr="00D8506D">
        <w:rPr>
          <w:rFonts w:asciiTheme="majorBidi" w:hAnsiTheme="majorBidi"/>
          <w:rtl/>
        </w:rPr>
        <w:t>בשכתבוהו</w:t>
      </w:r>
      <w:proofErr w:type="spellEnd"/>
      <w:r w:rsidRPr="00D8506D">
        <w:rPr>
          <w:rFonts w:asciiTheme="majorBidi" w:hAnsiTheme="majorBidi"/>
          <w:rtl/>
        </w:rPr>
        <w:t xml:space="preserve"> וחתמוהו ונתנוהו לו וחזר ונתנו לה. והמאירי כתב (לעיל כט. ד"ה ובשליח קידושין) שבמתנה, "אם החזירוה לנותן והוא נותנה למקבל כשר". ונראה לבאר שהמאירי לשיטתו שכתב (שם ד"ה ויש מי שכתב) שבשטר ראיה מילי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וא"כ שטר מתנה שנכתב ע"י מילי נעשה שטר ראיה וכבר הוא </w:t>
      </w:r>
      <w:proofErr w:type="spellStart"/>
      <w:r w:rsidRPr="00D8506D">
        <w:rPr>
          <w:rFonts w:asciiTheme="majorBidi" w:hAnsiTheme="majorBidi"/>
          <w:rtl/>
        </w:rPr>
        <w:t>חפצא</w:t>
      </w:r>
      <w:proofErr w:type="spellEnd"/>
      <w:r w:rsidRPr="00D8506D">
        <w:rPr>
          <w:rFonts w:asciiTheme="majorBidi" w:hAnsiTheme="majorBidi"/>
          <w:rtl/>
        </w:rPr>
        <w:t xml:space="preserve"> </w:t>
      </w:r>
      <w:proofErr w:type="spellStart"/>
      <w:r w:rsidRPr="00D8506D">
        <w:rPr>
          <w:rFonts w:asciiTheme="majorBidi" w:hAnsiTheme="majorBidi"/>
          <w:rtl/>
        </w:rPr>
        <w:t>דשטר</w:t>
      </w:r>
      <w:proofErr w:type="spellEnd"/>
      <w:r w:rsidRPr="00D8506D">
        <w:rPr>
          <w:rFonts w:asciiTheme="majorBidi" w:hAnsiTheme="majorBidi"/>
          <w:rtl/>
        </w:rPr>
        <w:t xml:space="preserve"> שיש בו דעת המתחייב בעד שטר ראיה, ולכן </w:t>
      </w:r>
      <w:proofErr w:type="spellStart"/>
      <w:r w:rsidRPr="00D8506D">
        <w:rPr>
          <w:rFonts w:asciiTheme="majorBidi" w:hAnsiTheme="majorBidi"/>
          <w:rtl/>
        </w:rPr>
        <w:t>בנתנוהו</w:t>
      </w:r>
      <w:proofErr w:type="spellEnd"/>
      <w:r w:rsidRPr="00D8506D">
        <w:rPr>
          <w:rFonts w:asciiTheme="majorBidi" w:hAnsiTheme="majorBidi"/>
          <w:rtl/>
        </w:rPr>
        <w:t xml:space="preserve"> לו יכול לחול בו דעת המתחייב גם בעד קנין. וזה מהני רק בשטר מתנה שיכול להיות שטר ראיה בתחילה אף שאינו שטר קנין, ולא בגט שאינו מועיל לראיה אלא לאחר שהוא שטר קנין, כמ"ש המרדכי (קידושין סימן תקס"ט - תק"ע בשם תשובת </w:t>
      </w:r>
      <w:proofErr w:type="spellStart"/>
      <w:r w:rsidRPr="00D8506D">
        <w:rPr>
          <w:rFonts w:asciiTheme="majorBidi" w:hAnsiTheme="majorBidi"/>
          <w:rtl/>
        </w:rPr>
        <w:t>הר"ר</w:t>
      </w:r>
      <w:proofErr w:type="spellEnd"/>
      <w:r w:rsidRPr="00D8506D">
        <w:rPr>
          <w:rFonts w:asciiTheme="majorBidi" w:hAnsiTheme="majorBidi"/>
          <w:rtl/>
        </w:rPr>
        <w:t xml:space="preserve"> אביגדור הכהן) ששטר ראיה על קידושי כסף לא ניתן </w:t>
      </w:r>
      <w:proofErr w:type="spellStart"/>
      <w:r w:rsidRPr="00D8506D">
        <w:rPr>
          <w:rFonts w:asciiTheme="majorBidi" w:hAnsiTheme="majorBidi"/>
          <w:rtl/>
        </w:rPr>
        <w:t>ליכתב</w:t>
      </w:r>
      <w:proofErr w:type="spellEnd"/>
      <w:r w:rsidRPr="00D8506D">
        <w:rPr>
          <w:rFonts w:asciiTheme="majorBidi" w:hAnsiTheme="majorBidi"/>
          <w:rtl/>
        </w:rPr>
        <w:t xml:space="preserve"> </w:t>
      </w:r>
      <w:proofErr w:type="spellStart"/>
      <w:r w:rsidRPr="00D8506D">
        <w:rPr>
          <w:rFonts w:asciiTheme="majorBidi" w:hAnsiTheme="majorBidi"/>
          <w:rtl/>
        </w:rPr>
        <w:t>והוי</w:t>
      </w:r>
      <w:proofErr w:type="spellEnd"/>
      <w:r w:rsidRPr="00D8506D">
        <w:rPr>
          <w:rFonts w:asciiTheme="majorBidi" w:hAnsiTheme="majorBidi"/>
          <w:rtl/>
        </w:rPr>
        <w:t xml:space="preserve"> מפי כתבם, וה"ה ששטר ראיה על גירושין לא ניתן </w:t>
      </w:r>
      <w:proofErr w:type="spellStart"/>
      <w:r w:rsidRPr="00D8506D">
        <w:rPr>
          <w:rFonts w:asciiTheme="majorBidi" w:hAnsiTheme="majorBidi"/>
          <w:rtl/>
        </w:rPr>
        <w:t>ליכתב</w:t>
      </w:r>
      <w:proofErr w:type="spellEnd"/>
      <w:r w:rsidRPr="00D8506D">
        <w:rPr>
          <w:rFonts w:asciiTheme="majorBidi" w:hAnsiTheme="majorBidi"/>
          <w:rtl/>
        </w:rPr>
        <w:t>.</w:t>
      </w:r>
    </w:p>
    <w:p w14:paraId="7B018044" w14:textId="77777777" w:rsidR="00D8506D" w:rsidRPr="00D8506D" w:rsidRDefault="00D8506D" w:rsidP="004B1CA4">
      <w:pPr>
        <w:jc w:val="both"/>
        <w:rPr>
          <w:rFonts w:asciiTheme="majorBidi" w:hAnsiTheme="majorBidi"/>
          <w:rtl/>
        </w:rPr>
      </w:pPr>
      <w:r w:rsidRPr="00D8506D">
        <w:rPr>
          <w:rFonts w:asciiTheme="majorBidi" w:hAnsiTheme="majorBidi"/>
          <w:rtl/>
        </w:rPr>
        <w:t>ג. בטעם הדין</w:t>
      </w:r>
    </w:p>
    <w:p w14:paraId="03A2AC30"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נראה שטעם </w:t>
      </w:r>
      <w:proofErr w:type="spellStart"/>
      <w:r w:rsidRPr="00D8506D">
        <w:rPr>
          <w:rFonts w:asciiTheme="majorBidi" w:hAnsiTheme="majorBidi"/>
          <w:rtl/>
        </w:rPr>
        <w:t>המ"ד</w:t>
      </w:r>
      <w:proofErr w:type="spellEnd"/>
      <w:r w:rsidRPr="00D8506D">
        <w:rPr>
          <w:rFonts w:asciiTheme="majorBidi" w:hAnsiTheme="majorBidi"/>
          <w:rtl/>
        </w:rPr>
        <w:t xml:space="preserve">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תלוי בביאור הדין ששליח עושה שליח, ויש בזה ב' אופנים: (א') שליח עושה שליח משום שהוא נעשה בעלים על המעשה. וא"כ אין שליח עושה שליח אלא במין שליחות שהשליח אמנם נעשה בעלים, למעט מילי שהשליח אינו נעשה בעלים, (ב') בשליחות לעשות מעשה שפועל חלות, עיקר מינוי שליח הוא בעד הפעלת החלות. ולכן שליח עושה שליח, ששליחותו של הראשון מתקיימת על ידי הפעלת החלות, ולא איכפת לן איזה שליח עושה את המעשה. אבל במילי שאין בו חלות, והשליחות היא שליחות </w:t>
      </w:r>
      <w:proofErr w:type="spellStart"/>
      <w:r w:rsidRPr="00D8506D">
        <w:rPr>
          <w:rFonts w:asciiTheme="majorBidi" w:hAnsiTheme="majorBidi"/>
          <w:rtl/>
        </w:rPr>
        <w:t>דמעשה</w:t>
      </w:r>
      <w:proofErr w:type="spellEnd"/>
      <w:r w:rsidRPr="00D8506D">
        <w:rPr>
          <w:rFonts w:asciiTheme="majorBidi" w:hAnsiTheme="majorBidi"/>
          <w:rtl/>
        </w:rPr>
        <w:t>, יש במינוי השליח קביעות ששליח זה יעשה את המעשה, ואין אחר יכול לעשותו.</w:t>
      </w:r>
    </w:p>
    <w:p w14:paraId="12B46E1B"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והנה בגמרא איתא שלרבי מאיר מילי </w:t>
      </w:r>
      <w:proofErr w:type="spellStart"/>
      <w:r w:rsidRPr="00D8506D">
        <w:rPr>
          <w:rFonts w:asciiTheme="majorBidi" w:hAnsiTheme="majorBidi"/>
          <w:rtl/>
        </w:rPr>
        <w:t>מימסרן</w:t>
      </w:r>
      <w:proofErr w:type="spellEnd"/>
      <w:r w:rsidRPr="00D8506D">
        <w:rPr>
          <w:rFonts w:asciiTheme="majorBidi" w:hAnsiTheme="majorBidi"/>
          <w:rtl/>
        </w:rPr>
        <w:t xml:space="preserve"> לשליח באומר לבי </w:t>
      </w:r>
      <w:proofErr w:type="spellStart"/>
      <w:r w:rsidRPr="00D8506D">
        <w:rPr>
          <w:rFonts w:asciiTheme="majorBidi" w:hAnsiTheme="majorBidi"/>
          <w:rtl/>
        </w:rPr>
        <w:t>תלתא</w:t>
      </w:r>
      <w:proofErr w:type="spellEnd"/>
      <w:r w:rsidRPr="00D8506D">
        <w:rPr>
          <w:rFonts w:asciiTheme="majorBidi" w:hAnsiTheme="majorBidi"/>
          <w:rtl/>
        </w:rPr>
        <w:t xml:space="preserve"> לכתוב גט לאשתו, אף שבעלמא סובר רבי מאיר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והביאור בזה תלוי בב' האופנים דלעיל. שלאופן הא'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משום ששליח למילי אינו בעלים על המעשה י"ל שבבי </w:t>
      </w:r>
      <w:proofErr w:type="spellStart"/>
      <w:r w:rsidRPr="00D8506D">
        <w:rPr>
          <w:rFonts w:asciiTheme="majorBidi" w:hAnsiTheme="majorBidi"/>
          <w:rtl/>
        </w:rPr>
        <w:t>תלתא</w:t>
      </w:r>
      <w:proofErr w:type="spellEnd"/>
      <w:r w:rsidRPr="00D8506D">
        <w:rPr>
          <w:rFonts w:asciiTheme="majorBidi" w:hAnsiTheme="majorBidi"/>
          <w:rtl/>
        </w:rPr>
        <w:t xml:space="preserve"> מילי </w:t>
      </w:r>
      <w:proofErr w:type="spellStart"/>
      <w:r w:rsidRPr="00D8506D">
        <w:rPr>
          <w:rFonts w:asciiTheme="majorBidi" w:hAnsiTheme="majorBidi"/>
          <w:rtl/>
        </w:rPr>
        <w:t>דכתיבת</w:t>
      </w:r>
      <w:proofErr w:type="spellEnd"/>
      <w:r w:rsidRPr="00D8506D">
        <w:rPr>
          <w:rFonts w:asciiTheme="majorBidi" w:hAnsiTheme="majorBidi"/>
          <w:rtl/>
        </w:rPr>
        <w:t xml:space="preserve"> גט </w:t>
      </w:r>
      <w:proofErr w:type="spellStart"/>
      <w:r w:rsidRPr="00D8506D">
        <w:rPr>
          <w:rFonts w:asciiTheme="majorBidi" w:hAnsiTheme="majorBidi"/>
          <w:rtl/>
        </w:rPr>
        <w:t>מימסרן</w:t>
      </w:r>
      <w:proofErr w:type="spellEnd"/>
      <w:r w:rsidRPr="00D8506D">
        <w:rPr>
          <w:rFonts w:asciiTheme="majorBidi" w:hAnsiTheme="majorBidi"/>
          <w:rtl/>
        </w:rPr>
        <w:t xml:space="preserve"> לשליח משום שהם בית דין, ובית דין הם בעלים על כתיבת גיטין משום שיש </w:t>
      </w:r>
      <w:proofErr w:type="spellStart"/>
      <w:r w:rsidRPr="00D8506D">
        <w:rPr>
          <w:rFonts w:asciiTheme="majorBidi" w:hAnsiTheme="majorBidi"/>
          <w:rtl/>
        </w:rPr>
        <w:t>בכחם</w:t>
      </w:r>
      <w:proofErr w:type="spellEnd"/>
      <w:r w:rsidRPr="00D8506D">
        <w:rPr>
          <w:rFonts w:asciiTheme="majorBidi" w:hAnsiTheme="majorBidi"/>
          <w:rtl/>
        </w:rPr>
        <w:t xml:space="preserve"> לכפות את הבעל לכתוב גט לאשתו. ולאופן הב' שחסרון מילי הוא שהוא שליחות מעשה שקיומה צריכה להיות ע"י השליח שמינהו הבעל, י"ל שזה רק בשליח יחיד, אבל בבית דין יש אותו קיום השליחות בין ע"י הבית דין עצמם בין ע"י שלוחם.</w:t>
      </w:r>
    </w:p>
    <w:p w14:paraId="2EF0ABEB"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והנה לאופן הא' ששליח עושה שליח משום שנעשה בעלים על המעשה קשה לבאר טעם </w:t>
      </w:r>
      <w:proofErr w:type="spellStart"/>
      <w:r w:rsidRPr="00D8506D">
        <w:rPr>
          <w:rFonts w:asciiTheme="majorBidi" w:hAnsiTheme="majorBidi"/>
          <w:rtl/>
        </w:rPr>
        <w:t>המ"ד</w:t>
      </w:r>
      <w:proofErr w:type="spellEnd"/>
      <w:r w:rsidRPr="00D8506D">
        <w:rPr>
          <w:rFonts w:asciiTheme="majorBidi" w:hAnsiTheme="majorBidi"/>
          <w:rtl/>
        </w:rPr>
        <w:t xml:space="preserve"> </w:t>
      </w:r>
      <w:proofErr w:type="spellStart"/>
      <w:r w:rsidRPr="00D8506D">
        <w:rPr>
          <w:rFonts w:asciiTheme="majorBidi" w:hAnsiTheme="majorBidi"/>
          <w:rtl/>
        </w:rPr>
        <w:t>דמילי</w:t>
      </w:r>
      <w:proofErr w:type="spellEnd"/>
      <w:r w:rsidRPr="00D8506D">
        <w:rPr>
          <w:rFonts w:asciiTheme="majorBidi" w:hAnsiTheme="majorBidi"/>
          <w:rtl/>
        </w:rPr>
        <w:t xml:space="preserve"> </w:t>
      </w:r>
      <w:proofErr w:type="spellStart"/>
      <w:r w:rsidRPr="00D8506D">
        <w:rPr>
          <w:rFonts w:asciiTheme="majorBidi" w:hAnsiTheme="majorBidi"/>
          <w:rtl/>
        </w:rPr>
        <w:t>דכתיבת</w:t>
      </w:r>
      <w:proofErr w:type="spellEnd"/>
      <w:r w:rsidRPr="00D8506D">
        <w:rPr>
          <w:rFonts w:asciiTheme="majorBidi" w:hAnsiTheme="majorBidi"/>
          <w:rtl/>
        </w:rPr>
        <w:t xml:space="preserve"> הגט </w:t>
      </w:r>
      <w:proofErr w:type="spellStart"/>
      <w:r w:rsidRPr="00D8506D">
        <w:rPr>
          <w:rFonts w:asciiTheme="majorBidi" w:hAnsiTheme="majorBidi"/>
          <w:rtl/>
        </w:rPr>
        <w:t>מימסרן</w:t>
      </w:r>
      <w:proofErr w:type="spellEnd"/>
      <w:r w:rsidRPr="00D8506D">
        <w:rPr>
          <w:rFonts w:asciiTheme="majorBidi" w:hAnsiTheme="majorBidi"/>
          <w:rtl/>
        </w:rPr>
        <w:t xml:space="preserve"> לשליח לשיטת הראשונים </w:t>
      </w:r>
      <w:proofErr w:type="spellStart"/>
      <w:r w:rsidRPr="00D8506D">
        <w:rPr>
          <w:rFonts w:asciiTheme="majorBidi" w:hAnsiTheme="majorBidi"/>
          <w:rtl/>
        </w:rPr>
        <w:t>דבעינן</w:t>
      </w:r>
      <w:proofErr w:type="spellEnd"/>
      <w:r w:rsidRPr="00D8506D">
        <w:rPr>
          <w:rFonts w:asciiTheme="majorBidi" w:hAnsiTheme="majorBidi"/>
          <w:rtl/>
        </w:rPr>
        <w:t xml:space="preserve"> רק ציווי הבעל בכתיבת הגט ולא שליחותו (תוספות לעיל </w:t>
      </w:r>
      <w:proofErr w:type="spellStart"/>
      <w:r w:rsidRPr="00D8506D">
        <w:rPr>
          <w:rFonts w:asciiTheme="majorBidi" w:hAnsiTheme="majorBidi"/>
          <w:rtl/>
        </w:rPr>
        <w:t>כב</w:t>
      </w:r>
      <w:proofErr w:type="spellEnd"/>
      <w:r w:rsidRPr="00D8506D">
        <w:rPr>
          <w:rFonts w:asciiTheme="majorBidi" w:hAnsiTheme="majorBidi"/>
          <w:rtl/>
        </w:rPr>
        <w:t xml:space="preserve">: ד"ה והא), דהא רק בשליחות יש בעלות על המעשה, ולא בציווי. ולכן אין טעם לומר </w:t>
      </w:r>
      <w:proofErr w:type="spellStart"/>
      <w:r w:rsidRPr="00D8506D">
        <w:rPr>
          <w:rFonts w:asciiTheme="majorBidi" w:hAnsiTheme="majorBidi"/>
          <w:rtl/>
        </w:rPr>
        <w:t>דמילי</w:t>
      </w:r>
      <w:proofErr w:type="spellEnd"/>
      <w:r w:rsidRPr="00D8506D">
        <w:rPr>
          <w:rFonts w:asciiTheme="majorBidi" w:hAnsiTheme="majorBidi"/>
          <w:rtl/>
        </w:rPr>
        <w:t xml:space="preserve"> </w:t>
      </w:r>
      <w:proofErr w:type="spellStart"/>
      <w:r w:rsidRPr="00D8506D">
        <w:rPr>
          <w:rFonts w:asciiTheme="majorBidi" w:hAnsiTheme="majorBidi"/>
          <w:rtl/>
        </w:rPr>
        <w:t>דכתיבת</w:t>
      </w:r>
      <w:proofErr w:type="spellEnd"/>
      <w:r w:rsidRPr="00D8506D">
        <w:rPr>
          <w:rFonts w:asciiTheme="majorBidi" w:hAnsiTheme="majorBidi"/>
          <w:rtl/>
        </w:rPr>
        <w:t xml:space="preserve"> הגט </w:t>
      </w:r>
      <w:proofErr w:type="spellStart"/>
      <w:r w:rsidRPr="00D8506D">
        <w:rPr>
          <w:rFonts w:asciiTheme="majorBidi" w:hAnsiTheme="majorBidi"/>
          <w:rtl/>
        </w:rPr>
        <w:t>מימסרן</w:t>
      </w:r>
      <w:proofErr w:type="spellEnd"/>
      <w:r w:rsidRPr="00D8506D">
        <w:rPr>
          <w:rFonts w:asciiTheme="majorBidi" w:hAnsiTheme="majorBidi"/>
          <w:rtl/>
        </w:rPr>
        <w:t xml:space="preserve"> לשליח, </w:t>
      </w:r>
      <w:proofErr w:type="spellStart"/>
      <w:r w:rsidRPr="00D8506D">
        <w:rPr>
          <w:rFonts w:asciiTheme="majorBidi" w:hAnsiTheme="majorBidi"/>
          <w:rtl/>
        </w:rPr>
        <w:t>דא"א</w:t>
      </w:r>
      <w:proofErr w:type="spellEnd"/>
      <w:r w:rsidRPr="00D8506D">
        <w:rPr>
          <w:rFonts w:asciiTheme="majorBidi" w:hAnsiTheme="majorBidi"/>
          <w:rtl/>
        </w:rPr>
        <w:t xml:space="preserve"> למסור ציווי הבעל לאחר, שרק הוא </w:t>
      </w:r>
      <w:proofErr w:type="spellStart"/>
      <w:r w:rsidRPr="00D8506D">
        <w:rPr>
          <w:rFonts w:asciiTheme="majorBidi" w:hAnsiTheme="majorBidi"/>
          <w:rtl/>
        </w:rPr>
        <w:t>נצטוה</w:t>
      </w:r>
      <w:proofErr w:type="spellEnd"/>
      <w:r w:rsidRPr="00D8506D">
        <w:rPr>
          <w:rFonts w:asciiTheme="majorBidi" w:hAnsiTheme="majorBidi"/>
          <w:rtl/>
        </w:rPr>
        <w:t xml:space="preserve"> מהבעל ולא אחר. אך על פי האופן הב' ששליח עושה שליח משום שיש בזה קיום השליחות, י"ל גם בציווי שכל שהציווי נתקיים אין זה חשוב מי מקיימו.</w:t>
      </w:r>
    </w:p>
    <w:p w14:paraId="6200335B" w14:textId="77777777" w:rsidR="00D8506D" w:rsidRPr="00D8506D" w:rsidRDefault="00D8506D" w:rsidP="004B1CA4">
      <w:pPr>
        <w:jc w:val="both"/>
        <w:rPr>
          <w:rFonts w:asciiTheme="majorBidi" w:hAnsiTheme="majorBidi"/>
          <w:rtl/>
        </w:rPr>
      </w:pPr>
      <w:r w:rsidRPr="00D8506D">
        <w:rPr>
          <w:rFonts w:asciiTheme="majorBidi" w:hAnsiTheme="majorBidi"/>
          <w:rtl/>
        </w:rPr>
        <w:t>ד. אומר אמרו</w:t>
      </w:r>
    </w:p>
    <w:p w14:paraId="3CBF13D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יש לחלק בין דין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לדין אומר אמרו, שפירוש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הוא שבמילי אין שליח עושה שליח, ופירוש דין אומר אמרו הוא שמינוי שליח אינו נתפס בשליחות. ומעתה יש לעמוד על דברי הרמב"ם בדיני מילי ואומר אמרו בגט ומתנה. </w:t>
      </w:r>
      <w:proofErr w:type="spellStart"/>
      <w:r w:rsidRPr="00D8506D">
        <w:rPr>
          <w:rFonts w:asciiTheme="majorBidi" w:hAnsiTheme="majorBidi"/>
          <w:rtl/>
        </w:rPr>
        <w:t>שלענין</w:t>
      </w:r>
      <w:proofErr w:type="spellEnd"/>
      <w:r w:rsidRPr="00D8506D">
        <w:rPr>
          <w:rFonts w:asciiTheme="majorBidi" w:hAnsiTheme="majorBidi"/>
          <w:rtl/>
        </w:rPr>
        <w:t xml:space="preserve"> גט כתב הרמב"ם, (פ"ב מגירושין ה"ה), "הרי שאמרו לו בית דין או שנים נכתוב גט לאשתך ואמר להם כתובו אם כתבו הן עצמן וחתמו בו הרי זה כשר, אבל אם אמרו הם לסופר וכתב ולעדים וחתמו אף על פי שחזרו ונתנוהו לבעל וחזר ונתן גט זה לאשתו בפני עדים הרי זה גט בטל, שהרי כתבו מי שלא אמר לו הבעל לכתבו". הרי שהרמב"ם פסק </w:t>
      </w:r>
      <w:proofErr w:type="spellStart"/>
      <w:r w:rsidRPr="00D8506D">
        <w:rPr>
          <w:rFonts w:asciiTheme="majorBidi" w:hAnsiTheme="majorBidi"/>
          <w:rtl/>
        </w:rPr>
        <w:t>לענין</w:t>
      </w:r>
      <w:proofErr w:type="spellEnd"/>
      <w:r w:rsidRPr="00D8506D">
        <w:rPr>
          <w:rFonts w:asciiTheme="majorBidi" w:hAnsiTheme="majorBidi"/>
          <w:rtl/>
        </w:rPr>
        <w:t xml:space="preserve"> כתיבת וחתימת גט </w:t>
      </w:r>
      <w:proofErr w:type="spellStart"/>
      <w:r w:rsidRPr="00D8506D">
        <w:rPr>
          <w:rFonts w:asciiTheme="majorBidi" w:hAnsiTheme="majorBidi"/>
          <w:rtl/>
        </w:rPr>
        <w:t>דמילי</w:t>
      </w:r>
      <w:proofErr w:type="spellEnd"/>
      <w:r w:rsidRPr="00D8506D">
        <w:rPr>
          <w:rFonts w:asciiTheme="majorBidi" w:hAnsiTheme="majorBidi"/>
          <w:rtl/>
        </w:rPr>
        <w:t xml:space="preserve">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ובאומר אמרו פסק הרמב"ם (שם </w:t>
      </w:r>
      <w:proofErr w:type="spellStart"/>
      <w:r w:rsidRPr="00D8506D">
        <w:rPr>
          <w:rFonts w:asciiTheme="majorBidi" w:hAnsiTheme="majorBidi"/>
          <w:rtl/>
        </w:rPr>
        <w:t>ה"ו</w:t>
      </w:r>
      <w:proofErr w:type="spellEnd"/>
      <w:r w:rsidRPr="00D8506D">
        <w:rPr>
          <w:rFonts w:asciiTheme="majorBidi" w:hAnsiTheme="majorBidi"/>
          <w:rtl/>
        </w:rPr>
        <w:t xml:space="preserve">), "אמר לשנים או לשלשה אמרו לסופר ויכתוב גט לאשתי ואמרו לעדים </w:t>
      </w:r>
      <w:proofErr w:type="spellStart"/>
      <w:r w:rsidRPr="00D8506D">
        <w:rPr>
          <w:rFonts w:asciiTheme="majorBidi" w:hAnsiTheme="majorBidi"/>
          <w:rtl/>
        </w:rPr>
        <w:t>ויחתומו</w:t>
      </w:r>
      <w:proofErr w:type="spellEnd"/>
      <w:r w:rsidRPr="00D8506D">
        <w:rPr>
          <w:rFonts w:asciiTheme="majorBidi" w:hAnsiTheme="majorBidi"/>
          <w:rtl/>
        </w:rPr>
        <w:t xml:space="preserve"> ואמרו </w:t>
      </w:r>
      <w:r w:rsidRPr="00D8506D">
        <w:rPr>
          <w:rFonts w:asciiTheme="majorBidi" w:hAnsiTheme="majorBidi"/>
          <w:rtl/>
        </w:rPr>
        <w:lastRenderedPageBreak/>
        <w:t xml:space="preserve">לסופר וכתב ולעדים וחתמו וכו' הרי זה גט פסול, </w:t>
      </w:r>
      <w:proofErr w:type="spellStart"/>
      <w:r w:rsidRPr="00D8506D">
        <w:rPr>
          <w:rFonts w:asciiTheme="majorBidi" w:hAnsiTheme="majorBidi"/>
          <w:rtl/>
        </w:rPr>
        <w:t>ומתיישבין</w:t>
      </w:r>
      <w:proofErr w:type="spellEnd"/>
      <w:r w:rsidRPr="00D8506D">
        <w:rPr>
          <w:rFonts w:asciiTheme="majorBidi" w:hAnsiTheme="majorBidi"/>
          <w:rtl/>
        </w:rPr>
        <w:t xml:space="preserve"> בדבר זה הרבה מפני שהוא קרוב להיות גט בטל", הרי שהרמב"ם פסק שבאומר אמרו הגט פסול רק מדרבנן, ונסתפק אם הוא פסול מדאורייתא.</w:t>
      </w:r>
    </w:p>
    <w:p w14:paraId="0969A4AF" w14:textId="77777777" w:rsidR="00D8506D" w:rsidRPr="00D8506D" w:rsidRDefault="00D8506D" w:rsidP="004B1CA4">
      <w:pPr>
        <w:jc w:val="both"/>
        <w:rPr>
          <w:rFonts w:asciiTheme="majorBidi" w:hAnsiTheme="majorBidi"/>
          <w:rtl/>
        </w:rPr>
      </w:pPr>
      <w:proofErr w:type="spellStart"/>
      <w:r w:rsidRPr="00D8506D">
        <w:rPr>
          <w:rFonts w:asciiTheme="majorBidi" w:hAnsiTheme="majorBidi"/>
          <w:rtl/>
        </w:rPr>
        <w:t>ולענין</w:t>
      </w:r>
      <w:proofErr w:type="spellEnd"/>
      <w:r w:rsidRPr="00D8506D">
        <w:rPr>
          <w:rFonts w:asciiTheme="majorBidi" w:hAnsiTheme="majorBidi"/>
          <w:rtl/>
        </w:rPr>
        <w:t xml:space="preserve"> שטר מתנה כתב הרמב"ם (פ"ד מזכיה ומתנה </w:t>
      </w:r>
      <w:proofErr w:type="spellStart"/>
      <w:r w:rsidRPr="00D8506D">
        <w:rPr>
          <w:rFonts w:asciiTheme="majorBidi" w:hAnsiTheme="majorBidi"/>
          <w:rtl/>
        </w:rPr>
        <w:t>ה"י</w:t>
      </w:r>
      <w:proofErr w:type="spellEnd"/>
      <w:r w:rsidRPr="00D8506D">
        <w:rPr>
          <w:rFonts w:asciiTheme="majorBidi" w:hAnsiTheme="majorBidi"/>
          <w:rtl/>
        </w:rPr>
        <w:t xml:space="preserve">), "המתנה כגט שאין אדם יכול למסור דברים לשליח, כיצד אמר לשלשה אמרו לפלוני ופלוני שיכתבו ויחתמו בשטר מתנה ויתנוה לפלוני אין זה כלום, ואם אמרו לאותן העדים וכתבו ונתנו למקבל לא קנה. וכן אם אמר לשנים כתבו וחתמו בשטר מתנה ותנוהו לפלוני אינן </w:t>
      </w:r>
      <w:proofErr w:type="spellStart"/>
      <w:r w:rsidRPr="00D8506D">
        <w:rPr>
          <w:rFonts w:asciiTheme="majorBidi" w:hAnsiTheme="majorBidi"/>
          <w:rtl/>
        </w:rPr>
        <w:t>יכולין</w:t>
      </w:r>
      <w:proofErr w:type="spellEnd"/>
      <w:r w:rsidRPr="00D8506D">
        <w:rPr>
          <w:rFonts w:asciiTheme="majorBidi" w:hAnsiTheme="majorBidi"/>
          <w:rtl/>
        </w:rPr>
        <w:t xml:space="preserve"> לומר לסופר לכתוב אלא הן עצמן </w:t>
      </w:r>
      <w:proofErr w:type="spellStart"/>
      <w:r w:rsidRPr="00D8506D">
        <w:rPr>
          <w:rFonts w:asciiTheme="majorBidi" w:hAnsiTheme="majorBidi"/>
          <w:rtl/>
        </w:rPr>
        <w:t>כותבין</w:t>
      </w:r>
      <w:proofErr w:type="spellEnd"/>
      <w:r w:rsidRPr="00D8506D">
        <w:rPr>
          <w:rFonts w:asciiTheme="majorBidi" w:hAnsiTheme="majorBidi"/>
          <w:rtl/>
        </w:rPr>
        <w:t xml:space="preserve"> כמו בגט". הרי שבתחילה כתב הרמב"ם שאומר אמרו פסול בשטר מתנה ואח"כ כתב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בלשון "וכן", </w:t>
      </w:r>
      <w:proofErr w:type="spellStart"/>
      <w:r w:rsidRPr="00D8506D">
        <w:rPr>
          <w:rFonts w:asciiTheme="majorBidi" w:hAnsiTheme="majorBidi"/>
          <w:rtl/>
        </w:rPr>
        <w:t>דמשמע</w:t>
      </w:r>
      <w:proofErr w:type="spellEnd"/>
      <w:r w:rsidRPr="00D8506D">
        <w:rPr>
          <w:rFonts w:asciiTheme="majorBidi" w:hAnsiTheme="majorBidi"/>
          <w:rtl/>
        </w:rPr>
        <w:t xml:space="preserve"> שבשטר מתנה טפי פשיטא ליה דין אומר אמרו מדין 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וצ"ע מאי שנא מגט ששם פסק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שליח ואומר אמרו כשר מדאורייתא.</w:t>
      </w:r>
    </w:p>
    <w:p w14:paraId="34DF852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ונראה לתרץ שבכתיבת הגט אומר אמרו כשר משום שיש בגט מעשה כתיבה, דבעי כתיבה לשמה </w:t>
      </w:r>
      <w:proofErr w:type="spellStart"/>
      <w:r w:rsidRPr="00D8506D">
        <w:rPr>
          <w:rFonts w:asciiTheme="majorBidi" w:hAnsiTheme="majorBidi"/>
          <w:rtl/>
        </w:rPr>
        <w:t>וחק</w:t>
      </w:r>
      <w:proofErr w:type="spellEnd"/>
      <w:r w:rsidRPr="00D8506D">
        <w:rPr>
          <w:rFonts w:asciiTheme="majorBidi" w:hAnsiTheme="majorBidi"/>
          <w:rtl/>
        </w:rPr>
        <w:t xml:space="preserve"> </w:t>
      </w:r>
      <w:proofErr w:type="spellStart"/>
      <w:r w:rsidRPr="00D8506D">
        <w:rPr>
          <w:rFonts w:asciiTheme="majorBidi" w:hAnsiTheme="majorBidi"/>
          <w:rtl/>
        </w:rPr>
        <w:t>תוכות</w:t>
      </w:r>
      <w:proofErr w:type="spellEnd"/>
      <w:r w:rsidRPr="00D8506D">
        <w:rPr>
          <w:rFonts w:asciiTheme="majorBidi" w:hAnsiTheme="majorBidi"/>
          <w:rtl/>
        </w:rPr>
        <w:t xml:space="preserve"> פסול. וגם חתימה היא מעשה בגט דהא לדעת התוספות (לעיל ט: ד"ה אף על פי) בעינן שליחות בחתימה, דלא כחתימת שטרות </w:t>
      </w:r>
      <w:proofErr w:type="spellStart"/>
      <w:r w:rsidRPr="00D8506D">
        <w:rPr>
          <w:rFonts w:asciiTheme="majorBidi" w:hAnsiTheme="majorBidi"/>
          <w:rtl/>
        </w:rPr>
        <w:t>דעלמא</w:t>
      </w:r>
      <w:proofErr w:type="spellEnd"/>
      <w:r w:rsidRPr="00D8506D">
        <w:rPr>
          <w:rFonts w:asciiTheme="majorBidi" w:hAnsiTheme="majorBidi"/>
          <w:rtl/>
        </w:rPr>
        <w:t xml:space="preserve"> שהיא רק הגדת עדות שאין שליחות שייכת בה. וכיון שכתיבה וחתימה הם מעשים בגט לכן ציווי הבעל לכתוב את הגט ולחתמו הוא ציווי לעשות מעשה שהוא נתפס בשליחות. אבל בשטר מתנה אין הכתיבה מעשה </w:t>
      </w:r>
      <w:proofErr w:type="spellStart"/>
      <w:r w:rsidRPr="00D8506D">
        <w:rPr>
          <w:rFonts w:asciiTheme="majorBidi" w:hAnsiTheme="majorBidi"/>
          <w:rtl/>
        </w:rPr>
        <w:t>בהשטר</w:t>
      </w:r>
      <w:proofErr w:type="spellEnd"/>
      <w:r w:rsidRPr="00D8506D">
        <w:rPr>
          <w:rFonts w:asciiTheme="majorBidi" w:hAnsiTheme="majorBidi"/>
          <w:rtl/>
        </w:rPr>
        <w:t xml:space="preserve">, דאפילו מצאו באשפה כשר, והחתימה היא עדות על דעת המתחייב ואינה מעשה בעל השטר. ולכן פשיטא </w:t>
      </w:r>
      <w:proofErr w:type="spellStart"/>
      <w:r w:rsidRPr="00D8506D">
        <w:rPr>
          <w:rFonts w:asciiTheme="majorBidi" w:hAnsiTheme="majorBidi"/>
          <w:rtl/>
        </w:rPr>
        <w:t>להרמב"ם</w:t>
      </w:r>
      <w:proofErr w:type="spellEnd"/>
      <w:r w:rsidRPr="00D8506D">
        <w:rPr>
          <w:rFonts w:asciiTheme="majorBidi" w:hAnsiTheme="majorBidi"/>
          <w:rtl/>
        </w:rPr>
        <w:t xml:space="preserve"> שאומר אמרו פסול בשטר מתנה, </w:t>
      </w:r>
      <w:proofErr w:type="spellStart"/>
      <w:r w:rsidRPr="00D8506D">
        <w:rPr>
          <w:rFonts w:asciiTheme="majorBidi" w:hAnsiTheme="majorBidi"/>
          <w:rtl/>
        </w:rPr>
        <w:t>דמינוי</w:t>
      </w:r>
      <w:proofErr w:type="spellEnd"/>
      <w:r w:rsidRPr="00D8506D">
        <w:rPr>
          <w:rFonts w:asciiTheme="majorBidi" w:hAnsiTheme="majorBidi"/>
          <w:rtl/>
        </w:rPr>
        <w:t xml:space="preserve"> סופר לכתוב ועדים לחתום אינו מינוי בעד שום מעשה, ולכן אין המינוי נתפס בשליחות.</w:t>
      </w:r>
    </w:p>
    <w:p w14:paraId="7E04BA47"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ומ"מ אומר הרמב"ם שהממונה לכתוב ולחתום את הגט אינו יכול למנות אחר לזה, </w:t>
      </w:r>
      <w:proofErr w:type="spellStart"/>
      <w:r w:rsidRPr="00D8506D">
        <w:rPr>
          <w:rFonts w:asciiTheme="majorBidi" w:hAnsiTheme="majorBidi"/>
          <w:rtl/>
        </w:rPr>
        <w:t>דמילי</w:t>
      </w:r>
      <w:proofErr w:type="spellEnd"/>
      <w:r w:rsidRPr="00D8506D">
        <w:rPr>
          <w:rFonts w:asciiTheme="majorBidi" w:hAnsiTheme="majorBidi"/>
          <w:rtl/>
        </w:rPr>
        <w:t xml:space="preserve">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ולא מהני הא </w:t>
      </w:r>
      <w:proofErr w:type="spellStart"/>
      <w:r w:rsidRPr="00D8506D">
        <w:rPr>
          <w:rFonts w:asciiTheme="majorBidi" w:hAnsiTheme="majorBidi"/>
          <w:rtl/>
        </w:rPr>
        <w:t>דהוו</w:t>
      </w:r>
      <w:proofErr w:type="spellEnd"/>
      <w:r w:rsidRPr="00D8506D">
        <w:rPr>
          <w:rFonts w:asciiTheme="majorBidi" w:hAnsiTheme="majorBidi"/>
          <w:rtl/>
        </w:rPr>
        <w:t xml:space="preserve"> כתיבה וחתימה מעשים בגט </w:t>
      </w:r>
      <w:proofErr w:type="spellStart"/>
      <w:r w:rsidRPr="00D8506D">
        <w:rPr>
          <w:rFonts w:asciiTheme="majorBidi" w:hAnsiTheme="majorBidi"/>
          <w:rtl/>
        </w:rPr>
        <w:t>כדמהנו</w:t>
      </w:r>
      <w:proofErr w:type="spellEnd"/>
      <w:r w:rsidRPr="00D8506D">
        <w:rPr>
          <w:rFonts w:asciiTheme="majorBidi" w:hAnsiTheme="majorBidi"/>
          <w:rtl/>
        </w:rPr>
        <w:t xml:space="preserve"> </w:t>
      </w:r>
      <w:proofErr w:type="spellStart"/>
      <w:r w:rsidRPr="00D8506D">
        <w:rPr>
          <w:rFonts w:asciiTheme="majorBidi" w:hAnsiTheme="majorBidi"/>
          <w:rtl/>
        </w:rPr>
        <w:t>לענין</w:t>
      </w:r>
      <w:proofErr w:type="spellEnd"/>
      <w:r w:rsidRPr="00D8506D">
        <w:rPr>
          <w:rFonts w:asciiTheme="majorBidi" w:hAnsiTheme="majorBidi"/>
          <w:rtl/>
        </w:rPr>
        <w:t xml:space="preserve"> אומר אמרו. ונראה לבאר על פי האופן הא' דלעיל (אות ג) שכדי ששליח יעשה שליח בעינן שיהיה השליח הראשון בעל המעשה, ולכן שליח להולכה עושה שליח, ששליח להולכה נעשה בעל השטר כמו שביארנו לעיל (סד. בענין בעל אומר </w:t>
      </w:r>
      <w:proofErr w:type="spellStart"/>
      <w:r w:rsidRPr="00D8506D">
        <w:rPr>
          <w:rFonts w:asciiTheme="majorBidi" w:hAnsiTheme="majorBidi"/>
          <w:rtl/>
        </w:rPr>
        <w:t>לפקדון</w:t>
      </w:r>
      <w:proofErr w:type="spellEnd"/>
      <w:r w:rsidRPr="00D8506D">
        <w:rPr>
          <w:rFonts w:asciiTheme="majorBidi" w:hAnsiTheme="majorBidi"/>
          <w:rtl/>
        </w:rPr>
        <w:t xml:space="preserve"> ושליש אומר לגירושין אות ב), </w:t>
      </w:r>
      <w:proofErr w:type="spellStart"/>
      <w:r w:rsidRPr="00D8506D">
        <w:rPr>
          <w:rFonts w:asciiTheme="majorBidi" w:hAnsiTheme="majorBidi"/>
          <w:rtl/>
        </w:rPr>
        <w:t>משא"כ</w:t>
      </w:r>
      <w:proofErr w:type="spellEnd"/>
      <w:r w:rsidRPr="00D8506D">
        <w:rPr>
          <w:rFonts w:asciiTheme="majorBidi" w:hAnsiTheme="majorBidi"/>
          <w:rtl/>
        </w:rPr>
        <w:t xml:space="preserve"> הממונה לכתוב ולחתום את הגט שאף שעושה מעשה </w:t>
      </w:r>
      <w:proofErr w:type="spellStart"/>
      <w:r w:rsidRPr="00D8506D">
        <w:rPr>
          <w:rFonts w:asciiTheme="majorBidi" w:hAnsiTheme="majorBidi"/>
          <w:rtl/>
        </w:rPr>
        <w:t>בהגט</w:t>
      </w:r>
      <w:proofErr w:type="spellEnd"/>
      <w:r w:rsidRPr="00D8506D">
        <w:rPr>
          <w:rFonts w:asciiTheme="majorBidi" w:hAnsiTheme="majorBidi"/>
          <w:rtl/>
        </w:rPr>
        <w:t xml:space="preserve"> מ"מ אינו נעשה בעל הגט, ולכן אין </w:t>
      </w:r>
      <w:proofErr w:type="spellStart"/>
      <w:r w:rsidRPr="00D8506D">
        <w:rPr>
          <w:rFonts w:asciiTheme="majorBidi" w:hAnsiTheme="majorBidi"/>
          <w:rtl/>
        </w:rPr>
        <w:t>בכחו</w:t>
      </w:r>
      <w:proofErr w:type="spellEnd"/>
      <w:r w:rsidRPr="00D8506D">
        <w:rPr>
          <w:rFonts w:asciiTheme="majorBidi" w:hAnsiTheme="majorBidi"/>
          <w:rtl/>
        </w:rPr>
        <w:t xml:space="preserve"> לעשות שליח. ואף למ"ד דלא בעינן שליחות בכתיבת וחתימת הגט מ"מ בעינן ציווי הבעל, וכמו שמי שאינו בעל המעשה אינו יכול לעשות שליח כמו כן הוא אינו יכול לעמוד במקום הבעל לצוות לאחר לכתוב ולחתום את הגט.</w:t>
      </w:r>
    </w:p>
    <w:p w14:paraId="166B3912"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והנה הרמב"ן כתב בחידושיו (לעיל </w:t>
      </w:r>
      <w:proofErr w:type="spellStart"/>
      <w:r w:rsidRPr="00D8506D">
        <w:rPr>
          <w:rFonts w:asciiTheme="majorBidi" w:hAnsiTheme="majorBidi"/>
          <w:rtl/>
        </w:rPr>
        <w:t>סו</w:t>
      </w:r>
      <w:proofErr w:type="spellEnd"/>
      <w:r w:rsidRPr="00D8506D">
        <w:rPr>
          <w:rFonts w:asciiTheme="majorBidi" w:hAnsiTheme="majorBidi"/>
          <w:rtl/>
        </w:rPr>
        <w:t xml:space="preserve"> ב), "וההיא דאמרינן מתנה הרי היא כגט </w:t>
      </w:r>
      <w:proofErr w:type="spellStart"/>
      <w:r w:rsidRPr="00D8506D">
        <w:rPr>
          <w:rFonts w:asciiTheme="majorBidi" w:hAnsiTheme="majorBidi"/>
          <w:rtl/>
        </w:rPr>
        <w:t>לענין</w:t>
      </w:r>
      <w:proofErr w:type="spellEnd"/>
      <w:r w:rsidRPr="00D8506D">
        <w:rPr>
          <w:rFonts w:asciiTheme="majorBidi" w:hAnsiTheme="majorBidi"/>
          <w:rtl/>
        </w:rPr>
        <w:t xml:space="preserve"> מילי </w:t>
      </w:r>
      <w:proofErr w:type="spellStart"/>
      <w:r w:rsidRPr="00D8506D">
        <w:rPr>
          <w:rFonts w:asciiTheme="majorBidi" w:hAnsiTheme="majorBidi"/>
          <w:rtl/>
        </w:rPr>
        <w:t>מימסרן</w:t>
      </w:r>
      <w:proofErr w:type="spellEnd"/>
      <w:r w:rsidRPr="00D8506D">
        <w:rPr>
          <w:rFonts w:asciiTheme="majorBidi" w:hAnsiTheme="majorBidi"/>
          <w:rtl/>
        </w:rPr>
        <w:t xml:space="preserve"> לשליח איתמר אבל באומר אמרו לא שייך אלא בגיטי נשים". הרי שהרמב"ן סובר שאומר אמרו כשר בשטר מתנה, דלא </w:t>
      </w:r>
      <w:proofErr w:type="spellStart"/>
      <w:r w:rsidRPr="00D8506D">
        <w:rPr>
          <w:rFonts w:asciiTheme="majorBidi" w:hAnsiTheme="majorBidi"/>
          <w:rtl/>
        </w:rPr>
        <w:t>כהרמב"ם</w:t>
      </w:r>
      <w:proofErr w:type="spellEnd"/>
      <w:r w:rsidRPr="00D8506D">
        <w:rPr>
          <w:rFonts w:asciiTheme="majorBidi" w:hAnsiTheme="majorBidi"/>
          <w:rtl/>
        </w:rPr>
        <w:t xml:space="preserve">. ונראה שבזה נחלקו הרמב"ם והרמב"ן, שהרמב"ן סובר דלא בעינן ציווי בעל השטר בעד עשיית שטר מתנה, שבעד דעת המתחייב לא בעינן אלא גילוי דעתו שרוצה בכתיבת השטר. ולכן אומר אמרו כשר, שיש גילוי דעתו באמירתו שיכתבו ויחתמו לו את השטר. והרמב"ם סובר שבשטר מתנה בעינן ציווי בעל השטר בעד דעת המתחייב כמו </w:t>
      </w:r>
      <w:proofErr w:type="spellStart"/>
      <w:r w:rsidRPr="00D8506D">
        <w:rPr>
          <w:rFonts w:asciiTheme="majorBidi" w:hAnsiTheme="majorBidi"/>
          <w:rtl/>
        </w:rPr>
        <w:t>דבעינן</w:t>
      </w:r>
      <w:proofErr w:type="spellEnd"/>
      <w:r w:rsidRPr="00D8506D">
        <w:rPr>
          <w:rFonts w:asciiTheme="majorBidi" w:hAnsiTheme="majorBidi"/>
          <w:rtl/>
        </w:rPr>
        <w:t xml:space="preserve"> ציווי הבעל בגט, ולכן אומר אמרו פסול בשטר מתנה.</w:t>
      </w:r>
    </w:p>
    <w:p w14:paraId="2A792402" w14:textId="77777777" w:rsidR="00D8506D" w:rsidRPr="00D8506D" w:rsidRDefault="00D8506D" w:rsidP="004B1CA4">
      <w:pPr>
        <w:jc w:val="both"/>
        <w:rPr>
          <w:rFonts w:asciiTheme="majorBidi" w:hAnsiTheme="majorBidi"/>
          <w:rtl/>
        </w:rPr>
      </w:pPr>
      <w:r w:rsidRPr="00D8506D">
        <w:rPr>
          <w:rFonts w:asciiTheme="majorBidi" w:hAnsiTheme="majorBidi"/>
          <w:rtl/>
        </w:rPr>
        <w:t>ה. חתם סופר ועד</w:t>
      </w:r>
    </w:p>
    <w:p w14:paraId="04672A9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איתא בגמרא (לקמן עב א) שאם אומר אמרו כשר יש לפסול חתם סופר מדרבנן גזירה משום </w:t>
      </w:r>
      <w:proofErr w:type="spellStart"/>
      <w:r w:rsidRPr="00D8506D">
        <w:rPr>
          <w:rFonts w:asciiTheme="majorBidi" w:hAnsiTheme="majorBidi"/>
          <w:rtl/>
        </w:rPr>
        <w:t>דזימנין</w:t>
      </w:r>
      <w:proofErr w:type="spellEnd"/>
      <w:r w:rsidRPr="00D8506D">
        <w:rPr>
          <w:rFonts w:asciiTheme="majorBidi" w:hAnsiTheme="majorBidi"/>
          <w:rtl/>
        </w:rPr>
        <w:t xml:space="preserve"> דאמר להו לשנים אמרו לסופר ויכתוב ולפלוני ופלוני ויחתמו ומשום </w:t>
      </w:r>
      <w:proofErr w:type="spellStart"/>
      <w:r w:rsidRPr="00D8506D">
        <w:rPr>
          <w:rFonts w:asciiTheme="majorBidi" w:hAnsiTheme="majorBidi"/>
          <w:rtl/>
        </w:rPr>
        <w:t>כיסופא</w:t>
      </w:r>
      <w:proofErr w:type="spellEnd"/>
      <w:r w:rsidRPr="00D8506D">
        <w:rPr>
          <w:rFonts w:asciiTheme="majorBidi" w:hAnsiTheme="majorBidi"/>
          <w:rtl/>
        </w:rPr>
        <w:t xml:space="preserve"> </w:t>
      </w:r>
      <w:proofErr w:type="spellStart"/>
      <w:r w:rsidRPr="00D8506D">
        <w:rPr>
          <w:rFonts w:asciiTheme="majorBidi" w:hAnsiTheme="majorBidi"/>
          <w:rtl/>
        </w:rPr>
        <w:t>דסופר</w:t>
      </w:r>
      <w:proofErr w:type="spellEnd"/>
      <w:r w:rsidRPr="00D8506D">
        <w:rPr>
          <w:rFonts w:asciiTheme="majorBidi" w:hAnsiTheme="majorBidi"/>
          <w:rtl/>
        </w:rPr>
        <w:t xml:space="preserve"> </w:t>
      </w:r>
      <w:proofErr w:type="spellStart"/>
      <w:r w:rsidRPr="00D8506D">
        <w:rPr>
          <w:rFonts w:asciiTheme="majorBidi" w:hAnsiTheme="majorBidi"/>
          <w:rtl/>
        </w:rPr>
        <w:t>חיישי</w:t>
      </w:r>
      <w:proofErr w:type="spellEnd"/>
      <w:r w:rsidRPr="00D8506D">
        <w:rPr>
          <w:rFonts w:asciiTheme="majorBidi" w:hAnsiTheme="majorBidi"/>
          <w:rtl/>
        </w:rPr>
        <w:t xml:space="preserve"> ומחתמי ליה ובעל לא אמר הכי. ונראה לבאר פסול זה של חתם סופר, שעשו את חתימת הסופר כאלו היתה בלי ציווי הבעל. וא"כ חתימת הסופר אינה מצורפת </w:t>
      </w:r>
      <w:proofErr w:type="spellStart"/>
      <w:r w:rsidRPr="00D8506D">
        <w:rPr>
          <w:rFonts w:asciiTheme="majorBidi" w:hAnsiTheme="majorBidi"/>
          <w:rtl/>
        </w:rPr>
        <w:t>להשטר</w:t>
      </w:r>
      <w:proofErr w:type="spellEnd"/>
      <w:r w:rsidRPr="00D8506D">
        <w:rPr>
          <w:rFonts w:asciiTheme="majorBidi" w:hAnsiTheme="majorBidi"/>
          <w:rtl/>
        </w:rPr>
        <w:t xml:space="preserve">, ועדותו אינה עדות פסולה, אלא אינה עדות כלל. וכיון שכן אין אומרים בחתימת סופר עדות שבטלה מקצתה בטלה כולה, שאין זו עדות כלל, ואינה כקרוב ופסול החתומים על השטר שבהם אומרים עדות שבטלה מקצתה בטלה כולה, שהם מצורפים </w:t>
      </w:r>
      <w:proofErr w:type="spellStart"/>
      <w:r w:rsidRPr="00D8506D">
        <w:rPr>
          <w:rFonts w:asciiTheme="majorBidi" w:hAnsiTheme="majorBidi"/>
          <w:rtl/>
        </w:rPr>
        <w:t>להשטר</w:t>
      </w:r>
      <w:proofErr w:type="spellEnd"/>
      <w:r w:rsidRPr="00D8506D">
        <w:rPr>
          <w:rFonts w:asciiTheme="majorBidi" w:hAnsiTheme="majorBidi"/>
          <w:rtl/>
        </w:rPr>
        <w:t>.</w:t>
      </w:r>
    </w:p>
    <w:p w14:paraId="04DA59E6"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והנה אם חתם סופר פסול וחתימת הסופר אינה מצורפת </w:t>
      </w:r>
      <w:proofErr w:type="spellStart"/>
      <w:r w:rsidRPr="00D8506D">
        <w:rPr>
          <w:rFonts w:asciiTheme="majorBidi" w:hAnsiTheme="majorBidi"/>
          <w:rtl/>
        </w:rPr>
        <w:t>להשטר</w:t>
      </w:r>
      <w:proofErr w:type="spellEnd"/>
      <w:r w:rsidRPr="00D8506D">
        <w:rPr>
          <w:rFonts w:asciiTheme="majorBidi" w:hAnsiTheme="majorBidi"/>
          <w:rtl/>
        </w:rPr>
        <w:t xml:space="preserve">, גט שיש עליו חתם סופר ועד ונתנוהו לה לפני עדי מסירה הוי כחתם עליו עד אחד, ודינו תלוי במחלוקת הראשונים בחתם עליו עד אחד אי הוי מזויף מתוכו או לא (עיין </w:t>
      </w:r>
      <w:proofErr w:type="spellStart"/>
      <w:r w:rsidRPr="00D8506D">
        <w:rPr>
          <w:rFonts w:asciiTheme="majorBidi" w:hAnsiTheme="majorBidi"/>
          <w:rtl/>
        </w:rPr>
        <w:t>ברי"ף</w:t>
      </w:r>
      <w:proofErr w:type="spellEnd"/>
      <w:r w:rsidRPr="00D8506D">
        <w:rPr>
          <w:rFonts w:asciiTheme="majorBidi" w:hAnsiTheme="majorBidi"/>
          <w:rtl/>
        </w:rPr>
        <w:t xml:space="preserve"> מח א).</w:t>
      </w:r>
    </w:p>
    <w:p w14:paraId="47B77B03" w14:textId="77777777" w:rsidR="00D8506D" w:rsidRPr="00D8506D" w:rsidRDefault="00D8506D" w:rsidP="004B1CA4">
      <w:pPr>
        <w:jc w:val="both"/>
        <w:rPr>
          <w:rFonts w:asciiTheme="majorBidi" w:hAnsiTheme="majorBidi"/>
          <w:rtl/>
        </w:rPr>
      </w:pPr>
      <w:r w:rsidRPr="00D8506D">
        <w:rPr>
          <w:rFonts w:asciiTheme="majorBidi" w:hAnsiTheme="majorBidi"/>
          <w:rtl/>
        </w:rPr>
        <w:t>ו. דעת המתחייב</w:t>
      </w:r>
    </w:p>
    <w:p w14:paraId="64F6ED3E"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איתא לעיל (כט א) ששמואל אמר שמתנה כגט שמילי לא </w:t>
      </w:r>
      <w:proofErr w:type="spellStart"/>
      <w:r w:rsidRPr="00D8506D">
        <w:rPr>
          <w:rFonts w:asciiTheme="majorBidi" w:hAnsiTheme="majorBidi"/>
          <w:rtl/>
        </w:rPr>
        <w:t>מימסרן</w:t>
      </w:r>
      <w:proofErr w:type="spellEnd"/>
      <w:r w:rsidRPr="00D8506D">
        <w:rPr>
          <w:rFonts w:asciiTheme="majorBidi" w:hAnsiTheme="majorBidi"/>
          <w:rtl/>
        </w:rPr>
        <w:t xml:space="preserve"> לשליח. והנה המילי כאן הם ציווי בעל השטר לעדים לחתום, וטעם הצורך לציווי זה הוא שחתימת שטר צריכה להיות מדעת המתחייב. ומזה קשה על התוספות בכתובות (כ. ד"ה ורבי יוחנן) דס"ל שחתימת שטר א"צ להיות מדעת המתחייב, שהתוספות הקשו למה אין עדים יכולים להעיד מתוך כתב ידם דמאי שנא משטר, ואם חתימת שטר צריכה להיות מדעת המתחייב פשיטא שכתב ידם שלא נכתב מדעת המתחייב אינו כשטר, אלא צ"ל שהתוספות סוברים שחתימת שטר א"צ להיות מדעת המתחייב. וכן מבואר </w:t>
      </w:r>
      <w:proofErr w:type="spellStart"/>
      <w:r w:rsidRPr="00D8506D">
        <w:rPr>
          <w:rFonts w:asciiTheme="majorBidi" w:hAnsiTheme="majorBidi"/>
          <w:rtl/>
        </w:rPr>
        <w:t>ממ"ש</w:t>
      </w:r>
      <w:proofErr w:type="spellEnd"/>
      <w:r w:rsidRPr="00D8506D">
        <w:rPr>
          <w:rFonts w:asciiTheme="majorBidi" w:hAnsiTheme="majorBidi"/>
          <w:rtl/>
        </w:rPr>
        <w:t xml:space="preserve"> התוספות שם בשם ר"י דלא בעינן דעת שניהם בשטר, דהיינו דלא בעינן דעת המתחייב. וא"כ קשה על התוספות מדברי שמואל שמהם מוכח שחתימת שטר צריכה להיות מדעת המתחייב.</w:t>
      </w:r>
    </w:p>
    <w:p w14:paraId="6FF8447A"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וצ"ל שרק שטר קנין בעי דעת המתחייב ולא שטר ראיה. והתוספות </w:t>
      </w:r>
      <w:proofErr w:type="spellStart"/>
      <w:r w:rsidRPr="00D8506D">
        <w:rPr>
          <w:rFonts w:asciiTheme="majorBidi" w:hAnsiTheme="majorBidi"/>
          <w:rtl/>
        </w:rPr>
        <w:t>מיירי</w:t>
      </w:r>
      <w:proofErr w:type="spellEnd"/>
      <w:r w:rsidRPr="00D8506D">
        <w:rPr>
          <w:rFonts w:asciiTheme="majorBidi" w:hAnsiTheme="majorBidi"/>
          <w:rtl/>
        </w:rPr>
        <w:t xml:space="preserve"> בשטר ראיה, ולכן לא קשה עליהם משמואל </w:t>
      </w:r>
      <w:proofErr w:type="spellStart"/>
      <w:r w:rsidRPr="00D8506D">
        <w:rPr>
          <w:rFonts w:asciiTheme="majorBidi" w:hAnsiTheme="majorBidi"/>
          <w:rtl/>
        </w:rPr>
        <w:t>דמיירי</w:t>
      </w:r>
      <w:proofErr w:type="spellEnd"/>
      <w:r w:rsidRPr="00D8506D">
        <w:rPr>
          <w:rFonts w:asciiTheme="majorBidi" w:hAnsiTheme="majorBidi"/>
          <w:rtl/>
        </w:rPr>
        <w:t xml:space="preserve"> בשטר קנין. וטעם חילוק זה הוא שבעל השטר מתחייב ע"י שטר קנין ולכן בעינן דעתו בעד השטר, אבל שטר ראיה אינו אלא עדות בכתב, ובעל השטר אינו מתחייב על ידו, שהוא כבר נתחייב על ידי הקנין, ואינו נחשב מתחייב במה שהשטר ראיה מונעו מלשקר ולכפור </w:t>
      </w:r>
      <w:proofErr w:type="spellStart"/>
      <w:r w:rsidRPr="00D8506D">
        <w:rPr>
          <w:rFonts w:asciiTheme="majorBidi" w:hAnsiTheme="majorBidi"/>
          <w:rtl/>
        </w:rPr>
        <w:t>בהקנין</w:t>
      </w:r>
      <w:proofErr w:type="spellEnd"/>
      <w:r w:rsidRPr="00D8506D">
        <w:rPr>
          <w:rFonts w:asciiTheme="majorBidi" w:hAnsiTheme="majorBidi"/>
          <w:rtl/>
        </w:rPr>
        <w:t xml:space="preserve">. ובזה מבואר מ"ש התוספות שם בכתובות, "ויכול לשלוח כתב ידו </w:t>
      </w:r>
      <w:proofErr w:type="spellStart"/>
      <w:r w:rsidRPr="00D8506D">
        <w:rPr>
          <w:rFonts w:asciiTheme="majorBidi" w:hAnsiTheme="majorBidi"/>
          <w:rtl/>
        </w:rPr>
        <w:t>לב"ד</w:t>
      </w:r>
      <w:proofErr w:type="spellEnd"/>
      <w:r w:rsidRPr="00D8506D">
        <w:rPr>
          <w:rFonts w:asciiTheme="majorBidi" w:hAnsiTheme="majorBidi"/>
          <w:rtl/>
        </w:rPr>
        <w:t xml:space="preserve"> ולא </w:t>
      </w:r>
      <w:proofErr w:type="spellStart"/>
      <w:r w:rsidRPr="00D8506D">
        <w:rPr>
          <w:rFonts w:asciiTheme="majorBidi" w:hAnsiTheme="majorBidi"/>
          <w:rtl/>
        </w:rPr>
        <w:t>חשיב</w:t>
      </w:r>
      <w:proofErr w:type="spellEnd"/>
      <w:r w:rsidRPr="00D8506D">
        <w:rPr>
          <w:rFonts w:asciiTheme="majorBidi" w:hAnsiTheme="majorBidi"/>
          <w:rtl/>
        </w:rPr>
        <w:t xml:space="preserve"> מפיהם ולא מפי כתבם", דהיינו שכתב ידו </w:t>
      </w:r>
      <w:proofErr w:type="spellStart"/>
      <w:r w:rsidRPr="00D8506D">
        <w:rPr>
          <w:rFonts w:asciiTheme="majorBidi" w:hAnsiTheme="majorBidi"/>
          <w:rtl/>
        </w:rPr>
        <w:t>דאתי</w:t>
      </w:r>
      <w:proofErr w:type="spellEnd"/>
      <w:r w:rsidRPr="00D8506D">
        <w:rPr>
          <w:rFonts w:asciiTheme="majorBidi" w:hAnsiTheme="majorBidi"/>
          <w:rtl/>
        </w:rPr>
        <w:t xml:space="preserve"> לראיה יש לו דין שטר להיות עדותו כמי שנחקרה בבית דין כדי שלא יחשב מפי כתבם, משום ששטר ראיה הוא שטר אף בלי דעת המתחייב.</w:t>
      </w:r>
    </w:p>
    <w:p w14:paraId="2267FE2C" w14:textId="77777777" w:rsidR="00D8506D" w:rsidRPr="00D8506D" w:rsidRDefault="00D8506D" w:rsidP="004B1CA4">
      <w:pPr>
        <w:jc w:val="both"/>
        <w:rPr>
          <w:rFonts w:asciiTheme="majorBidi" w:hAnsiTheme="majorBidi"/>
          <w:rtl/>
        </w:rPr>
      </w:pPr>
      <w:r w:rsidRPr="00D8506D">
        <w:rPr>
          <w:rFonts w:asciiTheme="majorBidi" w:hAnsiTheme="majorBidi"/>
          <w:rtl/>
        </w:rPr>
        <w:lastRenderedPageBreak/>
        <w:t xml:space="preserve">ובזה מתורצת </w:t>
      </w:r>
      <w:proofErr w:type="spellStart"/>
      <w:r w:rsidRPr="00D8506D">
        <w:rPr>
          <w:rFonts w:asciiTheme="majorBidi" w:hAnsiTheme="majorBidi"/>
          <w:rtl/>
        </w:rPr>
        <w:t>קושית</w:t>
      </w:r>
      <w:proofErr w:type="spellEnd"/>
      <w:r w:rsidRPr="00D8506D">
        <w:rPr>
          <w:rFonts w:asciiTheme="majorBidi" w:hAnsiTheme="majorBidi"/>
          <w:rtl/>
        </w:rPr>
        <w:t xml:space="preserve"> הרמב"ן על הרמב"ם שכתב (פ"ג מעדות </w:t>
      </w:r>
      <w:proofErr w:type="spellStart"/>
      <w:r w:rsidRPr="00D8506D">
        <w:rPr>
          <w:rFonts w:asciiTheme="majorBidi" w:hAnsiTheme="majorBidi"/>
          <w:rtl/>
        </w:rPr>
        <w:t>ה"ד</w:t>
      </w:r>
      <w:proofErr w:type="spellEnd"/>
      <w:r w:rsidRPr="00D8506D">
        <w:rPr>
          <w:rFonts w:asciiTheme="majorBidi" w:hAnsiTheme="majorBidi"/>
          <w:rtl/>
        </w:rPr>
        <w:t xml:space="preserve">), "דין תורה שאין מקבלין עדות לא בדיני ממונות ולא בדיני נפשות אלא מפי העדים שנאמר על פי שנים עדים מפיהם ולא מכתב ידן, אבל מדברי סופרים </w:t>
      </w:r>
      <w:proofErr w:type="spellStart"/>
      <w:r w:rsidRPr="00D8506D">
        <w:rPr>
          <w:rFonts w:asciiTheme="majorBidi" w:hAnsiTheme="majorBidi"/>
          <w:rtl/>
        </w:rPr>
        <w:t>שחותכין</w:t>
      </w:r>
      <w:proofErr w:type="spellEnd"/>
      <w:r w:rsidRPr="00D8506D">
        <w:rPr>
          <w:rFonts w:asciiTheme="majorBidi" w:hAnsiTheme="majorBidi"/>
          <w:rtl/>
        </w:rPr>
        <w:t xml:space="preserve"> דיני ממונות בעדות שבשטר אף על פי שאין העדים קיימים כדי שלא </w:t>
      </w:r>
      <w:proofErr w:type="spellStart"/>
      <w:r w:rsidRPr="00D8506D">
        <w:rPr>
          <w:rFonts w:asciiTheme="majorBidi" w:hAnsiTheme="majorBidi"/>
          <w:rtl/>
        </w:rPr>
        <w:t>תנעול</w:t>
      </w:r>
      <w:proofErr w:type="spellEnd"/>
      <w:r w:rsidRPr="00D8506D">
        <w:rPr>
          <w:rFonts w:asciiTheme="majorBidi" w:hAnsiTheme="majorBidi"/>
          <w:rtl/>
        </w:rPr>
        <w:t xml:space="preserve"> דלת בפני לוין". הרי שהרמב"ם אומר שעדות בשטר הוא מדרבנן. והקשה הרמב"ן בספר המצוות (שורש ב' ד"ה וכן מ"ש), "וכבר השיבו עליו חכמי הדורות בזה תשובות גמורות אינן נעלמות מכל מבין עם תלמיד, מהן שאנו </w:t>
      </w:r>
      <w:proofErr w:type="spellStart"/>
      <w:r w:rsidRPr="00D8506D">
        <w:rPr>
          <w:rFonts w:asciiTheme="majorBidi" w:hAnsiTheme="majorBidi"/>
          <w:rtl/>
        </w:rPr>
        <w:t>דנין</w:t>
      </w:r>
      <w:proofErr w:type="spellEnd"/>
      <w:r w:rsidRPr="00D8506D">
        <w:rPr>
          <w:rFonts w:asciiTheme="majorBidi" w:hAnsiTheme="majorBidi"/>
          <w:rtl/>
        </w:rPr>
        <w:t xml:space="preserve"> בגיטין בעידי חתימה בלבד </w:t>
      </w:r>
      <w:proofErr w:type="spellStart"/>
      <w:r w:rsidRPr="00D8506D">
        <w:rPr>
          <w:rFonts w:asciiTheme="majorBidi" w:hAnsiTheme="majorBidi"/>
          <w:rtl/>
        </w:rPr>
        <w:t>והאשה</w:t>
      </w:r>
      <w:proofErr w:type="spellEnd"/>
      <w:r w:rsidRPr="00D8506D">
        <w:rPr>
          <w:rFonts w:asciiTheme="majorBidi" w:hAnsiTheme="majorBidi"/>
          <w:rtl/>
        </w:rPr>
        <w:t xml:space="preserve"> המוציאה לפנינו גט חתום </w:t>
      </w:r>
      <w:proofErr w:type="spellStart"/>
      <w:r w:rsidRPr="00D8506D">
        <w:rPr>
          <w:rFonts w:asciiTheme="majorBidi" w:hAnsiTheme="majorBidi"/>
          <w:rtl/>
        </w:rPr>
        <w:t>מקיימין</w:t>
      </w:r>
      <w:proofErr w:type="spellEnd"/>
      <w:r w:rsidRPr="00D8506D">
        <w:rPr>
          <w:rFonts w:asciiTheme="majorBidi" w:hAnsiTheme="majorBidi"/>
          <w:rtl/>
        </w:rPr>
        <w:t xml:space="preserve"> אותו בחותמיו </w:t>
      </w:r>
      <w:proofErr w:type="spellStart"/>
      <w:r w:rsidRPr="00D8506D">
        <w:rPr>
          <w:rFonts w:asciiTheme="majorBidi" w:hAnsiTheme="majorBidi"/>
          <w:rtl/>
        </w:rPr>
        <w:t>ומתירין</w:t>
      </w:r>
      <w:proofErr w:type="spellEnd"/>
      <w:r w:rsidRPr="00D8506D">
        <w:rPr>
          <w:rFonts w:asciiTheme="majorBidi" w:hAnsiTheme="majorBidi"/>
          <w:rtl/>
        </w:rPr>
        <w:t xml:space="preserve"> אותה </w:t>
      </w:r>
      <w:proofErr w:type="spellStart"/>
      <w:r w:rsidRPr="00D8506D">
        <w:rPr>
          <w:rFonts w:asciiTheme="majorBidi" w:hAnsiTheme="majorBidi"/>
          <w:rtl/>
        </w:rPr>
        <w:t>להנשא</w:t>
      </w:r>
      <w:proofErr w:type="spellEnd"/>
      <w:r w:rsidRPr="00D8506D">
        <w:rPr>
          <w:rFonts w:asciiTheme="majorBidi" w:hAnsiTheme="majorBidi"/>
          <w:rtl/>
        </w:rPr>
        <w:t xml:space="preserve"> על פי עדות השטר". ולמה שחילקנו בין שטרי קנין לשטרי ראיה יש לתרץ </w:t>
      </w:r>
      <w:proofErr w:type="spellStart"/>
      <w:r w:rsidRPr="00D8506D">
        <w:rPr>
          <w:rFonts w:asciiTheme="majorBidi" w:hAnsiTheme="majorBidi"/>
          <w:rtl/>
        </w:rPr>
        <w:t>קושית</w:t>
      </w:r>
      <w:proofErr w:type="spellEnd"/>
      <w:r w:rsidRPr="00D8506D">
        <w:rPr>
          <w:rFonts w:asciiTheme="majorBidi" w:hAnsiTheme="majorBidi"/>
          <w:rtl/>
        </w:rPr>
        <w:t xml:space="preserve"> הרמב"ן, שהרמב"ם לא אמר ששטרות הם מדרבנן אלא בשטרי ראיה שאינם נכתבים מדעת המתחייב, ולעולם גט ושאר שטרי קנין הם מדאורייתא.</w:t>
      </w:r>
    </w:p>
    <w:p w14:paraId="0A8EAF96" w14:textId="77777777" w:rsidR="00D8506D" w:rsidRPr="00D8506D" w:rsidRDefault="00D8506D" w:rsidP="004B1CA4">
      <w:pPr>
        <w:jc w:val="both"/>
        <w:rPr>
          <w:rFonts w:asciiTheme="majorBidi" w:hAnsiTheme="majorBidi"/>
          <w:rtl/>
        </w:rPr>
      </w:pPr>
      <w:r w:rsidRPr="00D8506D">
        <w:rPr>
          <w:rFonts w:asciiTheme="majorBidi" w:hAnsiTheme="majorBidi"/>
          <w:rtl/>
        </w:rPr>
        <w:t>ז. תוספות כתובות כ. ד"ה ורבי יוחנן</w:t>
      </w:r>
    </w:p>
    <w:p w14:paraId="1EF2B98D"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עוד כתבו התוספות שם בכתובות, "עד אחד בשטר לא </w:t>
      </w:r>
      <w:proofErr w:type="spellStart"/>
      <w:r w:rsidRPr="00D8506D">
        <w:rPr>
          <w:rFonts w:asciiTheme="majorBidi" w:hAnsiTheme="majorBidi"/>
          <w:rtl/>
        </w:rPr>
        <w:t>חשיב</w:t>
      </w:r>
      <w:proofErr w:type="spellEnd"/>
      <w:r w:rsidRPr="00D8506D">
        <w:rPr>
          <w:rFonts w:asciiTheme="majorBidi" w:hAnsiTheme="majorBidi"/>
          <w:rtl/>
        </w:rPr>
        <w:t xml:space="preserve"> שטר אלא אותו שיש בו שני עדים </w:t>
      </w:r>
      <w:proofErr w:type="spellStart"/>
      <w:r w:rsidRPr="00D8506D">
        <w:rPr>
          <w:rFonts w:asciiTheme="majorBidi" w:hAnsiTheme="majorBidi"/>
          <w:rtl/>
        </w:rPr>
        <w:t>דומיא</w:t>
      </w:r>
      <w:proofErr w:type="spellEnd"/>
      <w:r w:rsidRPr="00D8506D">
        <w:rPr>
          <w:rFonts w:asciiTheme="majorBidi" w:hAnsiTheme="majorBidi"/>
          <w:rtl/>
        </w:rPr>
        <w:t xml:space="preserve"> </w:t>
      </w:r>
      <w:proofErr w:type="spellStart"/>
      <w:r w:rsidRPr="00D8506D">
        <w:rPr>
          <w:rFonts w:asciiTheme="majorBidi" w:hAnsiTheme="majorBidi"/>
          <w:rtl/>
        </w:rPr>
        <w:t>דספר</w:t>
      </w:r>
      <w:proofErr w:type="spellEnd"/>
      <w:r w:rsidRPr="00D8506D">
        <w:rPr>
          <w:rFonts w:asciiTheme="majorBidi" w:hAnsiTheme="majorBidi"/>
          <w:rtl/>
        </w:rPr>
        <w:t xml:space="preserve"> מקנה". ונראה שיש לבאר כוונתם עפ"י מה שיש לחקור אם שטר הוא עדות בכתב או בירור בכתב. שלכאורה התוספות סוברים ששטר הוא עדות בכתב ולעדות בעינן ב' עדים. שאם שטר הוא בירור בכתב יש גם לשטר בעד אחד להיות שטר, דעד אחד מהני לבירור </w:t>
      </w:r>
      <w:proofErr w:type="spellStart"/>
      <w:r w:rsidRPr="00D8506D">
        <w:rPr>
          <w:rFonts w:asciiTheme="majorBidi" w:hAnsiTheme="majorBidi"/>
          <w:rtl/>
        </w:rPr>
        <w:t>לענין</w:t>
      </w:r>
      <w:proofErr w:type="spellEnd"/>
      <w:r w:rsidRPr="00D8506D">
        <w:rPr>
          <w:rFonts w:asciiTheme="majorBidi" w:hAnsiTheme="majorBidi"/>
          <w:rtl/>
        </w:rPr>
        <w:t xml:space="preserve"> שבועה. אולם התוספות כתבו שם שעד אחד בשטר מצטרף עם עד אחד על פה המעיד על מסירת שטר מהלוה </w:t>
      </w:r>
      <w:proofErr w:type="spellStart"/>
      <w:r w:rsidRPr="00D8506D">
        <w:rPr>
          <w:rFonts w:asciiTheme="majorBidi" w:hAnsiTheme="majorBidi"/>
          <w:rtl/>
        </w:rPr>
        <w:t>להמלוה</w:t>
      </w:r>
      <w:proofErr w:type="spellEnd"/>
      <w:r w:rsidRPr="00D8506D">
        <w:rPr>
          <w:rFonts w:asciiTheme="majorBidi" w:hAnsiTheme="majorBidi"/>
          <w:rtl/>
        </w:rPr>
        <w:t xml:space="preserve"> להיות כשנים החתומים על השטר. ומזה מוכח שהתוספות סברי ששטר הוא בירור בכתב, שאם הוא עדות בכתב וא"כ עד אחד בשטר לאו כלום הוא, אי אפשר לעד אחד בשטר להצטרף עם עד המעיד על המסירה. אלא צ"ל ששטר הוא בירור בכתב, אלא </w:t>
      </w:r>
      <w:proofErr w:type="spellStart"/>
      <w:r w:rsidRPr="00D8506D">
        <w:rPr>
          <w:rFonts w:asciiTheme="majorBidi" w:hAnsiTheme="majorBidi"/>
          <w:rtl/>
        </w:rPr>
        <w:t>דבעינן</w:t>
      </w:r>
      <w:proofErr w:type="spellEnd"/>
      <w:r w:rsidRPr="00D8506D">
        <w:rPr>
          <w:rFonts w:asciiTheme="majorBidi" w:hAnsiTheme="majorBidi"/>
          <w:rtl/>
        </w:rPr>
        <w:t xml:space="preserve"> בירור גמור, ועד אחד אינו בירור גמור, ולכן עד אחד בשטר לחוד לא </w:t>
      </w:r>
      <w:proofErr w:type="spellStart"/>
      <w:r w:rsidRPr="00D8506D">
        <w:rPr>
          <w:rFonts w:asciiTheme="majorBidi" w:hAnsiTheme="majorBidi"/>
          <w:rtl/>
        </w:rPr>
        <w:t>חשיב</w:t>
      </w:r>
      <w:proofErr w:type="spellEnd"/>
      <w:r w:rsidRPr="00D8506D">
        <w:rPr>
          <w:rFonts w:asciiTheme="majorBidi" w:hAnsiTheme="majorBidi"/>
          <w:rtl/>
        </w:rPr>
        <w:t xml:space="preserve"> שטר, ומ"מ ראוי הוא להצטרף עם עד אחד המעיד על המסירה להיות בירור גמור, </w:t>
      </w:r>
      <w:proofErr w:type="spellStart"/>
      <w:r w:rsidRPr="00D8506D">
        <w:rPr>
          <w:rFonts w:asciiTheme="majorBidi" w:hAnsiTheme="majorBidi"/>
          <w:rtl/>
        </w:rPr>
        <w:t>ועי"ז</w:t>
      </w:r>
      <w:proofErr w:type="spellEnd"/>
      <w:r w:rsidRPr="00D8506D">
        <w:rPr>
          <w:rFonts w:asciiTheme="majorBidi" w:hAnsiTheme="majorBidi"/>
          <w:rtl/>
        </w:rPr>
        <w:t xml:space="preserve"> הם כשנים החתומים על השטר.</w:t>
      </w:r>
    </w:p>
    <w:p w14:paraId="60C52891"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עוד כתבו התוספות, "בירושלמי מפרש עד אחד בשטר היינו ששנים חתומים בשטר וקיימו כתב ידו של אחד ולא מצאו לקיים כתב ידו של שני". והנה יש לדון בענין קיום שטרות, אם שטר בלא קיום הוא חספא בעלמא והקיום עושהו לשטר או ששטר הוא שטר אף בלי קיום, וקיום הוא דין בגביית בית דין, שבית דין אינם גובים בשטר שאינו </w:t>
      </w:r>
      <w:proofErr w:type="spellStart"/>
      <w:r w:rsidRPr="00D8506D">
        <w:rPr>
          <w:rFonts w:asciiTheme="majorBidi" w:hAnsiTheme="majorBidi"/>
          <w:rtl/>
        </w:rPr>
        <w:t>מקויים</w:t>
      </w:r>
      <w:proofErr w:type="spellEnd"/>
      <w:r w:rsidRPr="00D8506D">
        <w:rPr>
          <w:rFonts w:asciiTheme="majorBidi" w:hAnsiTheme="majorBidi"/>
          <w:rtl/>
        </w:rPr>
        <w:t xml:space="preserve">. ומדברי הירושלמי מוכח ששטר הוא שטר בלא קיום, שאם שטר שאינו </w:t>
      </w:r>
      <w:proofErr w:type="spellStart"/>
      <w:r w:rsidRPr="00D8506D">
        <w:rPr>
          <w:rFonts w:asciiTheme="majorBidi" w:hAnsiTheme="majorBidi"/>
          <w:rtl/>
        </w:rPr>
        <w:t>מקויים</w:t>
      </w:r>
      <w:proofErr w:type="spellEnd"/>
      <w:r w:rsidRPr="00D8506D">
        <w:rPr>
          <w:rFonts w:asciiTheme="majorBidi" w:hAnsiTheme="majorBidi"/>
          <w:rtl/>
        </w:rPr>
        <w:t xml:space="preserve"> אינו שטר אין לקיום כתב ידו של אחד להועיל להיות עד אחד בשטר, שעדיין השטר אינו </w:t>
      </w:r>
      <w:proofErr w:type="spellStart"/>
      <w:r w:rsidRPr="00D8506D">
        <w:rPr>
          <w:rFonts w:asciiTheme="majorBidi" w:hAnsiTheme="majorBidi"/>
          <w:rtl/>
        </w:rPr>
        <w:t>מקויים</w:t>
      </w:r>
      <w:proofErr w:type="spellEnd"/>
      <w:r w:rsidRPr="00D8506D">
        <w:rPr>
          <w:rFonts w:asciiTheme="majorBidi" w:hAnsiTheme="majorBidi"/>
          <w:rtl/>
        </w:rPr>
        <w:t xml:space="preserve"> </w:t>
      </w:r>
      <w:proofErr w:type="spellStart"/>
      <w:r w:rsidRPr="00D8506D">
        <w:rPr>
          <w:rFonts w:asciiTheme="majorBidi" w:hAnsiTheme="majorBidi"/>
          <w:rtl/>
        </w:rPr>
        <w:t>וחספא</w:t>
      </w:r>
      <w:proofErr w:type="spellEnd"/>
      <w:r w:rsidRPr="00D8506D">
        <w:rPr>
          <w:rFonts w:asciiTheme="majorBidi" w:hAnsiTheme="majorBidi"/>
          <w:rtl/>
        </w:rPr>
        <w:t xml:space="preserve"> בעלמא הוא.</w:t>
      </w:r>
    </w:p>
    <w:p w14:paraId="06B2346C"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עוד כתבו התוספות, "דלא </w:t>
      </w:r>
      <w:proofErr w:type="spellStart"/>
      <w:r w:rsidRPr="00D8506D">
        <w:rPr>
          <w:rFonts w:asciiTheme="majorBidi" w:hAnsiTheme="majorBidi"/>
          <w:rtl/>
        </w:rPr>
        <w:t>חשיב</w:t>
      </w:r>
      <w:proofErr w:type="spellEnd"/>
      <w:r w:rsidRPr="00D8506D">
        <w:rPr>
          <w:rFonts w:asciiTheme="majorBidi" w:hAnsiTheme="majorBidi"/>
          <w:rtl/>
        </w:rPr>
        <w:t xml:space="preserve"> שטר אלא כשעשוי מדעת שניהם". וצ"ע למה בעינן דעת שניהם הא לא בעינן אלא דעת </w:t>
      </w:r>
      <w:proofErr w:type="spellStart"/>
      <w:r w:rsidRPr="00D8506D">
        <w:rPr>
          <w:rFonts w:asciiTheme="majorBidi" w:hAnsiTheme="majorBidi"/>
          <w:rtl/>
        </w:rPr>
        <w:t>הלוה</w:t>
      </w:r>
      <w:proofErr w:type="spellEnd"/>
      <w:r w:rsidRPr="00D8506D">
        <w:rPr>
          <w:rFonts w:asciiTheme="majorBidi" w:hAnsiTheme="majorBidi"/>
          <w:rtl/>
        </w:rPr>
        <w:t xml:space="preserve"> שהוא המתחייב ולא דעת </w:t>
      </w:r>
      <w:proofErr w:type="spellStart"/>
      <w:r w:rsidRPr="00D8506D">
        <w:rPr>
          <w:rFonts w:asciiTheme="majorBidi" w:hAnsiTheme="majorBidi"/>
          <w:rtl/>
        </w:rPr>
        <w:t>המלוה</w:t>
      </w:r>
      <w:proofErr w:type="spellEnd"/>
      <w:r w:rsidRPr="00D8506D">
        <w:rPr>
          <w:rFonts w:asciiTheme="majorBidi" w:hAnsiTheme="majorBidi"/>
          <w:rtl/>
        </w:rPr>
        <w:t xml:space="preserve">, ומשנה מפורשת היא, </w:t>
      </w:r>
      <w:proofErr w:type="spellStart"/>
      <w:r w:rsidRPr="00D8506D">
        <w:rPr>
          <w:rFonts w:asciiTheme="majorBidi" w:hAnsiTheme="majorBidi"/>
          <w:rtl/>
        </w:rPr>
        <w:t>כותבין</w:t>
      </w:r>
      <w:proofErr w:type="spellEnd"/>
      <w:r w:rsidRPr="00D8506D">
        <w:rPr>
          <w:rFonts w:asciiTheme="majorBidi" w:hAnsiTheme="majorBidi"/>
          <w:rtl/>
        </w:rPr>
        <w:t xml:space="preserve"> שטר </w:t>
      </w:r>
      <w:proofErr w:type="spellStart"/>
      <w:r w:rsidRPr="00D8506D">
        <w:rPr>
          <w:rFonts w:asciiTheme="majorBidi" w:hAnsiTheme="majorBidi"/>
          <w:rtl/>
        </w:rPr>
        <w:t>ללוה</w:t>
      </w:r>
      <w:proofErr w:type="spellEnd"/>
      <w:r w:rsidRPr="00D8506D">
        <w:rPr>
          <w:rFonts w:asciiTheme="majorBidi" w:hAnsiTheme="majorBidi"/>
          <w:rtl/>
        </w:rPr>
        <w:t xml:space="preserve"> אף על פי שאין </w:t>
      </w:r>
      <w:proofErr w:type="spellStart"/>
      <w:r w:rsidRPr="00D8506D">
        <w:rPr>
          <w:rFonts w:asciiTheme="majorBidi" w:hAnsiTheme="majorBidi"/>
          <w:rtl/>
        </w:rPr>
        <w:t>מלוה</w:t>
      </w:r>
      <w:proofErr w:type="spellEnd"/>
      <w:r w:rsidRPr="00D8506D">
        <w:rPr>
          <w:rFonts w:asciiTheme="majorBidi" w:hAnsiTheme="majorBidi"/>
          <w:rtl/>
        </w:rPr>
        <w:t xml:space="preserve"> עמו (ב"ב </w:t>
      </w:r>
      <w:proofErr w:type="spellStart"/>
      <w:r w:rsidRPr="00D8506D">
        <w:rPr>
          <w:rFonts w:asciiTheme="majorBidi" w:hAnsiTheme="majorBidi"/>
          <w:rtl/>
        </w:rPr>
        <w:t>קסז</w:t>
      </w:r>
      <w:proofErr w:type="spellEnd"/>
      <w:r w:rsidRPr="00D8506D">
        <w:rPr>
          <w:rFonts w:asciiTheme="majorBidi" w:hAnsiTheme="majorBidi"/>
          <w:rtl/>
        </w:rPr>
        <w:t xml:space="preserve"> ב). ונראה לפרש כוונת התוספות על פי מה </w:t>
      </w:r>
      <w:proofErr w:type="spellStart"/>
      <w:r w:rsidRPr="00D8506D">
        <w:rPr>
          <w:rFonts w:asciiTheme="majorBidi" w:hAnsiTheme="majorBidi"/>
          <w:rtl/>
        </w:rPr>
        <w:t>דבעינן</w:t>
      </w:r>
      <w:proofErr w:type="spellEnd"/>
      <w:r w:rsidRPr="00D8506D">
        <w:rPr>
          <w:rFonts w:asciiTheme="majorBidi" w:hAnsiTheme="majorBidi"/>
          <w:rtl/>
        </w:rPr>
        <w:t xml:space="preserve"> מסירת השטר </w:t>
      </w:r>
      <w:proofErr w:type="spellStart"/>
      <w:r w:rsidRPr="00D8506D">
        <w:rPr>
          <w:rFonts w:asciiTheme="majorBidi" w:hAnsiTheme="majorBidi"/>
          <w:rtl/>
        </w:rPr>
        <w:t>להמלוה</w:t>
      </w:r>
      <w:proofErr w:type="spellEnd"/>
      <w:r w:rsidRPr="00D8506D">
        <w:rPr>
          <w:rFonts w:asciiTheme="majorBidi" w:hAnsiTheme="majorBidi"/>
          <w:rtl/>
        </w:rPr>
        <w:t xml:space="preserve"> ותפיסתו בו כדי שהשטר יעיד על </w:t>
      </w:r>
      <w:proofErr w:type="spellStart"/>
      <w:r w:rsidRPr="00D8506D">
        <w:rPr>
          <w:rFonts w:asciiTheme="majorBidi" w:hAnsiTheme="majorBidi"/>
          <w:rtl/>
        </w:rPr>
        <w:t>ההלואה</w:t>
      </w:r>
      <w:proofErr w:type="spellEnd"/>
      <w:r w:rsidRPr="00D8506D">
        <w:rPr>
          <w:rFonts w:asciiTheme="majorBidi" w:hAnsiTheme="majorBidi"/>
          <w:rtl/>
        </w:rPr>
        <w:t xml:space="preserve">. ולזה אומרים התוספות </w:t>
      </w:r>
      <w:proofErr w:type="spellStart"/>
      <w:r w:rsidRPr="00D8506D">
        <w:rPr>
          <w:rFonts w:asciiTheme="majorBidi" w:hAnsiTheme="majorBidi"/>
          <w:rtl/>
        </w:rPr>
        <w:t>דבעינן</w:t>
      </w:r>
      <w:proofErr w:type="spellEnd"/>
      <w:r w:rsidRPr="00D8506D">
        <w:rPr>
          <w:rFonts w:asciiTheme="majorBidi" w:hAnsiTheme="majorBidi"/>
          <w:rtl/>
        </w:rPr>
        <w:t xml:space="preserve"> דעת שניהם, דהיינו שמלבד דעת המתחייב בעינן גם שתהא חתימתו על מנת למסרו </w:t>
      </w:r>
      <w:proofErr w:type="spellStart"/>
      <w:r w:rsidRPr="00D8506D">
        <w:rPr>
          <w:rFonts w:asciiTheme="majorBidi" w:hAnsiTheme="majorBidi"/>
          <w:rtl/>
        </w:rPr>
        <w:t>להמלוה</w:t>
      </w:r>
      <w:proofErr w:type="spellEnd"/>
      <w:r w:rsidRPr="00D8506D">
        <w:rPr>
          <w:rFonts w:asciiTheme="majorBidi" w:hAnsiTheme="majorBidi"/>
          <w:rtl/>
        </w:rPr>
        <w:t xml:space="preserve"> להיות תופס בו.</w:t>
      </w:r>
    </w:p>
    <w:p w14:paraId="7D91BC5E" w14:textId="77777777" w:rsidR="00D8506D" w:rsidRPr="00D8506D" w:rsidRDefault="00D8506D" w:rsidP="004B1CA4">
      <w:pPr>
        <w:jc w:val="both"/>
        <w:rPr>
          <w:rFonts w:asciiTheme="majorBidi" w:hAnsiTheme="majorBidi"/>
          <w:rtl/>
        </w:rPr>
      </w:pPr>
      <w:r w:rsidRPr="00D8506D">
        <w:rPr>
          <w:rFonts w:asciiTheme="majorBidi" w:hAnsiTheme="majorBidi"/>
          <w:rtl/>
        </w:rPr>
        <w:t xml:space="preserve">עוד כתבו התוספות, "והקשה ה"ר שמואל </w:t>
      </w:r>
      <w:proofErr w:type="spellStart"/>
      <w:r w:rsidRPr="00D8506D">
        <w:rPr>
          <w:rFonts w:asciiTheme="majorBidi" w:hAnsiTheme="majorBidi"/>
          <w:rtl/>
        </w:rPr>
        <w:t>מוורדו"ן</w:t>
      </w:r>
      <w:proofErr w:type="spellEnd"/>
      <w:r w:rsidRPr="00D8506D">
        <w:rPr>
          <w:rFonts w:asciiTheme="majorBidi" w:hAnsiTheme="majorBidi"/>
          <w:rtl/>
        </w:rPr>
        <w:t xml:space="preserve"> דאמר בחזקת הבתים מחאה בפני שנים וא"צ לומר כתובו ומה מועיל כתובו כיון דאין עשוי מדעת המחזיק וכו' מתרץ ר"י דגבי מחאה הקילו שאינה אלא מדרבנן". ובעליות רבינו יונה (בשיטה מקובצת ב"ב מ א) תירץ קושיא זו, "</w:t>
      </w:r>
      <w:proofErr w:type="spellStart"/>
      <w:r w:rsidRPr="00D8506D">
        <w:rPr>
          <w:rFonts w:asciiTheme="majorBidi" w:hAnsiTheme="majorBidi"/>
          <w:rtl/>
        </w:rPr>
        <w:t>דבשטר</w:t>
      </w:r>
      <w:proofErr w:type="spellEnd"/>
      <w:r w:rsidRPr="00D8506D">
        <w:rPr>
          <w:rFonts w:asciiTheme="majorBidi" w:hAnsiTheme="majorBidi"/>
          <w:rtl/>
        </w:rPr>
        <w:t xml:space="preserve"> שהוא זכותו של אדם ולהיות בידו לראיה אין אומרים לו מפיהם ולא מפי כתבם כגון שטר מכר ומחאה </w:t>
      </w:r>
      <w:proofErr w:type="spellStart"/>
      <w:r w:rsidRPr="00D8506D">
        <w:rPr>
          <w:rFonts w:asciiTheme="majorBidi" w:hAnsiTheme="majorBidi"/>
          <w:rtl/>
        </w:rPr>
        <w:t>ומודעא</w:t>
      </w:r>
      <w:proofErr w:type="spellEnd"/>
      <w:r w:rsidRPr="00D8506D">
        <w:rPr>
          <w:rFonts w:asciiTheme="majorBidi" w:hAnsiTheme="majorBidi"/>
          <w:rtl/>
        </w:rPr>
        <w:t xml:space="preserve"> הני מילי במעשה הנעשה בפני עדים כדי שיתקיים הדבר בפניהם זה </w:t>
      </w:r>
      <w:proofErr w:type="spellStart"/>
      <w:r w:rsidRPr="00D8506D">
        <w:rPr>
          <w:rFonts w:asciiTheme="majorBidi" w:hAnsiTheme="majorBidi"/>
          <w:rtl/>
        </w:rPr>
        <w:t>רשאין</w:t>
      </w:r>
      <w:proofErr w:type="spellEnd"/>
      <w:r w:rsidRPr="00D8506D">
        <w:rPr>
          <w:rFonts w:asciiTheme="majorBidi" w:hAnsiTheme="majorBidi"/>
          <w:rtl/>
        </w:rPr>
        <w:t xml:space="preserve"> להעיד בשטר </w:t>
      </w:r>
      <w:proofErr w:type="spellStart"/>
      <w:r w:rsidRPr="00D8506D">
        <w:rPr>
          <w:rFonts w:asciiTheme="majorBidi" w:hAnsiTheme="majorBidi"/>
          <w:rtl/>
        </w:rPr>
        <w:t>דגמרינן</w:t>
      </w:r>
      <w:proofErr w:type="spellEnd"/>
      <w:r w:rsidRPr="00D8506D">
        <w:rPr>
          <w:rFonts w:asciiTheme="majorBidi" w:hAnsiTheme="majorBidi"/>
          <w:rtl/>
        </w:rPr>
        <w:t xml:space="preserve"> לה מספר המקנה אבל עדות שהן יודעין מעצמם וכו' </w:t>
      </w:r>
      <w:proofErr w:type="spellStart"/>
      <w:r w:rsidRPr="00D8506D">
        <w:rPr>
          <w:rFonts w:asciiTheme="majorBidi" w:hAnsiTheme="majorBidi"/>
          <w:rtl/>
        </w:rPr>
        <w:t>בכהאי</w:t>
      </w:r>
      <w:proofErr w:type="spellEnd"/>
      <w:r w:rsidRPr="00D8506D">
        <w:rPr>
          <w:rFonts w:asciiTheme="majorBidi" w:hAnsiTheme="majorBidi"/>
          <w:rtl/>
        </w:rPr>
        <w:t xml:space="preserve"> </w:t>
      </w:r>
      <w:proofErr w:type="spellStart"/>
      <w:r w:rsidRPr="00D8506D">
        <w:rPr>
          <w:rFonts w:asciiTheme="majorBidi" w:hAnsiTheme="majorBidi"/>
          <w:rtl/>
        </w:rPr>
        <w:t>גוונא</w:t>
      </w:r>
      <w:proofErr w:type="spellEnd"/>
      <w:r w:rsidRPr="00D8506D">
        <w:rPr>
          <w:rFonts w:asciiTheme="majorBidi" w:hAnsiTheme="majorBidi"/>
          <w:rtl/>
        </w:rPr>
        <w:t xml:space="preserve"> בודאי לא נתנה עדות </w:t>
      </w:r>
      <w:proofErr w:type="spellStart"/>
      <w:r w:rsidRPr="00D8506D">
        <w:rPr>
          <w:rFonts w:asciiTheme="majorBidi" w:hAnsiTheme="majorBidi"/>
          <w:rtl/>
        </w:rPr>
        <w:t>ליכתב</w:t>
      </w:r>
      <w:proofErr w:type="spellEnd"/>
      <w:r w:rsidRPr="00D8506D">
        <w:rPr>
          <w:rFonts w:asciiTheme="majorBidi" w:hAnsiTheme="majorBidi"/>
          <w:rtl/>
        </w:rPr>
        <w:t xml:space="preserve"> דלא דמיא לספר המקנה". הרי שרבינו יונה אומר דלא בעינן דעת המתחייב בשטר מחאה משום שהמחאה נעשה לפניהם כדי שיתקיים, דהיינו שעדות שטר מחאה היא לקיומי מילתא </w:t>
      </w:r>
      <w:proofErr w:type="spellStart"/>
      <w:r w:rsidRPr="00D8506D">
        <w:rPr>
          <w:rFonts w:asciiTheme="majorBidi" w:hAnsiTheme="majorBidi"/>
          <w:rtl/>
        </w:rPr>
        <w:t>דהמחאה</w:t>
      </w:r>
      <w:proofErr w:type="spellEnd"/>
      <w:r w:rsidRPr="00D8506D">
        <w:rPr>
          <w:rFonts w:asciiTheme="majorBidi" w:hAnsiTheme="majorBidi"/>
          <w:rtl/>
        </w:rPr>
        <w:t xml:space="preserve">. וא"כ דברי רבינו יונה הם </w:t>
      </w:r>
      <w:proofErr w:type="spellStart"/>
      <w:r w:rsidRPr="00D8506D">
        <w:rPr>
          <w:rFonts w:asciiTheme="majorBidi" w:hAnsiTheme="majorBidi"/>
          <w:rtl/>
        </w:rPr>
        <w:t>כהראב"ד</w:t>
      </w:r>
      <w:proofErr w:type="spellEnd"/>
      <w:r w:rsidRPr="00D8506D">
        <w:rPr>
          <w:rFonts w:asciiTheme="majorBidi" w:hAnsiTheme="majorBidi"/>
          <w:rtl/>
        </w:rPr>
        <w:t xml:space="preserve"> שכתב (בשיטה שם), "הא דאמרינן להו בפני שנים לאו מפחד כפירה הוא אלא שאין מתקיים המעשה אלא בשנים, ואפילו הוא מודה לו", דהיינו </w:t>
      </w:r>
      <w:proofErr w:type="spellStart"/>
      <w:r w:rsidRPr="00D8506D">
        <w:rPr>
          <w:rFonts w:asciiTheme="majorBidi" w:hAnsiTheme="majorBidi"/>
          <w:rtl/>
        </w:rPr>
        <w:t>דבעינן</w:t>
      </w:r>
      <w:proofErr w:type="spellEnd"/>
      <w:r w:rsidRPr="00D8506D">
        <w:rPr>
          <w:rFonts w:asciiTheme="majorBidi" w:hAnsiTheme="majorBidi"/>
          <w:rtl/>
        </w:rPr>
        <w:t xml:space="preserve"> מחאה בפני שנים לקיומי מילתא. ולזה אומר רבינו יונה שכיון שמחאה נעשה בפני עדים כדי שיתקיים, לכן ניתן שטר מחאה </w:t>
      </w:r>
      <w:proofErr w:type="spellStart"/>
      <w:r w:rsidRPr="00D8506D">
        <w:rPr>
          <w:rFonts w:asciiTheme="majorBidi" w:hAnsiTheme="majorBidi"/>
          <w:rtl/>
        </w:rPr>
        <w:t>ליכתב</w:t>
      </w:r>
      <w:proofErr w:type="spellEnd"/>
      <w:r w:rsidRPr="00D8506D">
        <w:rPr>
          <w:rFonts w:asciiTheme="majorBidi" w:hAnsiTheme="majorBidi"/>
          <w:rtl/>
        </w:rPr>
        <w:t xml:space="preserve"> בלי דעת המתחייב.</w:t>
      </w:r>
    </w:p>
    <w:p w14:paraId="6C5029F1" w14:textId="5A660586" w:rsidR="004A6318" w:rsidRDefault="00D8506D" w:rsidP="004A6318">
      <w:pPr>
        <w:jc w:val="both"/>
        <w:rPr>
          <w:rFonts w:asciiTheme="majorBidi" w:hAnsiTheme="majorBidi"/>
          <w:rtl/>
        </w:rPr>
      </w:pPr>
      <w:r w:rsidRPr="00D8506D">
        <w:rPr>
          <w:rFonts w:asciiTheme="majorBidi" w:hAnsiTheme="majorBidi"/>
          <w:rtl/>
        </w:rPr>
        <w:t xml:space="preserve">ונראה לבאר שרבינו יונה סובר דלא בעינן דעת המתחייב אלא בעדי בירור שאין פועלים כלום </w:t>
      </w:r>
      <w:proofErr w:type="spellStart"/>
      <w:r w:rsidRPr="00D8506D">
        <w:rPr>
          <w:rFonts w:asciiTheme="majorBidi" w:hAnsiTheme="majorBidi"/>
          <w:rtl/>
        </w:rPr>
        <w:t>בהחלות</w:t>
      </w:r>
      <w:proofErr w:type="spellEnd"/>
      <w:r w:rsidRPr="00D8506D">
        <w:rPr>
          <w:rFonts w:asciiTheme="majorBidi" w:hAnsiTheme="majorBidi"/>
          <w:rtl/>
        </w:rPr>
        <w:t xml:space="preserve">, אבל עדי קיום שפועלים </w:t>
      </w:r>
      <w:proofErr w:type="spellStart"/>
      <w:r w:rsidRPr="00D8506D">
        <w:rPr>
          <w:rFonts w:asciiTheme="majorBidi" w:hAnsiTheme="majorBidi"/>
          <w:rtl/>
        </w:rPr>
        <w:t>בהחלות</w:t>
      </w:r>
      <w:proofErr w:type="spellEnd"/>
      <w:r w:rsidRPr="00D8506D">
        <w:rPr>
          <w:rFonts w:asciiTheme="majorBidi" w:hAnsiTheme="majorBidi"/>
          <w:rtl/>
        </w:rPr>
        <w:t xml:space="preserve"> יכולים להעיד בשטר אף בלי דעת המתחייב. אולם לדברי רבינו יונה קשה למה בעינן דעת הבעל בגט, הא עדי גט אתו לקיומי מילתא. וי"ל דלא בעינן דעת הבעל בעד הפעלת השטר אלא בעד </w:t>
      </w:r>
      <w:proofErr w:type="spellStart"/>
      <w:r w:rsidRPr="00D8506D">
        <w:rPr>
          <w:rFonts w:asciiTheme="majorBidi" w:hAnsiTheme="majorBidi"/>
          <w:rtl/>
        </w:rPr>
        <w:t>הלשמה</w:t>
      </w:r>
      <w:proofErr w:type="spellEnd"/>
      <w:r w:rsidRPr="00D8506D">
        <w:rPr>
          <w:rFonts w:asciiTheme="majorBidi" w:hAnsiTheme="majorBidi"/>
          <w:rtl/>
        </w:rPr>
        <w:t xml:space="preserve">. עוד י"ל שרק בשטרי ממון </w:t>
      </w:r>
      <w:proofErr w:type="spellStart"/>
      <w:r w:rsidRPr="00D8506D">
        <w:rPr>
          <w:rFonts w:asciiTheme="majorBidi" w:hAnsiTheme="majorBidi"/>
          <w:rtl/>
        </w:rPr>
        <w:t>דאתו</w:t>
      </w:r>
      <w:proofErr w:type="spellEnd"/>
      <w:r w:rsidRPr="00D8506D">
        <w:rPr>
          <w:rFonts w:asciiTheme="majorBidi" w:hAnsiTheme="majorBidi"/>
          <w:rtl/>
        </w:rPr>
        <w:t xml:space="preserve"> לקיומי מילתא לא בעינן דעת המתחייב משום שהעדים הבאים לקיומי מילתא נעשים כבעלים במה שהם פועלים </w:t>
      </w:r>
      <w:proofErr w:type="spellStart"/>
      <w:r w:rsidRPr="00D8506D">
        <w:rPr>
          <w:rFonts w:asciiTheme="majorBidi" w:hAnsiTheme="majorBidi"/>
          <w:rtl/>
        </w:rPr>
        <w:t>בהחלות</w:t>
      </w:r>
      <w:proofErr w:type="spellEnd"/>
      <w:r w:rsidRPr="00D8506D">
        <w:rPr>
          <w:rFonts w:asciiTheme="majorBidi" w:hAnsiTheme="majorBidi"/>
          <w:rtl/>
        </w:rPr>
        <w:t xml:space="preserve">. אבל בגט אין העדים יכולים </w:t>
      </w:r>
      <w:proofErr w:type="spellStart"/>
      <w:r w:rsidRPr="00D8506D">
        <w:rPr>
          <w:rFonts w:asciiTheme="majorBidi" w:hAnsiTheme="majorBidi"/>
          <w:rtl/>
        </w:rPr>
        <w:t>להעשות</w:t>
      </w:r>
      <w:proofErr w:type="spellEnd"/>
      <w:r w:rsidRPr="00D8506D">
        <w:rPr>
          <w:rFonts w:asciiTheme="majorBidi" w:hAnsiTheme="majorBidi"/>
          <w:rtl/>
        </w:rPr>
        <w:t xml:space="preserve"> כבעלים ולכן בעינן דעת הבעל מדין דעת המתחייב </w:t>
      </w:r>
      <w:proofErr w:type="spellStart"/>
      <w:r w:rsidRPr="00D8506D">
        <w:rPr>
          <w:rFonts w:asciiTheme="majorBidi" w:hAnsiTheme="majorBidi"/>
          <w:rtl/>
        </w:rPr>
        <w:t>דשטרות</w:t>
      </w:r>
      <w:proofErr w:type="spellEnd"/>
      <w:r w:rsidRPr="00D8506D">
        <w:rPr>
          <w:rFonts w:asciiTheme="majorBidi" w:hAnsiTheme="majorBidi"/>
          <w:rtl/>
        </w:rPr>
        <w:t xml:space="preserve">. ועוד יש לומר </w:t>
      </w:r>
      <w:proofErr w:type="spellStart"/>
      <w:r w:rsidRPr="00D8506D">
        <w:rPr>
          <w:rFonts w:asciiTheme="majorBidi" w:hAnsiTheme="majorBidi"/>
          <w:rtl/>
        </w:rPr>
        <w:t>דשאני</w:t>
      </w:r>
      <w:proofErr w:type="spellEnd"/>
      <w:r w:rsidRPr="00D8506D">
        <w:rPr>
          <w:rFonts w:asciiTheme="majorBidi" w:hAnsiTheme="majorBidi"/>
          <w:rtl/>
        </w:rPr>
        <w:t xml:space="preserve"> שטר מחאה שבשעת כתיבת השטר המעשה כבר נעשה, ולכן מהני מה שהעדים אתו לקיומי מילתא דלא בעינן שהשטר </w:t>
      </w:r>
      <w:proofErr w:type="spellStart"/>
      <w:r w:rsidRPr="00D8506D">
        <w:rPr>
          <w:rFonts w:asciiTheme="majorBidi" w:hAnsiTheme="majorBidi"/>
          <w:rtl/>
        </w:rPr>
        <w:t>יכתב</w:t>
      </w:r>
      <w:proofErr w:type="spellEnd"/>
      <w:r w:rsidRPr="00D8506D">
        <w:rPr>
          <w:rFonts w:asciiTheme="majorBidi" w:hAnsiTheme="majorBidi"/>
          <w:rtl/>
        </w:rPr>
        <w:t xml:space="preserve"> מדעת המתחייב. אבל גט נכתב קודם הגירושין ולכן בעינן דעת המתחייב אף שעדי הגט אתו לקיומי מילתא.</w:t>
      </w:r>
    </w:p>
    <w:sectPr w:rsidR="004A6318" w:rsidSect="004A6318">
      <w:footerReference w:type="default" r:id="rId8"/>
      <w:type w:val="continuous"/>
      <w:pgSz w:w="11906" w:h="16838" w:code="9"/>
      <w:pgMar w:top="1152" w:right="1440" w:bottom="1152"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ADB8" w14:textId="77777777" w:rsidR="00CD5177" w:rsidRDefault="00CD5177">
      <w:r>
        <w:separator/>
      </w:r>
    </w:p>
  </w:endnote>
  <w:endnote w:type="continuationSeparator" w:id="0">
    <w:p w14:paraId="68EEE349" w14:textId="77777777" w:rsidR="00CD5177" w:rsidRDefault="00CD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F5E9" w14:textId="77777777" w:rsidR="00CD5177" w:rsidRDefault="00CD5177">
      <w:r>
        <w:separator/>
      </w:r>
    </w:p>
  </w:footnote>
  <w:footnote w:type="continuationSeparator" w:id="0">
    <w:p w14:paraId="1438D875" w14:textId="77777777" w:rsidR="00CD5177" w:rsidRDefault="00CD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2B8"/>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3165"/>
    <w:rsid w:val="006533AB"/>
    <w:rsid w:val="00653445"/>
    <w:rsid w:val="00653AE9"/>
    <w:rsid w:val="00653DFB"/>
    <w:rsid w:val="0065463D"/>
    <w:rsid w:val="00654FF6"/>
    <w:rsid w:val="006552C8"/>
    <w:rsid w:val="00655FF6"/>
    <w:rsid w:val="006560AE"/>
    <w:rsid w:val="00656660"/>
    <w:rsid w:val="00656CB4"/>
    <w:rsid w:val="00656DCB"/>
    <w:rsid w:val="00656E4D"/>
    <w:rsid w:val="00657030"/>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6D1"/>
    <w:rsid w:val="00E45B40"/>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2022-09-22T05:54:00Z</cp:lastPrinted>
  <dcterms:created xsi:type="dcterms:W3CDTF">2023-01-06T09:34:00Z</dcterms:created>
  <dcterms:modified xsi:type="dcterms:W3CDTF">2023-01-06T13:29:00Z</dcterms:modified>
</cp:coreProperties>
</file>