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BD" w:rsidRPr="00185DC0" w:rsidRDefault="006244BD" w:rsidP="006244BD">
      <w:pPr>
        <w:pStyle w:val="NoSpacing"/>
        <w:rPr>
          <w:b/>
          <w:bCs/>
          <w:i/>
          <w:iCs/>
          <w:u w:val="single"/>
        </w:rPr>
      </w:pPr>
      <w:r w:rsidRPr="00185DC0">
        <w:rPr>
          <w:b/>
          <w:bCs/>
          <w:i/>
          <w:iCs/>
          <w:u w:val="single"/>
        </w:rPr>
        <w:t xml:space="preserve">Points to Ponder – </w:t>
      </w:r>
      <w:proofErr w:type="spellStart"/>
      <w:r w:rsidRPr="00185DC0">
        <w:rPr>
          <w:b/>
          <w:bCs/>
          <w:i/>
          <w:iCs/>
          <w:u w:val="single"/>
        </w:rPr>
        <w:t>Chayeii</w:t>
      </w:r>
      <w:proofErr w:type="spellEnd"/>
      <w:r w:rsidRPr="00185DC0">
        <w:rPr>
          <w:b/>
          <w:bCs/>
          <w:i/>
          <w:iCs/>
          <w:u w:val="single"/>
        </w:rPr>
        <w:t xml:space="preserve"> Sarah 5774</w:t>
      </w:r>
    </w:p>
    <w:p w:rsidR="006244BD" w:rsidRDefault="006244BD" w:rsidP="006244BD">
      <w:pPr>
        <w:pStyle w:val="NoSpacing"/>
      </w:pPr>
    </w:p>
    <w:p w:rsidR="00B312D0" w:rsidRDefault="00AF03C3" w:rsidP="006244BD">
      <w:pPr>
        <w:pStyle w:val="NoSpacing"/>
      </w:pPr>
      <w:r w:rsidRPr="00185DC0">
        <w:rPr>
          <w:b/>
          <w:bCs/>
        </w:rPr>
        <w:t>“And Sarah’s days were 127, the years of Sarah’s life” (23:1</w:t>
      </w:r>
      <w:r>
        <w:t xml:space="preserve">) - The Midrash (58:1) comments that the </w:t>
      </w:r>
      <w:proofErr w:type="spellStart"/>
      <w:r>
        <w:t>Possuk</w:t>
      </w:r>
      <w:proofErr w:type="spellEnd"/>
      <w:r>
        <w:t xml:space="preserve"> in </w:t>
      </w:r>
      <w:proofErr w:type="spellStart"/>
      <w:r>
        <w:t>Tehillim</w:t>
      </w:r>
      <w:proofErr w:type="spellEnd"/>
      <w:r>
        <w:t xml:space="preserve"> </w:t>
      </w:r>
      <w:r w:rsidR="00B312D0">
        <w:t xml:space="preserve">(37:18) </w:t>
      </w:r>
      <w:r>
        <w:t>“</w:t>
      </w:r>
      <w:proofErr w:type="spellStart"/>
      <w:r>
        <w:t>Yoeya</w:t>
      </w:r>
      <w:proofErr w:type="spellEnd"/>
      <w:r>
        <w:t xml:space="preserve"> Hashem </w:t>
      </w:r>
      <w:proofErr w:type="spellStart"/>
      <w:r>
        <w:t>Yimei</w:t>
      </w:r>
      <w:proofErr w:type="spellEnd"/>
      <w:r>
        <w:t xml:space="preserve"> </w:t>
      </w:r>
      <w:proofErr w:type="spellStart"/>
      <w:r>
        <w:t>Timimim</w:t>
      </w:r>
      <w:proofErr w:type="spellEnd"/>
      <w:r w:rsidR="00185DC0">
        <w:t xml:space="preserve"> refers to S</w:t>
      </w:r>
      <w:r w:rsidR="00B312D0">
        <w:t xml:space="preserve">arah </w:t>
      </w:r>
      <w:proofErr w:type="spellStart"/>
      <w:r w:rsidR="00B312D0">
        <w:t>Imeinu</w:t>
      </w:r>
      <w:proofErr w:type="spellEnd"/>
      <w:r w:rsidR="00B312D0">
        <w:t xml:space="preserve"> whose whole life was </w:t>
      </w:r>
      <w:proofErr w:type="spellStart"/>
      <w:r w:rsidR="00B312D0">
        <w:t>Tamim</w:t>
      </w:r>
      <w:proofErr w:type="spellEnd"/>
      <w:r w:rsidR="00B312D0">
        <w:t xml:space="preserve"> – wholesome. </w:t>
      </w:r>
      <w:proofErr w:type="gramStart"/>
      <w:r w:rsidR="00B312D0" w:rsidRPr="00185DC0">
        <w:rPr>
          <w:b/>
          <w:bCs/>
        </w:rPr>
        <w:t xml:space="preserve">Rav Yehuda </w:t>
      </w:r>
      <w:proofErr w:type="spellStart"/>
      <w:r w:rsidR="00B312D0" w:rsidRPr="00185DC0">
        <w:rPr>
          <w:b/>
          <w:bCs/>
        </w:rPr>
        <w:t>Amital</w:t>
      </w:r>
      <w:proofErr w:type="spellEnd"/>
      <w:r w:rsidR="00B312D0" w:rsidRPr="00185DC0">
        <w:rPr>
          <w:b/>
          <w:bCs/>
        </w:rPr>
        <w:t xml:space="preserve"> </w:t>
      </w:r>
      <w:proofErr w:type="spellStart"/>
      <w:r w:rsidR="00B312D0" w:rsidRPr="00185DC0">
        <w:rPr>
          <w:b/>
          <w:bCs/>
        </w:rPr>
        <w:t>ztl</w:t>
      </w:r>
      <w:proofErr w:type="spellEnd"/>
      <w:r w:rsidR="00B312D0" w:rsidRPr="00185DC0">
        <w:rPr>
          <w:b/>
          <w:bCs/>
        </w:rPr>
        <w:t>.</w:t>
      </w:r>
      <w:proofErr w:type="gramEnd"/>
      <w:r w:rsidR="00B312D0">
        <w:t xml:space="preserve"> </w:t>
      </w:r>
      <w:proofErr w:type="gramStart"/>
      <w:r w:rsidR="00B312D0">
        <w:t>once</w:t>
      </w:r>
      <w:proofErr w:type="gramEnd"/>
      <w:r w:rsidR="00B312D0">
        <w:t xml:space="preserve"> noted that Sarah’s life was </w:t>
      </w:r>
      <w:r w:rsidR="00185DC0">
        <w:t xml:space="preserve">not </w:t>
      </w:r>
      <w:r w:rsidR="00B312D0">
        <w:t xml:space="preserve">unique. Textually we do not find her doing extraordinary things.  One need not lead a revolution in order to be deserving of praise in </w:t>
      </w:r>
      <w:proofErr w:type="spellStart"/>
      <w:r w:rsidR="00B312D0">
        <w:t>Hashem’s</w:t>
      </w:r>
      <w:proofErr w:type="spellEnd"/>
      <w:r w:rsidR="00B312D0">
        <w:t xml:space="preserve"> eyes. One needs to act wholesomely in his or her </w:t>
      </w:r>
      <w:proofErr w:type="spellStart"/>
      <w:r w:rsidR="00B312D0">
        <w:t>Avodas</w:t>
      </w:r>
      <w:proofErr w:type="spellEnd"/>
      <w:r w:rsidR="00B312D0">
        <w:t xml:space="preserve"> Hashem with sincerity.</w:t>
      </w:r>
    </w:p>
    <w:p w:rsidR="00B312D0" w:rsidRDefault="00B312D0" w:rsidP="006244BD">
      <w:pPr>
        <w:pStyle w:val="NoSpacing"/>
      </w:pPr>
    </w:p>
    <w:p w:rsidR="00B312D0" w:rsidRDefault="00B312D0" w:rsidP="006244BD">
      <w:pPr>
        <w:pStyle w:val="NoSpacing"/>
      </w:pPr>
      <w:r w:rsidRPr="00185DC0">
        <w:rPr>
          <w:b/>
          <w:bCs/>
        </w:rPr>
        <w:t>“I am a stranger and a resident among you, give me a place to bury my departed (23:4)</w:t>
      </w:r>
      <w:r>
        <w:t xml:space="preserve"> – </w:t>
      </w:r>
      <w:proofErr w:type="spellStart"/>
      <w:r w:rsidRPr="00185DC0">
        <w:rPr>
          <w:b/>
          <w:bCs/>
        </w:rPr>
        <w:t>Maran</w:t>
      </w:r>
      <w:proofErr w:type="spellEnd"/>
      <w:r w:rsidRPr="00185DC0">
        <w:rPr>
          <w:b/>
          <w:bCs/>
        </w:rPr>
        <w:t xml:space="preserve"> </w:t>
      </w:r>
      <w:proofErr w:type="spellStart"/>
      <w:r w:rsidRPr="00185DC0">
        <w:rPr>
          <w:b/>
          <w:bCs/>
        </w:rPr>
        <w:t>Harav</w:t>
      </w:r>
      <w:proofErr w:type="spellEnd"/>
      <w:r w:rsidRPr="00185DC0">
        <w:rPr>
          <w:b/>
          <w:bCs/>
        </w:rPr>
        <w:t xml:space="preserve"> </w:t>
      </w:r>
      <w:proofErr w:type="spellStart"/>
      <w:r w:rsidRPr="00185DC0">
        <w:rPr>
          <w:b/>
          <w:bCs/>
        </w:rPr>
        <w:t>Schachter</w:t>
      </w:r>
      <w:proofErr w:type="spellEnd"/>
      <w:r w:rsidRPr="00185DC0">
        <w:rPr>
          <w:b/>
          <w:bCs/>
        </w:rPr>
        <w:t xml:space="preserve"> </w:t>
      </w:r>
      <w:proofErr w:type="spellStart"/>
      <w:r w:rsidRPr="00185DC0">
        <w:rPr>
          <w:b/>
          <w:bCs/>
        </w:rPr>
        <w:t>Shlita</w:t>
      </w:r>
      <w:proofErr w:type="spellEnd"/>
      <w:r>
        <w:t xml:space="preserve"> once explained the reason Jews insist on designating and maintaining a separate place for burial. He cited </w:t>
      </w:r>
      <w:r w:rsidRPr="00185DC0">
        <w:rPr>
          <w:b/>
          <w:bCs/>
        </w:rPr>
        <w:t xml:space="preserve">Rav </w:t>
      </w:r>
      <w:proofErr w:type="spellStart"/>
      <w:r w:rsidRPr="00185DC0">
        <w:rPr>
          <w:b/>
          <w:bCs/>
        </w:rPr>
        <w:t>Chaim</w:t>
      </w:r>
      <w:proofErr w:type="spellEnd"/>
      <w:r w:rsidRPr="00185DC0">
        <w:rPr>
          <w:b/>
          <w:bCs/>
        </w:rPr>
        <w:t xml:space="preserve"> of </w:t>
      </w:r>
      <w:proofErr w:type="spellStart"/>
      <w:r w:rsidRPr="00185DC0">
        <w:rPr>
          <w:b/>
          <w:bCs/>
        </w:rPr>
        <w:t>Volozhin</w:t>
      </w:r>
      <w:proofErr w:type="spellEnd"/>
      <w:r>
        <w:t xml:space="preserve"> who noted the difference between </w:t>
      </w:r>
      <w:proofErr w:type="spellStart"/>
      <w:r>
        <w:t>Tashmishei</w:t>
      </w:r>
      <w:proofErr w:type="spellEnd"/>
      <w:r>
        <w:t xml:space="preserve"> </w:t>
      </w:r>
      <w:proofErr w:type="spellStart"/>
      <w:r>
        <w:t>Mitzva</w:t>
      </w:r>
      <w:proofErr w:type="spellEnd"/>
      <w:r>
        <w:t xml:space="preserve"> (which although must be accorded respect can be discarded respectfully) and </w:t>
      </w:r>
      <w:proofErr w:type="spellStart"/>
      <w:r>
        <w:t>Tashmishei</w:t>
      </w:r>
      <w:proofErr w:type="spellEnd"/>
      <w:r>
        <w:t xml:space="preserve"> </w:t>
      </w:r>
      <w:proofErr w:type="spellStart"/>
      <w:r>
        <w:t>Kedusha</w:t>
      </w:r>
      <w:proofErr w:type="spellEnd"/>
      <w:r>
        <w:t xml:space="preserve"> (which need to be “put into </w:t>
      </w:r>
      <w:proofErr w:type="spellStart"/>
      <w:r>
        <w:t>Sheimos</w:t>
      </w:r>
      <w:proofErr w:type="spellEnd"/>
      <w:r>
        <w:t xml:space="preserve">” and buried appropriately). Rav </w:t>
      </w:r>
      <w:proofErr w:type="spellStart"/>
      <w:r>
        <w:t>Chaim</w:t>
      </w:r>
      <w:proofErr w:type="spellEnd"/>
      <w:r>
        <w:t xml:space="preserve"> </w:t>
      </w:r>
      <w:proofErr w:type="spellStart"/>
      <w:r>
        <w:t>Volozhiner</w:t>
      </w:r>
      <w:proofErr w:type="spellEnd"/>
      <w:r>
        <w:t xml:space="preserve"> explained that things that contained Torah may NOT be simply discarded and thus need to be buried. Therefore, even a </w:t>
      </w:r>
      <w:proofErr w:type="spellStart"/>
      <w:r>
        <w:t>Bayis</w:t>
      </w:r>
      <w:proofErr w:type="spellEnd"/>
      <w:r>
        <w:t xml:space="preserve"> of </w:t>
      </w:r>
      <w:proofErr w:type="spellStart"/>
      <w:r>
        <w:t>Tefillin</w:t>
      </w:r>
      <w:proofErr w:type="spellEnd"/>
      <w:r>
        <w:t xml:space="preserve"> that merely contains the Shin of </w:t>
      </w:r>
      <w:proofErr w:type="gramStart"/>
      <w:r>
        <w:t>Torah,</w:t>
      </w:r>
      <w:proofErr w:type="gramEnd"/>
      <w:r>
        <w:t xml:space="preserve"> must be treated as </w:t>
      </w:r>
      <w:proofErr w:type="spellStart"/>
      <w:r>
        <w:t>Tashmishei</w:t>
      </w:r>
      <w:proofErr w:type="spellEnd"/>
      <w:r>
        <w:t xml:space="preserve"> </w:t>
      </w:r>
      <w:proofErr w:type="spellStart"/>
      <w:r>
        <w:t>Kedusha</w:t>
      </w:r>
      <w:proofErr w:type="spellEnd"/>
      <w:r>
        <w:t xml:space="preserve"> like Mezuzah and </w:t>
      </w:r>
      <w:proofErr w:type="spellStart"/>
      <w:r>
        <w:t>Tefillin</w:t>
      </w:r>
      <w:proofErr w:type="spellEnd"/>
      <w:r>
        <w:t xml:space="preserve"> as well.  The body of a Jew whose life was filled with </w:t>
      </w:r>
      <w:proofErr w:type="gramStart"/>
      <w:r>
        <w:t>Torah,</w:t>
      </w:r>
      <w:proofErr w:type="gramEnd"/>
      <w:r>
        <w:t xml:space="preserve"> must qualify as a </w:t>
      </w:r>
      <w:proofErr w:type="spellStart"/>
      <w:r>
        <w:t>Tashmish</w:t>
      </w:r>
      <w:proofErr w:type="spellEnd"/>
      <w:r>
        <w:t xml:space="preserve"> </w:t>
      </w:r>
      <w:proofErr w:type="spellStart"/>
      <w:r>
        <w:t>Kedusha</w:t>
      </w:r>
      <w:proofErr w:type="spellEnd"/>
      <w:r>
        <w:t xml:space="preserve"> and needs a separate </w:t>
      </w:r>
      <w:proofErr w:type="spellStart"/>
      <w:r>
        <w:t>Geniza</w:t>
      </w:r>
      <w:proofErr w:type="spellEnd"/>
      <w:r>
        <w:t xml:space="preserve"> – hence the Jewish cemetery. </w:t>
      </w:r>
    </w:p>
    <w:p w:rsidR="00AF03C3" w:rsidRDefault="00B312D0" w:rsidP="006244BD">
      <w:pPr>
        <w:pStyle w:val="NoSpacing"/>
      </w:pPr>
      <w:r>
        <w:t xml:space="preserve"> </w:t>
      </w:r>
      <w:r w:rsidR="00AF03C3">
        <w:t xml:space="preserve"> </w:t>
      </w:r>
    </w:p>
    <w:p w:rsidR="00AF03C3" w:rsidRDefault="00AF03C3" w:rsidP="006244BD">
      <w:pPr>
        <w:pStyle w:val="NoSpacing"/>
      </w:pPr>
      <w:r w:rsidRPr="00185DC0">
        <w:rPr>
          <w:b/>
          <w:bCs/>
        </w:rPr>
        <w:t>“And he bowed down to the nation of the land to the children of Chet” (23:7</w:t>
      </w:r>
      <w:proofErr w:type="gramStart"/>
      <w:r w:rsidRPr="00185DC0">
        <w:rPr>
          <w:b/>
          <w:bCs/>
        </w:rPr>
        <w:t>)</w:t>
      </w:r>
      <w:r>
        <w:t>-</w:t>
      </w:r>
      <w:proofErr w:type="gramEnd"/>
      <w:r>
        <w:t xml:space="preserve"> The </w:t>
      </w:r>
      <w:proofErr w:type="spellStart"/>
      <w:r w:rsidRPr="00185DC0">
        <w:rPr>
          <w:b/>
          <w:bCs/>
        </w:rPr>
        <w:t>Seforno</w:t>
      </w:r>
      <w:proofErr w:type="spellEnd"/>
      <w:r>
        <w:t xml:space="preserve"> notes that </w:t>
      </w:r>
      <w:proofErr w:type="spellStart"/>
      <w:r>
        <w:t>Avraham</w:t>
      </w:r>
      <w:proofErr w:type="spellEnd"/>
      <w:r>
        <w:t xml:space="preserve"> bowed to the heads of state as they represented the people. Thus, </w:t>
      </w:r>
      <w:proofErr w:type="spellStart"/>
      <w:r>
        <w:t>Avraham</w:t>
      </w:r>
      <w:proofErr w:type="spellEnd"/>
      <w:r>
        <w:t xml:space="preserve"> bowed to them out of respect. However, the Midrash (58:6) clearly notes that </w:t>
      </w:r>
      <w:proofErr w:type="spellStart"/>
      <w:r>
        <w:t>Avraham</w:t>
      </w:r>
      <w:proofErr w:type="spellEnd"/>
      <w:r>
        <w:t xml:space="preserve"> was bowing to Hashem in thanks. How does one clear the discrepancy? </w:t>
      </w:r>
      <w:proofErr w:type="gramStart"/>
      <w:r w:rsidRPr="00185DC0">
        <w:rPr>
          <w:b/>
          <w:bCs/>
        </w:rPr>
        <w:t xml:space="preserve">Rav </w:t>
      </w:r>
      <w:proofErr w:type="spellStart"/>
      <w:r w:rsidRPr="00185DC0">
        <w:rPr>
          <w:b/>
          <w:bCs/>
        </w:rPr>
        <w:t>Dovid</w:t>
      </w:r>
      <w:proofErr w:type="spellEnd"/>
      <w:r w:rsidRPr="00185DC0">
        <w:rPr>
          <w:b/>
          <w:bCs/>
        </w:rPr>
        <w:t xml:space="preserve"> </w:t>
      </w:r>
      <w:proofErr w:type="spellStart"/>
      <w:r w:rsidRPr="00185DC0">
        <w:rPr>
          <w:b/>
          <w:bCs/>
        </w:rPr>
        <w:t>Kviat</w:t>
      </w:r>
      <w:proofErr w:type="spellEnd"/>
      <w:r w:rsidRPr="00185DC0">
        <w:rPr>
          <w:b/>
          <w:bCs/>
        </w:rPr>
        <w:t xml:space="preserve"> (</w:t>
      </w:r>
      <w:proofErr w:type="spellStart"/>
      <w:r w:rsidRPr="00185DC0">
        <w:rPr>
          <w:b/>
          <w:bCs/>
        </w:rPr>
        <w:t>Sukkas</w:t>
      </w:r>
      <w:proofErr w:type="spellEnd"/>
      <w:r w:rsidRPr="00185DC0">
        <w:rPr>
          <w:b/>
          <w:bCs/>
        </w:rPr>
        <w:t xml:space="preserve"> </w:t>
      </w:r>
      <w:proofErr w:type="spellStart"/>
      <w:r w:rsidRPr="00185DC0">
        <w:rPr>
          <w:b/>
          <w:bCs/>
        </w:rPr>
        <w:t>Dovid</w:t>
      </w:r>
      <w:proofErr w:type="spellEnd"/>
      <w:r w:rsidRPr="00185DC0">
        <w:rPr>
          <w:b/>
          <w:bCs/>
        </w:rPr>
        <w:t xml:space="preserve">) </w:t>
      </w:r>
      <w:proofErr w:type="spellStart"/>
      <w:r w:rsidRPr="00185DC0">
        <w:rPr>
          <w:b/>
          <w:bCs/>
        </w:rPr>
        <w:t>ztl</w:t>
      </w:r>
      <w:proofErr w:type="spellEnd"/>
      <w:r>
        <w:t>.</w:t>
      </w:r>
      <w:proofErr w:type="gramEnd"/>
      <w:r>
        <w:t xml:space="preserve"> </w:t>
      </w:r>
      <w:proofErr w:type="gramStart"/>
      <w:r>
        <w:t>notes</w:t>
      </w:r>
      <w:proofErr w:type="gramEnd"/>
      <w:r>
        <w:t xml:space="preserve"> that there is no contradiction. It looked like he was bowing to them in a display of respect but really it was the </w:t>
      </w:r>
      <w:proofErr w:type="spellStart"/>
      <w:r>
        <w:t>Shechi</w:t>
      </w:r>
      <w:r w:rsidR="00185DC0">
        <w:t>nah</w:t>
      </w:r>
      <w:proofErr w:type="spellEnd"/>
      <w:r w:rsidR="00185DC0">
        <w:t xml:space="preserve"> that he was bowing to. Rav </w:t>
      </w:r>
      <w:proofErr w:type="spellStart"/>
      <w:r w:rsidR="00185DC0">
        <w:t>Dovid</w:t>
      </w:r>
      <w:proofErr w:type="spellEnd"/>
      <w:r w:rsidR="00185DC0">
        <w:t xml:space="preserve"> </w:t>
      </w:r>
      <w:proofErr w:type="spellStart"/>
      <w:r w:rsidR="00185DC0">
        <w:t>Kviat</w:t>
      </w:r>
      <w:proofErr w:type="spellEnd"/>
      <w:r>
        <w:t xml:space="preserve"> compares this to an old story that they tell about Aristotle who was known not to bow before anyone he considered beneath his “station.” One day a student saw him bowing before a wealthy – but boorish – individual. Asking Aristotle why he bowed before the boor, Aristotle responded, “I am not bowing before him. I am trying to talk into his ear. Unfortunately his ear is so low it is on the ground, and so it is there that I must bend to speak.”</w:t>
      </w:r>
    </w:p>
    <w:p w:rsidR="00AF03C3" w:rsidRDefault="00AF03C3" w:rsidP="006244BD">
      <w:pPr>
        <w:pStyle w:val="NoSpacing"/>
      </w:pPr>
    </w:p>
    <w:p w:rsidR="00DA2C43" w:rsidRDefault="00DA2C43" w:rsidP="00DA2C43">
      <w:pPr>
        <w:pStyle w:val="NoSpacing"/>
      </w:pPr>
      <w:r w:rsidRPr="00185DC0">
        <w:rPr>
          <w:b/>
          <w:bCs/>
        </w:rPr>
        <w:t xml:space="preserve">“Hashem blessed </w:t>
      </w:r>
      <w:proofErr w:type="spellStart"/>
      <w:r w:rsidRPr="00185DC0">
        <w:rPr>
          <w:b/>
          <w:bCs/>
        </w:rPr>
        <w:t>Avaham</w:t>
      </w:r>
      <w:proofErr w:type="spellEnd"/>
      <w:r w:rsidRPr="00185DC0">
        <w:rPr>
          <w:b/>
          <w:bCs/>
        </w:rPr>
        <w:t xml:space="preserve"> </w:t>
      </w:r>
      <w:proofErr w:type="spellStart"/>
      <w:r w:rsidRPr="00185DC0">
        <w:rPr>
          <w:b/>
          <w:bCs/>
        </w:rPr>
        <w:t>BaKol</w:t>
      </w:r>
      <w:proofErr w:type="spellEnd"/>
      <w:r w:rsidRPr="00185DC0">
        <w:rPr>
          <w:b/>
          <w:bCs/>
        </w:rPr>
        <w:t xml:space="preserve"> </w:t>
      </w:r>
      <w:proofErr w:type="gramStart"/>
      <w:r w:rsidRPr="00185DC0">
        <w:rPr>
          <w:b/>
          <w:bCs/>
        </w:rPr>
        <w:t>“ (</w:t>
      </w:r>
      <w:proofErr w:type="gramEnd"/>
      <w:r w:rsidRPr="00185DC0">
        <w:rPr>
          <w:b/>
          <w:bCs/>
        </w:rPr>
        <w:t>24:1)</w:t>
      </w:r>
      <w:r>
        <w:t xml:space="preserve"> – Really? The tests, the loss of his wife twice to kings and later to </w:t>
      </w:r>
      <w:proofErr w:type="gramStart"/>
      <w:r>
        <w:t>Hashem ?</w:t>
      </w:r>
      <w:proofErr w:type="gramEnd"/>
      <w:r>
        <w:t xml:space="preserve"> </w:t>
      </w:r>
      <w:proofErr w:type="gramStart"/>
      <w:r>
        <w:t>the</w:t>
      </w:r>
      <w:proofErr w:type="gramEnd"/>
      <w:r>
        <w:t xml:space="preserve"> challenge of childlessness? </w:t>
      </w:r>
      <w:proofErr w:type="gramStart"/>
      <w:r>
        <w:t xml:space="preserve">The sending away of </w:t>
      </w:r>
      <w:proofErr w:type="spellStart"/>
      <w:r>
        <w:t>Yishmael</w:t>
      </w:r>
      <w:proofErr w:type="spellEnd"/>
      <w:r>
        <w:t>?</w:t>
      </w:r>
      <w:proofErr w:type="gramEnd"/>
      <w:r>
        <w:t xml:space="preserve"> This is </w:t>
      </w:r>
      <w:proofErr w:type="spellStart"/>
      <w:r>
        <w:t>Bakol</w:t>
      </w:r>
      <w:proofErr w:type="spellEnd"/>
      <w:r>
        <w:t xml:space="preserve">? </w:t>
      </w:r>
      <w:proofErr w:type="gramStart"/>
      <w:r w:rsidRPr="00185DC0">
        <w:rPr>
          <w:b/>
          <w:bCs/>
        </w:rPr>
        <w:t xml:space="preserve">Rav Moshe </w:t>
      </w:r>
      <w:proofErr w:type="spellStart"/>
      <w:r w:rsidRPr="00185DC0">
        <w:rPr>
          <w:b/>
          <w:bCs/>
        </w:rPr>
        <w:t>Nechemia</w:t>
      </w:r>
      <w:proofErr w:type="spellEnd"/>
      <w:r w:rsidRPr="00185DC0">
        <w:rPr>
          <w:b/>
          <w:bCs/>
        </w:rPr>
        <w:t xml:space="preserve"> </w:t>
      </w:r>
      <w:proofErr w:type="spellStart"/>
      <w:r w:rsidRPr="00185DC0">
        <w:rPr>
          <w:b/>
          <w:bCs/>
        </w:rPr>
        <w:t>Kornitzer</w:t>
      </w:r>
      <w:proofErr w:type="spellEnd"/>
      <w:r w:rsidRPr="00185DC0">
        <w:rPr>
          <w:b/>
          <w:bCs/>
        </w:rPr>
        <w:t xml:space="preserve"> </w:t>
      </w:r>
      <w:proofErr w:type="spellStart"/>
      <w:r w:rsidRPr="00185DC0">
        <w:rPr>
          <w:b/>
          <w:bCs/>
        </w:rPr>
        <w:t>ztl</w:t>
      </w:r>
      <w:proofErr w:type="spellEnd"/>
      <w:r w:rsidRPr="00185DC0">
        <w:rPr>
          <w:b/>
          <w:bCs/>
        </w:rPr>
        <w:t>.</w:t>
      </w:r>
      <w:proofErr w:type="gramEnd"/>
      <w:r>
        <w:t xml:space="preserve"> </w:t>
      </w:r>
      <w:proofErr w:type="gramStart"/>
      <w:r>
        <w:t>noted</w:t>
      </w:r>
      <w:proofErr w:type="gramEnd"/>
      <w:r>
        <w:t xml:space="preserve"> that the Midrash says </w:t>
      </w:r>
      <w:proofErr w:type="spellStart"/>
      <w:r>
        <w:t>Bakol</w:t>
      </w:r>
      <w:proofErr w:type="spellEnd"/>
      <w:r>
        <w:t xml:space="preserve"> means he had a stone around his neck that when he wore it and anyone gazed at him, that person was healed. How? It wasn’t the power of the stone, it was the power of </w:t>
      </w:r>
      <w:proofErr w:type="spellStart"/>
      <w:r>
        <w:t>Avraham</w:t>
      </w:r>
      <w:proofErr w:type="spellEnd"/>
      <w:r>
        <w:t xml:space="preserve"> to see and raise the best in everyone. When one’s outlook is so positive it isn’t hard to see how s/he sees everything as a blessing!</w:t>
      </w:r>
    </w:p>
    <w:p w:rsidR="00DA2C43" w:rsidRDefault="00DA2C43" w:rsidP="00DA2C43">
      <w:pPr>
        <w:pStyle w:val="NoSpacing"/>
      </w:pPr>
      <w:r>
        <w:t xml:space="preserve"> </w:t>
      </w:r>
    </w:p>
    <w:p w:rsidR="006244BD" w:rsidRDefault="00AF03C3" w:rsidP="006244BD">
      <w:pPr>
        <w:pStyle w:val="NoSpacing"/>
      </w:pPr>
      <w:r w:rsidRPr="00185DC0">
        <w:rPr>
          <w:b/>
          <w:bCs/>
        </w:rPr>
        <w:t>“</w:t>
      </w:r>
      <w:r w:rsidR="004C0924" w:rsidRPr="00185DC0">
        <w:rPr>
          <w:b/>
          <w:bCs/>
        </w:rPr>
        <w:t xml:space="preserve">And the </w:t>
      </w:r>
      <w:proofErr w:type="spellStart"/>
      <w:r w:rsidR="004C0924" w:rsidRPr="00185DC0">
        <w:rPr>
          <w:b/>
          <w:bCs/>
        </w:rPr>
        <w:t>Eved</w:t>
      </w:r>
      <w:proofErr w:type="spellEnd"/>
      <w:r w:rsidR="004C0924" w:rsidRPr="00185DC0">
        <w:rPr>
          <w:b/>
          <w:bCs/>
        </w:rPr>
        <w:t xml:space="preserve"> ran up to greet her (24:17)</w:t>
      </w:r>
      <w:r w:rsidR="004C0924">
        <w:t xml:space="preserve"> –</w:t>
      </w:r>
      <w:r>
        <w:t xml:space="preserve"> </w:t>
      </w:r>
      <w:proofErr w:type="spellStart"/>
      <w:r>
        <w:t>R</w:t>
      </w:r>
      <w:r w:rsidR="004C0924">
        <w:t>ashi</w:t>
      </w:r>
      <w:proofErr w:type="spellEnd"/>
      <w:r w:rsidR="004C0924">
        <w:t xml:space="preserve"> asks what it was that made </w:t>
      </w:r>
      <w:proofErr w:type="spellStart"/>
      <w:r w:rsidR="004C0924">
        <w:t>Eliezer</w:t>
      </w:r>
      <w:proofErr w:type="spellEnd"/>
      <w:r w:rsidR="004C0924">
        <w:t xml:space="preserve"> run up to </w:t>
      </w:r>
      <w:proofErr w:type="spellStart"/>
      <w:r w:rsidR="004C0924">
        <w:t>Rivka</w:t>
      </w:r>
      <w:proofErr w:type="spellEnd"/>
      <w:r w:rsidR="004C0924">
        <w:t xml:space="preserve">. </w:t>
      </w:r>
      <w:proofErr w:type="spellStart"/>
      <w:r w:rsidR="004C0924">
        <w:t>Rashi</w:t>
      </w:r>
      <w:proofErr w:type="spellEnd"/>
      <w:r w:rsidR="004C0924">
        <w:t xml:space="preserve"> answers that he saw a miracle, that as she approached the well, the waters rose to greet her. </w:t>
      </w:r>
      <w:proofErr w:type="gramStart"/>
      <w:r w:rsidR="004C0924" w:rsidRPr="00185DC0">
        <w:rPr>
          <w:b/>
          <w:bCs/>
        </w:rPr>
        <w:t xml:space="preserve">Rav </w:t>
      </w:r>
      <w:proofErr w:type="spellStart"/>
      <w:r w:rsidR="004C0924" w:rsidRPr="00185DC0">
        <w:rPr>
          <w:b/>
          <w:bCs/>
        </w:rPr>
        <w:t>Elazar</w:t>
      </w:r>
      <w:proofErr w:type="spellEnd"/>
      <w:r w:rsidR="004C0924" w:rsidRPr="00185DC0">
        <w:rPr>
          <w:b/>
          <w:bCs/>
        </w:rPr>
        <w:t xml:space="preserve"> </w:t>
      </w:r>
      <w:proofErr w:type="spellStart"/>
      <w:r w:rsidR="004C0924" w:rsidRPr="00185DC0">
        <w:rPr>
          <w:b/>
          <w:bCs/>
        </w:rPr>
        <w:t>Shach</w:t>
      </w:r>
      <w:proofErr w:type="spellEnd"/>
      <w:r w:rsidR="004C0924" w:rsidRPr="00185DC0">
        <w:rPr>
          <w:b/>
          <w:bCs/>
        </w:rPr>
        <w:t xml:space="preserve"> </w:t>
      </w:r>
      <w:proofErr w:type="spellStart"/>
      <w:r w:rsidR="004C0924" w:rsidRPr="00185DC0">
        <w:rPr>
          <w:b/>
          <w:bCs/>
        </w:rPr>
        <w:t>ztl</w:t>
      </w:r>
      <w:proofErr w:type="spellEnd"/>
      <w:r w:rsidR="004C0924" w:rsidRPr="00185DC0">
        <w:rPr>
          <w:b/>
          <w:bCs/>
        </w:rPr>
        <w:t>.</w:t>
      </w:r>
      <w:proofErr w:type="gramEnd"/>
      <w:r w:rsidR="004C0924">
        <w:t xml:space="preserve"> </w:t>
      </w:r>
      <w:proofErr w:type="gramStart"/>
      <w:r w:rsidR="004C0924">
        <w:t>asks</w:t>
      </w:r>
      <w:proofErr w:type="gramEnd"/>
      <w:r w:rsidR="004C0924">
        <w:t xml:space="preserve"> that if he saw such a miracle, why did he need to test her </w:t>
      </w:r>
      <w:proofErr w:type="spellStart"/>
      <w:r w:rsidR="004C0924">
        <w:t>Middos</w:t>
      </w:r>
      <w:proofErr w:type="spellEnd"/>
      <w:r w:rsidR="004C0924">
        <w:t>? Why was t</w:t>
      </w:r>
      <w:r>
        <w:t xml:space="preserve">he miracle not sufficient? Rav </w:t>
      </w:r>
      <w:proofErr w:type="spellStart"/>
      <w:r>
        <w:t>S</w:t>
      </w:r>
      <w:r w:rsidR="004C0924">
        <w:t>hach</w:t>
      </w:r>
      <w:proofErr w:type="spellEnd"/>
      <w:r w:rsidR="004C0924">
        <w:t xml:space="preserve"> answers that we learn from here that one can perform m</w:t>
      </w:r>
      <w:r w:rsidR="001E504C">
        <w:t>i</w:t>
      </w:r>
      <w:r w:rsidR="004C0924">
        <w:t>racles and still be a destructiv</w:t>
      </w:r>
      <w:r>
        <w:t xml:space="preserve">e individual based on negative </w:t>
      </w:r>
      <w:proofErr w:type="spellStart"/>
      <w:r>
        <w:t>Middos</w:t>
      </w:r>
      <w:proofErr w:type="spellEnd"/>
      <w:r>
        <w:t xml:space="preserve">. Good </w:t>
      </w:r>
      <w:proofErr w:type="spellStart"/>
      <w:r>
        <w:t>M</w:t>
      </w:r>
      <w:r w:rsidR="004C0924">
        <w:t>iddos</w:t>
      </w:r>
      <w:proofErr w:type="spellEnd"/>
      <w:r w:rsidR="004C0924">
        <w:t xml:space="preserve"> are not necessarily guaranteed just because one performs miracles (or is smart, brilliant etc.)</w:t>
      </w:r>
      <w:r w:rsidR="00B056E1">
        <w:t xml:space="preserve"> &lt;A similar comment is offered in respect to why Yitzchak still needed to bring her to his mother’s tent even after discussing the </w:t>
      </w:r>
      <w:proofErr w:type="spellStart"/>
      <w:r w:rsidR="00B056E1">
        <w:t>Eved’s</w:t>
      </w:r>
      <w:proofErr w:type="spellEnd"/>
      <w:r w:rsidR="00B056E1">
        <w:t xml:space="preserve"> miraculous trip and return.&gt;</w:t>
      </w:r>
    </w:p>
    <w:p w:rsidR="00B056E1" w:rsidRDefault="00B056E1" w:rsidP="006244BD">
      <w:pPr>
        <w:pStyle w:val="NoSpacing"/>
      </w:pPr>
    </w:p>
    <w:p w:rsidR="00B056E1" w:rsidRDefault="00B056E1" w:rsidP="006244BD">
      <w:pPr>
        <w:pStyle w:val="NoSpacing"/>
      </w:pPr>
      <w:r w:rsidRPr="00185DC0">
        <w:rPr>
          <w:b/>
          <w:bCs/>
        </w:rPr>
        <w:t>The words of the Servants of the forefathers (</w:t>
      </w:r>
      <w:proofErr w:type="spellStart"/>
      <w:r w:rsidRPr="00185DC0">
        <w:rPr>
          <w:b/>
          <w:bCs/>
        </w:rPr>
        <w:t>Rashi</w:t>
      </w:r>
      <w:proofErr w:type="spellEnd"/>
      <w:r w:rsidRPr="00185DC0">
        <w:rPr>
          <w:b/>
          <w:bCs/>
        </w:rPr>
        <w:t xml:space="preserve"> 24:42)</w:t>
      </w:r>
      <w:r>
        <w:t xml:space="preserve"> – The Torah elongates the story of </w:t>
      </w:r>
      <w:proofErr w:type="spellStart"/>
      <w:r>
        <w:t>Rivkah’s</w:t>
      </w:r>
      <w:proofErr w:type="spellEnd"/>
      <w:r>
        <w:t xml:space="preserve"> finding, first telling the story</w:t>
      </w:r>
      <w:r w:rsidR="00DA2C43">
        <w:t xml:space="preserve"> </w:t>
      </w:r>
      <w:r>
        <w:t xml:space="preserve">and then retelling it through the eyes of </w:t>
      </w:r>
      <w:proofErr w:type="spellStart"/>
      <w:r>
        <w:t>Eliezer</w:t>
      </w:r>
      <w:proofErr w:type="spellEnd"/>
      <w:r>
        <w:t xml:space="preserve">. Why? </w:t>
      </w:r>
      <w:proofErr w:type="spellStart"/>
      <w:proofErr w:type="gramStart"/>
      <w:r w:rsidRPr="00185DC0">
        <w:rPr>
          <w:b/>
          <w:bCs/>
        </w:rPr>
        <w:t>HaRav</w:t>
      </w:r>
      <w:proofErr w:type="spellEnd"/>
      <w:r w:rsidRPr="00185DC0">
        <w:rPr>
          <w:b/>
          <w:bCs/>
        </w:rPr>
        <w:t xml:space="preserve"> </w:t>
      </w:r>
      <w:proofErr w:type="spellStart"/>
      <w:r w:rsidRPr="00185DC0">
        <w:rPr>
          <w:b/>
          <w:bCs/>
        </w:rPr>
        <w:t>Yisroel</w:t>
      </w:r>
      <w:proofErr w:type="spellEnd"/>
      <w:r w:rsidRPr="00185DC0">
        <w:rPr>
          <w:b/>
          <w:bCs/>
        </w:rPr>
        <w:t xml:space="preserve"> </w:t>
      </w:r>
      <w:proofErr w:type="spellStart"/>
      <w:r w:rsidRPr="00185DC0">
        <w:rPr>
          <w:b/>
          <w:bCs/>
        </w:rPr>
        <w:t>Belsky</w:t>
      </w:r>
      <w:proofErr w:type="spellEnd"/>
      <w:r w:rsidRPr="00185DC0">
        <w:rPr>
          <w:b/>
          <w:bCs/>
        </w:rPr>
        <w:t xml:space="preserve"> </w:t>
      </w:r>
      <w:proofErr w:type="spellStart"/>
      <w:r w:rsidRPr="00185DC0">
        <w:rPr>
          <w:b/>
          <w:bCs/>
        </w:rPr>
        <w:t>Shlita</w:t>
      </w:r>
      <w:proofErr w:type="spellEnd"/>
      <w:r>
        <w:t xml:space="preserve"> once noted that in fact, the story is repeated 4 times – twice relating the </w:t>
      </w:r>
      <w:proofErr w:type="spellStart"/>
      <w:r>
        <w:t>Tefilla</w:t>
      </w:r>
      <w:proofErr w:type="spellEnd"/>
      <w:r>
        <w:t xml:space="preserve"> (at the well and </w:t>
      </w:r>
      <w:r>
        <w:lastRenderedPageBreak/>
        <w:t xml:space="preserve">again in </w:t>
      </w:r>
      <w:proofErr w:type="spellStart"/>
      <w:r>
        <w:t>Besuel’s</w:t>
      </w:r>
      <w:proofErr w:type="spellEnd"/>
      <w:r>
        <w:t xml:space="preserve"> home) and then the unfolding of the result of the </w:t>
      </w:r>
      <w:proofErr w:type="spellStart"/>
      <w:r>
        <w:t>Tefilla</w:t>
      </w:r>
      <w:proofErr w:type="spellEnd"/>
      <w:r>
        <w:t xml:space="preserve"> (at the well and again in the house).</w:t>
      </w:r>
      <w:proofErr w:type="gramEnd"/>
      <w:r>
        <w:t xml:space="preserve"> </w:t>
      </w:r>
      <w:r w:rsidR="00DA2C43">
        <w:t xml:space="preserve"> Rav </w:t>
      </w:r>
      <w:proofErr w:type="spellStart"/>
      <w:r w:rsidR="00DA2C43">
        <w:t>B</w:t>
      </w:r>
      <w:r>
        <w:t>elsky</w:t>
      </w:r>
      <w:proofErr w:type="spellEnd"/>
      <w:r>
        <w:t xml:space="preserve"> explains that marriage requires a 4 step process of analysis</w:t>
      </w:r>
      <w:r w:rsidR="00DA2C43">
        <w:t xml:space="preserve"> –to see if both the potential bride and potential groom accurately understand themselves and the roles that the others play in their lives. In the end, it is the couple that needs to decide if they are headed in the same direction and if they can make the </w:t>
      </w:r>
      <w:proofErr w:type="spellStart"/>
      <w:r w:rsidR="00DA2C43">
        <w:t>Shidduch</w:t>
      </w:r>
      <w:proofErr w:type="spellEnd"/>
      <w:r w:rsidR="00DA2C43">
        <w:t xml:space="preserve"> “go.” </w:t>
      </w:r>
      <w:r>
        <w:t xml:space="preserve"> </w:t>
      </w:r>
    </w:p>
    <w:p w:rsidR="004C0924" w:rsidRDefault="004C0924" w:rsidP="006244BD">
      <w:pPr>
        <w:pStyle w:val="NoSpacing"/>
      </w:pPr>
    </w:p>
    <w:p w:rsidR="0093372C" w:rsidRDefault="0093372C" w:rsidP="006244BD">
      <w:pPr>
        <w:pStyle w:val="NoSpacing"/>
      </w:pPr>
      <w:proofErr w:type="spellStart"/>
      <w:r w:rsidRPr="00185DC0">
        <w:rPr>
          <w:b/>
          <w:bCs/>
        </w:rPr>
        <w:t>Avraham</w:t>
      </w:r>
      <w:proofErr w:type="spellEnd"/>
      <w:r w:rsidRPr="00185DC0">
        <w:rPr>
          <w:b/>
          <w:bCs/>
        </w:rPr>
        <w:t xml:space="preserve"> died at a ripe old age (25:8)</w:t>
      </w:r>
      <w:r>
        <w:t xml:space="preserve"> – The </w:t>
      </w:r>
      <w:proofErr w:type="spellStart"/>
      <w:r>
        <w:t>Gemara</w:t>
      </w:r>
      <w:proofErr w:type="spellEnd"/>
      <w:r>
        <w:t xml:space="preserve"> (</w:t>
      </w:r>
      <w:proofErr w:type="spellStart"/>
      <w:r>
        <w:t>Bava</w:t>
      </w:r>
      <w:proofErr w:type="spellEnd"/>
      <w:r>
        <w:t xml:space="preserve"> Basra 91a) notes that on the day that </w:t>
      </w:r>
      <w:proofErr w:type="spellStart"/>
      <w:r>
        <w:t>Avraham</w:t>
      </w:r>
      <w:proofErr w:type="spellEnd"/>
      <w:r>
        <w:t xml:space="preserve"> died, the world leaders declared, “Woe onto the world that has lost its leader and the ship that has lost its captain.” What was to be added in their declaration comparing </w:t>
      </w:r>
      <w:proofErr w:type="spellStart"/>
      <w:r>
        <w:t>Avraham</w:t>
      </w:r>
      <w:proofErr w:type="spellEnd"/>
      <w:r>
        <w:t xml:space="preserve"> to a ship’s captain? </w:t>
      </w:r>
      <w:r w:rsidRPr="00185DC0">
        <w:rPr>
          <w:b/>
          <w:bCs/>
        </w:rPr>
        <w:t xml:space="preserve">Rav </w:t>
      </w:r>
      <w:proofErr w:type="spellStart"/>
      <w:r w:rsidRPr="00185DC0">
        <w:rPr>
          <w:b/>
          <w:bCs/>
        </w:rPr>
        <w:t>Avraham</w:t>
      </w:r>
      <w:proofErr w:type="spellEnd"/>
      <w:r w:rsidRPr="00185DC0">
        <w:rPr>
          <w:b/>
          <w:bCs/>
        </w:rPr>
        <w:t xml:space="preserve"> Yaakov </w:t>
      </w:r>
      <w:proofErr w:type="spellStart"/>
      <w:r w:rsidRPr="00185DC0">
        <w:rPr>
          <w:b/>
          <w:bCs/>
        </w:rPr>
        <w:t>Neimeric</w:t>
      </w:r>
      <w:proofErr w:type="spellEnd"/>
      <w:r w:rsidRPr="00185DC0">
        <w:rPr>
          <w:b/>
          <w:bCs/>
        </w:rPr>
        <w:t xml:space="preserve"> (</w:t>
      </w:r>
      <w:proofErr w:type="spellStart"/>
      <w:r w:rsidRPr="00185DC0">
        <w:rPr>
          <w:b/>
          <w:bCs/>
        </w:rPr>
        <w:t>Eishel</w:t>
      </w:r>
      <w:proofErr w:type="spellEnd"/>
      <w:r w:rsidRPr="00185DC0">
        <w:rPr>
          <w:b/>
          <w:bCs/>
        </w:rPr>
        <w:t xml:space="preserve"> </w:t>
      </w:r>
      <w:proofErr w:type="spellStart"/>
      <w:r w:rsidRPr="00185DC0">
        <w:rPr>
          <w:b/>
          <w:bCs/>
        </w:rPr>
        <w:t>Avraham</w:t>
      </w:r>
      <w:proofErr w:type="spellEnd"/>
      <w:r w:rsidRPr="00185DC0">
        <w:rPr>
          <w:b/>
          <w:bCs/>
        </w:rPr>
        <w:t xml:space="preserve"> </w:t>
      </w:r>
      <w:proofErr w:type="spellStart"/>
      <w:r w:rsidRPr="00185DC0">
        <w:rPr>
          <w:b/>
          <w:bCs/>
        </w:rPr>
        <w:t>Bava</w:t>
      </w:r>
      <w:proofErr w:type="spellEnd"/>
      <w:r w:rsidRPr="00185DC0">
        <w:rPr>
          <w:b/>
          <w:bCs/>
        </w:rPr>
        <w:t xml:space="preserve"> Basra)</w:t>
      </w:r>
      <w:r>
        <w:t xml:space="preserve"> explains that when a world loses a leader, another is destined to come quickly – </w:t>
      </w:r>
      <w:proofErr w:type="spellStart"/>
      <w:r>
        <w:t>V’zarach</w:t>
      </w:r>
      <w:proofErr w:type="spellEnd"/>
      <w:r>
        <w:t xml:space="preserve"> </w:t>
      </w:r>
      <w:proofErr w:type="spellStart"/>
      <w:r>
        <w:t>HaShemesh</w:t>
      </w:r>
      <w:proofErr w:type="spellEnd"/>
      <w:r>
        <w:t xml:space="preserve"> </w:t>
      </w:r>
      <w:proofErr w:type="spellStart"/>
      <w:r>
        <w:t>U’Ba</w:t>
      </w:r>
      <w:proofErr w:type="spellEnd"/>
      <w:r>
        <w:t xml:space="preserve"> </w:t>
      </w:r>
      <w:proofErr w:type="spellStart"/>
      <w:r>
        <w:t>HaShemesh</w:t>
      </w:r>
      <w:proofErr w:type="spellEnd"/>
      <w:r>
        <w:t>. However, when a ship loses its captain at sea, a new captain doesn’t arrive as fast and who then rises to the top in the moments of freight and transition?</w:t>
      </w:r>
    </w:p>
    <w:p w:rsidR="0093372C" w:rsidRDefault="0093372C" w:rsidP="006244BD">
      <w:pPr>
        <w:pStyle w:val="NoSpacing"/>
      </w:pPr>
      <w:r>
        <w:t xml:space="preserve"> </w:t>
      </w:r>
    </w:p>
    <w:p w:rsidR="006244BD" w:rsidRDefault="006244BD" w:rsidP="006244BD">
      <w:pPr>
        <w:pStyle w:val="NoSpacing"/>
      </w:pPr>
      <w:proofErr w:type="spellStart"/>
      <w:r w:rsidRPr="00185DC0">
        <w:rPr>
          <w:b/>
          <w:bCs/>
        </w:rPr>
        <w:t>Haftorah</w:t>
      </w:r>
      <w:proofErr w:type="spellEnd"/>
      <w:r w:rsidRPr="00185DC0">
        <w:rPr>
          <w:b/>
          <w:bCs/>
        </w:rPr>
        <w:t xml:space="preserve">: “My master the king, </w:t>
      </w:r>
      <w:proofErr w:type="spellStart"/>
      <w:r w:rsidRPr="00185DC0">
        <w:rPr>
          <w:b/>
          <w:bCs/>
        </w:rPr>
        <w:t>Dovid</w:t>
      </w:r>
      <w:proofErr w:type="spellEnd"/>
      <w:r w:rsidRPr="00185DC0">
        <w:rPr>
          <w:b/>
          <w:bCs/>
        </w:rPr>
        <w:t xml:space="preserve"> should live forever” (</w:t>
      </w:r>
      <w:proofErr w:type="spellStart"/>
      <w:r w:rsidRPr="00185DC0">
        <w:rPr>
          <w:b/>
          <w:bCs/>
        </w:rPr>
        <w:t>Melachim</w:t>
      </w:r>
      <w:proofErr w:type="spellEnd"/>
      <w:r w:rsidRPr="00185DC0">
        <w:rPr>
          <w:b/>
          <w:bCs/>
        </w:rPr>
        <w:t xml:space="preserve"> I: 1:31)</w:t>
      </w:r>
      <w:r>
        <w:t xml:space="preserve"> – It seems strange that after the whole succession process is clarified and </w:t>
      </w:r>
      <w:proofErr w:type="spellStart"/>
      <w:r>
        <w:t>Shlomo</w:t>
      </w:r>
      <w:proofErr w:type="spellEnd"/>
      <w:r>
        <w:t xml:space="preserve"> cleared and appointed to replace </w:t>
      </w:r>
      <w:proofErr w:type="spellStart"/>
      <w:r>
        <w:t>Dovid</w:t>
      </w:r>
      <w:proofErr w:type="spellEnd"/>
      <w:r>
        <w:t xml:space="preserve"> </w:t>
      </w:r>
      <w:proofErr w:type="spellStart"/>
      <w:r>
        <w:t>HaMelech</w:t>
      </w:r>
      <w:proofErr w:type="spellEnd"/>
      <w:r>
        <w:t xml:space="preserve">, that </w:t>
      </w:r>
      <w:proofErr w:type="spellStart"/>
      <w:r>
        <w:t>Batsheva</w:t>
      </w:r>
      <w:proofErr w:type="spellEnd"/>
      <w:r>
        <w:t xml:space="preserve"> should</w:t>
      </w:r>
      <w:r w:rsidR="00AF03C3">
        <w:t xml:space="preserve"> give a </w:t>
      </w:r>
      <w:proofErr w:type="spellStart"/>
      <w:r w:rsidR="00AF03C3">
        <w:t>B</w:t>
      </w:r>
      <w:r>
        <w:t>eracha</w:t>
      </w:r>
      <w:proofErr w:type="spellEnd"/>
      <w:r>
        <w:t xml:space="preserve"> that in effect undid the rest of the </w:t>
      </w:r>
      <w:proofErr w:type="spellStart"/>
      <w:r>
        <w:t>Haftorah</w:t>
      </w:r>
      <w:proofErr w:type="spellEnd"/>
      <w:r>
        <w:t xml:space="preserve">. Why state that </w:t>
      </w:r>
      <w:proofErr w:type="spellStart"/>
      <w:r>
        <w:t>Dovid</w:t>
      </w:r>
      <w:proofErr w:type="spellEnd"/>
      <w:r>
        <w:t xml:space="preserve"> should live forever, if it was clear he would not? </w:t>
      </w:r>
      <w:r w:rsidRPr="00185DC0">
        <w:rPr>
          <w:b/>
          <w:bCs/>
        </w:rPr>
        <w:t xml:space="preserve">Rav </w:t>
      </w:r>
      <w:proofErr w:type="spellStart"/>
      <w:r w:rsidRPr="00185DC0">
        <w:rPr>
          <w:b/>
          <w:bCs/>
        </w:rPr>
        <w:t>Shlomo</w:t>
      </w:r>
      <w:proofErr w:type="spellEnd"/>
      <w:r w:rsidRPr="00185DC0">
        <w:rPr>
          <w:b/>
          <w:bCs/>
        </w:rPr>
        <w:t xml:space="preserve"> </w:t>
      </w:r>
      <w:proofErr w:type="spellStart"/>
      <w:r w:rsidRPr="00185DC0">
        <w:rPr>
          <w:b/>
          <w:bCs/>
        </w:rPr>
        <w:t>Kluger</w:t>
      </w:r>
      <w:proofErr w:type="spellEnd"/>
      <w:r w:rsidRPr="00185DC0">
        <w:rPr>
          <w:b/>
          <w:bCs/>
        </w:rPr>
        <w:t xml:space="preserve"> (</w:t>
      </w:r>
      <w:proofErr w:type="spellStart"/>
      <w:r w:rsidRPr="00185DC0">
        <w:rPr>
          <w:b/>
          <w:bCs/>
        </w:rPr>
        <w:t>Sheima</w:t>
      </w:r>
      <w:proofErr w:type="spellEnd"/>
      <w:r w:rsidRPr="00185DC0">
        <w:rPr>
          <w:b/>
          <w:bCs/>
        </w:rPr>
        <w:t xml:space="preserve"> </w:t>
      </w:r>
      <w:proofErr w:type="spellStart"/>
      <w:r w:rsidRPr="00185DC0">
        <w:rPr>
          <w:b/>
          <w:bCs/>
        </w:rPr>
        <w:t>Shlomo</w:t>
      </w:r>
      <w:proofErr w:type="spellEnd"/>
      <w:r w:rsidRPr="00185DC0">
        <w:rPr>
          <w:b/>
          <w:bCs/>
        </w:rPr>
        <w:t>)</w:t>
      </w:r>
      <w:r>
        <w:t xml:space="preserve"> explains her intention based on a </w:t>
      </w:r>
      <w:proofErr w:type="spellStart"/>
      <w:r>
        <w:t>Gemara</w:t>
      </w:r>
      <w:proofErr w:type="spellEnd"/>
      <w:r>
        <w:t xml:space="preserve"> in </w:t>
      </w:r>
      <w:proofErr w:type="spellStart"/>
      <w:r>
        <w:t>Bava</w:t>
      </w:r>
      <w:proofErr w:type="spellEnd"/>
      <w:r>
        <w:t xml:space="preserve"> Basra (116a) which notes that when one leaves a child who follows in his footsteps it is as if the senior did not die. The proof is from </w:t>
      </w:r>
      <w:proofErr w:type="spellStart"/>
      <w:r>
        <w:t>Dovid</w:t>
      </w:r>
      <w:proofErr w:type="spellEnd"/>
      <w:r>
        <w:t>.</w:t>
      </w:r>
      <w:r w:rsidR="001E504C">
        <w:t xml:space="preserve"> </w:t>
      </w:r>
      <w:r>
        <w:t xml:space="preserve">Rav </w:t>
      </w:r>
      <w:proofErr w:type="spellStart"/>
      <w:r>
        <w:t>Shlomo</w:t>
      </w:r>
      <w:proofErr w:type="spellEnd"/>
      <w:r>
        <w:t xml:space="preserve"> </w:t>
      </w:r>
      <w:proofErr w:type="spellStart"/>
      <w:r>
        <w:t>Kluger</w:t>
      </w:r>
      <w:proofErr w:type="spellEnd"/>
      <w:r>
        <w:t xml:space="preserve"> explains that when the process was finally clarified, it was evident that </w:t>
      </w:r>
      <w:proofErr w:type="spellStart"/>
      <w:r>
        <w:t>Dovid</w:t>
      </w:r>
      <w:proofErr w:type="spellEnd"/>
      <w:r>
        <w:t xml:space="preserve"> would not die. His ideals and lessons would live on, long after he departed the world. </w:t>
      </w:r>
      <w:bookmarkStart w:id="0" w:name="_GoBack"/>
      <w:bookmarkEnd w:id="0"/>
    </w:p>
    <w:sectPr w:rsidR="0062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BD"/>
    <w:rsid w:val="000401EE"/>
    <w:rsid w:val="00185DC0"/>
    <w:rsid w:val="001C2714"/>
    <w:rsid w:val="001E504C"/>
    <w:rsid w:val="004C0924"/>
    <w:rsid w:val="006244BD"/>
    <w:rsid w:val="0093372C"/>
    <w:rsid w:val="00AF03C3"/>
    <w:rsid w:val="00B056E1"/>
    <w:rsid w:val="00B312D0"/>
    <w:rsid w:val="00DA2C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4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3</cp:revision>
  <cp:lastPrinted>2013-10-22T14:06:00Z</cp:lastPrinted>
  <dcterms:created xsi:type="dcterms:W3CDTF">2013-10-22T00:35:00Z</dcterms:created>
  <dcterms:modified xsi:type="dcterms:W3CDTF">2013-10-22T14:32:00Z</dcterms:modified>
</cp:coreProperties>
</file>