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7AC7EDD4" w:rsidR="00746C02" w:rsidRDefault="00D036C2" w:rsidP="00593E4E">
      <w:pPr>
        <w:spacing w:after="120"/>
        <w:jc w:val="center"/>
        <w:rPr>
          <w:u w:val="single"/>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644C5C">
        <w:rPr>
          <w:rFonts w:hint="cs"/>
          <w:u w:val="single"/>
          <w:rtl/>
        </w:rPr>
        <w:t>77</w:t>
      </w:r>
    </w:p>
    <w:p w14:paraId="3EA2071E" w14:textId="77777777" w:rsidR="00C71A87" w:rsidRDefault="00C71A87" w:rsidP="00CE0D10">
      <w:pPr>
        <w:spacing w:after="120"/>
        <w:jc w:val="both"/>
        <w:rPr>
          <w:rtl/>
        </w:rPr>
      </w:pPr>
    </w:p>
    <w:p w14:paraId="3567E047" w14:textId="2E04E48F" w:rsidR="005737A6" w:rsidRDefault="00A03C55" w:rsidP="00F23D83">
      <w:pPr>
        <w:spacing w:after="120"/>
        <w:jc w:val="both"/>
        <w:rPr>
          <w:rtl/>
        </w:rPr>
      </w:pPr>
      <w:r>
        <w:rPr>
          <w:rFonts w:hint="cs"/>
          <w:rtl/>
        </w:rPr>
        <w:t>(</w:t>
      </w:r>
      <w:r w:rsidR="0075640D">
        <w:t>1</w:t>
      </w:r>
      <w:r>
        <w:rPr>
          <w:rFonts w:hint="cs"/>
          <w:rtl/>
        </w:rPr>
        <w:t xml:space="preserve">) </w:t>
      </w:r>
      <w:r w:rsidR="00D84FF5">
        <w:rPr>
          <w:rFonts w:hint="cs"/>
          <w:rtl/>
        </w:rPr>
        <w:t>גמרא ל</w:t>
      </w:r>
      <w:r w:rsidR="00A40902">
        <w:rPr>
          <w:rFonts w:hint="cs"/>
          <w:rtl/>
        </w:rPr>
        <w:t>ו.</w:t>
      </w:r>
      <w:r w:rsidR="00D84FF5">
        <w:rPr>
          <w:rFonts w:hint="cs"/>
          <w:rtl/>
        </w:rPr>
        <w:t xml:space="preserve"> "</w:t>
      </w:r>
      <w:r w:rsidR="00F23D83">
        <w:rPr>
          <w:rFonts w:hint="cs"/>
          <w:rtl/>
        </w:rPr>
        <w:t>הנהו עיזי</w:t>
      </w:r>
      <w:r w:rsidR="00BB335C">
        <w:rPr>
          <w:rFonts w:hint="cs"/>
          <w:rtl/>
        </w:rPr>
        <w:t xml:space="preserve"> ... </w:t>
      </w:r>
      <w:proofErr w:type="spellStart"/>
      <w:r w:rsidR="00814DE6">
        <w:rPr>
          <w:rFonts w:hint="cs"/>
          <w:rtl/>
        </w:rPr>
        <w:t>ומידא</w:t>
      </w:r>
      <w:proofErr w:type="spellEnd"/>
      <w:r w:rsidR="00814DE6">
        <w:rPr>
          <w:rFonts w:hint="cs"/>
          <w:rtl/>
        </w:rPr>
        <w:t xml:space="preserve"> </w:t>
      </w:r>
      <w:proofErr w:type="spellStart"/>
      <w:r w:rsidR="00814DE6">
        <w:rPr>
          <w:rFonts w:hint="cs"/>
          <w:rtl/>
        </w:rPr>
        <w:t>לידא</w:t>
      </w:r>
      <w:proofErr w:type="spellEnd"/>
      <w:r w:rsidR="00814DE6">
        <w:rPr>
          <w:rFonts w:hint="cs"/>
          <w:rtl/>
        </w:rPr>
        <w:t xml:space="preserve"> משלמי</w:t>
      </w:r>
      <w:r w:rsidR="00BB335C">
        <w:rPr>
          <w:rFonts w:hint="cs"/>
          <w:rtl/>
        </w:rPr>
        <w:t xml:space="preserve">", </w:t>
      </w:r>
      <w:proofErr w:type="spellStart"/>
      <w:r w:rsidR="00D84FF5">
        <w:rPr>
          <w:rFonts w:hint="cs"/>
          <w:rtl/>
        </w:rPr>
        <w:t>רשב"ם</w:t>
      </w:r>
      <w:proofErr w:type="spellEnd"/>
      <w:r w:rsidR="00F23D83">
        <w:rPr>
          <w:rFonts w:hint="cs"/>
          <w:rtl/>
        </w:rPr>
        <w:t xml:space="preserve">, </w:t>
      </w:r>
      <w:r w:rsidR="00F47BEF">
        <w:rPr>
          <w:rFonts w:hint="cs"/>
          <w:rtl/>
        </w:rPr>
        <w:t>יד רמ"ה</w:t>
      </w:r>
      <w:r w:rsidR="00F23D83">
        <w:rPr>
          <w:rFonts w:hint="cs"/>
          <w:rtl/>
        </w:rPr>
        <w:t>, רבינו יונה, ריטב"א, ר"ן, נ"י</w:t>
      </w:r>
      <w:r w:rsidR="004E4AE1">
        <w:rPr>
          <w:rFonts w:hint="cs"/>
          <w:rtl/>
        </w:rPr>
        <w:t>, [מאירי]</w:t>
      </w:r>
    </w:p>
    <w:p w14:paraId="54EA1E4F" w14:textId="4A2E1EDC" w:rsidR="00814DE6" w:rsidRDefault="00C204CA" w:rsidP="00814DE6">
      <w:pPr>
        <w:spacing w:after="120"/>
        <w:jc w:val="both"/>
        <w:rPr>
          <w:rtl/>
        </w:rPr>
      </w:pPr>
      <w:proofErr w:type="spellStart"/>
      <w:r>
        <w:rPr>
          <w:rFonts w:hint="cs"/>
          <w:rtl/>
        </w:rPr>
        <w:t>בענין</w:t>
      </w:r>
      <w:proofErr w:type="spellEnd"/>
      <w:r>
        <w:rPr>
          <w:rFonts w:hint="cs"/>
          <w:rtl/>
        </w:rPr>
        <w:t xml:space="preserve"> </w:t>
      </w:r>
      <w:proofErr w:type="spellStart"/>
      <w:r>
        <w:rPr>
          <w:rFonts w:hint="cs"/>
          <w:rtl/>
        </w:rPr>
        <w:t>מיגו</w:t>
      </w:r>
      <w:proofErr w:type="spellEnd"/>
      <w:r>
        <w:rPr>
          <w:rFonts w:hint="cs"/>
          <w:rtl/>
        </w:rPr>
        <w:t xml:space="preserve"> </w:t>
      </w:r>
      <w:proofErr w:type="spellStart"/>
      <w:r>
        <w:rPr>
          <w:rFonts w:hint="cs"/>
          <w:rtl/>
        </w:rPr>
        <w:t>דהעזה</w:t>
      </w:r>
      <w:proofErr w:type="spellEnd"/>
      <w:r>
        <w:rPr>
          <w:rFonts w:hint="cs"/>
          <w:rtl/>
        </w:rPr>
        <w:t>:</w:t>
      </w:r>
    </w:p>
    <w:p w14:paraId="6662B2AA" w14:textId="2DF6B261" w:rsidR="00C204CA" w:rsidRDefault="00C204CA" w:rsidP="00814DE6">
      <w:pPr>
        <w:spacing w:after="120"/>
        <w:jc w:val="both"/>
        <w:rPr>
          <w:rtl/>
        </w:rPr>
      </w:pPr>
      <w:r>
        <w:rPr>
          <w:rFonts w:hint="cs"/>
          <w:rtl/>
        </w:rPr>
        <w:t xml:space="preserve">גמרא </w:t>
      </w:r>
      <w:proofErr w:type="spellStart"/>
      <w:r>
        <w:rPr>
          <w:rFonts w:hint="cs"/>
          <w:rtl/>
        </w:rPr>
        <w:t>ב"מ</w:t>
      </w:r>
      <w:proofErr w:type="spellEnd"/>
      <w:r>
        <w:rPr>
          <w:rFonts w:hint="cs"/>
          <w:rtl/>
        </w:rPr>
        <w:t xml:space="preserve"> סוף דף ג. "דאמר רבא מפני מה ... דאין אדם </w:t>
      </w:r>
      <w:proofErr w:type="spellStart"/>
      <w:r>
        <w:rPr>
          <w:rFonts w:hint="cs"/>
          <w:rtl/>
        </w:rPr>
        <w:t>מעיז</w:t>
      </w:r>
      <w:proofErr w:type="spellEnd"/>
      <w:r>
        <w:rPr>
          <w:rFonts w:hint="cs"/>
          <w:rtl/>
        </w:rPr>
        <w:t xml:space="preserve"> פניו</w:t>
      </w:r>
      <w:r w:rsidR="009B3BF6">
        <w:rPr>
          <w:rFonts w:hint="cs"/>
          <w:rtl/>
        </w:rPr>
        <w:t>"</w:t>
      </w:r>
      <w:r>
        <w:rPr>
          <w:rFonts w:hint="cs"/>
          <w:rtl/>
        </w:rPr>
        <w:t xml:space="preserve">, </w:t>
      </w:r>
      <w:proofErr w:type="spellStart"/>
      <w:r>
        <w:rPr>
          <w:rFonts w:hint="cs"/>
          <w:rtl/>
        </w:rPr>
        <w:t>תוס</w:t>
      </w:r>
      <w:proofErr w:type="spellEnd"/>
      <w:r>
        <w:rPr>
          <w:rFonts w:hint="cs"/>
          <w:rtl/>
        </w:rPr>
        <w:t>' שם ד"ה מפני מה (עד "ובפרק שבועת הדיינים")</w:t>
      </w:r>
      <w:r w:rsidR="00C6151A">
        <w:rPr>
          <w:rFonts w:hint="cs"/>
          <w:rtl/>
        </w:rPr>
        <w:t xml:space="preserve">, רמב"ן שם ד"ה חזקה אין אדם </w:t>
      </w:r>
      <w:proofErr w:type="spellStart"/>
      <w:r w:rsidR="00C6151A">
        <w:rPr>
          <w:rFonts w:hint="cs"/>
          <w:rtl/>
        </w:rPr>
        <w:t>מעיז</w:t>
      </w:r>
      <w:proofErr w:type="spellEnd"/>
      <w:r w:rsidR="00C6151A">
        <w:rPr>
          <w:rFonts w:hint="cs"/>
          <w:rtl/>
        </w:rPr>
        <w:t xml:space="preserve"> פניו</w:t>
      </w:r>
    </w:p>
    <w:p w14:paraId="40187BE0" w14:textId="6294EFF4" w:rsidR="002750B6" w:rsidRDefault="002750B6" w:rsidP="00814DE6">
      <w:pPr>
        <w:spacing w:after="120"/>
        <w:jc w:val="both"/>
        <w:rPr>
          <w:rtl/>
        </w:rPr>
      </w:pPr>
      <w:r>
        <w:rPr>
          <w:rFonts w:hint="cs"/>
          <w:rtl/>
        </w:rPr>
        <w:t xml:space="preserve">רש"י </w:t>
      </w:r>
      <w:proofErr w:type="spellStart"/>
      <w:r>
        <w:rPr>
          <w:rFonts w:hint="cs"/>
          <w:rtl/>
        </w:rPr>
        <w:t>ב"ק</w:t>
      </w:r>
      <w:proofErr w:type="spellEnd"/>
      <w:r>
        <w:rPr>
          <w:rFonts w:hint="cs"/>
          <w:rtl/>
        </w:rPr>
        <w:t xml:space="preserve"> </w:t>
      </w:r>
      <w:proofErr w:type="spellStart"/>
      <w:r>
        <w:rPr>
          <w:rFonts w:hint="cs"/>
          <w:rtl/>
        </w:rPr>
        <w:t>קז</w:t>
      </w:r>
      <w:proofErr w:type="spellEnd"/>
      <w:r>
        <w:rPr>
          <w:rFonts w:hint="cs"/>
          <w:rtl/>
        </w:rPr>
        <w:t xml:space="preserve">. ד"ה </w:t>
      </w:r>
      <w:proofErr w:type="spellStart"/>
      <w:r>
        <w:rPr>
          <w:rFonts w:hint="cs"/>
          <w:rtl/>
        </w:rPr>
        <w:t>כדרבה</w:t>
      </w:r>
      <w:proofErr w:type="spellEnd"/>
      <w:r>
        <w:rPr>
          <w:rFonts w:hint="cs"/>
          <w:rtl/>
        </w:rPr>
        <w:t xml:space="preserve"> </w:t>
      </w:r>
      <w:proofErr w:type="spellStart"/>
      <w:r>
        <w:rPr>
          <w:rFonts w:hint="cs"/>
          <w:rtl/>
        </w:rPr>
        <w:t>דאמר</w:t>
      </w:r>
      <w:proofErr w:type="spellEnd"/>
      <w:r>
        <w:rPr>
          <w:rFonts w:hint="cs"/>
          <w:rtl/>
        </w:rPr>
        <w:t xml:space="preserve"> רבה, ד"ה אבל </w:t>
      </w:r>
      <w:proofErr w:type="spellStart"/>
      <w:r>
        <w:rPr>
          <w:rFonts w:hint="cs"/>
          <w:rtl/>
        </w:rPr>
        <w:t>בפקדון</w:t>
      </w:r>
      <w:proofErr w:type="spellEnd"/>
    </w:p>
    <w:p w14:paraId="3CB04189" w14:textId="626EB856" w:rsidR="00C204CA" w:rsidRDefault="00331DD2" w:rsidP="00331DD2">
      <w:pPr>
        <w:spacing w:after="120"/>
        <w:jc w:val="both"/>
        <w:rPr>
          <w:rtl/>
        </w:rPr>
      </w:pPr>
      <w:r>
        <w:rPr>
          <w:rtl/>
        </w:rPr>
        <w:t xml:space="preserve">תוספות </w:t>
      </w:r>
      <w:proofErr w:type="spellStart"/>
      <w:r>
        <w:rPr>
          <w:rFonts w:hint="cs"/>
          <w:rtl/>
        </w:rPr>
        <w:t>ב"ק</w:t>
      </w:r>
      <w:proofErr w:type="spellEnd"/>
      <w:r>
        <w:rPr>
          <w:rFonts w:hint="cs"/>
          <w:rtl/>
        </w:rPr>
        <w:t xml:space="preserve"> </w:t>
      </w:r>
      <w:proofErr w:type="spellStart"/>
      <w:r>
        <w:rPr>
          <w:rFonts w:hint="cs"/>
          <w:rtl/>
        </w:rPr>
        <w:t>ק</w:t>
      </w:r>
      <w:r>
        <w:rPr>
          <w:rtl/>
        </w:rPr>
        <w:t>ז</w:t>
      </w:r>
      <w:proofErr w:type="spellEnd"/>
      <w:r>
        <w:rPr>
          <w:rFonts w:hint="cs"/>
          <w:rtl/>
        </w:rPr>
        <w:t xml:space="preserve">. ד"ה </w:t>
      </w:r>
      <w:r w:rsidRPr="00331DD2">
        <w:rPr>
          <w:rtl/>
        </w:rPr>
        <w:t>עירוב פרשיות</w:t>
      </w:r>
      <w:r>
        <w:rPr>
          <w:rFonts w:hint="cs"/>
          <w:rtl/>
        </w:rPr>
        <w:t xml:space="preserve"> "</w:t>
      </w:r>
      <w:r>
        <w:rPr>
          <w:rtl/>
        </w:rPr>
        <w:t xml:space="preserve">וההיא </w:t>
      </w:r>
      <w:proofErr w:type="spellStart"/>
      <w:r>
        <w:rPr>
          <w:rtl/>
        </w:rPr>
        <w:t>דח"ה</w:t>
      </w:r>
      <w:proofErr w:type="spellEnd"/>
      <w:r>
        <w:rPr>
          <w:rtl/>
        </w:rPr>
        <w:t xml:space="preserve"> (ב"ב דף לו.) </w:t>
      </w:r>
      <w:r>
        <w:rPr>
          <w:rFonts w:hint="cs"/>
          <w:rtl/>
        </w:rPr>
        <w:t xml:space="preserve">... </w:t>
      </w:r>
      <w:r>
        <w:rPr>
          <w:rtl/>
        </w:rPr>
        <w:t xml:space="preserve">לאו מידי </w:t>
      </w:r>
      <w:proofErr w:type="spellStart"/>
      <w:r>
        <w:rPr>
          <w:rtl/>
        </w:rPr>
        <w:t>דכפירה</w:t>
      </w:r>
      <w:proofErr w:type="spellEnd"/>
      <w:r>
        <w:rPr>
          <w:rtl/>
        </w:rPr>
        <w:t xml:space="preserve"> </w:t>
      </w:r>
      <w:proofErr w:type="spellStart"/>
      <w:r>
        <w:rPr>
          <w:rtl/>
        </w:rPr>
        <w:t>נינהו</w:t>
      </w:r>
      <w:proofErr w:type="spellEnd"/>
      <w:r>
        <w:rPr>
          <w:rFonts w:hint="cs"/>
          <w:rtl/>
        </w:rPr>
        <w:t>"</w:t>
      </w:r>
      <w:r w:rsidR="002750B6">
        <w:rPr>
          <w:rFonts w:hint="cs"/>
          <w:rtl/>
        </w:rPr>
        <w:t xml:space="preserve">, </w:t>
      </w:r>
      <w:r w:rsidR="004E4AE1">
        <w:rPr>
          <w:rFonts w:hint="cs"/>
          <w:rtl/>
        </w:rPr>
        <w:t>[כל דבריהם</w:t>
      </w:r>
      <w:r w:rsidR="00293D8E">
        <w:rPr>
          <w:rFonts w:hint="cs"/>
          <w:rtl/>
        </w:rPr>
        <w:t xml:space="preserve"> שם</w:t>
      </w:r>
      <w:r w:rsidR="004E4AE1">
        <w:rPr>
          <w:rFonts w:hint="cs"/>
          <w:rtl/>
        </w:rPr>
        <w:t>]</w:t>
      </w:r>
    </w:p>
    <w:p w14:paraId="4E07A4DD" w14:textId="28DCCB35" w:rsidR="00331DD2" w:rsidRDefault="00331DD2" w:rsidP="00331DD2">
      <w:pPr>
        <w:spacing w:after="120"/>
        <w:jc w:val="both"/>
        <w:rPr>
          <w:rtl/>
        </w:rPr>
      </w:pPr>
      <w:r>
        <w:rPr>
          <w:rFonts w:hint="cs"/>
          <w:rtl/>
        </w:rPr>
        <w:t xml:space="preserve">תוספות ב"ב נב: ד"ה דברים </w:t>
      </w:r>
      <w:r w:rsidR="005737A6">
        <w:rPr>
          <w:rFonts w:hint="cs"/>
          <w:rtl/>
        </w:rPr>
        <w:t xml:space="preserve">"ואין לומר נמי דלאו מיגו הוא ... </w:t>
      </w:r>
      <w:r>
        <w:rPr>
          <w:rFonts w:hint="cs"/>
          <w:rtl/>
        </w:rPr>
        <w:t xml:space="preserve"> </w:t>
      </w:r>
      <w:proofErr w:type="spellStart"/>
      <w:r w:rsidR="005737A6">
        <w:rPr>
          <w:rFonts w:hint="cs"/>
          <w:rtl/>
        </w:rPr>
        <w:t>דהשתא</w:t>
      </w:r>
      <w:proofErr w:type="spellEnd"/>
      <w:r w:rsidR="005737A6">
        <w:rPr>
          <w:rFonts w:hint="cs"/>
          <w:rtl/>
        </w:rPr>
        <w:t xml:space="preserve"> הוי </w:t>
      </w:r>
      <w:proofErr w:type="spellStart"/>
      <w:r w:rsidR="005737A6">
        <w:rPr>
          <w:rFonts w:hint="cs"/>
          <w:rtl/>
        </w:rPr>
        <w:t>מיגו</w:t>
      </w:r>
      <w:proofErr w:type="spellEnd"/>
      <w:r w:rsidR="005737A6">
        <w:rPr>
          <w:rFonts w:hint="cs"/>
          <w:rtl/>
        </w:rPr>
        <w:t xml:space="preserve"> טוב"</w:t>
      </w:r>
    </w:p>
    <w:p w14:paraId="3DE906A5" w14:textId="77777777" w:rsidR="00F23D83" w:rsidRDefault="00F23D83" w:rsidP="00F23D83">
      <w:pPr>
        <w:spacing w:after="120"/>
        <w:jc w:val="both"/>
        <w:rPr>
          <w:rtl/>
        </w:rPr>
      </w:pPr>
      <w:r>
        <w:rPr>
          <w:rFonts w:hint="cs"/>
          <w:rtl/>
        </w:rPr>
        <w:t xml:space="preserve">יד רמ"ה </w:t>
      </w:r>
      <w:proofErr w:type="spellStart"/>
      <w:r>
        <w:rPr>
          <w:rFonts w:hint="cs"/>
          <w:rtl/>
        </w:rPr>
        <w:t>קכח</w:t>
      </w:r>
      <w:proofErr w:type="spellEnd"/>
      <w:r>
        <w:rPr>
          <w:rFonts w:hint="cs"/>
          <w:rtl/>
        </w:rPr>
        <w:t xml:space="preserve">: סי' </w:t>
      </w:r>
      <w:proofErr w:type="spellStart"/>
      <w:r>
        <w:rPr>
          <w:rFonts w:hint="cs"/>
          <w:rtl/>
        </w:rPr>
        <w:t>קכא</w:t>
      </w:r>
      <w:proofErr w:type="spellEnd"/>
      <w:r>
        <w:rPr>
          <w:rFonts w:hint="cs"/>
          <w:rtl/>
        </w:rPr>
        <w:t xml:space="preserve"> "</w:t>
      </w:r>
      <w:r w:rsidRPr="002D6D2A">
        <w:rPr>
          <w:rtl/>
        </w:rPr>
        <w:t xml:space="preserve">ונהי </w:t>
      </w:r>
      <w:proofErr w:type="spellStart"/>
      <w:r w:rsidRPr="002D6D2A">
        <w:rPr>
          <w:rtl/>
        </w:rPr>
        <w:t>דאהני</w:t>
      </w:r>
      <w:proofErr w:type="spellEnd"/>
      <w:r w:rsidRPr="002D6D2A">
        <w:rPr>
          <w:rtl/>
        </w:rPr>
        <w:t xml:space="preserve"> ליה </w:t>
      </w:r>
      <w:proofErr w:type="spellStart"/>
      <w:r w:rsidRPr="002D6D2A">
        <w:rPr>
          <w:rtl/>
        </w:rPr>
        <w:t>מיגו</w:t>
      </w:r>
      <w:proofErr w:type="spellEnd"/>
      <w:r w:rsidRPr="002D6D2A">
        <w:rPr>
          <w:rtl/>
        </w:rPr>
        <w:t xml:space="preserve"> </w:t>
      </w:r>
      <w:proofErr w:type="spellStart"/>
      <w:r w:rsidRPr="002D6D2A">
        <w:rPr>
          <w:rtl/>
        </w:rPr>
        <w:t>למפטריה</w:t>
      </w:r>
      <w:proofErr w:type="spellEnd"/>
      <w:r w:rsidRPr="002D6D2A">
        <w:rPr>
          <w:rtl/>
        </w:rPr>
        <w:t xml:space="preserve"> מממון</w:t>
      </w:r>
      <w:r>
        <w:rPr>
          <w:rFonts w:hint="cs"/>
          <w:rtl/>
        </w:rPr>
        <w:t xml:space="preserve"> ... </w:t>
      </w:r>
      <w:r w:rsidRPr="002D6D2A">
        <w:rPr>
          <w:rtl/>
        </w:rPr>
        <w:t>כי מודי במקצת נמי פטור</w:t>
      </w:r>
      <w:r>
        <w:rPr>
          <w:rFonts w:hint="cs"/>
          <w:rtl/>
        </w:rPr>
        <w:t>" [עד "</w:t>
      </w:r>
      <w:r w:rsidRPr="002D6D2A">
        <w:rPr>
          <w:rtl/>
        </w:rPr>
        <w:t xml:space="preserve">ש"מ דלא </w:t>
      </w:r>
      <w:proofErr w:type="spellStart"/>
      <w:r w:rsidRPr="002D6D2A">
        <w:rPr>
          <w:rtl/>
        </w:rPr>
        <w:t>אמרינן</w:t>
      </w:r>
      <w:proofErr w:type="spellEnd"/>
      <w:r w:rsidRPr="002D6D2A">
        <w:rPr>
          <w:rtl/>
        </w:rPr>
        <w:t xml:space="preserve"> </w:t>
      </w:r>
      <w:proofErr w:type="spellStart"/>
      <w:r w:rsidRPr="002D6D2A">
        <w:rPr>
          <w:rtl/>
        </w:rPr>
        <w:t>מיגו</w:t>
      </w:r>
      <w:proofErr w:type="spellEnd"/>
      <w:r w:rsidRPr="002D6D2A">
        <w:rPr>
          <w:rtl/>
        </w:rPr>
        <w:t xml:space="preserve"> </w:t>
      </w:r>
      <w:proofErr w:type="spellStart"/>
      <w:r w:rsidRPr="002D6D2A">
        <w:rPr>
          <w:rtl/>
        </w:rPr>
        <w:t>לאיפטורי</w:t>
      </w:r>
      <w:proofErr w:type="spellEnd"/>
      <w:r w:rsidRPr="002D6D2A">
        <w:rPr>
          <w:rtl/>
        </w:rPr>
        <w:t xml:space="preserve"> משבועה</w:t>
      </w:r>
      <w:r>
        <w:rPr>
          <w:rFonts w:hint="cs"/>
          <w:rtl/>
        </w:rPr>
        <w:t>"]</w:t>
      </w:r>
    </w:p>
    <w:p w14:paraId="2FB0B56B" w14:textId="77777777" w:rsidR="00F23D83" w:rsidRDefault="00F23D83" w:rsidP="00F23D83">
      <w:pPr>
        <w:spacing w:after="120"/>
        <w:jc w:val="both"/>
      </w:pPr>
      <w:r>
        <w:rPr>
          <w:rFonts w:hint="cs"/>
          <w:rtl/>
        </w:rPr>
        <w:t xml:space="preserve">רמב"ם </w:t>
      </w:r>
      <w:proofErr w:type="spellStart"/>
      <w:r>
        <w:rPr>
          <w:rFonts w:hint="cs"/>
          <w:rtl/>
        </w:rPr>
        <w:t>שלוחין</w:t>
      </w:r>
      <w:proofErr w:type="spellEnd"/>
      <w:r>
        <w:rPr>
          <w:rFonts w:hint="cs"/>
          <w:rtl/>
        </w:rPr>
        <w:t xml:space="preserve"> </w:t>
      </w:r>
      <w:proofErr w:type="spellStart"/>
      <w:r>
        <w:rPr>
          <w:rFonts w:hint="cs"/>
          <w:rtl/>
        </w:rPr>
        <w:t>ושותפין</w:t>
      </w:r>
      <w:proofErr w:type="spellEnd"/>
      <w:r>
        <w:rPr>
          <w:rFonts w:hint="cs"/>
          <w:rtl/>
        </w:rPr>
        <w:t xml:space="preserve"> ט:ד, שכירות ב:ח, מ"מ שם ד"ה </w:t>
      </w:r>
      <w:r>
        <w:rPr>
          <w:rtl/>
        </w:rPr>
        <w:t xml:space="preserve">אבל מה שכתב רבינו שאין </w:t>
      </w:r>
      <w:proofErr w:type="spellStart"/>
      <w:r>
        <w:rPr>
          <w:rtl/>
        </w:rPr>
        <w:t>אומרין</w:t>
      </w:r>
      <w:proofErr w:type="spellEnd"/>
      <w:r>
        <w:rPr>
          <w:rtl/>
        </w:rPr>
        <w:t xml:space="preserve"> </w:t>
      </w:r>
      <w:proofErr w:type="spellStart"/>
      <w:r>
        <w:rPr>
          <w:rtl/>
        </w:rPr>
        <w:t>מיגו</w:t>
      </w:r>
      <w:proofErr w:type="spellEnd"/>
      <w:r>
        <w:rPr>
          <w:rtl/>
        </w:rPr>
        <w:t xml:space="preserve"> לפוטרו משבועה</w:t>
      </w:r>
    </w:p>
    <w:p w14:paraId="396C8599" w14:textId="35856AFE" w:rsidR="005737A6" w:rsidRDefault="00C74D56" w:rsidP="002816D9">
      <w:pPr>
        <w:spacing w:after="120"/>
        <w:jc w:val="both"/>
        <w:rPr>
          <w:rtl/>
        </w:rPr>
      </w:pPr>
      <w:r>
        <w:rPr>
          <w:rtl/>
        </w:rPr>
        <w:t xml:space="preserve">רבינו יונה </w:t>
      </w:r>
      <w:r>
        <w:rPr>
          <w:rFonts w:hint="cs"/>
          <w:rtl/>
        </w:rPr>
        <w:t xml:space="preserve">סוף דף </w:t>
      </w:r>
      <w:proofErr w:type="spellStart"/>
      <w:r>
        <w:rPr>
          <w:rtl/>
        </w:rPr>
        <w:t>קכח</w:t>
      </w:r>
      <w:proofErr w:type="spellEnd"/>
      <w:r>
        <w:rPr>
          <w:rFonts w:hint="cs"/>
          <w:rtl/>
        </w:rPr>
        <w:t>: "</w:t>
      </w:r>
      <w:r>
        <w:rPr>
          <w:rtl/>
        </w:rPr>
        <w:t xml:space="preserve">וכן הא </w:t>
      </w:r>
      <w:proofErr w:type="spellStart"/>
      <w:r>
        <w:rPr>
          <w:rtl/>
        </w:rPr>
        <w:t>דאמר</w:t>
      </w:r>
      <w:proofErr w:type="spellEnd"/>
      <w:r>
        <w:rPr>
          <w:rtl/>
        </w:rPr>
        <w:t xml:space="preserve"> בעלמא [חזקה] אין אדם </w:t>
      </w:r>
      <w:proofErr w:type="spellStart"/>
      <w:r>
        <w:rPr>
          <w:rtl/>
        </w:rPr>
        <w:t>מעיז</w:t>
      </w:r>
      <w:proofErr w:type="spellEnd"/>
      <w:r>
        <w:rPr>
          <w:rtl/>
        </w:rPr>
        <w:t xml:space="preserve"> פניו בפני ב"ח</w:t>
      </w:r>
      <w:r>
        <w:rPr>
          <w:rFonts w:hint="cs"/>
          <w:rtl/>
        </w:rPr>
        <w:t xml:space="preserve"> ... </w:t>
      </w:r>
      <w:r w:rsidR="002816D9">
        <w:rPr>
          <w:rtl/>
        </w:rPr>
        <w:t>שהוא בא לטעון ולזכות בו</w:t>
      </w:r>
      <w:r>
        <w:rPr>
          <w:rFonts w:hint="cs"/>
          <w:rtl/>
        </w:rPr>
        <w:t>"</w:t>
      </w:r>
    </w:p>
    <w:p w14:paraId="00534E2E" w14:textId="5C283956" w:rsidR="00E10ED0" w:rsidRDefault="00E10ED0" w:rsidP="00E10ED0">
      <w:pPr>
        <w:spacing w:after="120"/>
        <w:jc w:val="both"/>
        <w:rPr>
          <w:rtl/>
        </w:rPr>
      </w:pPr>
      <w:proofErr w:type="spellStart"/>
      <w:r>
        <w:rPr>
          <w:rtl/>
        </w:rPr>
        <w:t>ריטב"א</w:t>
      </w:r>
      <w:proofErr w:type="spellEnd"/>
      <w:r>
        <w:rPr>
          <w:rtl/>
        </w:rPr>
        <w:t xml:space="preserve"> שבועות </w:t>
      </w:r>
      <w:proofErr w:type="spellStart"/>
      <w:r>
        <w:rPr>
          <w:rtl/>
        </w:rPr>
        <w:t>מב</w:t>
      </w:r>
      <w:proofErr w:type="spellEnd"/>
      <w:r>
        <w:rPr>
          <w:rFonts w:hint="cs"/>
          <w:rtl/>
        </w:rPr>
        <w:t>: "</w:t>
      </w:r>
      <w:proofErr w:type="spellStart"/>
      <w:r>
        <w:rPr>
          <w:rtl/>
        </w:rPr>
        <w:t>אישתכח</w:t>
      </w:r>
      <w:proofErr w:type="spellEnd"/>
      <w:r>
        <w:rPr>
          <w:rtl/>
        </w:rPr>
        <w:t xml:space="preserve"> </w:t>
      </w:r>
      <w:proofErr w:type="spellStart"/>
      <w:r>
        <w:rPr>
          <w:rtl/>
        </w:rPr>
        <w:t>דטעמא</w:t>
      </w:r>
      <w:proofErr w:type="spellEnd"/>
      <w:r>
        <w:rPr>
          <w:rtl/>
        </w:rPr>
        <w:t xml:space="preserve"> </w:t>
      </w:r>
      <w:proofErr w:type="spellStart"/>
      <w:r>
        <w:rPr>
          <w:rtl/>
        </w:rPr>
        <w:t>דאמרה</w:t>
      </w:r>
      <w:proofErr w:type="spellEnd"/>
      <w:r>
        <w:rPr>
          <w:rtl/>
        </w:rPr>
        <w:t xml:space="preserve"> תורה מודה במקצת הטענה ישבע </w:t>
      </w:r>
      <w:r>
        <w:rPr>
          <w:rFonts w:hint="cs"/>
          <w:rtl/>
        </w:rPr>
        <w:t xml:space="preserve">... </w:t>
      </w:r>
      <w:r>
        <w:rPr>
          <w:rtl/>
        </w:rPr>
        <w:t>דאיהו לא ידע בהא מידי</w:t>
      </w:r>
      <w:r>
        <w:rPr>
          <w:rFonts w:hint="cs"/>
          <w:rtl/>
        </w:rPr>
        <w:t>"</w:t>
      </w:r>
    </w:p>
    <w:p w14:paraId="6BCD39C1" w14:textId="58ADBAE3" w:rsidR="009B3BF6" w:rsidRDefault="00293D8E" w:rsidP="006B2879">
      <w:pPr>
        <w:spacing w:after="120"/>
        <w:jc w:val="both"/>
        <w:rPr>
          <w:rtl/>
        </w:rPr>
      </w:pPr>
      <w:r>
        <w:rPr>
          <w:rFonts w:hint="cs"/>
          <w:rtl/>
        </w:rPr>
        <w:t xml:space="preserve">[קצות החושן </w:t>
      </w:r>
      <w:proofErr w:type="spellStart"/>
      <w:r>
        <w:rPr>
          <w:rFonts w:hint="cs"/>
          <w:rtl/>
        </w:rPr>
        <w:t>פב:יד</w:t>
      </w:r>
      <w:proofErr w:type="spellEnd"/>
      <w:r w:rsidR="00157F75">
        <w:rPr>
          <w:rFonts w:hint="cs"/>
          <w:rtl/>
        </w:rPr>
        <w:t>]</w:t>
      </w:r>
    </w:p>
    <w:p w14:paraId="393DB21C" w14:textId="77777777" w:rsidR="009B3BF6" w:rsidRDefault="009B3BF6" w:rsidP="006B2879">
      <w:pPr>
        <w:spacing w:after="120"/>
        <w:jc w:val="both"/>
        <w:rPr>
          <w:rtl/>
        </w:rPr>
      </w:pPr>
      <w:r>
        <w:rPr>
          <w:rFonts w:hint="cs"/>
          <w:rtl/>
        </w:rPr>
        <w:t>[</w:t>
      </w:r>
      <w:proofErr w:type="spellStart"/>
      <w:r w:rsidR="006B2879">
        <w:rPr>
          <w:rFonts w:hint="cs"/>
          <w:rtl/>
        </w:rPr>
        <w:t>חזון</w:t>
      </w:r>
      <w:proofErr w:type="spellEnd"/>
      <w:r w:rsidR="006B2879">
        <w:rPr>
          <w:rFonts w:hint="cs"/>
          <w:rtl/>
        </w:rPr>
        <w:t xml:space="preserve"> איש </w:t>
      </w:r>
      <w:proofErr w:type="spellStart"/>
      <w:r w:rsidR="006B2879">
        <w:rPr>
          <w:rFonts w:hint="cs"/>
          <w:rtl/>
        </w:rPr>
        <w:t>חו"מ</w:t>
      </w:r>
      <w:proofErr w:type="spellEnd"/>
      <w:r w:rsidR="006B2879">
        <w:rPr>
          <w:rFonts w:hint="cs"/>
          <w:rtl/>
        </w:rPr>
        <w:t xml:space="preserve"> ה:טו</w:t>
      </w:r>
      <w:r>
        <w:rPr>
          <w:rFonts w:hint="cs"/>
          <w:rtl/>
        </w:rPr>
        <w:t>]</w:t>
      </w:r>
    </w:p>
    <w:p w14:paraId="3503A6BF" w14:textId="01E05D2A" w:rsidR="00293D8E" w:rsidRDefault="009B3BF6" w:rsidP="006B2879">
      <w:pPr>
        <w:spacing w:after="120"/>
        <w:jc w:val="both"/>
        <w:rPr>
          <w:rtl/>
        </w:rPr>
      </w:pPr>
      <w:r>
        <w:rPr>
          <w:rFonts w:hint="cs"/>
          <w:rtl/>
        </w:rPr>
        <w:t>[</w:t>
      </w:r>
      <w:r w:rsidR="006B2879">
        <w:rPr>
          <w:rFonts w:hint="cs"/>
          <w:rtl/>
        </w:rPr>
        <w:t xml:space="preserve">קובץ שעורים </w:t>
      </w:r>
      <w:proofErr w:type="spellStart"/>
      <w:r w:rsidR="006B2879">
        <w:rPr>
          <w:rFonts w:hint="cs"/>
          <w:rtl/>
        </w:rPr>
        <w:t>ח"ב</w:t>
      </w:r>
      <w:proofErr w:type="spellEnd"/>
      <w:r w:rsidR="006B2879">
        <w:rPr>
          <w:rFonts w:hint="cs"/>
          <w:rtl/>
        </w:rPr>
        <w:t xml:space="preserve"> סי' ג אות ד, </w:t>
      </w:r>
      <w:proofErr w:type="spellStart"/>
      <w:r w:rsidR="006B2879">
        <w:rPr>
          <w:rFonts w:hint="cs"/>
          <w:rtl/>
        </w:rPr>
        <w:t>כב</w:t>
      </w:r>
      <w:proofErr w:type="spellEnd"/>
      <w:r w:rsidR="006B2879">
        <w:rPr>
          <w:rFonts w:hint="cs"/>
          <w:rtl/>
        </w:rPr>
        <w:t xml:space="preserve">, </w:t>
      </w:r>
      <w:proofErr w:type="spellStart"/>
      <w:r w:rsidR="006B2879">
        <w:rPr>
          <w:rFonts w:hint="cs"/>
          <w:rtl/>
        </w:rPr>
        <w:t>כג</w:t>
      </w:r>
      <w:proofErr w:type="spellEnd"/>
      <w:r w:rsidR="006B2879">
        <w:rPr>
          <w:rFonts w:hint="cs"/>
          <w:rtl/>
        </w:rPr>
        <w:t>]</w:t>
      </w:r>
    </w:p>
    <w:p w14:paraId="05555F70" w14:textId="77777777" w:rsidR="009B3BF6" w:rsidRDefault="009B3BF6" w:rsidP="00286386">
      <w:pPr>
        <w:spacing w:after="120"/>
        <w:jc w:val="both"/>
        <w:rPr>
          <w:rtl/>
        </w:rPr>
      </w:pPr>
    </w:p>
    <w:p w14:paraId="7C685FAD" w14:textId="0AEEC702" w:rsidR="00286386" w:rsidRDefault="00286386" w:rsidP="00286386">
      <w:pPr>
        <w:spacing w:after="120"/>
        <w:jc w:val="both"/>
        <w:rPr>
          <w:rtl/>
        </w:rPr>
      </w:pPr>
      <w:r>
        <w:rPr>
          <w:rFonts w:hint="cs"/>
          <w:rtl/>
        </w:rPr>
        <w:t xml:space="preserve">[בענין מיגו מממון לממון - </w:t>
      </w:r>
      <w:r>
        <w:rPr>
          <w:rtl/>
        </w:rPr>
        <w:t>רבינו יונה לג</w:t>
      </w:r>
      <w:r>
        <w:rPr>
          <w:rFonts w:hint="cs"/>
          <w:rtl/>
        </w:rPr>
        <w:t xml:space="preserve">. ד"ה </w:t>
      </w:r>
      <w:r w:rsidRPr="00286386">
        <w:rPr>
          <w:rtl/>
        </w:rPr>
        <w:t xml:space="preserve">כי </w:t>
      </w:r>
      <w:proofErr w:type="spellStart"/>
      <w:r w:rsidRPr="00286386">
        <w:rPr>
          <w:rtl/>
        </w:rPr>
        <w:t>אמינא</w:t>
      </w:r>
      <w:proofErr w:type="spellEnd"/>
      <w:r w:rsidRPr="00286386">
        <w:rPr>
          <w:rtl/>
        </w:rPr>
        <w:t xml:space="preserve"> זוזי </w:t>
      </w:r>
      <w:proofErr w:type="spellStart"/>
      <w:r w:rsidRPr="00286386">
        <w:rPr>
          <w:rtl/>
        </w:rPr>
        <w:t>יתירי</w:t>
      </w:r>
      <w:proofErr w:type="spellEnd"/>
      <w:r w:rsidRPr="00286386">
        <w:rPr>
          <w:rtl/>
        </w:rPr>
        <w:t xml:space="preserve"> הוו לי גביה </w:t>
      </w:r>
      <w:proofErr w:type="spellStart"/>
      <w:r w:rsidRPr="00286386">
        <w:rPr>
          <w:rtl/>
        </w:rPr>
        <w:t>מהימנא</w:t>
      </w:r>
      <w:proofErr w:type="spellEnd"/>
      <w:r>
        <w:rPr>
          <w:rFonts w:hint="cs"/>
          <w:rtl/>
        </w:rPr>
        <w:t xml:space="preserve">, </w:t>
      </w:r>
      <w:proofErr w:type="spellStart"/>
      <w:r>
        <w:rPr>
          <w:rtl/>
        </w:rPr>
        <w:t>ריטב"א</w:t>
      </w:r>
      <w:proofErr w:type="spellEnd"/>
      <w:r>
        <w:rPr>
          <w:rtl/>
        </w:rPr>
        <w:t xml:space="preserve"> </w:t>
      </w:r>
      <w:proofErr w:type="spellStart"/>
      <w:r>
        <w:rPr>
          <w:rtl/>
        </w:rPr>
        <w:t>קנד</w:t>
      </w:r>
      <w:proofErr w:type="spellEnd"/>
      <w:r>
        <w:rPr>
          <w:rFonts w:hint="cs"/>
          <w:rtl/>
        </w:rPr>
        <w:t>: ד"ה א</w:t>
      </w:r>
      <w:r>
        <w:rPr>
          <w:rtl/>
        </w:rPr>
        <w:t>ו שמכרתיה לך ולא נתת לי דמים</w:t>
      </w:r>
      <w:r w:rsidR="00936F7F">
        <w:rPr>
          <w:rFonts w:hint="cs"/>
          <w:rtl/>
        </w:rPr>
        <w:t xml:space="preserve">, הגהות מרדכי </w:t>
      </w:r>
      <w:proofErr w:type="spellStart"/>
      <w:r w:rsidR="00936F7F">
        <w:rPr>
          <w:rFonts w:hint="cs"/>
          <w:rtl/>
        </w:rPr>
        <w:t>ב"מ</w:t>
      </w:r>
      <w:proofErr w:type="spellEnd"/>
      <w:r w:rsidR="00936F7F">
        <w:rPr>
          <w:rFonts w:hint="cs"/>
          <w:rtl/>
        </w:rPr>
        <w:t xml:space="preserve"> ריש סימן </w:t>
      </w:r>
      <w:proofErr w:type="spellStart"/>
      <w:r w:rsidR="00936F7F">
        <w:rPr>
          <w:rFonts w:hint="cs"/>
          <w:rtl/>
        </w:rPr>
        <w:t>תיט</w:t>
      </w:r>
      <w:proofErr w:type="spellEnd"/>
      <w:r w:rsidR="00936F7F">
        <w:rPr>
          <w:rFonts w:hint="cs"/>
          <w:rtl/>
        </w:rPr>
        <w:t>]</w:t>
      </w:r>
    </w:p>
    <w:p w14:paraId="408A4C05" w14:textId="77777777" w:rsidR="009B3BF6" w:rsidRDefault="009B3BF6" w:rsidP="00FA1F4D">
      <w:pPr>
        <w:spacing w:after="120"/>
        <w:jc w:val="both"/>
        <w:rPr>
          <w:rtl/>
        </w:rPr>
      </w:pPr>
    </w:p>
    <w:p w14:paraId="6C61AB2E" w14:textId="79F0EA5C" w:rsidR="009B3BF6" w:rsidRDefault="009B3BF6" w:rsidP="00FA1F4D">
      <w:pPr>
        <w:spacing w:after="120"/>
        <w:jc w:val="both"/>
        <w:rPr>
          <w:rtl/>
        </w:rPr>
      </w:pPr>
    </w:p>
    <w:p w14:paraId="0F4E38FA" w14:textId="77777777" w:rsidR="00C6151A" w:rsidRPr="00293D8E" w:rsidRDefault="00C6151A" w:rsidP="00C6151A">
      <w:pPr>
        <w:jc w:val="both"/>
        <w:rPr>
          <w:u w:val="single"/>
          <w:rtl/>
        </w:rPr>
      </w:pPr>
      <w:proofErr w:type="spellStart"/>
      <w:r w:rsidRPr="00293D8E">
        <w:rPr>
          <w:u w:val="single"/>
          <w:rtl/>
        </w:rPr>
        <w:t>חדושי</w:t>
      </w:r>
      <w:proofErr w:type="spellEnd"/>
      <w:r w:rsidRPr="00293D8E">
        <w:rPr>
          <w:u w:val="single"/>
          <w:rtl/>
        </w:rPr>
        <w:t xml:space="preserve"> הרמב"ן מסכת בבא מציעא דף ג עמוד א</w:t>
      </w:r>
    </w:p>
    <w:p w14:paraId="46EC8E96" w14:textId="7ACEDEEA" w:rsidR="00C6151A" w:rsidRDefault="00C6151A" w:rsidP="00C6151A">
      <w:pPr>
        <w:jc w:val="both"/>
        <w:rPr>
          <w:rtl/>
        </w:rPr>
      </w:pPr>
      <w:r>
        <w:rPr>
          <w:rtl/>
        </w:rPr>
        <w:t xml:space="preserve">חזקה אין אדם </w:t>
      </w:r>
      <w:proofErr w:type="spellStart"/>
      <w:r>
        <w:rPr>
          <w:rtl/>
        </w:rPr>
        <w:t>מעיז</w:t>
      </w:r>
      <w:proofErr w:type="spellEnd"/>
      <w:r>
        <w:rPr>
          <w:rtl/>
        </w:rPr>
        <w:t xml:space="preserve"> פניו בפני בעל חובו. פי' אין אדם </w:t>
      </w:r>
      <w:proofErr w:type="spellStart"/>
      <w:r>
        <w:rPr>
          <w:rtl/>
        </w:rPr>
        <w:t>מעיז</w:t>
      </w:r>
      <w:proofErr w:type="spellEnd"/>
      <w:r>
        <w:rPr>
          <w:rtl/>
        </w:rPr>
        <w:t xml:space="preserve"> פניו בחברו לכפור בו במה שהלה יודע שהוא משקר בין במפקיד בין </w:t>
      </w:r>
      <w:proofErr w:type="spellStart"/>
      <w:r>
        <w:rPr>
          <w:rtl/>
        </w:rPr>
        <w:t>במלוה</w:t>
      </w:r>
      <w:proofErr w:type="spellEnd"/>
      <w:r>
        <w:rPr>
          <w:rtl/>
        </w:rPr>
        <w:t xml:space="preserve"> אינו </w:t>
      </w:r>
      <w:proofErr w:type="spellStart"/>
      <w:r>
        <w:rPr>
          <w:rtl/>
        </w:rPr>
        <w:t>מעיז</w:t>
      </w:r>
      <w:proofErr w:type="spellEnd"/>
      <w:r>
        <w:rPr>
          <w:rtl/>
        </w:rPr>
        <w:t xml:space="preserve"> שלא כדברי רש"י ז"ל כמו שכתבתי במסכת שבועות (מ"ב ב'), ואי קשיא לך הא דאמרינן מגו בכי האי </w:t>
      </w:r>
      <w:proofErr w:type="spellStart"/>
      <w:r>
        <w:rPr>
          <w:rtl/>
        </w:rPr>
        <w:t>גוונא</w:t>
      </w:r>
      <w:proofErr w:type="spellEnd"/>
      <w:r>
        <w:rPr>
          <w:rtl/>
        </w:rPr>
        <w:t xml:space="preserve"> כי ההוא </w:t>
      </w:r>
      <w:proofErr w:type="spellStart"/>
      <w:r>
        <w:rPr>
          <w:rtl/>
        </w:rPr>
        <w:t>דהנהו</w:t>
      </w:r>
      <w:proofErr w:type="spellEnd"/>
      <w:r>
        <w:rPr>
          <w:rtl/>
        </w:rPr>
        <w:t xml:space="preserve"> עיזי </w:t>
      </w:r>
      <w:proofErr w:type="spellStart"/>
      <w:r>
        <w:rPr>
          <w:rtl/>
        </w:rPr>
        <w:t>דאכלן</w:t>
      </w:r>
      <w:proofErr w:type="spellEnd"/>
      <w:r>
        <w:rPr>
          <w:rtl/>
        </w:rPr>
        <w:t xml:space="preserve"> </w:t>
      </w:r>
      <w:proofErr w:type="spellStart"/>
      <w:r>
        <w:rPr>
          <w:rtl/>
        </w:rPr>
        <w:t>חושלא</w:t>
      </w:r>
      <w:proofErr w:type="spellEnd"/>
      <w:r>
        <w:rPr>
          <w:rtl/>
        </w:rPr>
        <w:t xml:space="preserve"> </w:t>
      </w:r>
      <w:proofErr w:type="spellStart"/>
      <w:r>
        <w:rPr>
          <w:rtl/>
        </w:rPr>
        <w:t>בנהרדעא</w:t>
      </w:r>
      <w:proofErr w:type="spellEnd"/>
      <w:r>
        <w:rPr>
          <w:rtl/>
        </w:rPr>
        <w:t xml:space="preserve"> (ב"ב ל"ו א') </w:t>
      </w:r>
      <w:proofErr w:type="spellStart"/>
      <w:r>
        <w:rPr>
          <w:rtl/>
        </w:rPr>
        <w:t>דמהימן</w:t>
      </w:r>
      <w:proofErr w:type="spellEnd"/>
      <w:r>
        <w:rPr>
          <w:rtl/>
        </w:rPr>
        <w:t xml:space="preserve"> לטעון עד כדי דמיהן מגו דאי בעי אמר </w:t>
      </w:r>
      <w:proofErr w:type="spellStart"/>
      <w:r>
        <w:rPr>
          <w:rtl/>
        </w:rPr>
        <w:t>לקוחין</w:t>
      </w:r>
      <w:proofErr w:type="spellEnd"/>
      <w:r>
        <w:rPr>
          <w:rtl/>
        </w:rPr>
        <w:t xml:space="preserve"> הם בידי, ואף על גב </w:t>
      </w:r>
      <w:proofErr w:type="spellStart"/>
      <w:r>
        <w:rPr>
          <w:rtl/>
        </w:rPr>
        <w:t>דכי</w:t>
      </w:r>
      <w:proofErr w:type="spellEnd"/>
      <w:r>
        <w:rPr>
          <w:rtl/>
        </w:rPr>
        <w:t xml:space="preserve"> אמר </w:t>
      </w:r>
      <w:proofErr w:type="spellStart"/>
      <w:r>
        <w:rPr>
          <w:rtl/>
        </w:rPr>
        <w:t>לקוחין</w:t>
      </w:r>
      <w:proofErr w:type="spellEnd"/>
      <w:r>
        <w:rPr>
          <w:rtl/>
        </w:rPr>
        <w:t xml:space="preserve"> הם בידי ידע </w:t>
      </w:r>
      <w:proofErr w:type="spellStart"/>
      <w:r>
        <w:rPr>
          <w:rtl/>
        </w:rPr>
        <w:t>האיך</w:t>
      </w:r>
      <w:proofErr w:type="spellEnd"/>
      <w:r>
        <w:rPr>
          <w:rtl/>
        </w:rPr>
        <w:t xml:space="preserve"> </w:t>
      </w:r>
      <w:proofErr w:type="spellStart"/>
      <w:r>
        <w:rPr>
          <w:rtl/>
        </w:rPr>
        <w:t>דמשקר</w:t>
      </w:r>
      <w:proofErr w:type="spellEnd"/>
      <w:r>
        <w:rPr>
          <w:rtl/>
        </w:rPr>
        <w:t xml:space="preserve"> </w:t>
      </w:r>
      <w:proofErr w:type="spellStart"/>
      <w:r>
        <w:rPr>
          <w:rtl/>
        </w:rPr>
        <w:t>והשתא</w:t>
      </w:r>
      <w:proofErr w:type="spellEnd"/>
      <w:r>
        <w:rPr>
          <w:rtl/>
        </w:rPr>
        <w:t xml:space="preserve"> לא ידע. </w:t>
      </w:r>
      <w:proofErr w:type="spellStart"/>
      <w:r>
        <w:rPr>
          <w:rtl/>
        </w:rPr>
        <w:t>ותירוצא</w:t>
      </w:r>
      <w:proofErr w:type="spellEnd"/>
      <w:r>
        <w:rPr>
          <w:rtl/>
        </w:rPr>
        <w:t xml:space="preserve"> </w:t>
      </w:r>
      <w:proofErr w:type="spellStart"/>
      <w:r>
        <w:rPr>
          <w:rtl/>
        </w:rPr>
        <w:t>דהך</w:t>
      </w:r>
      <w:proofErr w:type="spellEnd"/>
      <w:r>
        <w:rPr>
          <w:rtl/>
        </w:rPr>
        <w:t xml:space="preserve"> קושיא </w:t>
      </w:r>
      <w:proofErr w:type="spellStart"/>
      <w:r>
        <w:rPr>
          <w:rtl/>
        </w:rPr>
        <w:t>דכי</w:t>
      </w:r>
      <w:proofErr w:type="spellEnd"/>
      <w:r>
        <w:rPr>
          <w:rtl/>
        </w:rPr>
        <w:t xml:space="preserve"> אמרינן התם ההוא מגו </w:t>
      </w:r>
      <w:proofErr w:type="spellStart"/>
      <w:r>
        <w:rPr>
          <w:rtl/>
        </w:rPr>
        <w:t>לאיפטורי</w:t>
      </w:r>
      <w:proofErr w:type="spellEnd"/>
      <w:r>
        <w:rPr>
          <w:rtl/>
        </w:rPr>
        <w:t xml:space="preserve"> </w:t>
      </w:r>
      <w:proofErr w:type="spellStart"/>
      <w:r>
        <w:rPr>
          <w:rtl/>
        </w:rPr>
        <w:t>ממונא</w:t>
      </w:r>
      <w:proofErr w:type="spellEnd"/>
      <w:r>
        <w:rPr>
          <w:rtl/>
        </w:rPr>
        <w:t xml:space="preserve">, אבל לא אלים </w:t>
      </w:r>
      <w:proofErr w:type="spellStart"/>
      <w:r>
        <w:rPr>
          <w:rtl/>
        </w:rPr>
        <w:t>לאיפטורי</w:t>
      </w:r>
      <w:proofErr w:type="spellEnd"/>
      <w:r>
        <w:rPr>
          <w:rtl/>
        </w:rPr>
        <w:t xml:space="preserve"> משבועה כי היכי דלא מהני האי מגו </w:t>
      </w:r>
      <w:proofErr w:type="spellStart"/>
      <w:r>
        <w:rPr>
          <w:rtl/>
        </w:rPr>
        <w:t>לאיפטורי</w:t>
      </w:r>
      <w:proofErr w:type="spellEnd"/>
      <w:r>
        <w:rPr>
          <w:rtl/>
        </w:rPr>
        <w:t xml:space="preserve"> משבועה </w:t>
      </w:r>
      <w:proofErr w:type="spellStart"/>
      <w:r>
        <w:rPr>
          <w:rtl/>
        </w:rPr>
        <w:t>דמקצת</w:t>
      </w:r>
      <w:proofErr w:type="spellEnd"/>
      <w:r>
        <w:rPr>
          <w:rtl/>
        </w:rPr>
        <w:t xml:space="preserve">, </w:t>
      </w:r>
      <w:proofErr w:type="spellStart"/>
      <w:r>
        <w:rPr>
          <w:rtl/>
        </w:rPr>
        <w:t>דכי</w:t>
      </w:r>
      <w:proofErr w:type="spellEnd"/>
      <w:r>
        <w:rPr>
          <w:rtl/>
        </w:rPr>
        <w:t xml:space="preserve"> אמרינן חזקה אין אדם </w:t>
      </w:r>
      <w:proofErr w:type="spellStart"/>
      <w:r>
        <w:rPr>
          <w:rtl/>
        </w:rPr>
        <w:t>מעיז</w:t>
      </w:r>
      <w:proofErr w:type="spellEnd"/>
      <w:r>
        <w:rPr>
          <w:rtl/>
        </w:rPr>
        <w:t xml:space="preserve"> פניו לאו למעקר טענה </w:t>
      </w:r>
      <w:proofErr w:type="spellStart"/>
      <w:r>
        <w:rPr>
          <w:rtl/>
        </w:rPr>
        <w:t>דכופר</w:t>
      </w:r>
      <w:proofErr w:type="spellEnd"/>
      <w:r>
        <w:rPr>
          <w:rtl/>
        </w:rPr>
        <w:t xml:space="preserve"> בכל לגמרי </w:t>
      </w:r>
      <w:proofErr w:type="spellStart"/>
      <w:r>
        <w:rPr>
          <w:rtl/>
        </w:rPr>
        <w:t>קאמרינן</w:t>
      </w:r>
      <w:proofErr w:type="spellEnd"/>
      <w:r>
        <w:rPr>
          <w:rtl/>
        </w:rPr>
        <w:t xml:space="preserve"> אלא לומר </w:t>
      </w:r>
      <w:proofErr w:type="spellStart"/>
      <w:r>
        <w:rPr>
          <w:rtl/>
        </w:rPr>
        <w:t>דכל</w:t>
      </w:r>
      <w:proofErr w:type="spellEnd"/>
      <w:r>
        <w:rPr>
          <w:rtl/>
        </w:rPr>
        <w:t xml:space="preserve"> כי האי מגו לא </w:t>
      </w:r>
      <w:proofErr w:type="spellStart"/>
      <w:r>
        <w:rPr>
          <w:rtl/>
        </w:rPr>
        <w:t>מיפטר</w:t>
      </w:r>
      <w:proofErr w:type="spellEnd"/>
      <w:r>
        <w:rPr>
          <w:rtl/>
        </w:rPr>
        <w:t xml:space="preserve"> בלא שבועה </w:t>
      </w:r>
      <w:proofErr w:type="spellStart"/>
      <w:r>
        <w:rPr>
          <w:rtl/>
        </w:rPr>
        <w:t>דחשיד</w:t>
      </w:r>
      <w:proofErr w:type="spellEnd"/>
      <w:r>
        <w:rPr>
          <w:rtl/>
        </w:rPr>
        <w:t xml:space="preserve"> לן דילמא משום דאינו </w:t>
      </w:r>
      <w:proofErr w:type="spellStart"/>
      <w:r>
        <w:rPr>
          <w:rtl/>
        </w:rPr>
        <w:t>מעיז</w:t>
      </w:r>
      <w:proofErr w:type="spellEnd"/>
      <w:r>
        <w:rPr>
          <w:rtl/>
        </w:rPr>
        <w:t xml:space="preserve"> הוא </w:t>
      </w:r>
      <w:proofErr w:type="spellStart"/>
      <w:r>
        <w:rPr>
          <w:rtl/>
        </w:rPr>
        <w:t>ורמינן</w:t>
      </w:r>
      <w:proofErr w:type="spellEnd"/>
      <w:r>
        <w:rPr>
          <w:rtl/>
        </w:rPr>
        <w:t xml:space="preserve"> עליה שבועה כי היכי דלודי, ומאי נאמן דאמרינן התם נאמן בשבועה כעין דאורייתא וכן כתבו כל הגאונים ז"ל. ועיקר דבר זה כתבתיו במסכת שבועות והוא דבר נכון וברור אלא שאין זה מקומו להאריך יותר מזה.</w:t>
      </w:r>
    </w:p>
    <w:p w14:paraId="6D4AA91F" w14:textId="6446FCAD" w:rsidR="00E10ED0" w:rsidRDefault="00E10ED0" w:rsidP="00C6151A">
      <w:pPr>
        <w:jc w:val="both"/>
        <w:rPr>
          <w:rtl/>
        </w:rPr>
      </w:pPr>
    </w:p>
    <w:p w14:paraId="70C4071A" w14:textId="77777777" w:rsidR="00E10ED0" w:rsidRPr="00293D8E" w:rsidRDefault="00E10ED0" w:rsidP="00E10ED0">
      <w:pPr>
        <w:jc w:val="both"/>
        <w:rPr>
          <w:u w:val="single"/>
          <w:rtl/>
        </w:rPr>
      </w:pPr>
      <w:proofErr w:type="spellStart"/>
      <w:r w:rsidRPr="00293D8E">
        <w:rPr>
          <w:u w:val="single"/>
          <w:rtl/>
        </w:rPr>
        <w:t>חדושי</w:t>
      </w:r>
      <w:proofErr w:type="spellEnd"/>
      <w:r w:rsidRPr="00293D8E">
        <w:rPr>
          <w:u w:val="single"/>
          <w:rtl/>
        </w:rPr>
        <w:t xml:space="preserve"> </w:t>
      </w:r>
      <w:proofErr w:type="spellStart"/>
      <w:r w:rsidRPr="00293D8E">
        <w:rPr>
          <w:u w:val="single"/>
          <w:rtl/>
        </w:rPr>
        <w:t>הריטב"א</w:t>
      </w:r>
      <w:proofErr w:type="spellEnd"/>
      <w:r w:rsidRPr="00293D8E">
        <w:rPr>
          <w:u w:val="single"/>
          <w:rtl/>
        </w:rPr>
        <w:t xml:space="preserve"> מסכת שבועות דף </w:t>
      </w:r>
      <w:proofErr w:type="spellStart"/>
      <w:r w:rsidRPr="00293D8E">
        <w:rPr>
          <w:u w:val="single"/>
          <w:rtl/>
        </w:rPr>
        <w:t>מב</w:t>
      </w:r>
      <w:proofErr w:type="spellEnd"/>
      <w:r w:rsidRPr="00293D8E">
        <w:rPr>
          <w:u w:val="single"/>
          <w:rtl/>
        </w:rPr>
        <w:t xml:space="preserve"> עמוד ב</w:t>
      </w:r>
    </w:p>
    <w:p w14:paraId="6C7F062B" w14:textId="298BD035" w:rsidR="00EC6CAB" w:rsidRDefault="00E10ED0" w:rsidP="009B3BF6">
      <w:pPr>
        <w:jc w:val="both"/>
      </w:pPr>
      <w:proofErr w:type="spellStart"/>
      <w:r>
        <w:rPr>
          <w:rtl/>
        </w:rPr>
        <w:t>אישתכח</w:t>
      </w:r>
      <w:proofErr w:type="spellEnd"/>
      <w:r>
        <w:rPr>
          <w:rtl/>
        </w:rPr>
        <w:t xml:space="preserve"> </w:t>
      </w:r>
      <w:proofErr w:type="spellStart"/>
      <w:r>
        <w:rPr>
          <w:rtl/>
        </w:rPr>
        <w:t>דטעמא</w:t>
      </w:r>
      <w:proofErr w:type="spellEnd"/>
      <w:r>
        <w:rPr>
          <w:rtl/>
        </w:rPr>
        <w:t xml:space="preserve"> </w:t>
      </w:r>
      <w:proofErr w:type="spellStart"/>
      <w:r>
        <w:rPr>
          <w:rtl/>
        </w:rPr>
        <w:t>דאמרה</w:t>
      </w:r>
      <w:proofErr w:type="spellEnd"/>
      <w:r>
        <w:rPr>
          <w:rtl/>
        </w:rPr>
        <w:t xml:space="preserve"> תורה מודה במקצת הטענה ישבע וכופר בכל פטור משום </w:t>
      </w:r>
      <w:proofErr w:type="spellStart"/>
      <w:r>
        <w:rPr>
          <w:rtl/>
        </w:rPr>
        <w:t>דליכא</w:t>
      </w:r>
      <w:proofErr w:type="spellEnd"/>
      <w:r>
        <w:rPr>
          <w:rtl/>
        </w:rPr>
        <w:t xml:space="preserve"> </w:t>
      </w:r>
      <w:proofErr w:type="spellStart"/>
      <w:r>
        <w:rPr>
          <w:rtl/>
        </w:rPr>
        <w:t>מיגו</w:t>
      </w:r>
      <w:proofErr w:type="spellEnd"/>
      <w:r>
        <w:rPr>
          <w:rtl/>
        </w:rPr>
        <w:t xml:space="preserve"> </w:t>
      </w:r>
      <w:proofErr w:type="spellStart"/>
      <w:r>
        <w:rPr>
          <w:rtl/>
        </w:rPr>
        <w:t>מעליא</w:t>
      </w:r>
      <w:proofErr w:type="spellEnd"/>
      <w:r>
        <w:rPr>
          <w:rtl/>
        </w:rPr>
        <w:t xml:space="preserve">, </w:t>
      </w:r>
      <w:proofErr w:type="spellStart"/>
      <w:r>
        <w:rPr>
          <w:rtl/>
        </w:rPr>
        <w:t>דמיגו</w:t>
      </w:r>
      <w:proofErr w:type="spellEnd"/>
      <w:r>
        <w:rPr>
          <w:rtl/>
        </w:rPr>
        <w:t xml:space="preserve"> </w:t>
      </w:r>
      <w:proofErr w:type="spellStart"/>
      <w:r>
        <w:rPr>
          <w:rtl/>
        </w:rPr>
        <w:t>מעליא</w:t>
      </w:r>
      <w:proofErr w:type="spellEnd"/>
      <w:r>
        <w:rPr>
          <w:rtl/>
        </w:rPr>
        <w:t xml:space="preserve"> הוא כשהוא </w:t>
      </w:r>
      <w:proofErr w:type="spellStart"/>
      <w:r>
        <w:rPr>
          <w:rtl/>
        </w:rPr>
        <w:t>ממעיז</w:t>
      </w:r>
      <w:proofErr w:type="spellEnd"/>
      <w:r>
        <w:rPr>
          <w:rtl/>
        </w:rPr>
        <w:t xml:space="preserve"> </w:t>
      </w:r>
      <w:proofErr w:type="spellStart"/>
      <w:r>
        <w:rPr>
          <w:rtl/>
        </w:rPr>
        <w:t>למעיז</w:t>
      </w:r>
      <w:proofErr w:type="spellEnd"/>
      <w:r>
        <w:rPr>
          <w:rtl/>
        </w:rPr>
        <w:t xml:space="preserve"> או משאינו </w:t>
      </w:r>
      <w:proofErr w:type="spellStart"/>
      <w:r>
        <w:rPr>
          <w:rtl/>
        </w:rPr>
        <w:t>מעיז</w:t>
      </w:r>
      <w:proofErr w:type="spellEnd"/>
      <w:r>
        <w:rPr>
          <w:rtl/>
        </w:rPr>
        <w:t xml:space="preserve"> </w:t>
      </w:r>
      <w:proofErr w:type="spellStart"/>
      <w:r>
        <w:rPr>
          <w:rtl/>
        </w:rPr>
        <w:t>לשאינו</w:t>
      </w:r>
      <w:proofErr w:type="spellEnd"/>
      <w:r>
        <w:rPr>
          <w:rtl/>
        </w:rPr>
        <w:t xml:space="preserve"> </w:t>
      </w:r>
      <w:proofErr w:type="spellStart"/>
      <w:r>
        <w:rPr>
          <w:rtl/>
        </w:rPr>
        <w:t>מעיז</w:t>
      </w:r>
      <w:proofErr w:type="spellEnd"/>
      <w:r>
        <w:rPr>
          <w:rtl/>
        </w:rPr>
        <w:t xml:space="preserve">, אבל שהוא מטענת </w:t>
      </w:r>
      <w:proofErr w:type="spellStart"/>
      <w:r>
        <w:rPr>
          <w:rtl/>
        </w:rPr>
        <w:t>מעיז</w:t>
      </w:r>
      <w:proofErr w:type="spellEnd"/>
      <w:r>
        <w:rPr>
          <w:rtl/>
        </w:rPr>
        <w:t xml:space="preserve"> </w:t>
      </w:r>
      <w:proofErr w:type="spellStart"/>
      <w:r>
        <w:rPr>
          <w:rtl/>
        </w:rPr>
        <w:t>לשאינו</w:t>
      </w:r>
      <w:proofErr w:type="spellEnd"/>
      <w:r>
        <w:rPr>
          <w:rtl/>
        </w:rPr>
        <w:t xml:space="preserve"> </w:t>
      </w:r>
      <w:proofErr w:type="spellStart"/>
      <w:r>
        <w:rPr>
          <w:rtl/>
        </w:rPr>
        <w:t>מעיז</w:t>
      </w:r>
      <w:proofErr w:type="spellEnd"/>
      <w:r>
        <w:rPr>
          <w:rtl/>
        </w:rPr>
        <w:t xml:space="preserve"> שאילו כפר בכל היה </w:t>
      </w:r>
      <w:proofErr w:type="spellStart"/>
      <w:r>
        <w:rPr>
          <w:rtl/>
        </w:rPr>
        <w:t>מעיז</w:t>
      </w:r>
      <w:proofErr w:type="spellEnd"/>
      <w:r>
        <w:rPr>
          <w:rtl/>
        </w:rPr>
        <w:t xml:space="preserve"> ועכשיו שמודה במקצת אינו </w:t>
      </w:r>
      <w:proofErr w:type="spellStart"/>
      <w:r>
        <w:rPr>
          <w:rtl/>
        </w:rPr>
        <w:t>מעיז</w:t>
      </w:r>
      <w:proofErr w:type="spellEnd"/>
      <w:r>
        <w:rPr>
          <w:rtl/>
        </w:rPr>
        <w:t xml:space="preserve"> לאו </w:t>
      </w:r>
      <w:proofErr w:type="spellStart"/>
      <w:r>
        <w:rPr>
          <w:rtl/>
        </w:rPr>
        <w:t>מיגו</w:t>
      </w:r>
      <w:proofErr w:type="spellEnd"/>
      <w:r>
        <w:rPr>
          <w:rtl/>
        </w:rPr>
        <w:t xml:space="preserve"> </w:t>
      </w:r>
      <w:proofErr w:type="spellStart"/>
      <w:r>
        <w:rPr>
          <w:rtl/>
        </w:rPr>
        <w:t>מעליא</w:t>
      </w:r>
      <w:proofErr w:type="spellEnd"/>
      <w:r>
        <w:rPr>
          <w:rtl/>
        </w:rPr>
        <w:t xml:space="preserve"> הוא ובעי </w:t>
      </w:r>
      <w:proofErr w:type="spellStart"/>
      <w:r>
        <w:rPr>
          <w:rtl/>
        </w:rPr>
        <w:t>למירמא</w:t>
      </w:r>
      <w:proofErr w:type="spellEnd"/>
      <w:r>
        <w:rPr>
          <w:rtl/>
        </w:rPr>
        <w:t xml:space="preserve"> עליה שבועה והלכתא כרבה, ומכאן אנו למדין למקומות אחרים </w:t>
      </w:r>
      <w:proofErr w:type="spellStart"/>
      <w:r>
        <w:rPr>
          <w:rtl/>
        </w:rPr>
        <w:t>דכל</w:t>
      </w:r>
      <w:proofErr w:type="spellEnd"/>
      <w:r>
        <w:rPr>
          <w:rtl/>
        </w:rPr>
        <w:t xml:space="preserve"> </w:t>
      </w:r>
      <w:proofErr w:type="spellStart"/>
      <w:r>
        <w:rPr>
          <w:rtl/>
        </w:rPr>
        <w:t>מיגו</w:t>
      </w:r>
      <w:proofErr w:type="spellEnd"/>
      <w:r>
        <w:rPr>
          <w:rtl/>
        </w:rPr>
        <w:t xml:space="preserve"> שהוא </w:t>
      </w:r>
      <w:proofErr w:type="spellStart"/>
      <w:r>
        <w:rPr>
          <w:rtl/>
        </w:rPr>
        <w:t>ממעיז</w:t>
      </w:r>
      <w:proofErr w:type="spellEnd"/>
      <w:r>
        <w:rPr>
          <w:rtl/>
        </w:rPr>
        <w:t xml:space="preserve"> </w:t>
      </w:r>
      <w:proofErr w:type="spellStart"/>
      <w:r>
        <w:rPr>
          <w:rtl/>
        </w:rPr>
        <w:t>לשאינו</w:t>
      </w:r>
      <w:proofErr w:type="spellEnd"/>
      <w:r>
        <w:rPr>
          <w:rtl/>
        </w:rPr>
        <w:t xml:space="preserve"> </w:t>
      </w:r>
      <w:proofErr w:type="spellStart"/>
      <w:r>
        <w:rPr>
          <w:rtl/>
        </w:rPr>
        <w:t>מעיז</w:t>
      </w:r>
      <w:proofErr w:type="spellEnd"/>
      <w:r>
        <w:rPr>
          <w:rtl/>
        </w:rPr>
        <w:t xml:space="preserve"> בעי שבועה בנקיטת חפץ, והיינו </w:t>
      </w:r>
      <w:proofErr w:type="spellStart"/>
      <w:r>
        <w:rPr>
          <w:rtl/>
        </w:rPr>
        <w:t>עובדא</w:t>
      </w:r>
      <w:proofErr w:type="spellEnd"/>
      <w:r>
        <w:rPr>
          <w:rtl/>
        </w:rPr>
        <w:t xml:space="preserve"> </w:t>
      </w:r>
      <w:proofErr w:type="spellStart"/>
      <w:r>
        <w:rPr>
          <w:rtl/>
        </w:rPr>
        <w:t>דהנהו</w:t>
      </w:r>
      <w:proofErr w:type="spellEnd"/>
      <w:r>
        <w:rPr>
          <w:rtl/>
        </w:rPr>
        <w:t xml:space="preserve"> עיזי </w:t>
      </w:r>
      <w:proofErr w:type="spellStart"/>
      <w:r>
        <w:rPr>
          <w:rtl/>
        </w:rPr>
        <w:t>דאכלן</w:t>
      </w:r>
      <w:proofErr w:type="spellEnd"/>
      <w:r>
        <w:rPr>
          <w:rtl/>
        </w:rPr>
        <w:t xml:space="preserve"> </w:t>
      </w:r>
      <w:proofErr w:type="spellStart"/>
      <w:r>
        <w:rPr>
          <w:rtl/>
        </w:rPr>
        <w:t>חושלא</w:t>
      </w:r>
      <w:proofErr w:type="spellEnd"/>
      <w:r>
        <w:rPr>
          <w:rtl/>
        </w:rPr>
        <w:t xml:space="preserve"> </w:t>
      </w:r>
      <w:proofErr w:type="spellStart"/>
      <w:r>
        <w:rPr>
          <w:rtl/>
        </w:rPr>
        <w:t>בנהרדעא</w:t>
      </w:r>
      <w:proofErr w:type="spellEnd"/>
      <w:r>
        <w:rPr>
          <w:rtl/>
        </w:rPr>
        <w:t xml:space="preserve"> </w:t>
      </w:r>
      <w:proofErr w:type="spellStart"/>
      <w:r>
        <w:rPr>
          <w:rtl/>
        </w:rPr>
        <w:t>דקיימא</w:t>
      </w:r>
      <w:proofErr w:type="spellEnd"/>
      <w:r>
        <w:rPr>
          <w:rtl/>
        </w:rPr>
        <w:t xml:space="preserve"> לן (ב"ב ל"ו א') שיכול לטעון עד כדי דמיהן מיגו דאי בעי טעין לקוחות הן בידי, אלא </w:t>
      </w:r>
      <w:proofErr w:type="spellStart"/>
      <w:r>
        <w:rPr>
          <w:rtl/>
        </w:rPr>
        <w:t>דרמו</w:t>
      </w:r>
      <w:proofErr w:type="spellEnd"/>
      <w:r>
        <w:rPr>
          <w:rtl/>
        </w:rPr>
        <w:t xml:space="preserve"> </w:t>
      </w:r>
      <w:proofErr w:type="spellStart"/>
      <w:r>
        <w:rPr>
          <w:rtl/>
        </w:rPr>
        <w:t>רבוותא</w:t>
      </w:r>
      <w:proofErr w:type="spellEnd"/>
      <w:r>
        <w:rPr>
          <w:rtl/>
        </w:rPr>
        <w:t xml:space="preserve"> ז"ל עליה שבועה בנקיטת חפץ מה שאין כן בטענת לקוחות הן בידי </w:t>
      </w:r>
      <w:proofErr w:type="spellStart"/>
      <w:r>
        <w:rPr>
          <w:rtl/>
        </w:rPr>
        <w:t>דליכא</w:t>
      </w:r>
      <w:proofErr w:type="spellEnd"/>
      <w:r>
        <w:rPr>
          <w:rtl/>
        </w:rPr>
        <w:t xml:space="preserve"> אלא שבועת </w:t>
      </w:r>
      <w:proofErr w:type="spellStart"/>
      <w:r>
        <w:rPr>
          <w:rtl/>
        </w:rPr>
        <w:t>היסת</w:t>
      </w:r>
      <w:proofErr w:type="spellEnd"/>
      <w:r>
        <w:rPr>
          <w:rtl/>
        </w:rPr>
        <w:t xml:space="preserve">, משום </w:t>
      </w:r>
      <w:proofErr w:type="spellStart"/>
      <w:r>
        <w:rPr>
          <w:rtl/>
        </w:rPr>
        <w:t>דבטענת</w:t>
      </w:r>
      <w:proofErr w:type="spellEnd"/>
      <w:r>
        <w:rPr>
          <w:rtl/>
        </w:rPr>
        <w:t xml:space="preserve"> לקוחות הן בידי היה </w:t>
      </w:r>
      <w:proofErr w:type="spellStart"/>
      <w:r>
        <w:rPr>
          <w:rtl/>
        </w:rPr>
        <w:t>מעיז</w:t>
      </w:r>
      <w:proofErr w:type="spellEnd"/>
      <w:r>
        <w:rPr>
          <w:rtl/>
        </w:rPr>
        <w:t xml:space="preserve"> פנים בפני בעל העזים דאיהו לא ידע בהא מידי.</w:t>
      </w:r>
    </w:p>
    <w:sectPr w:rsidR="00EC6CAB" w:rsidSect="00644C5C">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AB30" w14:textId="77777777" w:rsidR="009B0117" w:rsidRDefault="009B0117">
      <w:r>
        <w:separator/>
      </w:r>
    </w:p>
  </w:endnote>
  <w:endnote w:type="continuationSeparator" w:id="0">
    <w:p w14:paraId="7E54DCC4" w14:textId="77777777" w:rsidR="009B0117" w:rsidRDefault="009B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2807" w14:textId="77777777" w:rsidR="009B0117" w:rsidRDefault="009B0117">
      <w:r>
        <w:separator/>
      </w:r>
    </w:p>
  </w:footnote>
  <w:footnote w:type="continuationSeparator" w:id="0">
    <w:p w14:paraId="6E7019FF" w14:textId="77777777" w:rsidR="009B0117" w:rsidRDefault="009B0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0FA"/>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3AB8"/>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6B29"/>
    <w:rsid w:val="00047052"/>
    <w:rsid w:val="0004724C"/>
    <w:rsid w:val="0004739D"/>
    <w:rsid w:val="0004777B"/>
    <w:rsid w:val="000478D1"/>
    <w:rsid w:val="00047918"/>
    <w:rsid w:val="00047E29"/>
    <w:rsid w:val="00050653"/>
    <w:rsid w:val="000508CE"/>
    <w:rsid w:val="00050F5C"/>
    <w:rsid w:val="0005137D"/>
    <w:rsid w:val="000516CB"/>
    <w:rsid w:val="00051BF2"/>
    <w:rsid w:val="00051F5E"/>
    <w:rsid w:val="0005364B"/>
    <w:rsid w:val="00054674"/>
    <w:rsid w:val="00054761"/>
    <w:rsid w:val="00054928"/>
    <w:rsid w:val="000549D1"/>
    <w:rsid w:val="0005505C"/>
    <w:rsid w:val="0005506C"/>
    <w:rsid w:val="00055161"/>
    <w:rsid w:val="0005526F"/>
    <w:rsid w:val="00055A61"/>
    <w:rsid w:val="000566F7"/>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3B8"/>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6ED"/>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39F"/>
    <w:rsid w:val="000D0692"/>
    <w:rsid w:val="000D07D5"/>
    <w:rsid w:val="000D09CA"/>
    <w:rsid w:val="000D10B3"/>
    <w:rsid w:val="000D1366"/>
    <w:rsid w:val="000D13E5"/>
    <w:rsid w:val="000D16D9"/>
    <w:rsid w:val="000D19C3"/>
    <w:rsid w:val="000D1E4E"/>
    <w:rsid w:val="000D2764"/>
    <w:rsid w:val="000D2987"/>
    <w:rsid w:val="000D2991"/>
    <w:rsid w:val="000D2B79"/>
    <w:rsid w:val="000D2CDD"/>
    <w:rsid w:val="000D3053"/>
    <w:rsid w:val="000D319B"/>
    <w:rsid w:val="000D331E"/>
    <w:rsid w:val="000D342C"/>
    <w:rsid w:val="000D366C"/>
    <w:rsid w:val="000D370E"/>
    <w:rsid w:val="000D3E19"/>
    <w:rsid w:val="000D4111"/>
    <w:rsid w:val="000D4F5A"/>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081"/>
    <w:rsid w:val="000F04C6"/>
    <w:rsid w:val="000F099B"/>
    <w:rsid w:val="000F0A68"/>
    <w:rsid w:val="000F11B9"/>
    <w:rsid w:val="000F1B32"/>
    <w:rsid w:val="000F1E70"/>
    <w:rsid w:val="000F2423"/>
    <w:rsid w:val="000F2698"/>
    <w:rsid w:val="000F2BD7"/>
    <w:rsid w:val="000F30D1"/>
    <w:rsid w:val="000F38B9"/>
    <w:rsid w:val="000F3959"/>
    <w:rsid w:val="000F3D34"/>
    <w:rsid w:val="000F4109"/>
    <w:rsid w:val="000F44E3"/>
    <w:rsid w:val="000F4652"/>
    <w:rsid w:val="000F467D"/>
    <w:rsid w:val="000F47E9"/>
    <w:rsid w:val="000F49CA"/>
    <w:rsid w:val="000F4B07"/>
    <w:rsid w:val="000F506B"/>
    <w:rsid w:val="000F5F42"/>
    <w:rsid w:val="000F61AD"/>
    <w:rsid w:val="000F6360"/>
    <w:rsid w:val="000F7DFE"/>
    <w:rsid w:val="00100362"/>
    <w:rsid w:val="00100878"/>
    <w:rsid w:val="00100D7B"/>
    <w:rsid w:val="00100D82"/>
    <w:rsid w:val="00100DB6"/>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07F81"/>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CAB"/>
    <w:rsid w:val="00120D4E"/>
    <w:rsid w:val="00121111"/>
    <w:rsid w:val="0012202F"/>
    <w:rsid w:val="00122082"/>
    <w:rsid w:val="00122200"/>
    <w:rsid w:val="00122512"/>
    <w:rsid w:val="00122DEA"/>
    <w:rsid w:val="00123250"/>
    <w:rsid w:val="0012329A"/>
    <w:rsid w:val="00123343"/>
    <w:rsid w:val="0012368D"/>
    <w:rsid w:val="0012373C"/>
    <w:rsid w:val="00123832"/>
    <w:rsid w:val="001239C5"/>
    <w:rsid w:val="00123ADA"/>
    <w:rsid w:val="001240D6"/>
    <w:rsid w:val="001241BE"/>
    <w:rsid w:val="00124215"/>
    <w:rsid w:val="0012474E"/>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13"/>
    <w:rsid w:val="00132F90"/>
    <w:rsid w:val="00132FFB"/>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57F75"/>
    <w:rsid w:val="0016023C"/>
    <w:rsid w:val="001603B0"/>
    <w:rsid w:val="001604B6"/>
    <w:rsid w:val="00160842"/>
    <w:rsid w:val="0016096E"/>
    <w:rsid w:val="001611BB"/>
    <w:rsid w:val="001619EC"/>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5F1C"/>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16BC"/>
    <w:rsid w:val="00182729"/>
    <w:rsid w:val="001829C3"/>
    <w:rsid w:val="00183234"/>
    <w:rsid w:val="00183570"/>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4EC"/>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4F3C"/>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09"/>
    <w:rsid w:val="001C4D13"/>
    <w:rsid w:val="001C5019"/>
    <w:rsid w:val="001C5C0A"/>
    <w:rsid w:val="001C64A6"/>
    <w:rsid w:val="001C69F5"/>
    <w:rsid w:val="001C747E"/>
    <w:rsid w:val="001C74C2"/>
    <w:rsid w:val="001C7C02"/>
    <w:rsid w:val="001D031F"/>
    <w:rsid w:val="001D0390"/>
    <w:rsid w:val="001D0537"/>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0CE"/>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509B"/>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438"/>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4CA"/>
    <w:rsid w:val="0025182A"/>
    <w:rsid w:val="00251C25"/>
    <w:rsid w:val="00251E67"/>
    <w:rsid w:val="0025221B"/>
    <w:rsid w:val="00252224"/>
    <w:rsid w:val="0025339B"/>
    <w:rsid w:val="0025364E"/>
    <w:rsid w:val="0025392F"/>
    <w:rsid w:val="00254791"/>
    <w:rsid w:val="002547E3"/>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5CD"/>
    <w:rsid w:val="002638B3"/>
    <w:rsid w:val="00263A8F"/>
    <w:rsid w:val="00263B41"/>
    <w:rsid w:val="00263C51"/>
    <w:rsid w:val="00263D54"/>
    <w:rsid w:val="00264FFF"/>
    <w:rsid w:val="002654CC"/>
    <w:rsid w:val="00265864"/>
    <w:rsid w:val="00265E03"/>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0B6"/>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6D9"/>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386"/>
    <w:rsid w:val="002865D6"/>
    <w:rsid w:val="00286797"/>
    <w:rsid w:val="002867D7"/>
    <w:rsid w:val="002869B5"/>
    <w:rsid w:val="00286C0D"/>
    <w:rsid w:val="00286CD6"/>
    <w:rsid w:val="00287030"/>
    <w:rsid w:val="00287287"/>
    <w:rsid w:val="00287598"/>
    <w:rsid w:val="002878A4"/>
    <w:rsid w:val="0029022C"/>
    <w:rsid w:val="00291076"/>
    <w:rsid w:val="0029107C"/>
    <w:rsid w:val="002916AE"/>
    <w:rsid w:val="00291980"/>
    <w:rsid w:val="00292291"/>
    <w:rsid w:val="00292515"/>
    <w:rsid w:val="0029282A"/>
    <w:rsid w:val="00293244"/>
    <w:rsid w:val="00293A41"/>
    <w:rsid w:val="00293B1D"/>
    <w:rsid w:val="00293D8E"/>
    <w:rsid w:val="00293FB6"/>
    <w:rsid w:val="00294173"/>
    <w:rsid w:val="00294256"/>
    <w:rsid w:val="002947D2"/>
    <w:rsid w:val="00294891"/>
    <w:rsid w:val="00294FC8"/>
    <w:rsid w:val="002958F6"/>
    <w:rsid w:val="00295EBC"/>
    <w:rsid w:val="00295EDE"/>
    <w:rsid w:val="00296856"/>
    <w:rsid w:val="002969F2"/>
    <w:rsid w:val="00296C0C"/>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18B"/>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6D2A"/>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6D80"/>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3EF"/>
    <w:rsid w:val="00331BAD"/>
    <w:rsid w:val="00331D49"/>
    <w:rsid w:val="00331DD2"/>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E20"/>
    <w:rsid w:val="00335F59"/>
    <w:rsid w:val="003362F9"/>
    <w:rsid w:val="0033639F"/>
    <w:rsid w:val="003366F0"/>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093D"/>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347"/>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4D6"/>
    <w:rsid w:val="00370541"/>
    <w:rsid w:val="003707F6"/>
    <w:rsid w:val="00370DDB"/>
    <w:rsid w:val="00370F7E"/>
    <w:rsid w:val="003711F0"/>
    <w:rsid w:val="00371425"/>
    <w:rsid w:val="00371835"/>
    <w:rsid w:val="00371A9A"/>
    <w:rsid w:val="003721F1"/>
    <w:rsid w:val="00372A54"/>
    <w:rsid w:val="00372DE2"/>
    <w:rsid w:val="00373245"/>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CBC"/>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97D60"/>
    <w:rsid w:val="003A0169"/>
    <w:rsid w:val="003A0205"/>
    <w:rsid w:val="003A0277"/>
    <w:rsid w:val="003A0404"/>
    <w:rsid w:val="003A0AF5"/>
    <w:rsid w:val="003A0B9A"/>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A91"/>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06B"/>
    <w:rsid w:val="003F4181"/>
    <w:rsid w:val="003F4BCA"/>
    <w:rsid w:val="003F4FF1"/>
    <w:rsid w:val="003F503D"/>
    <w:rsid w:val="003F51D9"/>
    <w:rsid w:val="003F5324"/>
    <w:rsid w:val="003F5565"/>
    <w:rsid w:val="003F5793"/>
    <w:rsid w:val="003F5816"/>
    <w:rsid w:val="003F588B"/>
    <w:rsid w:val="003F59EC"/>
    <w:rsid w:val="003F5C78"/>
    <w:rsid w:val="003F773B"/>
    <w:rsid w:val="003F7902"/>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69F"/>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4A6"/>
    <w:rsid w:val="004207C6"/>
    <w:rsid w:val="00420AE4"/>
    <w:rsid w:val="00420B52"/>
    <w:rsid w:val="00421176"/>
    <w:rsid w:val="00421978"/>
    <w:rsid w:val="00421F1D"/>
    <w:rsid w:val="00422B20"/>
    <w:rsid w:val="0042335D"/>
    <w:rsid w:val="00423977"/>
    <w:rsid w:val="00424125"/>
    <w:rsid w:val="0042471D"/>
    <w:rsid w:val="00424902"/>
    <w:rsid w:val="00424C03"/>
    <w:rsid w:val="00424E65"/>
    <w:rsid w:val="0042566B"/>
    <w:rsid w:val="004256FD"/>
    <w:rsid w:val="00425882"/>
    <w:rsid w:val="00426094"/>
    <w:rsid w:val="00426199"/>
    <w:rsid w:val="00426984"/>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3BC"/>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83F"/>
    <w:rsid w:val="00447BCD"/>
    <w:rsid w:val="00447F38"/>
    <w:rsid w:val="0045048F"/>
    <w:rsid w:val="004504C5"/>
    <w:rsid w:val="004504D3"/>
    <w:rsid w:val="00450595"/>
    <w:rsid w:val="00450CFE"/>
    <w:rsid w:val="00450DA3"/>
    <w:rsid w:val="00450E88"/>
    <w:rsid w:val="004520E6"/>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885"/>
    <w:rsid w:val="00461917"/>
    <w:rsid w:val="00461EE7"/>
    <w:rsid w:val="00461F63"/>
    <w:rsid w:val="0046214A"/>
    <w:rsid w:val="00462381"/>
    <w:rsid w:val="004623CD"/>
    <w:rsid w:val="00462A6A"/>
    <w:rsid w:val="00463855"/>
    <w:rsid w:val="00463C20"/>
    <w:rsid w:val="00465240"/>
    <w:rsid w:val="00466021"/>
    <w:rsid w:val="0046619F"/>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0"/>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DA0"/>
    <w:rsid w:val="00486F98"/>
    <w:rsid w:val="00487019"/>
    <w:rsid w:val="004871E7"/>
    <w:rsid w:val="00487431"/>
    <w:rsid w:val="004879BA"/>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9E5"/>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1CAB"/>
    <w:rsid w:val="004E2142"/>
    <w:rsid w:val="004E2232"/>
    <w:rsid w:val="004E2A4A"/>
    <w:rsid w:val="004E2DE1"/>
    <w:rsid w:val="004E34EE"/>
    <w:rsid w:val="004E3E5F"/>
    <w:rsid w:val="004E4131"/>
    <w:rsid w:val="004E4192"/>
    <w:rsid w:val="004E4AE1"/>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7FD"/>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1A7"/>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4CD"/>
    <w:rsid w:val="00541F70"/>
    <w:rsid w:val="00542437"/>
    <w:rsid w:val="0054244E"/>
    <w:rsid w:val="005424DB"/>
    <w:rsid w:val="00542701"/>
    <w:rsid w:val="00542A18"/>
    <w:rsid w:val="00542CB2"/>
    <w:rsid w:val="00543140"/>
    <w:rsid w:val="005437A3"/>
    <w:rsid w:val="00543EC3"/>
    <w:rsid w:val="00543FA0"/>
    <w:rsid w:val="00544022"/>
    <w:rsid w:val="00544193"/>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3C64"/>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4C1"/>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37A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4F02"/>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15D"/>
    <w:rsid w:val="00591399"/>
    <w:rsid w:val="00591461"/>
    <w:rsid w:val="00591911"/>
    <w:rsid w:val="00591960"/>
    <w:rsid w:val="00591F76"/>
    <w:rsid w:val="0059229D"/>
    <w:rsid w:val="00592687"/>
    <w:rsid w:val="005926F7"/>
    <w:rsid w:val="00592AAC"/>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3C0"/>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33C"/>
    <w:rsid w:val="005B583E"/>
    <w:rsid w:val="005B5D60"/>
    <w:rsid w:val="005B60B9"/>
    <w:rsid w:val="005B7141"/>
    <w:rsid w:val="005B71FD"/>
    <w:rsid w:val="005B7352"/>
    <w:rsid w:val="005B7602"/>
    <w:rsid w:val="005B7BDC"/>
    <w:rsid w:val="005B7D46"/>
    <w:rsid w:val="005B7EB0"/>
    <w:rsid w:val="005C053B"/>
    <w:rsid w:val="005C0716"/>
    <w:rsid w:val="005C073F"/>
    <w:rsid w:val="005C0DB1"/>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4FAF"/>
    <w:rsid w:val="005C52F9"/>
    <w:rsid w:val="005C5D60"/>
    <w:rsid w:val="005C5F19"/>
    <w:rsid w:val="005C634D"/>
    <w:rsid w:val="005C67CC"/>
    <w:rsid w:val="005C682F"/>
    <w:rsid w:val="005C7560"/>
    <w:rsid w:val="005C7847"/>
    <w:rsid w:val="005C7C21"/>
    <w:rsid w:val="005D016D"/>
    <w:rsid w:val="005D02CF"/>
    <w:rsid w:val="005D03F1"/>
    <w:rsid w:val="005D07A3"/>
    <w:rsid w:val="005D0863"/>
    <w:rsid w:val="005D0C72"/>
    <w:rsid w:val="005D0CC4"/>
    <w:rsid w:val="005D10E7"/>
    <w:rsid w:val="005D187C"/>
    <w:rsid w:val="005D1AB1"/>
    <w:rsid w:val="005D1B32"/>
    <w:rsid w:val="005D1E48"/>
    <w:rsid w:val="005D211D"/>
    <w:rsid w:val="005D2AFD"/>
    <w:rsid w:val="005D2B4A"/>
    <w:rsid w:val="005D3297"/>
    <w:rsid w:val="005D3BF3"/>
    <w:rsid w:val="005D4140"/>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5F0"/>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11A"/>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051"/>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4C0"/>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712"/>
    <w:rsid w:val="00642D51"/>
    <w:rsid w:val="0064337C"/>
    <w:rsid w:val="006433CA"/>
    <w:rsid w:val="00643ADB"/>
    <w:rsid w:val="00644148"/>
    <w:rsid w:val="00644197"/>
    <w:rsid w:val="006443ED"/>
    <w:rsid w:val="00644633"/>
    <w:rsid w:val="00644C5C"/>
    <w:rsid w:val="00645133"/>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11"/>
    <w:rsid w:val="00653DFB"/>
    <w:rsid w:val="00653F52"/>
    <w:rsid w:val="00654DCA"/>
    <w:rsid w:val="00654FF6"/>
    <w:rsid w:val="006552C8"/>
    <w:rsid w:val="0065573B"/>
    <w:rsid w:val="00655AD1"/>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67DCD"/>
    <w:rsid w:val="006709F2"/>
    <w:rsid w:val="00670A0C"/>
    <w:rsid w:val="00670B2D"/>
    <w:rsid w:val="00670B9E"/>
    <w:rsid w:val="00670D27"/>
    <w:rsid w:val="00670E0A"/>
    <w:rsid w:val="00671A36"/>
    <w:rsid w:val="00672558"/>
    <w:rsid w:val="0067263A"/>
    <w:rsid w:val="00672983"/>
    <w:rsid w:val="0067306A"/>
    <w:rsid w:val="006731D3"/>
    <w:rsid w:val="00673481"/>
    <w:rsid w:val="00674012"/>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79"/>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9D3"/>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1FA"/>
    <w:rsid w:val="006A02EB"/>
    <w:rsid w:val="006A0892"/>
    <w:rsid w:val="006A098E"/>
    <w:rsid w:val="006A0C70"/>
    <w:rsid w:val="006A15A7"/>
    <w:rsid w:val="006A18F2"/>
    <w:rsid w:val="006A22AA"/>
    <w:rsid w:val="006A242D"/>
    <w:rsid w:val="006A2592"/>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879"/>
    <w:rsid w:val="006B2BA4"/>
    <w:rsid w:val="006B388E"/>
    <w:rsid w:val="006B3988"/>
    <w:rsid w:val="006B42B9"/>
    <w:rsid w:val="006B483E"/>
    <w:rsid w:val="006B5169"/>
    <w:rsid w:val="006B5A5C"/>
    <w:rsid w:val="006B5ACD"/>
    <w:rsid w:val="006B5F60"/>
    <w:rsid w:val="006B5F78"/>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440"/>
    <w:rsid w:val="006E0B3F"/>
    <w:rsid w:val="006E0BA0"/>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022C"/>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50"/>
    <w:rsid w:val="007275E2"/>
    <w:rsid w:val="00727F00"/>
    <w:rsid w:val="007301DB"/>
    <w:rsid w:val="00730435"/>
    <w:rsid w:val="00730EE5"/>
    <w:rsid w:val="0073137E"/>
    <w:rsid w:val="0073160A"/>
    <w:rsid w:val="007319B3"/>
    <w:rsid w:val="00731B14"/>
    <w:rsid w:val="00731F2E"/>
    <w:rsid w:val="007320EE"/>
    <w:rsid w:val="00732FAE"/>
    <w:rsid w:val="007330AC"/>
    <w:rsid w:val="00733148"/>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34"/>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0D"/>
    <w:rsid w:val="0075646B"/>
    <w:rsid w:val="007564FB"/>
    <w:rsid w:val="007565AE"/>
    <w:rsid w:val="00756730"/>
    <w:rsid w:val="007569B3"/>
    <w:rsid w:val="00757E06"/>
    <w:rsid w:val="007601CE"/>
    <w:rsid w:val="007602AB"/>
    <w:rsid w:val="00760718"/>
    <w:rsid w:val="00761B52"/>
    <w:rsid w:val="0076210A"/>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0BBE"/>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49F"/>
    <w:rsid w:val="007B26F5"/>
    <w:rsid w:val="007B350D"/>
    <w:rsid w:val="007B36E5"/>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0B60"/>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4F5"/>
    <w:rsid w:val="007D05DC"/>
    <w:rsid w:val="007D0780"/>
    <w:rsid w:val="007D078D"/>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049"/>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2EC"/>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ACE"/>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9E8"/>
    <w:rsid w:val="00814DE6"/>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972"/>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2B0E"/>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3FD6"/>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6C4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02"/>
    <w:rsid w:val="00856FB7"/>
    <w:rsid w:val="008576B7"/>
    <w:rsid w:val="00857AA1"/>
    <w:rsid w:val="00857CD3"/>
    <w:rsid w:val="00857DB0"/>
    <w:rsid w:val="00857E48"/>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679A4"/>
    <w:rsid w:val="008700C0"/>
    <w:rsid w:val="008701B1"/>
    <w:rsid w:val="008702CC"/>
    <w:rsid w:val="008703F3"/>
    <w:rsid w:val="0087070F"/>
    <w:rsid w:val="0087072D"/>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4B63"/>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1C40"/>
    <w:rsid w:val="008F2766"/>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E5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07C65"/>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6F7F"/>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5C8B"/>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19C"/>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0C8"/>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837"/>
    <w:rsid w:val="00975E2F"/>
    <w:rsid w:val="009761A7"/>
    <w:rsid w:val="0097669F"/>
    <w:rsid w:val="009770E0"/>
    <w:rsid w:val="009802CB"/>
    <w:rsid w:val="00980D61"/>
    <w:rsid w:val="00980D96"/>
    <w:rsid w:val="009811CA"/>
    <w:rsid w:val="00981588"/>
    <w:rsid w:val="009815A2"/>
    <w:rsid w:val="0098163A"/>
    <w:rsid w:val="00981871"/>
    <w:rsid w:val="00981A36"/>
    <w:rsid w:val="00981B6B"/>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0117"/>
    <w:rsid w:val="009B174F"/>
    <w:rsid w:val="009B194A"/>
    <w:rsid w:val="009B1A02"/>
    <w:rsid w:val="009B21BF"/>
    <w:rsid w:val="009B22CF"/>
    <w:rsid w:val="009B245A"/>
    <w:rsid w:val="009B2985"/>
    <w:rsid w:val="009B3BF6"/>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B72FC"/>
    <w:rsid w:val="009C03E5"/>
    <w:rsid w:val="009C105A"/>
    <w:rsid w:val="009C1715"/>
    <w:rsid w:val="009C2617"/>
    <w:rsid w:val="009C283C"/>
    <w:rsid w:val="009C290F"/>
    <w:rsid w:val="009C2A80"/>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48B8"/>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027"/>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11C"/>
    <w:rsid w:val="00A01533"/>
    <w:rsid w:val="00A01824"/>
    <w:rsid w:val="00A01D2D"/>
    <w:rsid w:val="00A01EA7"/>
    <w:rsid w:val="00A0251C"/>
    <w:rsid w:val="00A025C8"/>
    <w:rsid w:val="00A02632"/>
    <w:rsid w:val="00A02914"/>
    <w:rsid w:val="00A02BA8"/>
    <w:rsid w:val="00A034A6"/>
    <w:rsid w:val="00A035C4"/>
    <w:rsid w:val="00A037DD"/>
    <w:rsid w:val="00A03C55"/>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64A"/>
    <w:rsid w:val="00A34950"/>
    <w:rsid w:val="00A34B9C"/>
    <w:rsid w:val="00A34C1D"/>
    <w:rsid w:val="00A34F86"/>
    <w:rsid w:val="00A3638C"/>
    <w:rsid w:val="00A36450"/>
    <w:rsid w:val="00A36892"/>
    <w:rsid w:val="00A36A8D"/>
    <w:rsid w:val="00A36DB1"/>
    <w:rsid w:val="00A373FE"/>
    <w:rsid w:val="00A37ECD"/>
    <w:rsid w:val="00A405F0"/>
    <w:rsid w:val="00A40902"/>
    <w:rsid w:val="00A40ACD"/>
    <w:rsid w:val="00A40E8C"/>
    <w:rsid w:val="00A40EAB"/>
    <w:rsid w:val="00A40EC7"/>
    <w:rsid w:val="00A41E55"/>
    <w:rsid w:val="00A427CE"/>
    <w:rsid w:val="00A42CDF"/>
    <w:rsid w:val="00A42DD5"/>
    <w:rsid w:val="00A43E9F"/>
    <w:rsid w:val="00A43F0F"/>
    <w:rsid w:val="00A44847"/>
    <w:rsid w:val="00A44BF8"/>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2CD"/>
    <w:rsid w:val="00A5245F"/>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49A"/>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0FE0"/>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93C"/>
    <w:rsid w:val="00A97C44"/>
    <w:rsid w:val="00A97F86"/>
    <w:rsid w:val="00AA03C6"/>
    <w:rsid w:val="00AA066B"/>
    <w:rsid w:val="00AA06B9"/>
    <w:rsid w:val="00AA0AE4"/>
    <w:rsid w:val="00AA0B61"/>
    <w:rsid w:val="00AA0BEB"/>
    <w:rsid w:val="00AA104E"/>
    <w:rsid w:val="00AA116A"/>
    <w:rsid w:val="00AA1357"/>
    <w:rsid w:val="00AA191B"/>
    <w:rsid w:val="00AA1942"/>
    <w:rsid w:val="00AA1C4F"/>
    <w:rsid w:val="00AA2073"/>
    <w:rsid w:val="00AA3558"/>
    <w:rsid w:val="00AA3793"/>
    <w:rsid w:val="00AA385E"/>
    <w:rsid w:val="00AA3A98"/>
    <w:rsid w:val="00AA3CEB"/>
    <w:rsid w:val="00AA4264"/>
    <w:rsid w:val="00AA43E4"/>
    <w:rsid w:val="00AA497E"/>
    <w:rsid w:val="00AA4C2D"/>
    <w:rsid w:val="00AA5681"/>
    <w:rsid w:val="00AA6113"/>
    <w:rsid w:val="00AA6D52"/>
    <w:rsid w:val="00AA7A8F"/>
    <w:rsid w:val="00AA7F22"/>
    <w:rsid w:val="00AB04A5"/>
    <w:rsid w:val="00AB0509"/>
    <w:rsid w:val="00AB09FB"/>
    <w:rsid w:val="00AB13FF"/>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59D"/>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A5"/>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D8A"/>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160"/>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298"/>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C9E"/>
    <w:rsid w:val="00B42D4C"/>
    <w:rsid w:val="00B43324"/>
    <w:rsid w:val="00B43442"/>
    <w:rsid w:val="00B4347E"/>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7D0"/>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394"/>
    <w:rsid w:val="00B81B9F"/>
    <w:rsid w:val="00B820CD"/>
    <w:rsid w:val="00B823B2"/>
    <w:rsid w:val="00B82A38"/>
    <w:rsid w:val="00B82C5E"/>
    <w:rsid w:val="00B82EBB"/>
    <w:rsid w:val="00B82F33"/>
    <w:rsid w:val="00B82FC7"/>
    <w:rsid w:val="00B83035"/>
    <w:rsid w:val="00B83100"/>
    <w:rsid w:val="00B835F7"/>
    <w:rsid w:val="00B84123"/>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3FDD"/>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2762"/>
    <w:rsid w:val="00BA3057"/>
    <w:rsid w:val="00BA35F2"/>
    <w:rsid w:val="00BA36C8"/>
    <w:rsid w:val="00BA3D22"/>
    <w:rsid w:val="00BA411B"/>
    <w:rsid w:val="00BA47E2"/>
    <w:rsid w:val="00BA4EDC"/>
    <w:rsid w:val="00BA5068"/>
    <w:rsid w:val="00BA50FE"/>
    <w:rsid w:val="00BA525D"/>
    <w:rsid w:val="00BA52F0"/>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335C"/>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B7EF0"/>
    <w:rsid w:val="00BC01F0"/>
    <w:rsid w:val="00BC06CE"/>
    <w:rsid w:val="00BC0EDA"/>
    <w:rsid w:val="00BC187D"/>
    <w:rsid w:val="00BC1989"/>
    <w:rsid w:val="00BC1C5A"/>
    <w:rsid w:val="00BC2494"/>
    <w:rsid w:val="00BC2648"/>
    <w:rsid w:val="00BC272A"/>
    <w:rsid w:val="00BC2A96"/>
    <w:rsid w:val="00BC2BBA"/>
    <w:rsid w:val="00BC3870"/>
    <w:rsid w:val="00BC38A6"/>
    <w:rsid w:val="00BC3D88"/>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BB8"/>
    <w:rsid w:val="00BD4F1E"/>
    <w:rsid w:val="00BD516E"/>
    <w:rsid w:val="00BD5362"/>
    <w:rsid w:val="00BD5B36"/>
    <w:rsid w:val="00BD5FD7"/>
    <w:rsid w:val="00BD6A54"/>
    <w:rsid w:val="00BD6DE4"/>
    <w:rsid w:val="00BD7CF3"/>
    <w:rsid w:val="00BE0058"/>
    <w:rsid w:val="00BE02BF"/>
    <w:rsid w:val="00BE0DBE"/>
    <w:rsid w:val="00BE1321"/>
    <w:rsid w:val="00BE16D0"/>
    <w:rsid w:val="00BE1A4D"/>
    <w:rsid w:val="00BE1C2E"/>
    <w:rsid w:val="00BE1C43"/>
    <w:rsid w:val="00BE2273"/>
    <w:rsid w:val="00BE2700"/>
    <w:rsid w:val="00BE2958"/>
    <w:rsid w:val="00BE3698"/>
    <w:rsid w:val="00BE378D"/>
    <w:rsid w:val="00BE3C26"/>
    <w:rsid w:val="00BE3D25"/>
    <w:rsid w:val="00BE4252"/>
    <w:rsid w:val="00BE49A0"/>
    <w:rsid w:val="00BE4F50"/>
    <w:rsid w:val="00BE4F56"/>
    <w:rsid w:val="00BE52E4"/>
    <w:rsid w:val="00BE53BA"/>
    <w:rsid w:val="00BE55A2"/>
    <w:rsid w:val="00BE560A"/>
    <w:rsid w:val="00BE5698"/>
    <w:rsid w:val="00BE5C73"/>
    <w:rsid w:val="00BE5C90"/>
    <w:rsid w:val="00BE637D"/>
    <w:rsid w:val="00BE6593"/>
    <w:rsid w:val="00BE6BF8"/>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EE1"/>
    <w:rsid w:val="00C05FEF"/>
    <w:rsid w:val="00C060F6"/>
    <w:rsid w:val="00C065B7"/>
    <w:rsid w:val="00C0668D"/>
    <w:rsid w:val="00C0668F"/>
    <w:rsid w:val="00C0694C"/>
    <w:rsid w:val="00C06C0E"/>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4CA"/>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4FBE"/>
    <w:rsid w:val="00C25D73"/>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5FB4"/>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419"/>
    <w:rsid w:val="00C52884"/>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1A"/>
    <w:rsid w:val="00C61565"/>
    <w:rsid w:val="00C6187E"/>
    <w:rsid w:val="00C61AF0"/>
    <w:rsid w:val="00C61D40"/>
    <w:rsid w:val="00C61EDE"/>
    <w:rsid w:val="00C620BD"/>
    <w:rsid w:val="00C6246D"/>
    <w:rsid w:val="00C625EF"/>
    <w:rsid w:val="00C628E8"/>
    <w:rsid w:val="00C63039"/>
    <w:rsid w:val="00C63135"/>
    <w:rsid w:val="00C6315D"/>
    <w:rsid w:val="00C63AAB"/>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4D56"/>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E63"/>
    <w:rsid w:val="00CA1F6F"/>
    <w:rsid w:val="00CA2266"/>
    <w:rsid w:val="00CA23C6"/>
    <w:rsid w:val="00CA23F7"/>
    <w:rsid w:val="00CA2529"/>
    <w:rsid w:val="00CA2913"/>
    <w:rsid w:val="00CA2BE0"/>
    <w:rsid w:val="00CA2C61"/>
    <w:rsid w:val="00CA2D1D"/>
    <w:rsid w:val="00CA30BE"/>
    <w:rsid w:val="00CA328A"/>
    <w:rsid w:val="00CA34FC"/>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2843"/>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41E"/>
    <w:rsid w:val="00CF75EE"/>
    <w:rsid w:val="00CF77CA"/>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4FD3"/>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57B57"/>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20"/>
    <w:rsid w:val="00D65D91"/>
    <w:rsid w:val="00D661F4"/>
    <w:rsid w:val="00D669F1"/>
    <w:rsid w:val="00D66DF2"/>
    <w:rsid w:val="00D67199"/>
    <w:rsid w:val="00D671CD"/>
    <w:rsid w:val="00D674C8"/>
    <w:rsid w:val="00D678EC"/>
    <w:rsid w:val="00D7087D"/>
    <w:rsid w:val="00D70979"/>
    <w:rsid w:val="00D70A82"/>
    <w:rsid w:val="00D70C1B"/>
    <w:rsid w:val="00D70D87"/>
    <w:rsid w:val="00D71313"/>
    <w:rsid w:val="00D71559"/>
    <w:rsid w:val="00D721E3"/>
    <w:rsid w:val="00D72445"/>
    <w:rsid w:val="00D72A56"/>
    <w:rsid w:val="00D72C0B"/>
    <w:rsid w:val="00D72CFF"/>
    <w:rsid w:val="00D72E67"/>
    <w:rsid w:val="00D73367"/>
    <w:rsid w:val="00D73777"/>
    <w:rsid w:val="00D738C0"/>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EF"/>
    <w:rsid w:val="00D80DF8"/>
    <w:rsid w:val="00D80E8A"/>
    <w:rsid w:val="00D8148F"/>
    <w:rsid w:val="00D81554"/>
    <w:rsid w:val="00D8165A"/>
    <w:rsid w:val="00D825BF"/>
    <w:rsid w:val="00D82B3F"/>
    <w:rsid w:val="00D82CAD"/>
    <w:rsid w:val="00D82F87"/>
    <w:rsid w:val="00D831A5"/>
    <w:rsid w:val="00D839BF"/>
    <w:rsid w:val="00D841CD"/>
    <w:rsid w:val="00D84FF5"/>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5EC"/>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BE6"/>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186"/>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2FE1"/>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790"/>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3C77"/>
    <w:rsid w:val="00DE4292"/>
    <w:rsid w:val="00DE463B"/>
    <w:rsid w:val="00DE4773"/>
    <w:rsid w:val="00DE4E09"/>
    <w:rsid w:val="00DE506B"/>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26"/>
    <w:rsid w:val="00E00840"/>
    <w:rsid w:val="00E009AB"/>
    <w:rsid w:val="00E00D1F"/>
    <w:rsid w:val="00E017D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0ED0"/>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B9"/>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80C"/>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0EC8"/>
    <w:rsid w:val="00E6114A"/>
    <w:rsid w:val="00E62095"/>
    <w:rsid w:val="00E620FB"/>
    <w:rsid w:val="00E62687"/>
    <w:rsid w:val="00E637BA"/>
    <w:rsid w:val="00E643B5"/>
    <w:rsid w:val="00E644BE"/>
    <w:rsid w:val="00E645F8"/>
    <w:rsid w:val="00E64919"/>
    <w:rsid w:val="00E64D2B"/>
    <w:rsid w:val="00E64E5F"/>
    <w:rsid w:val="00E65018"/>
    <w:rsid w:val="00E651E7"/>
    <w:rsid w:val="00E65A42"/>
    <w:rsid w:val="00E65D0F"/>
    <w:rsid w:val="00E65E30"/>
    <w:rsid w:val="00E6625E"/>
    <w:rsid w:val="00E66642"/>
    <w:rsid w:val="00E6668F"/>
    <w:rsid w:val="00E668C8"/>
    <w:rsid w:val="00E6785F"/>
    <w:rsid w:val="00E67AD1"/>
    <w:rsid w:val="00E7051B"/>
    <w:rsid w:val="00E70836"/>
    <w:rsid w:val="00E70B83"/>
    <w:rsid w:val="00E70FC5"/>
    <w:rsid w:val="00E711B3"/>
    <w:rsid w:val="00E715FE"/>
    <w:rsid w:val="00E71BFF"/>
    <w:rsid w:val="00E71FF1"/>
    <w:rsid w:val="00E720ED"/>
    <w:rsid w:val="00E7213A"/>
    <w:rsid w:val="00E73537"/>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6C6B"/>
    <w:rsid w:val="00EB7262"/>
    <w:rsid w:val="00EB7396"/>
    <w:rsid w:val="00EB74E1"/>
    <w:rsid w:val="00EB7F7F"/>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CAB"/>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50F"/>
    <w:rsid w:val="00ED46E6"/>
    <w:rsid w:val="00ED49EA"/>
    <w:rsid w:val="00ED51B3"/>
    <w:rsid w:val="00ED5A55"/>
    <w:rsid w:val="00ED5BDD"/>
    <w:rsid w:val="00ED75BF"/>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434"/>
    <w:rsid w:val="00EE697A"/>
    <w:rsid w:val="00EE6D0C"/>
    <w:rsid w:val="00EE6DC0"/>
    <w:rsid w:val="00EE6E5A"/>
    <w:rsid w:val="00EE708C"/>
    <w:rsid w:val="00EE7B10"/>
    <w:rsid w:val="00EF0572"/>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427"/>
    <w:rsid w:val="00EF7AE7"/>
    <w:rsid w:val="00F00A42"/>
    <w:rsid w:val="00F00DBF"/>
    <w:rsid w:val="00F0122F"/>
    <w:rsid w:val="00F01681"/>
    <w:rsid w:val="00F021FC"/>
    <w:rsid w:val="00F023E1"/>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78B"/>
    <w:rsid w:val="00F20C0C"/>
    <w:rsid w:val="00F20C20"/>
    <w:rsid w:val="00F20C7E"/>
    <w:rsid w:val="00F21119"/>
    <w:rsid w:val="00F2133A"/>
    <w:rsid w:val="00F216FC"/>
    <w:rsid w:val="00F2244D"/>
    <w:rsid w:val="00F2274C"/>
    <w:rsid w:val="00F22AE3"/>
    <w:rsid w:val="00F23AA3"/>
    <w:rsid w:val="00F23D8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833"/>
    <w:rsid w:val="00F40B5A"/>
    <w:rsid w:val="00F41008"/>
    <w:rsid w:val="00F41372"/>
    <w:rsid w:val="00F419C0"/>
    <w:rsid w:val="00F41A44"/>
    <w:rsid w:val="00F41BCD"/>
    <w:rsid w:val="00F41D10"/>
    <w:rsid w:val="00F41F36"/>
    <w:rsid w:val="00F41F6E"/>
    <w:rsid w:val="00F41FA0"/>
    <w:rsid w:val="00F42417"/>
    <w:rsid w:val="00F42705"/>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BEF"/>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20C8"/>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0E0E"/>
    <w:rsid w:val="00FA1F4D"/>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694"/>
    <w:rsid w:val="00FB09E7"/>
    <w:rsid w:val="00FB1197"/>
    <w:rsid w:val="00FB1399"/>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6F73"/>
    <w:rsid w:val="00FB70B0"/>
    <w:rsid w:val="00FB71A2"/>
    <w:rsid w:val="00FB72C2"/>
    <w:rsid w:val="00FB7388"/>
    <w:rsid w:val="00FB7715"/>
    <w:rsid w:val="00FB7A79"/>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8F3"/>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6D50"/>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572"/>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Yosef Mordechai Gokhman</cp:lastModifiedBy>
  <cp:revision>15</cp:revision>
  <cp:lastPrinted>2022-05-03T05:53:00Z</cp:lastPrinted>
  <dcterms:created xsi:type="dcterms:W3CDTF">2022-07-29T12:28:00Z</dcterms:created>
  <dcterms:modified xsi:type="dcterms:W3CDTF">2022-08-01T07:18:00Z</dcterms:modified>
</cp:coreProperties>
</file>