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71ED2200" w:rsidR="00746C02" w:rsidRDefault="00D036C2" w:rsidP="00593E4E">
      <w:pPr>
        <w:spacing w:after="120"/>
        <w:jc w:val="center"/>
        <w:rPr>
          <w:u w:val="single"/>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AA0BEB">
        <w:rPr>
          <w:rFonts w:hint="cs"/>
          <w:u w:val="single"/>
          <w:rtl/>
        </w:rPr>
        <w:t>67</w:t>
      </w:r>
    </w:p>
    <w:p w14:paraId="3EA2071E" w14:textId="77777777" w:rsidR="00C71A87" w:rsidRDefault="00C71A87" w:rsidP="00CE0D10">
      <w:pPr>
        <w:spacing w:after="120"/>
        <w:jc w:val="both"/>
        <w:rPr>
          <w:rtl/>
        </w:rPr>
      </w:pPr>
    </w:p>
    <w:p w14:paraId="034C0C66" w14:textId="56191947" w:rsidR="0012474E" w:rsidRDefault="00DD7F7A" w:rsidP="0012474E">
      <w:pPr>
        <w:spacing w:after="120"/>
        <w:jc w:val="both"/>
        <w:rPr>
          <w:rtl/>
        </w:rPr>
      </w:pPr>
      <w:r>
        <w:rPr>
          <w:rFonts w:hint="cs"/>
          <w:rtl/>
        </w:rPr>
        <w:t>(1</w:t>
      </w:r>
      <w:r w:rsidR="00EC1BC2">
        <w:rPr>
          <w:rFonts w:hint="cs"/>
          <w:rtl/>
        </w:rPr>
        <w:t>)</w:t>
      </w:r>
      <w:r w:rsidR="0012474E">
        <w:rPr>
          <w:rFonts w:hint="cs"/>
        </w:rPr>
        <w:t xml:space="preserve"> </w:t>
      </w:r>
      <w:r w:rsidR="0012474E">
        <w:rPr>
          <w:rFonts w:hint="cs"/>
          <w:rtl/>
        </w:rPr>
        <w:t xml:space="preserve">בענין </w:t>
      </w:r>
      <w:proofErr w:type="spellStart"/>
      <w:r w:rsidR="0012474E">
        <w:rPr>
          <w:rFonts w:hint="cs"/>
          <w:rtl/>
        </w:rPr>
        <w:t>נסכא</w:t>
      </w:r>
      <w:proofErr w:type="spellEnd"/>
      <w:r w:rsidR="0012474E">
        <w:rPr>
          <w:rFonts w:hint="cs"/>
          <w:rtl/>
        </w:rPr>
        <w:t xml:space="preserve"> דרבי אבא ועד אחד על אכילת פירות:</w:t>
      </w:r>
    </w:p>
    <w:p w14:paraId="178444E7" w14:textId="77777777" w:rsidR="0012474E" w:rsidRDefault="0012474E" w:rsidP="0012474E">
      <w:pPr>
        <w:spacing w:after="120"/>
        <w:jc w:val="both"/>
        <w:rPr>
          <w:rtl/>
        </w:rPr>
      </w:pPr>
      <w:r>
        <w:rPr>
          <w:rFonts w:hint="cs"/>
          <w:rtl/>
        </w:rPr>
        <w:t xml:space="preserve">רשב"ם ורבינו גרשום </w:t>
      </w:r>
      <w:proofErr w:type="spellStart"/>
      <w:r>
        <w:rPr>
          <w:rFonts w:hint="cs"/>
          <w:rtl/>
        </w:rPr>
        <w:t>בסוגיין</w:t>
      </w:r>
      <w:proofErr w:type="spellEnd"/>
      <w:r>
        <w:rPr>
          <w:rFonts w:hint="cs"/>
          <w:rtl/>
        </w:rPr>
        <w:t>, [ר"ח "</w:t>
      </w:r>
      <w:r>
        <w:rPr>
          <w:rtl/>
        </w:rPr>
        <w:t xml:space="preserve">הכין סבור רבנן </w:t>
      </w:r>
      <w:proofErr w:type="spellStart"/>
      <w:r>
        <w:rPr>
          <w:rtl/>
        </w:rPr>
        <w:t>קמיה</w:t>
      </w:r>
      <w:proofErr w:type="spellEnd"/>
      <w:r>
        <w:rPr>
          <w:rtl/>
        </w:rPr>
        <w:t xml:space="preserve"> </w:t>
      </w:r>
      <w:proofErr w:type="spellStart"/>
      <w:r>
        <w:rPr>
          <w:rtl/>
        </w:rPr>
        <w:t>דאביי</w:t>
      </w:r>
      <w:proofErr w:type="spellEnd"/>
      <w:r>
        <w:rPr>
          <w:rFonts w:hint="cs"/>
          <w:rtl/>
        </w:rPr>
        <w:t xml:space="preserve"> ..."]</w:t>
      </w:r>
    </w:p>
    <w:p w14:paraId="14FABA62" w14:textId="48540CF7" w:rsidR="00A7549A" w:rsidRDefault="00A7549A" w:rsidP="0012474E">
      <w:pPr>
        <w:spacing w:after="120"/>
        <w:jc w:val="both"/>
        <w:rPr>
          <w:rtl/>
        </w:rPr>
      </w:pPr>
    </w:p>
    <w:p w14:paraId="4B797F19" w14:textId="6BBA6514" w:rsidR="00FB6F73" w:rsidRDefault="005F311A" w:rsidP="00F2078B">
      <w:pPr>
        <w:spacing w:after="120"/>
        <w:jc w:val="both"/>
        <w:rPr>
          <w:rtl/>
        </w:rPr>
      </w:pPr>
      <w:r>
        <w:rPr>
          <w:rFonts w:hint="cs"/>
          <w:rtl/>
        </w:rPr>
        <w:t>(2)</w:t>
      </w:r>
      <w:r w:rsidR="0012474E">
        <w:rPr>
          <w:rFonts w:hint="cs"/>
          <w:rtl/>
        </w:rPr>
        <w:t xml:space="preserve"> גמרא לד: </w:t>
      </w:r>
      <w:r w:rsidR="00F2078B">
        <w:rPr>
          <w:rFonts w:hint="cs"/>
          <w:rtl/>
        </w:rPr>
        <w:t>"</w:t>
      </w:r>
      <w:r w:rsidR="00F2078B">
        <w:rPr>
          <w:rtl/>
        </w:rPr>
        <w:t xml:space="preserve">ההוא </w:t>
      </w:r>
      <w:proofErr w:type="spellStart"/>
      <w:r w:rsidR="00F2078B">
        <w:rPr>
          <w:rtl/>
        </w:rPr>
        <w:t>ארבא</w:t>
      </w:r>
      <w:proofErr w:type="spellEnd"/>
      <w:r w:rsidR="00F2078B">
        <w:rPr>
          <w:rtl/>
        </w:rPr>
        <w:t xml:space="preserve"> </w:t>
      </w:r>
      <w:r w:rsidR="00F2078B">
        <w:rPr>
          <w:rFonts w:hint="cs"/>
          <w:rtl/>
        </w:rPr>
        <w:t xml:space="preserve">... </w:t>
      </w:r>
      <w:proofErr w:type="spellStart"/>
      <w:r w:rsidR="00F2078B">
        <w:rPr>
          <w:rtl/>
        </w:rPr>
        <w:t>והיכא</w:t>
      </w:r>
      <w:proofErr w:type="spellEnd"/>
      <w:r w:rsidR="00F2078B">
        <w:rPr>
          <w:rtl/>
        </w:rPr>
        <w:t xml:space="preserve"> </w:t>
      </w:r>
      <w:proofErr w:type="spellStart"/>
      <w:r w:rsidR="00F2078B">
        <w:rPr>
          <w:rtl/>
        </w:rPr>
        <w:t>דתפס</w:t>
      </w:r>
      <w:proofErr w:type="spellEnd"/>
      <w:r w:rsidR="00F2078B">
        <w:rPr>
          <w:rtl/>
        </w:rPr>
        <w:t xml:space="preserve"> לא </w:t>
      </w:r>
      <w:proofErr w:type="spellStart"/>
      <w:r w:rsidR="00F2078B">
        <w:rPr>
          <w:rtl/>
        </w:rPr>
        <w:t>מפקינן</w:t>
      </w:r>
      <w:proofErr w:type="spellEnd"/>
      <w:r w:rsidR="00F2078B">
        <w:rPr>
          <w:rFonts w:hint="cs"/>
          <w:rtl/>
        </w:rPr>
        <w:t>", רשב"ם, תוד"ה רב הונא</w:t>
      </w:r>
    </w:p>
    <w:p w14:paraId="68C4B1F7" w14:textId="1C014080" w:rsidR="00F2078B" w:rsidRDefault="00EF0572" w:rsidP="00F2078B">
      <w:pPr>
        <w:spacing w:after="120"/>
        <w:jc w:val="both"/>
        <w:rPr>
          <w:rtl/>
        </w:rPr>
      </w:pPr>
      <w:r>
        <w:rPr>
          <w:rFonts w:hint="cs"/>
          <w:rtl/>
        </w:rPr>
        <w:t>רבינו יונה, ריטב"א (מהדורת מוסד הרב קוק), חי' הר"ן</w:t>
      </w:r>
      <w:r w:rsidR="001816BC">
        <w:rPr>
          <w:rFonts w:hint="cs"/>
          <w:rtl/>
        </w:rPr>
        <w:t>, מאירי</w:t>
      </w:r>
    </w:p>
    <w:p w14:paraId="77143F32" w14:textId="2DDA8920" w:rsidR="001816BC" w:rsidRDefault="001816BC" w:rsidP="00F2078B">
      <w:pPr>
        <w:spacing w:after="120"/>
        <w:jc w:val="both"/>
        <w:rPr>
          <w:rtl/>
        </w:rPr>
      </w:pPr>
      <w:r>
        <w:rPr>
          <w:rFonts w:hint="cs"/>
          <w:rtl/>
        </w:rPr>
        <w:t>רמב"ם טוען ונטען י:ו</w:t>
      </w:r>
    </w:p>
    <w:p w14:paraId="144C27C6" w14:textId="2D01DF7E" w:rsidR="00EF0572" w:rsidRDefault="00EF0572" w:rsidP="00F2078B">
      <w:pPr>
        <w:spacing w:after="120"/>
        <w:jc w:val="both"/>
        <w:rPr>
          <w:rtl/>
        </w:rPr>
      </w:pPr>
      <w:r>
        <w:rPr>
          <w:rFonts w:hint="cs"/>
          <w:rtl/>
        </w:rPr>
        <w:t>חתם סופר ד"ה תפסי' או לא תפסי', חי' ר' מאיר שמחה ד"ה רב יהודה</w:t>
      </w:r>
    </w:p>
    <w:p w14:paraId="3BE7A5A9" w14:textId="40CB29C6" w:rsidR="00EF0572" w:rsidRDefault="00EF0572" w:rsidP="00F2078B">
      <w:pPr>
        <w:spacing w:after="120"/>
        <w:jc w:val="both"/>
        <w:rPr>
          <w:rtl/>
        </w:rPr>
      </w:pPr>
    </w:p>
    <w:p w14:paraId="4D0E618D" w14:textId="0FC68E1A" w:rsidR="00EF0572" w:rsidRDefault="00EF0572" w:rsidP="003313EF">
      <w:pPr>
        <w:spacing w:after="120"/>
        <w:jc w:val="both"/>
        <w:rPr>
          <w:rtl/>
        </w:rPr>
      </w:pPr>
      <w:r>
        <w:rPr>
          <w:rFonts w:hint="cs"/>
          <w:rtl/>
        </w:rPr>
        <w:t>(3) גמרא לד:</w:t>
      </w:r>
      <w:r w:rsidR="000F0081">
        <w:rPr>
          <w:rFonts w:hint="cs"/>
          <w:rtl/>
        </w:rPr>
        <w:t xml:space="preserve"> - לה.</w:t>
      </w:r>
      <w:r>
        <w:rPr>
          <w:rFonts w:hint="cs"/>
          <w:rtl/>
        </w:rPr>
        <w:t xml:space="preserve"> "</w:t>
      </w:r>
      <w:r w:rsidRPr="00EF0572">
        <w:rPr>
          <w:rtl/>
        </w:rPr>
        <w:t xml:space="preserve">זה אומר של אבותי </w:t>
      </w:r>
      <w:r w:rsidR="000F0081">
        <w:rPr>
          <w:rFonts w:hint="cs"/>
          <w:rtl/>
        </w:rPr>
        <w:t xml:space="preserve">... איכא </w:t>
      </w:r>
      <w:proofErr w:type="spellStart"/>
      <w:r w:rsidR="000F0081">
        <w:rPr>
          <w:rFonts w:hint="cs"/>
          <w:rtl/>
        </w:rPr>
        <w:t>למיקם</w:t>
      </w:r>
      <w:proofErr w:type="spellEnd"/>
      <w:r w:rsidR="000F0081">
        <w:rPr>
          <w:rFonts w:hint="cs"/>
          <w:rtl/>
        </w:rPr>
        <w:t xml:space="preserve"> עלה </w:t>
      </w:r>
      <w:proofErr w:type="spellStart"/>
      <w:r w:rsidR="000F0081">
        <w:rPr>
          <w:rFonts w:hint="cs"/>
          <w:rtl/>
        </w:rPr>
        <w:t>דמילתא</w:t>
      </w:r>
      <w:proofErr w:type="spellEnd"/>
      <w:r>
        <w:rPr>
          <w:rFonts w:hint="cs"/>
          <w:rtl/>
        </w:rPr>
        <w:t>", רשב"ם</w:t>
      </w:r>
    </w:p>
    <w:p w14:paraId="35D0EB90" w14:textId="7D3763D9" w:rsidR="003313EF" w:rsidRDefault="003313EF" w:rsidP="003313EF">
      <w:pPr>
        <w:spacing w:after="120"/>
        <w:jc w:val="both"/>
        <w:rPr>
          <w:rtl/>
        </w:rPr>
      </w:pPr>
      <w:r>
        <w:rPr>
          <w:rFonts w:hint="cs"/>
          <w:rtl/>
        </w:rPr>
        <w:t xml:space="preserve">רא"ש סי' </w:t>
      </w:r>
      <w:proofErr w:type="spellStart"/>
      <w:r>
        <w:rPr>
          <w:rFonts w:hint="cs"/>
          <w:rtl/>
        </w:rPr>
        <w:t>כב</w:t>
      </w:r>
      <w:proofErr w:type="spellEnd"/>
      <w:r w:rsidR="005241A7">
        <w:rPr>
          <w:rFonts w:hint="cs"/>
          <w:rtl/>
        </w:rPr>
        <w:t xml:space="preserve">, שו"ת רא"ש </w:t>
      </w:r>
      <w:proofErr w:type="spellStart"/>
      <w:r w:rsidR="005241A7">
        <w:rPr>
          <w:rFonts w:hint="cs"/>
          <w:rtl/>
        </w:rPr>
        <w:t>עז:א</w:t>
      </w:r>
      <w:proofErr w:type="spellEnd"/>
      <w:r w:rsidR="005241A7">
        <w:rPr>
          <w:rFonts w:hint="cs"/>
          <w:rtl/>
        </w:rPr>
        <w:t xml:space="preserve">, [רא"ש ריש </w:t>
      </w:r>
      <w:proofErr w:type="spellStart"/>
      <w:r w:rsidR="005241A7">
        <w:rPr>
          <w:rFonts w:hint="cs"/>
          <w:rtl/>
        </w:rPr>
        <w:t>ב"מ</w:t>
      </w:r>
      <w:proofErr w:type="spellEnd"/>
      <w:r w:rsidR="005241A7">
        <w:rPr>
          <w:rFonts w:hint="cs"/>
          <w:rtl/>
        </w:rPr>
        <w:t xml:space="preserve"> (עד "</w:t>
      </w:r>
      <w:r w:rsidR="005241A7" w:rsidRPr="005241A7">
        <w:rPr>
          <w:rtl/>
        </w:rPr>
        <w:t xml:space="preserve">הלכך אנו </w:t>
      </w:r>
      <w:proofErr w:type="spellStart"/>
      <w:r w:rsidR="005241A7" w:rsidRPr="005241A7">
        <w:rPr>
          <w:rtl/>
        </w:rPr>
        <w:t>צריכין</w:t>
      </w:r>
      <w:proofErr w:type="spellEnd"/>
      <w:r w:rsidR="005241A7" w:rsidRPr="005241A7">
        <w:rPr>
          <w:rtl/>
        </w:rPr>
        <w:t xml:space="preserve"> לפסוק להן דין חלוקה</w:t>
      </w:r>
      <w:r w:rsidR="005241A7">
        <w:rPr>
          <w:rFonts w:hint="cs"/>
          <w:rtl/>
        </w:rPr>
        <w:t xml:space="preserve">")] </w:t>
      </w:r>
    </w:p>
    <w:p w14:paraId="425A70C0" w14:textId="09BCA860" w:rsidR="00E64919" w:rsidRDefault="00E64919" w:rsidP="003313EF">
      <w:pPr>
        <w:spacing w:after="120"/>
        <w:jc w:val="both"/>
        <w:rPr>
          <w:rtl/>
        </w:rPr>
      </w:pPr>
      <w:r>
        <w:rPr>
          <w:rFonts w:hint="cs"/>
          <w:rtl/>
        </w:rPr>
        <w:t>[נ"י ד"ה כל דאלים גבר]</w:t>
      </w:r>
    </w:p>
    <w:p w14:paraId="37D471C8" w14:textId="2594270B" w:rsidR="003313EF" w:rsidRDefault="003313EF" w:rsidP="003313EF">
      <w:pPr>
        <w:spacing w:after="120"/>
        <w:jc w:val="both"/>
        <w:rPr>
          <w:rtl/>
        </w:rPr>
      </w:pPr>
      <w:r>
        <w:rPr>
          <w:rFonts w:hint="cs"/>
          <w:rtl/>
        </w:rPr>
        <w:t>שטמ"ק ד"ה אמר רב נחמן</w:t>
      </w:r>
    </w:p>
    <w:p w14:paraId="3FAAA55E" w14:textId="5FEB7B6A" w:rsidR="00E64919" w:rsidRDefault="00E64919" w:rsidP="00E64919">
      <w:pPr>
        <w:spacing w:after="120"/>
        <w:jc w:val="both"/>
        <w:rPr>
          <w:rtl/>
        </w:rPr>
      </w:pPr>
      <w:r>
        <w:rPr>
          <w:rtl/>
        </w:rPr>
        <w:t xml:space="preserve">תוספות </w:t>
      </w:r>
      <w:proofErr w:type="spellStart"/>
      <w:r>
        <w:rPr>
          <w:rFonts w:hint="cs"/>
          <w:rtl/>
        </w:rPr>
        <w:t>ב"מ</w:t>
      </w:r>
      <w:proofErr w:type="spellEnd"/>
      <w:r>
        <w:rPr>
          <w:rFonts w:hint="cs"/>
          <w:rtl/>
        </w:rPr>
        <w:t xml:space="preserve"> ו. ד"ה </w:t>
      </w:r>
      <w:r>
        <w:rPr>
          <w:rtl/>
        </w:rPr>
        <w:t xml:space="preserve">והא הכא </w:t>
      </w:r>
      <w:r>
        <w:rPr>
          <w:rFonts w:hint="cs"/>
          <w:rtl/>
        </w:rPr>
        <w:t>(עד "</w:t>
      </w:r>
      <w:r>
        <w:rPr>
          <w:rtl/>
        </w:rPr>
        <w:t>דלא אלים הקדש מתקיפה</w:t>
      </w:r>
      <w:r>
        <w:rPr>
          <w:rFonts w:hint="cs"/>
          <w:rtl/>
        </w:rPr>
        <w:t>")</w:t>
      </w:r>
    </w:p>
    <w:p w14:paraId="1B9276FB" w14:textId="6F1D4CCC" w:rsidR="00EF0572" w:rsidRDefault="000F0081" w:rsidP="00F2078B">
      <w:pPr>
        <w:spacing w:after="120"/>
        <w:jc w:val="both"/>
        <w:rPr>
          <w:rtl/>
        </w:rPr>
      </w:pPr>
      <w:r>
        <w:rPr>
          <w:rFonts w:hint="cs"/>
          <w:rtl/>
        </w:rPr>
        <w:t xml:space="preserve">רמב"ם טוען ונטען י:ו, </w:t>
      </w:r>
      <w:proofErr w:type="spellStart"/>
      <w:r>
        <w:rPr>
          <w:rFonts w:hint="cs"/>
          <w:rtl/>
        </w:rPr>
        <w:t>הגה"מ</w:t>
      </w:r>
      <w:proofErr w:type="spellEnd"/>
      <w:r>
        <w:rPr>
          <w:rFonts w:hint="cs"/>
          <w:rtl/>
        </w:rPr>
        <w:t xml:space="preserve"> שם</w:t>
      </w:r>
    </w:p>
    <w:p w14:paraId="52181C1A" w14:textId="77777777" w:rsidR="005C0DB1" w:rsidRDefault="005C0DB1" w:rsidP="00F2078B">
      <w:pPr>
        <w:spacing w:after="120"/>
        <w:jc w:val="both"/>
        <w:rPr>
          <w:rtl/>
        </w:rPr>
      </w:pPr>
    </w:p>
    <w:p w14:paraId="7BB3D27A" w14:textId="77777777" w:rsidR="005241A7" w:rsidRDefault="005241A7" w:rsidP="005241A7">
      <w:pPr>
        <w:spacing w:after="120"/>
        <w:jc w:val="both"/>
        <w:rPr>
          <w:rtl/>
        </w:rPr>
      </w:pPr>
      <w:r>
        <w:rPr>
          <w:rFonts w:hint="cs"/>
          <w:rtl/>
        </w:rPr>
        <w:t>השלכות של שיטת הרא"ש:</w:t>
      </w:r>
    </w:p>
    <w:p w14:paraId="36D3A25A" w14:textId="0B0BC6A6" w:rsidR="005241A7" w:rsidRDefault="009C2A80" w:rsidP="005241A7">
      <w:pPr>
        <w:spacing w:after="120"/>
        <w:jc w:val="both"/>
        <w:rPr>
          <w:rtl/>
        </w:rPr>
      </w:pPr>
      <w:r>
        <w:rPr>
          <w:rFonts w:hint="cs"/>
          <w:rtl/>
        </w:rPr>
        <w:t>מחלוקת הפוסקים</w:t>
      </w:r>
      <w:r w:rsidR="005241A7">
        <w:rPr>
          <w:rFonts w:hint="cs"/>
          <w:rtl/>
        </w:rPr>
        <w:t xml:space="preserve"> -</w:t>
      </w:r>
      <w:r>
        <w:rPr>
          <w:rFonts w:hint="cs"/>
          <w:rtl/>
        </w:rPr>
        <w:t xml:space="preserve"> </w:t>
      </w:r>
      <w:r w:rsidR="003F7902">
        <w:rPr>
          <w:rFonts w:hint="cs"/>
          <w:rtl/>
        </w:rPr>
        <w:t xml:space="preserve">ש"ך </w:t>
      </w:r>
      <w:proofErr w:type="spellStart"/>
      <w:r w:rsidR="003F7902">
        <w:rPr>
          <w:rFonts w:hint="cs"/>
          <w:rtl/>
        </w:rPr>
        <w:t>חו"מ</w:t>
      </w:r>
      <w:proofErr w:type="spellEnd"/>
      <w:r w:rsidR="003F7902">
        <w:rPr>
          <w:rFonts w:hint="cs"/>
          <w:rtl/>
        </w:rPr>
        <w:t xml:space="preserve"> </w:t>
      </w:r>
      <w:proofErr w:type="spellStart"/>
      <w:r w:rsidR="003F7902">
        <w:rPr>
          <w:rFonts w:hint="cs"/>
          <w:rtl/>
        </w:rPr>
        <w:t>קלט:ו</w:t>
      </w:r>
      <w:proofErr w:type="spellEnd"/>
    </w:p>
    <w:p w14:paraId="22146A50" w14:textId="424A0BB5" w:rsidR="005241A7" w:rsidRDefault="005241A7" w:rsidP="00F2078B">
      <w:pPr>
        <w:spacing w:after="120"/>
        <w:jc w:val="both"/>
        <w:rPr>
          <w:rtl/>
        </w:rPr>
      </w:pPr>
      <w:r>
        <w:rPr>
          <w:rFonts w:hint="cs"/>
          <w:rtl/>
        </w:rPr>
        <w:t xml:space="preserve">שמא ושמא - </w:t>
      </w:r>
      <w:r w:rsidR="003F7902">
        <w:rPr>
          <w:rFonts w:hint="cs"/>
          <w:rtl/>
        </w:rPr>
        <w:t xml:space="preserve">חי' </w:t>
      </w:r>
      <w:proofErr w:type="spellStart"/>
      <w:r w:rsidR="003F7902">
        <w:rPr>
          <w:rFonts w:hint="cs"/>
          <w:rtl/>
        </w:rPr>
        <w:t>רעק"א</w:t>
      </w:r>
      <w:proofErr w:type="spellEnd"/>
      <w:r w:rsidR="003F7902">
        <w:rPr>
          <w:rFonts w:hint="cs"/>
          <w:rtl/>
        </w:rPr>
        <w:t xml:space="preserve"> </w:t>
      </w:r>
      <w:proofErr w:type="spellStart"/>
      <w:r w:rsidR="003F7902">
        <w:rPr>
          <w:rFonts w:hint="cs"/>
          <w:rtl/>
        </w:rPr>
        <w:t>ב"מ</w:t>
      </w:r>
      <w:proofErr w:type="spellEnd"/>
      <w:r w:rsidR="003F7902">
        <w:rPr>
          <w:rFonts w:hint="cs"/>
          <w:rtl/>
        </w:rPr>
        <w:t xml:space="preserve"> ב. תוד"ה ויחלוקו</w:t>
      </w:r>
      <w:r w:rsidR="00F620C8">
        <w:rPr>
          <w:rFonts w:hint="cs"/>
          <w:rtl/>
        </w:rPr>
        <w:t xml:space="preserve"> "</w:t>
      </w:r>
      <w:r w:rsidR="00F620C8">
        <w:rPr>
          <w:rtl/>
        </w:rPr>
        <w:t xml:space="preserve">ונראה </w:t>
      </w:r>
      <w:proofErr w:type="spellStart"/>
      <w:r w:rsidR="00F620C8">
        <w:rPr>
          <w:rtl/>
        </w:rPr>
        <w:t>דכוונת</w:t>
      </w:r>
      <w:proofErr w:type="spellEnd"/>
      <w:r w:rsidR="00F620C8">
        <w:rPr>
          <w:rtl/>
        </w:rPr>
        <w:t xml:space="preserve"> </w:t>
      </w:r>
      <w:proofErr w:type="spellStart"/>
      <w:r w:rsidR="00F620C8">
        <w:rPr>
          <w:rtl/>
        </w:rPr>
        <w:t>הש"כ</w:t>
      </w:r>
      <w:proofErr w:type="spellEnd"/>
      <w:r w:rsidR="00F620C8">
        <w:rPr>
          <w:rtl/>
        </w:rPr>
        <w:t xml:space="preserve"> </w:t>
      </w:r>
      <w:r w:rsidR="00F620C8">
        <w:rPr>
          <w:rFonts w:hint="cs"/>
          <w:rtl/>
        </w:rPr>
        <w:t xml:space="preserve">... </w:t>
      </w:r>
      <w:proofErr w:type="spellStart"/>
      <w:r w:rsidR="00F620C8">
        <w:rPr>
          <w:rtl/>
        </w:rPr>
        <w:t>בשמא</w:t>
      </w:r>
      <w:proofErr w:type="spellEnd"/>
      <w:r w:rsidR="00F620C8">
        <w:rPr>
          <w:rtl/>
        </w:rPr>
        <w:t xml:space="preserve"> </w:t>
      </w:r>
      <w:proofErr w:type="spellStart"/>
      <w:r w:rsidR="00F620C8">
        <w:rPr>
          <w:rtl/>
        </w:rPr>
        <w:t>ל"ש</w:t>
      </w:r>
      <w:proofErr w:type="spellEnd"/>
      <w:r w:rsidR="00F620C8">
        <w:rPr>
          <w:rtl/>
        </w:rPr>
        <w:t xml:space="preserve"> </w:t>
      </w:r>
      <w:proofErr w:type="spellStart"/>
      <w:r w:rsidR="00F620C8">
        <w:rPr>
          <w:rtl/>
        </w:rPr>
        <w:t>כד"ג</w:t>
      </w:r>
      <w:proofErr w:type="spellEnd"/>
      <w:r w:rsidR="00F620C8">
        <w:rPr>
          <w:rFonts w:hint="cs"/>
          <w:rtl/>
        </w:rPr>
        <w:t>"</w:t>
      </w:r>
    </w:p>
    <w:p w14:paraId="429E5F27" w14:textId="0B3E4658" w:rsidR="000F0081" w:rsidRDefault="005C0DB1" w:rsidP="00F2078B">
      <w:pPr>
        <w:spacing w:after="120"/>
        <w:jc w:val="both"/>
        <w:rPr>
          <w:rtl/>
        </w:rPr>
      </w:pPr>
      <w:r>
        <w:rPr>
          <w:rFonts w:hint="cs"/>
          <w:rtl/>
        </w:rPr>
        <w:t>[</w:t>
      </w:r>
      <w:r w:rsidR="005241A7">
        <w:rPr>
          <w:rFonts w:hint="cs"/>
          <w:rtl/>
        </w:rPr>
        <w:t xml:space="preserve">ודאי רמאי - </w:t>
      </w:r>
      <w:r w:rsidR="00D738C0">
        <w:rPr>
          <w:rFonts w:hint="cs"/>
          <w:rtl/>
        </w:rPr>
        <w:t>חתם סופר ריש לד: "</w:t>
      </w:r>
      <w:proofErr w:type="spellStart"/>
      <w:r w:rsidR="00D738C0">
        <w:rPr>
          <w:rFonts w:hint="cs"/>
          <w:rtl/>
        </w:rPr>
        <w:t>ולהריב"א</w:t>
      </w:r>
      <w:proofErr w:type="spellEnd"/>
      <w:r w:rsidR="00D738C0">
        <w:rPr>
          <w:rFonts w:hint="cs"/>
          <w:rtl/>
        </w:rPr>
        <w:t xml:space="preserve"> ... </w:t>
      </w:r>
      <w:r w:rsidR="00644633" w:rsidRPr="00644633">
        <w:rPr>
          <w:rtl/>
        </w:rPr>
        <w:t>ויש לברר ע"י אלים גבר</w:t>
      </w:r>
      <w:r w:rsidR="00644633">
        <w:rPr>
          <w:rFonts w:hint="cs"/>
          <w:rtl/>
        </w:rPr>
        <w:t>"</w:t>
      </w:r>
      <w:r>
        <w:rPr>
          <w:rFonts w:hint="cs"/>
          <w:rtl/>
        </w:rPr>
        <w:t>]</w:t>
      </w:r>
    </w:p>
    <w:p w14:paraId="54376C8E" w14:textId="6932C132" w:rsidR="005241A7" w:rsidRDefault="005241A7" w:rsidP="00F2078B">
      <w:pPr>
        <w:spacing w:after="120"/>
        <w:jc w:val="both"/>
        <w:rPr>
          <w:rtl/>
        </w:rPr>
      </w:pPr>
      <w:r>
        <w:rPr>
          <w:rFonts w:hint="cs"/>
          <w:rtl/>
        </w:rPr>
        <w:t xml:space="preserve">בזמן הזה </w:t>
      </w:r>
      <w:r>
        <w:rPr>
          <w:rtl/>
        </w:rPr>
        <w:t>–</w:t>
      </w:r>
      <w:r>
        <w:rPr>
          <w:rFonts w:hint="cs"/>
          <w:rtl/>
        </w:rPr>
        <w:t xml:space="preserve"> שו"ת שבות יעקב ב:קסז</w:t>
      </w:r>
      <w:r w:rsidR="005C0DB1">
        <w:rPr>
          <w:rFonts w:hint="cs"/>
          <w:rtl/>
        </w:rPr>
        <w:t xml:space="preserve"> "</w:t>
      </w:r>
      <w:r w:rsidR="005C0DB1" w:rsidRPr="005C0DB1">
        <w:rPr>
          <w:rtl/>
        </w:rPr>
        <w:t>ומ"מ לבי אומר לי</w:t>
      </w:r>
      <w:r w:rsidR="005C0DB1">
        <w:rPr>
          <w:rFonts w:hint="cs"/>
          <w:rtl/>
        </w:rPr>
        <w:t xml:space="preserve"> ..."</w:t>
      </w:r>
    </w:p>
    <w:p w14:paraId="21F843EC" w14:textId="77777777" w:rsidR="005241A7" w:rsidRDefault="005241A7" w:rsidP="00F2078B">
      <w:pPr>
        <w:spacing w:after="120"/>
        <w:jc w:val="both"/>
        <w:rPr>
          <w:rtl/>
        </w:rPr>
      </w:pPr>
    </w:p>
    <w:p w14:paraId="68715AA3" w14:textId="67E40EF7" w:rsidR="001619EC" w:rsidRDefault="001619EC" w:rsidP="00447641">
      <w:pPr>
        <w:jc w:val="both"/>
        <w:rPr>
          <w:rtl/>
        </w:rPr>
      </w:pPr>
    </w:p>
    <w:p w14:paraId="331F1896" w14:textId="77777777" w:rsidR="004B39E5" w:rsidRDefault="004B39E5" w:rsidP="00447641">
      <w:pPr>
        <w:jc w:val="both"/>
        <w:rPr>
          <w:rtl/>
        </w:rPr>
      </w:pPr>
    </w:p>
    <w:p w14:paraId="587E09C5" w14:textId="77777777" w:rsidR="001619EC" w:rsidRDefault="001619EC" w:rsidP="00447641">
      <w:pPr>
        <w:jc w:val="both"/>
        <w:rPr>
          <w:rtl/>
        </w:rPr>
      </w:pPr>
    </w:p>
    <w:p w14:paraId="32C2EA7F" w14:textId="77777777" w:rsidR="004B39E5" w:rsidRPr="004B39E5" w:rsidRDefault="004B39E5">
      <w:pPr>
        <w:bidi w:val="0"/>
        <w:rPr>
          <w:rtl/>
        </w:rPr>
      </w:pPr>
      <w:r w:rsidRPr="004B39E5">
        <w:rPr>
          <w:rtl/>
        </w:rPr>
        <w:br w:type="page"/>
      </w:r>
    </w:p>
    <w:p w14:paraId="21EE990C" w14:textId="4AFEF9D3" w:rsidR="00EF0572" w:rsidRPr="00EF0572" w:rsidRDefault="00EF0572" w:rsidP="00EF0572">
      <w:pPr>
        <w:jc w:val="both"/>
        <w:rPr>
          <w:u w:val="single"/>
          <w:rtl/>
        </w:rPr>
      </w:pPr>
      <w:proofErr w:type="spellStart"/>
      <w:r w:rsidRPr="00EF0572">
        <w:rPr>
          <w:u w:val="single"/>
          <w:rtl/>
        </w:rPr>
        <w:lastRenderedPageBreak/>
        <w:t>חדושי</w:t>
      </w:r>
      <w:proofErr w:type="spellEnd"/>
      <w:r w:rsidRPr="00EF0572">
        <w:rPr>
          <w:u w:val="single"/>
          <w:rtl/>
        </w:rPr>
        <w:t xml:space="preserve"> הריטב"א מסכת בבא בתרא </w:t>
      </w:r>
      <w:r w:rsidR="006E0440">
        <w:rPr>
          <w:rFonts w:hint="cs"/>
          <w:u w:val="single"/>
          <w:rtl/>
        </w:rPr>
        <w:t>(מהדורת מוסד הרב קוק)</w:t>
      </w:r>
      <w:r w:rsidR="006E0440">
        <w:rPr>
          <w:u w:val="single"/>
        </w:rPr>
        <w:t xml:space="preserve"> </w:t>
      </w:r>
      <w:r w:rsidRPr="00EF0572">
        <w:rPr>
          <w:u w:val="single"/>
          <w:rtl/>
        </w:rPr>
        <w:t>דף לד עמוד ב</w:t>
      </w:r>
    </w:p>
    <w:p w14:paraId="52642518" w14:textId="4C2E2E26" w:rsidR="00EF0572" w:rsidRDefault="00EF0572" w:rsidP="00EF0572">
      <w:pPr>
        <w:jc w:val="both"/>
        <w:rPr>
          <w:rtl/>
        </w:rPr>
      </w:pPr>
      <w:proofErr w:type="spellStart"/>
      <w:r w:rsidRPr="00EF0572">
        <w:rPr>
          <w:rtl/>
        </w:rPr>
        <w:t>והילכתא</w:t>
      </w:r>
      <w:proofErr w:type="spellEnd"/>
      <w:r w:rsidRPr="00EF0572">
        <w:rPr>
          <w:rtl/>
        </w:rPr>
        <w:t xml:space="preserve"> לא </w:t>
      </w:r>
      <w:proofErr w:type="spellStart"/>
      <w:r w:rsidRPr="00EF0572">
        <w:rPr>
          <w:rtl/>
        </w:rPr>
        <w:t>תפסינן</w:t>
      </w:r>
      <w:proofErr w:type="spellEnd"/>
      <w:r w:rsidRPr="00EF0572">
        <w:rPr>
          <w:rtl/>
        </w:rPr>
        <w:t xml:space="preserve"> וכו'. </w:t>
      </w:r>
      <w:proofErr w:type="spellStart"/>
      <w:r w:rsidRPr="00EF0572">
        <w:rPr>
          <w:rtl/>
        </w:rPr>
        <w:t>וה"פ</w:t>
      </w:r>
      <w:proofErr w:type="spellEnd"/>
      <w:r w:rsidRPr="00EF0572">
        <w:rPr>
          <w:rtl/>
        </w:rPr>
        <w:t xml:space="preserve"> לא </w:t>
      </w:r>
      <w:proofErr w:type="spellStart"/>
      <w:r w:rsidRPr="00EF0572">
        <w:rPr>
          <w:rtl/>
        </w:rPr>
        <w:t>תפסינן</w:t>
      </w:r>
      <w:proofErr w:type="spellEnd"/>
      <w:r w:rsidRPr="00EF0572">
        <w:rPr>
          <w:rtl/>
        </w:rPr>
        <w:t xml:space="preserve"> </w:t>
      </w:r>
      <w:proofErr w:type="spellStart"/>
      <w:r w:rsidRPr="00EF0572">
        <w:rPr>
          <w:rtl/>
        </w:rPr>
        <w:t>אפומ</w:t>
      </w:r>
      <w:r>
        <w:rPr>
          <w:rFonts w:hint="cs"/>
          <w:rtl/>
        </w:rPr>
        <w:t>א</w:t>
      </w:r>
      <w:proofErr w:type="spellEnd"/>
      <w:r>
        <w:rPr>
          <w:rFonts w:hint="cs"/>
          <w:rtl/>
        </w:rPr>
        <w:t xml:space="preserve"> </w:t>
      </w:r>
      <w:proofErr w:type="spellStart"/>
      <w:r>
        <w:rPr>
          <w:rFonts w:hint="cs"/>
          <w:rtl/>
        </w:rPr>
        <w:t>דחד</w:t>
      </w:r>
      <w:proofErr w:type="spellEnd"/>
      <w:r>
        <w:rPr>
          <w:rFonts w:hint="cs"/>
          <w:rtl/>
        </w:rPr>
        <w:t xml:space="preserve"> ואי </w:t>
      </w:r>
      <w:proofErr w:type="spellStart"/>
      <w:r>
        <w:rPr>
          <w:rFonts w:hint="cs"/>
          <w:rtl/>
        </w:rPr>
        <w:t>תפסינן</w:t>
      </w:r>
      <w:proofErr w:type="spellEnd"/>
      <w:r w:rsidRPr="00EF0572">
        <w:rPr>
          <w:rtl/>
        </w:rPr>
        <w:t xml:space="preserve"> </w:t>
      </w:r>
      <w:proofErr w:type="spellStart"/>
      <w:r w:rsidRPr="00EF0572">
        <w:rPr>
          <w:rtl/>
        </w:rPr>
        <w:t>אפומא</w:t>
      </w:r>
      <w:proofErr w:type="spellEnd"/>
      <w:r w:rsidRPr="00EF0572">
        <w:rPr>
          <w:rtl/>
        </w:rPr>
        <w:t xml:space="preserve"> </w:t>
      </w:r>
      <w:proofErr w:type="spellStart"/>
      <w:r w:rsidRPr="00EF0572">
        <w:rPr>
          <w:rtl/>
        </w:rPr>
        <w:t>דתרוייהו</w:t>
      </w:r>
      <w:proofErr w:type="spellEnd"/>
      <w:r>
        <w:rPr>
          <w:rFonts w:hint="cs"/>
          <w:rtl/>
        </w:rPr>
        <w:t xml:space="preserve"> לא </w:t>
      </w:r>
      <w:proofErr w:type="spellStart"/>
      <w:r>
        <w:rPr>
          <w:rFonts w:hint="cs"/>
          <w:rtl/>
        </w:rPr>
        <w:t>מפקינן</w:t>
      </w:r>
      <w:proofErr w:type="spellEnd"/>
      <w:r>
        <w:rPr>
          <w:rFonts w:hint="cs"/>
          <w:rtl/>
        </w:rPr>
        <w:t xml:space="preserve"> אלא </w:t>
      </w:r>
      <w:proofErr w:type="spellStart"/>
      <w:r w:rsidRPr="00EF0572">
        <w:rPr>
          <w:rtl/>
        </w:rPr>
        <w:t>אפומא</w:t>
      </w:r>
      <w:proofErr w:type="spellEnd"/>
      <w:r w:rsidRPr="00EF0572">
        <w:rPr>
          <w:rtl/>
        </w:rPr>
        <w:t xml:space="preserve"> </w:t>
      </w:r>
      <w:proofErr w:type="spellStart"/>
      <w:r w:rsidRPr="00EF0572">
        <w:rPr>
          <w:rtl/>
        </w:rPr>
        <w:t>דתרוייהו</w:t>
      </w:r>
      <w:proofErr w:type="spellEnd"/>
      <w:r w:rsidRPr="00EF0572">
        <w:rPr>
          <w:rtl/>
        </w:rPr>
        <w:t>.</w:t>
      </w:r>
    </w:p>
    <w:p w14:paraId="22AD379B" w14:textId="7BE570A6" w:rsidR="00EF0572" w:rsidRDefault="00EF0572" w:rsidP="00EF0572">
      <w:pPr>
        <w:jc w:val="both"/>
        <w:rPr>
          <w:rtl/>
        </w:rPr>
      </w:pPr>
    </w:p>
    <w:p w14:paraId="52C8FD79" w14:textId="619D5F1B" w:rsidR="00EF0572" w:rsidRDefault="00EF0572" w:rsidP="00EF0572">
      <w:pPr>
        <w:jc w:val="both"/>
        <w:rPr>
          <w:u w:val="single"/>
          <w:rtl/>
        </w:rPr>
      </w:pPr>
      <w:r w:rsidRPr="00EF0572">
        <w:rPr>
          <w:u w:val="single"/>
          <w:rtl/>
        </w:rPr>
        <w:t>חתם סופר מסכת בבא בתרא דף לד עמוד ב</w:t>
      </w:r>
    </w:p>
    <w:p w14:paraId="0705F019" w14:textId="77777777" w:rsidR="00644633" w:rsidRPr="00644633" w:rsidRDefault="00644633" w:rsidP="00644633">
      <w:pPr>
        <w:jc w:val="both"/>
        <w:rPr>
          <w:rtl/>
        </w:rPr>
      </w:pPr>
      <w:r w:rsidRPr="00644633">
        <w:rPr>
          <w:rtl/>
        </w:rPr>
        <w:t>ההיא א</w:t>
      </w:r>
      <w:proofErr w:type="spellStart"/>
      <w:r w:rsidRPr="00644633">
        <w:rPr>
          <w:rtl/>
        </w:rPr>
        <w:t>רבא</w:t>
      </w:r>
      <w:proofErr w:type="spellEnd"/>
      <w:r w:rsidRPr="00644633">
        <w:rPr>
          <w:rtl/>
        </w:rPr>
        <w:t xml:space="preserve"> וכו' קצת </w:t>
      </w:r>
      <w:proofErr w:type="spellStart"/>
      <w:r w:rsidRPr="00644633">
        <w:rPr>
          <w:rtl/>
        </w:rPr>
        <w:t>יל"ד</w:t>
      </w:r>
      <w:proofErr w:type="spellEnd"/>
      <w:r w:rsidRPr="00644633">
        <w:rPr>
          <w:rtl/>
        </w:rPr>
        <w:t xml:space="preserve"> </w:t>
      </w:r>
      <w:proofErr w:type="spellStart"/>
      <w:r w:rsidRPr="00644633">
        <w:rPr>
          <w:rtl/>
        </w:rPr>
        <w:t>דבתחלה</w:t>
      </w:r>
      <w:proofErr w:type="spellEnd"/>
      <w:r w:rsidRPr="00644633">
        <w:rPr>
          <w:rtl/>
        </w:rPr>
        <w:t xml:space="preserve"> ה"ל לסדר ההוא </w:t>
      </w:r>
      <w:proofErr w:type="spellStart"/>
      <w:r w:rsidRPr="00644633">
        <w:rPr>
          <w:rtl/>
        </w:rPr>
        <w:t>דר"נ</w:t>
      </w:r>
      <w:proofErr w:type="spellEnd"/>
      <w:r w:rsidRPr="00644633">
        <w:rPr>
          <w:rtl/>
        </w:rPr>
        <w:t xml:space="preserve"> זה אומר של אבותי ופסק ר"נ אלים גבר והדר האי </w:t>
      </w:r>
      <w:proofErr w:type="spellStart"/>
      <w:r w:rsidRPr="00644633">
        <w:rPr>
          <w:rtl/>
        </w:rPr>
        <w:t>עובדא</w:t>
      </w:r>
      <w:proofErr w:type="spellEnd"/>
      <w:r w:rsidRPr="00644633">
        <w:rPr>
          <w:rtl/>
        </w:rPr>
        <w:t xml:space="preserve"> </w:t>
      </w:r>
      <w:proofErr w:type="spellStart"/>
      <w:r w:rsidRPr="00644633">
        <w:rPr>
          <w:rtl/>
        </w:rPr>
        <w:t>דארבא</w:t>
      </w:r>
      <w:proofErr w:type="spellEnd"/>
      <w:r w:rsidRPr="00644633">
        <w:rPr>
          <w:rtl/>
        </w:rPr>
        <w:t xml:space="preserve"> </w:t>
      </w:r>
      <w:proofErr w:type="spellStart"/>
      <w:r w:rsidRPr="00644633">
        <w:rPr>
          <w:rtl/>
        </w:rPr>
        <w:t>דפליגי</w:t>
      </w:r>
      <w:proofErr w:type="spellEnd"/>
      <w:r w:rsidRPr="00644633">
        <w:rPr>
          <w:rtl/>
        </w:rPr>
        <w:t xml:space="preserve"> אי תפסי'. ומזה משמע קצת </w:t>
      </w:r>
      <w:proofErr w:type="spellStart"/>
      <w:r w:rsidRPr="00644633">
        <w:rPr>
          <w:rtl/>
        </w:rPr>
        <w:t>דעובדא</w:t>
      </w:r>
      <w:proofErr w:type="spellEnd"/>
      <w:r w:rsidRPr="00644633">
        <w:rPr>
          <w:rtl/>
        </w:rPr>
        <w:t xml:space="preserve"> </w:t>
      </w:r>
      <w:proofErr w:type="spellStart"/>
      <w:r w:rsidRPr="00644633">
        <w:rPr>
          <w:rtl/>
        </w:rPr>
        <w:t>דארבא</w:t>
      </w:r>
      <w:proofErr w:type="spellEnd"/>
      <w:r w:rsidRPr="00644633">
        <w:rPr>
          <w:rtl/>
        </w:rPr>
        <w:t xml:space="preserve"> לא </w:t>
      </w:r>
      <w:proofErr w:type="spellStart"/>
      <w:r w:rsidRPr="00644633">
        <w:rPr>
          <w:rtl/>
        </w:rPr>
        <w:t>מיירי</w:t>
      </w:r>
      <w:proofErr w:type="spellEnd"/>
      <w:r w:rsidRPr="00644633">
        <w:rPr>
          <w:rtl/>
        </w:rPr>
        <w:t xml:space="preserve"> שהי' של אבותיו. אלא שהי' מציאה ואפשר </w:t>
      </w:r>
      <w:proofErr w:type="spellStart"/>
      <w:r w:rsidRPr="00644633">
        <w:rPr>
          <w:rtl/>
        </w:rPr>
        <w:t>דליכא</w:t>
      </w:r>
      <w:proofErr w:type="spellEnd"/>
      <w:r w:rsidRPr="00644633">
        <w:rPr>
          <w:rtl/>
        </w:rPr>
        <w:t xml:space="preserve"> רמאי ותרווי' בהדדי </w:t>
      </w:r>
      <w:proofErr w:type="spellStart"/>
      <w:r w:rsidRPr="00644633">
        <w:rPr>
          <w:rtl/>
        </w:rPr>
        <w:t>אשכחיהו</w:t>
      </w:r>
      <w:proofErr w:type="spellEnd"/>
      <w:r w:rsidRPr="00644633">
        <w:rPr>
          <w:rtl/>
        </w:rPr>
        <w:t xml:space="preserve"> וכיון </w:t>
      </w:r>
      <w:proofErr w:type="spellStart"/>
      <w:r w:rsidRPr="00644633">
        <w:rPr>
          <w:rtl/>
        </w:rPr>
        <w:t>דליכא</w:t>
      </w:r>
      <w:proofErr w:type="spellEnd"/>
      <w:r w:rsidRPr="00644633">
        <w:rPr>
          <w:rtl/>
        </w:rPr>
        <w:t xml:space="preserve"> רמאי וגם אין שניהם </w:t>
      </w:r>
      <w:proofErr w:type="spellStart"/>
      <w:r w:rsidRPr="00644633">
        <w:rPr>
          <w:rtl/>
        </w:rPr>
        <w:t>אוחזין</w:t>
      </w:r>
      <w:proofErr w:type="spellEnd"/>
      <w:r w:rsidRPr="00644633">
        <w:rPr>
          <w:rtl/>
        </w:rPr>
        <w:t xml:space="preserve"> בו הדין פשיט דאלים גבר בלי הוראת ר"נ. אך </w:t>
      </w:r>
      <w:proofErr w:type="spellStart"/>
      <w:r w:rsidRPr="00644633">
        <w:rPr>
          <w:rtl/>
        </w:rPr>
        <w:t>בההיא</w:t>
      </w:r>
      <w:proofErr w:type="spellEnd"/>
      <w:r w:rsidRPr="00644633">
        <w:rPr>
          <w:rtl/>
        </w:rPr>
        <w:t xml:space="preserve"> דזה של אבותי דאיכא רמאי אעפ"י שאין שניהם </w:t>
      </w:r>
      <w:proofErr w:type="spellStart"/>
      <w:r w:rsidRPr="00644633">
        <w:rPr>
          <w:rtl/>
        </w:rPr>
        <w:t>אוחזין</w:t>
      </w:r>
      <w:proofErr w:type="spellEnd"/>
      <w:r w:rsidRPr="00644633">
        <w:rPr>
          <w:rtl/>
        </w:rPr>
        <w:t xml:space="preserve"> ה"א יהי' מונח קמ"ל ר"נ </w:t>
      </w:r>
      <w:proofErr w:type="spellStart"/>
      <w:r w:rsidRPr="00644633">
        <w:rPr>
          <w:rtl/>
        </w:rPr>
        <w:t>דאפ"ה</w:t>
      </w:r>
      <w:proofErr w:type="spellEnd"/>
      <w:r w:rsidRPr="00644633">
        <w:rPr>
          <w:rtl/>
        </w:rPr>
        <w:t xml:space="preserve"> דינא כל דאלים גבר. וזה דלא </w:t>
      </w:r>
      <w:proofErr w:type="spellStart"/>
      <w:r w:rsidRPr="00644633">
        <w:rPr>
          <w:rtl/>
        </w:rPr>
        <w:t>כהריב"א</w:t>
      </w:r>
      <w:proofErr w:type="spellEnd"/>
      <w:r w:rsidRPr="00644633">
        <w:rPr>
          <w:rtl/>
        </w:rPr>
        <w:t xml:space="preserve"> דס"ל היכי </w:t>
      </w:r>
      <w:proofErr w:type="spellStart"/>
      <w:r w:rsidRPr="00644633">
        <w:rPr>
          <w:rtl/>
        </w:rPr>
        <w:t>דליכא</w:t>
      </w:r>
      <w:proofErr w:type="spellEnd"/>
      <w:r w:rsidRPr="00644633">
        <w:rPr>
          <w:rtl/>
        </w:rPr>
        <w:t xml:space="preserve"> רמאי ואין שניהם </w:t>
      </w:r>
      <w:proofErr w:type="spellStart"/>
      <w:r w:rsidRPr="00644633">
        <w:rPr>
          <w:rtl/>
        </w:rPr>
        <w:t>אוחזין</w:t>
      </w:r>
      <w:proofErr w:type="spellEnd"/>
      <w:r w:rsidRPr="00644633">
        <w:rPr>
          <w:rtl/>
        </w:rPr>
        <w:t xml:space="preserve"> יחלוקו וא"כ ע"כ ההוא </w:t>
      </w:r>
      <w:proofErr w:type="spellStart"/>
      <w:r w:rsidRPr="00644633">
        <w:rPr>
          <w:rtl/>
        </w:rPr>
        <w:t>ארבא</w:t>
      </w:r>
      <w:proofErr w:type="spellEnd"/>
      <w:r w:rsidRPr="00644633">
        <w:rPr>
          <w:rtl/>
        </w:rPr>
        <w:t xml:space="preserve"> נמי דאיכא רמאי ולא במציאה </w:t>
      </w:r>
      <w:proofErr w:type="spellStart"/>
      <w:r w:rsidRPr="00644633">
        <w:rPr>
          <w:rtl/>
        </w:rPr>
        <w:t>מיירי</w:t>
      </w:r>
      <w:proofErr w:type="spellEnd"/>
      <w:r w:rsidRPr="00644633">
        <w:rPr>
          <w:rtl/>
        </w:rPr>
        <w:t xml:space="preserve"> וכ"כ רמב"ן בחידושיו וא"כ היינו </w:t>
      </w:r>
      <w:proofErr w:type="spellStart"/>
      <w:r w:rsidRPr="00644633">
        <w:rPr>
          <w:rtl/>
        </w:rPr>
        <w:t>דר"נ</w:t>
      </w:r>
      <w:proofErr w:type="spellEnd"/>
      <w:r w:rsidRPr="00644633">
        <w:rPr>
          <w:rtl/>
        </w:rPr>
        <w:t xml:space="preserve"> וקשה כנ"ל </w:t>
      </w:r>
      <w:proofErr w:type="spellStart"/>
      <w:r w:rsidRPr="00644633">
        <w:rPr>
          <w:rtl/>
        </w:rPr>
        <w:t>דה"ל</w:t>
      </w:r>
      <w:proofErr w:type="spellEnd"/>
      <w:r w:rsidRPr="00644633">
        <w:rPr>
          <w:rtl/>
        </w:rPr>
        <w:t xml:space="preserve"> להקדים הא </w:t>
      </w:r>
      <w:proofErr w:type="spellStart"/>
      <w:r w:rsidRPr="00644633">
        <w:rPr>
          <w:rtl/>
        </w:rPr>
        <w:t>דר"נ</w:t>
      </w:r>
      <w:proofErr w:type="spellEnd"/>
      <w:r w:rsidRPr="00644633">
        <w:rPr>
          <w:rtl/>
        </w:rPr>
        <w:t xml:space="preserve"> ברישא. ואולי י"ל לר"ח דלא עבדי' </w:t>
      </w:r>
      <w:proofErr w:type="spellStart"/>
      <w:r w:rsidRPr="00644633">
        <w:rPr>
          <w:rtl/>
        </w:rPr>
        <w:t>שודא</w:t>
      </w:r>
      <w:proofErr w:type="spellEnd"/>
      <w:r w:rsidRPr="00644633">
        <w:rPr>
          <w:rtl/>
        </w:rPr>
        <w:t xml:space="preserve"> אלא בקרקע הוה ס"ד </w:t>
      </w:r>
      <w:proofErr w:type="spellStart"/>
      <w:r w:rsidRPr="00644633">
        <w:rPr>
          <w:rtl/>
        </w:rPr>
        <w:t>בארבא</w:t>
      </w:r>
      <w:proofErr w:type="spellEnd"/>
      <w:r w:rsidRPr="00644633">
        <w:rPr>
          <w:rtl/>
        </w:rPr>
        <w:t xml:space="preserve"> מטלטלי' עבדי' אלים גבר ובקרקע </w:t>
      </w:r>
      <w:proofErr w:type="spellStart"/>
      <w:r w:rsidRPr="00644633">
        <w:rPr>
          <w:rtl/>
        </w:rPr>
        <w:t>שודא</w:t>
      </w:r>
      <w:proofErr w:type="spellEnd"/>
      <w:r w:rsidRPr="00644633">
        <w:rPr>
          <w:rtl/>
        </w:rPr>
        <w:t xml:space="preserve"> קמ"ל ר"נ ולזה עוררני תלמיד א':</w:t>
      </w:r>
    </w:p>
    <w:p w14:paraId="09D8B49E" w14:textId="77777777" w:rsidR="00644633" w:rsidRPr="00644633" w:rsidRDefault="00644633" w:rsidP="00644633">
      <w:pPr>
        <w:jc w:val="both"/>
        <w:rPr>
          <w:rtl/>
        </w:rPr>
      </w:pPr>
      <w:r w:rsidRPr="00644633">
        <w:rPr>
          <w:rtl/>
        </w:rPr>
        <w:t xml:space="preserve">והנה שיטת ר"ת היכי </w:t>
      </w:r>
      <w:proofErr w:type="spellStart"/>
      <w:r w:rsidRPr="00644633">
        <w:rPr>
          <w:rtl/>
        </w:rPr>
        <w:t>דאוחזי</w:t>
      </w:r>
      <w:proofErr w:type="spellEnd"/>
      <w:r w:rsidRPr="00644633">
        <w:rPr>
          <w:rtl/>
        </w:rPr>
        <w:t xml:space="preserve">' שניהם יחלוקו. והיכי </w:t>
      </w:r>
      <w:proofErr w:type="spellStart"/>
      <w:r w:rsidRPr="00644633">
        <w:rPr>
          <w:rtl/>
        </w:rPr>
        <w:t>דאוחז</w:t>
      </w:r>
      <w:proofErr w:type="spellEnd"/>
      <w:r w:rsidRPr="00644633">
        <w:rPr>
          <w:rtl/>
        </w:rPr>
        <w:t xml:space="preserve"> א' ביד שליש נפקד ואינינו יודע בעבור מי משניהם הוא אוחז והיינו מנה </w:t>
      </w:r>
      <w:proofErr w:type="spellStart"/>
      <w:r w:rsidRPr="00644633">
        <w:rPr>
          <w:rtl/>
        </w:rPr>
        <w:t>דשאר</w:t>
      </w:r>
      <w:proofErr w:type="spellEnd"/>
      <w:r w:rsidRPr="00644633">
        <w:rPr>
          <w:rtl/>
        </w:rPr>
        <w:t xml:space="preserve">. יהא מונח. וכבר נתקשה </w:t>
      </w:r>
      <w:proofErr w:type="spellStart"/>
      <w:r w:rsidRPr="00644633">
        <w:rPr>
          <w:rtl/>
        </w:rPr>
        <w:t>התומי</w:t>
      </w:r>
      <w:proofErr w:type="spellEnd"/>
      <w:r w:rsidRPr="00644633">
        <w:rPr>
          <w:rtl/>
        </w:rPr>
        <w:t xml:space="preserve">' להפריש בין נפקד הזה לבין החנוני שהטלית בידו ואין יודע ממי לקח </w:t>
      </w:r>
      <w:proofErr w:type="spellStart"/>
      <w:r w:rsidRPr="00644633">
        <w:rPr>
          <w:rtl/>
        </w:rPr>
        <w:t>בע"כ</w:t>
      </w:r>
      <w:proofErr w:type="spellEnd"/>
      <w:r w:rsidRPr="00644633">
        <w:rPr>
          <w:rtl/>
        </w:rPr>
        <w:t xml:space="preserve"> וממי ברצון דהוה נמי ממש </w:t>
      </w:r>
      <w:proofErr w:type="spellStart"/>
      <w:r w:rsidRPr="00644633">
        <w:rPr>
          <w:rtl/>
        </w:rPr>
        <w:t>כהנפקד</w:t>
      </w:r>
      <w:proofErr w:type="spellEnd"/>
      <w:r w:rsidRPr="00644633">
        <w:rPr>
          <w:rtl/>
        </w:rPr>
        <w:t xml:space="preserve"> הנ"ל ומ"ט יחלוקו. ואפשר מפני שאין אנו מפסידי' לשום א' מהם שהרי כל א' </w:t>
      </w:r>
      <w:proofErr w:type="spellStart"/>
      <w:r w:rsidRPr="00644633">
        <w:rPr>
          <w:rtl/>
        </w:rPr>
        <w:t>יקח</w:t>
      </w:r>
      <w:proofErr w:type="spellEnd"/>
      <w:r w:rsidRPr="00644633">
        <w:rPr>
          <w:rtl/>
        </w:rPr>
        <w:t xml:space="preserve"> חצי טלית וחצי מעותיו </w:t>
      </w:r>
      <w:proofErr w:type="spellStart"/>
      <w:r w:rsidRPr="00644633">
        <w:rPr>
          <w:rtl/>
        </w:rPr>
        <w:t>משא"כ</w:t>
      </w:r>
      <w:proofErr w:type="spellEnd"/>
      <w:r w:rsidRPr="00644633">
        <w:rPr>
          <w:rtl/>
        </w:rPr>
        <w:t xml:space="preserve"> במנה אי נחלוק יפסיד זה חצי לגמרי. כל זה </w:t>
      </w:r>
      <w:proofErr w:type="spellStart"/>
      <w:r w:rsidRPr="00644633">
        <w:rPr>
          <w:rtl/>
        </w:rPr>
        <w:t>באוחזין</w:t>
      </w:r>
      <w:proofErr w:type="spellEnd"/>
      <w:r w:rsidRPr="00644633">
        <w:rPr>
          <w:rtl/>
        </w:rPr>
        <w:t xml:space="preserve">. אמנם באינם </w:t>
      </w:r>
      <w:proofErr w:type="spellStart"/>
      <w:r w:rsidRPr="00644633">
        <w:rPr>
          <w:rtl/>
        </w:rPr>
        <w:t>אוחזין</w:t>
      </w:r>
      <w:proofErr w:type="spellEnd"/>
      <w:r w:rsidRPr="00644633">
        <w:rPr>
          <w:rtl/>
        </w:rPr>
        <w:t xml:space="preserve"> יש ג' דינים. א' אי איכא </w:t>
      </w:r>
      <w:proofErr w:type="spellStart"/>
      <w:r w:rsidRPr="00644633">
        <w:rPr>
          <w:rtl/>
        </w:rPr>
        <w:t>למיקם</w:t>
      </w:r>
      <w:proofErr w:type="spellEnd"/>
      <w:r w:rsidRPr="00644633">
        <w:rPr>
          <w:rtl/>
        </w:rPr>
        <w:t xml:space="preserve"> עלה </w:t>
      </w:r>
      <w:proofErr w:type="spellStart"/>
      <w:r w:rsidRPr="00644633">
        <w:rPr>
          <w:rtl/>
        </w:rPr>
        <w:t>דמילתא</w:t>
      </w:r>
      <w:proofErr w:type="spellEnd"/>
      <w:r w:rsidRPr="00644633">
        <w:rPr>
          <w:rtl/>
        </w:rPr>
        <w:t xml:space="preserve"> ואיכא </w:t>
      </w:r>
      <w:proofErr w:type="spellStart"/>
      <w:r w:rsidRPr="00644633">
        <w:rPr>
          <w:rtl/>
        </w:rPr>
        <w:t>דררא</w:t>
      </w:r>
      <w:proofErr w:type="spellEnd"/>
      <w:r w:rsidRPr="00644633">
        <w:rPr>
          <w:rtl/>
        </w:rPr>
        <w:t xml:space="preserve"> </w:t>
      </w:r>
      <w:proofErr w:type="spellStart"/>
      <w:r w:rsidRPr="00644633">
        <w:rPr>
          <w:rtl/>
        </w:rPr>
        <w:t>דממונא</w:t>
      </w:r>
      <w:proofErr w:type="spellEnd"/>
      <w:r w:rsidRPr="00644633">
        <w:rPr>
          <w:rtl/>
        </w:rPr>
        <w:t xml:space="preserve"> היינו המחליף פרה בחמור יחלוקו אליבא </w:t>
      </w:r>
      <w:proofErr w:type="spellStart"/>
      <w:r w:rsidRPr="00644633">
        <w:rPr>
          <w:rtl/>
        </w:rPr>
        <w:t>דכ"ע</w:t>
      </w:r>
      <w:proofErr w:type="spellEnd"/>
      <w:r w:rsidRPr="00644633">
        <w:rPr>
          <w:rtl/>
        </w:rPr>
        <w:t xml:space="preserve">. היכי דאיכא למיקי' </w:t>
      </w:r>
      <w:proofErr w:type="spellStart"/>
      <w:r w:rsidRPr="00644633">
        <w:rPr>
          <w:rtl/>
        </w:rPr>
        <w:t>וליכא</w:t>
      </w:r>
      <w:proofErr w:type="spellEnd"/>
      <w:r w:rsidRPr="00644633">
        <w:rPr>
          <w:rtl/>
        </w:rPr>
        <w:t xml:space="preserve"> </w:t>
      </w:r>
      <w:proofErr w:type="spellStart"/>
      <w:r w:rsidRPr="00644633">
        <w:rPr>
          <w:rtl/>
        </w:rPr>
        <w:t>דררא</w:t>
      </w:r>
      <w:proofErr w:type="spellEnd"/>
      <w:r w:rsidRPr="00644633">
        <w:rPr>
          <w:rtl/>
        </w:rPr>
        <w:t xml:space="preserve"> כגון האי </w:t>
      </w:r>
      <w:proofErr w:type="spellStart"/>
      <w:r w:rsidRPr="00644633">
        <w:rPr>
          <w:rtl/>
        </w:rPr>
        <w:t>ארבא</w:t>
      </w:r>
      <w:proofErr w:type="spellEnd"/>
      <w:r w:rsidRPr="00644633">
        <w:rPr>
          <w:rtl/>
        </w:rPr>
        <w:t xml:space="preserve"> אלים גבר. והיכי </w:t>
      </w:r>
      <w:proofErr w:type="spellStart"/>
      <w:r w:rsidRPr="00644633">
        <w:rPr>
          <w:rtl/>
        </w:rPr>
        <w:t>דליכא</w:t>
      </w:r>
      <w:proofErr w:type="spellEnd"/>
      <w:r w:rsidRPr="00644633">
        <w:rPr>
          <w:rtl/>
        </w:rPr>
        <w:t xml:space="preserve"> </w:t>
      </w:r>
      <w:proofErr w:type="spellStart"/>
      <w:r w:rsidRPr="00644633">
        <w:rPr>
          <w:rtl/>
        </w:rPr>
        <w:t>דררא</w:t>
      </w:r>
      <w:proofErr w:type="spellEnd"/>
      <w:r w:rsidRPr="00644633">
        <w:rPr>
          <w:rtl/>
        </w:rPr>
        <w:t xml:space="preserve"> </w:t>
      </w:r>
      <w:proofErr w:type="spellStart"/>
      <w:r w:rsidRPr="00644633">
        <w:rPr>
          <w:rtl/>
        </w:rPr>
        <w:t>וליכא</w:t>
      </w:r>
      <w:proofErr w:type="spellEnd"/>
      <w:r w:rsidRPr="00644633">
        <w:rPr>
          <w:rtl/>
        </w:rPr>
        <w:t xml:space="preserve"> </w:t>
      </w:r>
      <w:proofErr w:type="spellStart"/>
      <w:r w:rsidRPr="00644633">
        <w:rPr>
          <w:rtl/>
        </w:rPr>
        <w:t>למוקים</w:t>
      </w:r>
      <w:proofErr w:type="spellEnd"/>
      <w:r w:rsidRPr="00644633">
        <w:rPr>
          <w:rtl/>
        </w:rPr>
        <w:t xml:space="preserve"> כגון ב' שטרות פליגי </w:t>
      </w:r>
      <w:proofErr w:type="spellStart"/>
      <w:r w:rsidRPr="00644633">
        <w:rPr>
          <w:rtl/>
        </w:rPr>
        <w:t>וקיי"ל</w:t>
      </w:r>
      <w:proofErr w:type="spellEnd"/>
      <w:r w:rsidRPr="00644633">
        <w:rPr>
          <w:rtl/>
        </w:rPr>
        <w:t xml:space="preserve"> </w:t>
      </w:r>
      <w:proofErr w:type="spellStart"/>
      <w:r w:rsidRPr="00644633">
        <w:rPr>
          <w:rtl/>
        </w:rPr>
        <w:t>שודא</w:t>
      </w:r>
      <w:proofErr w:type="spellEnd"/>
      <w:r w:rsidRPr="00644633">
        <w:rPr>
          <w:rtl/>
        </w:rPr>
        <w:t xml:space="preserve"> </w:t>
      </w:r>
      <w:proofErr w:type="spellStart"/>
      <w:r w:rsidRPr="00644633">
        <w:rPr>
          <w:rtl/>
        </w:rPr>
        <w:t>עדיפא</w:t>
      </w:r>
      <w:proofErr w:type="spellEnd"/>
      <w:r w:rsidRPr="00644633">
        <w:rPr>
          <w:rtl/>
        </w:rPr>
        <w:t xml:space="preserve">. ועכ"פ </w:t>
      </w:r>
      <w:proofErr w:type="spellStart"/>
      <w:r w:rsidRPr="00644633">
        <w:rPr>
          <w:rtl/>
        </w:rPr>
        <w:t>לר"ת</w:t>
      </w:r>
      <w:proofErr w:type="spellEnd"/>
      <w:r w:rsidRPr="00644633">
        <w:rPr>
          <w:rtl/>
        </w:rPr>
        <w:t xml:space="preserve"> </w:t>
      </w:r>
      <w:proofErr w:type="spellStart"/>
      <w:r w:rsidRPr="00644633">
        <w:rPr>
          <w:rtl/>
        </w:rPr>
        <w:t>אוחזין</w:t>
      </w:r>
      <w:proofErr w:type="spellEnd"/>
      <w:r w:rsidRPr="00644633">
        <w:rPr>
          <w:rtl/>
        </w:rPr>
        <w:t xml:space="preserve"> בטלית דוקא ואני מצאתי לאו דוקא ה"ה ארגתי':</w:t>
      </w:r>
    </w:p>
    <w:p w14:paraId="6D5680B2" w14:textId="5995DA74" w:rsidR="00644633" w:rsidRPr="00644633" w:rsidRDefault="00644633" w:rsidP="00644633">
      <w:pPr>
        <w:jc w:val="both"/>
        <w:rPr>
          <w:rtl/>
        </w:rPr>
      </w:pPr>
      <w:proofErr w:type="spellStart"/>
      <w:r w:rsidRPr="00644633">
        <w:rPr>
          <w:rtl/>
        </w:rPr>
        <w:t>ולהריב"א</w:t>
      </w:r>
      <w:proofErr w:type="spellEnd"/>
      <w:r w:rsidRPr="00644633">
        <w:rPr>
          <w:rtl/>
        </w:rPr>
        <w:t xml:space="preserve"> הכל תלוי ברמאי ואין כוונת </w:t>
      </w:r>
      <w:proofErr w:type="spellStart"/>
      <w:r w:rsidRPr="00644633">
        <w:rPr>
          <w:rtl/>
        </w:rPr>
        <w:t>ריב"א</w:t>
      </w:r>
      <w:proofErr w:type="spellEnd"/>
      <w:r w:rsidRPr="00644633">
        <w:rPr>
          <w:rtl/>
        </w:rPr>
        <w:t xml:space="preserve"> ברמאי משום </w:t>
      </w:r>
      <w:proofErr w:type="spellStart"/>
      <w:r w:rsidRPr="00644633">
        <w:rPr>
          <w:rtl/>
        </w:rPr>
        <w:t>קנסא</w:t>
      </w:r>
      <w:proofErr w:type="spellEnd"/>
      <w:r w:rsidRPr="00644633">
        <w:rPr>
          <w:rtl/>
        </w:rPr>
        <w:t xml:space="preserve"> </w:t>
      </w:r>
      <w:proofErr w:type="spellStart"/>
      <w:r w:rsidRPr="00644633">
        <w:rPr>
          <w:rtl/>
        </w:rPr>
        <w:t>דרמאי</w:t>
      </w:r>
      <w:proofErr w:type="spellEnd"/>
      <w:r w:rsidRPr="00644633">
        <w:rPr>
          <w:rtl/>
        </w:rPr>
        <w:t xml:space="preserve"> </w:t>
      </w:r>
      <w:proofErr w:type="spellStart"/>
      <w:r w:rsidRPr="00644633">
        <w:rPr>
          <w:rtl/>
        </w:rPr>
        <w:t>כדמסיק</w:t>
      </w:r>
      <w:proofErr w:type="spellEnd"/>
      <w:r w:rsidRPr="00644633">
        <w:rPr>
          <w:rtl/>
        </w:rPr>
        <w:t xml:space="preserve"> ריש </w:t>
      </w:r>
      <w:proofErr w:type="spellStart"/>
      <w:r w:rsidRPr="00644633">
        <w:rPr>
          <w:rtl/>
        </w:rPr>
        <w:t>ב"מ</w:t>
      </w:r>
      <w:proofErr w:type="spellEnd"/>
      <w:r w:rsidRPr="00644633">
        <w:rPr>
          <w:rtl/>
        </w:rPr>
        <w:t xml:space="preserve"> </w:t>
      </w:r>
      <w:proofErr w:type="spellStart"/>
      <w:r w:rsidRPr="00644633">
        <w:rPr>
          <w:rtl/>
        </w:rPr>
        <w:t>לר</w:t>
      </w:r>
      <w:proofErr w:type="spellEnd"/>
      <w:r w:rsidRPr="00644633">
        <w:rPr>
          <w:rtl/>
        </w:rPr>
        <w:t xml:space="preserve">' יוסי דהתם </w:t>
      </w:r>
      <w:proofErr w:type="spellStart"/>
      <w:r w:rsidRPr="00644633">
        <w:rPr>
          <w:rtl/>
        </w:rPr>
        <w:t>לר</w:t>
      </w:r>
      <w:proofErr w:type="spellEnd"/>
      <w:r w:rsidRPr="00644633">
        <w:rPr>
          <w:rtl/>
        </w:rPr>
        <w:t xml:space="preserve">' יוסי מסיק הכי אבל </w:t>
      </w:r>
      <w:proofErr w:type="spellStart"/>
      <w:r w:rsidRPr="00644633">
        <w:rPr>
          <w:rtl/>
        </w:rPr>
        <w:t>לרבנן</w:t>
      </w:r>
      <w:proofErr w:type="spellEnd"/>
      <w:r w:rsidRPr="00644633">
        <w:rPr>
          <w:rtl/>
        </w:rPr>
        <w:t xml:space="preserve"> לא </w:t>
      </w:r>
      <w:proofErr w:type="spellStart"/>
      <w:r w:rsidRPr="00644633">
        <w:rPr>
          <w:rtl/>
        </w:rPr>
        <w:t>צריכי</w:t>
      </w:r>
      <w:proofErr w:type="spellEnd"/>
      <w:r w:rsidRPr="00644633">
        <w:rPr>
          <w:rtl/>
        </w:rPr>
        <w:t xml:space="preserve">' לזה וכמו שהקשו תוס' על </w:t>
      </w:r>
      <w:proofErr w:type="spellStart"/>
      <w:r w:rsidRPr="00644633">
        <w:rPr>
          <w:rtl/>
        </w:rPr>
        <w:t>ריב"א</w:t>
      </w:r>
      <w:proofErr w:type="spellEnd"/>
      <w:r w:rsidRPr="00644633">
        <w:rPr>
          <w:rtl/>
        </w:rPr>
        <w:t xml:space="preserve"> אלא כוונתו נלע"ד דס"ל כפי' הרא"ש באלים גבר דמי שיודע בעצמו שהדין עמו מתעצם והרמאי מתעצל וממילא יצא כנוגה משפט וזה שייך היכי דאיכא רמאי אבל באני מצאתי' כל א' יחשוב הדין עמם ויתעצמו </w:t>
      </w:r>
      <w:proofErr w:type="spellStart"/>
      <w:r w:rsidRPr="00644633">
        <w:rPr>
          <w:rtl/>
        </w:rPr>
        <w:t>זע"ז</w:t>
      </w:r>
      <w:proofErr w:type="spellEnd"/>
      <w:r w:rsidRPr="00644633">
        <w:rPr>
          <w:rtl/>
        </w:rPr>
        <w:t xml:space="preserve"> ואין כאן משפט צדק ע"כ יחלוקו </w:t>
      </w:r>
      <w:proofErr w:type="spellStart"/>
      <w:r w:rsidRPr="00644633">
        <w:rPr>
          <w:rtl/>
        </w:rPr>
        <w:t>ואוחזין</w:t>
      </w:r>
      <w:proofErr w:type="spellEnd"/>
      <w:r w:rsidRPr="00644633">
        <w:rPr>
          <w:rtl/>
        </w:rPr>
        <w:t xml:space="preserve"> לאו דוקא וה"ה שנים שיושבים בצד ערימה. ואמנם מצאתי דוקא </w:t>
      </w:r>
      <w:proofErr w:type="spellStart"/>
      <w:r w:rsidRPr="00644633">
        <w:rPr>
          <w:rtl/>
        </w:rPr>
        <w:t>לאפוקי</w:t>
      </w:r>
      <w:proofErr w:type="spellEnd"/>
      <w:r w:rsidRPr="00644633">
        <w:rPr>
          <w:rtl/>
        </w:rPr>
        <w:t xml:space="preserve"> ארגתי דאיכא רמאי ויש לברר ע"י אלים גבר. והנה הרמב"ם כ' שנים יושבי' בצד ערימה בסימטא. וכ' ה"ה </w:t>
      </w:r>
      <w:proofErr w:type="spellStart"/>
      <w:r w:rsidRPr="00644633">
        <w:rPr>
          <w:rtl/>
        </w:rPr>
        <w:t>דמסתימת</w:t>
      </w:r>
      <w:proofErr w:type="spellEnd"/>
      <w:r w:rsidRPr="00644633">
        <w:rPr>
          <w:rtl/>
        </w:rPr>
        <w:t xml:space="preserve"> לשונו משמע ה"ה ארגתי ע"ש וא"כ מזכה </w:t>
      </w:r>
      <w:proofErr w:type="spellStart"/>
      <w:r w:rsidRPr="00644633">
        <w:rPr>
          <w:rtl/>
        </w:rPr>
        <w:t>שטרא</w:t>
      </w:r>
      <w:proofErr w:type="spellEnd"/>
      <w:r w:rsidRPr="00644633">
        <w:rPr>
          <w:rtl/>
        </w:rPr>
        <w:t xml:space="preserve"> לבי תרי דאי </w:t>
      </w:r>
      <w:proofErr w:type="spellStart"/>
      <w:r w:rsidRPr="00644633">
        <w:rPr>
          <w:rtl/>
        </w:rPr>
        <w:t>כר"ת</w:t>
      </w:r>
      <w:proofErr w:type="spellEnd"/>
      <w:r w:rsidRPr="00644633">
        <w:rPr>
          <w:rtl/>
        </w:rPr>
        <w:t xml:space="preserve"> </w:t>
      </w:r>
      <w:proofErr w:type="spellStart"/>
      <w:r w:rsidRPr="00644633">
        <w:rPr>
          <w:rtl/>
        </w:rPr>
        <w:t>אוחזין</w:t>
      </w:r>
      <w:proofErr w:type="spellEnd"/>
      <w:r w:rsidRPr="00644633">
        <w:rPr>
          <w:rtl/>
        </w:rPr>
        <w:t xml:space="preserve"> דוקא ולא יושבי' בצד ערימה. ואי </w:t>
      </w:r>
      <w:proofErr w:type="spellStart"/>
      <w:r w:rsidRPr="00644633">
        <w:rPr>
          <w:rtl/>
        </w:rPr>
        <w:t>לריב"א</w:t>
      </w:r>
      <w:proofErr w:type="spellEnd"/>
      <w:r w:rsidRPr="00644633">
        <w:rPr>
          <w:rtl/>
        </w:rPr>
        <w:t xml:space="preserve"> מצאתי דוקא ולא ארגתי'. ונ"ל </w:t>
      </w:r>
      <w:proofErr w:type="spellStart"/>
      <w:r w:rsidRPr="00644633">
        <w:rPr>
          <w:rtl/>
        </w:rPr>
        <w:t>משו"ה</w:t>
      </w:r>
      <w:proofErr w:type="spellEnd"/>
      <w:r w:rsidRPr="00644633">
        <w:rPr>
          <w:rtl/>
        </w:rPr>
        <w:t xml:space="preserve"> כ' טור סי' קל"ט בכוונת רמב"ם יושבי' בצד ערימה כל כך </w:t>
      </w:r>
      <w:proofErr w:type="spellStart"/>
      <w:r w:rsidRPr="00644633">
        <w:rPr>
          <w:rtl/>
        </w:rPr>
        <w:t>סמוכי</w:t>
      </w:r>
      <w:proofErr w:type="spellEnd"/>
      <w:r w:rsidRPr="00644633">
        <w:rPr>
          <w:rtl/>
        </w:rPr>
        <w:t xml:space="preserve">' שיהי' כמו מוחזקי' </w:t>
      </w:r>
      <w:proofErr w:type="spellStart"/>
      <w:r w:rsidRPr="00644633">
        <w:rPr>
          <w:rtl/>
        </w:rPr>
        <w:t>ואדוקי</w:t>
      </w:r>
      <w:proofErr w:type="spellEnd"/>
      <w:r w:rsidRPr="00644633">
        <w:rPr>
          <w:rtl/>
        </w:rPr>
        <w:t xml:space="preserve">' ע"ש באופן שרמב"ם כלו </w:t>
      </w:r>
      <w:proofErr w:type="spellStart"/>
      <w:r w:rsidRPr="00644633">
        <w:rPr>
          <w:rtl/>
        </w:rPr>
        <w:t>כר"ת</w:t>
      </w:r>
      <w:proofErr w:type="spellEnd"/>
      <w:r w:rsidRPr="00644633">
        <w:rPr>
          <w:rtl/>
        </w:rPr>
        <w:t xml:space="preserve"> </w:t>
      </w:r>
      <w:proofErr w:type="spellStart"/>
      <w:r w:rsidRPr="00644633">
        <w:rPr>
          <w:rtl/>
        </w:rPr>
        <w:t>ס"ל</w:t>
      </w:r>
      <w:proofErr w:type="spellEnd"/>
      <w:r w:rsidRPr="00644633">
        <w:rPr>
          <w:rtl/>
        </w:rPr>
        <w:t xml:space="preserve">. </w:t>
      </w:r>
      <w:proofErr w:type="spellStart"/>
      <w:r w:rsidRPr="00644633">
        <w:rPr>
          <w:rtl/>
        </w:rPr>
        <w:t>וס"ל</w:t>
      </w:r>
      <w:proofErr w:type="spellEnd"/>
      <w:r w:rsidRPr="00644633">
        <w:rPr>
          <w:rtl/>
        </w:rPr>
        <w:t xml:space="preserve"> </w:t>
      </w:r>
      <w:proofErr w:type="spellStart"/>
      <w:r w:rsidRPr="00644633">
        <w:rPr>
          <w:rtl/>
        </w:rPr>
        <w:t>לריב"א</w:t>
      </w:r>
      <w:proofErr w:type="spellEnd"/>
      <w:r w:rsidRPr="00644633">
        <w:rPr>
          <w:rtl/>
        </w:rPr>
        <w:t xml:space="preserve"> מ"מ כשתפוס בידו של שליש יהי' מונח דלא </w:t>
      </w:r>
      <w:proofErr w:type="spellStart"/>
      <w:r w:rsidRPr="00644633">
        <w:rPr>
          <w:rtl/>
        </w:rPr>
        <w:t>מפקינין</w:t>
      </w:r>
      <w:proofErr w:type="spellEnd"/>
      <w:r w:rsidRPr="00644633">
        <w:rPr>
          <w:rtl/>
        </w:rPr>
        <w:t xml:space="preserve"> לדין אלים גבר </w:t>
      </w:r>
      <w:proofErr w:type="spellStart"/>
      <w:r w:rsidRPr="00644633">
        <w:rPr>
          <w:rtl/>
        </w:rPr>
        <w:t>וס"ל</w:t>
      </w:r>
      <w:proofErr w:type="spellEnd"/>
      <w:r w:rsidRPr="00644633">
        <w:rPr>
          <w:rtl/>
        </w:rPr>
        <w:t xml:space="preserve"> </w:t>
      </w:r>
      <w:proofErr w:type="spellStart"/>
      <w:r w:rsidRPr="00644633">
        <w:rPr>
          <w:rtl/>
        </w:rPr>
        <w:t>דאפי</w:t>
      </w:r>
      <w:proofErr w:type="spellEnd"/>
      <w:r w:rsidRPr="00644633">
        <w:rPr>
          <w:rtl/>
        </w:rPr>
        <w:t xml:space="preserve">' למ"ד </w:t>
      </w:r>
      <w:proofErr w:type="spellStart"/>
      <w:r w:rsidRPr="00644633">
        <w:rPr>
          <w:rtl/>
        </w:rPr>
        <w:t>בשמעתין</w:t>
      </w:r>
      <w:proofErr w:type="spellEnd"/>
      <w:r w:rsidRPr="00644633">
        <w:rPr>
          <w:rtl/>
        </w:rPr>
        <w:t xml:space="preserve"> </w:t>
      </w:r>
      <w:proofErr w:type="spellStart"/>
      <w:r w:rsidRPr="00644633">
        <w:rPr>
          <w:rtl/>
        </w:rPr>
        <w:t>מפקינין</w:t>
      </w:r>
      <w:proofErr w:type="spellEnd"/>
      <w:r w:rsidRPr="00644633">
        <w:rPr>
          <w:rtl/>
        </w:rPr>
        <w:t xml:space="preserve"> היינו כשבא לידו מתחלה בתורת ספק הדר </w:t>
      </w:r>
      <w:proofErr w:type="spellStart"/>
      <w:r w:rsidRPr="00644633">
        <w:rPr>
          <w:rtl/>
        </w:rPr>
        <w:t>מפקינין</w:t>
      </w:r>
      <w:proofErr w:type="spellEnd"/>
      <w:r w:rsidRPr="00644633">
        <w:rPr>
          <w:rtl/>
        </w:rPr>
        <w:t xml:space="preserve"> כמו שהי' </w:t>
      </w:r>
      <w:proofErr w:type="spellStart"/>
      <w:r w:rsidRPr="00644633">
        <w:rPr>
          <w:rtl/>
        </w:rPr>
        <w:t>בתחלה</w:t>
      </w:r>
      <w:proofErr w:type="spellEnd"/>
      <w:r w:rsidRPr="00644633">
        <w:rPr>
          <w:rtl/>
        </w:rPr>
        <w:t xml:space="preserve">. אבל הנפקד שבא לידו בבירור של מי הוא אין רשאי להוציא </w:t>
      </w:r>
      <w:proofErr w:type="spellStart"/>
      <w:r w:rsidRPr="00644633">
        <w:rPr>
          <w:rtl/>
        </w:rPr>
        <w:t>מת"י</w:t>
      </w:r>
      <w:proofErr w:type="spellEnd"/>
      <w:r w:rsidRPr="00644633">
        <w:rPr>
          <w:rtl/>
        </w:rPr>
        <w:t xml:space="preserve"> עיי' לקמן גבי גזלן של רבים וכו' ומעתה לק"מ ק' תוס' מהמחליף פרה בחמור. דאפשר </w:t>
      </w:r>
      <w:proofErr w:type="spellStart"/>
      <w:r w:rsidRPr="00644633">
        <w:rPr>
          <w:rtl/>
        </w:rPr>
        <w:t>דמיירי</w:t>
      </w:r>
      <w:proofErr w:type="spellEnd"/>
      <w:r w:rsidRPr="00644633">
        <w:rPr>
          <w:rtl/>
        </w:rPr>
        <w:t xml:space="preserve"> בברי וברי </w:t>
      </w:r>
      <w:proofErr w:type="spellStart"/>
      <w:r w:rsidRPr="00644633">
        <w:rPr>
          <w:rtl/>
        </w:rPr>
        <w:t>כדאמרי</w:t>
      </w:r>
      <w:proofErr w:type="spellEnd"/>
      <w:r w:rsidRPr="00644633">
        <w:rPr>
          <w:rtl/>
        </w:rPr>
        <w:t xml:space="preserve">' </w:t>
      </w:r>
      <w:proofErr w:type="spellStart"/>
      <w:r w:rsidRPr="00644633">
        <w:rPr>
          <w:rtl/>
        </w:rPr>
        <w:t>בב"מ</w:t>
      </w:r>
      <w:proofErr w:type="spellEnd"/>
      <w:r w:rsidRPr="00644633">
        <w:rPr>
          <w:rtl/>
        </w:rPr>
        <w:t xml:space="preserve"> ק' ע"א ושייך אלים גבר. ואמנם מה שהקשה מב' שטרות ק'. אלא </w:t>
      </w:r>
      <w:proofErr w:type="spellStart"/>
      <w:r w:rsidRPr="00644633">
        <w:rPr>
          <w:rtl/>
        </w:rPr>
        <w:t>די"ל</w:t>
      </w:r>
      <w:proofErr w:type="spellEnd"/>
      <w:r w:rsidRPr="00644633">
        <w:rPr>
          <w:rtl/>
        </w:rPr>
        <w:t xml:space="preserve"> דהיינו </w:t>
      </w:r>
      <w:proofErr w:type="spellStart"/>
      <w:r w:rsidRPr="00644633">
        <w:rPr>
          <w:rtl/>
        </w:rPr>
        <w:t>תי</w:t>
      </w:r>
      <w:proofErr w:type="spellEnd"/>
      <w:r w:rsidRPr="00644633">
        <w:rPr>
          <w:rtl/>
        </w:rPr>
        <w:t xml:space="preserve">' ש"ס הכא ליכא </w:t>
      </w:r>
      <w:proofErr w:type="spellStart"/>
      <w:r w:rsidRPr="00644633">
        <w:rPr>
          <w:rtl/>
        </w:rPr>
        <w:t>למיקם</w:t>
      </w:r>
      <w:proofErr w:type="spellEnd"/>
      <w:r w:rsidRPr="00644633">
        <w:rPr>
          <w:rtl/>
        </w:rPr>
        <w:t xml:space="preserve"> עלה </w:t>
      </w:r>
      <w:proofErr w:type="spellStart"/>
      <w:r w:rsidRPr="00644633">
        <w:rPr>
          <w:rtl/>
        </w:rPr>
        <w:t>דמילתא</w:t>
      </w:r>
      <w:proofErr w:type="spellEnd"/>
      <w:r w:rsidRPr="00644633">
        <w:rPr>
          <w:rtl/>
        </w:rPr>
        <w:t xml:space="preserve"> ולא שייך אלים גבר כי מי יודע שהדין עמו שתגבר ידו על חברו. ושוב כ' תוס' </w:t>
      </w:r>
      <w:proofErr w:type="spellStart"/>
      <w:r w:rsidRPr="00644633">
        <w:rPr>
          <w:rtl/>
        </w:rPr>
        <w:t>דעכ"פ</w:t>
      </w:r>
      <w:proofErr w:type="spellEnd"/>
      <w:r w:rsidRPr="00644633">
        <w:rPr>
          <w:rtl/>
        </w:rPr>
        <w:t xml:space="preserve"> מודה </w:t>
      </w:r>
      <w:proofErr w:type="spellStart"/>
      <w:r w:rsidRPr="00644633">
        <w:rPr>
          <w:rtl/>
        </w:rPr>
        <w:t>ריב"א</w:t>
      </w:r>
      <w:proofErr w:type="spellEnd"/>
      <w:r w:rsidRPr="00644633">
        <w:rPr>
          <w:rtl/>
        </w:rPr>
        <w:t xml:space="preserve"> היכי ששניהם </w:t>
      </w:r>
      <w:proofErr w:type="spellStart"/>
      <w:r w:rsidRPr="00644633">
        <w:rPr>
          <w:rtl/>
        </w:rPr>
        <w:t>מוחזקין</w:t>
      </w:r>
      <w:proofErr w:type="spellEnd"/>
      <w:r w:rsidRPr="00644633">
        <w:rPr>
          <w:rtl/>
        </w:rPr>
        <w:t xml:space="preserve"> אפי' איכא רמאי והי' אפשר לברר ע"י אלים גבר מ"מ אין מוציאי' מיד המוחזק </w:t>
      </w:r>
      <w:proofErr w:type="spellStart"/>
      <w:r w:rsidRPr="00644633">
        <w:rPr>
          <w:rtl/>
        </w:rPr>
        <w:t>כדמוכח</w:t>
      </w:r>
      <w:proofErr w:type="spellEnd"/>
      <w:r w:rsidRPr="00644633">
        <w:rPr>
          <w:rtl/>
        </w:rPr>
        <w:t xml:space="preserve"> משני' </w:t>
      </w:r>
      <w:proofErr w:type="spellStart"/>
      <w:r w:rsidRPr="00644633">
        <w:rPr>
          <w:rtl/>
        </w:rPr>
        <w:t>אדוקי</w:t>
      </w:r>
      <w:proofErr w:type="spellEnd"/>
      <w:r w:rsidRPr="00644633">
        <w:rPr>
          <w:rtl/>
        </w:rPr>
        <w:t>' בשטר. ועיי' עוד לפנינו אי"ה:</w:t>
      </w:r>
    </w:p>
    <w:p w14:paraId="2C1F8E1C" w14:textId="03B0F0A4" w:rsidR="00EF0572" w:rsidRDefault="00EF0572" w:rsidP="00EF0572">
      <w:pPr>
        <w:jc w:val="both"/>
        <w:rPr>
          <w:rtl/>
        </w:rPr>
      </w:pPr>
      <w:r>
        <w:rPr>
          <w:rtl/>
        </w:rPr>
        <w:t xml:space="preserve">תפסי' או לא תפסי' וכו' </w:t>
      </w:r>
      <w:proofErr w:type="spellStart"/>
      <w:r>
        <w:rPr>
          <w:rtl/>
        </w:rPr>
        <w:t>מפקינין</w:t>
      </w:r>
      <w:proofErr w:type="spellEnd"/>
      <w:r>
        <w:rPr>
          <w:rtl/>
        </w:rPr>
        <w:t xml:space="preserve"> או לא </w:t>
      </w:r>
      <w:proofErr w:type="spellStart"/>
      <w:r>
        <w:rPr>
          <w:rtl/>
        </w:rPr>
        <w:t>מפקינין</w:t>
      </w:r>
      <w:proofErr w:type="spellEnd"/>
      <w:r>
        <w:rPr>
          <w:rtl/>
        </w:rPr>
        <w:t xml:space="preserve"> וכו' לולי דברי רשב"ם ותוס' הי' אפשר לומר </w:t>
      </w:r>
      <w:proofErr w:type="spellStart"/>
      <w:r>
        <w:rPr>
          <w:rtl/>
        </w:rPr>
        <w:t>דפלוגתא</w:t>
      </w:r>
      <w:proofErr w:type="spellEnd"/>
      <w:r>
        <w:rPr>
          <w:rtl/>
        </w:rPr>
        <w:t xml:space="preserve"> </w:t>
      </w:r>
      <w:proofErr w:type="spellStart"/>
      <w:r>
        <w:rPr>
          <w:rtl/>
        </w:rPr>
        <w:t>דר"ה</w:t>
      </w:r>
      <w:proofErr w:type="spellEnd"/>
      <w:r>
        <w:rPr>
          <w:rtl/>
        </w:rPr>
        <w:t xml:space="preserve"> </w:t>
      </w:r>
      <w:proofErr w:type="spellStart"/>
      <w:r>
        <w:rPr>
          <w:rtl/>
        </w:rPr>
        <w:t>ור"י</w:t>
      </w:r>
      <w:proofErr w:type="spellEnd"/>
      <w:r>
        <w:rPr>
          <w:rtl/>
        </w:rPr>
        <w:t xml:space="preserve"> </w:t>
      </w:r>
      <w:proofErr w:type="spellStart"/>
      <w:r>
        <w:rPr>
          <w:rtl/>
        </w:rPr>
        <w:t>באמר</w:t>
      </w:r>
      <w:proofErr w:type="spellEnd"/>
      <w:r>
        <w:rPr>
          <w:rtl/>
        </w:rPr>
        <w:t xml:space="preserve"> א' מהם תפסי' ופלוגתא דרב יהודה </w:t>
      </w:r>
      <w:proofErr w:type="spellStart"/>
      <w:r>
        <w:rPr>
          <w:rtl/>
        </w:rPr>
        <w:t>ור"פ</w:t>
      </w:r>
      <w:proofErr w:type="spellEnd"/>
      <w:r>
        <w:rPr>
          <w:rtl/>
        </w:rPr>
        <w:t xml:space="preserve"> </w:t>
      </w:r>
      <w:proofErr w:type="spellStart"/>
      <w:r>
        <w:rPr>
          <w:rtl/>
        </w:rPr>
        <w:t>בשתפסו</w:t>
      </w:r>
      <w:proofErr w:type="spellEnd"/>
      <w:r>
        <w:rPr>
          <w:rtl/>
        </w:rPr>
        <w:t xml:space="preserve"> ברשות שניהם ורצונם. ועוד נ"ל </w:t>
      </w:r>
      <w:proofErr w:type="spellStart"/>
      <w:r>
        <w:rPr>
          <w:rtl/>
        </w:rPr>
        <w:t>דפליגי</w:t>
      </w:r>
      <w:proofErr w:type="spellEnd"/>
      <w:r>
        <w:rPr>
          <w:rtl/>
        </w:rPr>
        <w:t xml:space="preserve"> בטעם אלים גבר </w:t>
      </w:r>
      <w:proofErr w:type="spellStart"/>
      <w:r>
        <w:rPr>
          <w:rtl/>
        </w:rPr>
        <w:t>דמאן</w:t>
      </w:r>
      <w:proofErr w:type="spellEnd"/>
      <w:r>
        <w:rPr>
          <w:rtl/>
        </w:rPr>
        <w:t xml:space="preserve"> דס"ל </w:t>
      </w:r>
      <w:proofErr w:type="spellStart"/>
      <w:r>
        <w:rPr>
          <w:rtl/>
        </w:rPr>
        <w:t>מפקינין</w:t>
      </w:r>
      <w:proofErr w:type="spellEnd"/>
      <w:r>
        <w:rPr>
          <w:rtl/>
        </w:rPr>
        <w:t xml:space="preserve"> </w:t>
      </w:r>
      <w:proofErr w:type="spellStart"/>
      <w:r>
        <w:rPr>
          <w:rtl/>
        </w:rPr>
        <w:t>ס"ל</w:t>
      </w:r>
      <w:proofErr w:type="spellEnd"/>
      <w:r>
        <w:rPr>
          <w:rtl/>
        </w:rPr>
        <w:t xml:space="preserve"> כפי' הרא"ש וא"כ דינא הוא ולא </w:t>
      </w:r>
      <w:proofErr w:type="spellStart"/>
      <w:r>
        <w:rPr>
          <w:rtl/>
        </w:rPr>
        <w:t>אלמות</w:t>
      </w:r>
      <w:proofErr w:type="spellEnd"/>
      <w:r>
        <w:rPr>
          <w:rtl/>
        </w:rPr>
        <w:t xml:space="preserve"> בעלמא </w:t>
      </w:r>
      <w:proofErr w:type="spellStart"/>
      <w:r>
        <w:rPr>
          <w:rtl/>
        </w:rPr>
        <w:t>ומפקינין</w:t>
      </w:r>
      <w:proofErr w:type="spellEnd"/>
      <w:r>
        <w:rPr>
          <w:rtl/>
        </w:rPr>
        <w:t xml:space="preserve"> ואידך </w:t>
      </w:r>
      <w:proofErr w:type="spellStart"/>
      <w:r>
        <w:rPr>
          <w:rtl/>
        </w:rPr>
        <w:t>ס"ל</w:t>
      </w:r>
      <w:proofErr w:type="spellEnd"/>
      <w:r>
        <w:rPr>
          <w:rtl/>
        </w:rPr>
        <w:t xml:space="preserve"> </w:t>
      </w:r>
      <w:proofErr w:type="spellStart"/>
      <w:r>
        <w:rPr>
          <w:rtl/>
        </w:rPr>
        <w:t>כרשב"ם</w:t>
      </w:r>
      <w:proofErr w:type="spellEnd"/>
      <w:r>
        <w:rPr>
          <w:rtl/>
        </w:rPr>
        <w:t xml:space="preserve"> שהוא </w:t>
      </w:r>
      <w:proofErr w:type="spellStart"/>
      <w:r>
        <w:rPr>
          <w:rtl/>
        </w:rPr>
        <w:t>אלמות</w:t>
      </w:r>
      <w:proofErr w:type="spellEnd"/>
      <w:r>
        <w:rPr>
          <w:rtl/>
        </w:rPr>
        <w:t xml:space="preserve"> </w:t>
      </w:r>
      <w:proofErr w:type="spellStart"/>
      <w:r>
        <w:rPr>
          <w:rtl/>
        </w:rPr>
        <w:t>והב"ד</w:t>
      </w:r>
      <w:proofErr w:type="spellEnd"/>
      <w:r>
        <w:rPr>
          <w:rtl/>
        </w:rPr>
        <w:t xml:space="preserve"> מסלק יד ממנו ולהא לא </w:t>
      </w:r>
      <w:proofErr w:type="spellStart"/>
      <w:r>
        <w:rPr>
          <w:rtl/>
        </w:rPr>
        <w:t>מפקינין</w:t>
      </w:r>
      <w:proofErr w:type="spellEnd"/>
      <w:r>
        <w:rPr>
          <w:rtl/>
        </w:rPr>
        <w:t xml:space="preserve"> לגזול זא"ז:</w:t>
      </w:r>
    </w:p>
    <w:p w14:paraId="2ED76599" w14:textId="1430543C" w:rsidR="00D70A82" w:rsidRDefault="00D70A82" w:rsidP="00EF0572">
      <w:pPr>
        <w:jc w:val="both"/>
        <w:rPr>
          <w:rtl/>
        </w:rPr>
      </w:pPr>
    </w:p>
    <w:p w14:paraId="74FE4A6F" w14:textId="77777777" w:rsidR="00EF0572" w:rsidRPr="00EF0572" w:rsidRDefault="00EF0572" w:rsidP="00EF0572">
      <w:pPr>
        <w:jc w:val="both"/>
        <w:rPr>
          <w:u w:val="single"/>
          <w:rtl/>
        </w:rPr>
      </w:pPr>
      <w:proofErr w:type="spellStart"/>
      <w:r w:rsidRPr="00EF0572">
        <w:rPr>
          <w:u w:val="single"/>
          <w:rtl/>
        </w:rPr>
        <w:t>חדושי</w:t>
      </w:r>
      <w:proofErr w:type="spellEnd"/>
      <w:r w:rsidRPr="00EF0572">
        <w:rPr>
          <w:u w:val="single"/>
          <w:rtl/>
        </w:rPr>
        <w:t xml:space="preserve"> ר' מאיר שמחה מסכת בבא בתרא דף לד עמוד ב</w:t>
      </w:r>
    </w:p>
    <w:p w14:paraId="5A7A7338" w14:textId="77777777" w:rsidR="00EF0572" w:rsidRDefault="00EF0572" w:rsidP="00EF0572">
      <w:pPr>
        <w:jc w:val="both"/>
        <w:rPr>
          <w:rtl/>
        </w:rPr>
      </w:pPr>
      <w:r>
        <w:rPr>
          <w:rtl/>
        </w:rPr>
        <w:t xml:space="preserve">רב יהודה אמר לא </w:t>
      </w:r>
      <w:proofErr w:type="spellStart"/>
      <w:r>
        <w:rPr>
          <w:rtl/>
        </w:rPr>
        <w:t>מפקינן</w:t>
      </w:r>
      <w:proofErr w:type="spellEnd"/>
      <w:r>
        <w:rPr>
          <w:rtl/>
        </w:rPr>
        <w:t xml:space="preserve"> רב </w:t>
      </w:r>
      <w:proofErr w:type="spellStart"/>
      <w:r>
        <w:rPr>
          <w:rtl/>
        </w:rPr>
        <w:t>פפא</w:t>
      </w:r>
      <w:proofErr w:type="spellEnd"/>
      <w:r>
        <w:rPr>
          <w:rtl/>
        </w:rPr>
        <w:t xml:space="preserve"> אמר </w:t>
      </w:r>
      <w:proofErr w:type="spellStart"/>
      <w:r>
        <w:rPr>
          <w:rtl/>
        </w:rPr>
        <w:t>מפקינן</w:t>
      </w:r>
      <w:proofErr w:type="spellEnd"/>
      <w:r>
        <w:rPr>
          <w:rtl/>
        </w:rPr>
        <w:t xml:space="preserve">. טעם </w:t>
      </w:r>
      <w:proofErr w:type="spellStart"/>
      <w:r>
        <w:rPr>
          <w:rtl/>
        </w:rPr>
        <w:t>פלוגתתם</w:t>
      </w:r>
      <w:proofErr w:type="spellEnd"/>
      <w:r>
        <w:rPr>
          <w:rtl/>
        </w:rPr>
        <w:t xml:space="preserve"> נראה דאם נימא כטעם הרא"ש (סי' כ"ב) </w:t>
      </w:r>
      <w:proofErr w:type="spellStart"/>
      <w:r>
        <w:rPr>
          <w:rtl/>
        </w:rPr>
        <w:t>דכל</w:t>
      </w:r>
      <w:proofErr w:type="spellEnd"/>
      <w:r>
        <w:rPr>
          <w:rtl/>
        </w:rPr>
        <w:t xml:space="preserve"> דאלים גבר משום </w:t>
      </w:r>
      <w:proofErr w:type="spellStart"/>
      <w:r>
        <w:rPr>
          <w:rtl/>
        </w:rPr>
        <w:t>דכל</w:t>
      </w:r>
      <w:proofErr w:type="spellEnd"/>
      <w:r>
        <w:rPr>
          <w:rtl/>
        </w:rPr>
        <w:t xml:space="preserve"> מאן </w:t>
      </w:r>
      <w:proofErr w:type="spellStart"/>
      <w:r>
        <w:rPr>
          <w:rtl/>
        </w:rPr>
        <w:t>דמתגבר</w:t>
      </w:r>
      <w:proofErr w:type="spellEnd"/>
      <w:r>
        <w:rPr>
          <w:rtl/>
        </w:rPr>
        <w:t xml:space="preserve"> מן הסתם הדין עמו ולכך גבר, או מטעם </w:t>
      </w:r>
      <w:proofErr w:type="spellStart"/>
      <w:r>
        <w:rPr>
          <w:rtl/>
        </w:rPr>
        <w:t>דחכמים</w:t>
      </w:r>
      <w:proofErr w:type="spellEnd"/>
      <w:r>
        <w:rPr>
          <w:rtl/>
        </w:rPr>
        <w:t xml:space="preserve"> עשו כן בדבר דאפשר לברר ואין יכולת בידם </w:t>
      </w:r>
      <w:proofErr w:type="spellStart"/>
      <w:r>
        <w:rPr>
          <w:rtl/>
        </w:rPr>
        <w:t>לכוין</w:t>
      </w:r>
      <w:proofErr w:type="spellEnd"/>
      <w:r>
        <w:rPr>
          <w:rtl/>
        </w:rPr>
        <w:t xml:space="preserve"> הנכון אז קבעו </w:t>
      </w:r>
      <w:proofErr w:type="spellStart"/>
      <w:r>
        <w:rPr>
          <w:rtl/>
        </w:rPr>
        <w:t>לחק</w:t>
      </w:r>
      <w:proofErr w:type="spellEnd"/>
      <w:r>
        <w:rPr>
          <w:rtl/>
        </w:rPr>
        <w:t xml:space="preserve"> כל דאלים גבר. ולטעם הרא"ש הוה כמו בירור ולכך </w:t>
      </w:r>
      <w:proofErr w:type="spellStart"/>
      <w:r>
        <w:rPr>
          <w:rtl/>
        </w:rPr>
        <w:t>מפקינן</w:t>
      </w:r>
      <w:proofErr w:type="spellEnd"/>
      <w:r>
        <w:rPr>
          <w:rtl/>
        </w:rPr>
        <w:t xml:space="preserve"> משום דמה איכפת לן ואיך נפסיד </w:t>
      </w:r>
      <w:proofErr w:type="spellStart"/>
      <w:r>
        <w:rPr>
          <w:rtl/>
        </w:rPr>
        <w:t>ממונא</w:t>
      </w:r>
      <w:proofErr w:type="spellEnd"/>
      <w:r>
        <w:rPr>
          <w:rtl/>
        </w:rPr>
        <w:t xml:space="preserve"> דאינשי, </w:t>
      </w:r>
      <w:proofErr w:type="spellStart"/>
      <w:r>
        <w:rPr>
          <w:rtl/>
        </w:rPr>
        <w:t>משא"כ</w:t>
      </w:r>
      <w:proofErr w:type="spellEnd"/>
      <w:r>
        <w:rPr>
          <w:rtl/>
        </w:rPr>
        <w:t xml:space="preserve"> לטעם ב' שייך סברת הרשב"ם </w:t>
      </w:r>
      <w:proofErr w:type="spellStart"/>
      <w:r>
        <w:rPr>
          <w:rtl/>
        </w:rPr>
        <w:t>דמאחר</w:t>
      </w:r>
      <w:proofErr w:type="spellEnd"/>
      <w:r>
        <w:rPr>
          <w:rtl/>
        </w:rPr>
        <w:t xml:space="preserve"> שבא ממון </w:t>
      </w:r>
      <w:proofErr w:type="spellStart"/>
      <w:r>
        <w:rPr>
          <w:rtl/>
        </w:rPr>
        <w:t>לב"ד</w:t>
      </w:r>
      <w:proofErr w:type="spellEnd"/>
      <w:r>
        <w:rPr>
          <w:rtl/>
        </w:rPr>
        <w:t xml:space="preserve"> אין </w:t>
      </w:r>
      <w:proofErr w:type="spellStart"/>
      <w:r>
        <w:rPr>
          <w:rtl/>
        </w:rPr>
        <w:t>רשאין</w:t>
      </w:r>
      <w:proofErr w:type="spellEnd"/>
      <w:r>
        <w:rPr>
          <w:rtl/>
        </w:rPr>
        <w:t xml:space="preserve"> להפקירו.</w:t>
      </w:r>
    </w:p>
    <w:p w14:paraId="1D1C3CB1" w14:textId="213AEB4C" w:rsidR="00EF0572" w:rsidRDefault="00EF0572" w:rsidP="00EF0572">
      <w:pPr>
        <w:jc w:val="both"/>
        <w:rPr>
          <w:rtl/>
        </w:rPr>
      </w:pPr>
      <w:r>
        <w:rPr>
          <w:rtl/>
        </w:rPr>
        <w:t xml:space="preserve">ובזה יש לתלות פלוגתת הרמב"ן עם התוספות לעיל (ל"א ב) אנן </w:t>
      </w:r>
      <w:proofErr w:type="spellStart"/>
      <w:r>
        <w:rPr>
          <w:rtl/>
        </w:rPr>
        <w:t>אחתינן</w:t>
      </w:r>
      <w:proofErr w:type="spellEnd"/>
      <w:r>
        <w:rPr>
          <w:rtl/>
        </w:rPr>
        <w:t xml:space="preserve"> ליה דאם החזיקו ב"ד בטעות ביד אחד אם מוציאין </w:t>
      </w:r>
      <w:proofErr w:type="spellStart"/>
      <w:r>
        <w:rPr>
          <w:rtl/>
        </w:rPr>
        <w:t>ונימא</w:t>
      </w:r>
      <w:proofErr w:type="spellEnd"/>
      <w:r>
        <w:rPr>
          <w:rtl/>
        </w:rPr>
        <w:t xml:space="preserve"> כל דאלים גבר, </w:t>
      </w:r>
      <w:proofErr w:type="spellStart"/>
      <w:r>
        <w:rPr>
          <w:rtl/>
        </w:rPr>
        <w:t>דלטעם</w:t>
      </w:r>
      <w:proofErr w:type="spellEnd"/>
      <w:r>
        <w:rPr>
          <w:rtl/>
        </w:rPr>
        <w:t xml:space="preserve"> הרא"ש בודאי מוציאין דלאו בירור הוא, דגם השני הביא עדים רק הראשון החזיקו ב"ד בטעות, </w:t>
      </w:r>
      <w:proofErr w:type="spellStart"/>
      <w:r>
        <w:rPr>
          <w:rtl/>
        </w:rPr>
        <w:t>משא"כ</w:t>
      </w:r>
      <w:proofErr w:type="spellEnd"/>
      <w:r>
        <w:rPr>
          <w:rtl/>
        </w:rPr>
        <w:t xml:space="preserve"> לטעם הב', ועיין </w:t>
      </w:r>
      <w:proofErr w:type="spellStart"/>
      <w:r>
        <w:rPr>
          <w:rtl/>
        </w:rPr>
        <w:t>או"ת</w:t>
      </w:r>
      <w:proofErr w:type="spellEnd"/>
      <w:r>
        <w:rPr>
          <w:rtl/>
        </w:rPr>
        <w:t xml:space="preserve"> (סימן קל"ט ס"ק א'), ודוק.</w:t>
      </w:r>
    </w:p>
    <w:p w14:paraId="6C619853" w14:textId="771DA08F" w:rsidR="000F0081" w:rsidRDefault="000F0081" w:rsidP="00EF0572">
      <w:pPr>
        <w:jc w:val="both"/>
        <w:rPr>
          <w:rtl/>
        </w:rPr>
      </w:pPr>
    </w:p>
    <w:p w14:paraId="06387F2E" w14:textId="77777777" w:rsidR="004B39E5" w:rsidRPr="004B39E5" w:rsidRDefault="004B39E5">
      <w:pPr>
        <w:bidi w:val="0"/>
        <w:rPr>
          <w:rtl/>
        </w:rPr>
      </w:pPr>
      <w:r w:rsidRPr="004B39E5">
        <w:rPr>
          <w:rtl/>
        </w:rPr>
        <w:br w:type="page"/>
      </w:r>
    </w:p>
    <w:p w14:paraId="6D35A16C" w14:textId="7AAAD19D" w:rsidR="000F0081" w:rsidRPr="000F0081" w:rsidRDefault="000F0081" w:rsidP="000F0081">
      <w:pPr>
        <w:jc w:val="both"/>
        <w:rPr>
          <w:u w:val="single"/>
          <w:rtl/>
        </w:rPr>
      </w:pPr>
      <w:r w:rsidRPr="000F0081">
        <w:rPr>
          <w:u w:val="single"/>
          <w:rtl/>
        </w:rPr>
        <w:lastRenderedPageBreak/>
        <w:t>שו"ת הרא"ש כלל עז סימן א</w:t>
      </w:r>
    </w:p>
    <w:p w14:paraId="46A58A41" w14:textId="02ECC602" w:rsidR="000F0081" w:rsidRDefault="000F0081" w:rsidP="000F0081">
      <w:pPr>
        <w:jc w:val="both"/>
        <w:rPr>
          <w:rtl/>
        </w:rPr>
      </w:pPr>
      <w:r>
        <w:rPr>
          <w:rtl/>
        </w:rPr>
        <w:t xml:space="preserve">מורי שארי ה"ר שלמה הלוי. יפה כתבת על הדין שנפסק כל דאלים גבר וגברה יד האחד ותפס שכנגדו יכול להשביעו שבדין תפס. והא </w:t>
      </w:r>
      <w:proofErr w:type="spellStart"/>
      <w:r>
        <w:rPr>
          <w:rtl/>
        </w:rPr>
        <w:t>דפסקינן</w:t>
      </w:r>
      <w:proofErr w:type="spellEnd"/>
      <w:r>
        <w:rPr>
          <w:rtl/>
        </w:rPr>
        <w:t xml:space="preserve"> כל דאלים גבר לאו דינא הוא דמצי למימר בית דין פסקו לי כל דאלים גבר וגברה ידי וזכיתי </w:t>
      </w:r>
      <w:proofErr w:type="spellStart"/>
      <w:r>
        <w:rPr>
          <w:rtl/>
        </w:rPr>
        <w:t>מכח</w:t>
      </w:r>
      <w:proofErr w:type="spellEnd"/>
      <w:r>
        <w:rPr>
          <w:rtl/>
        </w:rPr>
        <w:t xml:space="preserve"> בית דין ואין לי </w:t>
      </w:r>
      <w:proofErr w:type="spellStart"/>
      <w:r>
        <w:rPr>
          <w:rtl/>
        </w:rPr>
        <w:t>לישבע</w:t>
      </w:r>
      <w:proofErr w:type="spellEnd"/>
      <w:r>
        <w:rPr>
          <w:rtl/>
        </w:rPr>
        <w:t xml:space="preserve">. אלא מחמת שאין ב"ד =בית דין= </w:t>
      </w:r>
      <w:proofErr w:type="spellStart"/>
      <w:r>
        <w:rPr>
          <w:rtl/>
        </w:rPr>
        <w:t>יכולין</w:t>
      </w:r>
      <w:proofErr w:type="spellEnd"/>
      <w:r>
        <w:rPr>
          <w:rtl/>
        </w:rPr>
        <w:t xml:space="preserve"> לברר של מי הוא ואין שום אחד מהם מוחזק אמרו חז"ל כל דאלים גבר, וסמכו חכמים על זה כי אותו שהממון שלו ישים נפשו בכפו </w:t>
      </w:r>
      <w:proofErr w:type="spellStart"/>
      <w:r>
        <w:rPr>
          <w:rtl/>
        </w:rPr>
        <w:t>להלחם</w:t>
      </w:r>
      <w:proofErr w:type="spellEnd"/>
      <w:r>
        <w:rPr>
          <w:rtl/>
        </w:rPr>
        <w:t xml:space="preserve"> שלא יגזול אחר ממונו והמשקר לא טרח כולי האי וגם ירא שמא ימצא הלה עדים לאחר זמן שהוא שלו ויצטרך להחזירו. וכיון דלאו דינא הוא מצי אידך למימר </w:t>
      </w:r>
      <w:proofErr w:type="spellStart"/>
      <w:r>
        <w:rPr>
          <w:rtl/>
        </w:rPr>
        <w:t>אישתבע</w:t>
      </w:r>
      <w:proofErr w:type="spellEnd"/>
      <w:r>
        <w:rPr>
          <w:rtl/>
        </w:rPr>
        <w:t xml:space="preserve"> לי </w:t>
      </w:r>
      <w:proofErr w:type="spellStart"/>
      <w:r>
        <w:rPr>
          <w:rtl/>
        </w:rPr>
        <w:t>דבדין</w:t>
      </w:r>
      <w:proofErr w:type="spellEnd"/>
      <w:r>
        <w:rPr>
          <w:rtl/>
        </w:rPr>
        <w:t xml:space="preserve"> תפשת. וראיה מפרק חזקת הבתים (לד:) זה אומר של אבותי וזה אומר של אבותי אמר רב נחמן כל דאלים גבר, ומה שנא משני שטרות היוצאות ביום אחד דרב אמר יחלוקו ושמואל אמר </w:t>
      </w:r>
      <w:proofErr w:type="spellStart"/>
      <w:r>
        <w:rPr>
          <w:rtl/>
        </w:rPr>
        <w:t>שודא</w:t>
      </w:r>
      <w:proofErr w:type="spellEnd"/>
      <w:r>
        <w:rPr>
          <w:rtl/>
        </w:rPr>
        <w:t xml:space="preserve"> </w:t>
      </w:r>
      <w:proofErr w:type="spellStart"/>
      <w:r>
        <w:rPr>
          <w:rtl/>
        </w:rPr>
        <w:t>דדייני</w:t>
      </w:r>
      <w:proofErr w:type="spellEnd"/>
      <w:r>
        <w:rPr>
          <w:rtl/>
        </w:rPr>
        <w:t xml:space="preserve">, התם ליכא </w:t>
      </w:r>
      <w:proofErr w:type="spellStart"/>
      <w:r>
        <w:rPr>
          <w:rtl/>
        </w:rPr>
        <w:t>למיקם</w:t>
      </w:r>
      <w:proofErr w:type="spellEnd"/>
      <w:r>
        <w:rPr>
          <w:rtl/>
        </w:rPr>
        <w:t xml:space="preserve"> עלה </w:t>
      </w:r>
      <w:proofErr w:type="spellStart"/>
      <w:r>
        <w:rPr>
          <w:rtl/>
        </w:rPr>
        <w:t>דמילתא</w:t>
      </w:r>
      <w:proofErr w:type="spellEnd"/>
      <w:r>
        <w:rPr>
          <w:rtl/>
        </w:rPr>
        <w:t xml:space="preserve">, פירוש גבי שטרות ליכא </w:t>
      </w:r>
      <w:proofErr w:type="spellStart"/>
      <w:r>
        <w:rPr>
          <w:rtl/>
        </w:rPr>
        <w:t>למיקם</w:t>
      </w:r>
      <w:proofErr w:type="spellEnd"/>
      <w:r>
        <w:rPr>
          <w:rtl/>
        </w:rPr>
        <w:t xml:space="preserve"> עלה </w:t>
      </w:r>
      <w:proofErr w:type="spellStart"/>
      <w:r>
        <w:rPr>
          <w:rtl/>
        </w:rPr>
        <w:t>דמילתא</w:t>
      </w:r>
      <w:proofErr w:type="spellEnd"/>
      <w:r>
        <w:rPr>
          <w:rtl/>
        </w:rPr>
        <w:t xml:space="preserve"> דלא </w:t>
      </w:r>
      <w:proofErr w:type="spellStart"/>
      <w:r>
        <w:rPr>
          <w:rtl/>
        </w:rPr>
        <w:t>כתבינן</w:t>
      </w:r>
      <w:proofErr w:type="spellEnd"/>
      <w:r>
        <w:rPr>
          <w:rtl/>
        </w:rPr>
        <w:t xml:space="preserve"> שעות [אלא בירושלים הילכך בעי </w:t>
      </w:r>
      <w:proofErr w:type="spellStart"/>
      <w:r>
        <w:rPr>
          <w:rtl/>
        </w:rPr>
        <w:t>למיפסק</w:t>
      </w:r>
      <w:proofErr w:type="spellEnd"/>
      <w:r>
        <w:rPr>
          <w:rtl/>
        </w:rPr>
        <w:t xml:space="preserve"> להו דינא למר: </w:t>
      </w:r>
      <w:proofErr w:type="spellStart"/>
      <w:r>
        <w:rPr>
          <w:rtl/>
        </w:rPr>
        <w:t>שודא</w:t>
      </w:r>
      <w:proofErr w:type="spellEnd"/>
      <w:r>
        <w:rPr>
          <w:rtl/>
        </w:rPr>
        <w:t xml:space="preserve"> עדיף ולמר: חלוקה עדיף. אבל זה אומר: של אבותי וזה אומר: של אבותי איכא </w:t>
      </w:r>
      <w:proofErr w:type="spellStart"/>
      <w:r>
        <w:rPr>
          <w:rtl/>
        </w:rPr>
        <w:t>למיקם</w:t>
      </w:r>
      <w:proofErr w:type="spellEnd"/>
      <w:r>
        <w:rPr>
          <w:rtl/>
        </w:rPr>
        <w:t xml:space="preserve"> עלה </w:t>
      </w:r>
      <w:proofErr w:type="spellStart"/>
      <w:r>
        <w:rPr>
          <w:rtl/>
        </w:rPr>
        <w:t>דמילתא</w:t>
      </w:r>
      <w:proofErr w:type="spellEnd"/>
      <w:r>
        <w:rPr>
          <w:rtl/>
        </w:rPr>
        <w:t xml:space="preserve"> שמא ימצא אחד מהן עדים לאחר זמן וגנאי לבית דין שיפסקו </w:t>
      </w:r>
      <w:proofErr w:type="spellStart"/>
      <w:r>
        <w:rPr>
          <w:rtl/>
        </w:rPr>
        <w:t>שודא</w:t>
      </w:r>
      <w:proofErr w:type="spellEnd"/>
      <w:r>
        <w:rPr>
          <w:rtl/>
        </w:rPr>
        <w:t xml:space="preserve"> או חלוקה ויצטרכו להחזיר הילכך נסתלקו חכמים מן הדין ואמרו: כל דאלים גבר אולי יתברר הדבר לאחר זמן של מי הוא, וסמכו קצת על </w:t>
      </w:r>
      <w:proofErr w:type="spellStart"/>
      <w:r>
        <w:rPr>
          <w:rtl/>
        </w:rPr>
        <w:t>הסברא</w:t>
      </w:r>
      <w:proofErr w:type="spellEnd"/>
      <w:r>
        <w:rPr>
          <w:rtl/>
        </w:rPr>
        <w:t xml:space="preserve"> שכתבתי לעיל, הילכך מצי אידך למימר: </w:t>
      </w:r>
      <w:proofErr w:type="spellStart"/>
      <w:r>
        <w:rPr>
          <w:rtl/>
        </w:rPr>
        <w:t>אישתבע</w:t>
      </w:r>
      <w:proofErr w:type="spellEnd"/>
      <w:r>
        <w:rPr>
          <w:rtl/>
        </w:rPr>
        <w:t xml:space="preserve"> </w:t>
      </w:r>
      <w:proofErr w:type="spellStart"/>
      <w:r>
        <w:rPr>
          <w:rtl/>
        </w:rPr>
        <w:t>דבדין</w:t>
      </w:r>
      <w:proofErr w:type="spellEnd"/>
      <w:r>
        <w:rPr>
          <w:rtl/>
        </w:rPr>
        <w:t xml:space="preserve"> תפשת. ועוד ראיה מפירוש ר"ח שפי' בפ"ק </w:t>
      </w:r>
      <w:proofErr w:type="spellStart"/>
      <w:r>
        <w:rPr>
          <w:rtl/>
        </w:rPr>
        <w:t>דב"מ</w:t>
      </w:r>
      <w:proofErr w:type="spellEnd"/>
      <w:r>
        <w:rPr>
          <w:rtl/>
        </w:rPr>
        <w:t xml:space="preserve"> =</w:t>
      </w:r>
      <w:proofErr w:type="spellStart"/>
      <w:r>
        <w:rPr>
          <w:rtl/>
        </w:rPr>
        <w:t>דבבא</w:t>
      </w:r>
      <w:proofErr w:type="spellEnd"/>
      <w:r>
        <w:rPr>
          <w:rtl/>
        </w:rPr>
        <w:t xml:space="preserve"> מציעא= </w:t>
      </w:r>
      <w:proofErr w:type="spellStart"/>
      <w:r>
        <w:rPr>
          <w:rtl/>
        </w:rPr>
        <w:t>דהאי</w:t>
      </w:r>
      <w:proofErr w:type="spellEnd"/>
      <w:r>
        <w:rPr>
          <w:rtl/>
        </w:rPr>
        <w:t xml:space="preserve"> דלא אמרינן גבי טלית: כל דאלים גבר כדאמרינן גבי </w:t>
      </w:r>
      <w:proofErr w:type="spellStart"/>
      <w:r>
        <w:rPr>
          <w:rtl/>
        </w:rPr>
        <w:t>ארבא</w:t>
      </w:r>
      <w:proofErr w:type="spellEnd"/>
      <w:r>
        <w:rPr>
          <w:rtl/>
        </w:rPr>
        <w:t xml:space="preserve"> </w:t>
      </w:r>
      <w:proofErr w:type="spellStart"/>
      <w:r>
        <w:rPr>
          <w:rtl/>
        </w:rPr>
        <w:t>דשאני</w:t>
      </w:r>
      <w:proofErr w:type="spellEnd"/>
      <w:r>
        <w:rPr>
          <w:rtl/>
        </w:rPr>
        <w:t xml:space="preserve"> טלית דשנים </w:t>
      </w:r>
      <w:proofErr w:type="spellStart"/>
      <w:r>
        <w:rPr>
          <w:rtl/>
        </w:rPr>
        <w:t>אוחזין</w:t>
      </w:r>
      <w:proofErr w:type="spellEnd"/>
      <w:r>
        <w:rPr>
          <w:rtl/>
        </w:rPr>
        <w:t xml:space="preserve"> וכל דבר שאדם מוחזק בו יש לנו לחשוב כאלו הוא שלו ואין לנו להוציא מידו אלא בראיה ברורה ויש לנו למחות לכל הבא לגזול ממנו מה שהוא מוחזק, כדאמרינן גבי </w:t>
      </w:r>
      <w:proofErr w:type="spellStart"/>
      <w:r>
        <w:rPr>
          <w:rtl/>
        </w:rPr>
        <w:t>נסכא</w:t>
      </w:r>
      <w:proofErr w:type="spellEnd"/>
      <w:r>
        <w:rPr>
          <w:rtl/>
        </w:rPr>
        <w:t xml:space="preserve"> דר' אבא דחשבינן ליה בגזלן אף על גב דאמר: דידי חטפי. אבל </w:t>
      </w:r>
      <w:proofErr w:type="spellStart"/>
      <w:r>
        <w:rPr>
          <w:rtl/>
        </w:rPr>
        <w:t>ארבא</w:t>
      </w:r>
      <w:proofErr w:type="spellEnd"/>
      <w:r>
        <w:rPr>
          <w:rtl/>
        </w:rPr>
        <w:t xml:space="preserve"> </w:t>
      </w:r>
      <w:proofErr w:type="spellStart"/>
      <w:r>
        <w:rPr>
          <w:rtl/>
        </w:rPr>
        <w:t>דמנחתא</w:t>
      </w:r>
      <w:proofErr w:type="spellEnd"/>
      <w:r>
        <w:rPr>
          <w:rtl/>
        </w:rPr>
        <w:t xml:space="preserve"> על ארעא וכן זה אומר של אבותי וזה אומר של אבותי וכו' אין לנו למחות לכל הבא </w:t>
      </w:r>
      <w:proofErr w:type="spellStart"/>
      <w:r>
        <w:rPr>
          <w:rtl/>
        </w:rPr>
        <w:t>ליקח</w:t>
      </w:r>
      <w:proofErr w:type="spellEnd"/>
      <w:r>
        <w:rPr>
          <w:rtl/>
        </w:rPr>
        <w:t xml:space="preserve"> בחזקה וכיון </w:t>
      </w:r>
      <w:proofErr w:type="spellStart"/>
      <w:r>
        <w:rPr>
          <w:rtl/>
        </w:rPr>
        <w:t>דחשיב</w:t>
      </w:r>
      <w:proofErr w:type="spellEnd"/>
      <w:r>
        <w:rPr>
          <w:rtl/>
        </w:rPr>
        <w:t xml:space="preserve"> ליה כאלו לקח בחזקה בעי </w:t>
      </w:r>
      <w:proofErr w:type="spellStart"/>
      <w:r>
        <w:rPr>
          <w:rtl/>
        </w:rPr>
        <w:t>אישתבעי</w:t>
      </w:r>
      <w:proofErr w:type="spellEnd"/>
      <w:r>
        <w:rPr>
          <w:rtl/>
        </w:rPr>
        <w:t xml:space="preserve"> אי טעין אידך: </w:t>
      </w:r>
      <w:proofErr w:type="spellStart"/>
      <w:r>
        <w:rPr>
          <w:rtl/>
        </w:rPr>
        <w:t>אשתבע</w:t>
      </w:r>
      <w:proofErr w:type="spellEnd"/>
      <w:r>
        <w:rPr>
          <w:rtl/>
        </w:rPr>
        <w:t xml:space="preserve"> לי].</w:t>
      </w:r>
    </w:p>
    <w:p w14:paraId="5074E848" w14:textId="12EADE3A" w:rsidR="003F7902" w:rsidRDefault="003F7902" w:rsidP="000F0081">
      <w:pPr>
        <w:jc w:val="both"/>
        <w:rPr>
          <w:rtl/>
        </w:rPr>
      </w:pPr>
    </w:p>
    <w:p w14:paraId="78D2A7D9" w14:textId="77777777" w:rsidR="00F620C8" w:rsidRPr="00F620C8" w:rsidRDefault="00F620C8" w:rsidP="00F620C8">
      <w:pPr>
        <w:jc w:val="both"/>
        <w:rPr>
          <w:u w:val="single"/>
          <w:rtl/>
        </w:rPr>
      </w:pPr>
      <w:r w:rsidRPr="00F620C8">
        <w:rPr>
          <w:u w:val="single"/>
          <w:rtl/>
        </w:rPr>
        <w:t>שולחן ערוך חושן משפט סימן קלט סעיף ד</w:t>
      </w:r>
    </w:p>
    <w:p w14:paraId="575C0680" w14:textId="447E2C5D" w:rsidR="00F620C8" w:rsidRDefault="00F620C8" w:rsidP="00F620C8">
      <w:pPr>
        <w:jc w:val="both"/>
        <w:rPr>
          <w:rtl/>
        </w:rPr>
      </w:pPr>
      <w:r>
        <w:rPr>
          <w:rtl/>
        </w:rPr>
        <w:t xml:space="preserve">הגה: דבר שהפוסקים חולקים בו, ולא תפס חד </w:t>
      </w:r>
      <w:proofErr w:type="spellStart"/>
      <w:r>
        <w:rPr>
          <w:rtl/>
        </w:rPr>
        <w:t>מנייהו</w:t>
      </w:r>
      <w:proofErr w:type="spellEnd"/>
      <w:r>
        <w:rPr>
          <w:rtl/>
        </w:rPr>
        <w:t xml:space="preserve">, אם הוא דבר </w:t>
      </w:r>
      <w:proofErr w:type="spellStart"/>
      <w:r>
        <w:rPr>
          <w:rtl/>
        </w:rPr>
        <w:t>דשייך</w:t>
      </w:r>
      <w:proofErr w:type="spellEnd"/>
      <w:r>
        <w:rPr>
          <w:rtl/>
        </w:rPr>
        <w:t xml:space="preserve"> בו חלוקה, </w:t>
      </w:r>
      <w:proofErr w:type="spellStart"/>
      <w:r>
        <w:rPr>
          <w:rtl/>
        </w:rPr>
        <w:t>חולקין</w:t>
      </w:r>
      <w:proofErr w:type="spellEnd"/>
      <w:r>
        <w:rPr>
          <w:rtl/>
        </w:rPr>
        <w:t>. ואם לא שייך ביה חלוקה, כל דאלים גבר (ת"ה סימן שנ"ב) .</w:t>
      </w:r>
    </w:p>
    <w:p w14:paraId="387BDAB3" w14:textId="77777777" w:rsidR="00F620C8" w:rsidRDefault="00F620C8" w:rsidP="000F0081">
      <w:pPr>
        <w:jc w:val="both"/>
        <w:rPr>
          <w:rtl/>
        </w:rPr>
      </w:pPr>
    </w:p>
    <w:p w14:paraId="03DB4EB8" w14:textId="77777777" w:rsidR="00F620C8" w:rsidRPr="00F620C8" w:rsidRDefault="00F620C8" w:rsidP="00F620C8">
      <w:pPr>
        <w:jc w:val="both"/>
        <w:rPr>
          <w:u w:val="single"/>
          <w:rtl/>
        </w:rPr>
      </w:pPr>
      <w:r w:rsidRPr="00F620C8">
        <w:rPr>
          <w:u w:val="single"/>
          <w:rtl/>
        </w:rPr>
        <w:t>ש"ך חושן משפט סימן קלט ס"ק ו</w:t>
      </w:r>
    </w:p>
    <w:p w14:paraId="50EC8765" w14:textId="0F678F23" w:rsidR="00F620C8" w:rsidRDefault="00F620C8" w:rsidP="00F620C8">
      <w:pPr>
        <w:jc w:val="both"/>
        <w:rPr>
          <w:rtl/>
        </w:rPr>
      </w:pPr>
      <w:r>
        <w:rPr>
          <w:rtl/>
        </w:rPr>
        <w:t xml:space="preserve">(ו) כל דאלים גבר. עיין </w:t>
      </w:r>
      <w:proofErr w:type="spellStart"/>
      <w:r>
        <w:rPr>
          <w:rtl/>
        </w:rPr>
        <w:t>בסמ"ע</w:t>
      </w:r>
      <w:proofErr w:type="spellEnd"/>
      <w:r>
        <w:rPr>
          <w:rtl/>
        </w:rPr>
        <w:t xml:space="preserve"> </w:t>
      </w:r>
      <w:proofErr w:type="spellStart"/>
      <w:r>
        <w:rPr>
          <w:rtl/>
        </w:rPr>
        <w:t>סק"י</w:t>
      </w:r>
      <w:proofErr w:type="spellEnd"/>
      <w:r>
        <w:rPr>
          <w:rtl/>
        </w:rPr>
        <w:t xml:space="preserve"> עד ונסתלק תמיהת </w:t>
      </w:r>
      <w:proofErr w:type="spellStart"/>
      <w:r>
        <w:rPr>
          <w:rtl/>
        </w:rPr>
        <w:t>הע"ש</w:t>
      </w:r>
      <w:proofErr w:type="spellEnd"/>
      <w:r>
        <w:rPr>
          <w:rtl/>
        </w:rPr>
        <w:t xml:space="preserve"> כו' וסבר כו' שלא כדת השיג על </w:t>
      </w:r>
      <w:proofErr w:type="spellStart"/>
      <w:r>
        <w:rPr>
          <w:rtl/>
        </w:rPr>
        <w:t>הע"ש</w:t>
      </w:r>
      <w:proofErr w:type="spellEnd"/>
      <w:r>
        <w:rPr>
          <w:rtl/>
        </w:rPr>
        <w:t xml:space="preserve"> </w:t>
      </w:r>
      <w:proofErr w:type="spellStart"/>
      <w:r>
        <w:rPr>
          <w:rtl/>
        </w:rPr>
        <w:t>דתמיהת</w:t>
      </w:r>
      <w:proofErr w:type="spellEnd"/>
      <w:r>
        <w:rPr>
          <w:rtl/>
        </w:rPr>
        <w:t xml:space="preserve"> </w:t>
      </w:r>
      <w:proofErr w:type="spellStart"/>
      <w:r>
        <w:rPr>
          <w:rtl/>
        </w:rPr>
        <w:t>הע"ש</w:t>
      </w:r>
      <w:proofErr w:type="spellEnd"/>
      <w:r>
        <w:rPr>
          <w:rtl/>
        </w:rPr>
        <w:t xml:space="preserve"> נכונה וידע מקור תרומת הדשן שהרי כ' </w:t>
      </w:r>
      <w:proofErr w:type="spellStart"/>
      <w:r>
        <w:rPr>
          <w:rtl/>
        </w:rPr>
        <w:t>שמהגמ</w:t>
      </w:r>
      <w:proofErr w:type="spellEnd"/>
      <w:r>
        <w:rPr>
          <w:rtl/>
        </w:rPr>
        <w:t xml:space="preserve">' פ' </w:t>
      </w:r>
      <w:proofErr w:type="spellStart"/>
      <w:r>
        <w:rPr>
          <w:rtl/>
        </w:rPr>
        <w:t>הניזקין</w:t>
      </w:r>
      <w:proofErr w:type="spellEnd"/>
      <w:r>
        <w:rPr>
          <w:rtl/>
        </w:rPr>
        <w:t xml:space="preserve"> אין ראיה ששם לא הי' אפשר בענין אחר שאם יאמרו </w:t>
      </w:r>
      <w:proofErr w:type="spellStart"/>
      <w:r>
        <w:rPr>
          <w:rtl/>
        </w:rPr>
        <w:t>הב"ד</w:t>
      </w:r>
      <w:proofErr w:type="spellEnd"/>
      <w:r>
        <w:rPr>
          <w:rtl/>
        </w:rPr>
        <w:t xml:space="preserve"> לתופסו </w:t>
      </w:r>
      <w:proofErr w:type="spellStart"/>
      <w:r>
        <w:rPr>
          <w:rtl/>
        </w:rPr>
        <w:t>בב"ד</w:t>
      </w:r>
      <w:proofErr w:type="spellEnd"/>
      <w:r>
        <w:rPr>
          <w:rtl/>
        </w:rPr>
        <w:t xml:space="preserve"> עד שיתברר הדבר מי יוכל לאסוף המים </w:t>
      </w:r>
      <w:proofErr w:type="spellStart"/>
      <w:r>
        <w:rPr>
          <w:rtl/>
        </w:rPr>
        <w:t>בחפניו</w:t>
      </w:r>
      <w:proofErr w:type="spellEnd"/>
      <w:r>
        <w:rPr>
          <w:rtl/>
        </w:rPr>
        <w:t xml:space="preserve"> אם יאמרו יהיו מונחים ולא יגעו בהם המים ירוצו וילכו לאבוד או יבאו אחרים </w:t>
      </w:r>
      <w:proofErr w:type="spellStart"/>
      <w:r>
        <w:rPr>
          <w:rtl/>
        </w:rPr>
        <w:t>ויקחום</w:t>
      </w:r>
      <w:proofErr w:type="spellEnd"/>
      <w:r>
        <w:rPr>
          <w:rtl/>
        </w:rPr>
        <w:t xml:space="preserve"> וא"א לשומרם לכך לא מצאו להם שום תקנה בעולם רק כל דאלים גבר מה שאין שייך לומר כן בשאר עניינים שהפוסקים חולקים בהם יש לתופסו </w:t>
      </w:r>
      <w:proofErr w:type="spellStart"/>
      <w:r>
        <w:rPr>
          <w:rtl/>
        </w:rPr>
        <w:t>בב"ד</w:t>
      </w:r>
      <w:proofErr w:type="spellEnd"/>
      <w:r>
        <w:rPr>
          <w:rtl/>
        </w:rPr>
        <w:t xml:space="preserve"> </w:t>
      </w:r>
      <w:proofErr w:type="spellStart"/>
      <w:r>
        <w:rPr>
          <w:rtl/>
        </w:rPr>
        <w:t>והב"ד</w:t>
      </w:r>
      <w:proofErr w:type="spellEnd"/>
      <w:r>
        <w:rPr>
          <w:rtl/>
        </w:rPr>
        <w:t xml:space="preserve"> ימכרוהו ויחלוקו בדמים או בדין </w:t>
      </w:r>
      <w:proofErr w:type="spellStart"/>
      <w:r>
        <w:rPr>
          <w:rtl/>
        </w:rPr>
        <w:t>גוד</w:t>
      </w:r>
      <w:proofErr w:type="spellEnd"/>
      <w:r>
        <w:rPr>
          <w:rtl/>
        </w:rPr>
        <w:t xml:space="preserve"> (או) איגוד דהא ע"כ לא אמרי' </w:t>
      </w:r>
      <w:proofErr w:type="spellStart"/>
      <w:r>
        <w:rPr>
          <w:rtl/>
        </w:rPr>
        <w:t>בר"ס</w:t>
      </w:r>
      <w:proofErr w:type="spellEnd"/>
      <w:r>
        <w:rPr>
          <w:rtl/>
        </w:rPr>
        <w:t xml:space="preserve"> זה כל דאלים גבר אלא </w:t>
      </w:r>
      <w:proofErr w:type="spellStart"/>
      <w:r>
        <w:rPr>
          <w:rtl/>
        </w:rPr>
        <w:t>מטעמא</w:t>
      </w:r>
      <w:proofErr w:type="spellEnd"/>
      <w:r>
        <w:rPr>
          <w:rtl/>
        </w:rPr>
        <w:t xml:space="preserve"> שמי שהוא שלו ימסור נפשו עליו כו' וזה לא שייך אלא בדבר שהתובע בעצמו יודע האמת ואין </w:t>
      </w:r>
      <w:proofErr w:type="spellStart"/>
      <w:r>
        <w:rPr>
          <w:rtl/>
        </w:rPr>
        <w:t>הב"ד</w:t>
      </w:r>
      <w:proofErr w:type="spellEnd"/>
      <w:r>
        <w:rPr>
          <w:rtl/>
        </w:rPr>
        <w:t xml:space="preserve"> יודעים אבל הכא מה שייך לומר שזה התובע ימסור נפשו יותר מחברו במה ברור הדין יותר לתובע </w:t>
      </w:r>
      <w:proofErr w:type="spellStart"/>
      <w:r>
        <w:rPr>
          <w:rtl/>
        </w:rPr>
        <w:t>מלדיין</w:t>
      </w:r>
      <w:proofErr w:type="spellEnd"/>
      <w:r>
        <w:rPr>
          <w:rtl/>
        </w:rPr>
        <w:t xml:space="preserve"> או </w:t>
      </w:r>
      <w:proofErr w:type="spellStart"/>
      <w:r>
        <w:rPr>
          <w:rtl/>
        </w:rPr>
        <w:t>מלחברו</w:t>
      </w:r>
      <w:proofErr w:type="spellEnd"/>
      <w:r>
        <w:rPr>
          <w:rtl/>
        </w:rPr>
        <w:t xml:space="preserve"> </w:t>
      </w:r>
      <w:proofErr w:type="spellStart"/>
      <w:r>
        <w:rPr>
          <w:rtl/>
        </w:rPr>
        <w:t>דנימא</w:t>
      </w:r>
      <w:proofErr w:type="spellEnd"/>
      <w:r>
        <w:rPr>
          <w:rtl/>
        </w:rPr>
        <w:t xml:space="preserve"> ימסור נפשו כו' כ"כ בע"ש כאן ובס"ס ק"ע ודבריו נכונים מאד ובהכי מתיישב נמי שפי' דברי מהר"ם שבמרדכי פ"ק </w:t>
      </w:r>
      <w:proofErr w:type="spellStart"/>
      <w:r>
        <w:rPr>
          <w:rtl/>
        </w:rPr>
        <w:t>דב"ב</w:t>
      </w:r>
      <w:proofErr w:type="spellEnd"/>
      <w:r>
        <w:rPr>
          <w:rtl/>
        </w:rPr>
        <w:t xml:space="preserve"> משום </w:t>
      </w:r>
      <w:proofErr w:type="spellStart"/>
      <w:r>
        <w:rPr>
          <w:rtl/>
        </w:rPr>
        <w:t>דחלוקה</w:t>
      </w:r>
      <w:proofErr w:type="spellEnd"/>
      <w:r>
        <w:rPr>
          <w:rtl/>
        </w:rPr>
        <w:t xml:space="preserve"> לא הי' אפשר התם ואתי נמי שפיר דברי רשב"ם </w:t>
      </w:r>
      <w:proofErr w:type="spellStart"/>
      <w:r>
        <w:rPr>
          <w:rtl/>
        </w:rPr>
        <w:t>דכ</w:t>
      </w:r>
      <w:proofErr w:type="spellEnd"/>
      <w:r>
        <w:rPr>
          <w:rtl/>
        </w:rPr>
        <w:t xml:space="preserve">' טעמא </w:t>
      </w:r>
      <w:proofErr w:type="spellStart"/>
      <w:r>
        <w:rPr>
          <w:rtl/>
        </w:rPr>
        <w:t>דפסקי</w:t>
      </w:r>
      <w:proofErr w:type="spellEnd"/>
      <w:r>
        <w:rPr>
          <w:rtl/>
        </w:rPr>
        <w:t xml:space="preserve">' כל דאלים גבר גבי </w:t>
      </w:r>
      <w:proofErr w:type="spellStart"/>
      <w:r>
        <w:rPr>
          <w:rtl/>
        </w:rPr>
        <w:t>ארבא</w:t>
      </w:r>
      <w:proofErr w:type="spellEnd"/>
      <w:r>
        <w:rPr>
          <w:rtl/>
        </w:rPr>
        <w:t xml:space="preserve"> דשמא יבאו עדים ויעידו של מי הוא ונמצא </w:t>
      </w:r>
      <w:proofErr w:type="spellStart"/>
      <w:r>
        <w:rPr>
          <w:rtl/>
        </w:rPr>
        <w:t>הב"ד</w:t>
      </w:r>
      <w:proofErr w:type="spellEnd"/>
      <w:r>
        <w:rPr>
          <w:rtl/>
        </w:rPr>
        <w:t xml:space="preserve"> שבורים ונסתרים במה שפסקו כבר חלוקה כו' (</w:t>
      </w:r>
      <w:proofErr w:type="spellStart"/>
      <w:r>
        <w:rPr>
          <w:rtl/>
        </w:rPr>
        <w:t>ומ"ש</w:t>
      </w:r>
      <w:proofErr w:type="spellEnd"/>
      <w:r>
        <w:rPr>
          <w:rtl/>
        </w:rPr>
        <w:t xml:space="preserve"> שם </w:t>
      </w:r>
      <w:proofErr w:type="spellStart"/>
      <w:r>
        <w:rPr>
          <w:rtl/>
        </w:rPr>
        <w:t>סמ"ע</w:t>
      </w:r>
      <w:proofErr w:type="spellEnd"/>
      <w:r>
        <w:rPr>
          <w:rtl/>
        </w:rPr>
        <w:t xml:space="preserve"> ודברי המרדכי </w:t>
      </w:r>
      <w:proofErr w:type="spellStart"/>
      <w:r>
        <w:rPr>
          <w:rtl/>
        </w:rPr>
        <w:t>דב"מ</w:t>
      </w:r>
      <w:proofErr w:type="spellEnd"/>
      <w:r>
        <w:rPr>
          <w:rtl/>
        </w:rPr>
        <w:t xml:space="preserve"> </w:t>
      </w:r>
      <w:proofErr w:type="spellStart"/>
      <w:r>
        <w:rPr>
          <w:rtl/>
        </w:rPr>
        <w:t>ור"פ</w:t>
      </w:r>
      <w:proofErr w:type="spellEnd"/>
      <w:r>
        <w:rPr>
          <w:rtl/>
        </w:rPr>
        <w:t xml:space="preserve"> המוכר את הבית כו' </w:t>
      </w:r>
      <w:proofErr w:type="spellStart"/>
      <w:r>
        <w:rPr>
          <w:rtl/>
        </w:rPr>
        <w:t>ליתא</w:t>
      </w:r>
      <w:proofErr w:type="spellEnd"/>
      <w:r>
        <w:rPr>
          <w:rtl/>
        </w:rPr>
        <w:t xml:space="preserve"> שם רק במרדכי פ"ק </w:t>
      </w:r>
      <w:proofErr w:type="spellStart"/>
      <w:r>
        <w:rPr>
          <w:rtl/>
        </w:rPr>
        <w:t>דב"ב</w:t>
      </w:r>
      <w:proofErr w:type="spellEnd"/>
      <w:r>
        <w:rPr>
          <w:rtl/>
        </w:rPr>
        <w:t xml:space="preserve"> וכן הוא </w:t>
      </w:r>
      <w:proofErr w:type="spellStart"/>
      <w:r>
        <w:rPr>
          <w:rtl/>
        </w:rPr>
        <w:t>בת"ה</w:t>
      </w:r>
      <w:proofErr w:type="spellEnd"/>
      <w:r>
        <w:rPr>
          <w:rtl/>
        </w:rPr>
        <w:t xml:space="preserve"> שם) לכך אין ב"ד נכנסים לדבר ולכך כל דאלים גבר עכ"ל משמע </w:t>
      </w:r>
      <w:proofErr w:type="spellStart"/>
      <w:r>
        <w:rPr>
          <w:rtl/>
        </w:rPr>
        <w:t>דבספיקא</w:t>
      </w:r>
      <w:proofErr w:type="spellEnd"/>
      <w:r>
        <w:rPr>
          <w:rtl/>
        </w:rPr>
        <w:t xml:space="preserve"> </w:t>
      </w:r>
      <w:proofErr w:type="spellStart"/>
      <w:r>
        <w:rPr>
          <w:rtl/>
        </w:rPr>
        <w:t>דרבוותא</w:t>
      </w:r>
      <w:proofErr w:type="spellEnd"/>
      <w:r>
        <w:rPr>
          <w:rtl/>
        </w:rPr>
        <w:t xml:space="preserve"> לא שייך האי טעמא ושפיר יש </w:t>
      </w:r>
      <w:proofErr w:type="spellStart"/>
      <w:r>
        <w:rPr>
          <w:rtl/>
        </w:rPr>
        <w:t>לב"ד</w:t>
      </w:r>
      <w:proofErr w:type="spellEnd"/>
      <w:r>
        <w:rPr>
          <w:rtl/>
        </w:rPr>
        <w:t xml:space="preserve"> לכנוס בדבר ולפסוק דין חלוק' ואפשר דגם </w:t>
      </w:r>
      <w:proofErr w:type="spellStart"/>
      <w:r>
        <w:rPr>
          <w:rtl/>
        </w:rPr>
        <w:t>הת"ה</w:t>
      </w:r>
      <w:proofErr w:type="spellEnd"/>
      <w:r>
        <w:rPr>
          <w:rtl/>
        </w:rPr>
        <w:t xml:space="preserve"> </w:t>
      </w:r>
      <w:proofErr w:type="spellStart"/>
      <w:r>
        <w:rPr>
          <w:rtl/>
        </w:rPr>
        <w:t>והר"ב</w:t>
      </w:r>
      <w:proofErr w:type="spellEnd"/>
      <w:r>
        <w:rPr>
          <w:rtl/>
        </w:rPr>
        <w:t xml:space="preserve"> שכתבו ואם לא שייך ביה דין חלוקה ר"ל דלא אפשר </w:t>
      </w:r>
      <w:proofErr w:type="spellStart"/>
      <w:r>
        <w:rPr>
          <w:rtl/>
        </w:rPr>
        <w:t>למיעבד</w:t>
      </w:r>
      <w:proofErr w:type="spellEnd"/>
      <w:r>
        <w:rPr>
          <w:rtl/>
        </w:rPr>
        <w:t xml:space="preserve"> חלוקה כגון הך </w:t>
      </w:r>
      <w:proofErr w:type="spellStart"/>
      <w:r>
        <w:rPr>
          <w:rtl/>
        </w:rPr>
        <w:t>דס"ס</w:t>
      </w:r>
      <w:proofErr w:type="spellEnd"/>
      <w:r>
        <w:rPr>
          <w:rtl/>
        </w:rPr>
        <w:t xml:space="preserve"> ק"ע ותשובות </w:t>
      </w:r>
      <w:proofErr w:type="spellStart"/>
      <w:r>
        <w:rPr>
          <w:rtl/>
        </w:rPr>
        <w:t>מהר"מ</w:t>
      </w:r>
      <w:proofErr w:type="spellEnd"/>
      <w:r>
        <w:rPr>
          <w:rtl/>
        </w:rPr>
        <w:t xml:space="preserve"> שם ולא דקו בלשון ודוק, מיהו כל זה </w:t>
      </w:r>
      <w:proofErr w:type="spellStart"/>
      <w:r>
        <w:rPr>
          <w:rtl/>
        </w:rPr>
        <w:t>לענין</w:t>
      </w:r>
      <w:proofErr w:type="spellEnd"/>
      <w:r>
        <w:rPr>
          <w:rtl/>
        </w:rPr>
        <w:t xml:space="preserve"> לכתחלה אבל אי תפס חד </w:t>
      </w:r>
      <w:proofErr w:type="spellStart"/>
      <w:r>
        <w:rPr>
          <w:rtl/>
        </w:rPr>
        <w:t>מנייהו</w:t>
      </w:r>
      <w:proofErr w:type="spellEnd"/>
      <w:r>
        <w:rPr>
          <w:rtl/>
        </w:rPr>
        <w:t xml:space="preserve"> לא </w:t>
      </w:r>
      <w:proofErr w:type="spellStart"/>
      <w:r>
        <w:rPr>
          <w:rtl/>
        </w:rPr>
        <w:t>מפקינן</w:t>
      </w:r>
      <w:proofErr w:type="spellEnd"/>
      <w:r>
        <w:rPr>
          <w:rtl/>
        </w:rPr>
        <w:t xml:space="preserve"> מיניה </w:t>
      </w:r>
      <w:proofErr w:type="spellStart"/>
      <w:r>
        <w:rPr>
          <w:rtl/>
        </w:rPr>
        <w:t>דאפילו</w:t>
      </w:r>
      <w:proofErr w:type="spellEnd"/>
      <w:r>
        <w:rPr>
          <w:rtl/>
        </w:rPr>
        <w:t xml:space="preserve"> תפס מרשות חברו לא </w:t>
      </w:r>
      <w:proofErr w:type="spellStart"/>
      <w:r>
        <w:rPr>
          <w:rtl/>
        </w:rPr>
        <w:t>מפקינן</w:t>
      </w:r>
      <w:proofErr w:type="spellEnd"/>
      <w:r>
        <w:rPr>
          <w:rtl/>
        </w:rPr>
        <w:t xml:space="preserve"> מיניה בפלוגתא </w:t>
      </w:r>
      <w:proofErr w:type="spellStart"/>
      <w:r>
        <w:rPr>
          <w:rtl/>
        </w:rPr>
        <w:t>דרבוותא</w:t>
      </w:r>
      <w:proofErr w:type="spellEnd"/>
      <w:r>
        <w:rPr>
          <w:rtl/>
        </w:rPr>
        <w:t xml:space="preserve"> ועיין בספרי תקפו כהן הארכתי בדינים אלו:</w:t>
      </w:r>
    </w:p>
    <w:p w14:paraId="7C3D5349" w14:textId="77777777" w:rsidR="00F620C8" w:rsidRDefault="00F620C8" w:rsidP="000F0081">
      <w:pPr>
        <w:jc w:val="both"/>
        <w:rPr>
          <w:rtl/>
        </w:rPr>
      </w:pPr>
    </w:p>
    <w:p w14:paraId="1456E394" w14:textId="77777777" w:rsidR="004B39E5" w:rsidRPr="004B39E5" w:rsidRDefault="004B39E5">
      <w:pPr>
        <w:bidi w:val="0"/>
        <w:rPr>
          <w:rtl/>
        </w:rPr>
      </w:pPr>
      <w:r w:rsidRPr="004B39E5">
        <w:rPr>
          <w:rtl/>
        </w:rPr>
        <w:br w:type="page"/>
      </w:r>
    </w:p>
    <w:p w14:paraId="074C6414" w14:textId="0A2A504A" w:rsidR="003F7902" w:rsidRPr="003F7902" w:rsidRDefault="003F7902" w:rsidP="003F7902">
      <w:pPr>
        <w:jc w:val="both"/>
        <w:rPr>
          <w:u w:val="single"/>
          <w:rtl/>
        </w:rPr>
      </w:pPr>
      <w:r w:rsidRPr="003F7902">
        <w:rPr>
          <w:u w:val="single"/>
          <w:rtl/>
        </w:rPr>
        <w:lastRenderedPageBreak/>
        <w:t>רבי עקיבא איגר מסכת בבא מציעא דף ב עמוד א</w:t>
      </w:r>
    </w:p>
    <w:p w14:paraId="18A81701" w14:textId="77777777" w:rsidR="003F7902" w:rsidRDefault="003F7902" w:rsidP="003F7902">
      <w:pPr>
        <w:jc w:val="both"/>
        <w:rPr>
          <w:rtl/>
        </w:rPr>
      </w:pPr>
      <w:r>
        <w:rPr>
          <w:rtl/>
        </w:rPr>
        <w:t xml:space="preserve">תוד"ה ויחלוקו וכו', עיין בתוספות בכורות (דף </w:t>
      </w:r>
      <w:proofErr w:type="spellStart"/>
      <w:r>
        <w:rPr>
          <w:rtl/>
        </w:rPr>
        <w:t>יח</w:t>
      </w:r>
      <w:proofErr w:type="spellEnd"/>
      <w:r>
        <w:rPr>
          <w:rtl/>
        </w:rPr>
        <w:t xml:space="preserve"> ע"ב) ד"ה שמניח וכו' שנראה ששקלי וטריא וכמסתפק אם הפשט יחלוקו או כל דאלים גבר ע"ש. נ"ל </w:t>
      </w:r>
      <w:proofErr w:type="spellStart"/>
      <w:r>
        <w:rPr>
          <w:rtl/>
        </w:rPr>
        <w:t>דאופן</w:t>
      </w:r>
      <w:proofErr w:type="spellEnd"/>
      <w:r>
        <w:rPr>
          <w:rtl/>
        </w:rPr>
        <w:t xml:space="preserve"> זה יהיה תלוי בפלוגתא </w:t>
      </w:r>
      <w:proofErr w:type="spellStart"/>
      <w:r>
        <w:rPr>
          <w:rtl/>
        </w:rPr>
        <w:t>דהר"ת</w:t>
      </w:r>
      <w:proofErr w:type="spellEnd"/>
      <w:r>
        <w:rPr>
          <w:rtl/>
        </w:rPr>
        <w:t xml:space="preserve"> </w:t>
      </w:r>
      <w:proofErr w:type="spellStart"/>
      <w:r>
        <w:rPr>
          <w:rtl/>
        </w:rPr>
        <w:t>והריב"א</w:t>
      </w:r>
      <w:proofErr w:type="spellEnd"/>
      <w:r>
        <w:rPr>
          <w:rtl/>
        </w:rPr>
        <w:t xml:space="preserve"> ב"ב (דף ל"ד ע"ב) </w:t>
      </w:r>
      <w:proofErr w:type="spellStart"/>
      <w:r>
        <w:rPr>
          <w:rtl/>
        </w:rPr>
        <w:t>דדעת</w:t>
      </w:r>
      <w:proofErr w:type="spellEnd"/>
      <w:r>
        <w:rPr>
          <w:rtl/>
        </w:rPr>
        <w:t xml:space="preserve"> </w:t>
      </w:r>
      <w:proofErr w:type="spellStart"/>
      <w:r>
        <w:rPr>
          <w:rtl/>
        </w:rPr>
        <w:t>הר"ת</w:t>
      </w:r>
      <w:proofErr w:type="spellEnd"/>
      <w:r>
        <w:rPr>
          <w:rtl/>
        </w:rPr>
        <w:t xml:space="preserve"> </w:t>
      </w:r>
      <w:proofErr w:type="spellStart"/>
      <w:r>
        <w:rPr>
          <w:rtl/>
        </w:rPr>
        <w:t>דלרבנן</w:t>
      </w:r>
      <w:proofErr w:type="spellEnd"/>
      <w:r>
        <w:rPr>
          <w:rtl/>
        </w:rPr>
        <w:t xml:space="preserve"> דר"י לא תלוי כלל ברמאי ואף </w:t>
      </w:r>
      <w:proofErr w:type="spellStart"/>
      <w:r>
        <w:rPr>
          <w:rtl/>
        </w:rPr>
        <w:t>דליכא</w:t>
      </w:r>
      <w:proofErr w:type="spellEnd"/>
      <w:r>
        <w:rPr>
          <w:rtl/>
        </w:rPr>
        <w:t xml:space="preserve"> רמאי </w:t>
      </w:r>
      <w:proofErr w:type="spellStart"/>
      <w:r>
        <w:rPr>
          <w:rtl/>
        </w:rPr>
        <w:t>כד"ג</w:t>
      </w:r>
      <w:proofErr w:type="spellEnd"/>
      <w:r>
        <w:rPr>
          <w:rtl/>
        </w:rPr>
        <w:t xml:space="preserve">, רק </w:t>
      </w:r>
      <w:proofErr w:type="spellStart"/>
      <w:r>
        <w:rPr>
          <w:rtl/>
        </w:rPr>
        <w:t>באוחזין</w:t>
      </w:r>
      <w:proofErr w:type="spellEnd"/>
      <w:r>
        <w:rPr>
          <w:rtl/>
        </w:rPr>
        <w:t xml:space="preserve"> והחלוקה יכולה להיות אמת, ודעת </w:t>
      </w:r>
      <w:proofErr w:type="spellStart"/>
      <w:r>
        <w:rPr>
          <w:rtl/>
        </w:rPr>
        <w:t>ריב"א</w:t>
      </w:r>
      <w:proofErr w:type="spellEnd"/>
      <w:r>
        <w:rPr>
          <w:rtl/>
        </w:rPr>
        <w:t xml:space="preserve"> דהיכא </w:t>
      </w:r>
      <w:proofErr w:type="spellStart"/>
      <w:r>
        <w:rPr>
          <w:rtl/>
        </w:rPr>
        <w:t>דליכא</w:t>
      </w:r>
      <w:proofErr w:type="spellEnd"/>
      <w:r>
        <w:rPr>
          <w:rtl/>
        </w:rPr>
        <w:t xml:space="preserve"> רמאי לא בעי </w:t>
      </w:r>
      <w:proofErr w:type="spellStart"/>
      <w:r>
        <w:rPr>
          <w:rtl/>
        </w:rPr>
        <w:t>אוחזין</w:t>
      </w:r>
      <w:proofErr w:type="spellEnd"/>
      <w:r>
        <w:rPr>
          <w:rtl/>
        </w:rPr>
        <w:t xml:space="preserve"> ע"ש, וזה תלוי בפלוגתא ג"כ ברועה </w:t>
      </w:r>
      <w:proofErr w:type="spellStart"/>
      <w:r>
        <w:rPr>
          <w:rtl/>
        </w:rPr>
        <w:t>דמיירי</w:t>
      </w:r>
      <w:proofErr w:type="spellEnd"/>
      <w:r>
        <w:rPr>
          <w:rtl/>
        </w:rPr>
        <w:t xml:space="preserve"> </w:t>
      </w:r>
      <w:proofErr w:type="spellStart"/>
      <w:r>
        <w:rPr>
          <w:rtl/>
        </w:rPr>
        <w:t>בשמא</w:t>
      </w:r>
      <w:proofErr w:type="spellEnd"/>
      <w:r>
        <w:rPr>
          <w:rtl/>
        </w:rPr>
        <w:t xml:space="preserve"> </w:t>
      </w:r>
      <w:proofErr w:type="spellStart"/>
      <w:r>
        <w:rPr>
          <w:rtl/>
        </w:rPr>
        <w:t>וליכא</w:t>
      </w:r>
      <w:proofErr w:type="spellEnd"/>
      <w:r>
        <w:rPr>
          <w:rtl/>
        </w:rPr>
        <w:t xml:space="preserve"> רמאי ולא מקרי </w:t>
      </w:r>
      <w:proofErr w:type="spellStart"/>
      <w:r>
        <w:rPr>
          <w:rtl/>
        </w:rPr>
        <w:t>אוחזין</w:t>
      </w:r>
      <w:proofErr w:type="spellEnd"/>
      <w:r>
        <w:rPr>
          <w:rtl/>
        </w:rPr>
        <w:t xml:space="preserve"> כיון שהפקידו לו שלא מדעתו, </w:t>
      </w:r>
      <w:proofErr w:type="spellStart"/>
      <w:r>
        <w:rPr>
          <w:rtl/>
        </w:rPr>
        <w:t>ומש"ה</w:t>
      </w:r>
      <w:proofErr w:type="spellEnd"/>
      <w:r>
        <w:rPr>
          <w:rtl/>
        </w:rPr>
        <w:t xml:space="preserve"> לשיטת ר"ת </w:t>
      </w:r>
      <w:proofErr w:type="spellStart"/>
      <w:r>
        <w:rPr>
          <w:rtl/>
        </w:rPr>
        <w:t>כד"ג</w:t>
      </w:r>
      <w:proofErr w:type="spellEnd"/>
      <w:r>
        <w:rPr>
          <w:rtl/>
        </w:rPr>
        <w:t xml:space="preserve">, </w:t>
      </w:r>
      <w:proofErr w:type="spellStart"/>
      <w:r>
        <w:rPr>
          <w:rtl/>
        </w:rPr>
        <w:t>ולריב"א</w:t>
      </w:r>
      <w:proofErr w:type="spellEnd"/>
      <w:r>
        <w:rPr>
          <w:rtl/>
        </w:rPr>
        <w:t xml:space="preserve"> יחלוקו, וע' ברמב"ם (פ"ד מהל' </w:t>
      </w:r>
      <w:proofErr w:type="spellStart"/>
      <w:r>
        <w:rPr>
          <w:rtl/>
        </w:rPr>
        <w:t>גזילה</w:t>
      </w:r>
      <w:proofErr w:type="spellEnd"/>
      <w:r>
        <w:rPr>
          <w:rtl/>
        </w:rPr>
        <w:t xml:space="preserve">) שכ' בטענת שמא יחלוקו, ועיין בטור (סי' ש') כתב במנה ומאתים </w:t>
      </w:r>
      <w:proofErr w:type="spellStart"/>
      <w:r>
        <w:rPr>
          <w:rtl/>
        </w:rPr>
        <w:t>וטענ</w:t>
      </w:r>
      <w:proofErr w:type="spellEnd"/>
      <w:r>
        <w:rPr>
          <w:rtl/>
        </w:rPr>
        <w:t xml:space="preserve">' שמא יניח, ואמרתי דזה תלוי בב' שיטות הנ"ל והרמב"ם סובר בשיטת </w:t>
      </w:r>
      <w:proofErr w:type="spellStart"/>
      <w:r>
        <w:rPr>
          <w:rtl/>
        </w:rPr>
        <w:t>הריב"א</w:t>
      </w:r>
      <w:proofErr w:type="spellEnd"/>
      <w:r>
        <w:rPr>
          <w:rtl/>
        </w:rPr>
        <w:t xml:space="preserve"> שזכרנו </w:t>
      </w:r>
      <w:proofErr w:type="spellStart"/>
      <w:r>
        <w:rPr>
          <w:rtl/>
        </w:rPr>
        <w:t>ובשמא</w:t>
      </w:r>
      <w:proofErr w:type="spellEnd"/>
      <w:r>
        <w:rPr>
          <w:rtl/>
        </w:rPr>
        <w:t xml:space="preserve"> </w:t>
      </w:r>
      <w:proofErr w:type="spellStart"/>
      <w:r>
        <w:rPr>
          <w:rtl/>
        </w:rPr>
        <w:t>דליכא</w:t>
      </w:r>
      <w:proofErr w:type="spellEnd"/>
      <w:r>
        <w:rPr>
          <w:rtl/>
        </w:rPr>
        <w:t xml:space="preserve"> רמאי יחלוקו, והטור אזיל בשיטת </w:t>
      </w:r>
      <w:proofErr w:type="spellStart"/>
      <w:r>
        <w:rPr>
          <w:rtl/>
        </w:rPr>
        <w:t>הר"ת</w:t>
      </w:r>
      <w:proofErr w:type="spellEnd"/>
      <w:r>
        <w:rPr>
          <w:rtl/>
        </w:rPr>
        <w:t xml:space="preserve"> דבעי דוקא </w:t>
      </w:r>
      <w:proofErr w:type="spellStart"/>
      <w:r>
        <w:rPr>
          <w:rtl/>
        </w:rPr>
        <w:t>אוחזין</w:t>
      </w:r>
      <w:proofErr w:type="spellEnd"/>
      <w:r>
        <w:rPr>
          <w:rtl/>
        </w:rPr>
        <w:t xml:space="preserve"> וא"ל </w:t>
      </w:r>
      <w:proofErr w:type="spellStart"/>
      <w:r>
        <w:rPr>
          <w:rtl/>
        </w:rPr>
        <w:t>דתרווייהו</w:t>
      </w:r>
      <w:proofErr w:type="spellEnd"/>
      <w:r>
        <w:rPr>
          <w:rtl/>
        </w:rPr>
        <w:t xml:space="preserve"> הוא, אבל במנה ג' </w:t>
      </w:r>
      <w:proofErr w:type="spellStart"/>
      <w:r>
        <w:rPr>
          <w:rtl/>
        </w:rPr>
        <w:t>דידוע</w:t>
      </w:r>
      <w:proofErr w:type="spellEnd"/>
      <w:r>
        <w:rPr>
          <w:rtl/>
        </w:rPr>
        <w:t xml:space="preserve"> לנפקד שהיא של א', וכמ"ש הרא"ש, ולא תלי כלל ברמאי, ובאמת גם </w:t>
      </w:r>
      <w:proofErr w:type="spellStart"/>
      <w:r>
        <w:rPr>
          <w:rtl/>
        </w:rPr>
        <w:t>הגזילה</w:t>
      </w:r>
      <w:proofErr w:type="spellEnd"/>
      <w:r>
        <w:rPr>
          <w:rtl/>
        </w:rPr>
        <w:t xml:space="preserve"> יניח, </w:t>
      </w:r>
      <w:proofErr w:type="spellStart"/>
      <w:r>
        <w:rPr>
          <w:rtl/>
        </w:rPr>
        <w:t>ומ"ש</w:t>
      </w:r>
      <w:proofErr w:type="spellEnd"/>
      <w:r>
        <w:rPr>
          <w:rtl/>
        </w:rPr>
        <w:t xml:space="preserve"> הרמב"ם (פ"ט מהל' טוען) או שיהי' א' יושב בצד ערמת </w:t>
      </w:r>
      <w:proofErr w:type="spellStart"/>
      <w:r>
        <w:rPr>
          <w:rtl/>
        </w:rPr>
        <w:t>חטים</w:t>
      </w:r>
      <w:proofErr w:type="spellEnd"/>
      <w:r>
        <w:rPr>
          <w:rtl/>
        </w:rPr>
        <w:t xml:space="preserve"> וכו' וכתב הטור שם (סי' קל"ט) לפרש דבעי יושבים בצדו </w:t>
      </w:r>
      <w:proofErr w:type="spellStart"/>
      <w:r>
        <w:rPr>
          <w:rtl/>
        </w:rPr>
        <w:t>דלהוי</w:t>
      </w:r>
      <w:proofErr w:type="spellEnd"/>
      <w:r>
        <w:rPr>
          <w:rtl/>
        </w:rPr>
        <w:t xml:space="preserve"> שניהם מוחזקים, י"ל </w:t>
      </w:r>
      <w:proofErr w:type="spellStart"/>
      <w:r>
        <w:rPr>
          <w:rtl/>
        </w:rPr>
        <w:t>דסתם</w:t>
      </w:r>
      <w:proofErr w:type="spellEnd"/>
      <w:r>
        <w:rPr>
          <w:rtl/>
        </w:rPr>
        <w:t xml:space="preserve"> תחלה זה אומר כולה שלי </w:t>
      </w:r>
      <w:proofErr w:type="spellStart"/>
      <w:r>
        <w:rPr>
          <w:rtl/>
        </w:rPr>
        <w:t>ומיירי</w:t>
      </w:r>
      <w:proofErr w:type="spellEnd"/>
      <w:r>
        <w:rPr>
          <w:rtl/>
        </w:rPr>
        <w:t xml:space="preserve"> אף באני ארגתי דאיכא בודאי רמאי בעי </w:t>
      </w:r>
      <w:proofErr w:type="spellStart"/>
      <w:r>
        <w:rPr>
          <w:rtl/>
        </w:rPr>
        <w:t>אוחזין</w:t>
      </w:r>
      <w:proofErr w:type="spellEnd"/>
      <w:r>
        <w:rPr>
          <w:rtl/>
        </w:rPr>
        <w:t xml:space="preserve">, כך היה נראה לכאורה, </w:t>
      </w:r>
      <w:proofErr w:type="spellStart"/>
      <w:r>
        <w:rPr>
          <w:rtl/>
        </w:rPr>
        <w:t>אח"ז</w:t>
      </w:r>
      <w:proofErr w:type="spellEnd"/>
      <w:r>
        <w:rPr>
          <w:rtl/>
        </w:rPr>
        <w:t xml:space="preserve"> ראיתי </w:t>
      </w:r>
      <w:proofErr w:type="spellStart"/>
      <w:r>
        <w:rPr>
          <w:rtl/>
        </w:rPr>
        <w:t>בש"כ</w:t>
      </w:r>
      <w:proofErr w:type="spellEnd"/>
      <w:r>
        <w:rPr>
          <w:rtl/>
        </w:rPr>
        <w:t xml:space="preserve"> (סי' שס"ה </w:t>
      </w:r>
      <w:proofErr w:type="spellStart"/>
      <w:r>
        <w:rPr>
          <w:rtl/>
        </w:rPr>
        <w:t>סק"ג</w:t>
      </w:r>
      <w:proofErr w:type="spellEnd"/>
      <w:r>
        <w:rPr>
          <w:rtl/>
        </w:rPr>
        <w:t xml:space="preserve">) משוה דעת הטור </w:t>
      </w:r>
      <w:proofErr w:type="spellStart"/>
      <w:r>
        <w:rPr>
          <w:rtl/>
        </w:rPr>
        <w:t>להרמב"ם</w:t>
      </w:r>
      <w:proofErr w:type="spellEnd"/>
      <w:r>
        <w:rPr>
          <w:rtl/>
        </w:rPr>
        <w:t xml:space="preserve"> וכ' </w:t>
      </w:r>
      <w:proofErr w:type="spellStart"/>
      <w:r>
        <w:rPr>
          <w:rtl/>
        </w:rPr>
        <w:t>דבנידון</w:t>
      </w:r>
      <w:proofErr w:type="spellEnd"/>
      <w:r>
        <w:rPr>
          <w:rtl/>
        </w:rPr>
        <w:t xml:space="preserve"> הטור איכא רמאות, וסיים וע' </w:t>
      </w:r>
      <w:proofErr w:type="spellStart"/>
      <w:r>
        <w:rPr>
          <w:rtl/>
        </w:rPr>
        <w:t>ברא"ש</w:t>
      </w:r>
      <w:proofErr w:type="spellEnd"/>
      <w:r>
        <w:rPr>
          <w:rtl/>
        </w:rPr>
        <w:t xml:space="preserve"> פ"ק </w:t>
      </w:r>
      <w:proofErr w:type="spellStart"/>
      <w:r>
        <w:rPr>
          <w:rtl/>
        </w:rPr>
        <w:t>דמציעא</w:t>
      </w:r>
      <w:proofErr w:type="spellEnd"/>
      <w:r>
        <w:rPr>
          <w:rtl/>
        </w:rPr>
        <w:t xml:space="preserve"> ע"ש, ולכאורה הוא תימה כנ"ל.</w:t>
      </w:r>
    </w:p>
    <w:p w14:paraId="0A916159" w14:textId="41BB5E4B" w:rsidR="003F7902" w:rsidRDefault="003F7902" w:rsidP="003F7902">
      <w:pPr>
        <w:jc w:val="both"/>
        <w:rPr>
          <w:rtl/>
        </w:rPr>
      </w:pPr>
      <w:r>
        <w:rPr>
          <w:rtl/>
        </w:rPr>
        <w:t xml:space="preserve">ונראה </w:t>
      </w:r>
      <w:proofErr w:type="spellStart"/>
      <w:r>
        <w:rPr>
          <w:rtl/>
        </w:rPr>
        <w:t>דכוונת</w:t>
      </w:r>
      <w:proofErr w:type="spellEnd"/>
      <w:r>
        <w:rPr>
          <w:rtl/>
        </w:rPr>
        <w:t xml:space="preserve"> </w:t>
      </w:r>
      <w:proofErr w:type="spellStart"/>
      <w:r>
        <w:rPr>
          <w:rtl/>
        </w:rPr>
        <w:t>הש"כ</w:t>
      </w:r>
      <w:proofErr w:type="spellEnd"/>
      <w:r>
        <w:rPr>
          <w:rtl/>
        </w:rPr>
        <w:t xml:space="preserve"> </w:t>
      </w:r>
      <w:proofErr w:type="spellStart"/>
      <w:r>
        <w:rPr>
          <w:rtl/>
        </w:rPr>
        <w:t>שמ"ש</w:t>
      </w:r>
      <w:proofErr w:type="spellEnd"/>
      <w:r>
        <w:rPr>
          <w:rtl/>
        </w:rPr>
        <w:t xml:space="preserve"> הרא"ש </w:t>
      </w:r>
      <w:proofErr w:type="spellStart"/>
      <w:r>
        <w:rPr>
          <w:rtl/>
        </w:rPr>
        <w:t>דסברת</w:t>
      </w:r>
      <w:proofErr w:type="spellEnd"/>
      <w:r>
        <w:rPr>
          <w:rtl/>
        </w:rPr>
        <w:t xml:space="preserve"> </w:t>
      </w:r>
      <w:proofErr w:type="spellStart"/>
      <w:r>
        <w:rPr>
          <w:rtl/>
        </w:rPr>
        <w:t>כד"ג</w:t>
      </w:r>
      <w:proofErr w:type="spellEnd"/>
      <w:r>
        <w:rPr>
          <w:rtl/>
        </w:rPr>
        <w:t xml:space="preserve"> משום </w:t>
      </w:r>
      <w:proofErr w:type="spellStart"/>
      <w:r>
        <w:rPr>
          <w:rtl/>
        </w:rPr>
        <w:t>דכל</w:t>
      </w:r>
      <w:proofErr w:type="spellEnd"/>
      <w:r>
        <w:rPr>
          <w:rtl/>
        </w:rPr>
        <w:t xml:space="preserve"> א' ימסור נפשו יותר, וממילא משמע </w:t>
      </w:r>
      <w:proofErr w:type="spellStart"/>
      <w:r>
        <w:rPr>
          <w:rtl/>
        </w:rPr>
        <w:t>בשמא</w:t>
      </w:r>
      <w:proofErr w:type="spellEnd"/>
      <w:r>
        <w:rPr>
          <w:rtl/>
        </w:rPr>
        <w:t xml:space="preserve"> </w:t>
      </w:r>
      <w:proofErr w:type="spellStart"/>
      <w:r>
        <w:rPr>
          <w:rtl/>
        </w:rPr>
        <w:t>ל"ש</w:t>
      </w:r>
      <w:proofErr w:type="spellEnd"/>
      <w:r>
        <w:rPr>
          <w:rtl/>
        </w:rPr>
        <w:t xml:space="preserve"> זה, וכן דקדק </w:t>
      </w:r>
      <w:proofErr w:type="spellStart"/>
      <w:r>
        <w:rPr>
          <w:rtl/>
        </w:rPr>
        <w:t>הש"כ</w:t>
      </w:r>
      <w:proofErr w:type="spellEnd"/>
      <w:r>
        <w:rPr>
          <w:rtl/>
        </w:rPr>
        <w:t xml:space="preserve"> (ססי' קל"ט) וא"כ ע"כ דכאן באין </w:t>
      </w:r>
      <w:proofErr w:type="spellStart"/>
      <w:r>
        <w:rPr>
          <w:rtl/>
        </w:rPr>
        <w:t>אוחזין</w:t>
      </w:r>
      <w:proofErr w:type="spellEnd"/>
      <w:r>
        <w:rPr>
          <w:rtl/>
        </w:rPr>
        <w:t xml:space="preserve"> </w:t>
      </w:r>
      <w:proofErr w:type="spellStart"/>
      <w:r>
        <w:rPr>
          <w:rtl/>
        </w:rPr>
        <w:t>כד"ג</w:t>
      </w:r>
      <w:proofErr w:type="spellEnd"/>
      <w:r>
        <w:rPr>
          <w:rtl/>
        </w:rPr>
        <w:t xml:space="preserve"> אף </w:t>
      </w:r>
      <w:proofErr w:type="spellStart"/>
      <w:r>
        <w:rPr>
          <w:rtl/>
        </w:rPr>
        <w:t>דליכא</w:t>
      </w:r>
      <w:proofErr w:type="spellEnd"/>
      <w:r>
        <w:rPr>
          <w:rtl/>
        </w:rPr>
        <w:t xml:space="preserve"> ודאי רמאי וכל א' סובר שהוא הגבי' תחלה, מ"מ מי שמחזיק בלבו שהוא הגביה תחלה ימסור נפשו יותר. ולזה דימה </w:t>
      </w:r>
      <w:proofErr w:type="spellStart"/>
      <w:r>
        <w:rPr>
          <w:rtl/>
        </w:rPr>
        <w:t>הש"כ</w:t>
      </w:r>
      <w:proofErr w:type="spellEnd"/>
      <w:r>
        <w:rPr>
          <w:rtl/>
        </w:rPr>
        <w:t xml:space="preserve"> ג"כ </w:t>
      </w:r>
      <w:proofErr w:type="spellStart"/>
      <w:r>
        <w:rPr>
          <w:rtl/>
        </w:rPr>
        <w:t>בשמא</w:t>
      </w:r>
      <w:proofErr w:type="spellEnd"/>
      <w:r>
        <w:rPr>
          <w:rtl/>
        </w:rPr>
        <w:t xml:space="preserve"> ושמא היכא </w:t>
      </w:r>
      <w:proofErr w:type="spellStart"/>
      <w:r>
        <w:rPr>
          <w:rtl/>
        </w:rPr>
        <w:t>דליכא</w:t>
      </w:r>
      <w:proofErr w:type="spellEnd"/>
      <w:r>
        <w:rPr>
          <w:rtl/>
        </w:rPr>
        <w:t xml:space="preserve"> רמאות כמו </w:t>
      </w:r>
      <w:proofErr w:type="spellStart"/>
      <w:r>
        <w:rPr>
          <w:rtl/>
        </w:rPr>
        <w:t>גזילה</w:t>
      </w:r>
      <w:proofErr w:type="spellEnd"/>
      <w:r>
        <w:rPr>
          <w:rtl/>
        </w:rPr>
        <w:t xml:space="preserve"> הדין </w:t>
      </w:r>
      <w:proofErr w:type="spellStart"/>
      <w:r>
        <w:rPr>
          <w:rtl/>
        </w:rPr>
        <w:t>דיחלוקו</w:t>
      </w:r>
      <w:proofErr w:type="spellEnd"/>
      <w:r>
        <w:rPr>
          <w:rtl/>
        </w:rPr>
        <w:t xml:space="preserve"> </w:t>
      </w:r>
      <w:proofErr w:type="spellStart"/>
      <w:r>
        <w:rPr>
          <w:rtl/>
        </w:rPr>
        <w:t>דבשמא</w:t>
      </w:r>
      <w:proofErr w:type="spellEnd"/>
      <w:r>
        <w:rPr>
          <w:rtl/>
        </w:rPr>
        <w:t xml:space="preserve"> </w:t>
      </w:r>
      <w:proofErr w:type="spellStart"/>
      <w:r>
        <w:rPr>
          <w:rtl/>
        </w:rPr>
        <w:t>ל"ש</w:t>
      </w:r>
      <w:proofErr w:type="spellEnd"/>
      <w:r>
        <w:rPr>
          <w:rtl/>
        </w:rPr>
        <w:t xml:space="preserve"> כל דאלים גבר, אבל במנה ומאתים היכא דאיכא רמאות שייך </w:t>
      </w:r>
      <w:proofErr w:type="spellStart"/>
      <w:r>
        <w:rPr>
          <w:rtl/>
        </w:rPr>
        <w:t>כד"ג</w:t>
      </w:r>
      <w:proofErr w:type="spellEnd"/>
      <w:r>
        <w:rPr>
          <w:rtl/>
        </w:rPr>
        <w:t xml:space="preserve"> שהרמאי ירפה ידו ולא יחזיק, ודברי הרמב"ם והטור עולים בקנה א', ובזה מבואר בכוונת </w:t>
      </w:r>
      <w:proofErr w:type="spellStart"/>
      <w:r>
        <w:rPr>
          <w:rtl/>
        </w:rPr>
        <w:t>הש"כ</w:t>
      </w:r>
      <w:proofErr w:type="spellEnd"/>
      <w:r>
        <w:rPr>
          <w:rtl/>
        </w:rPr>
        <w:t xml:space="preserve"> (ססי' קל"ט) </w:t>
      </w:r>
      <w:proofErr w:type="spellStart"/>
      <w:r>
        <w:rPr>
          <w:rtl/>
        </w:rPr>
        <w:t>בשמא</w:t>
      </w:r>
      <w:proofErr w:type="spellEnd"/>
      <w:r>
        <w:rPr>
          <w:rtl/>
        </w:rPr>
        <w:t xml:space="preserve"> </w:t>
      </w:r>
      <w:proofErr w:type="spellStart"/>
      <w:r>
        <w:rPr>
          <w:rtl/>
        </w:rPr>
        <w:t>ל"ש</w:t>
      </w:r>
      <w:proofErr w:type="spellEnd"/>
      <w:r>
        <w:rPr>
          <w:rtl/>
        </w:rPr>
        <w:t xml:space="preserve"> </w:t>
      </w:r>
      <w:proofErr w:type="spellStart"/>
      <w:r>
        <w:rPr>
          <w:rtl/>
        </w:rPr>
        <w:t>כד"ג</w:t>
      </w:r>
      <w:proofErr w:type="spellEnd"/>
      <w:r>
        <w:rPr>
          <w:rtl/>
        </w:rPr>
        <w:t xml:space="preserve">, וקשה מדברי תוס' בכורות שכ' לפרש </w:t>
      </w:r>
      <w:proofErr w:type="spellStart"/>
      <w:r>
        <w:rPr>
          <w:rtl/>
        </w:rPr>
        <w:t>כד"ג</w:t>
      </w:r>
      <w:proofErr w:type="spellEnd"/>
      <w:r>
        <w:rPr>
          <w:rtl/>
        </w:rPr>
        <w:t xml:space="preserve"> אף </w:t>
      </w:r>
      <w:proofErr w:type="spellStart"/>
      <w:r>
        <w:rPr>
          <w:rtl/>
        </w:rPr>
        <w:t>בשמא</w:t>
      </w:r>
      <w:proofErr w:type="spellEnd"/>
      <w:r>
        <w:rPr>
          <w:rtl/>
        </w:rPr>
        <w:t xml:space="preserve">, ולפי הנ"ל ניחא דהתם איכא רמאות </w:t>
      </w:r>
      <w:proofErr w:type="spellStart"/>
      <w:r>
        <w:rPr>
          <w:rtl/>
        </w:rPr>
        <w:t>דמסתמא</w:t>
      </w:r>
      <w:proofErr w:type="spellEnd"/>
      <w:r>
        <w:rPr>
          <w:rtl/>
        </w:rPr>
        <w:t xml:space="preserve"> כל א' מכיר בשלו ושייך אפי' </w:t>
      </w:r>
      <w:proofErr w:type="spellStart"/>
      <w:r>
        <w:rPr>
          <w:rtl/>
        </w:rPr>
        <w:t>בשמא</w:t>
      </w:r>
      <w:proofErr w:type="spellEnd"/>
      <w:r>
        <w:rPr>
          <w:rtl/>
        </w:rPr>
        <w:t xml:space="preserve"> </w:t>
      </w:r>
      <w:proofErr w:type="spellStart"/>
      <w:r>
        <w:rPr>
          <w:rtl/>
        </w:rPr>
        <w:t>כד"ג</w:t>
      </w:r>
      <w:proofErr w:type="spellEnd"/>
      <w:r>
        <w:rPr>
          <w:rtl/>
        </w:rPr>
        <w:t xml:space="preserve">, אולם במה שדעת </w:t>
      </w:r>
      <w:proofErr w:type="spellStart"/>
      <w:r>
        <w:rPr>
          <w:rtl/>
        </w:rPr>
        <w:t>הש"כ</w:t>
      </w:r>
      <w:proofErr w:type="spellEnd"/>
      <w:r>
        <w:rPr>
          <w:rtl/>
        </w:rPr>
        <w:t xml:space="preserve"> שם באומר א' מכם הפקיד אצלי מנה כיון דאין תובעי' במקצת לא הוי רמאות ויחלוקו, אינו מובן לחלק, גם לא ידעתי מאין יצא חלוק זה, ואימא בכה"ג יניח, ועיין.</w:t>
      </w:r>
    </w:p>
    <w:p w14:paraId="4C1D476D" w14:textId="1A49F4D2" w:rsidR="00F620C8" w:rsidRDefault="00F620C8" w:rsidP="003F7902">
      <w:pPr>
        <w:jc w:val="both"/>
        <w:rPr>
          <w:rtl/>
        </w:rPr>
      </w:pPr>
    </w:p>
    <w:p w14:paraId="65CE8F10" w14:textId="77777777" w:rsidR="00F620C8" w:rsidRPr="00F620C8" w:rsidRDefault="00F620C8" w:rsidP="00F620C8">
      <w:pPr>
        <w:jc w:val="both"/>
        <w:rPr>
          <w:u w:val="single"/>
          <w:rtl/>
        </w:rPr>
      </w:pPr>
      <w:r w:rsidRPr="00F620C8">
        <w:rPr>
          <w:u w:val="single"/>
          <w:rtl/>
        </w:rPr>
        <w:t xml:space="preserve">שו"ת שבות יעקב חלק ב סימן </w:t>
      </w:r>
      <w:proofErr w:type="spellStart"/>
      <w:r w:rsidRPr="00F620C8">
        <w:rPr>
          <w:u w:val="single"/>
          <w:rtl/>
        </w:rPr>
        <w:t>קסז</w:t>
      </w:r>
      <w:proofErr w:type="spellEnd"/>
    </w:p>
    <w:p w14:paraId="405340BD" w14:textId="77777777" w:rsidR="00F620C8" w:rsidRDefault="00F620C8" w:rsidP="00F620C8">
      <w:pPr>
        <w:jc w:val="both"/>
        <w:rPr>
          <w:rtl/>
        </w:rPr>
      </w:pPr>
      <w:r>
        <w:rPr>
          <w:rtl/>
        </w:rPr>
        <w:t xml:space="preserve">שאלה בדין חלוקת המרתף שיש לשני </w:t>
      </w:r>
      <w:proofErr w:type="spellStart"/>
      <w:r>
        <w:rPr>
          <w:rtl/>
        </w:rPr>
        <w:t>שותפין</w:t>
      </w:r>
      <w:proofErr w:type="spellEnd"/>
      <w:r>
        <w:rPr>
          <w:rtl/>
        </w:rPr>
        <w:t xml:space="preserve"> מרתף ביחד ורצה אחד מהם </w:t>
      </w:r>
      <w:proofErr w:type="spellStart"/>
      <w:r>
        <w:rPr>
          <w:rtl/>
        </w:rPr>
        <w:t>שיתן</w:t>
      </w:r>
      <w:proofErr w:type="spellEnd"/>
      <w:r>
        <w:rPr>
          <w:rtl/>
        </w:rPr>
        <w:t xml:space="preserve"> לו מרתף חלק שלו סמוך לביתו והשני רוצה להטיל גורל עמו הדין עם מי. </w:t>
      </w:r>
    </w:p>
    <w:p w14:paraId="2241D610" w14:textId="54E76A07" w:rsidR="00F620C8" w:rsidRPr="00F620C8" w:rsidRDefault="00F620C8" w:rsidP="00F620C8">
      <w:pPr>
        <w:jc w:val="both"/>
        <w:rPr>
          <w:rtl/>
        </w:rPr>
      </w:pPr>
      <w:r>
        <w:rPr>
          <w:rtl/>
        </w:rPr>
        <w:t xml:space="preserve">תשובה עיקר דין זה הוא מחלוקת ישנה בין הפוסקים הובא בטור וב"י </w:t>
      </w:r>
      <w:proofErr w:type="spellStart"/>
      <w:r>
        <w:rPr>
          <w:rtl/>
        </w:rPr>
        <w:t>בח"מ</w:t>
      </w:r>
      <w:proofErr w:type="spellEnd"/>
      <w:r>
        <w:rPr>
          <w:rtl/>
        </w:rPr>
        <w:t xml:space="preserve"> סי' קע"ד אי יטילו גורל או </w:t>
      </w:r>
      <w:proofErr w:type="spellStart"/>
      <w:r>
        <w:rPr>
          <w:rtl/>
        </w:rPr>
        <w:t>כופין</w:t>
      </w:r>
      <w:proofErr w:type="spellEnd"/>
      <w:r>
        <w:rPr>
          <w:rtl/>
        </w:rPr>
        <w:t xml:space="preserve"> על מדת סדום </w:t>
      </w:r>
      <w:proofErr w:type="spellStart"/>
      <w:r>
        <w:rPr>
          <w:rtl/>
        </w:rPr>
        <w:t>ויטול</w:t>
      </w:r>
      <w:proofErr w:type="spellEnd"/>
      <w:r>
        <w:rPr>
          <w:rtl/>
        </w:rPr>
        <w:t xml:space="preserve"> חלק המרתף הסמוך לו ופס' המרדכי </w:t>
      </w:r>
      <w:proofErr w:type="spellStart"/>
      <w:r>
        <w:rPr>
          <w:rtl/>
        </w:rPr>
        <w:t>מה"ט</w:t>
      </w:r>
      <w:proofErr w:type="spellEnd"/>
      <w:r>
        <w:rPr>
          <w:rtl/>
        </w:rPr>
        <w:t xml:space="preserve"> כל </w:t>
      </w:r>
      <w:proofErr w:type="spellStart"/>
      <w:r>
        <w:rPr>
          <w:rtl/>
        </w:rPr>
        <w:t>דאלם</w:t>
      </w:r>
      <w:proofErr w:type="spellEnd"/>
      <w:r>
        <w:rPr>
          <w:rtl/>
        </w:rPr>
        <w:t xml:space="preserve"> גבר וכן פסק שם </w:t>
      </w:r>
      <w:proofErr w:type="spellStart"/>
      <w:r>
        <w:rPr>
          <w:rtl/>
        </w:rPr>
        <w:t>בש"ע</w:t>
      </w:r>
      <w:proofErr w:type="spellEnd"/>
      <w:r>
        <w:rPr>
          <w:rtl/>
        </w:rPr>
        <w:t xml:space="preserve"> סי' קע"ד סעיף א' </w:t>
      </w:r>
      <w:proofErr w:type="spellStart"/>
      <w:r>
        <w:rPr>
          <w:rtl/>
        </w:rPr>
        <w:t>בהג"ה</w:t>
      </w:r>
      <w:proofErr w:type="spellEnd"/>
      <w:r>
        <w:rPr>
          <w:rtl/>
        </w:rPr>
        <w:t xml:space="preserve"> וכתב שם </w:t>
      </w:r>
      <w:proofErr w:type="spellStart"/>
      <w:r>
        <w:rPr>
          <w:rtl/>
        </w:rPr>
        <w:t>הש"כ</w:t>
      </w:r>
      <w:proofErr w:type="spellEnd"/>
      <w:r>
        <w:rPr>
          <w:rtl/>
        </w:rPr>
        <w:t xml:space="preserve"> </w:t>
      </w:r>
      <w:proofErr w:type="spellStart"/>
      <w:r>
        <w:rPr>
          <w:rtl/>
        </w:rPr>
        <w:t>בס"ק</w:t>
      </w:r>
      <w:proofErr w:type="spellEnd"/>
      <w:r>
        <w:rPr>
          <w:rtl/>
        </w:rPr>
        <w:t xml:space="preserve"> ב' </w:t>
      </w:r>
      <w:proofErr w:type="spellStart"/>
      <w:r>
        <w:rPr>
          <w:rtl/>
        </w:rPr>
        <w:t>שבתחלה</w:t>
      </w:r>
      <w:proofErr w:type="spellEnd"/>
      <w:r>
        <w:rPr>
          <w:rtl/>
        </w:rPr>
        <w:t xml:space="preserve"> יפילו גורל ואם לצד חלקו נפל הרי טוב ואם לאו </w:t>
      </w:r>
      <w:proofErr w:type="spellStart"/>
      <w:r>
        <w:rPr>
          <w:rtl/>
        </w:rPr>
        <w:t>אכתי</w:t>
      </w:r>
      <w:proofErr w:type="spellEnd"/>
      <w:r>
        <w:rPr>
          <w:rtl/>
        </w:rPr>
        <w:t xml:space="preserve"> לא זכה השני בחלק שאצל הצד </w:t>
      </w:r>
      <w:proofErr w:type="spellStart"/>
      <w:r>
        <w:rPr>
          <w:rtl/>
        </w:rPr>
        <w:t>חבירו</w:t>
      </w:r>
      <w:proofErr w:type="spellEnd"/>
      <w:r>
        <w:rPr>
          <w:rtl/>
        </w:rPr>
        <w:t xml:space="preserve"> דשמא </w:t>
      </w:r>
      <w:proofErr w:type="spellStart"/>
      <w:r>
        <w:rPr>
          <w:rtl/>
        </w:rPr>
        <w:t>קי"ל</w:t>
      </w:r>
      <w:proofErr w:type="spellEnd"/>
      <w:r>
        <w:rPr>
          <w:rtl/>
        </w:rPr>
        <w:t xml:space="preserve"> כרש"י אלא </w:t>
      </w:r>
      <w:proofErr w:type="spellStart"/>
      <w:r>
        <w:rPr>
          <w:rtl/>
        </w:rPr>
        <w:t>פסקינן</w:t>
      </w:r>
      <w:proofErr w:type="spellEnd"/>
      <w:r>
        <w:rPr>
          <w:rtl/>
        </w:rPr>
        <w:t xml:space="preserve"> כל </w:t>
      </w:r>
      <w:proofErr w:type="spellStart"/>
      <w:r>
        <w:rPr>
          <w:rtl/>
        </w:rPr>
        <w:t>דאלם</w:t>
      </w:r>
      <w:proofErr w:type="spellEnd"/>
      <w:r>
        <w:rPr>
          <w:rtl/>
        </w:rPr>
        <w:t xml:space="preserve"> גבר עכ"ל והנה דין זה דאמרינן כל דאלים גבר בפלוגתא </w:t>
      </w:r>
      <w:proofErr w:type="spellStart"/>
      <w:r>
        <w:rPr>
          <w:rtl/>
        </w:rPr>
        <w:t>דרבוותא</w:t>
      </w:r>
      <w:proofErr w:type="spellEnd"/>
      <w:r>
        <w:rPr>
          <w:rtl/>
        </w:rPr>
        <w:t xml:space="preserve"> יש לו מוצא דין בש"ס פ' </w:t>
      </w:r>
      <w:proofErr w:type="spellStart"/>
      <w:r>
        <w:rPr>
          <w:rtl/>
        </w:rPr>
        <w:t>הניזקין</w:t>
      </w:r>
      <w:proofErr w:type="spellEnd"/>
      <w:r>
        <w:rPr>
          <w:rtl/>
        </w:rPr>
        <w:t xml:space="preserve"> דף נ"ט אמר רב הונא בר </w:t>
      </w:r>
      <w:proofErr w:type="spellStart"/>
      <w:r>
        <w:rPr>
          <w:rtl/>
        </w:rPr>
        <w:t>תחליפא</w:t>
      </w:r>
      <w:proofErr w:type="spellEnd"/>
      <w:r>
        <w:rPr>
          <w:rtl/>
        </w:rPr>
        <w:t xml:space="preserve"> השתא דלא </w:t>
      </w:r>
      <w:proofErr w:type="spellStart"/>
      <w:r>
        <w:rPr>
          <w:rtl/>
        </w:rPr>
        <w:t>אתמר</w:t>
      </w:r>
      <w:proofErr w:type="spellEnd"/>
      <w:r>
        <w:rPr>
          <w:rtl/>
        </w:rPr>
        <w:t xml:space="preserve"> הלכתא לא כמר ולא כמר כל דאלים גבר וכבר תמה על זה בעל תרומת הדשן ועל דברי </w:t>
      </w:r>
      <w:proofErr w:type="spellStart"/>
      <w:r>
        <w:rPr>
          <w:rtl/>
        </w:rPr>
        <w:t>מור"מ</w:t>
      </w:r>
      <w:proofErr w:type="spellEnd"/>
      <w:r>
        <w:rPr>
          <w:rtl/>
        </w:rPr>
        <w:t xml:space="preserve"> במרדכי פ"ק </w:t>
      </w:r>
      <w:proofErr w:type="spellStart"/>
      <w:r>
        <w:rPr>
          <w:rtl/>
        </w:rPr>
        <w:t>דב"ב</w:t>
      </w:r>
      <w:proofErr w:type="spellEnd"/>
      <w:r>
        <w:rPr>
          <w:rtl/>
        </w:rPr>
        <w:t xml:space="preserve"> דלפי הטעם שפי' רשב"ם פרק חזקת הבתים </w:t>
      </w:r>
      <w:proofErr w:type="spellStart"/>
      <w:r>
        <w:rPr>
          <w:rtl/>
        </w:rPr>
        <w:t>אהאי</w:t>
      </w:r>
      <w:proofErr w:type="spellEnd"/>
      <w:r>
        <w:rPr>
          <w:rtl/>
        </w:rPr>
        <w:t xml:space="preserve"> </w:t>
      </w:r>
      <w:proofErr w:type="spellStart"/>
      <w:r>
        <w:rPr>
          <w:rtl/>
        </w:rPr>
        <w:t>איבא</w:t>
      </w:r>
      <w:proofErr w:type="spellEnd"/>
      <w:r>
        <w:rPr>
          <w:rtl/>
        </w:rPr>
        <w:t xml:space="preserve"> </w:t>
      </w:r>
      <w:proofErr w:type="spellStart"/>
      <w:r>
        <w:rPr>
          <w:rtl/>
        </w:rPr>
        <w:t>דמשני</w:t>
      </w:r>
      <w:proofErr w:type="spellEnd"/>
      <w:r>
        <w:rPr>
          <w:rtl/>
        </w:rPr>
        <w:t xml:space="preserve"> תלמודא כיון דאיכא </w:t>
      </w:r>
      <w:proofErr w:type="spellStart"/>
      <w:r>
        <w:rPr>
          <w:rtl/>
        </w:rPr>
        <w:t>למיקם</w:t>
      </w:r>
      <w:proofErr w:type="spellEnd"/>
      <w:r>
        <w:rPr>
          <w:rtl/>
        </w:rPr>
        <w:t xml:space="preserve"> עלה </w:t>
      </w:r>
      <w:proofErr w:type="spellStart"/>
      <w:r>
        <w:rPr>
          <w:rtl/>
        </w:rPr>
        <w:t>דמילתא</w:t>
      </w:r>
      <w:proofErr w:type="spellEnd"/>
      <w:r>
        <w:rPr>
          <w:rtl/>
        </w:rPr>
        <w:t xml:space="preserve"> לכך </w:t>
      </w:r>
      <w:proofErr w:type="spellStart"/>
      <w:r>
        <w:rPr>
          <w:rtl/>
        </w:rPr>
        <w:t>פסקינן</w:t>
      </w:r>
      <w:proofErr w:type="spellEnd"/>
      <w:r>
        <w:rPr>
          <w:rtl/>
        </w:rPr>
        <w:t xml:space="preserve"> כל דאלים גבר דשמא יבאו עדים ויעידו של מי הוא ונמצא דברי ב"ד שבורים ונסתרים במה שפוסקו כבר חלוקה או </w:t>
      </w:r>
      <w:proofErr w:type="spellStart"/>
      <w:r>
        <w:rPr>
          <w:rtl/>
        </w:rPr>
        <w:t>שודא</w:t>
      </w:r>
      <w:proofErr w:type="spellEnd"/>
      <w:r>
        <w:rPr>
          <w:rtl/>
        </w:rPr>
        <w:t xml:space="preserve"> לכך אין ב"ד </w:t>
      </w:r>
      <w:proofErr w:type="spellStart"/>
      <w:r>
        <w:rPr>
          <w:rtl/>
        </w:rPr>
        <w:t>נכנסין</w:t>
      </w:r>
      <w:proofErr w:type="spellEnd"/>
      <w:r>
        <w:rPr>
          <w:rtl/>
        </w:rPr>
        <w:t xml:space="preserve"> בדבר ולכך כל דאלים גבר עכ"ל משמע אי לאו הני טעמא ע"ש שהאריך ותירץ דהתם </w:t>
      </w:r>
      <w:proofErr w:type="spellStart"/>
      <w:r>
        <w:rPr>
          <w:rtl/>
        </w:rPr>
        <w:t>מיירו</w:t>
      </w:r>
      <w:proofErr w:type="spellEnd"/>
      <w:r>
        <w:rPr>
          <w:rtl/>
        </w:rPr>
        <w:t xml:space="preserve"> </w:t>
      </w:r>
      <w:proofErr w:type="spellStart"/>
      <w:r>
        <w:rPr>
          <w:rtl/>
        </w:rPr>
        <w:t>בגוונא</w:t>
      </w:r>
      <w:proofErr w:type="spellEnd"/>
      <w:r>
        <w:rPr>
          <w:rtl/>
        </w:rPr>
        <w:t xml:space="preserve"> דלא שייך חלוקה כלל </w:t>
      </w:r>
      <w:proofErr w:type="spellStart"/>
      <w:r>
        <w:rPr>
          <w:rtl/>
        </w:rPr>
        <w:t>וכה"ג</w:t>
      </w:r>
      <w:proofErr w:type="spellEnd"/>
      <w:r>
        <w:rPr>
          <w:rtl/>
        </w:rPr>
        <w:t xml:space="preserve"> </w:t>
      </w:r>
      <w:proofErr w:type="spellStart"/>
      <w:r>
        <w:rPr>
          <w:rtl/>
        </w:rPr>
        <w:t>צריכין</w:t>
      </w:r>
      <w:proofErr w:type="spellEnd"/>
      <w:r>
        <w:rPr>
          <w:rtl/>
        </w:rPr>
        <w:t xml:space="preserve"> אנו לתרץ </w:t>
      </w:r>
      <w:proofErr w:type="spellStart"/>
      <w:r>
        <w:rPr>
          <w:rtl/>
        </w:rPr>
        <w:t>דמאן</w:t>
      </w:r>
      <w:proofErr w:type="spellEnd"/>
      <w:r>
        <w:rPr>
          <w:rtl/>
        </w:rPr>
        <w:t xml:space="preserve"> דס"ל הטעם </w:t>
      </w:r>
      <w:proofErr w:type="spellStart"/>
      <w:r>
        <w:rPr>
          <w:rtl/>
        </w:rPr>
        <w:t>דכל</w:t>
      </w:r>
      <w:proofErr w:type="spellEnd"/>
      <w:r>
        <w:rPr>
          <w:rtl/>
        </w:rPr>
        <w:t xml:space="preserve"> אלם גבר דמי שיודע שהאמת אתו </w:t>
      </w:r>
      <w:proofErr w:type="spellStart"/>
      <w:r>
        <w:rPr>
          <w:rtl/>
        </w:rPr>
        <w:t>ימסר</w:t>
      </w:r>
      <w:proofErr w:type="spellEnd"/>
      <w:r>
        <w:rPr>
          <w:rtl/>
        </w:rPr>
        <w:t xml:space="preserve"> נפשו על שלו וזה הטעם לא שייך בפלוגתא </w:t>
      </w:r>
      <w:proofErr w:type="spellStart"/>
      <w:r>
        <w:rPr>
          <w:rtl/>
        </w:rPr>
        <w:t>דרבותא</w:t>
      </w:r>
      <w:proofErr w:type="spellEnd"/>
      <w:r>
        <w:rPr>
          <w:rtl/>
        </w:rPr>
        <w:t xml:space="preserve"> וכמו שכתב </w:t>
      </w:r>
      <w:proofErr w:type="spellStart"/>
      <w:r>
        <w:rPr>
          <w:rtl/>
        </w:rPr>
        <w:t>הע"ש</w:t>
      </w:r>
      <w:proofErr w:type="spellEnd"/>
      <w:r>
        <w:rPr>
          <w:rtl/>
        </w:rPr>
        <w:t xml:space="preserve"> ס"ס קל"ט וע"ש </w:t>
      </w:r>
      <w:proofErr w:type="spellStart"/>
      <w:r>
        <w:rPr>
          <w:rtl/>
        </w:rPr>
        <w:t>בש"כ</w:t>
      </w:r>
      <w:proofErr w:type="spellEnd"/>
      <w:r>
        <w:rPr>
          <w:rtl/>
        </w:rPr>
        <w:t xml:space="preserve"> שהאריך לקיים דבריו </w:t>
      </w:r>
      <w:proofErr w:type="spellStart"/>
      <w:r>
        <w:rPr>
          <w:rtl/>
        </w:rPr>
        <w:t>ודלא</w:t>
      </w:r>
      <w:proofErr w:type="spellEnd"/>
      <w:r>
        <w:rPr>
          <w:rtl/>
        </w:rPr>
        <w:t xml:space="preserve"> </w:t>
      </w:r>
      <w:proofErr w:type="spellStart"/>
      <w:r>
        <w:rPr>
          <w:rtl/>
        </w:rPr>
        <w:t>כסמ"ע</w:t>
      </w:r>
      <w:proofErr w:type="spellEnd"/>
      <w:r>
        <w:rPr>
          <w:rtl/>
        </w:rPr>
        <w:t xml:space="preserve"> </w:t>
      </w:r>
      <w:proofErr w:type="spellStart"/>
      <w:r>
        <w:rPr>
          <w:rtl/>
        </w:rPr>
        <w:t>ולע"ד</w:t>
      </w:r>
      <w:proofErr w:type="spellEnd"/>
      <w:r>
        <w:rPr>
          <w:rtl/>
        </w:rPr>
        <w:t xml:space="preserve"> נראה </w:t>
      </w:r>
      <w:proofErr w:type="spellStart"/>
      <w:r>
        <w:rPr>
          <w:rtl/>
        </w:rPr>
        <w:t>דמעיקרא</w:t>
      </w:r>
      <w:proofErr w:type="spellEnd"/>
      <w:r>
        <w:rPr>
          <w:rtl/>
        </w:rPr>
        <w:t xml:space="preserve"> לא קשה </w:t>
      </w:r>
      <w:proofErr w:type="spellStart"/>
      <w:r>
        <w:rPr>
          <w:rtl/>
        </w:rPr>
        <w:t>קושית</w:t>
      </w:r>
      <w:proofErr w:type="spellEnd"/>
      <w:r>
        <w:rPr>
          <w:rtl/>
        </w:rPr>
        <w:t xml:space="preserve"> </w:t>
      </w:r>
      <w:proofErr w:type="spellStart"/>
      <w:r>
        <w:rPr>
          <w:rtl/>
        </w:rPr>
        <w:t>התרומת</w:t>
      </w:r>
      <w:proofErr w:type="spellEnd"/>
      <w:r>
        <w:rPr>
          <w:rtl/>
        </w:rPr>
        <w:t xml:space="preserve"> הדשן לפי טעם הרשב"ם דהיכא דאיכא </w:t>
      </w:r>
      <w:proofErr w:type="spellStart"/>
      <w:r>
        <w:rPr>
          <w:rtl/>
        </w:rPr>
        <w:t>למיק</w:t>
      </w:r>
      <w:proofErr w:type="spellEnd"/>
      <w:r>
        <w:rPr>
          <w:rtl/>
        </w:rPr>
        <w:t>' עלה למילתא /</w:t>
      </w:r>
      <w:proofErr w:type="spellStart"/>
      <w:r>
        <w:rPr>
          <w:rtl/>
        </w:rPr>
        <w:t>דמילתא</w:t>
      </w:r>
      <w:proofErr w:type="spellEnd"/>
      <w:r>
        <w:rPr>
          <w:rtl/>
        </w:rPr>
        <w:t xml:space="preserve">/ אמרינן כל דאלים גבר א"כ גם בפלוגתא </w:t>
      </w:r>
      <w:proofErr w:type="spellStart"/>
      <w:r>
        <w:rPr>
          <w:rtl/>
        </w:rPr>
        <w:t>דרבוותא</w:t>
      </w:r>
      <w:proofErr w:type="spellEnd"/>
      <w:r>
        <w:rPr>
          <w:rtl/>
        </w:rPr>
        <w:t xml:space="preserve"> שייך למימר איכא </w:t>
      </w:r>
      <w:proofErr w:type="spellStart"/>
      <w:r>
        <w:rPr>
          <w:rtl/>
        </w:rPr>
        <w:t>למיקם</w:t>
      </w:r>
      <w:proofErr w:type="spellEnd"/>
      <w:r>
        <w:rPr>
          <w:rtl/>
        </w:rPr>
        <w:t xml:space="preserve"> עלה </w:t>
      </w:r>
      <w:proofErr w:type="spellStart"/>
      <w:r>
        <w:rPr>
          <w:rtl/>
        </w:rPr>
        <w:t>דמילתא</w:t>
      </w:r>
      <w:proofErr w:type="spellEnd"/>
      <w:r>
        <w:rPr>
          <w:rtl/>
        </w:rPr>
        <w:t xml:space="preserve"> וכמבואר </w:t>
      </w:r>
      <w:proofErr w:type="spellStart"/>
      <w:r>
        <w:rPr>
          <w:rtl/>
        </w:rPr>
        <w:t>בח"מ</w:t>
      </w:r>
      <w:proofErr w:type="spellEnd"/>
      <w:r>
        <w:rPr>
          <w:rtl/>
        </w:rPr>
        <w:t xml:space="preserve"> סימן כ"ה סעיף א' דאם יש חכם גדול יכול לחלק על דברי הגאוני' אפילו בראיות מוכרחת ע"כ וכן להכריע בין הפוסקים </w:t>
      </w:r>
      <w:proofErr w:type="spellStart"/>
      <w:r>
        <w:rPr>
          <w:rtl/>
        </w:rPr>
        <w:t>כדאיתא</w:t>
      </w:r>
      <w:proofErr w:type="spellEnd"/>
      <w:r>
        <w:rPr>
          <w:rtl/>
        </w:rPr>
        <w:t xml:space="preserve"> שם </w:t>
      </w:r>
      <w:proofErr w:type="spellStart"/>
      <w:r>
        <w:rPr>
          <w:rtl/>
        </w:rPr>
        <w:t>בהג"ה</w:t>
      </w:r>
      <w:proofErr w:type="spellEnd"/>
      <w:r>
        <w:rPr>
          <w:rtl/>
        </w:rPr>
        <w:t xml:space="preserve"> סעיף ב' נמצא זכינו לדין בנידון שלפנינו יטילו גורל ואם </w:t>
      </w:r>
      <w:proofErr w:type="spellStart"/>
      <w:r>
        <w:rPr>
          <w:rtl/>
        </w:rPr>
        <w:t>יפול</w:t>
      </w:r>
      <w:proofErr w:type="spellEnd"/>
      <w:r>
        <w:rPr>
          <w:rtl/>
        </w:rPr>
        <w:t xml:space="preserve"> הגורל על השני עדיין לא יזכה רק כל דאלים גבר כנ"ל </w:t>
      </w:r>
      <w:proofErr w:type="spellStart"/>
      <w:r>
        <w:rPr>
          <w:rtl/>
        </w:rPr>
        <w:t>לדינא</w:t>
      </w:r>
      <w:proofErr w:type="spellEnd"/>
      <w:r>
        <w:rPr>
          <w:rtl/>
        </w:rPr>
        <w:t xml:space="preserve"> ועיין בתשובת מ"ב סימן י"א ומ"מ לבי אומר לי </w:t>
      </w:r>
      <w:proofErr w:type="spellStart"/>
      <w:r>
        <w:rPr>
          <w:rtl/>
        </w:rPr>
        <w:t>דבזמנים</w:t>
      </w:r>
      <w:proofErr w:type="spellEnd"/>
      <w:r>
        <w:rPr>
          <w:rtl/>
        </w:rPr>
        <w:t xml:space="preserve"> הללו שאנחנו בגולה שפלים ונבזים </w:t>
      </w:r>
      <w:proofErr w:type="spellStart"/>
      <w:r>
        <w:rPr>
          <w:rtl/>
        </w:rPr>
        <w:t>וקונסין</w:t>
      </w:r>
      <w:proofErr w:type="spellEnd"/>
      <w:r>
        <w:rPr>
          <w:rtl/>
        </w:rPr>
        <w:t xml:space="preserve"> מאוד על ההכאה ויש כמה חששות אם יפסוק כל דאלים גבר וגם לפי הטעם </w:t>
      </w:r>
      <w:proofErr w:type="spellStart"/>
      <w:r>
        <w:rPr>
          <w:rtl/>
        </w:rPr>
        <w:t>דכל</w:t>
      </w:r>
      <w:proofErr w:type="spellEnd"/>
      <w:r>
        <w:rPr>
          <w:rtl/>
        </w:rPr>
        <w:t xml:space="preserve"> מי שהאמת אתו ימסור נפשו על דבר זה ג"כ לא שייך בדורות הללו שרבו המתפרצים והגזלנים </w:t>
      </w:r>
      <w:proofErr w:type="spellStart"/>
      <w:r>
        <w:rPr>
          <w:rtl/>
        </w:rPr>
        <w:t>והאלמים</w:t>
      </w:r>
      <w:proofErr w:type="spellEnd"/>
      <w:r>
        <w:rPr>
          <w:rtl/>
        </w:rPr>
        <w:t xml:space="preserve"> </w:t>
      </w:r>
      <w:proofErr w:type="spellStart"/>
      <w:r>
        <w:rPr>
          <w:rtl/>
        </w:rPr>
        <w:t>שמוסרין</w:t>
      </w:r>
      <w:proofErr w:type="spellEnd"/>
      <w:r>
        <w:rPr>
          <w:rtl/>
        </w:rPr>
        <w:t xml:space="preserve"> נפשם ג"כ על ממון שאינם שלהם א"כ היכי דלא שייך לומר </w:t>
      </w:r>
      <w:proofErr w:type="spellStart"/>
      <w:r>
        <w:rPr>
          <w:rtl/>
        </w:rPr>
        <w:t>חולקין</w:t>
      </w:r>
      <w:proofErr w:type="spellEnd"/>
      <w:r>
        <w:rPr>
          <w:rtl/>
        </w:rPr>
        <w:t xml:space="preserve"> כמו בנדון שלפנינו </w:t>
      </w:r>
      <w:proofErr w:type="spellStart"/>
      <w:r>
        <w:rPr>
          <w:rtl/>
        </w:rPr>
        <w:t>דבלא"ה</w:t>
      </w:r>
      <w:proofErr w:type="spellEnd"/>
      <w:r>
        <w:rPr>
          <w:rtl/>
        </w:rPr>
        <w:t xml:space="preserve"> </w:t>
      </w:r>
      <w:proofErr w:type="spellStart"/>
      <w:r>
        <w:rPr>
          <w:rtl/>
        </w:rPr>
        <w:t>צריכן</w:t>
      </w:r>
      <w:proofErr w:type="spellEnd"/>
      <w:r>
        <w:rPr>
          <w:rtl/>
        </w:rPr>
        <w:t xml:space="preserve"> לחלק רק בפלוגתא </w:t>
      </w:r>
      <w:proofErr w:type="spellStart"/>
      <w:r>
        <w:rPr>
          <w:rtl/>
        </w:rPr>
        <w:t>דרבוותא</w:t>
      </w:r>
      <w:proofErr w:type="spellEnd"/>
      <w:r>
        <w:rPr>
          <w:rtl/>
        </w:rPr>
        <w:t xml:space="preserve"> בחלוקה גופא באיזה אופן יהיה על כן יחלוקו ע"פ הגורל כנ"ל אף ע"פ שהוא דבר חדש שלא נמצא בפוסקים ראשונים או אחרונים לחלק כן מ"מ למען האמת והשלום לפי צורך שעה יש לפסוק כן </w:t>
      </w:r>
      <w:proofErr w:type="spellStart"/>
      <w:r>
        <w:rPr>
          <w:rtl/>
        </w:rPr>
        <w:t>ובודאי</w:t>
      </w:r>
      <w:proofErr w:type="spellEnd"/>
      <w:r>
        <w:rPr>
          <w:rtl/>
        </w:rPr>
        <w:t xml:space="preserve"> יסכימו על זה </w:t>
      </w:r>
      <w:proofErr w:type="spellStart"/>
      <w:r>
        <w:rPr>
          <w:rtl/>
        </w:rPr>
        <w:t>חבירי</w:t>
      </w:r>
      <w:proofErr w:type="spellEnd"/>
      <w:r>
        <w:rPr>
          <w:rtl/>
        </w:rPr>
        <w:t xml:space="preserve"> ורבותי לפי דורות הללו כנ"ל הקטן יעקב.</w:t>
      </w:r>
    </w:p>
    <w:sectPr w:rsidR="00F620C8" w:rsidRPr="00F620C8" w:rsidSect="004B39E5">
      <w:footerReference w:type="default" r:id="rId8"/>
      <w:type w:val="continuous"/>
      <w:pgSz w:w="11906" w:h="16838" w:code="9"/>
      <w:pgMar w:top="1440" w:right="1440" w:bottom="1440" w:left="144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EDA0" w14:textId="77777777" w:rsidR="00655AD1" w:rsidRDefault="00655AD1">
      <w:r>
        <w:separator/>
      </w:r>
    </w:p>
  </w:endnote>
  <w:endnote w:type="continuationSeparator" w:id="0">
    <w:p w14:paraId="77A448C0" w14:textId="77777777" w:rsidR="00655AD1" w:rsidRDefault="0065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5554" w14:textId="77777777" w:rsidR="00655AD1" w:rsidRDefault="00655AD1">
      <w:r>
        <w:separator/>
      </w:r>
    </w:p>
  </w:footnote>
  <w:footnote w:type="continuationSeparator" w:id="0">
    <w:p w14:paraId="486BDFA9" w14:textId="77777777" w:rsidR="00655AD1" w:rsidRDefault="00655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17860">
    <w:abstractNumId w:val="3"/>
  </w:num>
  <w:num w:numId="2" w16cid:durableId="993608654">
    <w:abstractNumId w:val="4"/>
  </w:num>
  <w:num w:numId="3" w16cid:durableId="438573954">
    <w:abstractNumId w:val="0"/>
  </w:num>
  <w:num w:numId="4" w16cid:durableId="854155185">
    <w:abstractNumId w:val="5"/>
  </w:num>
  <w:num w:numId="5" w16cid:durableId="971520440">
    <w:abstractNumId w:val="2"/>
  </w:num>
  <w:num w:numId="6" w16cid:durableId="113209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BDE"/>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317"/>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B3B"/>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65F"/>
    <w:rsid w:val="00032E8F"/>
    <w:rsid w:val="00032F6A"/>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37E33"/>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88"/>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BF2"/>
    <w:rsid w:val="00051F5E"/>
    <w:rsid w:val="0005364B"/>
    <w:rsid w:val="00054674"/>
    <w:rsid w:val="00054761"/>
    <w:rsid w:val="00054928"/>
    <w:rsid w:val="000549D1"/>
    <w:rsid w:val="0005505C"/>
    <w:rsid w:val="0005506C"/>
    <w:rsid w:val="00055161"/>
    <w:rsid w:val="0005526F"/>
    <w:rsid w:val="00055A61"/>
    <w:rsid w:val="000566F7"/>
    <w:rsid w:val="000569F3"/>
    <w:rsid w:val="00056D41"/>
    <w:rsid w:val="00057438"/>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6C8"/>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037"/>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6E0D"/>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0B3"/>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5D08"/>
    <w:rsid w:val="000D6C6F"/>
    <w:rsid w:val="000D7384"/>
    <w:rsid w:val="000D76B6"/>
    <w:rsid w:val="000D785B"/>
    <w:rsid w:val="000D79C0"/>
    <w:rsid w:val="000D7AFE"/>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349"/>
    <w:rsid w:val="000E476A"/>
    <w:rsid w:val="000E4CAE"/>
    <w:rsid w:val="000E4E7F"/>
    <w:rsid w:val="000E50B8"/>
    <w:rsid w:val="000E5BC3"/>
    <w:rsid w:val="000E6801"/>
    <w:rsid w:val="000E699C"/>
    <w:rsid w:val="000E779E"/>
    <w:rsid w:val="000E7A92"/>
    <w:rsid w:val="000E7C56"/>
    <w:rsid w:val="000E7F51"/>
    <w:rsid w:val="000E7FA5"/>
    <w:rsid w:val="000F0081"/>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67D"/>
    <w:rsid w:val="000F47E9"/>
    <w:rsid w:val="000F49CA"/>
    <w:rsid w:val="000F4B07"/>
    <w:rsid w:val="000F506B"/>
    <w:rsid w:val="000F5F42"/>
    <w:rsid w:val="000F61AD"/>
    <w:rsid w:val="000F6360"/>
    <w:rsid w:val="000F7DFE"/>
    <w:rsid w:val="00100362"/>
    <w:rsid w:val="00100878"/>
    <w:rsid w:val="00100D7B"/>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D4E"/>
    <w:rsid w:val="00121111"/>
    <w:rsid w:val="0012202F"/>
    <w:rsid w:val="00122082"/>
    <w:rsid w:val="00122200"/>
    <w:rsid w:val="00122512"/>
    <w:rsid w:val="00122DEA"/>
    <w:rsid w:val="00123250"/>
    <w:rsid w:val="00123343"/>
    <w:rsid w:val="0012368D"/>
    <w:rsid w:val="0012373C"/>
    <w:rsid w:val="00123832"/>
    <w:rsid w:val="001239C5"/>
    <w:rsid w:val="00123ADA"/>
    <w:rsid w:val="001240D6"/>
    <w:rsid w:val="001241BE"/>
    <w:rsid w:val="00124215"/>
    <w:rsid w:val="0012474E"/>
    <w:rsid w:val="00124A9E"/>
    <w:rsid w:val="00125070"/>
    <w:rsid w:val="00125B71"/>
    <w:rsid w:val="001267B0"/>
    <w:rsid w:val="0012699A"/>
    <w:rsid w:val="001271B2"/>
    <w:rsid w:val="001273EA"/>
    <w:rsid w:val="0012795F"/>
    <w:rsid w:val="00127BFD"/>
    <w:rsid w:val="00127CDB"/>
    <w:rsid w:val="00130450"/>
    <w:rsid w:val="00130504"/>
    <w:rsid w:val="0013099D"/>
    <w:rsid w:val="00130E03"/>
    <w:rsid w:val="00130F6E"/>
    <w:rsid w:val="00131919"/>
    <w:rsid w:val="00131B74"/>
    <w:rsid w:val="0013202A"/>
    <w:rsid w:val="001322DD"/>
    <w:rsid w:val="0013285F"/>
    <w:rsid w:val="00132B2F"/>
    <w:rsid w:val="00132E8B"/>
    <w:rsid w:val="00132F90"/>
    <w:rsid w:val="00132FFB"/>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BD8"/>
    <w:rsid w:val="00153D52"/>
    <w:rsid w:val="00154376"/>
    <w:rsid w:val="00154464"/>
    <w:rsid w:val="0015476B"/>
    <w:rsid w:val="00154CF7"/>
    <w:rsid w:val="0015572F"/>
    <w:rsid w:val="0015582F"/>
    <w:rsid w:val="00155EE1"/>
    <w:rsid w:val="00155F35"/>
    <w:rsid w:val="00155F55"/>
    <w:rsid w:val="00156304"/>
    <w:rsid w:val="00156645"/>
    <w:rsid w:val="00156940"/>
    <w:rsid w:val="00156C67"/>
    <w:rsid w:val="00156D40"/>
    <w:rsid w:val="0015790B"/>
    <w:rsid w:val="00157EB9"/>
    <w:rsid w:val="0016023C"/>
    <w:rsid w:val="001603B0"/>
    <w:rsid w:val="001604B6"/>
    <w:rsid w:val="00160842"/>
    <w:rsid w:val="0016096E"/>
    <w:rsid w:val="001611BB"/>
    <w:rsid w:val="001619EC"/>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23F"/>
    <w:rsid w:val="00172414"/>
    <w:rsid w:val="00172623"/>
    <w:rsid w:val="00172897"/>
    <w:rsid w:val="00173423"/>
    <w:rsid w:val="001737CE"/>
    <w:rsid w:val="0017428A"/>
    <w:rsid w:val="001749AB"/>
    <w:rsid w:val="00174BF6"/>
    <w:rsid w:val="001751F2"/>
    <w:rsid w:val="001753CB"/>
    <w:rsid w:val="00175468"/>
    <w:rsid w:val="00175663"/>
    <w:rsid w:val="001756BC"/>
    <w:rsid w:val="00175743"/>
    <w:rsid w:val="00175BB5"/>
    <w:rsid w:val="00176155"/>
    <w:rsid w:val="00176719"/>
    <w:rsid w:val="00177062"/>
    <w:rsid w:val="001779E6"/>
    <w:rsid w:val="00177D2F"/>
    <w:rsid w:val="00180323"/>
    <w:rsid w:val="00180432"/>
    <w:rsid w:val="0018054D"/>
    <w:rsid w:val="00180662"/>
    <w:rsid w:val="0018094E"/>
    <w:rsid w:val="00180BC2"/>
    <w:rsid w:val="00180FBC"/>
    <w:rsid w:val="001810E5"/>
    <w:rsid w:val="001812B6"/>
    <w:rsid w:val="001816BC"/>
    <w:rsid w:val="00182729"/>
    <w:rsid w:val="001829C3"/>
    <w:rsid w:val="00183234"/>
    <w:rsid w:val="00183570"/>
    <w:rsid w:val="001840E0"/>
    <w:rsid w:val="0018436A"/>
    <w:rsid w:val="001846E7"/>
    <w:rsid w:val="001848D6"/>
    <w:rsid w:val="00184CB6"/>
    <w:rsid w:val="00184D6B"/>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0471"/>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4EC"/>
    <w:rsid w:val="001A56F6"/>
    <w:rsid w:val="001A5CD3"/>
    <w:rsid w:val="001A5DB7"/>
    <w:rsid w:val="001A656C"/>
    <w:rsid w:val="001A671D"/>
    <w:rsid w:val="001A6963"/>
    <w:rsid w:val="001A7D8C"/>
    <w:rsid w:val="001A7EF9"/>
    <w:rsid w:val="001B0022"/>
    <w:rsid w:val="001B0395"/>
    <w:rsid w:val="001B04EB"/>
    <w:rsid w:val="001B0EE7"/>
    <w:rsid w:val="001B11BE"/>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A5E"/>
    <w:rsid w:val="001C2E56"/>
    <w:rsid w:val="001C39F1"/>
    <w:rsid w:val="001C3BE5"/>
    <w:rsid w:val="001C3C81"/>
    <w:rsid w:val="001C3CFB"/>
    <w:rsid w:val="001C3E17"/>
    <w:rsid w:val="001C3F8F"/>
    <w:rsid w:val="001C455D"/>
    <w:rsid w:val="001C45A4"/>
    <w:rsid w:val="001C4881"/>
    <w:rsid w:val="001C4D09"/>
    <w:rsid w:val="001C4D13"/>
    <w:rsid w:val="001C5019"/>
    <w:rsid w:val="001C5C0A"/>
    <w:rsid w:val="001C64A6"/>
    <w:rsid w:val="001C69F5"/>
    <w:rsid w:val="001C747E"/>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267"/>
    <w:rsid w:val="001D23DB"/>
    <w:rsid w:val="001D272B"/>
    <w:rsid w:val="001D278D"/>
    <w:rsid w:val="001D2BB2"/>
    <w:rsid w:val="001D2D9A"/>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098"/>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8F"/>
    <w:rsid w:val="00201293"/>
    <w:rsid w:val="002018BB"/>
    <w:rsid w:val="00201B11"/>
    <w:rsid w:val="002025D1"/>
    <w:rsid w:val="0020284D"/>
    <w:rsid w:val="002029A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239"/>
    <w:rsid w:val="002143D7"/>
    <w:rsid w:val="00214769"/>
    <w:rsid w:val="002147E8"/>
    <w:rsid w:val="002147F8"/>
    <w:rsid w:val="00214BA5"/>
    <w:rsid w:val="00214D80"/>
    <w:rsid w:val="00215369"/>
    <w:rsid w:val="00216789"/>
    <w:rsid w:val="0021699C"/>
    <w:rsid w:val="00216BDF"/>
    <w:rsid w:val="00216F79"/>
    <w:rsid w:val="00217526"/>
    <w:rsid w:val="002177A2"/>
    <w:rsid w:val="002205D1"/>
    <w:rsid w:val="002206CF"/>
    <w:rsid w:val="002213AA"/>
    <w:rsid w:val="00221AB4"/>
    <w:rsid w:val="00221D5D"/>
    <w:rsid w:val="00221F18"/>
    <w:rsid w:val="00222008"/>
    <w:rsid w:val="0022208B"/>
    <w:rsid w:val="00222135"/>
    <w:rsid w:val="0022286E"/>
    <w:rsid w:val="00222AB0"/>
    <w:rsid w:val="00222EB2"/>
    <w:rsid w:val="002231BB"/>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7C0"/>
    <w:rsid w:val="00230A66"/>
    <w:rsid w:val="00230D17"/>
    <w:rsid w:val="002311DC"/>
    <w:rsid w:val="00231B4A"/>
    <w:rsid w:val="00231E7F"/>
    <w:rsid w:val="00232296"/>
    <w:rsid w:val="00232BD9"/>
    <w:rsid w:val="0023305C"/>
    <w:rsid w:val="00233106"/>
    <w:rsid w:val="0023345D"/>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A4C"/>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4CA"/>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5CD"/>
    <w:rsid w:val="002638B3"/>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1F6"/>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4C1F"/>
    <w:rsid w:val="00285374"/>
    <w:rsid w:val="00285511"/>
    <w:rsid w:val="002858E4"/>
    <w:rsid w:val="002865D6"/>
    <w:rsid w:val="00286797"/>
    <w:rsid w:val="002867D7"/>
    <w:rsid w:val="002869B5"/>
    <w:rsid w:val="00286C0D"/>
    <w:rsid w:val="00286CD6"/>
    <w:rsid w:val="00287030"/>
    <w:rsid w:val="00287287"/>
    <w:rsid w:val="00287598"/>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DE"/>
    <w:rsid w:val="00296856"/>
    <w:rsid w:val="002969F2"/>
    <w:rsid w:val="00296C0C"/>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963"/>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5E3A"/>
    <w:rsid w:val="002B6209"/>
    <w:rsid w:val="002B6961"/>
    <w:rsid w:val="002B6A79"/>
    <w:rsid w:val="002B712E"/>
    <w:rsid w:val="002B714C"/>
    <w:rsid w:val="002B79D4"/>
    <w:rsid w:val="002B7A82"/>
    <w:rsid w:val="002C016C"/>
    <w:rsid w:val="002C0212"/>
    <w:rsid w:val="002C0812"/>
    <w:rsid w:val="002C0B54"/>
    <w:rsid w:val="002C0D1F"/>
    <w:rsid w:val="002C0DA5"/>
    <w:rsid w:val="002C1157"/>
    <w:rsid w:val="002C2A7B"/>
    <w:rsid w:val="002C2E52"/>
    <w:rsid w:val="002C2EBC"/>
    <w:rsid w:val="002C2FA1"/>
    <w:rsid w:val="002C387C"/>
    <w:rsid w:val="002C3891"/>
    <w:rsid w:val="002C3984"/>
    <w:rsid w:val="002C3E9F"/>
    <w:rsid w:val="002C44A5"/>
    <w:rsid w:val="002C4894"/>
    <w:rsid w:val="002C4BE6"/>
    <w:rsid w:val="002C4C59"/>
    <w:rsid w:val="002C4CC4"/>
    <w:rsid w:val="002C4DD0"/>
    <w:rsid w:val="002C4FF0"/>
    <w:rsid w:val="002C5C90"/>
    <w:rsid w:val="002C5F4C"/>
    <w:rsid w:val="002C6643"/>
    <w:rsid w:val="002C6947"/>
    <w:rsid w:val="002C6BE5"/>
    <w:rsid w:val="002C798B"/>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4F69"/>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6D80"/>
    <w:rsid w:val="002E7352"/>
    <w:rsid w:val="002E7369"/>
    <w:rsid w:val="002E7417"/>
    <w:rsid w:val="002E7451"/>
    <w:rsid w:val="002E77A7"/>
    <w:rsid w:val="002E7EFF"/>
    <w:rsid w:val="002F06C4"/>
    <w:rsid w:val="002F130E"/>
    <w:rsid w:val="002F1316"/>
    <w:rsid w:val="002F1B7C"/>
    <w:rsid w:val="002F1C41"/>
    <w:rsid w:val="002F1CE0"/>
    <w:rsid w:val="002F2440"/>
    <w:rsid w:val="002F2CC2"/>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3F89"/>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0D5"/>
    <w:rsid w:val="003123DC"/>
    <w:rsid w:val="00312468"/>
    <w:rsid w:val="00312A04"/>
    <w:rsid w:val="00312B85"/>
    <w:rsid w:val="00312C2A"/>
    <w:rsid w:val="00312D76"/>
    <w:rsid w:val="0031311D"/>
    <w:rsid w:val="00313183"/>
    <w:rsid w:val="00313F7C"/>
    <w:rsid w:val="00313FCF"/>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1FED"/>
    <w:rsid w:val="0032219F"/>
    <w:rsid w:val="003221DD"/>
    <w:rsid w:val="00322AA1"/>
    <w:rsid w:val="00322EE6"/>
    <w:rsid w:val="0032316E"/>
    <w:rsid w:val="00323531"/>
    <w:rsid w:val="00323581"/>
    <w:rsid w:val="00323735"/>
    <w:rsid w:val="003239DF"/>
    <w:rsid w:val="00323A18"/>
    <w:rsid w:val="00323A46"/>
    <w:rsid w:val="00323CB9"/>
    <w:rsid w:val="00323EA7"/>
    <w:rsid w:val="00323F6D"/>
    <w:rsid w:val="00323FE1"/>
    <w:rsid w:val="00326910"/>
    <w:rsid w:val="003269BC"/>
    <w:rsid w:val="00326B1B"/>
    <w:rsid w:val="00326E48"/>
    <w:rsid w:val="003271B3"/>
    <w:rsid w:val="003276EB"/>
    <w:rsid w:val="00327BED"/>
    <w:rsid w:val="003306CE"/>
    <w:rsid w:val="003306D7"/>
    <w:rsid w:val="00330906"/>
    <w:rsid w:val="00330A7B"/>
    <w:rsid w:val="00330BF5"/>
    <w:rsid w:val="003313EF"/>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39F"/>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5FBF"/>
    <w:rsid w:val="0034615A"/>
    <w:rsid w:val="00346566"/>
    <w:rsid w:val="003466D5"/>
    <w:rsid w:val="00346E32"/>
    <w:rsid w:val="00347105"/>
    <w:rsid w:val="00347410"/>
    <w:rsid w:val="003475EB"/>
    <w:rsid w:val="003476F4"/>
    <w:rsid w:val="00347B88"/>
    <w:rsid w:val="003504BB"/>
    <w:rsid w:val="00350740"/>
    <w:rsid w:val="0035093D"/>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CA7"/>
    <w:rsid w:val="00356DC1"/>
    <w:rsid w:val="00357707"/>
    <w:rsid w:val="00360462"/>
    <w:rsid w:val="00360485"/>
    <w:rsid w:val="003604DA"/>
    <w:rsid w:val="0036062B"/>
    <w:rsid w:val="00360714"/>
    <w:rsid w:val="0036088B"/>
    <w:rsid w:val="00360BCD"/>
    <w:rsid w:val="00361018"/>
    <w:rsid w:val="00361C9C"/>
    <w:rsid w:val="00361E60"/>
    <w:rsid w:val="00362597"/>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30"/>
    <w:rsid w:val="00367C9F"/>
    <w:rsid w:val="003700D1"/>
    <w:rsid w:val="003704D6"/>
    <w:rsid w:val="00370541"/>
    <w:rsid w:val="003707F6"/>
    <w:rsid w:val="00370DDB"/>
    <w:rsid w:val="00370F7E"/>
    <w:rsid w:val="003711F0"/>
    <w:rsid w:val="00371425"/>
    <w:rsid w:val="00371835"/>
    <w:rsid w:val="00371A9A"/>
    <w:rsid w:val="003721F1"/>
    <w:rsid w:val="00372A54"/>
    <w:rsid w:val="00372DE2"/>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1558"/>
    <w:rsid w:val="00392BEF"/>
    <w:rsid w:val="0039362A"/>
    <w:rsid w:val="0039381D"/>
    <w:rsid w:val="0039394A"/>
    <w:rsid w:val="00393EEE"/>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B9A"/>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281B"/>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6F5D"/>
    <w:rsid w:val="003C72D9"/>
    <w:rsid w:val="003C77C7"/>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6FEE"/>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48C"/>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3F7902"/>
    <w:rsid w:val="003F7E82"/>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0B52"/>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3E1"/>
    <w:rsid w:val="00445533"/>
    <w:rsid w:val="00445AF5"/>
    <w:rsid w:val="00445E44"/>
    <w:rsid w:val="00445FC1"/>
    <w:rsid w:val="0044657E"/>
    <w:rsid w:val="004469D3"/>
    <w:rsid w:val="00446AA6"/>
    <w:rsid w:val="00446CB6"/>
    <w:rsid w:val="0044702E"/>
    <w:rsid w:val="0044710C"/>
    <w:rsid w:val="0044719D"/>
    <w:rsid w:val="004474B7"/>
    <w:rsid w:val="004475AB"/>
    <w:rsid w:val="00447641"/>
    <w:rsid w:val="0044783F"/>
    <w:rsid w:val="00447BCD"/>
    <w:rsid w:val="00447F38"/>
    <w:rsid w:val="0045048F"/>
    <w:rsid w:val="004504C5"/>
    <w:rsid w:val="004504D3"/>
    <w:rsid w:val="00450595"/>
    <w:rsid w:val="00450CFE"/>
    <w:rsid w:val="00450DA3"/>
    <w:rsid w:val="00450E88"/>
    <w:rsid w:val="004520E6"/>
    <w:rsid w:val="004521B7"/>
    <w:rsid w:val="00452B50"/>
    <w:rsid w:val="0045322A"/>
    <w:rsid w:val="00453927"/>
    <w:rsid w:val="00453E92"/>
    <w:rsid w:val="00454652"/>
    <w:rsid w:val="004548FF"/>
    <w:rsid w:val="00454A0C"/>
    <w:rsid w:val="00454EE8"/>
    <w:rsid w:val="00454FD1"/>
    <w:rsid w:val="0045523E"/>
    <w:rsid w:val="004554B0"/>
    <w:rsid w:val="004561B7"/>
    <w:rsid w:val="0045624D"/>
    <w:rsid w:val="00456A2B"/>
    <w:rsid w:val="00456B9B"/>
    <w:rsid w:val="00456DB8"/>
    <w:rsid w:val="00457734"/>
    <w:rsid w:val="004578B9"/>
    <w:rsid w:val="0045798E"/>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9BA"/>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1DED"/>
    <w:rsid w:val="004B22AA"/>
    <w:rsid w:val="004B2952"/>
    <w:rsid w:val="004B2DF1"/>
    <w:rsid w:val="004B2F6D"/>
    <w:rsid w:val="004B2F9B"/>
    <w:rsid w:val="004B343F"/>
    <w:rsid w:val="004B384A"/>
    <w:rsid w:val="004B38B7"/>
    <w:rsid w:val="004B39E5"/>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944"/>
    <w:rsid w:val="004D1DD9"/>
    <w:rsid w:val="004D1FB3"/>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5C25"/>
    <w:rsid w:val="004D6056"/>
    <w:rsid w:val="004D6327"/>
    <w:rsid w:val="004D6E30"/>
    <w:rsid w:val="004D6E89"/>
    <w:rsid w:val="004D74F0"/>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4EE"/>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E7E25"/>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AAC"/>
    <w:rsid w:val="004F7C97"/>
    <w:rsid w:val="0050017E"/>
    <w:rsid w:val="00500671"/>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07E30"/>
    <w:rsid w:val="0051104A"/>
    <w:rsid w:val="005114F6"/>
    <w:rsid w:val="00511A4C"/>
    <w:rsid w:val="00511AC4"/>
    <w:rsid w:val="00511DD6"/>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1A7"/>
    <w:rsid w:val="0052498B"/>
    <w:rsid w:val="005249AA"/>
    <w:rsid w:val="00524D8B"/>
    <w:rsid w:val="00525062"/>
    <w:rsid w:val="00525144"/>
    <w:rsid w:val="0052523E"/>
    <w:rsid w:val="00525727"/>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4E9D"/>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3DE5"/>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428"/>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5B5D"/>
    <w:rsid w:val="00566021"/>
    <w:rsid w:val="005666DD"/>
    <w:rsid w:val="00566CFD"/>
    <w:rsid w:val="00566D9D"/>
    <w:rsid w:val="00567CE6"/>
    <w:rsid w:val="00567E68"/>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367"/>
    <w:rsid w:val="005749AD"/>
    <w:rsid w:val="00574C95"/>
    <w:rsid w:val="00574CE3"/>
    <w:rsid w:val="00574D31"/>
    <w:rsid w:val="00574EE9"/>
    <w:rsid w:val="00575110"/>
    <w:rsid w:val="00575A4D"/>
    <w:rsid w:val="005760D0"/>
    <w:rsid w:val="00576173"/>
    <w:rsid w:val="005764B4"/>
    <w:rsid w:val="005764D7"/>
    <w:rsid w:val="0057652C"/>
    <w:rsid w:val="00576CC5"/>
    <w:rsid w:val="00576F46"/>
    <w:rsid w:val="00577062"/>
    <w:rsid w:val="00577B42"/>
    <w:rsid w:val="00577E91"/>
    <w:rsid w:val="00580D2B"/>
    <w:rsid w:val="0058163B"/>
    <w:rsid w:val="00581E71"/>
    <w:rsid w:val="00581F3E"/>
    <w:rsid w:val="00582A90"/>
    <w:rsid w:val="0058306E"/>
    <w:rsid w:val="005832CE"/>
    <w:rsid w:val="00583420"/>
    <w:rsid w:val="00583633"/>
    <w:rsid w:val="005838A4"/>
    <w:rsid w:val="00583BAA"/>
    <w:rsid w:val="005842EB"/>
    <w:rsid w:val="00584A35"/>
    <w:rsid w:val="00584CDC"/>
    <w:rsid w:val="00584F02"/>
    <w:rsid w:val="0058515E"/>
    <w:rsid w:val="00585446"/>
    <w:rsid w:val="00585509"/>
    <w:rsid w:val="0058627F"/>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399"/>
    <w:rsid w:val="00591461"/>
    <w:rsid w:val="00591911"/>
    <w:rsid w:val="00591960"/>
    <w:rsid w:val="00591F76"/>
    <w:rsid w:val="0059229D"/>
    <w:rsid w:val="00592687"/>
    <w:rsid w:val="005926F7"/>
    <w:rsid w:val="00592B0D"/>
    <w:rsid w:val="00592BDD"/>
    <w:rsid w:val="00592C0F"/>
    <w:rsid w:val="00592D67"/>
    <w:rsid w:val="005939D3"/>
    <w:rsid w:val="00593CB7"/>
    <w:rsid w:val="00593DD8"/>
    <w:rsid w:val="00593E4E"/>
    <w:rsid w:val="00593EB2"/>
    <w:rsid w:val="00593F9D"/>
    <w:rsid w:val="00594163"/>
    <w:rsid w:val="005941CD"/>
    <w:rsid w:val="005943D3"/>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5D60"/>
    <w:rsid w:val="005B60B9"/>
    <w:rsid w:val="005B7141"/>
    <w:rsid w:val="005B71FD"/>
    <w:rsid w:val="005B7352"/>
    <w:rsid w:val="005B7602"/>
    <w:rsid w:val="005B7BDC"/>
    <w:rsid w:val="005B7D46"/>
    <w:rsid w:val="005B7EB0"/>
    <w:rsid w:val="005C053B"/>
    <w:rsid w:val="005C0716"/>
    <w:rsid w:val="005C073F"/>
    <w:rsid w:val="005C0DB1"/>
    <w:rsid w:val="005C147C"/>
    <w:rsid w:val="005C18F9"/>
    <w:rsid w:val="005C1DFF"/>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2CF"/>
    <w:rsid w:val="005D03F1"/>
    <w:rsid w:val="005D07A3"/>
    <w:rsid w:val="005D0863"/>
    <w:rsid w:val="005D0C72"/>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4E"/>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E7FF5"/>
    <w:rsid w:val="005F04B1"/>
    <w:rsid w:val="005F05BF"/>
    <w:rsid w:val="005F069B"/>
    <w:rsid w:val="005F0737"/>
    <w:rsid w:val="005F07F3"/>
    <w:rsid w:val="005F0B1F"/>
    <w:rsid w:val="005F12B1"/>
    <w:rsid w:val="005F1911"/>
    <w:rsid w:val="005F1937"/>
    <w:rsid w:val="005F1D4F"/>
    <w:rsid w:val="005F2077"/>
    <w:rsid w:val="005F228B"/>
    <w:rsid w:val="005F2403"/>
    <w:rsid w:val="005F311A"/>
    <w:rsid w:val="005F347F"/>
    <w:rsid w:val="005F360D"/>
    <w:rsid w:val="005F3C02"/>
    <w:rsid w:val="005F3FFF"/>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2C1"/>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4E0"/>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31A"/>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83"/>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4C0"/>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5166"/>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4633"/>
    <w:rsid w:val="006451A6"/>
    <w:rsid w:val="00645762"/>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2D5D"/>
    <w:rsid w:val="00653165"/>
    <w:rsid w:val="006532CD"/>
    <w:rsid w:val="0065337F"/>
    <w:rsid w:val="006533AB"/>
    <w:rsid w:val="00653445"/>
    <w:rsid w:val="00653AE9"/>
    <w:rsid w:val="00653DFB"/>
    <w:rsid w:val="00653F52"/>
    <w:rsid w:val="00654DCA"/>
    <w:rsid w:val="00654FF6"/>
    <w:rsid w:val="006552C8"/>
    <w:rsid w:val="0065573B"/>
    <w:rsid w:val="00655AD1"/>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443"/>
    <w:rsid w:val="0067555C"/>
    <w:rsid w:val="00675901"/>
    <w:rsid w:val="00675A77"/>
    <w:rsid w:val="00676671"/>
    <w:rsid w:val="00676795"/>
    <w:rsid w:val="00676958"/>
    <w:rsid w:val="00677614"/>
    <w:rsid w:val="0067770C"/>
    <w:rsid w:val="00677DB3"/>
    <w:rsid w:val="00680B1A"/>
    <w:rsid w:val="00680C02"/>
    <w:rsid w:val="00680F1A"/>
    <w:rsid w:val="006812F1"/>
    <w:rsid w:val="00681779"/>
    <w:rsid w:val="00681979"/>
    <w:rsid w:val="006819EF"/>
    <w:rsid w:val="00681C79"/>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3D36"/>
    <w:rsid w:val="00694138"/>
    <w:rsid w:val="00694297"/>
    <w:rsid w:val="00694504"/>
    <w:rsid w:val="00694583"/>
    <w:rsid w:val="00694A9A"/>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487"/>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483E"/>
    <w:rsid w:val="006B5169"/>
    <w:rsid w:val="006B5A5C"/>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A9E"/>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3DFC"/>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440"/>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5E09"/>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593"/>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50"/>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6F4B"/>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47D8B"/>
    <w:rsid w:val="007507E2"/>
    <w:rsid w:val="00750ED0"/>
    <w:rsid w:val="00750EF7"/>
    <w:rsid w:val="007514DE"/>
    <w:rsid w:val="007516B8"/>
    <w:rsid w:val="00751C5E"/>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5CEA"/>
    <w:rsid w:val="00766607"/>
    <w:rsid w:val="00766A9C"/>
    <w:rsid w:val="00766B97"/>
    <w:rsid w:val="00767384"/>
    <w:rsid w:val="007676D0"/>
    <w:rsid w:val="00767873"/>
    <w:rsid w:val="00767B28"/>
    <w:rsid w:val="00767DB7"/>
    <w:rsid w:val="00767F07"/>
    <w:rsid w:val="00770179"/>
    <w:rsid w:val="00770673"/>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A44"/>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2E0"/>
    <w:rsid w:val="0078756C"/>
    <w:rsid w:val="007875E6"/>
    <w:rsid w:val="00787673"/>
    <w:rsid w:val="00787766"/>
    <w:rsid w:val="00787EF2"/>
    <w:rsid w:val="007905D0"/>
    <w:rsid w:val="0079067E"/>
    <w:rsid w:val="007909C0"/>
    <w:rsid w:val="007909E2"/>
    <w:rsid w:val="00790BBE"/>
    <w:rsid w:val="00791EAF"/>
    <w:rsid w:val="007923B7"/>
    <w:rsid w:val="007929A3"/>
    <w:rsid w:val="00792D44"/>
    <w:rsid w:val="007930D3"/>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6E5"/>
    <w:rsid w:val="007B3735"/>
    <w:rsid w:val="007B418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50C"/>
    <w:rsid w:val="007C4E39"/>
    <w:rsid w:val="007C5055"/>
    <w:rsid w:val="007C5058"/>
    <w:rsid w:val="007C524C"/>
    <w:rsid w:val="007C5F4C"/>
    <w:rsid w:val="007C68BC"/>
    <w:rsid w:val="007C72FE"/>
    <w:rsid w:val="007C748A"/>
    <w:rsid w:val="007C74F7"/>
    <w:rsid w:val="007C7A90"/>
    <w:rsid w:val="007C7B03"/>
    <w:rsid w:val="007D015E"/>
    <w:rsid w:val="007D0255"/>
    <w:rsid w:val="007D0424"/>
    <w:rsid w:val="007D04F5"/>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2EC"/>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8DD"/>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ACE"/>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068"/>
    <w:rsid w:val="00825112"/>
    <w:rsid w:val="00825430"/>
    <w:rsid w:val="0082549D"/>
    <w:rsid w:val="00825A7C"/>
    <w:rsid w:val="00825C5A"/>
    <w:rsid w:val="00825C9B"/>
    <w:rsid w:val="00825FFE"/>
    <w:rsid w:val="00826080"/>
    <w:rsid w:val="0082614F"/>
    <w:rsid w:val="008263C2"/>
    <w:rsid w:val="00826779"/>
    <w:rsid w:val="0082680E"/>
    <w:rsid w:val="008270CE"/>
    <w:rsid w:val="00827194"/>
    <w:rsid w:val="00827556"/>
    <w:rsid w:val="00827A83"/>
    <w:rsid w:val="0083030B"/>
    <w:rsid w:val="0083172A"/>
    <w:rsid w:val="00832058"/>
    <w:rsid w:val="00832458"/>
    <w:rsid w:val="00832940"/>
    <w:rsid w:val="00832B0E"/>
    <w:rsid w:val="0083324C"/>
    <w:rsid w:val="0083375F"/>
    <w:rsid w:val="0083397E"/>
    <w:rsid w:val="00834055"/>
    <w:rsid w:val="0083406B"/>
    <w:rsid w:val="00834144"/>
    <w:rsid w:val="00834AD7"/>
    <w:rsid w:val="00834EBF"/>
    <w:rsid w:val="00835EF1"/>
    <w:rsid w:val="008362E5"/>
    <w:rsid w:val="0083679B"/>
    <w:rsid w:val="00836B9B"/>
    <w:rsid w:val="00836BCF"/>
    <w:rsid w:val="00836C8E"/>
    <w:rsid w:val="00836E69"/>
    <w:rsid w:val="00836F74"/>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A7"/>
    <w:rsid w:val="00844FFE"/>
    <w:rsid w:val="008450ED"/>
    <w:rsid w:val="00845300"/>
    <w:rsid w:val="008454E7"/>
    <w:rsid w:val="00845803"/>
    <w:rsid w:val="00845C93"/>
    <w:rsid w:val="00845C9F"/>
    <w:rsid w:val="00845DB9"/>
    <w:rsid w:val="00846162"/>
    <w:rsid w:val="00846C4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02"/>
    <w:rsid w:val="00856FB7"/>
    <w:rsid w:val="008576B7"/>
    <w:rsid w:val="00857AA1"/>
    <w:rsid w:val="00857CD3"/>
    <w:rsid w:val="00857DB0"/>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0C0"/>
    <w:rsid w:val="008701B1"/>
    <w:rsid w:val="008702CC"/>
    <w:rsid w:val="008703F3"/>
    <w:rsid w:val="0087070F"/>
    <w:rsid w:val="0087072D"/>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50"/>
    <w:rsid w:val="008827EA"/>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8D4"/>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3F"/>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080"/>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C7CE0"/>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766"/>
    <w:rsid w:val="008F2D95"/>
    <w:rsid w:val="008F2EB8"/>
    <w:rsid w:val="008F3355"/>
    <w:rsid w:val="008F3356"/>
    <w:rsid w:val="008F3966"/>
    <w:rsid w:val="008F3A82"/>
    <w:rsid w:val="008F4368"/>
    <w:rsid w:val="008F45DD"/>
    <w:rsid w:val="008F57F9"/>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91D"/>
    <w:rsid w:val="00901B49"/>
    <w:rsid w:val="00902256"/>
    <w:rsid w:val="009028DA"/>
    <w:rsid w:val="00902B38"/>
    <w:rsid w:val="00902E72"/>
    <w:rsid w:val="00903599"/>
    <w:rsid w:val="009037FB"/>
    <w:rsid w:val="00903ADB"/>
    <w:rsid w:val="00904185"/>
    <w:rsid w:val="00904495"/>
    <w:rsid w:val="009047BB"/>
    <w:rsid w:val="00904B0B"/>
    <w:rsid w:val="00904C33"/>
    <w:rsid w:val="00905220"/>
    <w:rsid w:val="00905F71"/>
    <w:rsid w:val="009061B3"/>
    <w:rsid w:val="00906587"/>
    <w:rsid w:val="00906945"/>
    <w:rsid w:val="00906DB4"/>
    <w:rsid w:val="00907C65"/>
    <w:rsid w:val="00910048"/>
    <w:rsid w:val="0091045A"/>
    <w:rsid w:val="00910BCA"/>
    <w:rsid w:val="00910EED"/>
    <w:rsid w:val="009111F1"/>
    <w:rsid w:val="009114E8"/>
    <w:rsid w:val="0091173D"/>
    <w:rsid w:val="00911B5A"/>
    <w:rsid w:val="009120ED"/>
    <w:rsid w:val="0091233E"/>
    <w:rsid w:val="0091268B"/>
    <w:rsid w:val="00912CD5"/>
    <w:rsid w:val="009130B8"/>
    <w:rsid w:val="00913357"/>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3D9"/>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038"/>
    <w:rsid w:val="00925145"/>
    <w:rsid w:val="00925CA9"/>
    <w:rsid w:val="0092653D"/>
    <w:rsid w:val="00927828"/>
    <w:rsid w:val="00927895"/>
    <w:rsid w:val="00927B93"/>
    <w:rsid w:val="00927C2C"/>
    <w:rsid w:val="00927D9A"/>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27B"/>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73"/>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6A1"/>
    <w:rsid w:val="00947C22"/>
    <w:rsid w:val="00950082"/>
    <w:rsid w:val="00950383"/>
    <w:rsid w:val="009509A0"/>
    <w:rsid w:val="00951014"/>
    <w:rsid w:val="00951230"/>
    <w:rsid w:val="00951276"/>
    <w:rsid w:val="0095132F"/>
    <w:rsid w:val="00951540"/>
    <w:rsid w:val="009517D8"/>
    <w:rsid w:val="00951E77"/>
    <w:rsid w:val="00951FCC"/>
    <w:rsid w:val="00952045"/>
    <w:rsid w:val="009528D0"/>
    <w:rsid w:val="00952A91"/>
    <w:rsid w:val="0095345D"/>
    <w:rsid w:val="00953542"/>
    <w:rsid w:val="009538B3"/>
    <w:rsid w:val="00953FAF"/>
    <w:rsid w:val="009542B7"/>
    <w:rsid w:val="00955253"/>
    <w:rsid w:val="009555B9"/>
    <w:rsid w:val="009561E9"/>
    <w:rsid w:val="0095683C"/>
    <w:rsid w:val="009570EF"/>
    <w:rsid w:val="009571B5"/>
    <w:rsid w:val="00957507"/>
    <w:rsid w:val="00957568"/>
    <w:rsid w:val="009577F2"/>
    <w:rsid w:val="00957EFE"/>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6BF"/>
    <w:rsid w:val="0096373F"/>
    <w:rsid w:val="0096379F"/>
    <w:rsid w:val="009639E0"/>
    <w:rsid w:val="00963D6D"/>
    <w:rsid w:val="00964659"/>
    <w:rsid w:val="00964814"/>
    <w:rsid w:val="00964DCF"/>
    <w:rsid w:val="00964EC7"/>
    <w:rsid w:val="00964F5F"/>
    <w:rsid w:val="00965386"/>
    <w:rsid w:val="009654F6"/>
    <w:rsid w:val="009655D8"/>
    <w:rsid w:val="00965867"/>
    <w:rsid w:val="00965E9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1B"/>
    <w:rsid w:val="0099046F"/>
    <w:rsid w:val="00990EA5"/>
    <w:rsid w:val="009912AE"/>
    <w:rsid w:val="009918B0"/>
    <w:rsid w:val="00992AA9"/>
    <w:rsid w:val="00992B1D"/>
    <w:rsid w:val="0099328A"/>
    <w:rsid w:val="00993355"/>
    <w:rsid w:val="009933B9"/>
    <w:rsid w:val="009933DF"/>
    <w:rsid w:val="00993666"/>
    <w:rsid w:val="0099393D"/>
    <w:rsid w:val="00993ADC"/>
    <w:rsid w:val="00993EFF"/>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4C0"/>
    <w:rsid w:val="009A1591"/>
    <w:rsid w:val="009A1C06"/>
    <w:rsid w:val="009A1C92"/>
    <w:rsid w:val="009A1E0F"/>
    <w:rsid w:val="009A1F48"/>
    <w:rsid w:val="009A24DB"/>
    <w:rsid w:val="009A2A14"/>
    <w:rsid w:val="009A2B79"/>
    <w:rsid w:val="009A2CDC"/>
    <w:rsid w:val="009A3146"/>
    <w:rsid w:val="009A3159"/>
    <w:rsid w:val="009A33F1"/>
    <w:rsid w:val="009A36A0"/>
    <w:rsid w:val="009A36B5"/>
    <w:rsid w:val="009A372A"/>
    <w:rsid w:val="009A3736"/>
    <w:rsid w:val="009A405E"/>
    <w:rsid w:val="009A4EB6"/>
    <w:rsid w:val="009A5A2D"/>
    <w:rsid w:val="009A5B93"/>
    <w:rsid w:val="009A5CC0"/>
    <w:rsid w:val="009A63C8"/>
    <w:rsid w:val="009A71B0"/>
    <w:rsid w:val="009A728A"/>
    <w:rsid w:val="009A73AF"/>
    <w:rsid w:val="009B174F"/>
    <w:rsid w:val="009B194A"/>
    <w:rsid w:val="009B1A02"/>
    <w:rsid w:val="009B21BF"/>
    <w:rsid w:val="009B22C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D36"/>
    <w:rsid w:val="009B5F64"/>
    <w:rsid w:val="009B62A7"/>
    <w:rsid w:val="009B62DE"/>
    <w:rsid w:val="009B65DD"/>
    <w:rsid w:val="009B6E5F"/>
    <w:rsid w:val="009B6FBE"/>
    <w:rsid w:val="009C03E5"/>
    <w:rsid w:val="009C1715"/>
    <w:rsid w:val="009C283C"/>
    <w:rsid w:val="009C290F"/>
    <w:rsid w:val="009C2A80"/>
    <w:rsid w:val="009C2DB0"/>
    <w:rsid w:val="009C2EC5"/>
    <w:rsid w:val="009C39B2"/>
    <w:rsid w:val="009C3BFD"/>
    <w:rsid w:val="009C4109"/>
    <w:rsid w:val="009C43B4"/>
    <w:rsid w:val="009C4611"/>
    <w:rsid w:val="009C4EA4"/>
    <w:rsid w:val="009C5E70"/>
    <w:rsid w:val="009C6157"/>
    <w:rsid w:val="009C692B"/>
    <w:rsid w:val="009C6949"/>
    <w:rsid w:val="009C6B23"/>
    <w:rsid w:val="009C7021"/>
    <w:rsid w:val="009C76B3"/>
    <w:rsid w:val="009C7D76"/>
    <w:rsid w:val="009C7F1F"/>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48B8"/>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A57"/>
    <w:rsid w:val="009E1BF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20C"/>
    <w:rsid w:val="009F1A1E"/>
    <w:rsid w:val="009F24B0"/>
    <w:rsid w:val="009F24CA"/>
    <w:rsid w:val="009F2D69"/>
    <w:rsid w:val="009F2F3C"/>
    <w:rsid w:val="009F31BF"/>
    <w:rsid w:val="009F34C0"/>
    <w:rsid w:val="009F3BA8"/>
    <w:rsid w:val="009F4891"/>
    <w:rsid w:val="009F4A1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15E"/>
    <w:rsid w:val="00A052FB"/>
    <w:rsid w:val="00A055DD"/>
    <w:rsid w:val="00A05667"/>
    <w:rsid w:val="00A059E6"/>
    <w:rsid w:val="00A05D41"/>
    <w:rsid w:val="00A05E80"/>
    <w:rsid w:val="00A060A7"/>
    <w:rsid w:val="00A0613A"/>
    <w:rsid w:val="00A062A6"/>
    <w:rsid w:val="00A066CF"/>
    <w:rsid w:val="00A06708"/>
    <w:rsid w:val="00A06871"/>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66D"/>
    <w:rsid w:val="00A2298D"/>
    <w:rsid w:val="00A22B4C"/>
    <w:rsid w:val="00A22D0A"/>
    <w:rsid w:val="00A23843"/>
    <w:rsid w:val="00A239E1"/>
    <w:rsid w:val="00A23F96"/>
    <w:rsid w:val="00A24D84"/>
    <w:rsid w:val="00A252F4"/>
    <w:rsid w:val="00A25788"/>
    <w:rsid w:val="00A25E9F"/>
    <w:rsid w:val="00A260EF"/>
    <w:rsid w:val="00A263D1"/>
    <w:rsid w:val="00A26832"/>
    <w:rsid w:val="00A268FF"/>
    <w:rsid w:val="00A26A1B"/>
    <w:rsid w:val="00A26B4D"/>
    <w:rsid w:val="00A26BB8"/>
    <w:rsid w:val="00A26D10"/>
    <w:rsid w:val="00A26E18"/>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AB"/>
    <w:rsid w:val="00A40EC7"/>
    <w:rsid w:val="00A41E55"/>
    <w:rsid w:val="00A427CE"/>
    <w:rsid w:val="00A42CDF"/>
    <w:rsid w:val="00A42DD5"/>
    <w:rsid w:val="00A43E9F"/>
    <w:rsid w:val="00A43F0F"/>
    <w:rsid w:val="00A44847"/>
    <w:rsid w:val="00A44BF8"/>
    <w:rsid w:val="00A44D5E"/>
    <w:rsid w:val="00A44FC3"/>
    <w:rsid w:val="00A451F1"/>
    <w:rsid w:val="00A45410"/>
    <w:rsid w:val="00A4553E"/>
    <w:rsid w:val="00A45724"/>
    <w:rsid w:val="00A457B6"/>
    <w:rsid w:val="00A4588B"/>
    <w:rsid w:val="00A4609C"/>
    <w:rsid w:val="00A463C6"/>
    <w:rsid w:val="00A46B79"/>
    <w:rsid w:val="00A4704E"/>
    <w:rsid w:val="00A4762B"/>
    <w:rsid w:val="00A478B2"/>
    <w:rsid w:val="00A47F68"/>
    <w:rsid w:val="00A502A2"/>
    <w:rsid w:val="00A5059B"/>
    <w:rsid w:val="00A50D34"/>
    <w:rsid w:val="00A5106C"/>
    <w:rsid w:val="00A518AF"/>
    <w:rsid w:val="00A51B0E"/>
    <w:rsid w:val="00A51B92"/>
    <w:rsid w:val="00A525BF"/>
    <w:rsid w:val="00A52D16"/>
    <w:rsid w:val="00A5352F"/>
    <w:rsid w:val="00A5355A"/>
    <w:rsid w:val="00A5358F"/>
    <w:rsid w:val="00A53DAD"/>
    <w:rsid w:val="00A53EE3"/>
    <w:rsid w:val="00A5458A"/>
    <w:rsid w:val="00A547E2"/>
    <w:rsid w:val="00A548F8"/>
    <w:rsid w:val="00A54A57"/>
    <w:rsid w:val="00A54DFC"/>
    <w:rsid w:val="00A55A28"/>
    <w:rsid w:val="00A55AB7"/>
    <w:rsid w:val="00A55BA3"/>
    <w:rsid w:val="00A55BAE"/>
    <w:rsid w:val="00A55D35"/>
    <w:rsid w:val="00A55F46"/>
    <w:rsid w:val="00A561C9"/>
    <w:rsid w:val="00A565C5"/>
    <w:rsid w:val="00A56784"/>
    <w:rsid w:val="00A5701E"/>
    <w:rsid w:val="00A5711E"/>
    <w:rsid w:val="00A573E7"/>
    <w:rsid w:val="00A57A1A"/>
    <w:rsid w:val="00A60D34"/>
    <w:rsid w:val="00A60ED9"/>
    <w:rsid w:val="00A60EFF"/>
    <w:rsid w:val="00A61725"/>
    <w:rsid w:val="00A61778"/>
    <w:rsid w:val="00A618FA"/>
    <w:rsid w:val="00A61A43"/>
    <w:rsid w:val="00A61E5B"/>
    <w:rsid w:val="00A6221E"/>
    <w:rsid w:val="00A62256"/>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27B"/>
    <w:rsid w:val="00A73318"/>
    <w:rsid w:val="00A73353"/>
    <w:rsid w:val="00A737BE"/>
    <w:rsid w:val="00A73A43"/>
    <w:rsid w:val="00A73C5F"/>
    <w:rsid w:val="00A73E52"/>
    <w:rsid w:val="00A75484"/>
    <w:rsid w:val="00A7549A"/>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503"/>
    <w:rsid w:val="00A90E2E"/>
    <w:rsid w:val="00A9131C"/>
    <w:rsid w:val="00A9197F"/>
    <w:rsid w:val="00A9214D"/>
    <w:rsid w:val="00A92624"/>
    <w:rsid w:val="00A92CE1"/>
    <w:rsid w:val="00A938BB"/>
    <w:rsid w:val="00A945BD"/>
    <w:rsid w:val="00A94A3B"/>
    <w:rsid w:val="00A95112"/>
    <w:rsid w:val="00A96448"/>
    <w:rsid w:val="00A96719"/>
    <w:rsid w:val="00A96A32"/>
    <w:rsid w:val="00A96A77"/>
    <w:rsid w:val="00A96C19"/>
    <w:rsid w:val="00A96D60"/>
    <w:rsid w:val="00A96DA7"/>
    <w:rsid w:val="00A9793C"/>
    <w:rsid w:val="00A97C44"/>
    <w:rsid w:val="00A97F86"/>
    <w:rsid w:val="00AA03C6"/>
    <w:rsid w:val="00AA06B9"/>
    <w:rsid w:val="00AA0AE4"/>
    <w:rsid w:val="00AA0B61"/>
    <w:rsid w:val="00AA0BEB"/>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3FF"/>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EBC"/>
    <w:rsid w:val="00AC1FD5"/>
    <w:rsid w:val="00AC247A"/>
    <w:rsid w:val="00AC2AA6"/>
    <w:rsid w:val="00AC2AB3"/>
    <w:rsid w:val="00AC2B3E"/>
    <w:rsid w:val="00AC2B76"/>
    <w:rsid w:val="00AC2EAD"/>
    <w:rsid w:val="00AC30D8"/>
    <w:rsid w:val="00AC31AD"/>
    <w:rsid w:val="00AC3353"/>
    <w:rsid w:val="00AC36BC"/>
    <w:rsid w:val="00AC38CE"/>
    <w:rsid w:val="00AC3AD8"/>
    <w:rsid w:val="00AC3E81"/>
    <w:rsid w:val="00AC4828"/>
    <w:rsid w:val="00AC551B"/>
    <w:rsid w:val="00AC5D18"/>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2B9"/>
    <w:rsid w:val="00AE45EF"/>
    <w:rsid w:val="00AE4FEB"/>
    <w:rsid w:val="00AE5549"/>
    <w:rsid w:val="00AE5FD0"/>
    <w:rsid w:val="00AE605F"/>
    <w:rsid w:val="00AE60B2"/>
    <w:rsid w:val="00AE60B6"/>
    <w:rsid w:val="00AE6508"/>
    <w:rsid w:val="00AE6B20"/>
    <w:rsid w:val="00AE6E19"/>
    <w:rsid w:val="00AE720E"/>
    <w:rsid w:val="00AE74DD"/>
    <w:rsid w:val="00AE7E63"/>
    <w:rsid w:val="00AF049A"/>
    <w:rsid w:val="00AF04A0"/>
    <w:rsid w:val="00AF0626"/>
    <w:rsid w:val="00AF0E44"/>
    <w:rsid w:val="00AF12EF"/>
    <w:rsid w:val="00AF1C29"/>
    <w:rsid w:val="00AF1D8A"/>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AF71CE"/>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323"/>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A85"/>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538"/>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D50"/>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2A3"/>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6B5"/>
    <w:rsid w:val="00B6283B"/>
    <w:rsid w:val="00B62F1E"/>
    <w:rsid w:val="00B63352"/>
    <w:rsid w:val="00B6336F"/>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012"/>
    <w:rsid w:val="00B7326B"/>
    <w:rsid w:val="00B733EF"/>
    <w:rsid w:val="00B736A5"/>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7BE"/>
    <w:rsid w:val="00B90F33"/>
    <w:rsid w:val="00B90FAF"/>
    <w:rsid w:val="00B913BC"/>
    <w:rsid w:val="00B9186E"/>
    <w:rsid w:val="00B919D1"/>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991"/>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7E2"/>
    <w:rsid w:val="00BA4EDC"/>
    <w:rsid w:val="00BA5068"/>
    <w:rsid w:val="00BA50FE"/>
    <w:rsid w:val="00BA525D"/>
    <w:rsid w:val="00BA56FC"/>
    <w:rsid w:val="00BA5768"/>
    <w:rsid w:val="00BA5887"/>
    <w:rsid w:val="00BA5BD8"/>
    <w:rsid w:val="00BA6128"/>
    <w:rsid w:val="00BA62FB"/>
    <w:rsid w:val="00BA6618"/>
    <w:rsid w:val="00BA6930"/>
    <w:rsid w:val="00BA6D11"/>
    <w:rsid w:val="00BA72AD"/>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B7EF0"/>
    <w:rsid w:val="00BC01F0"/>
    <w:rsid w:val="00BC06CE"/>
    <w:rsid w:val="00BC0EDA"/>
    <w:rsid w:val="00BC187D"/>
    <w:rsid w:val="00BC1989"/>
    <w:rsid w:val="00BC1C5A"/>
    <w:rsid w:val="00BC2494"/>
    <w:rsid w:val="00BC2648"/>
    <w:rsid w:val="00BC272A"/>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BB8"/>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1C43"/>
    <w:rsid w:val="00BE2273"/>
    <w:rsid w:val="00BE2700"/>
    <w:rsid w:val="00BE3698"/>
    <w:rsid w:val="00BE378D"/>
    <w:rsid w:val="00BE3C26"/>
    <w:rsid w:val="00BE3D25"/>
    <w:rsid w:val="00BE49A0"/>
    <w:rsid w:val="00BE4F50"/>
    <w:rsid w:val="00BE4F56"/>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1C"/>
    <w:rsid w:val="00BF0D57"/>
    <w:rsid w:val="00BF1EC5"/>
    <w:rsid w:val="00BF2358"/>
    <w:rsid w:val="00BF2384"/>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EE1"/>
    <w:rsid w:val="00C05FEF"/>
    <w:rsid w:val="00C060F6"/>
    <w:rsid w:val="00C065B7"/>
    <w:rsid w:val="00C0668D"/>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16E"/>
    <w:rsid w:val="00C2042D"/>
    <w:rsid w:val="00C20884"/>
    <w:rsid w:val="00C2112E"/>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207"/>
    <w:rsid w:val="00C26AE9"/>
    <w:rsid w:val="00C26CB6"/>
    <w:rsid w:val="00C272B5"/>
    <w:rsid w:val="00C27DA0"/>
    <w:rsid w:val="00C300FA"/>
    <w:rsid w:val="00C305B8"/>
    <w:rsid w:val="00C30624"/>
    <w:rsid w:val="00C30803"/>
    <w:rsid w:val="00C30FC6"/>
    <w:rsid w:val="00C31AF8"/>
    <w:rsid w:val="00C322A5"/>
    <w:rsid w:val="00C32F5C"/>
    <w:rsid w:val="00C33301"/>
    <w:rsid w:val="00C33486"/>
    <w:rsid w:val="00C35B81"/>
    <w:rsid w:val="00C35C3A"/>
    <w:rsid w:val="00C35DAD"/>
    <w:rsid w:val="00C35EC7"/>
    <w:rsid w:val="00C35ED7"/>
    <w:rsid w:val="00C35F2B"/>
    <w:rsid w:val="00C35F3C"/>
    <w:rsid w:val="00C35FB4"/>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3E38"/>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AAF"/>
    <w:rsid w:val="00C46C6A"/>
    <w:rsid w:val="00C46D45"/>
    <w:rsid w:val="00C4778E"/>
    <w:rsid w:val="00C47A92"/>
    <w:rsid w:val="00C47C2A"/>
    <w:rsid w:val="00C47C4D"/>
    <w:rsid w:val="00C5019F"/>
    <w:rsid w:val="00C50479"/>
    <w:rsid w:val="00C504E9"/>
    <w:rsid w:val="00C52884"/>
    <w:rsid w:val="00C52A53"/>
    <w:rsid w:val="00C53321"/>
    <w:rsid w:val="00C5394F"/>
    <w:rsid w:val="00C53F09"/>
    <w:rsid w:val="00C54796"/>
    <w:rsid w:val="00C54883"/>
    <w:rsid w:val="00C54AFE"/>
    <w:rsid w:val="00C54E37"/>
    <w:rsid w:val="00C55365"/>
    <w:rsid w:val="00C55FEE"/>
    <w:rsid w:val="00C5660E"/>
    <w:rsid w:val="00C56974"/>
    <w:rsid w:val="00C56D5C"/>
    <w:rsid w:val="00C570BE"/>
    <w:rsid w:val="00C5737C"/>
    <w:rsid w:val="00C57E8B"/>
    <w:rsid w:val="00C57F1A"/>
    <w:rsid w:val="00C601D8"/>
    <w:rsid w:val="00C608F8"/>
    <w:rsid w:val="00C613D7"/>
    <w:rsid w:val="00C6144A"/>
    <w:rsid w:val="00C61565"/>
    <w:rsid w:val="00C6187E"/>
    <w:rsid w:val="00C61AF0"/>
    <w:rsid w:val="00C61D40"/>
    <w:rsid w:val="00C61EDE"/>
    <w:rsid w:val="00C620BD"/>
    <w:rsid w:val="00C6246D"/>
    <w:rsid w:val="00C625EF"/>
    <w:rsid w:val="00C628E8"/>
    <w:rsid w:val="00C63039"/>
    <w:rsid w:val="00C63135"/>
    <w:rsid w:val="00C6315D"/>
    <w:rsid w:val="00C63AAB"/>
    <w:rsid w:val="00C63F22"/>
    <w:rsid w:val="00C640E3"/>
    <w:rsid w:val="00C64CD9"/>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00C"/>
    <w:rsid w:val="00C71336"/>
    <w:rsid w:val="00C71558"/>
    <w:rsid w:val="00C7188B"/>
    <w:rsid w:val="00C71A87"/>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0DDE"/>
    <w:rsid w:val="00C81822"/>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5ED4"/>
    <w:rsid w:val="00C8611C"/>
    <w:rsid w:val="00C862DF"/>
    <w:rsid w:val="00C86643"/>
    <w:rsid w:val="00C87019"/>
    <w:rsid w:val="00C8784E"/>
    <w:rsid w:val="00C87F40"/>
    <w:rsid w:val="00C903A8"/>
    <w:rsid w:val="00C90432"/>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95D"/>
    <w:rsid w:val="00C95BD9"/>
    <w:rsid w:val="00C9603C"/>
    <w:rsid w:val="00C9698F"/>
    <w:rsid w:val="00C96AE8"/>
    <w:rsid w:val="00C9711A"/>
    <w:rsid w:val="00C9744E"/>
    <w:rsid w:val="00C977ED"/>
    <w:rsid w:val="00C97990"/>
    <w:rsid w:val="00C97CE3"/>
    <w:rsid w:val="00CA03A6"/>
    <w:rsid w:val="00CA0E9C"/>
    <w:rsid w:val="00CA12B0"/>
    <w:rsid w:val="00CA1E63"/>
    <w:rsid w:val="00CA1F6F"/>
    <w:rsid w:val="00CA2266"/>
    <w:rsid w:val="00CA23C6"/>
    <w:rsid w:val="00CA23F7"/>
    <w:rsid w:val="00CA2529"/>
    <w:rsid w:val="00CA2913"/>
    <w:rsid w:val="00CA2BE0"/>
    <w:rsid w:val="00CA2C61"/>
    <w:rsid w:val="00CA2D1D"/>
    <w:rsid w:val="00CA30BE"/>
    <w:rsid w:val="00CA328A"/>
    <w:rsid w:val="00CA34FC"/>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4D3"/>
    <w:rsid w:val="00CB27F8"/>
    <w:rsid w:val="00CB2843"/>
    <w:rsid w:val="00CB35AB"/>
    <w:rsid w:val="00CB3A25"/>
    <w:rsid w:val="00CB476C"/>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629"/>
    <w:rsid w:val="00CB7E4B"/>
    <w:rsid w:val="00CB7ED0"/>
    <w:rsid w:val="00CC023B"/>
    <w:rsid w:val="00CC02D3"/>
    <w:rsid w:val="00CC045F"/>
    <w:rsid w:val="00CC0A0E"/>
    <w:rsid w:val="00CC0C10"/>
    <w:rsid w:val="00CC0C1D"/>
    <w:rsid w:val="00CC0D4F"/>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7C5"/>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0D10"/>
    <w:rsid w:val="00CE1582"/>
    <w:rsid w:val="00CE1B9C"/>
    <w:rsid w:val="00CE20B9"/>
    <w:rsid w:val="00CE20FC"/>
    <w:rsid w:val="00CE22A4"/>
    <w:rsid w:val="00CE237E"/>
    <w:rsid w:val="00CE282B"/>
    <w:rsid w:val="00CE283E"/>
    <w:rsid w:val="00CE2E58"/>
    <w:rsid w:val="00CE30FC"/>
    <w:rsid w:val="00CE3950"/>
    <w:rsid w:val="00CE3A2C"/>
    <w:rsid w:val="00CE3B62"/>
    <w:rsid w:val="00CE3F17"/>
    <w:rsid w:val="00CE42CB"/>
    <w:rsid w:val="00CE4348"/>
    <w:rsid w:val="00CE449D"/>
    <w:rsid w:val="00CE473B"/>
    <w:rsid w:val="00CE47EB"/>
    <w:rsid w:val="00CE4C3C"/>
    <w:rsid w:val="00CE4E42"/>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41E"/>
    <w:rsid w:val="00CF75EE"/>
    <w:rsid w:val="00D00142"/>
    <w:rsid w:val="00D001E3"/>
    <w:rsid w:val="00D003C6"/>
    <w:rsid w:val="00D00D86"/>
    <w:rsid w:val="00D0151C"/>
    <w:rsid w:val="00D01566"/>
    <w:rsid w:val="00D01A39"/>
    <w:rsid w:val="00D0247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310"/>
    <w:rsid w:val="00D126BF"/>
    <w:rsid w:val="00D12C9C"/>
    <w:rsid w:val="00D12D57"/>
    <w:rsid w:val="00D12F8F"/>
    <w:rsid w:val="00D13389"/>
    <w:rsid w:val="00D134AA"/>
    <w:rsid w:val="00D135B1"/>
    <w:rsid w:val="00D13635"/>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901"/>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A98"/>
    <w:rsid w:val="00D33B50"/>
    <w:rsid w:val="00D33E00"/>
    <w:rsid w:val="00D34053"/>
    <w:rsid w:val="00D3411F"/>
    <w:rsid w:val="00D343F2"/>
    <w:rsid w:val="00D34412"/>
    <w:rsid w:val="00D349B4"/>
    <w:rsid w:val="00D34B27"/>
    <w:rsid w:val="00D34D52"/>
    <w:rsid w:val="00D34EA6"/>
    <w:rsid w:val="00D350CA"/>
    <w:rsid w:val="00D354A1"/>
    <w:rsid w:val="00D35649"/>
    <w:rsid w:val="00D3587D"/>
    <w:rsid w:val="00D358A9"/>
    <w:rsid w:val="00D35A40"/>
    <w:rsid w:val="00D35A7D"/>
    <w:rsid w:val="00D35F0E"/>
    <w:rsid w:val="00D362D5"/>
    <w:rsid w:val="00D3644D"/>
    <w:rsid w:val="00D36BE5"/>
    <w:rsid w:val="00D37059"/>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8C"/>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A82"/>
    <w:rsid w:val="00D70C1B"/>
    <w:rsid w:val="00D70D87"/>
    <w:rsid w:val="00D71313"/>
    <w:rsid w:val="00D71559"/>
    <w:rsid w:val="00D721E3"/>
    <w:rsid w:val="00D72445"/>
    <w:rsid w:val="00D72A56"/>
    <w:rsid w:val="00D72C0B"/>
    <w:rsid w:val="00D72CFF"/>
    <w:rsid w:val="00D72E67"/>
    <w:rsid w:val="00D73367"/>
    <w:rsid w:val="00D73777"/>
    <w:rsid w:val="00D738C0"/>
    <w:rsid w:val="00D73D3E"/>
    <w:rsid w:val="00D73F0D"/>
    <w:rsid w:val="00D74E58"/>
    <w:rsid w:val="00D74E69"/>
    <w:rsid w:val="00D76335"/>
    <w:rsid w:val="00D76365"/>
    <w:rsid w:val="00D766EE"/>
    <w:rsid w:val="00D76787"/>
    <w:rsid w:val="00D76854"/>
    <w:rsid w:val="00D76876"/>
    <w:rsid w:val="00D76900"/>
    <w:rsid w:val="00D76D9D"/>
    <w:rsid w:val="00D77BDD"/>
    <w:rsid w:val="00D77DA0"/>
    <w:rsid w:val="00D77F51"/>
    <w:rsid w:val="00D806B9"/>
    <w:rsid w:val="00D80DEF"/>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524"/>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23F"/>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19"/>
    <w:rsid w:val="00DB07B2"/>
    <w:rsid w:val="00DB098A"/>
    <w:rsid w:val="00DB0A1A"/>
    <w:rsid w:val="00DB0E11"/>
    <w:rsid w:val="00DB0F2D"/>
    <w:rsid w:val="00DB12C3"/>
    <w:rsid w:val="00DB133F"/>
    <w:rsid w:val="00DB1FD6"/>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4EC3"/>
    <w:rsid w:val="00DD5014"/>
    <w:rsid w:val="00DD522C"/>
    <w:rsid w:val="00DD5766"/>
    <w:rsid w:val="00DD586E"/>
    <w:rsid w:val="00DD58C2"/>
    <w:rsid w:val="00DD5DC0"/>
    <w:rsid w:val="00DD60BF"/>
    <w:rsid w:val="00DD6F39"/>
    <w:rsid w:val="00DD75DB"/>
    <w:rsid w:val="00DD775F"/>
    <w:rsid w:val="00DD7D97"/>
    <w:rsid w:val="00DD7F7A"/>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145"/>
    <w:rsid w:val="00DE52E0"/>
    <w:rsid w:val="00DE5373"/>
    <w:rsid w:val="00DE56B8"/>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33B"/>
    <w:rsid w:val="00DF2850"/>
    <w:rsid w:val="00DF2885"/>
    <w:rsid w:val="00DF3832"/>
    <w:rsid w:val="00DF3A17"/>
    <w:rsid w:val="00DF3B43"/>
    <w:rsid w:val="00DF4152"/>
    <w:rsid w:val="00DF4170"/>
    <w:rsid w:val="00DF446A"/>
    <w:rsid w:val="00DF45F6"/>
    <w:rsid w:val="00DF470B"/>
    <w:rsid w:val="00DF4B64"/>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84E"/>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712"/>
    <w:rsid w:val="00E20C2E"/>
    <w:rsid w:val="00E21387"/>
    <w:rsid w:val="00E214B4"/>
    <w:rsid w:val="00E22F64"/>
    <w:rsid w:val="00E2329E"/>
    <w:rsid w:val="00E23606"/>
    <w:rsid w:val="00E236E0"/>
    <w:rsid w:val="00E238CC"/>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6E0"/>
    <w:rsid w:val="00E417C5"/>
    <w:rsid w:val="00E417D2"/>
    <w:rsid w:val="00E41D10"/>
    <w:rsid w:val="00E41E22"/>
    <w:rsid w:val="00E428D3"/>
    <w:rsid w:val="00E42CD8"/>
    <w:rsid w:val="00E43198"/>
    <w:rsid w:val="00E435A1"/>
    <w:rsid w:val="00E43A18"/>
    <w:rsid w:val="00E43C42"/>
    <w:rsid w:val="00E43D8F"/>
    <w:rsid w:val="00E43E66"/>
    <w:rsid w:val="00E44103"/>
    <w:rsid w:val="00E448E6"/>
    <w:rsid w:val="00E44912"/>
    <w:rsid w:val="00E44A56"/>
    <w:rsid w:val="00E44A66"/>
    <w:rsid w:val="00E44B19"/>
    <w:rsid w:val="00E456D1"/>
    <w:rsid w:val="00E45BB6"/>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80C"/>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ABE"/>
    <w:rsid w:val="00E60D6B"/>
    <w:rsid w:val="00E6114A"/>
    <w:rsid w:val="00E62095"/>
    <w:rsid w:val="00E620FB"/>
    <w:rsid w:val="00E62687"/>
    <w:rsid w:val="00E637BA"/>
    <w:rsid w:val="00E643B5"/>
    <w:rsid w:val="00E644BE"/>
    <w:rsid w:val="00E645F8"/>
    <w:rsid w:val="00E64919"/>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0FC5"/>
    <w:rsid w:val="00E711B3"/>
    <w:rsid w:val="00E715FE"/>
    <w:rsid w:val="00E71BFF"/>
    <w:rsid w:val="00E71FF1"/>
    <w:rsid w:val="00E720ED"/>
    <w:rsid w:val="00E7213A"/>
    <w:rsid w:val="00E73851"/>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4F7"/>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2F9"/>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EAE"/>
    <w:rsid w:val="00EB4F13"/>
    <w:rsid w:val="00EB4F59"/>
    <w:rsid w:val="00EB4F5A"/>
    <w:rsid w:val="00EB5DD1"/>
    <w:rsid w:val="00EB5E64"/>
    <w:rsid w:val="00EB5ED3"/>
    <w:rsid w:val="00EB6A2F"/>
    <w:rsid w:val="00EB7262"/>
    <w:rsid w:val="00EB7396"/>
    <w:rsid w:val="00EB74E1"/>
    <w:rsid w:val="00EC0351"/>
    <w:rsid w:val="00EC07B7"/>
    <w:rsid w:val="00EC1286"/>
    <w:rsid w:val="00EC137F"/>
    <w:rsid w:val="00EC1BC2"/>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B9C"/>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50F"/>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2C10"/>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434"/>
    <w:rsid w:val="00EE697A"/>
    <w:rsid w:val="00EE6D0C"/>
    <w:rsid w:val="00EE6DC0"/>
    <w:rsid w:val="00EE6E5A"/>
    <w:rsid w:val="00EE708C"/>
    <w:rsid w:val="00EE7B10"/>
    <w:rsid w:val="00EF0572"/>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9F3"/>
    <w:rsid w:val="00EF5BD4"/>
    <w:rsid w:val="00EF5F07"/>
    <w:rsid w:val="00EF6BD7"/>
    <w:rsid w:val="00EF6BDB"/>
    <w:rsid w:val="00EF7150"/>
    <w:rsid w:val="00EF7427"/>
    <w:rsid w:val="00EF7AE7"/>
    <w:rsid w:val="00F00A42"/>
    <w:rsid w:val="00F00DBF"/>
    <w:rsid w:val="00F0122F"/>
    <w:rsid w:val="00F01681"/>
    <w:rsid w:val="00F021FC"/>
    <w:rsid w:val="00F02467"/>
    <w:rsid w:val="00F0259A"/>
    <w:rsid w:val="00F02856"/>
    <w:rsid w:val="00F02E38"/>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69"/>
    <w:rsid w:val="00F12678"/>
    <w:rsid w:val="00F1278F"/>
    <w:rsid w:val="00F127A6"/>
    <w:rsid w:val="00F12D95"/>
    <w:rsid w:val="00F13402"/>
    <w:rsid w:val="00F1365B"/>
    <w:rsid w:val="00F13AE8"/>
    <w:rsid w:val="00F13CBB"/>
    <w:rsid w:val="00F13F5E"/>
    <w:rsid w:val="00F14174"/>
    <w:rsid w:val="00F145E0"/>
    <w:rsid w:val="00F15BF8"/>
    <w:rsid w:val="00F16125"/>
    <w:rsid w:val="00F16387"/>
    <w:rsid w:val="00F1656F"/>
    <w:rsid w:val="00F16608"/>
    <w:rsid w:val="00F16F6F"/>
    <w:rsid w:val="00F17543"/>
    <w:rsid w:val="00F178D6"/>
    <w:rsid w:val="00F179D8"/>
    <w:rsid w:val="00F2061E"/>
    <w:rsid w:val="00F2078B"/>
    <w:rsid w:val="00F20C0C"/>
    <w:rsid w:val="00F20C20"/>
    <w:rsid w:val="00F20C7E"/>
    <w:rsid w:val="00F21119"/>
    <w:rsid w:val="00F2133A"/>
    <w:rsid w:val="00F216FC"/>
    <w:rsid w:val="00F2244D"/>
    <w:rsid w:val="00F2274C"/>
    <w:rsid w:val="00F22AE3"/>
    <w:rsid w:val="00F23AA3"/>
    <w:rsid w:val="00F242B6"/>
    <w:rsid w:val="00F24B95"/>
    <w:rsid w:val="00F2503A"/>
    <w:rsid w:val="00F25DE2"/>
    <w:rsid w:val="00F25EAB"/>
    <w:rsid w:val="00F260BE"/>
    <w:rsid w:val="00F26291"/>
    <w:rsid w:val="00F266D0"/>
    <w:rsid w:val="00F300DA"/>
    <w:rsid w:val="00F305D6"/>
    <w:rsid w:val="00F307E9"/>
    <w:rsid w:val="00F30A6C"/>
    <w:rsid w:val="00F30EA6"/>
    <w:rsid w:val="00F3126A"/>
    <w:rsid w:val="00F3156A"/>
    <w:rsid w:val="00F320E0"/>
    <w:rsid w:val="00F32FC7"/>
    <w:rsid w:val="00F330A6"/>
    <w:rsid w:val="00F33204"/>
    <w:rsid w:val="00F332B6"/>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833"/>
    <w:rsid w:val="00F40B5A"/>
    <w:rsid w:val="00F41008"/>
    <w:rsid w:val="00F41372"/>
    <w:rsid w:val="00F419C0"/>
    <w:rsid w:val="00F41A44"/>
    <w:rsid w:val="00F41BCD"/>
    <w:rsid w:val="00F41D10"/>
    <w:rsid w:val="00F41F36"/>
    <w:rsid w:val="00F41F6E"/>
    <w:rsid w:val="00F41FA0"/>
    <w:rsid w:val="00F42417"/>
    <w:rsid w:val="00F42705"/>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57E2D"/>
    <w:rsid w:val="00F600F7"/>
    <w:rsid w:val="00F60300"/>
    <w:rsid w:val="00F60FA0"/>
    <w:rsid w:val="00F6119C"/>
    <w:rsid w:val="00F6122C"/>
    <w:rsid w:val="00F61713"/>
    <w:rsid w:val="00F617FD"/>
    <w:rsid w:val="00F620C8"/>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FB"/>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7D9"/>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67D"/>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9B5"/>
    <w:rsid w:val="00FB6A65"/>
    <w:rsid w:val="00FB6D2C"/>
    <w:rsid w:val="00FB6F73"/>
    <w:rsid w:val="00FB70B0"/>
    <w:rsid w:val="00FB71A2"/>
    <w:rsid w:val="00FB72C2"/>
    <w:rsid w:val="00FB7388"/>
    <w:rsid w:val="00FB7715"/>
    <w:rsid w:val="00FB7A79"/>
    <w:rsid w:val="00FB7EB1"/>
    <w:rsid w:val="00FC03BD"/>
    <w:rsid w:val="00FC066E"/>
    <w:rsid w:val="00FC0EDA"/>
    <w:rsid w:val="00FC0F92"/>
    <w:rsid w:val="00FC0FF2"/>
    <w:rsid w:val="00FC161B"/>
    <w:rsid w:val="00FC161E"/>
    <w:rsid w:val="00FC1A40"/>
    <w:rsid w:val="00FC1C73"/>
    <w:rsid w:val="00FC22F5"/>
    <w:rsid w:val="00FC2355"/>
    <w:rsid w:val="00FC2669"/>
    <w:rsid w:val="00FC2E6D"/>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09B2"/>
    <w:rsid w:val="00FD19FF"/>
    <w:rsid w:val="00FD2463"/>
    <w:rsid w:val="00FD24E2"/>
    <w:rsid w:val="00FD2A87"/>
    <w:rsid w:val="00FD31D9"/>
    <w:rsid w:val="00FD321A"/>
    <w:rsid w:val="00FD3382"/>
    <w:rsid w:val="00FD3749"/>
    <w:rsid w:val="00FD3A35"/>
    <w:rsid w:val="00FD3C8D"/>
    <w:rsid w:val="00FD3F60"/>
    <w:rsid w:val="00FD4137"/>
    <w:rsid w:val="00FD4648"/>
    <w:rsid w:val="00FD5247"/>
    <w:rsid w:val="00FD5836"/>
    <w:rsid w:val="00FD5E69"/>
    <w:rsid w:val="00FD6000"/>
    <w:rsid w:val="00FD608E"/>
    <w:rsid w:val="00FD66AD"/>
    <w:rsid w:val="00FD6886"/>
    <w:rsid w:val="00FD7109"/>
    <w:rsid w:val="00FD79E3"/>
    <w:rsid w:val="00FE04F5"/>
    <w:rsid w:val="00FE06C0"/>
    <w:rsid w:val="00FE099F"/>
    <w:rsid w:val="00FE0B75"/>
    <w:rsid w:val="00FE0E26"/>
    <w:rsid w:val="00FE12CE"/>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185"/>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572"/>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 w:type="character" w:styleId="CommentReference">
    <w:name w:val="annotation reference"/>
    <w:basedOn w:val="DefaultParagraphFont"/>
    <w:semiHidden/>
    <w:unhideWhenUsed/>
    <w:rsid w:val="00447641"/>
    <w:rPr>
      <w:sz w:val="16"/>
      <w:szCs w:val="16"/>
    </w:rPr>
  </w:style>
  <w:style w:type="paragraph" w:styleId="CommentText">
    <w:name w:val="annotation text"/>
    <w:basedOn w:val="Normal"/>
    <w:link w:val="CommentTextChar"/>
    <w:semiHidden/>
    <w:unhideWhenUsed/>
    <w:rsid w:val="00447641"/>
    <w:rPr>
      <w:sz w:val="20"/>
      <w:szCs w:val="20"/>
    </w:rPr>
  </w:style>
  <w:style w:type="character" w:customStyle="1" w:styleId="CommentTextChar">
    <w:name w:val="Comment Text Char"/>
    <w:basedOn w:val="DefaultParagraphFont"/>
    <w:link w:val="CommentText"/>
    <w:semiHidden/>
    <w:rsid w:val="00447641"/>
  </w:style>
  <w:style w:type="paragraph" w:styleId="CommentSubject">
    <w:name w:val="annotation subject"/>
    <w:basedOn w:val="CommentText"/>
    <w:next w:val="CommentText"/>
    <w:link w:val="CommentSubjectChar"/>
    <w:semiHidden/>
    <w:unhideWhenUsed/>
    <w:rsid w:val="00447641"/>
    <w:rPr>
      <w:b/>
      <w:bCs/>
    </w:rPr>
  </w:style>
  <w:style w:type="character" w:customStyle="1" w:styleId="CommentSubjectChar">
    <w:name w:val="Comment Subject Char"/>
    <w:basedOn w:val="CommentTextChar"/>
    <w:link w:val="CommentSubject"/>
    <w:semiHidden/>
    <w:rsid w:val="00447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4</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4</cp:revision>
  <cp:lastPrinted>2022-05-03T05:53:00Z</cp:lastPrinted>
  <dcterms:created xsi:type="dcterms:W3CDTF">2022-06-23T09:01:00Z</dcterms:created>
  <dcterms:modified xsi:type="dcterms:W3CDTF">2022-06-24T10:28:00Z</dcterms:modified>
</cp:coreProperties>
</file>