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1D3D123E"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35093D">
        <w:rPr>
          <w:rFonts w:hint="cs"/>
          <w:u w:val="single"/>
          <w:rtl/>
        </w:rPr>
        <w:t>63</w:t>
      </w:r>
    </w:p>
    <w:p w14:paraId="3EA2071E" w14:textId="77777777" w:rsidR="00C71A87" w:rsidRDefault="00C71A87" w:rsidP="00CE0D10">
      <w:pPr>
        <w:spacing w:after="120"/>
        <w:jc w:val="both"/>
        <w:rPr>
          <w:rtl/>
        </w:rPr>
      </w:pPr>
    </w:p>
    <w:p w14:paraId="321A55B8" w14:textId="2FE3AFC3" w:rsidR="0035093D" w:rsidRDefault="00DD7F7A" w:rsidP="00E824F7">
      <w:pPr>
        <w:spacing w:after="120"/>
        <w:jc w:val="both"/>
        <w:rPr>
          <w:rtl/>
        </w:rPr>
      </w:pPr>
      <w:r>
        <w:rPr>
          <w:rFonts w:hint="cs"/>
          <w:rtl/>
        </w:rPr>
        <w:t>(1</w:t>
      </w:r>
      <w:r w:rsidR="00EC1BC2">
        <w:rPr>
          <w:rFonts w:hint="cs"/>
          <w:rtl/>
        </w:rPr>
        <w:t xml:space="preserve">) </w:t>
      </w:r>
      <w:r w:rsidR="0035093D">
        <w:rPr>
          <w:rFonts w:hint="cs"/>
          <w:rtl/>
        </w:rPr>
        <w:t>לסיים את המקורות מדף 62</w:t>
      </w:r>
    </w:p>
    <w:p w14:paraId="2C03FBF9" w14:textId="77777777" w:rsidR="0035093D" w:rsidRDefault="0035093D" w:rsidP="00E824F7">
      <w:pPr>
        <w:spacing w:after="120"/>
        <w:jc w:val="both"/>
        <w:rPr>
          <w:rtl/>
        </w:rPr>
      </w:pPr>
    </w:p>
    <w:p w14:paraId="2E837366" w14:textId="6EAF6188" w:rsidR="0035093D" w:rsidRDefault="0035093D" w:rsidP="00E824F7">
      <w:pPr>
        <w:spacing w:after="120"/>
        <w:jc w:val="both"/>
        <w:rPr>
          <w:rtl/>
        </w:rPr>
      </w:pPr>
      <w:r>
        <w:rPr>
          <w:rFonts w:hint="cs"/>
          <w:rtl/>
        </w:rPr>
        <w:t xml:space="preserve">(2) </w:t>
      </w:r>
      <w:r w:rsidR="009636BF">
        <w:rPr>
          <w:rFonts w:hint="cs"/>
          <w:rtl/>
        </w:rPr>
        <w:t xml:space="preserve">גמרא </w:t>
      </w:r>
      <w:r w:rsidR="004D1944">
        <w:rPr>
          <w:rFonts w:hint="cs"/>
          <w:rtl/>
        </w:rPr>
        <w:t>לג</w:t>
      </w:r>
      <w:r w:rsidR="009636BF">
        <w:rPr>
          <w:rFonts w:hint="cs"/>
          <w:rtl/>
        </w:rPr>
        <w:t xml:space="preserve">: </w:t>
      </w:r>
      <w:r w:rsidR="008700C0">
        <w:rPr>
          <w:rFonts w:hint="cs"/>
          <w:rtl/>
        </w:rPr>
        <w:t>"</w:t>
      </w:r>
      <w:r>
        <w:rPr>
          <w:rFonts w:hint="cs"/>
          <w:rtl/>
        </w:rPr>
        <w:t xml:space="preserve">ההוא דאמר לחבריה" עד סוף דף לד., </w:t>
      </w:r>
      <w:r w:rsidR="009636BF">
        <w:rPr>
          <w:rFonts w:hint="cs"/>
          <w:rtl/>
        </w:rPr>
        <w:t>רשב"ם</w:t>
      </w:r>
      <w:r w:rsidR="004D1944">
        <w:rPr>
          <w:rFonts w:hint="cs"/>
          <w:rtl/>
        </w:rPr>
        <w:t>, תוס'</w:t>
      </w:r>
    </w:p>
    <w:p w14:paraId="593D8103" w14:textId="79A433F7" w:rsidR="0035093D" w:rsidRDefault="00C35FB4" w:rsidP="00E824F7">
      <w:pPr>
        <w:spacing w:after="120"/>
        <w:jc w:val="both"/>
        <w:rPr>
          <w:rtl/>
        </w:rPr>
      </w:pPr>
      <w:r>
        <w:rPr>
          <w:rFonts w:hint="cs"/>
          <w:rtl/>
        </w:rPr>
        <w:t xml:space="preserve">בענין </w:t>
      </w:r>
      <w:r w:rsidR="00051BF2">
        <w:rPr>
          <w:rFonts w:hint="cs"/>
          <w:rtl/>
        </w:rPr>
        <w:t>"הוה ליה כגזלן"</w:t>
      </w:r>
      <w:r>
        <w:rPr>
          <w:rFonts w:hint="cs"/>
          <w:rtl/>
        </w:rPr>
        <w:t>:</w:t>
      </w:r>
    </w:p>
    <w:p w14:paraId="2B6A7FC5" w14:textId="7A214FEA" w:rsidR="00051BF2" w:rsidRDefault="00051BF2" w:rsidP="00051BF2">
      <w:pPr>
        <w:spacing w:after="120"/>
        <w:jc w:val="both"/>
        <w:rPr>
          <w:rtl/>
        </w:rPr>
      </w:pPr>
      <w:r>
        <w:rPr>
          <w:rtl/>
        </w:rPr>
        <w:t xml:space="preserve">רש"י שבועות </w:t>
      </w:r>
      <w:proofErr w:type="spellStart"/>
      <w:r>
        <w:rPr>
          <w:rtl/>
        </w:rPr>
        <w:t>מז</w:t>
      </w:r>
      <w:proofErr w:type="spellEnd"/>
      <w:r>
        <w:rPr>
          <w:rFonts w:hint="cs"/>
          <w:rtl/>
        </w:rPr>
        <w:t xml:space="preserve">. ד"ה </w:t>
      </w:r>
      <w:proofErr w:type="spellStart"/>
      <w:r>
        <w:rPr>
          <w:rtl/>
        </w:rPr>
        <w:t>לישתבע</w:t>
      </w:r>
      <w:proofErr w:type="spellEnd"/>
    </w:p>
    <w:p w14:paraId="4E2715FB" w14:textId="1B3B5A4E" w:rsidR="008F2766" w:rsidRDefault="00C35FB4" w:rsidP="00E824F7">
      <w:pPr>
        <w:spacing w:after="120"/>
        <w:jc w:val="both"/>
        <w:rPr>
          <w:rtl/>
        </w:rPr>
      </w:pPr>
      <w:r>
        <w:rPr>
          <w:rFonts w:hint="cs"/>
          <w:rtl/>
        </w:rPr>
        <w:t>ר"ח</w:t>
      </w:r>
      <w:r w:rsidR="008F2766">
        <w:rPr>
          <w:rFonts w:hint="cs"/>
          <w:rtl/>
        </w:rPr>
        <w:t xml:space="preserve"> כאן "</w:t>
      </w:r>
      <w:r w:rsidR="008F2766">
        <w:rPr>
          <w:rtl/>
        </w:rPr>
        <w:t xml:space="preserve">ההוא דאמר לחבריה </w:t>
      </w:r>
      <w:r w:rsidR="008F2766">
        <w:rPr>
          <w:rFonts w:hint="cs"/>
          <w:rtl/>
        </w:rPr>
        <w:t xml:space="preserve">... </w:t>
      </w:r>
      <w:r w:rsidR="008F2766">
        <w:rPr>
          <w:rtl/>
        </w:rPr>
        <w:t xml:space="preserve">אלא מחמת </w:t>
      </w:r>
      <w:proofErr w:type="spellStart"/>
      <w:r w:rsidR="008F2766">
        <w:rPr>
          <w:rtl/>
        </w:rPr>
        <w:t>דאודי</w:t>
      </w:r>
      <w:proofErr w:type="spellEnd"/>
      <w:r w:rsidR="008F2766">
        <w:rPr>
          <w:rtl/>
        </w:rPr>
        <w:t xml:space="preserve"> במאי </w:t>
      </w:r>
      <w:proofErr w:type="spellStart"/>
      <w:r w:rsidR="008F2766">
        <w:rPr>
          <w:rtl/>
        </w:rPr>
        <w:t>דסהיד</w:t>
      </w:r>
      <w:proofErr w:type="spellEnd"/>
      <w:r w:rsidR="008F2766">
        <w:rPr>
          <w:rtl/>
        </w:rPr>
        <w:t xml:space="preserve"> </w:t>
      </w:r>
      <w:proofErr w:type="spellStart"/>
      <w:r w:rsidR="008F2766">
        <w:rPr>
          <w:rtl/>
        </w:rPr>
        <w:t>סהדא</w:t>
      </w:r>
      <w:proofErr w:type="spellEnd"/>
      <w:r w:rsidR="008F2766">
        <w:rPr>
          <w:rFonts w:hint="cs"/>
          <w:rtl/>
        </w:rPr>
        <w:t>"</w:t>
      </w:r>
    </w:p>
    <w:p w14:paraId="1B671D14" w14:textId="210BA682" w:rsidR="00C35FB4" w:rsidRDefault="003704D6" w:rsidP="003704D6">
      <w:pPr>
        <w:spacing w:after="120"/>
        <w:jc w:val="both"/>
      </w:pPr>
      <w:r>
        <w:rPr>
          <w:rFonts w:hint="cs"/>
          <w:rtl/>
        </w:rPr>
        <w:t>[</w:t>
      </w:r>
      <w:r>
        <w:rPr>
          <w:rtl/>
        </w:rPr>
        <w:t xml:space="preserve">ריטב"א </w:t>
      </w:r>
      <w:r>
        <w:rPr>
          <w:rFonts w:hint="cs"/>
          <w:rtl/>
        </w:rPr>
        <w:t xml:space="preserve">ד"ה </w:t>
      </w:r>
      <w:proofErr w:type="spellStart"/>
      <w:r>
        <w:rPr>
          <w:rtl/>
        </w:rPr>
        <w:t>גירסת</w:t>
      </w:r>
      <w:proofErr w:type="spellEnd"/>
      <w:r>
        <w:rPr>
          <w:rtl/>
        </w:rPr>
        <w:t xml:space="preserve"> מקצת הספרים</w:t>
      </w:r>
      <w:r>
        <w:rPr>
          <w:rFonts w:hint="cs"/>
          <w:rtl/>
        </w:rPr>
        <w:t xml:space="preserve">, </w:t>
      </w:r>
      <w:r>
        <w:rPr>
          <w:rtl/>
        </w:rPr>
        <w:t xml:space="preserve">תוספות רי"ד </w:t>
      </w:r>
      <w:r>
        <w:rPr>
          <w:rFonts w:hint="cs"/>
          <w:rtl/>
        </w:rPr>
        <w:t xml:space="preserve">ד"ה </w:t>
      </w:r>
      <w:proofErr w:type="spellStart"/>
      <w:r>
        <w:rPr>
          <w:rtl/>
        </w:rPr>
        <w:t>לישתבע</w:t>
      </w:r>
      <w:proofErr w:type="spellEnd"/>
      <w:r>
        <w:rPr>
          <w:rFonts w:hint="cs"/>
          <w:rtl/>
        </w:rPr>
        <w:t>]</w:t>
      </w:r>
    </w:p>
    <w:p w14:paraId="7EEECF1A" w14:textId="04B7278A" w:rsidR="0035093D" w:rsidRDefault="00907C65" w:rsidP="00E824F7">
      <w:pPr>
        <w:spacing w:after="120"/>
        <w:jc w:val="both"/>
        <w:rPr>
          <w:rtl/>
        </w:rPr>
      </w:pPr>
      <w:r>
        <w:rPr>
          <w:rFonts w:hint="cs"/>
          <w:rtl/>
        </w:rPr>
        <w:t xml:space="preserve">מרדכי סי' </w:t>
      </w:r>
      <w:proofErr w:type="spellStart"/>
      <w:r>
        <w:rPr>
          <w:rFonts w:hint="cs"/>
          <w:rtl/>
        </w:rPr>
        <w:t>תקכח</w:t>
      </w:r>
      <w:proofErr w:type="spellEnd"/>
      <w:r w:rsidR="00790BBE">
        <w:rPr>
          <w:rFonts w:hint="cs"/>
          <w:rtl/>
        </w:rPr>
        <w:t>, [</w:t>
      </w:r>
      <w:proofErr w:type="spellStart"/>
      <w:r w:rsidR="00790BBE">
        <w:rPr>
          <w:rFonts w:hint="cs"/>
          <w:rtl/>
        </w:rPr>
        <w:t>ראב"ן</w:t>
      </w:r>
      <w:proofErr w:type="spellEnd"/>
      <w:r w:rsidR="00790BBE">
        <w:rPr>
          <w:rFonts w:hint="cs"/>
          <w:rtl/>
        </w:rPr>
        <w:t xml:space="preserve"> שו"ת סי' </w:t>
      </w:r>
      <w:proofErr w:type="spellStart"/>
      <w:r w:rsidR="00790BBE">
        <w:rPr>
          <w:rFonts w:hint="cs"/>
          <w:rtl/>
        </w:rPr>
        <w:t>כז</w:t>
      </w:r>
      <w:proofErr w:type="spellEnd"/>
      <w:r w:rsidR="00790BBE">
        <w:rPr>
          <w:rFonts w:hint="cs"/>
          <w:rtl/>
        </w:rPr>
        <w:t>]</w:t>
      </w:r>
    </w:p>
    <w:p w14:paraId="0174862B" w14:textId="77777777" w:rsidR="00790BBE" w:rsidRDefault="00790BBE" w:rsidP="00E824F7">
      <w:pPr>
        <w:spacing w:after="120"/>
        <w:jc w:val="both"/>
        <w:rPr>
          <w:rtl/>
        </w:rPr>
      </w:pPr>
    </w:p>
    <w:p w14:paraId="5BA029CB" w14:textId="387F680B" w:rsidR="0035093D" w:rsidRDefault="007D04F5" w:rsidP="00E824F7">
      <w:pPr>
        <w:spacing w:after="120"/>
        <w:jc w:val="both"/>
        <w:rPr>
          <w:rtl/>
        </w:rPr>
      </w:pPr>
      <w:r>
        <w:rPr>
          <w:rFonts w:hint="cs"/>
          <w:rtl/>
        </w:rPr>
        <w:t>בענין תוד"ה הוי:</w:t>
      </w:r>
    </w:p>
    <w:p w14:paraId="0AC72D77" w14:textId="36032903" w:rsidR="00BC272A" w:rsidRDefault="00BC272A" w:rsidP="00BC272A">
      <w:pPr>
        <w:spacing w:after="120"/>
        <w:jc w:val="both"/>
        <w:rPr>
          <w:rtl/>
        </w:rPr>
      </w:pPr>
      <w:r>
        <w:rPr>
          <w:rFonts w:hint="cs"/>
          <w:rtl/>
        </w:rPr>
        <w:t>[תוס' שבועות לב: ד"ה הוה ליה כגזלן, מהרש"א שם]</w:t>
      </w:r>
    </w:p>
    <w:p w14:paraId="653E6DE9" w14:textId="2F76C8D3" w:rsidR="007D04F5" w:rsidRDefault="007D04F5" w:rsidP="00E824F7">
      <w:pPr>
        <w:spacing w:after="120"/>
        <w:jc w:val="both"/>
        <w:rPr>
          <w:rtl/>
        </w:rPr>
      </w:pPr>
      <w:r>
        <w:rPr>
          <w:rFonts w:hint="cs"/>
          <w:rtl/>
        </w:rPr>
        <w:t>ר"ח כאן</w:t>
      </w:r>
      <w:r>
        <w:rPr>
          <w:rFonts w:hint="cs"/>
          <w:rtl/>
        </w:rPr>
        <w:t xml:space="preserve"> "</w:t>
      </w:r>
      <w:r>
        <w:rPr>
          <w:rtl/>
        </w:rPr>
        <w:t xml:space="preserve">פירוש ההוא </w:t>
      </w:r>
      <w:proofErr w:type="spellStart"/>
      <w:r>
        <w:rPr>
          <w:rtl/>
        </w:rPr>
        <w:t>דחטף</w:t>
      </w:r>
      <w:proofErr w:type="spellEnd"/>
      <w:r>
        <w:rPr>
          <w:rtl/>
        </w:rPr>
        <w:t xml:space="preserve"> </w:t>
      </w:r>
      <w:proofErr w:type="spellStart"/>
      <w:r>
        <w:rPr>
          <w:rtl/>
        </w:rPr>
        <w:t>נסכא</w:t>
      </w:r>
      <w:proofErr w:type="spellEnd"/>
      <w:r>
        <w:rPr>
          <w:rtl/>
        </w:rPr>
        <w:t xml:space="preserve"> </w:t>
      </w:r>
      <w:r>
        <w:rPr>
          <w:rFonts w:hint="cs"/>
          <w:rtl/>
        </w:rPr>
        <w:t xml:space="preserve">... </w:t>
      </w:r>
      <w:r>
        <w:rPr>
          <w:rtl/>
        </w:rPr>
        <w:t xml:space="preserve">אלא מחמת </w:t>
      </w:r>
      <w:proofErr w:type="spellStart"/>
      <w:r>
        <w:rPr>
          <w:rtl/>
        </w:rPr>
        <w:t>דאודי</w:t>
      </w:r>
      <w:proofErr w:type="spellEnd"/>
      <w:r>
        <w:rPr>
          <w:rtl/>
        </w:rPr>
        <w:t xml:space="preserve"> במאי </w:t>
      </w:r>
      <w:proofErr w:type="spellStart"/>
      <w:r>
        <w:rPr>
          <w:rtl/>
        </w:rPr>
        <w:t>דסהיד</w:t>
      </w:r>
      <w:proofErr w:type="spellEnd"/>
      <w:r>
        <w:rPr>
          <w:rtl/>
        </w:rPr>
        <w:t xml:space="preserve"> </w:t>
      </w:r>
      <w:proofErr w:type="spellStart"/>
      <w:r>
        <w:rPr>
          <w:rtl/>
        </w:rPr>
        <w:t>סהדא</w:t>
      </w:r>
      <w:proofErr w:type="spellEnd"/>
      <w:r>
        <w:rPr>
          <w:rFonts w:hint="cs"/>
          <w:rtl/>
        </w:rPr>
        <w:t>"</w:t>
      </w:r>
    </w:p>
    <w:p w14:paraId="7B031FE3" w14:textId="5CFFE657" w:rsidR="007D04F5" w:rsidRDefault="004879BA" w:rsidP="00E824F7">
      <w:pPr>
        <w:spacing w:after="120"/>
        <w:jc w:val="both"/>
        <w:rPr>
          <w:rtl/>
        </w:rPr>
      </w:pPr>
      <w:r>
        <w:rPr>
          <w:rFonts w:hint="cs"/>
          <w:rtl/>
        </w:rPr>
        <w:t xml:space="preserve">מרדכי סי' </w:t>
      </w:r>
      <w:proofErr w:type="spellStart"/>
      <w:r>
        <w:rPr>
          <w:rFonts w:hint="cs"/>
          <w:rtl/>
        </w:rPr>
        <w:t>תקכ</w:t>
      </w:r>
      <w:r>
        <w:rPr>
          <w:rFonts w:hint="cs"/>
          <w:rtl/>
        </w:rPr>
        <w:t>ו</w:t>
      </w:r>
      <w:proofErr w:type="spellEnd"/>
      <w:r>
        <w:rPr>
          <w:rFonts w:hint="cs"/>
          <w:rtl/>
        </w:rPr>
        <w:t xml:space="preserve"> "</w:t>
      </w:r>
      <w:proofErr w:type="spellStart"/>
      <w:r>
        <w:rPr>
          <w:rFonts w:hint="cs"/>
          <w:rtl/>
        </w:rPr>
        <w:t>נסכא</w:t>
      </w:r>
      <w:proofErr w:type="spellEnd"/>
      <w:r>
        <w:rPr>
          <w:rFonts w:hint="cs"/>
          <w:rtl/>
        </w:rPr>
        <w:t xml:space="preserve"> דר' אבא ..."</w:t>
      </w:r>
    </w:p>
    <w:p w14:paraId="1AF9EA9C" w14:textId="68D20B14" w:rsidR="004520E6" w:rsidRDefault="004520E6" w:rsidP="00E824F7">
      <w:pPr>
        <w:spacing w:after="120"/>
        <w:jc w:val="both"/>
        <w:rPr>
          <w:rtl/>
        </w:rPr>
      </w:pPr>
      <w:r>
        <w:rPr>
          <w:rFonts w:hint="cs"/>
          <w:rtl/>
        </w:rPr>
        <w:t xml:space="preserve">רבינו יונה ד"ה </w:t>
      </w:r>
      <w:proofErr w:type="spellStart"/>
      <w:r>
        <w:rPr>
          <w:rFonts w:hint="cs"/>
          <w:rtl/>
        </w:rPr>
        <w:t>לשתבע</w:t>
      </w:r>
      <w:proofErr w:type="spellEnd"/>
      <w:r>
        <w:rPr>
          <w:rFonts w:hint="cs"/>
          <w:rtl/>
        </w:rPr>
        <w:t xml:space="preserve"> הא </w:t>
      </w:r>
      <w:proofErr w:type="spellStart"/>
      <w:r>
        <w:rPr>
          <w:rFonts w:hint="cs"/>
          <w:rtl/>
        </w:rPr>
        <w:t>קא</w:t>
      </w:r>
      <w:proofErr w:type="spellEnd"/>
      <w:r>
        <w:rPr>
          <w:rFonts w:hint="cs"/>
          <w:rtl/>
        </w:rPr>
        <w:t xml:space="preserve"> מודה</w:t>
      </w:r>
    </w:p>
    <w:p w14:paraId="5E43DD77" w14:textId="77777777" w:rsidR="004520E6" w:rsidRDefault="004520E6" w:rsidP="00E824F7">
      <w:pPr>
        <w:spacing w:after="120"/>
        <w:jc w:val="both"/>
        <w:rPr>
          <w:rtl/>
        </w:rPr>
      </w:pPr>
      <w:r>
        <w:rPr>
          <w:rFonts w:hint="cs"/>
          <w:rtl/>
        </w:rPr>
        <w:t>רשב"א (בדפוסים הישנים נדפס בסוף המסכת)</w:t>
      </w:r>
      <w:r>
        <w:rPr>
          <w:rFonts w:hint="cs"/>
        </w:rPr>
        <w:t xml:space="preserve"> </w:t>
      </w:r>
      <w:r>
        <w:rPr>
          <w:rFonts w:hint="cs"/>
          <w:rtl/>
        </w:rPr>
        <w:t>"</w:t>
      </w:r>
      <w:r w:rsidRPr="004520E6">
        <w:rPr>
          <w:rtl/>
        </w:rPr>
        <w:t xml:space="preserve"> </w:t>
      </w:r>
      <w:r w:rsidRPr="004520E6">
        <w:rPr>
          <w:rtl/>
        </w:rPr>
        <w:t xml:space="preserve">עוד שם </w:t>
      </w:r>
      <w:proofErr w:type="spellStart"/>
      <w:r w:rsidRPr="004520E6">
        <w:rPr>
          <w:rtl/>
        </w:rPr>
        <w:t>בנסכא</w:t>
      </w:r>
      <w:proofErr w:type="spellEnd"/>
      <w:r w:rsidRPr="004520E6">
        <w:rPr>
          <w:rtl/>
        </w:rPr>
        <w:t xml:space="preserve"> </w:t>
      </w:r>
      <w:proofErr w:type="spellStart"/>
      <w:r w:rsidRPr="004520E6">
        <w:rPr>
          <w:rtl/>
        </w:rPr>
        <w:t>דר"א</w:t>
      </w:r>
      <w:proofErr w:type="spellEnd"/>
      <w:r>
        <w:rPr>
          <w:rFonts w:hint="cs"/>
          <w:rtl/>
        </w:rPr>
        <w:t xml:space="preserve"> ... </w:t>
      </w:r>
      <w:r w:rsidRPr="004520E6">
        <w:rPr>
          <w:rtl/>
        </w:rPr>
        <w:t xml:space="preserve">דהיינו </w:t>
      </w:r>
      <w:proofErr w:type="spellStart"/>
      <w:r w:rsidRPr="004520E6">
        <w:rPr>
          <w:rtl/>
        </w:rPr>
        <w:t>לאכחושי</w:t>
      </w:r>
      <w:proofErr w:type="spellEnd"/>
      <w:r w:rsidRPr="004520E6">
        <w:rPr>
          <w:rtl/>
        </w:rPr>
        <w:t xml:space="preserve"> העד</w:t>
      </w:r>
      <w:r>
        <w:rPr>
          <w:rFonts w:hint="cs"/>
          <w:rtl/>
        </w:rPr>
        <w:t>"</w:t>
      </w:r>
    </w:p>
    <w:p w14:paraId="73FD880C" w14:textId="79697193" w:rsidR="004879BA" w:rsidRDefault="00BC272A" w:rsidP="00E824F7">
      <w:pPr>
        <w:spacing w:after="120"/>
        <w:jc w:val="both"/>
        <w:rPr>
          <w:rtl/>
        </w:rPr>
      </w:pPr>
      <w:r>
        <w:rPr>
          <w:rFonts w:hint="cs"/>
          <w:rtl/>
        </w:rPr>
        <w:t>קובץ שעורים סי' קמה</w:t>
      </w:r>
    </w:p>
    <w:p w14:paraId="2BDC7124" w14:textId="6DBE84EC" w:rsidR="0035093D" w:rsidRDefault="000566F7" w:rsidP="00E824F7">
      <w:pPr>
        <w:spacing w:after="120"/>
        <w:jc w:val="both"/>
        <w:rPr>
          <w:rtl/>
        </w:rPr>
      </w:pPr>
      <w:r>
        <w:rPr>
          <w:rFonts w:hint="cs"/>
          <w:rtl/>
        </w:rPr>
        <w:t>חי' הג</w:t>
      </w:r>
      <w:r>
        <w:rPr>
          <w:rFonts w:hint="cs"/>
          <w:rtl/>
        </w:rPr>
        <w:t>ר</w:t>
      </w:r>
      <w:r>
        <w:rPr>
          <w:rFonts w:hint="cs"/>
          <w:rtl/>
        </w:rPr>
        <w:t>"ח על הש"ס כאן, [</w:t>
      </w:r>
      <w:proofErr w:type="spellStart"/>
      <w:r>
        <w:rPr>
          <w:rFonts w:hint="cs"/>
          <w:rtl/>
        </w:rPr>
        <w:t>קהלות</w:t>
      </w:r>
      <w:proofErr w:type="spellEnd"/>
      <w:r>
        <w:rPr>
          <w:rFonts w:hint="cs"/>
          <w:rtl/>
        </w:rPr>
        <w:t xml:space="preserve"> יעקב סי' כה]</w:t>
      </w:r>
    </w:p>
    <w:p w14:paraId="01BC54DE" w14:textId="77777777" w:rsidR="0035093D" w:rsidRDefault="0035093D" w:rsidP="007B4185">
      <w:pPr>
        <w:spacing w:after="120"/>
        <w:jc w:val="both"/>
        <w:rPr>
          <w:rtl/>
        </w:rPr>
      </w:pPr>
    </w:p>
    <w:p w14:paraId="47B41F14" w14:textId="77777777" w:rsidR="003F7E82" w:rsidRDefault="003F7E82" w:rsidP="00447641">
      <w:pPr>
        <w:jc w:val="both"/>
        <w:rPr>
          <w:u w:val="single"/>
          <w:rtl/>
        </w:rPr>
      </w:pPr>
    </w:p>
    <w:p w14:paraId="56AE58BD" w14:textId="77777777" w:rsidR="00907C65" w:rsidRPr="00907C65" w:rsidRDefault="00907C65" w:rsidP="00907C65">
      <w:pPr>
        <w:jc w:val="both"/>
        <w:rPr>
          <w:u w:val="single"/>
          <w:rtl/>
        </w:rPr>
      </w:pPr>
      <w:r w:rsidRPr="00907C65">
        <w:rPr>
          <w:u w:val="single"/>
          <w:rtl/>
        </w:rPr>
        <w:t>רבינו חננאל מסכת בבא בתרא דף לג עמוד ב</w:t>
      </w:r>
    </w:p>
    <w:p w14:paraId="31A5D180" w14:textId="6E4BD977" w:rsidR="003F7E82" w:rsidRDefault="00907C65" w:rsidP="00907C65">
      <w:pPr>
        <w:jc w:val="both"/>
        <w:rPr>
          <w:rtl/>
        </w:rPr>
      </w:pPr>
      <w:r>
        <w:rPr>
          <w:rtl/>
        </w:rPr>
        <w:t xml:space="preserve">פירוש ההוא </w:t>
      </w:r>
      <w:proofErr w:type="spellStart"/>
      <w:r>
        <w:rPr>
          <w:rtl/>
        </w:rPr>
        <w:t>דחטף</w:t>
      </w:r>
      <w:proofErr w:type="spellEnd"/>
      <w:r>
        <w:rPr>
          <w:rtl/>
        </w:rPr>
        <w:t xml:space="preserve"> </w:t>
      </w:r>
      <w:proofErr w:type="spellStart"/>
      <w:r>
        <w:rPr>
          <w:rtl/>
        </w:rPr>
        <w:t>נסכא</w:t>
      </w:r>
      <w:proofErr w:type="spellEnd"/>
      <w:r>
        <w:rPr>
          <w:rtl/>
        </w:rPr>
        <w:t xml:space="preserve"> מחבריה תבעיה </w:t>
      </w:r>
      <w:proofErr w:type="spellStart"/>
      <w:r>
        <w:rPr>
          <w:rtl/>
        </w:rPr>
        <w:t>בדינא</w:t>
      </w:r>
      <w:proofErr w:type="spellEnd"/>
      <w:r>
        <w:rPr>
          <w:rtl/>
        </w:rPr>
        <w:t xml:space="preserve"> קמי ר' אמי אמר ליה הב לי </w:t>
      </w:r>
      <w:proofErr w:type="spellStart"/>
      <w:r>
        <w:rPr>
          <w:rtl/>
        </w:rPr>
        <w:t>נסכא</w:t>
      </w:r>
      <w:proofErr w:type="spellEnd"/>
      <w:r>
        <w:rPr>
          <w:rtl/>
        </w:rPr>
        <w:t xml:space="preserve"> </w:t>
      </w:r>
      <w:proofErr w:type="spellStart"/>
      <w:r>
        <w:rPr>
          <w:rtl/>
        </w:rPr>
        <w:t>דחטפת</w:t>
      </w:r>
      <w:proofErr w:type="spellEnd"/>
      <w:r>
        <w:rPr>
          <w:rtl/>
        </w:rPr>
        <w:t xml:space="preserve"> מינאי. אמר ליה לא חטפי </w:t>
      </w:r>
      <w:proofErr w:type="spellStart"/>
      <w:r>
        <w:rPr>
          <w:rtl/>
        </w:rPr>
        <w:t>נסכא</w:t>
      </w:r>
      <w:proofErr w:type="spellEnd"/>
      <w:r>
        <w:rPr>
          <w:rtl/>
        </w:rPr>
        <w:t xml:space="preserve"> מינך. אייתי חד </w:t>
      </w:r>
      <w:proofErr w:type="spellStart"/>
      <w:r>
        <w:rPr>
          <w:rtl/>
        </w:rPr>
        <w:t>סהדא</w:t>
      </w:r>
      <w:proofErr w:type="spellEnd"/>
      <w:r>
        <w:rPr>
          <w:rtl/>
        </w:rPr>
        <w:t xml:space="preserve"> </w:t>
      </w:r>
      <w:proofErr w:type="spellStart"/>
      <w:r>
        <w:rPr>
          <w:rtl/>
        </w:rPr>
        <w:t>דחטפה</w:t>
      </w:r>
      <w:proofErr w:type="spellEnd"/>
      <w:r>
        <w:rPr>
          <w:rtl/>
        </w:rPr>
        <w:t xml:space="preserve"> </w:t>
      </w:r>
      <w:proofErr w:type="spellStart"/>
      <w:r>
        <w:rPr>
          <w:rtl/>
        </w:rPr>
        <w:t>לנסכא</w:t>
      </w:r>
      <w:proofErr w:type="spellEnd"/>
      <w:r>
        <w:rPr>
          <w:rtl/>
        </w:rPr>
        <w:t xml:space="preserve"> מיניה. חייביה ר' אמי שבועה דלא חטפה מיניה להאי </w:t>
      </w:r>
      <w:proofErr w:type="spellStart"/>
      <w:r>
        <w:rPr>
          <w:rtl/>
        </w:rPr>
        <w:t>נסכא</w:t>
      </w:r>
      <w:proofErr w:type="spellEnd"/>
      <w:r>
        <w:rPr>
          <w:rtl/>
        </w:rPr>
        <w:t xml:space="preserve"> </w:t>
      </w:r>
      <w:proofErr w:type="spellStart"/>
      <w:r>
        <w:rPr>
          <w:rtl/>
        </w:rPr>
        <w:t>דאסהיד</w:t>
      </w:r>
      <w:proofErr w:type="spellEnd"/>
      <w:r>
        <w:rPr>
          <w:rtl/>
        </w:rPr>
        <w:t xml:space="preserve"> עליה האי </w:t>
      </w:r>
      <w:proofErr w:type="spellStart"/>
      <w:r>
        <w:rPr>
          <w:rtl/>
        </w:rPr>
        <w:t>סהדא</w:t>
      </w:r>
      <w:proofErr w:type="spellEnd"/>
      <w:r>
        <w:rPr>
          <w:rtl/>
        </w:rPr>
        <w:t xml:space="preserve">. בתר הכי טען ואמר אין חטפי ודידי חטפי. ואל דא אמר ר' אמי היכי </w:t>
      </w:r>
      <w:proofErr w:type="spellStart"/>
      <w:r>
        <w:rPr>
          <w:rtl/>
        </w:rPr>
        <w:t>נידיינו</w:t>
      </w:r>
      <w:proofErr w:type="spellEnd"/>
      <w:r>
        <w:rPr>
          <w:rtl/>
        </w:rPr>
        <w:t xml:space="preserve"> דייני להאי דינא וכול' וא"ל ר' אבא האי </w:t>
      </w:r>
      <w:proofErr w:type="spellStart"/>
      <w:r>
        <w:rPr>
          <w:rtl/>
        </w:rPr>
        <w:t>דחטף</w:t>
      </w:r>
      <w:proofErr w:type="spellEnd"/>
      <w:r>
        <w:rPr>
          <w:rtl/>
        </w:rPr>
        <w:t xml:space="preserve"> להאי </w:t>
      </w:r>
      <w:proofErr w:type="spellStart"/>
      <w:r>
        <w:rPr>
          <w:rtl/>
        </w:rPr>
        <w:t>נסכא</w:t>
      </w:r>
      <w:proofErr w:type="spellEnd"/>
      <w:r>
        <w:rPr>
          <w:rtl/>
        </w:rPr>
        <w:t xml:space="preserve"> </w:t>
      </w:r>
      <w:proofErr w:type="spellStart"/>
      <w:r>
        <w:rPr>
          <w:rtl/>
        </w:rPr>
        <w:t>איחייב</w:t>
      </w:r>
      <w:proofErr w:type="spellEnd"/>
      <w:r>
        <w:rPr>
          <w:rtl/>
        </w:rPr>
        <w:t xml:space="preserve"> ליה שבועה דלא חטפי </w:t>
      </w:r>
      <w:proofErr w:type="spellStart"/>
      <w:r>
        <w:rPr>
          <w:rtl/>
        </w:rPr>
        <w:t>אפומא</w:t>
      </w:r>
      <w:proofErr w:type="spellEnd"/>
      <w:r>
        <w:rPr>
          <w:rtl/>
        </w:rPr>
        <w:t xml:space="preserve"> </w:t>
      </w:r>
      <w:proofErr w:type="spellStart"/>
      <w:r>
        <w:rPr>
          <w:rtl/>
        </w:rPr>
        <w:t>דחד</w:t>
      </w:r>
      <w:proofErr w:type="spellEnd"/>
      <w:r>
        <w:rPr>
          <w:rtl/>
        </w:rPr>
        <w:t xml:space="preserve"> </w:t>
      </w:r>
      <w:proofErr w:type="spellStart"/>
      <w:r>
        <w:rPr>
          <w:rtl/>
        </w:rPr>
        <w:t>סהדא</w:t>
      </w:r>
      <w:proofErr w:type="spellEnd"/>
      <w:r>
        <w:rPr>
          <w:rtl/>
        </w:rPr>
        <w:t xml:space="preserve">, וכיון </w:t>
      </w:r>
      <w:proofErr w:type="spellStart"/>
      <w:r>
        <w:rPr>
          <w:rtl/>
        </w:rPr>
        <w:t>דהדר</w:t>
      </w:r>
      <w:proofErr w:type="spellEnd"/>
      <w:r>
        <w:rPr>
          <w:rtl/>
        </w:rPr>
        <w:t xml:space="preserve"> ואודי </w:t>
      </w:r>
      <w:proofErr w:type="spellStart"/>
      <w:r>
        <w:rPr>
          <w:rtl/>
        </w:rPr>
        <w:t>דחטף</w:t>
      </w:r>
      <w:proofErr w:type="spellEnd"/>
      <w:r>
        <w:rPr>
          <w:rtl/>
        </w:rPr>
        <w:t xml:space="preserve"> אינו יכול </w:t>
      </w:r>
      <w:proofErr w:type="spellStart"/>
      <w:r>
        <w:rPr>
          <w:rtl/>
        </w:rPr>
        <w:t>לישבע</w:t>
      </w:r>
      <w:proofErr w:type="spellEnd"/>
      <w:r>
        <w:rPr>
          <w:rtl/>
        </w:rPr>
        <w:t xml:space="preserve"> אותה שבועה שנתחייב בה, ונמצא שדוחה השבועה מעליו </w:t>
      </w:r>
      <w:proofErr w:type="spellStart"/>
      <w:r>
        <w:rPr>
          <w:rtl/>
        </w:rPr>
        <w:t>שחייבתו</w:t>
      </w:r>
      <w:proofErr w:type="spellEnd"/>
      <w:r>
        <w:rPr>
          <w:rtl/>
        </w:rPr>
        <w:t xml:space="preserve"> התורה. הילכך חייב לשלם: ההוא דאמר לחבריה מאי בעית בהאי ארעא אמר ליה מינך </w:t>
      </w:r>
      <w:proofErr w:type="spellStart"/>
      <w:r>
        <w:rPr>
          <w:rtl/>
        </w:rPr>
        <w:t>זבינתה</w:t>
      </w:r>
      <w:proofErr w:type="spellEnd"/>
      <w:r>
        <w:rPr>
          <w:rtl/>
        </w:rPr>
        <w:t xml:space="preserve"> </w:t>
      </w:r>
      <w:proofErr w:type="spellStart"/>
      <w:r>
        <w:rPr>
          <w:rtl/>
        </w:rPr>
        <w:t>ואכלתה</w:t>
      </w:r>
      <w:proofErr w:type="spellEnd"/>
      <w:r>
        <w:rPr>
          <w:rtl/>
        </w:rPr>
        <w:t xml:space="preserve"> שני חזקה אתא לקמיה </w:t>
      </w:r>
      <w:proofErr w:type="spellStart"/>
      <w:r>
        <w:rPr>
          <w:rtl/>
        </w:rPr>
        <w:t>דאביי</w:t>
      </w:r>
      <w:proofErr w:type="spellEnd"/>
      <w:r>
        <w:rPr>
          <w:rtl/>
        </w:rPr>
        <w:t xml:space="preserve"> אייתי חד </w:t>
      </w:r>
      <w:proofErr w:type="spellStart"/>
      <w:r>
        <w:rPr>
          <w:rtl/>
        </w:rPr>
        <w:t>סהדא</w:t>
      </w:r>
      <w:proofErr w:type="spellEnd"/>
      <w:r>
        <w:rPr>
          <w:rtl/>
        </w:rPr>
        <w:t xml:space="preserve"> דאכלה תלת שנין סבור רבנן למימר היינו </w:t>
      </w:r>
      <w:proofErr w:type="spellStart"/>
      <w:r>
        <w:rPr>
          <w:rtl/>
        </w:rPr>
        <w:t>נסכא</w:t>
      </w:r>
      <w:proofErr w:type="spellEnd"/>
      <w:r>
        <w:rPr>
          <w:rtl/>
        </w:rPr>
        <w:t xml:space="preserve"> דר' אבא </w:t>
      </w:r>
      <w:proofErr w:type="spellStart"/>
      <w:r>
        <w:rPr>
          <w:rtl/>
        </w:rPr>
        <w:t>דההוא</w:t>
      </w:r>
      <w:proofErr w:type="spellEnd"/>
      <w:r>
        <w:rPr>
          <w:rtl/>
        </w:rPr>
        <w:t xml:space="preserve"> גברא </w:t>
      </w:r>
      <w:proofErr w:type="spellStart"/>
      <w:r>
        <w:rPr>
          <w:rtl/>
        </w:rPr>
        <w:t>דחטף</w:t>
      </w:r>
      <w:proofErr w:type="spellEnd"/>
      <w:r>
        <w:rPr>
          <w:rtl/>
        </w:rPr>
        <w:t xml:space="preserve"> </w:t>
      </w:r>
      <w:proofErr w:type="spellStart"/>
      <w:r>
        <w:rPr>
          <w:rtl/>
        </w:rPr>
        <w:t>נסכא</w:t>
      </w:r>
      <w:proofErr w:type="spellEnd"/>
      <w:r>
        <w:rPr>
          <w:rtl/>
        </w:rPr>
        <w:t xml:space="preserve"> מחבריה ואמר אין חטפי ודידי חטפי א"ר אמי היכי </w:t>
      </w:r>
      <w:proofErr w:type="spellStart"/>
      <w:r>
        <w:rPr>
          <w:rtl/>
        </w:rPr>
        <w:t>נידיינו</w:t>
      </w:r>
      <w:proofErr w:type="spellEnd"/>
      <w:r>
        <w:rPr>
          <w:rtl/>
        </w:rPr>
        <w:t xml:space="preserve"> דייני להאי דינא לימא ליה אהדר </w:t>
      </w:r>
      <w:proofErr w:type="spellStart"/>
      <w:r>
        <w:rPr>
          <w:rtl/>
        </w:rPr>
        <w:t>נסכא</w:t>
      </w:r>
      <w:proofErr w:type="spellEnd"/>
      <w:r>
        <w:rPr>
          <w:rtl/>
        </w:rPr>
        <w:t xml:space="preserve"> ליכא תרי סהדי </w:t>
      </w:r>
      <w:proofErr w:type="spellStart"/>
      <w:r>
        <w:rPr>
          <w:rtl/>
        </w:rPr>
        <w:t>דחטף</w:t>
      </w:r>
      <w:proofErr w:type="spellEnd"/>
      <w:r>
        <w:rPr>
          <w:rtl/>
        </w:rPr>
        <w:t xml:space="preserve">. </w:t>
      </w:r>
      <w:proofErr w:type="spellStart"/>
      <w:r>
        <w:rPr>
          <w:rtl/>
        </w:rPr>
        <w:t>דאילו</w:t>
      </w:r>
      <w:proofErr w:type="spellEnd"/>
      <w:r>
        <w:rPr>
          <w:rtl/>
        </w:rPr>
        <w:t xml:space="preserve"> הוו תרי סהדי </w:t>
      </w:r>
      <w:proofErr w:type="spellStart"/>
      <w:r>
        <w:rPr>
          <w:rtl/>
        </w:rPr>
        <w:t>דחטף</w:t>
      </w:r>
      <w:proofErr w:type="spellEnd"/>
      <w:r>
        <w:rPr>
          <w:rtl/>
        </w:rPr>
        <w:t xml:space="preserve"> </w:t>
      </w:r>
      <w:proofErr w:type="spellStart"/>
      <w:r>
        <w:rPr>
          <w:rtl/>
        </w:rPr>
        <w:t>מחייבינן</w:t>
      </w:r>
      <w:proofErr w:type="spellEnd"/>
      <w:r>
        <w:rPr>
          <w:rtl/>
        </w:rPr>
        <w:t xml:space="preserve"> ליה </w:t>
      </w:r>
      <w:proofErr w:type="spellStart"/>
      <w:r>
        <w:rPr>
          <w:rtl/>
        </w:rPr>
        <w:t>לאהדורי</w:t>
      </w:r>
      <w:proofErr w:type="spellEnd"/>
      <w:r>
        <w:rPr>
          <w:rtl/>
        </w:rPr>
        <w:t xml:space="preserve"> </w:t>
      </w:r>
      <w:proofErr w:type="spellStart"/>
      <w:r>
        <w:rPr>
          <w:rtl/>
        </w:rPr>
        <w:t>נסכא</w:t>
      </w:r>
      <w:proofErr w:type="spellEnd"/>
      <w:r>
        <w:rPr>
          <w:rtl/>
        </w:rPr>
        <w:t xml:space="preserve"> </w:t>
      </w:r>
      <w:proofErr w:type="spellStart"/>
      <w:r>
        <w:rPr>
          <w:rtl/>
        </w:rPr>
        <w:t>ואמרינן</w:t>
      </w:r>
      <w:proofErr w:type="spellEnd"/>
      <w:r>
        <w:rPr>
          <w:rtl/>
        </w:rPr>
        <w:t xml:space="preserve"> ליה בתר הכי </w:t>
      </w:r>
      <w:proofErr w:type="spellStart"/>
      <w:r>
        <w:rPr>
          <w:rtl/>
        </w:rPr>
        <w:t>חות</w:t>
      </w:r>
      <w:proofErr w:type="spellEnd"/>
      <w:r>
        <w:rPr>
          <w:rtl/>
        </w:rPr>
        <w:t xml:space="preserve"> </w:t>
      </w:r>
      <w:proofErr w:type="spellStart"/>
      <w:r>
        <w:rPr>
          <w:rtl/>
        </w:rPr>
        <w:t>לדינא</w:t>
      </w:r>
      <w:proofErr w:type="spellEnd"/>
      <w:r>
        <w:rPr>
          <w:rtl/>
        </w:rPr>
        <w:t xml:space="preserve"> במאי </w:t>
      </w:r>
      <w:proofErr w:type="spellStart"/>
      <w:r>
        <w:rPr>
          <w:rtl/>
        </w:rPr>
        <w:t>דתבעת</w:t>
      </w:r>
      <w:proofErr w:type="spellEnd"/>
      <w:r>
        <w:rPr>
          <w:rtl/>
        </w:rPr>
        <w:t xml:space="preserve">: </w:t>
      </w:r>
      <w:proofErr w:type="spellStart"/>
      <w:r>
        <w:rPr>
          <w:rtl/>
        </w:rPr>
        <w:t>ניפטריה</w:t>
      </w:r>
      <w:proofErr w:type="spellEnd"/>
      <w:r>
        <w:rPr>
          <w:rtl/>
        </w:rPr>
        <w:t xml:space="preserve"> לא אפשר הא איכא חד </w:t>
      </w:r>
      <w:proofErr w:type="spellStart"/>
      <w:r>
        <w:rPr>
          <w:rtl/>
        </w:rPr>
        <w:t>סהדא</w:t>
      </w:r>
      <w:proofErr w:type="spellEnd"/>
      <w:r>
        <w:rPr>
          <w:rtl/>
        </w:rPr>
        <w:t xml:space="preserve"> </w:t>
      </w:r>
      <w:proofErr w:type="spellStart"/>
      <w:r>
        <w:rPr>
          <w:rtl/>
        </w:rPr>
        <w:t>דחטפיה</w:t>
      </w:r>
      <w:proofErr w:type="spellEnd"/>
      <w:r>
        <w:rPr>
          <w:rtl/>
        </w:rPr>
        <w:t xml:space="preserve">. </w:t>
      </w:r>
      <w:proofErr w:type="spellStart"/>
      <w:r>
        <w:rPr>
          <w:rtl/>
        </w:rPr>
        <w:t>לישתבע</w:t>
      </w:r>
      <w:proofErr w:type="spellEnd"/>
      <w:r>
        <w:rPr>
          <w:rtl/>
        </w:rPr>
        <w:t xml:space="preserve">. דעד אחד כי אתא לשבועה הוא </w:t>
      </w:r>
      <w:proofErr w:type="spellStart"/>
      <w:r>
        <w:rPr>
          <w:rtl/>
        </w:rPr>
        <w:t>דאתא</w:t>
      </w:r>
      <w:proofErr w:type="spellEnd"/>
      <w:r>
        <w:rPr>
          <w:rtl/>
        </w:rPr>
        <w:t xml:space="preserve">. </w:t>
      </w:r>
      <w:proofErr w:type="spellStart"/>
      <w:r>
        <w:rPr>
          <w:rtl/>
        </w:rPr>
        <w:t>אימור</w:t>
      </w:r>
      <w:proofErr w:type="spellEnd"/>
      <w:r>
        <w:rPr>
          <w:rtl/>
        </w:rPr>
        <w:t xml:space="preserve"> דאמרינן עד אחד לשבועה הוא </w:t>
      </w:r>
      <w:proofErr w:type="spellStart"/>
      <w:r>
        <w:rPr>
          <w:rtl/>
        </w:rPr>
        <w:t>דאתא</w:t>
      </w:r>
      <w:proofErr w:type="spellEnd"/>
      <w:r>
        <w:rPr>
          <w:rtl/>
        </w:rPr>
        <w:t xml:space="preserve"> היכא </w:t>
      </w:r>
      <w:proofErr w:type="spellStart"/>
      <w:r>
        <w:rPr>
          <w:rtl/>
        </w:rPr>
        <w:t>דקא</w:t>
      </w:r>
      <w:proofErr w:type="spellEnd"/>
      <w:r>
        <w:rPr>
          <w:rtl/>
        </w:rPr>
        <w:t xml:space="preserve"> כפר ואתא עד אחד עליה, </w:t>
      </w:r>
      <w:proofErr w:type="spellStart"/>
      <w:r>
        <w:rPr>
          <w:rtl/>
        </w:rPr>
        <w:t>דמשבעינן</w:t>
      </w:r>
      <w:proofErr w:type="spellEnd"/>
      <w:r>
        <w:rPr>
          <w:rtl/>
        </w:rPr>
        <w:t xml:space="preserve"> ליה דהא כפר, הכא לא כפר במאי </w:t>
      </w:r>
      <w:proofErr w:type="spellStart"/>
      <w:r>
        <w:rPr>
          <w:rtl/>
        </w:rPr>
        <w:t>דמסהד</w:t>
      </w:r>
      <w:proofErr w:type="spellEnd"/>
      <w:r>
        <w:rPr>
          <w:rtl/>
        </w:rPr>
        <w:t xml:space="preserve"> </w:t>
      </w:r>
      <w:proofErr w:type="spellStart"/>
      <w:r>
        <w:rPr>
          <w:rtl/>
        </w:rPr>
        <w:t>סהדא</w:t>
      </w:r>
      <w:proofErr w:type="spellEnd"/>
      <w:r>
        <w:rPr>
          <w:rtl/>
        </w:rPr>
        <w:t xml:space="preserve">, </w:t>
      </w:r>
      <w:proofErr w:type="spellStart"/>
      <w:r>
        <w:rPr>
          <w:rtl/>
        </w:rPr>
        <w:t>סהדא</w:t>
      </w:r>
      <w:proofErr w:type="spellEnd"/>
      <w:r>
        <w:rPr>
          <w:rtl/>
        </w:rPr>
        <w:t xml:space="preserve"> אמר חטף והוא טוען אין חטפי מיהו דידי חטפי, </w:t>
      </w:r>
      <w:proofErr w:type="spellStart"/>
      <w:r>
        <w:rPr>
          <w:rtl/>
        </w:rPr>
        <w:t>דליכא</w:t>
      </w:r>
      <w:proofErr w:type="spellEnd"/>
      <w:r>
        <w:rPr>
          <w:rtl/>
        </w:rPr>
        <w:t xml:space="preserve"> </w:t>
      </w:r>
      <w:proofErr w:type="spellStart"/>
      <w:r>
        <w:rPr>
          <w:rtl/>
        </w:rPr>
        <w:t>לאשבועיה</w:t>
      </w:r>
      <w:proofErr w:type="spellEnd"/>
      <w:r>
        <w:rPr>
          <w:rtl/>
        </w:rPr>
        <w:t xml:space="preserve"> דלא חטף, דהא הוא מודה </w:t>
      </w:r>
      <w:proofErr w:type="spellStart"/>
      <w:r>
        <w:rPr>
          <w:rtl/>
        </w:rPr>
        <w:t>דחטפי</w:t>
      </w:r>
      <w:proofErr w:type="spellEnd"/>
      <w:r>
        <w:rPr>
          <w:rtl/>
        </w:rPr>
        <w:t xml:space="preserve">. ואמר להו ר' אבא הוה מחויב שבועה בעד אחד. ואינו יכול </w:t>
      </w:r>
      <w:proofErr w:type="spellStart"/>
      <w:r>
        <w:rPr>
          <w:rtl/>
        </w:rPr>
        <w:t>לישבע</w:t>
      </w:r>
      <w:proofErr w:type="spellEnd"/>
      <w:r>
        <w:rPr>
          <w:rtl/>
        </w:rPr>
        <w:t xml:space="preserve">. על מאי </w:t>
      </w:r>
      <w:proofErr w:type="spellStart"/>
      <w:r>
        <w:rPr>
          <w:rtl/>
        </w:rPr>
        <w:t>דאסהיד</w:t>
      </w:r>
      <w:proofErr w:type="spellEnd"/>
      <w:r>
        <w:rPr>
          <w:rtl/>
        </w:rPr>
        <w:t xml:space="preserve"> </w:t>
      </w:r>
      <w:proofErr w:type="spellStart"/>
      <w:r>
        <w:rPr>
          <w:rtl/>
        </w:rPr>
        <w:t>סהדא</w:t>
      </w:r>
      <w:proofErr w:type="spellEnd"/>
      <w:r>
        <w:rPr>
          <w:rtl/>
        </w:rPr>
        <w:t xml:space="preserve">, דהא מודה ביה. הילכך מהדר </w:t>
      </w:r>
      <w:proofErr w:type="spellStart"/>
      <w:r>
        <w:rPr>
          <w:rtl/>
        </w:rPr>
        <w:t>לנסכא</w:t>
      </w:r>
      <w:proofErr w:type="spellEnd"/>
      <w:r>
        <w:rPr>
          <w:rtl/>
        </w:rPr>
        <w:t xml:space="preserve">. דכיון דאי הוו תרי </w:t>
      </w:r>
      <w:proofErr w:type="spellStart"/>
      <w:r>
        <w:rPr>
          <w:rtl/>
        </w:rPr>
        <w:t>מסהדי</w:t>
      </w:r>
      <w:proofErr w:type="spellEnd"/>
      <w:r>
        <w:rPr>
          <w:rtl/>
        </w:rPr>
        <w:t xml:space="preserve"> </w:t>
      </w:r>
      <w:proofErr w:type="spellStart"/>
      <w:r>
        <w:rPr>
          <w:rtl/>
        </w:rPr>
        <w:t>דחטפיה</w:t>
      </w:r>
      <w:proofErr w:type="spellEnd"/>
      <w:r>
        <w:rPr>
          <w:rtl/>
        </w:rPr>
        <w:t xml:space="preserve">, ודאי חייב </w:t>
      </w:r>
      <w:proofErr w:type="spellStart"/>
      <w:r>
        <w:rPr>
          <w:rtl/>
        </w:rPr>
        <w:t>לאהדוריה</w:t>
      </w:r>
      <w:proofErr w:type="spellEnd"/>
      <w:r>
        <w:rPr>
          <w:rtl/>
        </w:rPr>
        <w:t xml:space="preserve">, בעדות עד אחד מתחייב שבועה, שהרי שנים </w:t>
      </w:r>
      <w:proofErr w:type="spellStart"/>
      <w:r>
        <w:rPr>
          <w:rtl/>
        </w:rPr>
        <w:t>מחייבין</w:t>
      </w:r>
      <w:proofErr w:type="spellEnd"/>
      <w:r>
        <w:rPr>
          <w:rtl/>
        </w:rPr>
        <w:t xml:space="preserve"> אותו ממון. וכיון דהוא חייב שבועה ואינו יכול </w:t>
      </w:r>
      <w:proofErr w:type="spellStart"/>
      <w:r>
        <w:rPr>
          <w:rtl/>
        </w:rPr>
        <w:t>לישבע</w:t>
      </w:r>
      <w:proofErr w:type="spellEnd"/>
      <w:r>
        <w:rPr>
          <w:rtl/>
        </w:rPr>
        <w:t xml:space="preserve"> משלם: ונוסחאות דכתיב בהו הוה ליה גזלן, הכין פירושיה. דאי הוו תרי </w:t>
      </w:r>
      <w:proofErr w:type="spellStart"/>
      <w:r>
        <w:rPr>
          <w:rtl/>
        </w:rPr>
        <w:t>דחטפיה</w:t>
      </w:r>
      <w:proofErr w:type="spellEnd"/>
      <w:r>
        <w:rPr>
          <w:rtl/>
        </w:rPr>
        <w:t xml:space="preserve"> הוה ליה גזלן וחייב </w:t>
      </w:r>
      <w:proofErr w:type="spellStart"/>
      <w:r>
        <w:rPr>
          <w:rtl/>
        </w:rPr>
        <w:t>לאהדוריה</w:t>
      </w:r>
      <w:proofErr w:type="spellEnd"/>
      <w:r>
        <w:rPr>
          <w:rtl/>
        </w:rPr>
        <w:t xml:space="preserve">. ועד אחד מחייבו שבועה </w:t>
      </w:r>
      <w:proofErr w:type="spellStart"/>
      <w:r>
        <w:rPr>
          <w:rtl/>
        </w:rPr>
        <w:t>ודקא</w:t>
      </w:r>
      <w:proofErr w:type="spellEnd"/>
      <w:r>
        <w:rPr>
          <w:rtl/>
        </w:rPr>
        <w:t xml:space="preserve"> </w:t>
      </w:r>
      <w:proofErr w:type="spellStart"/>
      <w:r>
        <w:rPr>
          <w:rtl/>
        </w:rPr>
        <w:t>מתמהינן</w:t>
      </w:r>
      <w:proofErr w:type="spellEnd"/>
      <w:r>
        <w:rPr>
          <w:rtl/>
        </w:rPr>
        <w:t xml:space="preserve"> </w:t>
      </w:r>
      <w:proofErr w:type="spellStart"/>
      <w:r>
        <w:rPr>
          <w:rtl/>
        </w:rPr>
        <w:t>לישתבע</w:t>
      </w:r>
      <w:proofErr w:type="spellEnd"/>
      <w:r>
        <w:rPr>
          <w:rtl/>
        </w:rPr>
        <w:t xml:space="preserve"> [וכו'] לאו מחמת </w:t>
      </w:r>
      <w:proofErr w:type="spellStart"/>
      <w:r>
        <w:rPr>
          <w:rtl/>
        </w:rPr>
        <w:t>דגזלן</w:t>
      </w:r>
      <w:proofErr w:type="spellEnd"/>
      <w:r>
        <w:rPr>
          <w:rtl/>
        </w:rPr>
        <w:t xml:space="preserve"> הוא וגזלן לא </w:t>
      </w:r>
      <w:proofErr w:type="spellStart"/>
      <w:r>
        <w:rPr>
          <w:rtl/>
        </w:rPr>
        <w:t>משבעינן</w:t>
      </w:r>
      <w:proofErr w:type="spellEnd"/>
      <w:r>
        <w:rPr>
          <w:rtl/>
        </w:rPr>
        <w:t xml:space="preserve"> ליה. אלא מחמת </w:t>
      </w:r>
      <w:proofErr w:type="spellStart"/>
      <w:r>
        <w:rPr>
          <w:rtl/>
        </w:rPr>
        <w:t>דאודי</w:t>
      </w:r>
      <w:proofErr w:type="spellEnd"/>
      <w:r>
        <w:rPr>
          <w:rtl/>
        </w:rPr>
        <w:t xml:space="preserve"> במאי </w:t>
      </w:r>
      <w:proofErr w:type="spellStart"/>
      <w:r>
        <w:rPr>
          <w:rtl/>
        </w:rPr>
        <w:t>דסהיד</w:t>
      </w:r>
      <w:proofErr w:type="spellEnd"/>
      <w:r>
        <w:rPr>
          <w:rtl/>
        </w:rPr>
        <w:t xml:space="preserve"> </w:t>
      </w:r>
      <w:proofErr w:type="spellStart"/>
      <w:r>
        <w:rPr>
          <w:rtl/>
        </w:rPr>
        <w:t>סהדא</w:t>
      </w:r>
      <w:proofErr w:type="spellEnd"/>
      <w:r>
        <w:rPr>
          <w:rtl/>
        </w:rPr>
        <w:t xml:space="preserve">: הכין סבור רבנן </w:t>
      </w:r>
      <w:proofErr w:type="spellStart"/>
      <w:r>
        <w:rPr>
          <w:rtl/>
        </w:rPr>
        <w:t>קמיה</w:t>
      </w:r>
      <w:proofErr w:type="spellEnd"/>
      <w:r>
        <w:rPr>
          <w:rtl/>
        </w:rPr>
        <w:t xml:space="preserve"> </w:t>
      </w:r>
      <w:proofErr w:type="spellStart"/>
      <w:r>
        <w:rPr>
          <w:rtl/>
        </w:rPr>
        <w:t>דאביי</w:t>
      </w:r>
      <w:proofErr w:type="spellEnd"/>
      <w:r>
        <w:rPr>
          <w:rtl/>
        </w:rPr>
        <w:t xml:space="preserve"> אי הוו תרי סהדי דאכלה שני חזקה </w:t>
      </w:r>
      <w:proofErr w:type="spellStart"/>
      <w:r>
        <w:rPr>
          <w:rtl/>
        </w:rPr>
        <w:t>מוקמינן</w:t>
      </w:r>
      <w:proofErr w:type="spellEnd"/>
      <w:r>
        <w:rPr>
          <w:rtl/>
        </w:rPr>
        <w:t xml:space="preserve"> לה </w:t>
      </w:r>
      <w:proofErr w:type="spellStart"/>
      <w:r>
        <w:rPr>
          <w:rtl/>
        </w:rPr>
        <w:t>בידא</w:t>
      </w:r>
      <w:proofErr w:type="spellEnd"/>
      <w:r>
        <w:rPr>
          <w:rtl/>
        </w:rPr>
        <w:t xml:space="preserve"> </w:t>
      </w:r>
      <w:proofErr w:type="spellStart"/>
      <w:r>
        <w:rPr>
          <w:rtl/>
        </w:rPr>
        <w:t>דלוקח</w:t>
      </w:r>
      <w:proofErr w:type="spellEnd"/>
      <w:r>
        <w:rPr>
          <w:rtl/>
        </w:rPr>
        <w:t xml:space="preserve">, ליכא סהדי דאכלה שני חזקה </w:t>
      </w:r>
      <w:proofErr w:type="spellStart"/>
      <w:r>
        <w:rPr>
          <w:rtl/>
        </w:rPr>
        <w:t>מפקינן</w:t>
      </w:r>
      <w:proofErr w:type="spellEnd"/>
      <w:r>
        <w:rPr>
          <w:rtl/>
        </w:rPr>
        <w:t xml:space="preserve"> לה מיניה </w:t>
      </w:r>
      <w:proofErr w:type="spellStart"/>
      <w:r>
        <w:rPr>
          <w:rtl/>
        </w:rPr>
        <w:t>ומהדרינן</w:t>
      </w:r>
      <w:proofErr w:type="spellEnd"/>
      <w:r>
        <w:rPr>
          <w:rtl/>
        </w:rPr>
        <w:t xml:space="preserve"> לה למרה. איכא חד </w:t>
      </w:r>
      <w:proofErr w:type="spellStart"/>
      <w:r>
        <w:rPr>
          <w:rtl/>
        </w:rPr>
        <w:t>סהדא</w:t>
      </w:r>
      <w:proofErr w:type="spellEnd"/>
      <w:r>
        <w:rPr>
          <w:rtl/>
        </w:rPr>
        <w:t xml:space="preserve"> דאכלה תלת שנין </w:t>
      </w:r>
      <w:proofErr w:type="spellStart"/>
      <w:r>
        <w:rPr>
          <w:rtl/>
        </w:rPr>
        <w:t>לישתבע</w:t>
      </w:r>
      <w:proofErr w:type="spellEnd"/>
      <w:r>
        <w:rPr>
          <w:rtl/>
        </w:rPr>
        <w:t xml:space="preserve">, דעד אחד לשבועה [קם] אפילו לא הוה קרקע לא </w:t>
      </w:r>
      <w:proofErr w:type="spellStart"/>
      <w:r>
        <w:rPr>
          <w:rtl/>
        </w:rPr>
        <w:t>משבעינן</w:t>
      </w:r>
      <w:proofErr w:type="spellEnd"/>
      <w:r>
        <w:rPr>
          <w:rtl/>
        </w:rPr>
        <w:t xml:space="preserve"> ליה על מאי </w:t>
      </w:r>
      <w:proofErr w:type="spellStart"/>
      <w:r>
        <w:rPr>
          <w:rtl/>
        </w:rPr>
        <w:t>דאסהיד</w:t>
      </w:r>
      <w:proofErr w:type="spellEnd"/>
      <w:r>
        <w:rPr>
          <w:rtl/>
        </w:rPr>
        <w:t xml:space="preserve"> </w:t>
      </w:r>
      <w:proofErr w:type="spellStart"/>
      <w:r>
        <w:rPr>
          <w:rtl/>
        </w:rPr>
        <w:t>סהדא</w:t>
      </w:r>
      <w:proofErr w:type="spellEnd"/>
      <w:r>
        <w:rPr>
          <w:rtl/>
        </w:rPr>
        <w:t xml:space="preserve">, דלא כפר ליה אלא מודה דאכלה וטוען אין אכלי [ודידי אכלי]: אמר להו אביי לא דמיא </w:t>
      </w:r>
      <w:proofErr w:type="spellStart"/>
      <w:r>
        <w:rPr>
          <w:rtl/>
        </w:rPr>
        <w:t>לנסכא</w:t>
      </w:r>
      <w:proofErr w:type="spellEnd"/>
      <w:r>
        <w:rPr>
          <w:rtl/>
        </w:rPr>
        <w:t xml:space="preserve"> וכול' אלא אי דמיא </w:t>
      </w:r>
      <w:proofErr w:type="spellStart"/>
      <w:r>
        <w:rPr>
          <w:rtl/>
        </w:rPr>
        <w:t>לנסכא</w:t>
      </w:r>
      <w:proofErr w:type="spellEnd"/>
      <w:r>
        <w:rPr>
          <w:rtl/>
        </w:rPr>
        <w:t xml:space="preserve"> לחד </w:t>
      </w:r>
      <w:proofErr w:type="spellStart"/>
      <w:r>
        <w:rPr>
          <w:rtl/>
        </w:rPr>
        <w:t>סהדא</w:t>
      </w:r>
      <w:proofErr w:type="spellEnd"/>
      <w:r>
        <w:rPr>
          <w:rtl/>
        </w:rPr>
        <w:t xml:space="preserve"> </w:t>
      </w:r>
      <w:proofErr w:type="spellStart"/>
      <w:r>
        <w:rPr>
          <w:rtl/>
        </w:rPr>
        <w:t>ולתרתי</w:t>
      </w:r>
      <w:proofErr w:type="spellEnd"/>
      <w:r>
        <w:rPr>
          <w:rtl/>
        </w:rPr>
        <w:t xml:space="preserve"> שני </w:t>
      </w:r>
      <w:proofErr w:type="spellStart"/>
      <w:r>
        <w:rPr>
          <w:rtl/>
        </w:rPr>
        <w:t>ולפירי</w:t>
      </w:r>
      <w:proofErr w:type="spellEnd"/>
      <w:r>
        <w:rPr>
          <w:rtl/>
        </w:rPr>
        <w:t xml:space="preserve">. כגון ראובן </w:t>
      </w:r>
      <w:proofErr w:type="spellStart"/>
      <w:r>
        <w:rPr>
          <w:rtl/>
        </w:rPr>
        <w:t>דתבעיה</w:t>
      </w:r>
      <w:proofErr w:type="spellEnd"/>
      <w:r>
        <w:rPr>
          <w:rtl/>
        </w:rPr>
        <w:t xml:space="preserve"> לשמעון וא"ל גזלת </w:t>
      </w:r>
      <w:proofErr w:type="spellStart"/>
      <w:r>
        <w:rPr>
          <w:rtl/>
        </w:rPr>
        <w:t>לארעאי</w:t>
      </w:r>
      <w:proofErr w:type="spellEnd"/>
      <w:r>
        <w:rPr>
          <w:rtl/>
        </w:rPr>
        <w:t xml:space="preserve"> ואכלת פירותיה שנתיים וא"ל שמעון </w:t>
      </w:r>
      <w:proofErr w:type="spellStart"/>
      <w:r>
        <w:rPr>
          <w:rtl/>
        </w:rPr>
        <w:t>זבנתה</w:t>
      </w:r>
      <w:proofErr w:type="spellEnd"/>
      <w:r>
        <w:rPr>
          <w:rtl/>
        </w:rPr>
        <w:t xml:space="preserve"> לי. ולית ליה לשמעון עידי חזקה. </w:t>
      </w:r>
      <w:proofErr w:type="spellStart"/>
      <w:r>
        <w:rPr>
          <w:rtl/>
        </w:rPr>
        <w:t>דדינא</w:t>
      </w:r>
      <w:proofErr w:type="spellEnd"/>
      <w:r>
        <w:rPr>
          <w:rtl/>
        </w:rPr>
        <w:t xml:space="preserve"> הוא </w:t>
      </w:r>
      <w:proofErr w:type="spellStart"/>
      <w:r>
        <w:rPr>
          <w:rtl/>
        </w:rPr>
        <w:t>לאהדורי</w:t>
      </w:r>
      <w:proofErr w:type="spellEnd"/>
      <w:r>
        <w:rPr>
          <w:rtl/>
        </w:rPr>
        <w:t xml:space="preserve"> ארעא למרה, </w:t>
      </w:r>
      <w:proofErr w:type="spellStart"/>
      <w:r>
        <w:rPr>
          <w:rtl/>
        </w:rPr>
        <w:t>מכיון</w:t>
      </w:r>
      <w:proofErr w:type="spellEnd"/>
      <w:r>
        <w:rPr>
          <w:rtl/>
        </w:rPr>
        <w:t xml:space="preserve"> דלית ליה עידי חזקה. </w:t>
      </w:r>
      <w:proofErr w:type="spellStart"/>
      <w:r>
        <w:rPr>
          <w:rtl/>
        </w:rPr>
        <w:t>ופירי</w:t>
      </w:r>
      <w:proofErr w:type="spellEnd"/>
      <w:r>
        <w:rPr>
          <w:rtl/>
        </w:rPr>
        <w:t xml:space="preserve"> </w:t>
      </w:r>
      <w:proofErr w:type="spellStart"/>
      <w:r>
        <w:rPr>
          <w:rtl/>
        </w:rPr>
        <w:t>מישתבע</w:t>
      </w:r>
      <w:proofErr w:type="spellEnd"/>
      <w:r>
        <w:rPr>
          <w:rtl/>
        </w:rPr>
        <w:t xml:space="preserve"> </w:t>
      </w:r>
      <w:proofErr w:type="spellStart"/>
      <w:r>
        <w:rPr>
          <w:rtl/>
        </w:rPr>
        <w:t>דבזביני</w:t>
      </w:r>
      <w:proofErr w:type="spellEnd"/>
      <w:r>
        <w:rPr>
          <w:rtl/>
        </w:rPr>
        <w:t xml:space="preserve"> </w:t>
      </w:r>
      <w:proofErr w:type="spellStart"/>
      <w:r>
        <w:rPr>
          <w:rtl/>
        </w:rPr>
        <w:t>אכלתינון</w:t>
      </w:r>
      <w:proofErr w:type="spellEnd"/>
      <w:r>
        <w:rPr>
          <w:rtl/>
        </w:rPr>
        <w:t xml:space="preserve">. דקיימא לן הפה שאסר הוא הפה שהתיר. ואף על גב </w:t>
      </w:r>
      <w:proofErr w:type="spellStart"/>
      <w:r>
        <w:rPr>
          <w:rtl/>
        </w:rPr>
        <w:t>דמהדר</w:t>
      </w:r>
      <w:proofErr w:type="spellEnd"/>
      <w:r>
        <w:rPr>
          <w:rtl/>
        </w:rPr>
        <w:t xml:space="preserve"> לה </w:t>
      </w:r>
      <w:proofErr w:type="spellStart"/>
      <w:r>
        <w:rPr>
          <w:rtl/>
        </w:rPr>
        <w:t>לארעא</w:t>
      </w:r>
      <w:proofErr w:type="spellEnd"/>
      <w:r>
        <w:rPr>
          <w:rtl/>
        </w:rPr>
        <w:t xml:space="preserve">, </w:t>
      </w:r>
      <w:proofErr w:type="spellStart"/>
      <w:r>
        <w:rPr>
          <w:rtl/>
        </w:rPr>
        <w:t>פירי</w:t>
      </w:r>
      <w:proofErr w:type="spellEnd"/>
      <w:r>
        <w:rPr>
          <w:rtl/>
        </w:rPr>
        <w:t xml:space="preserve"> לא מהדר, דהא ליכא סהדי </w:t>
      </w:r>
      <w:proofErr w:type="spellStart"/>
      <w:r>
        <w:rPr>
          <w:rtl/>
        </w:rPr>
        <w:t>דאכל</w:t>
      </w:r>
      <w:proofErr w:type="spellEnd"/>
      <w:r>
        <w:rPr>
          <w:rtl/>
        </w:rPr>
        <w:t xml:space="preserve"> הפירות, </w:t>
      </w:r>
      <w:proofErr w:type="spellStart"/>
      <w:r>
        <w:rPr>
          <w:rtl/>
        </w:rPr>
        <w:t>ומיגו</w:t>
      </w:r>
      <w:proofErr w:type="spellEnd"/>
      <w:r>
        <w:rPr>
          <w:rtl/>
        </w:rPr>
        <w:t xml:space="preserve"> </w:t>
      </w:r>
      <w:proofErr w:type="spellStart"/>
      <w:r>
        <w:rPr>
          <w:rtl/>
        </w:rPr>
        <w:t>דיכיל</w:t>
      </w:r>
      <w:proofErr w:type="spellEnd"/>
      <w:r>
        <w:rPr>
          <w:rtl/>
        </w:rPr>
        <w:t xml:space="preserve"> למימר לא אכלי </w:t>
      </w:r>
      <w:proofErr w:type="spellStart"/>
      <w:r>
        <w:rPr>
          <w:rtl/>
        </w:rPr>
        <w:t>פירי</w:t>
      </w:r>
      <w:proofErr w:type="spellEnd"/>
      <w:r>
        <w:rPr>
          <w:rtl/>
        </w:rPr>
        <w:t xml:space="preserve"> כלל יכיל למימר </w:t>
      </w:r>
      <w:proofErr w:type="spellStart"/>
      <w:r>
        <w:rPr>
          <w:rtl/>
        </w:rPr>
        <w:t>אכלתינון</w:t>
      </w:r>
      <w:proofErr w:type="spellEnd"/>
      <w:r>
        <w:rPr>
          <w:rtl/>
        </w:rPr>
        <w:t xml:space="preserve"> </w:t>
      </w:r>
      <w:proofErr w:type="spellStart"/>
      <w:r>
        <w:rPr>
          <w:rtl/>
        </w:rPr>
        <w:t>בזביני</w:t>
      </w:r>
      <w:proofErr w:type="spellEnd"/>
      <w:r>
        <w:rPr>
          <w:rtl/>
        </w:rPr>
        <w:t xml:space="preserve">. ולית [ליה] עליה אלא שבועה. אבל אי איכא סהדי </w:t>
      </w:r>
      <w:proofErr w:type="spellStart"/>
      <w:r>
        <w:rPr>
          <w:rtl/>
        </w:rPr>
        <w:t>דאכל</w:t>
      </w:r>
      <w:proofErr w:type="spellEnd"/>
      <w:r>
        <w:rPr>
          <w:rtl/>
        </w:rPr>
        <w:t xml:space="preserve"> </w:t>
      </w:r>
      <w:proofErr w:type="spellStart"/>
      <w:r>
        <w:rPr>
          <w:rtl/>
        </w:rPr>
        <w:t>פירי</w:t>
      </w:r>
      <w:proofErr w:type="spellEnd"/>
      <w:r>
        <w:rPr>
          <w:rtl/>
        </w:rPr>
        <w:t xml:space="preserve"> תרתי שנין </w:t>
      </w:r>
      <w:proofErr w:type="spellStart"/>
      <w:r>
        <w:rPr>
          <w:rtl/>
        </w:rPr>
        <w:t>מחייבינן</w:t>
      </w:r>
      <w:proofErr w:type="spellEnd"/>
      <w:r>
        <w:rPr>
          <w:rtl/>
        </w:rPr>
        <w:t xml:space="preserve"> ליה </w:t>
      </w:r>
      <w:proofErr w:type="spellStart"/>
      <w:r>
        <w:rPr>
          <w:rtl/>
        </w:rPr>
        <w:t>לאהדורי</w:t>
      </w:r>
      <w:proofErr w:type="spellEnd"/>
      <w:r>
        <w:rPr>
          <w:rtl/>
        </w:rPr>
        <w:t xml:space="preserve"> אפילו </w:t>
      </w:r>
      <w:proofErr w:type="spellStart"/>
      <w:r>
        <w:rPr>
          <w:rtl/>
        </w:rPr>
        <w:t>פירי</w:t>
      </w:r>
      <w:proofErr w:type="spellEnd"/>
      <w:r>
        <w:rPr>
          <w:rtl/>
        </w:rPr>
        <w:t xml:space="preserve">, כרב נחמן דאמר הדרא ארעא והדרי </w:t>
      </w:r>
      <w:proofErr w:type="spellStart"/>
      <w:r>
        <w:rPr>
          <w:rtl/>
        </w:rPr>
        <w:t>פירי</w:t>
      </w:r>
      <w:proofErr w:type="spellEnd"/>
      <w:r>
        <w:rPr>
          <w:rtl/>
        </w:rPr>
        <w:t xml:space="preserve">: אייתי ראובן חד </w:t>
      </w:r>
      <w:proofErr w:type="spellStart"/>
      <w:r>
        <w:rPr>
          <w:rtl/>
        </w:rPr>
        <w:lastRenderedPageBreak/>
        <w:t>סהדא</w:t>
      </w:r>
      <w:proofErr w:type="spellEnd"/>
      <w:r>
        <w:rPr>
          <w:rtl/>
        </w:rPr>
        <w:t xml:space="preserve"> </w:t>
      </w:r>
      <w:proofErr w:type="spellStart"/>
      <w:r>
        <w:rPr>
          <w:rtl/>
        </w:rPr>
        <w:t>דאכל</w:t>
      </w:r>
      <w:proofErr w:type="spellEnd"/>
      <w:r>
        <w:rPr>
          <w:rtl/>
        </w:rPr>
        <w:t xml:space="preserve"> </w:t>
      </w:r>
      <w:proofErr w:type="spellStart"/>
      <w:r>
        <w:rPr>
          <w:rtl/>
        </w:rPr>
        <w:t>פירי</w:t>
      </w:r>
      <w:proofErr w:type="spellEnd"/>
      <w:r>
        <w:rPr>
          <w:rtl/>
        </w:rPr>
        <w:t xml:space="preserve"> תרתי שנין, אמר שמעון אין אכלי </w:t>
      </w:r>
      <w:proofErr w:type="spellStart"/>
      <w:r>
        <w:rPr>
          <w:rtl/>
        </w:rPr>
        <w:t>פירי</w:t>
      </w:r>
      <w:proofErr w:type="spellEnd"/>
      <w:r>
        <w:rPr>
          <w:rtl/>
        </w:rPr>
        <w:t xml:space="preserve"> </w:t>
      </w:r>
      <w:proofErr w:type="spellStart"/>
      <w:r>
        <w:rPr>
          <w:rtl/>
        </w:rPr>
        <w:t>בזביני</w:t>
      </w:r>
      <w:proofErr w:type="spellEnd"/>
      <w:r>
        <w:rPr>
          <w:rtl/>
        </w:rPr>
        <w:t xml:space="preserve"> תרתי שנין </w:t>
      </w:r>
      <w:proofErr w:type="spellStart"/>
      <w:r>
        <w:rPr>
          <w:rtl/>
        </w:rPr>
        <w:t>דזבנתינהו</w:t>
      </w:r>
      <w:proofErr w:type="spellEnd"/>
      <w:r>
        <w:rPr>
          <w:rtl/>
        </w:rPr>
        <w:t xml:space="preserve"> מינך </w:t>
      </w:r>
      <w:proofErr w:type="spellStart"/>
      <w:r>
        <w:rPr>
          <w:rtl/>
        </w:rPr>
        <w:t>אכלתינהו</w:t>
      </w:r>
      <w:proofErr w:type="spellEnd"/>
      <w:r>
        <w:rPr>
          <w:rtl/>
        </w:rPr>
        <w:t xml:space="preserve">. הא הוא דאיכא </w:t>
      </w:r>
      <w:proofErr w:type="spellStart"/>
      <w:r>
        <w:rPr>
          <w:rtl/>
        </w:rPr>
        <w:t>לדמוייה</w:t>
      </w:r>
      <w:proofErr w:type="spellEnd"/>
      <w:r>
        <w:rPr>
          <w:rtl/>
        </w:rPr>
        <w:t xml:space="preserve"> לדר' אבא, דאמר היכי </w:t>
      </w:r>
      <w:proofErr w:type="spellStart"/>
      <w:r>
        <w:rPr>
          <w:rtl/>
        </w:rPr>
        <w:t>נידייניה</w:t>
      </w:r>
      <w:proofErr w:type="spellEnd"/>
      <w:r>
        <w:rPr>
          <w:rtl/>
        </w:rPr>
        <w:t xml:space="preserve"> דייני להאי דינא, </w:t>
      </w:r>
      <w:proofErr w:type="spellStart"/>
      <w:r>
        <w:rPr>
          <w:rtl/>
        </w:rPr>
        <w:t>ניחייביה</w:t>
      </w:r>
      <w:proofErr w:type="spellEnd"/>
      <w:r>
        <w:rPr>
          <w:rtl/>
        </w:rPr>
        <w:t xml:space="preserve"> </w:t>
      </w:r>
      <w:proofErr w:type="spellStart"/>
      <w:r>
        <w:rPr>
          <w:rtl/>
        </w:rPr>
        <w:t>לאהדורי</w:t>
      </w:r>
      <w:proofErr w:type="spellEnd"/>
      <w:r>
        <w:rPr>
          <w:rtl/>
        </w:rPr>
        <w:t xml:space="preserve"> </w:t>
      </w:r>
      <w:proofErr w:type="spellStart"/>
      <w:r>
        <w:rPr>
          <w:rtl/>
        </w:rPr>
        <w:t>פירי</w:t>
      </w:r>
      <w:proofErr w:type="spellEnd"/>
      <w:r>
        <w:rPr>
          <w:rtl/>
        </w:rPr>
        <w:t xml:space="preserve"> ליכא תרי סהדי </w:t>
      </w:r>
      <w:proofErr w:type="spellStart"/>
      <w:r>
        <w:rPr>
          <w:rtl/>
        </w:rPr>
        <w:t>דאכלינהו</w:t>
      </w:r>
      <w:proofErr w:type="spellEnd"/>
      <w:r>
        <w:rPr>
          <w:rtl/>
        </w:rPr>
        <w:t xml:space="preserve">. ואי משום </w:t>
      </w:r>
      <w:proofErr w:type="spellStart"/>
      <w:r>
        <w:rPr>
          <w:rtl/>
        </w:rPr>
        <w:t>דאודי</w:t>
      </w:r>
      <w:proofErr w:type="spellEnd"/>
      <w:r>
        <w:rPr>
          <w:rtl/>
        </w:rPr>
        <w:t xml:space="preserve">, הא טעין ואמר דידי אכלי. וכי האי </w:t>
      </w:r>
      <w:proofErr w:type="spellStart"/>
      <w:r>
        <w:rPr>
          <w:rtl/>
        </w:rPr>
        <w:t>גונא</w:t>
      </w:r>
      <w:proofErr w:type="spellEnd"/>
      <w:r>
        <w:rPr>
          <w:rtl/>
        </w:rPr>
        <w:t xml:space="preserve"> </w:t>
      </w:r>
      <w:proofErr w:type="spellStart"/>
      <w:r>
        <w:rPr>
          <w:rtl/>
        </w:rPr>
        <w:t>ליתא</w:t>
      </w:r>
      <w:proofErr w:type="spellEnd"/>
      <w:r>
        <w:rPr>
          <w:rtl/>
        </w:rPr>
        <w:t xml:space="preserve"> הודאה לחיוביה. </w:t>
      </w:r>
      <w:proofErr w:type="spellStart"/>
      <w:r>
        <w:rPr>
          <w:rtl/>
        </w:rPr>
        <w:t>ניפטריה</w:t>
      </w:r>
      <w:proofErr w:type="spellEnd"/>
      <w:r>
        <w:rPr>
          <w:rtl/>
        </w:rPr>
        <w:t xml:space="preserve"> [</w:t>
      </w:r>
      <w:proofErr w:type="spellStart"/>
      <w:r>
        <w:rPr>
          <w:rtl/>
        </w:rPr>
        <w:t>במגו</w:t>
      </w:r>
      <w:proofErr w:type="spellEnd"/>
      <w:r>
        <w:rPr>
          <w:rtl/>
        </w:rPr>
        <w:t xml:space="preserve">] הא איכא חד </w:t>
      </w:r>
      <w:proofErr w:type="spellStart"/>
      <w:r>
        <w:rPr>
          <w:rtl/>
        </w:rPr>
        <w:t>סהדא</w:t>
      </w:r>
      <w:proofErr w:type="spellEnd"/>
      <w:r>
        <w:rPr>
          <w:rtl/>
        </w:rPr>
        <w:t xml:space="preserve"> </w:t>
      </w:r>
      <w:proofErr w:type="spellStart"/>
      <w:r>
        <w:rPr>
          <w:rtl/>
        </w:rPr>
        <w:t>דאכלינהו</w:t>
      </w:r>
      <w:proofErr w:type="spellEnd"/>
      <w:r>
        <w:rPr>
          <w:rtl/>
        </w:rPr>
        <w:t xml:space="preserve"> </w:t>
      </w:r>
      <w:proofErr w:type="spellStart"/>
      <w:r>
        <w:rPr>
          <w:rtl/>
        </w:rPr>
        <w:t>לפירי</w:t>
      </w:r>
      <w:proofErr w:type="spellEnd"/>
      <w:r>
        <w:rPr>
          <w:rtl/>
        </w:rPr>
        <w:t xml:space="preserve"> תרתי שנין. </w:t>
      </w:r>
      <w:proofErr w:type="spellStart"/>
      <w:r>
        <w:rPr>
          <w:rtl/>
        </w:rPr>
        <w:t>ניחייביה</w:t>
      </w:r>
      <w:proofErr w:type="spellEnd"/>
      <w:r>
        <w:rPr>
          <w:rtl/>
        </w:rPr>
        <w:t xml:space="preserve"> שבועה בעד אחד, דאי הוו תרי הוו מחייבי ליה </w:t>
      </w:r>
      <w:proofErr w:type="spellStart"/>
      <w:r>
        <w:rPr>
          <w:rtl/>
        </w:rPr>
        <w:t>ממונא</w:t>
      </w:r>
      <w:proofErr w:type="spellEnd"/>
      <w:r>
        <w:rPr>
          <w:rtl/>
        </w:rPr>
        <w:t xml:space="preserve">, כי אמרינן עד אחד לשבועה אתא, היכא </w:t>
      </w:r>
      <w:proofErr w:type="spellStart"/>
      <w:r>
        <w:rPr>
          <w:rtl/>
        </w:rPr>
        <w:t>דקא</w:t>
      </w:r>
      <w:proofErr w:type="spellEnd"/>
      <w:r>
        <w:rPr>
          <w:rtl/>
        </w:rPr>
        <w:t xml:space="preserve"> כפר במאי </w:t>
      </w:r>
      <w:proofErr w:type="spellStart"/>
      <w:r>
        <w:rPr>
          <w:rtl/>
        </w:rPr>
        <w:t>דמסהיד</w:t>
      </w:r>
      <w:proofErr w:type="spellEnd"/>
      <w:r>
        <w:rPr>
          <w:rtl/>
        </w:rPr>
        <w:t xml:space="preserve"> חד </w:t>
      </w:r>
      <w:proofErr w:type="spellStart"/>
      <w:r>
        <w:rPr>
          <w:rtl/>
        </w:rPr>
        <w:t>סהדא</w:t>
      </w:r>
      <w:proofErr w:type="spellEnd"/>
      <w:r>
        <w:rPr>
          <w:rtl/>
        </w:rPr>
        <w:t xml:space="preserve">, התם </w:t>
      </w:r>
      <w:proofErr w:type="spellStart"/>
      <w:r>
        <w:rPr>
          <w:rtl/>
        </w:rPr>
        <w:t>מישתבע</w:t>
      </w:r>
      <w:proofErr w:type="spellEnd"/>
      <w:r>
        <w:rPr>
          <w:rtl/>
        </w:rPr>
        <w:t xml:space="preserve"> דלא היו דברים מעולם. אבל הכא הא </w:t>
      </w:r>
      <w:proofErr w:type="spellStart"/>
      <w:r>
        <w:rPr>
          <w:rtl/>
        </w:rPr>
        <w:t>קא</w:t>
      </w:r>
      <w:proofErr w:type="spellEnd"/>
      <w:r>
        <w:rPr>
          <w:rtl/>
        </w:rPr>
        <w:t xml:space="preserve"> מודה </w:t>
      </w:r>
      <w:proofErr w:type="spellStart"/>
      <w:r>
        <w:rPr>
          <w:rtl/>
        </w:rPr>
        <w:t>דאכל</w:t>
      </w:r>
      <w:proofErr w:type="spellEnd"/>
      <w:r>
        <w:rPr>
          <w:rtl/>
        </w:rPr>
        <w:t xml:space="preserve">, אלא טוען </w:t>
      </w:r>
      <w:proofErr w:type="spellStart"/>
      <w:r>
        <w:rPr>
          <w:rtl/>
        </w:rPr>
        <w:t>דדילי</w:t>
      </w:r>
      <w:proofErr w:type="spellEnd"/>
      <w:r>
        <w:rPr>
          <w:rtl/>
        </w:rPr>
        <w:t xml:space="preserve"> אכלי:</w:t>
      </w:r>
    </w:p>
    <w:p w14:paraId="6EE28CC3" w14:textId="043EF4D4" w:rsidR="00790BBE" w:rsidRDefault="00790BBE" w:rsidP="00907C65">
      <w:pPr>
        <w:jc w:val="both"/>
        <w:rPr>
          <w:rtl/>
        </w:rPr>
      </w:pPr>
    </w:p>
    <w:p w14:paraId="7C6D9070" w14:textId="77777777" w:rsidR="00790BBE" w:rsidRPr="00F42705" w:rsidRDefault="00790BBE" w:rsidP="00790BBE">
      <w:pPr>
        <w:jc w:val="both"/>
        <w:rPr>
          <w:u w:val="single"/>
          <w:rtl/>
        </w:rPr>
      </w:pPr>
      <w:proofErr w:type="spellStart"/>
      <w:r w:rsidRPr="00F42705">
        <w:rPr>
          <w:u w:val="single"/>
          <w:rtl/>
        </w:rPr>
        <w:t>ראב"ן</w:t>
      </w:r>
      <w:proofErr w:type="spellEnd"/>
      <w:r w:rsidRPr="00F42705">
        <w:rPr>
          <w:u w:val="single"/>
          <w:rtl/>
        </w:rPr>
        <w:t xml:space="preserve"> שאלות ותשובות (בתחילת הספר) סימן </w:t>
      </w:r>
      <w:proofErr w:type="spellStart"/>
      <w:r w:rsidRPr="00F42705">
        <w:rPr>
          <w:u w:val="single"/>
          <w:rtl/>
        </w:rPr>
        <w:t>כז</w:t>
      </w:r>
      <w:proofErr w:type="spellEnd"/>
    </w:p>
    <w:p w14:paraId="7E431059" w14:textId="3C583148" w:rsidR="00790BBE" w:rsidRDefault="00790BBE" w:rsidP="00790BBE">
      <w:pPr>
        <w:jc w:val="both"/>
        <w:rPr>
          <w:rtl/>
        </w:rPr>
      </w:pPr>
      <w:r>
        <w:rPr>
          <w:rtl/>
        </w:rPr>
        <w:t xml:space="preserve">ראיתי אני אליעזר את האיל </w:t>
      </w:r>
      <w:proofErr w:type="spellStart"/>
      <w:r>
        <w:rPr>
          <w:rtl/>
        </w:rPr>
        <w:t>המנגח</w:t>
      </w:r>
      <w:proofErr w:type="spellEnd"/>
      <w:r>
        <w:rPr>
          <w:rtl/>
        </w:rPr>
        <w:t xml:space="preserve"> ימה וצפונה הוא חתני ר' שמואל עומד ומתריס לנגדי לאמור כי </w:t>
      </w:r>
      <w:proofErr w:type="spellStart"/>
      <w:r>
        <w:rPr>
          <w:rtl/>
        </w:rPr>
        <w:t>המחוייב</w:t>
      </w:r>
      <w:proofErr w:type="spellEnd"/>
      <w:r>
        <w:rPr>
          <w:rtl/>
        </w:rPr>
        <w:t xml:space="preserve"> שבועה ואינו יכול </w:t>
      </w:r>
      <w:proofErr w:type="spellStart"/>
      <w:r>
        <w:rPr>
          <w:rtl/>
        </w:rPr>
        <w:t>לישבע</w:t>
      </w:r>
      <w:proofErr w:type="spellEnd"/>
      <w:r>
        <w:rPr>
          <w:rtl/>
        </w:rPr>
        <w:t xml:space="preserve">, שכנגדו נשבע ונוטל. על כן נזקקתי לברר הדבר על בוריו ותחילה אבאר ההלכה על </w:t>
      </w:r>
      <w:proofErr w:type="spellStart"/>
      <w:r>
        <w:rPr>
          <w:rtl/>
        </w:rPr>
        <w:t>בורייה</w:t>
      </w:r>
      <w:proofErr w:type="spellEnd"/>
      <w:r>
        <w:rPr>
          <w:rtl/>
        </w:rPr>
        <w:t xml:space="preserve">. אמר ר' אמי [שבועות ל"ב ב] היכי </w:t>
      </w:r>
      <w:proofErr w:type="spellStart"/>
      <w:r>
        <w:rPr>
          <w:rtl/>
        </w:rPr>
        <w:t>לידיינו</w:t>
      </w:r>
      <w:proofErr w:type="spellEnd"/>
      <w:r>
        <w:rPr>
          <w:rtl/>
        </w:rPr>
        <w:t xml:space="preserve"> דייני להאי דינא, נימא ליה זיל שלים </w:t>
      </w:r>
      <w:proofErr w:type="spellStart"/>
      <w:r>
        <w:rPr>
          <w:rtl/>
        </w:rPr>
        <w:t>כדינא</w:t>
      </w:r>
      <w:proofErr w:type="spellEnd"/>
      <w:r>
        <w:rPr>
          <w:rtl/>
        </w:rPr>
        <w:t xml:space="preserve"> </w:t>
      </w:r>
      <w:proofErr w:type="spellStart"/>
      <w:r>
        <w:rPr>
          <w:rtl/>
        </w:rPr>
        <w:t>דמתניתין</w:t>
      </w:r>
      <w:proofErr w:type="spellEnd"/>
      <w:r>
        <w:rPr>
          <w:rtl/>
        </w:rPr>
        <w:t xml:space="preserve"> דתנן [שם מ"ד ב] ראוהו שנכנס לביתו ומשכנו חייב להחזיר לו מה שאומרים העדים שמשכנו כדאמרינן בגמרא [שם מ"ו א] </w:t>
      </w:r>
      <w:proofErr w:type="spellStart"/>
      <w:r>
        <w:rPr>
          <w:rtl/>
        </w:rPr>
        <w:t>וליחזי</w:t>
      </w:r>
      <w:proofErr w:type="spellEnd"/>
      <w:r>
        <w:rPr>
          <w:rtl/>
        </w:rPr>
        <w:t xml:space="preserve"> מאי משכנו </w:t>
      </w:r>
      <w:proofErr w:type="spellStart"/>
      <w:r>
        <w:rPr>
          <w:rtl/>
        </w:rPr>
        <w:t>וליהדר</w:t>
      </w:r>
      <w:proofErr w:type="spellEnd"/>
      <w:r>
        <w:rPr>
          <w:rtl/>
        </w:rPr>
        <w:t xml:space="preserve"> ליה (בשבועה) [בלא שבועה] דלא מצי אמר דידי שקלי. ליכא תרי סהדי, על החטיפה שיחייבוהו להחזיר כי </w:t>
      </w:r>
      <w:proofErr w:type="spellStart"/>
      <w:r>
        <w:rPr>
          <w:rtl/>
        </w:rPr>
        <w:t>במתניתין</w:t>
      </w:r>
      <w:proofErr w:type="spellEnd"/>
      <w:r>
        <w:rPr>
          <w:rtl/>
        </w:rPr>
        <w:t xml:space="preserve">. ובהודאתו שחטף לא מצי </w:t>
      </w:r>
      <w:proofErr w:type="spellStart"/>
      <w:r>
        <w:rPr>
          <w:rtl/>
        </w:rPr>
        <w:t>לחייוביה</w:t>
      </w:r>
      <w:proofErr w:type="spellEnd"/>
      <w:r>
        <w:rPr>
          <w:rtl/>
        </w:rPr>
        <w:t xml:space="preserve">, </w:t>
      </w:r>
      <w:proofErr w:type="spellStart"/>
      <w:r>
        <w:rPr>
          <w:rtl/>
        </w:rPr>
        <w:t>דהפה</w:t>
      </w:r>
      <w:proofErr w:type="spellEnd"/>
      <w:r>
        <w:rPr>
          <w:rtl/>
        </w:rPr>
        <w:t xml:space="preserve"> שאסר הוא הפה שהיתיר </w:t>
      </w:r>
      <w:proofErr w:type="spellStart"/>
      <w:r>
        <w:rPr>
          <w:rtl/>
        </w:rPr>
        <w:t>כדתנן</w:t>
      </w:r>
      <w:proofErr w:type="spellEnd"/>
      <w:r>
        <w:rPr>
          <w:rtl/>
        </w:rPr>
        <w:t xml:space="preserve"> </w:t>
      </w:r>
      <w:proofErr w:type="spellStart"/>
      <w:r>
        <w:rPr>
          <w:rtl/>
        </w:rPr>
        <w:t>בפ"ב</w:t>
      </w:r>
      <w:proofErr w:type="spellEnd"/>
      <w:r>
        <w:rPr>
          <w:rtl/>
        </w:rPr>
        <w:t xml:space="preserve"> </w:t>
      </w:r>
      <w:proofErr w:type="spellStart"/>
      <w:r>
        <w:rPr>
          <w:rtl/>
        </w:rPr>
        <w:t>דכתובות</w:t>
      </w:r>
      <w:proofErr w:type="spellEnd"/>
      <w:r>
        <w:rPr>
          <w:rtl/>
        </w:rPr>
        <w:t xml:space="preserve"> [ט"ו ב] ומודה ר' יהושע באומר שדה זו של אביך היתה ולקחתיה ממנו שהוא נאמן שהפה שאסר ואמר של אביך היתה אמר נמי לקחתיה הימנו ונאמן, </w:t>
      </w:r>
      <w:proofErr w:type="spellStart"/>
      <w:r>
        <w:rPr>
          <w:rtl/>
        </w:rPr>
        <w:t>ה"נ</w:t>
      </w:r>
      <w:proofErr w:type="spellEnd"/>
      <w:r>
        <w:rPr>
          <w:rtl/>
        </w:rPr>
        <w:t xml:space="preserve"> הפה שאמר חטפי [אמר נמי] דידי הוא ונאמן. ואם תאמר </w:t>
      </w:r>
      <w:proofErr w:type="spellStart"/>
      <w:r>
        <w:rPr>
          <w:rtl/>
        </w:rPr>
        <w:t>ניפטריה</w:t>
      </w:r>
      <w:proofErr w:type="spellEnd"/>
      <w:r>
        <w:rPr>
          <w:rtl/>
        </w:rPr>
        <w:t xml:space="preserve"> כיון שהפה שהיתיר הוא ויהא נאמן, הני מילי אם לא [היה] שם עד דהוי הפה שאסר, אבל הכא העד הוא שאסר </w:t>
      </w:r>
      <w:proofErr w:type="spellStart"/>
      <w:r>
        <w:rPr>
          <w:rtl/>
        </w:rPr>
        <w:t>דע"י</w:t>
      </w:r>
      <w:proofErr w:type="spellEnd"/>
      <w:r>
        <w:rPr>
          <w:rtl/>
        </w:rPr>
        <w:t xml:space="preserve"> העד הודה, ואין כאן הפה שיתיר להודות להאמינו, ותנן בסיפא </w:t>
      </w:r>
      <w:proofErr w:type="spellStart"/>
      <w:r>
        <w:rPr>
          <w:rtl/>
        </w:rPr>
        <w:t>דמודה</w:t>
      </w:r>
      <w:proofErr w:type="spellEnd"/>
      <w:r>
        <w:rPr>
          <w:rtl/>
        </w:rPr>
        <w:t xml:space="preserve"> ר' יהושע אם יש עדים </w:t>
      </w:r>
      <w:proofErr w:type="spellStart"/>
      <w:r>
        <w:rPr>
          <w:rtl/>
        </w:rPr>
        <w:t>שהיתה</w:t>
      </w:r>
      <w:proofErr w:type="spellEnd"/>
      <w:r>
        <w:rPr>
          <w:rtl/>
        </w:rPr>
        <w:t xml:space="preserve"> של אביו אינו נאמן לומר לקחתיה </w:t>
      </w:r>
      <w:proofErr w:type="spellStart"/>
      <w:r>
        <w:rPr>
          <w:rtl/>
        </w:rPr>
        <w:t>דליכא</w:t>
      </w:r>
      <w:proofErr w:type="spellEnd"/>
      <w:r>
        <w:rPr>
          <w:rtl/>
        </w:rPr>
        <w:t xml:space="preserve"> הפה שאסר אלא העדים אוסרים. וא"ת כיון דאיכא עד אחד אינו נאמן לומר דידי היה, הני מילי בלא שבועה, אבל בשבועה יהא נאמן </w:t>
      </w:r>
      <w:proofErr w:type="spellStart"/>
      <w:r>
        <w:rPr>
          <w:rtl/>
        </w:rPr>
        <w:t>ולישתבע</w:t>
      </w:r>
      <w:proofErr w:type="spellEnd"/>
      <w:r>
        <w:rPr>
          <w:rtl/>
        </w:rPr>
        <w:t xml:space="preserve"> </w:t>
      </w:r>
      <w:proofErr w:type="spellStart"/>
      <w:r>
        <w:rPr>
          <w:rtl/>
        </w:rPr>
        <w:t>דדידיה</w:t>
      </w:r>
      <w:proofErr w:type="spellEnd"/>
      <w:r>
        <w:rPr>
          <w:rtl/>
        </w:rPr>
        <w:t xml:space="preserve"> חטף על ידי מיגו דמצי טעין לא חטפי והיה נאמן בשבועה או מגו דמצי טעין החזרתיו לך והיה נאמן בשבועה, כי טעין אין חטפי ודידי חטפי </w:t>
      </w:r>
      <w:proofErr w:type="spellStart"/>
      <w:r>
        <w:rPr>
          <w:rtl/>
        </w:rPr>
        <w:t>ליתהמן</w:t>
      </w:r>
      <w:proofErr w:type="spellEnd"/>
      <w:r>
        <w:rPr>
          <w:rtl/>
        </w:rPr>
        <w:t xml:space="preserve"> בשבועה כדאמרינן בבבא בתרא </w:t>
      </w:r>
      <w:proofErr w:type="spellStart"/>
      <w:r>
        <w:rPr>
          <w:rtl/>
        </w:rPr>
        <w:t>בהמוכר</w:t>
      </w:r>
      <w:proofErr w:type="spellEnd"/>
      <w:r>
        <w:rPr>
          <w:rtl/>
        </w:rPr>
        <w:t xml:space="preserve"> את הבית [ע' ב] המפקיד אצל </w:t>
      </w:r>
      <w:proofErr w:type="spellStart"/>
      <w:r>
        <w:rPr>
          <w:rtl/>
        </w:rPr>
        <w:t>חבירו</w:t>
      </w:r>
      <w:proofErr w:type="spellEnd"/>
      <w:r>
        <w:rPr>
          <w:rtl/>
        </w:rPr>
        <w:t xml:space="preserve"> בשטר ואמר החזרתיו לך נאמן בשבועה מיגו דאי בעי טעין נאנסו והיה נאמן בשבועה כי מה לו לשקר, הכא נמי מה לו לשקר הואיל ואי בעי אמר לא חטפי והיה נאמן בשבועה, כי טעין נמי חטפי ודידי חטפי יהא נאמן בשבועה. כיון דאמר חטפי וחטפי גזלנית </w:t>
      </w:r>
      <w:proofErr w:type="spellStart"/>
      <w:r>
        <w:rPr>
          <w:rtl/>
        </w:rPr>
        <w:t>כדכתב</w:t>
      </w:r>
      <w:proofErr w:type="spellEnd"/>
      <w:r>
        <w:rPr>
          <w:rtl/>
        </w:rPr>
        <w:t xml:space="preserve"> [שמואל ב' כ"ג] </w:t>
      </w:r>
      <w:proofErr w:type="spellStart"/>
      <w:r>
        <w:rPr>
          <w:rtl/>
        </w:rPr>
        <w:t>ויגזל</w:t>
      </w:r>
      <w:proofErr w:type="spellEnd"/>
      <w:r>
        <w:rPr>
          <w:rtl/>
        </w:rPr>
        <w:t xml:space="preserve"> את החנית מיד המצרי, הוה ליה כגזלן, דכיון </w:t>
      </w:r>
      <w:proofErr w:type="spellStart"/>
      <w:r>
        <w:rPr>
          <w:rtl/>
        </w:rPr>
        <w:t>דקיים</w:t>
      </w:r>
      <w:proofErr w:type="spellEnd"/>
      <w:r>
        <w:rPr>
          <w:rtl/>
        </w:rPr>
        <w:t xml:space="preserve"> דברי העד דאמר חטפי, פסל עצמו אצל שבועה זו שאינו יכול </w:t>
      </w:r>
      <w:proofErr w:type="spellStart"/>
      <w:r>
        <w:rPr>
          <w:rtl/>
        </w:rPr>
        <w:t>לישבע</w:t>
      </w:r>
      <w:proofErr w:type="spellEnd"/>
      <w:r>
        <w:rPr>
          <w:rtl/>
        </w:rPr>
        <w:t xml:space="preserve"> </w:t>
      </w:r>
      <w:proofErr w:type="spellStart"/>
      <w:r>
        <w:rPr>
          <w:rtl/>
        </w:rPr>
        <w:t>דדידיה</w:t>
      </w:r>
      <w:proofErr w:type="spellEnd"/>
      <w:r>
        <w:rPr>
          <w:rtl/>
        </w:rPr>
        <w:t xml:space="preserve"> חטף. ולא גזלן גמור </w:t>
      </w:r>
      <w:proofErr w:type="spellStart"/>
      <w:r>
        <w:rPr>
          <w:rtl/>
        </w:rPr>
        <w:t>ליפסל</w:t>
      </w:r>
      <w:proofErr w:type="spellEnd"/>
      <w:r>
        <w:rPr>
          <w:rtl/>
        </w:rPr>
        <w:t xml:space="preserve"> אצל כל שבועה, דהא אמר דידי חטפי, אבל לשבועה זו פסול דכיון דאיכא עד אחד והוא מודה לו הוי כאילו ב' עדים על חטיפה זו ואינו נשבע עליה, אבל </w:t>
      </w:r>
      <w:proofErr w:type="spellStart"/>
      <w:r>
        <w:rPr>
          <w:rtl/>
        </w:rPr>
        <w:t>לענין</w:t>
      </w:r>
      <w:proofErr w:type="spellEnd"/>
      <w:r>
        <w:rPr>
          <w:rtl/>
        </w:rPr>
        <w:t xml:space="preserve"> </w:t>
      </w:r>
      <w:proofErr w:type="spellStart"/>
      <w:r>
        <w:rPr>
          <w:rtl/>
        </w:rPr>
        <w:t>תשלומין</w:t>
      </w:r>
      <w:proofErr w:type="spellEnd"/>
      <w:r>
        <w:rPr>
          <w:rtl/>
        </w:rPr>
        <w:t xml:space="preserve"> לא הוו כב' עדים דהא אמר דידי חטפי. ואם לא היה עד בדבר אלא שהיה הוא טוען אין חטפי ודידי חטפי לא היה פוסל עצמו </w:t>
      </w:r>
      <w:proofErr w:type="spellStart"/>
      <w:r>
        <w:rPr>
          <w:rtl/>
        </w:rPr>
        <w:t>דאדם</w:t>
      </w:r>
      <w:proofErr w:type="spellEnd"/>
      <w:r>
        <w:rPr>
          <w:rtl/>
        </w:rPr>
        <w:t xml:space="preserve"> קרוב אצל עצמו ואין אדם משים עצמו חטפן, אבל עם העד משים אותו חטפן </w:t>
      </w:r>
      <w:proofErr w:type="spellStart"/>
      <w:r>
        <w:rPr>
          <w:rtl/>
        </w:rPr>
        <w:t>דהילכתא</w:t>
      </w:r>
      <w:proofErr w:type="spellEnd"/>
      <w:r>
        <w:rPr>
          <w:rtl/>
        </w:rPr>
        <w:t xml:space="preserve"> </w:t>
      </w:r>
      <w:proofErr w:type="spellStart"/>
      <w:r>
        <w:rPr>
          <w:rtl/>
        </w:rPr>
        <w:t>כרבא</w:t>
      </w:r>
      <w:proofErr w:type="spellEnd"/>
      <w:r>
        <w:rPr>
          <w:rtl/>
        </w:rPr>
        <w:t xml:space="preserve"> דאמר בפרק קמא </w:t>
      </w:r>
      <w:proofErr w:type="spellStart"/>
      <w:r>
        <w:rPr>
          <w:rtl/>
        </w:rPr>
        <w:t>דסנהדרין</w:t>
      </w:r>
      <w:proofErr w:type="spellEnd"/>
      <w:r>
        <w:rPr>
          <w:rtl/>
        </w:rPr>
        <w:t xml:space="preserve"> [ט' ב] אמר רב יוסף פלוני רבעני לאונסי הוא ואחר </w:t>
      </w:r>
      <w:proofErr w:type="spellStart"/>
      <w:r>
        <w:rPr>
          <w:rtl/>
        </w:rPr>
        <w:t>מצטרפין</w:t>
      </w:r>
      <w:proofErr w:type="spellEnd"/>
      <w:r>
        <w:rPr>
          <w:rtl/>
        </w:rPr>
        <w:t xml:space="preserve"> להורגו, לרצוני הוא רשע והתורה אמרה אל </w:t>
      </w:r>
      <w:proofErr w:type="spellStart"/>
      <w:r>
        <w:rPr>
          <w:rtl/>
        </w:rPr>
        <w:t>תשת</w:t>
      </w:r>
      <w:proofErr w:type="spellEnd"/>
      <w:r>
        <w:rPr>
          <w:rtl/>
        </w:rPr>
        <w:t xml:space="preserve"> רשע עד, ורבא אמר אדם קרוב אצל עצמו ואפילו כי אמר לרצונו לא הוי רשע דאין אדם משים עצמו רשע בהודאתו. ואפילו רבא לא מכשיר ליה להאי בהודאתו אלא היכא דאין האחד המצטרף עם זה מעיד על פסול הנרבע שהיה נרבע לרצונו אלא הנרבע לבדו אמר לרצוני </w:t>
      </w:r>
      <w:proofErr w:type="spellStart"/>
      <w:r>
        <w:rPr>
          <w:rtl/>
        </w:rPr>
        <w:t>נרבעתי</w:t>
      </w:r>
      <w:proofErr w:type="spellEnd"/>
      <w:r>
        <w:rPr>
          <w:rtl/>
        </w:rPr>
        <w:t xml:space="preserve"> והעד אחד אינו מעיד אלא [על] הרובע בלבד, אבל אם היה מעיד גם על הנרבע </w:t>
      </w:r>
      <w:proofErr w:type="spellStart"/>
      <w:r>
        <w:rPr>
          <w:rtl/>
        </w:rPr>
        <w:t>דלרצונו</w:t>
      </w:r>
      <w:proofErr w:type="spellEnd"/>
      <w:r>
        <w:rPr>
          <w:rtl/>
        </w:rPr>
        <w:t xml:space="preserve"> נרבע והוא מודה </w:t>
      </w:r>
      <w:proofErr w:type="spellStart"/>
      <w:r>
        <w:rPr>
          <w:rtl/>
        </w:rPr>
        <w:t>דלרצוני</w:t>
      </w:r>
      <w:proofErr w:type="spellEnd"/>
      <w:r>
        <w:rPr>
          <w:rtl/>
        </w:rPr>
        <w:t xml:space="preserve"> חלילה לרבא שיאמר </w:t>
      </w:r>
      <w:proofErr w:type="spellStart"/>
      <w:r>
        <w:rPr>
          <w:rtl/>
        </w:rPr>
        <w:t>דמצטרף</w:t>
      </w:r>
      <w:proofErr w:type="spellEnd"/>
      <w:r>
        <w:rPr>
          <w:rtl/>
        </w:rPr>
        <w:t xml:space="preserve"> שהרי זה מעיד עליו שהוא רשע וגם הוא מודה. (</w:t>
      </w:r>
      <w:proofErr w:type="spellStart"/>
      <w:r>
        <w:rPr>
          <w:rtl/>
        </w:rPr>
        <w:t>ודיקדקו</w:t>
      </w:r>
      <w:proofErr w:type="spellEnd"/>
      <w:r>
        <w:rPr>
          <w:rtl/>
        </w:rPr>
        <w:t>) [</w:t>
      </w:r>
      <w:proofErr w:type="spellStart"/>
      <w:r>
        <w:rPr>
          <w:rtl/>
        </w:rPr>
        <w:t>ודיקדוקי</w:t>
      </w:r>
      <w:proofErr w:type="spellEnd"/>
      <w:r>
        <w:rPr>
          <w:rtl/>
        </w:rPr>
        <w:t xml:space="preserve">] בדברי רבא </w:t>
      </w:r>
      <w:proofErr w:type="spellStart"/>
      <w:r>
        <w:rPr>
          <w:rtl/>
        </w:rPr>
        <w:t>מיהא</w:t>
      </w:r>
      <w:proofErr w:type="spellEnd"/>
      <w:r>
        <w:rPr>
          <w:rtl/>
        </w:rPr>
        <w:t xml:space="preserve"> דאמר רבא פלוני בעל אשתו הוא ואחר </w:t>
      </w:r>
      <w:proofErr w:type="spellStart"/>
      <w:r>
        <w:rPr>
          <w:rtl/>
        </w:rPr>
        <w:t>מצטרפין</w:t>
      </w:r>
      <w:proofErr w:type="spellEnd"/>
      <w:r>
        <w:rPr>
          <w:rtl/>
        </w:rPr>
        <w:t xml:space="preserve"> </w:t>
      </w:r>
      <w:proofErr w:type="spellStart"/>
      <w:r>
        <w:rPr>
          <w:rtl/>
        </w:rPr>
        <w:t>להרגו</w:t>
      </w:r>
      <w:proofErr w:type="spellEnd"/>
      <w:r>
        <w:rPr>
          <w:rtl/>
        </w:rPr>
        <w:t xml:space="preserve"> ולא להרגה, </w:t>
      </w:r>
      <w:proofErr w:type="spellStart"/>
      <w:r>
        <w:rPr>
          <w:rtl/>
        </w:rPr>
        <w:t>ואמרינן</w:t>
      </w:r>
      <w:proofErr w:type="spellEnd"/>
      <w:r>
        <w:rPr>
          <w:rtl/>
        </w:rPr>
        <w:t xml:space="preserve"> מאי אמר </w:t>
      </w:r>
      <w:proofErr w:type="spellStart"/>
      <w:r>
        <w:rPr>
          <w:rtl/>
        </w:rPr>
        <w:t>דפלגינן</w:t>
      </w:r>
      <w:proofErr w:type="spellEnd"/>
      <w:r>
        <w:rPr>
          <w:rtl/>
        </w:rPr>
        <w:t xml:space="preserve"> </w:t>
      </w:r>
      <w:proofErr w:type="spellStart"/>
      <w:r>
        <w:rPr>
          <w:rtl/>
        </w:rPr>
        <w:t>דיבורא</w:t>
      </w:r>
      <w:proofErr w:type="spellEnd"/>
      <w:r>
        <w:rPr>
          <w:rtl/>
        </w:rPr>
        <w:t xml:space="preserve"> היינו הך, ומשני </w:t>
      </w:r>
      <w:proofErr w:type="spellStart"/>
      <w:r>
        <w:rPr>
          <w:rtl/>
        </w:rPr>
        <w:t>לאשמעינן</w:t>
      </w:r>
      <w:proofErr w:type="spellEnd"/>
      <w:r>
        <w:rPr>
          <w:rtl/>
        </w:rPr>
        <w:t xml:space="preserve"> דאמרינן נמי אדם קרוב אצל אשתו. </w:t>
      </w:r>
      <w:proofErr w:type="spellStart"/>
      <w:r>
        <w:rPr>
          <w:rtl/>
        </w:rPr>
        <w:t>ולימא</w:t>
      </w:r>
      <w:proofErr w:type="spellEnd"/>
      <w:r>
        <w:rPr>
          <w:rtl/>
        </w:rPr>
        <w:t xml:space="preserve"> נמי רבא בעלתי אשתו של פלוני לרצונה הוא ואחר </w:t>
      </w:r>
      <w:proofErr w:type="spellStart"/>
      <w:r>
        <w:rPr>
          <w:rtl/>
        </w:rPr>
        <w:t>מצטרפין</w:t>
      </w:r>
      <w:proofErr w:type="spellEnd"/>
      <w:r>
        <w:rPr>
          <w:rtl/>
        </w:rPr>
        <w:t xml:space="preserve"> להורגה, וכי אמרינן מאי קמ"ל </w:t>
      </w:r>
      <w:proofErr w:type="spellStart"/>
      <w:r>
        <w:rPr>
          <w:rtl/>
        </w:rPr>
        <w:t>דפלגינן</w:t>
      </w:r>
      <w:proofErr w:type="spellEnd"/>
      <w:r>
        <w:rPr>
          <w:rtl/>
        </w:rPr>
        <w:t xml:space="preserve"> </w:t>
      </w:r>
      <w:proofErr w:type="spellStart"/>
      <w:r>
        <w:rPr>
          <w:rtl/>
        </w:rPr>
        <w:t>דיבורא</w:t>
      </w:r>
      <w:proofErr w:type="spellEnd"/>
      <w:r>
        <w:rPr>
          <w:rtl/>
        </w:rPr>
        <w:t xml:space="preserve"> ואין אדם משים עצמו רשע היינו רישא </w:t>
      </w:r>
      <w:proofErr w:type="spellStart"/>
      <w:r>
        <w:rPr>
          <w:rtl/>
        </w:rPr>
        <w:t>דנרבע</w:t>
      </w:r>
      <w:proofErr w:type="spellEnd"/>
      <w:r>
        <w:rPr>
          <w:rtl/>
        </w:rPr>
        <w:t xml:space="preserve">, מהו </w:t>
      </w:r>
      <w:proofErr w:type="spellStart"/>
      <w:r>
        <w:rPr>
          <w:rtl/>
        </w:rPr>
        <w:t>דתימא</w:t>
      </w:r>
      <w:proofErr w:type="spellEnd"/>
      <w:r>
        <w:rPr>
          <w:rtl/>
        </w:rPr>
        <w:t xml:space="preserve"> כי אמרינן אין אדם משים עצמו רשע היכא דאין העד מעיד על </w:t>
      </w:r>
      <w:proofErr w:type="spellStart"/>
      <w:r>
        <w:rPr>
          <w:rtl/>
        </w:rPr>
        <w:t>רשעתו</w:t>
      </w:r>
      <w:proofErr w:type="spellEnd"/>
      <w:r>
        <w:rPr>
          <w:rtl/>
        </w:rPr>
        <w:t xml:space="preserve"> דהוא ריצויו </w:t>
      </w:r>
      <w:proofErr w:type="spellStart"/>
      <w:r>
        <w:rPr>
          <w:rtl/>
        </w:rPr>
        <w:t>כדפריש</w:t>
      </w:r>
      <w:proofErr w:type="spellEnd"/>
      <w:r>
        <w:rPr>
          <w:rtl/>
        </w:rPr>
        <w:t xml:space="preserve"> </w:t>
      </w:r>
      <w:proofErr w:type="spellStart"/>
      <w:r>
        <w:rPr>
          <w:rtl/>
        </w:rPr>
        <w:t>בנרבע</w:t>
      </w:r>
      <w:proofErr w:type="spellEnd"/>
      <w:r>
        <w:rPr>
          <w:rtl/>
        </w:rPr>
        <w:t xml:space="preserve">, אבל היכא </w:t>
      </w:r>
      <w:proofErr w:type="spellStart"/>
      <w:r>
        <w:rPr>
          <w:rtl/>
        </w:rPr>
        <w:t>דהעד</w:t>
      </w:r>
      <w:proofErr w:type="spellEnd"/>
      <w:r>
        <w:rPr>
          <w:rtl/>
        </w:rPr>
        <w:t xml:space="preserve"> מעיד על </w:t>
      </w:r>
      <w:proofErr w:type="spellStart"/>
      <w:r>
        <w:rPr>
          <w:rtl/>
        </w:rPr>
        <w:t>רשעתו</w:t>
      </w:r>
      <w:proofErr w:type="spellEnd"/>
      <w:r>
        <w:rPr>
          <w:rtl/>
        </w:rPr>
        <w:t xml:space="preserve"> </w:t>
      </w:r>
      <w:proofErr w:type="spellStart"/>
      <w:r>
        <w:rPr>
          <w:rtl/>
        </w:rPr>
        <w:t>ליהוי</w:t>
      </w:r>
      <w:proofErr w:type="spellEnd"/>
      <w:r>
        <w:rPr>
          <w:rtl/>
        </w:rPr>
        <w:t xml:space="preserve"> רשע ותיפסל עדותו דזה קמ"ל בעלתי אשתו של פלוני וכו' אף על גב </w:t>
      </w:r>
      <w:proofErr w:type="spellStart"/>
      <w:r>
        <w:rPr>
          <w:rtl/>
        </w:rPr>
        <w:t>דהעד</w:t>
      </w:r>
      <w:proofErr w:type="spellEnd"/>
      <w:r>
        <w:rPr>
          <w:rtl/>
        </w:rPr>
        <w:t xml:space="preserve"> מעיד על </w:t>
      </w:r>
      <w:proofErr w:type="spellStart"/>
      <w:r>
        <w:rPr>
          <w:rtl/>
        </w:rPr>
        <w:t>רשעתו</w:t>
      </w:r>
      <w:proofErr w:type="spellEnd"/>
      <w:r>
        <w:rPr>
          <w:rtl/>
        </w:rPr>
        <w:t xml:space="preserve"> ואמר פלוני בעל אשתו של פלוני הרי מעיד </w:t>
      </w:r>
      <w:proofErr w:type="spellStart"/>
      <w:r>
        <w:rPr>
          <w:rtl/>
        </w:rPr>
        <w:t>דלרצונו</w:t>
      </w:r>
      <w:proofErr w:type="spellEnd"/>
      <w:r>
        <w:rPr>
          <w:rtl/>
        </w:rPr>
        <w:t xml:space="preserve"> בעלה דאין קישוי אלא לדעת ולרצון ואפילו הכי עדותן </w:t>
      </w:r>
      <w:proofErr w:type="spellStart"/>
      <w:r>
        <w:rPr>
          <w:rtl/>
        </w:rPr>
        <w:t>עידות</w:t>
      </w:r>
      <w:proofErr w:type="spellEnd"/>
      <w:r>
        <w:rPr>
          <w:rtl/>
        </w:rPr>
        <w:t xml:space="preserve">, </w:t>
      </w:r>
      <w:proofErr w:type="spellStart"/>
      <w:r>
        <w:rPr>
          <w:rtl/>
        </w:rPr>
        <w:t>ולאשמעינן</w:t>
      </w:r>
      <w:proofErr w:type="spellEnd"/>
      <w:r>
        <w:rPr>
          <w:rtl/>
        </w:rPr>
        <w:t xml:space="preserve"> </w:t>
      </w:r>
      <w:proofErr w:type="spellStart"/>
      <w:r>
        <w:rPr>
          <w:rtl/>
        </w:rPr>
        <w:t>דאפילו</w:t>
      </w:r>
      <w:proofErr w:type="spellEnd"/>
      <w:r>
        <w:rPr>
          <w:rtl/>
        </w:rPr>
        <w:t xml:space="preserve"> עם העד אין משים עצמו רשע </w:t>
      </w:r>
      <w:proofErr w:type="spellStart"/>
      <w:r>
        <w:rPr>
          <w:rtl/>
        </w:rPr>
        <w:t>והוי</w:t>
      </w:r>
      <w:proofErr w:type="spellEnd"/>
      <w:r>
        <w:rPr>
          <w:rtl/>
        </w:rPr>
        <w:t xml:space="preserve"> רבותא, </w:t>
      </w:r>
      <w:proofErr w:type="spellStart"/>
      <w:r>
        <w:rPr>
          <w:rtl/>
        </w:rPr>
        <w:t>ומדלא</w:t>
      </w:r>
      <w:proofErr w:type="spellEnd"/>
      <w:r>
        <w:rPr>
          <w:rtl/>
        </w:rPr>
        <w:t xml:space="preserve"> </w:t>
      </w:r>
      <w:proofErr w:type="spellStart"/>
      <w:r>
        <w:rPr>
          <w:rtl/>
        </w:rPr>
        <w:t>אשמעינן</w:t>
      </w:r>
      <w:proofErr w:type="spellEnd"/>
      <w:r>
        <w:rPr>
          <w:rtl/>
        </w:rPr>
        <w:t xml:space="preserve"> הכי ש"מ </w:t>
      </w:r>
      <w:proofErr w:type="spellStart"/>
      <w:r>
        <w:rPr>
          <w:rtl/>
        </w:rPr>
        <w:t>דעם</w:t>
      </w:r>
      <w:proofErr w:type="spellEnd"/>
      <w:r>
        <w:rPr>
          <w:rtl/>
        </w:rPr>
        <w:t xml:space="preserve"> העד משים עצמו רשע </w:t>
      </w:r>
      <w:proofErr w:type="spellStart"/>
      <w:r>
        <w:rPr>
          <w:rtl/>
        </w:rPr>
        <w:t>כדפרישית</w:t>
      </w:r>
      <w:proofErr w:type="spellEnd"/>
      <w:r>
        <w:rPr>
          <w:rtl/>
        </w:rPr>
        <w:t xml:space="preserve"> ופסול לאותו עדות. ותו מדר' אמי נשמע לרבא </w:t>
      </w:r>
      <w:proofErr w:type="spellStart"/>
      <w:r>
        <w:rPr>
          <w:rtl/>
        </w:rPr>
        <w:t>דכי</w:t>
      </w:r>
      <w:proofErr w:type="spellEnd"/>
      <w:r>
        <w:rPr>
          <w:rtl/>
        </w:rPr>
        <w:t xml:space="preserve"> היכא </w:t>
      </w:r>
      <w:proofErr w:type="spellStart"/>
      <w:r>
        <w:rPr>
          <w:rtl/>
        </w:rPr>
        <w:t>דבהודאתו</w:t>
      </w:r>
      <w:proofErr w:type="spellEnd"/>
      <w:r>
        <w:rPr>
          <w:rtl/>
        </w:rPr>
        <w:t xml:space="preserve"> לעד הוי חטפן ופסול לאותו שבועה, הכא נמי בהודאתו לעד </w:t>
      </w:r>
      <w:proofErr w:type="spellStart"/>
      <w:r>
        <w:rPr>
          <w:rtl/>
        </w:rPr>
        <w:t>דלרצונו</w:t>
      </w:r>
      <w:proofErr w:type="spellEnd"/>
      <w:r>
        <w:rPr>
          <w:rtl/>
        </w:rPr>
        <w:t xml:space="preserve"> נרבע או בעל פסול לעדות. ועוד אמרינן </w:t>
      </w:r>
      <w:proofErr w:type="spellStart"/>
      <w:r>
        <w:rPr>
          <w:rtl/>
        </w:rPr>
        <w:t>בשילהי</w:t>
      </w:r>
      <w:proofErr w:type="spellEnd"/>
      <w:r>
        <w:rPr>
          <w:rtl/>
        </w:rPr>
        <w:t xml:space="preserve"> פרק קמא (</w:t>
      </w:r>
      <w:proofErr w:type="spellStart"/>
      <w:r>
        <w:rPr>
          <w:rtl/>
        </w:rPr>
        <w:t>דכתובות</w:t>
      </w:r>
      <w:proofErr w:type="spellEnd"/>
      <w:r>
        <w:rPr>
          <w:rtl/>
        </w:rPr>
        <w:t>) [</w:t>
      </w:r>
      <w:proofErr w:type="spellStart"/>
      <w:r>
        <w:rPr>
          <w:rtl/>
        </w:rPr>
        <w:t>דמכות</w:t>
      </w:r>
      <w:proofErr w:type="spellEnd"/>
      <w:r>
        <w:rPr>
          <w:rtl/>
        </w:rPr>
        <w:t xml:space="preserve"> ו' א] </w:t>
      </w:r>
      <w:proofErr w:type="spellStart"/>
      <w:r>
        <w:rPr>
          <w:rtl/>
        </w:rPr>
        <w:t>אדמתניתין</w:t>
      </w:r>
      <w:proofErr w:type="spellEnd"/>
      <w:r>
        <w:rPr>
          <w:rtl/>
        </w:rPr>
        <w:t xml:space="preserve"> דמה שנים נמצא אחד מהן קרוב או פסול עדותן בטילה אף מאה כן, ואמר ליה רב </w:t>
      </w:r>
      <w:proofErr w:type="spellStart"/>
      <w:r>
        <w:rPr>
          <w:rtl/>
        </w:rPr>
        <w:t>פפא</w:t>
      </w:r>
      <w:proofErr w:type="spellEnd"/>
      <w:r>
        <w:rPr>
          <w:rtl/>
        </w:rPr>
        <w:t xml:space="preserve"> </w:t>
      </w:r>
      <w:proofErr w:type="spellStart"/>
      <w:r>
        <w:rPr>
          <w:rtl/>
        </w:rPr>
        <w:t>לאביי</w:t>
      </w:r>
      <w:proofErr w:type="spellEnd"/>
      <w:r>
        <w:rPr>
          <w:rtl/>
        </w:rPr>
        <w:t xml:space="preserve"> אלא מעתה הרוג יציל ואמר ליה כשהרגו </w:t>
      </w:r>
      <w:proofErr w:type="spellStart"/>
      <w:r>
        <w:rPr>
          <w:rtl/>
        </w:rPr>
        <w:t>מאחריו</w:t>
      </w:r>
      <w:proofErr w:type="spellEnd"/>
      <w:r>
        <w:rPr>
          <w:rtl/>
        </w:rPr>
        <w:t xml:space="preserve"> נרבע יציל א"ל כשרבעו </w:t>
      </w:r>
      <w:proofErr w:type="spellStart"/>
      <w:r>
        <w:rPr>
          <w:rtl/>
        </w:rPr>
        <w:t>מאחריו</w:t>
      </w:r>
      <w:proofErr w:type="spellEnd"/>
      <w:r>
        <w:rPr>
          <w:rtl/>
        </w:rPr>
        <w:t xml:space="preserve"> הורג ורובע יצילו </w:t>
      </w:r>
      <w:proofErr w:type="spellStart"/>
      <w:r>
        <w:rPr>
          <w:rtl/>
        </w:rPr>
        <w:t>אישתיק</w:t>
      </w:r>
      <w:proofErr w:type="spellEnd"/>
      <w:r>
        <w:rPr>
          <w:rtl/>
        </w:rPr>
        <w:t xml:space="preserve">, כי אתא לקמיה דרבא אמר ליה יקום דבר כתב במקיימי דבר הכתב מדבר, </w:t>
      </w:r>
      <w:proofErr w:type="spellStart"/>
      <w:r>
        <w:rPr>
          <w:rtl/>
        </w:rPr>
        <w:t>כלומ</w:t>
      </w:r>
      <w:proofErr w:type="spellEnd"/>
      <w:r>
        <w:rPr>
          <w:rtl/>
        </w:rPr>
        <w:t xml:space="preserve">' </w:t>
      </w:r>
      <w:proofErr w:type="spellStart"/>
      <w:r>
        <w:rPr>
          <w:rtl/>
        </w:rPr>
        <w:t>הראויין</w:t>
      </w:r>
      <w:proofErr w:type="spellEnd"/>
      <w:r>
        <w:rPr>
          <w:rtl/>
        </w:rPr>
        <w:t xml:space="preserve"> להעיד והורג ורובע לא בני עדות הן שהרי </w:t>
      </w:r>
      <w:proofErr w:type="spellStart"/>
      <w:r>
        <w:rPr>
          <w:rtl/>
        </w:rPr>
        <w:t>מעידין</w:t>
      </w:r>
      <w:proofErr w:type="spellEnd"/>
      <w:r>
        <w:rPr>
          <w:rtl/>
        </w:rPr>
        <w:t xml:space="preserve"> עליהן ואפי' אין שם כי אם עד אחד והוא מודה לו </w:t>
      </w:r>
      <w:proofErr w:type="spellStart"/>
      <w:r>
        <w:rPr>
          <w:rtl/>
        </w:rPr>
        <w:t>כדפרישית</w:t>
      </w:r>
      <w:proofErr w:type="spellEnd"/>
      <w:r>
        <w:rPr>
          <w:rtl/>
        </w:rPr>
        <w:t xml:space="preserve">, אבל נרבע מעיד כי אין מעיד על </w:t>
      </w:r>
      <w:proofErr w:type="spellStart"/>
      <w:r>
        <w:rPr>
          <w:rtl/>
        </w:rPr>
        <w:t>רשעתו</w:t>
      </w:r>
      <w:proofErr w:type="spellEnd"/>
      <w:r>
        <w:rPr>
          <w:rtl/>
        </w:rPr>
        <w:t xml:space="preserve"> </w:t>
      </w:r>
      <w:proofErr w:type="spellStart"/>
      <w:r>
        <w:rPr>
          <w:rtl/>
        </w:rPr>
        <w:t>והוי</w:t>
      </w:r>
      <w:proofErr w:type="spellEnd"/>
      <w:r>
        <w:rPr>
          <w:rtl/>
        </w:rPr>
        <w:t xml:space="preserve"> מקיים דבר ומעיד </w:t>
      </w:r>
      <w:proofErr w:type="spellStart"/>
      <w:r>
        <w:rPr>
          <w:rtl/>
        </w:rPr>
        <w:t>כדקאמר</w:t>
      </w:r>
      <w:proofErr w:type="spellEnd"/>
      <w:r>
        <w:rPr>
          <w:rtl/>
        </w:rPr>
        <w:t xml:space="preserve"> רבא, ולהכי מתרץ כשרבעו מאחוריו ולא ראהו, אבל מלפניו </w:t>
      </w:r>
      <w:proofErr w:type="spellStart"/>
      <w:r>
        <w:rPr>
          <w:rtl/>
        </w:rPr>
        <w:t>דראהו</w:t>
      </w:r>
      <w:proofErr w:type="spellEnd"/>
      <w:r>
        <w:rPr>
          <w:rtl/>
        </w:rPr>
        <w:t xml:space="preserve"> מעיד והוא דאין עד האחד מעיד על ריצויו </w:t>
      </w:r>
      <w:proofErr w:type="spellStart"/>
      <w:r>
        <w:rPr>
          <w:rtl/>
        </w:rPr>
        <w:t>כדפרישית</w:t>
      </w:r>
      <w:proofErr w:type="spellEnd"/>
      <w:r>
        <w:rPr>
          <w:rtl/>
        </w:rPr>
        <w:t xml:space="preserve"> והתורה </w:t>
      </w:r>
      <w:proofErr w:type="spellStart"/>
      <w:r>
        <w:rPr>
          <w:rtl/>
        </w:rPr>
        <w:t>מזהרת</w:t>
      </w:r>
      <w:proofErr w:type="spellEnd"/>
      <w:r>
        <w:rPr>
          <w:rtl/>
        </w:rPr>
        <w:t xml:space="preserve"> אל </w:t>
      </w:r>
      <w:proofErr w:type="spellStart"/>
      <w:r>
        <w:rPr>
          <w:rtl/>
        </w:rPr>
        <w:t>תשת</w:t>
      </w:r>
      <w:proofErr w:type="spellEnd"/>
      <w:r>
        <w:rPr>
          <w:rtl/>
        </w:rPr>
        <w:t xml:space="preserve"> ידך עם רשע דאיכא עד עם הודאתו הוי פסול לעדות, </w:t>
      </w:r>
      <w:proofErr w:type="spellStart"/>
      <w:r>
        <w:rPr>
          <w:rtl/>
        </w:rPr>
        <w:t>והיכא</w:t>
      </w:r>
      <w:proofErr w:type="spellEnd"/>
      <w:r>
        <w:rPr>
          <w:rtl/>
        </w:rPr>
        <w:t xml:space="preserve"> </w:t>
      </w:r>
      <w:proofErr w:type="spellStart"/>
      <w:r>
        <w:rPr>
          <w:rtl/>
        </w:rPr>
        <w:t>דליכא</w:t>
      </w:r>
      <w:proofErr w:type="spellEnd"/>
      <w:r>
        <w:rPr>
          <w:rtl/>
        </w:rPr>
        <w:t xml:space="preserve"> אלא הודאתו כשר לעדות, </w:t>
      </w:r>
      <w:proofErr w:type="spellStart"/>
      <w:r>
        <w:rPr>
          <w:rtl/>
        </w:rPr>
        <w:t>ה"נ</w:t>
      </w:r>
      <w:proofErr w:type="spellEnd"/>
      <w:r>
        <w:rPr>
          <w:rtl/>
        </w:rPr>
        <w:t xml:space="preserve"> היכא דאיכא עד על חטיפתו והוא מודה פסול לשבועה זו. ורבותיי פירשו, </w:t>
      </w:r>
      <w:proofErr w:type="spellStart"/>
      <w:r>
        <w:rPr>
          <w:rtl/>
        </w:rPr>
        <w:t>דלישתבע</w:t>
      </w:r>
      <w:proofErr w:type="spellEnd"/>
      <w:r>
        <w:rPr>
          <w:rtl/>
        </w:rPr>
        <w:t xml:space="preserve"> </w:t>
      </w:r>
      <w:proofErr w:type="spellStart"/>
      <w:r>
        <w:rPr>
          <w:rtl/>
        </w:rPr>
        <w:t>דקאמר</w:t>
      </w:r>
      <w:proofErr w:type="spellEnd"/>
      <w:r>
        <w:rPr>
          <w:rtl/>
        </w:rPr>
        <w:t xml:space="preserve"> ר' אמי הכי, </w:t>
      </w:r>
      <w:proofErr w:type="spellStart"/>
      <w:r>
        <w:rPr>
          <w:rtl/>
        </w:rPr>
        <w:t>לישתבע</w:t>
      </w:r>
      <w:proofErr w:type="spellEnd"/>
      <w:r>
        <w:rPr>
          <w:rtl/>
        </w:rPr>
        <w:t xml:space="preserve"> להכחיש את העד שמעיד שחטף והוא ישבע שלא חטף, אינו יכול דהא אמר חטפי ומודה לו. </w:t>
      </w:r>
      <w:proofErr w:type="spellStart"/>
      <w:r>
        <w:rPr>
          <w:rtl/>
        </w:rPr>
        <w:t>וקשיא</w:t>
      </w:r>
      <w:proofErr w:type="spellEnd"/>
      <w:r>
        <w:rPr>
          <w:rtl/>
        </w:rPr>
        <w:t xml:space="preserve"> לי בה </w:t>
      </w:r>
      <w:proofErr w:type="spellStart"/>
      <w:r>
        <w:rPr>
          <w:rtl/>
        </w:rPr>
        <w:t>טובא</w:t>
      </w:r>
      <w:proofErr w:type="spellEnd"/>
      <w:r>
        <w:rPr>
          <w:rtl/>
        </w:rPr>
        <w:t xml:space="preserve"> חדא, </w:t>
      </w:r>
      <w:proofErr w:type="spellStart"/>
      <w:r>
        <w:rPr>
          <w:rtl/>
        </w:rPr>
        <w:t>דקאמר</w:t>
      </w:r>
      <w:proofErr w:type="spellEnd"/>
      <w:r>
        <w:rPr>
          <w:rtl/>
        </w:rPr>
        <w:t xml:space="preserve"> הוי גזלן למה לי </w:t>
      </w:r>
      <w:proofErr w:type="spellStart"/>
      <w:r>
        <w:rPr>
          <w:rtl/>
        </w:rPr>
        <w:t>דנקט</w:t>
      </w:r>
      <w:proofErr w:type="spellEnd"/>
      <w:r>
        <w:rPr>
          <w:rtl/>
        </w:rPr>
        <w:t xml:space="preserve"> הכי, הוי ליה למימר </w:t>
      </w:r>
      <w:proofErr w:type="spellStart"/>
      <w:r>
        <w:rPr>
          <w:rtl/>
        </w:rPr>
        <w:t>לישתבע</w:t>
      </w:r>
      <w:proofErr w:type="spellEnd"/>
      <w:r>
        <w:rPr>
          <w:rtl/>
        </w:rPr>
        <w:t xml:space="preserve"> דלא חטף [הא] קאמר חטפי והודה לו ואינו יכול </w:t>
      </w:r>
      <w:proofErr w:type="spellStart"/>
      <w:r>
        <w:rPr>
          <w:rtl/>
        </w:rPr>
        <w:t>לישבע</w:t>
      </w:r>
      <w:proofErr w:type="spellEnd"/>
      <w:r>
        <w:rPr>
          <w:rtl/>
        </w:rPr>
        <w:t xml:space="preserve"> שלא חטף. ותו כל היכא דאינו יכול </w:t>
      </w:r>
      <w:proofErr w:type="spellStart"/>
      <w:r>
        <w:rPr>
          <w:rtl/>
        </w:rPr>
        <w:t>לישבע</w:t>
      </w:r>
      <w:proofErr w:type="spellEnd"/>
      <w:r>
        <w:rPr>
          <w:rtl/>
        </w:rPr>
        <w:t xml:space="preserve"> להכחיש את העדים מי הוי נפסל בהכי, והלא אם היה מעיד על שמעון ראובן נתן לך </w:t>
      </w:r>
      <w:proofErr w:type="spellStart"/>
      <w:r>
        <w:rPr>
          <w:rtl/>
        </w:rPr>
        <w:t>נסכא</w:t>
      </w:r>
      <w:proofErr w:type="spellEnd"/>
      <w:r>
        <w:rPr>
          <w:rtl/>
        </w:rPr>
        <w:t xml:space="preserve"> שלו לראותה אם היא טובה ועיכבת אותה לעצמך ושמעון היה אומר אין נתן לי ושלי נתן לי, הרי אין שמעון יכול </w:t>
      </w:r>
      <w:proofErr w:type="spellStart"/>
      <w:r>
        <w:rPr>
          <w:rtl/>
        </w:rPr>
        <w:t>לישבע</w:t>
      </w:r>
      <w:proofErr w:type="spellEnd"/>
      <w:r>
        <w:rPr>
          <w:rtl/>
        </w:rPr>
        <w:t xml:space="preserve"> להכחיש העד שלא נתן לו שהרי מודה לעד שנתן לו, נאמר אף בזה הוי ליה כגזלן ואינו יכול </w:t>
      </w:r>
      <w:proofErr w:type="spellStart"/>
      <w:r>
        <w:rPr>
          <w:rtl/>
        </w:rPr>
        <w:t>לישבע</w:t>
      </w:r>
      <w:proofErr w:type="spellEnd"/>
      <w:r>
        <w:rPr>
          <w:rtl/>
        </w:rPr>
        <w:t xml:space="preserve">, חלילה, אלא ודאי ישבע דשלו נתן לו ע"י מיגו דמצי אמר לא נתן לי </w:t>
      </w:r>
      <w:proofErr w:type="spellStart"/>
      <w:r>
        <w:rPr>
          <w:rtl/>
        </w:rPr>
        <w:t>ומישתבע</w:t>
      </w:r>
      <w:proofErr w:type="spellEnd"/>
      <w:r>
        <w:rPr>
          <w:rtl/>
        </w:rPr>
        <w:t xml:space="preserve"> שלא נתן לו </w:t>
      </w:r>
      <w:proofErr w:type="spellStart"/>
      <w:r>
        <w:rPr>
          <w:rtl/>
        </w:rPr>
        <w:t>ומיפטר</w:t>
      </w:r>
      <w:proofErr w:type="spellEnd"/>
      <w:r>
        <w:rPr>
          <w:rtl/>
        </w:rPr>
        <w:t xml:space="preserve">, </w:t>
      </w:r>
      <w:proofErr w:type="spellStart"/>
      <w:r>
        <w:rPr>
          <w:rtl/>
        </w:rPr>
        <w:t>ה"נ</w:t>
      </w:r>
      <w:proofErr w:type="spellEnd"/>
      <w:r>
        <w:rPr>
          <w:rtl/>
        </w:rPr>
        <w:t xml:space="preserve"> כי אמר החזרתיו לך </w:t>
      </w:r>
      <w:proofErr w:type="spellStart"/>
      <w:r>
        <w:rPr>
          <w:rtl/>
        </w:rPr>
        <w:t>ומישתבע</w:t>
      </w:r>
      <w:proofErr w:type="spellEnd"/>
      <w:r>
        <w:rPr>
          <w:rtl/>
        </w:rPr>
        <w:t xml:space="preserve"> כי טען נמי נתן לי ושלי נתן לי </w:t>
      </w:r>
      <w:proofErr w:type="spellStart"/>
      <w:r>
        <w:rPr>
          <w:rtl/>
        </w:rPr>
        <w:t>מישתבע</w:t>
      </w:r>
      <w:proofErr w:type="spellEnd"/>
      <w:r>
        <w:rPr>
          <w:rtl/>
        </w:rPr>
        <w:t xml:space="preserve"> </w:t>
      </w:r>
      <w:proofErr w:type="spellStart"/>
      <w:r>
        <w:rPr>
          <w:rtl/>
        </w:rPr>
        <w:t>ומיפטר</w:t>
      </w:r>
      <w:proofErr w:type="spellEnd"/>
      <w:r>
        <w:rPr>
          <w:rtl/>
        </w:rPr>
        <w:t xml:space="preserve">, אלמא אף על גב דאינו יכול </w:t>
      </w:r>
      <w:proofErr w:type="spellStart"/>
      <w:r>
        <w:rPr>
          <w:rtl/>
        </w:rPr>
        <w:t>לישבע</w:t>
      </w:r>
      <w:proofErr w:type="spellEnd"/>
      <w:r>
        <w:rPr>
          <w:rtl/>
        </w:rPr>
        <w:t xml:space="preserve"> להכחיש את העד נשבע ע"י מיגו, </w:t>
      </w:r>
      <w:proofErr w:type="spellStart"/>
      <w:r>
        <w:rPr>
          <w:rtl/>
        </w:rPr>
        <w:t>בחטפן</w:t>
      </w:r>
      <w:proofErr w:type="spellEnd"/>
      <w:r>
        <w:rPr>
          <w:rtl/>
        </w:rPr>
        <w:t xml:space="preserve"> נמי </w:t>
      </w:r>
      <w:proofErr w:type="spellStart"/>
      <w:r>
        <w:rPr>
          <w:rtl/>
        </w:rPr>
        <w:t>לישתבע</w:t>
      </w:r>
      <w:proofErr w:type="spellEnd"/>
      <w:r>
        <w:rPr>
          <w:rtl/>
        </w:rPr>
        <w:t xml:space="preserve"> ע"י מיגו, אלא דלא מצי </w:t>
      </w:r>
      <w:r>
        <w:rPr>
          <w:rtl/>
        </w:rPr>
        <w:lastRenderedPageBreak/>
        <w:t xml:space="preserve">משום </w:t>
      </w:r>
      <w:proofErr w:type="spellStart"/>
      <w:r>
        <w:rPr>
          <w:rtl/>
        </w:rPr>
        <w:t>דעשה</w:t>
      </w:r>
      <w:proofErr w:type="spellEnd"/>
      <w:r>
        <w:rPr>
          <w:rtl/>
        </w:rPr>
        <w:t xml:space="preserve"> עצמו חטפן בהודאתו עם </w:t>
      </w:r>
      <w:proofErr w:type="spellStart"/>
      <w:r>
        <w:rPr>
          <w:rtl/>
        </w:rPr>
        <w:t>העדאת</w:t>
      </w:r>
      <w:proofErr w:type="spellEnd"/>
      <w:r>
        <w:rPr>
          <w:rtl/>
        </w:rPr>
        <w:t xml:space="preserve"> העד </w:t>
      </w:r>
      <w:proofErr w:type="spellStart"/>
      <w:r>
        <w:rPr>
          <w:rtl/>
        </w:rPr>
        <w:t>כדפרישית</w:t>
      </w:r>
      <w:proofErr w:type="spellEnd"/>
      <w:r>
        <w:rPr>
          <w:rtl/>
        </w:rPr>
        <w:t xml:space="preserve">. א"ל ר' אבא א"כ הו"ל מחויב שבועה לאמת את דבריו </w:t>
      </w:r>
      <w:proofErr w:type="spellStart"/>
      <w:r>
        <w:rPr>
          <w:rtl/>
        </w:rPr>
        <w:t>דדידיה</w:t>
      </w:r>
      <w:proofErr w:type="spellEnd"/>
      <w:r>
        <w:rPr>
          <w:rtl/>
        </w:rPr>
        <w:t xml:space="preserve"> חטף </w:t>
      </w:r>
      <w:proofErr w:type="spellStart"/>
      <w:r>
        <w:rPr>
          <w:rtl/>
        </w:rPr>
        <w:t>כדפרישית</w:t>
      </w:r>
      <w:proofErr w:type="spellEnd"/>
      <w:r>
        <w:rPr>
          <w:rtl/>
        </w:rPr>
        <w:t xml:space="preserve">, ואין יכול </w:t>
      </w:r>
      <w:proofErr w:type="spellStart"/>
      <w:r>
        <w:rPr>
          <w:rtl/>
        </w:rPr>
        <w:t>לישבע</w:t>
      </w:r>
      <w:proofErr w:type="spellEnd"/>
      <w:r>
        <w:rPr>
          <w:rtl/>
        </w:rPr>
        <w:t xml:space="preserve"> שעשה עצמו חטפן בהודאה </w:t>
      </w:r>
      <w:proofErr w:type="spellStart"/>
      <w:r>
        <w:rPr>
          <w:rtl/>
        </w:rPr>
        <w:t>כדפרישית</w:t>
      </w:r>
      <w:proofErr w:type="spellEnd"/>
      <w:r>
        <w:rPr>
          <w:rtl/>
        </w:rPr>
        <w:t xml:space="preserve">, וכיון דאינו יכול </w:t>
      </w:r>
      <w:proofErr w:type="spellStart"/>
      <w:r>
        <w:rPr>
          <w:rtl/>
        </w:rPr>
        <w:t>לישבע</w:t>
      </w:r>
      <w:proofErr w:type="spellEnd"/>
      <w:r>
        <w:rPr>
          <w:rtl/>
        </w:rPr>
        <w:t xml:space="preserve"> </w:t>
      </w:r>
      <w:proofErr w:type="spellStart"/>
      <w:r>
        <w:rPr>
          <w:rtl/>
        </w:rPr>
        <w:t>דדידיה</w:t>
      </w:r>
      <w:proofErr w:type="spellEnd"/>
      <w:r>
        <w:rPr>
          <w:rtl/>
        </w:rPr>
        <w:t xml:space="preserve"> חטף משלם </w:t>
      </w:r>
      <w:proofErr w:type="spellStart"/>
      <w:r>
        <w:rPr>
          <w:rtl/>
        </w:rPr>
        <w:t>לשכנגדו</w:t>
      </w:r>
      <w:proofErr w:type="spellEnd"/>
      <w:r>
        <w:rPr>
          <w:rtl/>
        </w:rPr>
        <w:t xml:space="preserve">. ואין צריך שכנגדו </w:t>
      </w:r>
      <w:proofErr w:type="spellStart"/>
      <w:r>
        <w:rPr>
          <w:rtl/>
        </w:rPr>
        <w:t>לישבע</w:t>
      </w:r>
      <w:proofErr w:type="spellEnd"/>
      <w:r>
        <w:rPr>
          <w:rtl/>
        </w:rPr>
        <w:t xml:space="preserve">, דלא תיקנו חכמים שבועה </w:t>
      </w:r>
      <w:proofErr w:type="spellStart"/>
      <w:r>
        <w:rPr>
          <w:rtl/>
        </w:rPr>
        <w:t>לשכנגדו</w:t>
      </w:r>
      <w:proofErr w:type="spellEnd"/>
      <w:r>
        <w:rPr>
          <w:rtl/>
        </w:rPr>
        <w:t xml:space="preserve"> אלא למנויין </w:t>
      </w:r>
      <w:proofErr w:type="spellStart"/>
      <w:r>
        <w:rPr>
          <w:rtl/>
        </w:rPr>
        <w:t>במשנתינו</w:t>
      </w:r>
      <w:proofErr w:type="spellEnd"/>
      <w:r>
        <w:rPr>
          <w:rtl/>
        </w:rPr>
        <w:t xml:space="preserve"> שאין </w:t>
      </w:r>
      <w:proofErr w:type="spellStart"/>
      <w:r>
        <w:rPr>
          <w:rtl/>
        </w:rPr>
        <w:t>יכולין</w:t>
      </w:r>
      <w:proofErr w:type="spellEnd"/>
      <w:r>
        <w:rPr>
          <w:rtl/>
        </w:rPr>
        <w:t xml:space="preserve"> </w:t>
      </w:r>
      <w:proofErr w:type="spellStart"/>
      <w:r>
        <w:rPr>
          <w:rtl/>
        </w:rPr>
        <w:t>לישבע</w:t>
      </w:r>
      <w:proofErr w:type="spellEnd"/>
      <w:r>
        <w:rPr>
          <w:rtl/>
        </w:rPr>
        <w:t xml:space="preserve"> שום שבועה מפני שהן </w:t>
      </w:r>
      <w:proofErr w:type="spellStart"/>
      <w:r>
        <w:rPr>
          <w:rtl/>
        </w:rPr>
        <w:t>חשודין</w:t>
      </w:r>
      <w:proofErr w:type="spellEnd"/>
      <w:r>
        <w:rPr>
          <w:rtl/>
        </w:rPr>
        <w:t xml:space="preserve"> ויהיו </w:t>
      </w:r>
      <w:proofErr w:type="spellStart"/>
      <w:r>
        <w:rPr>
          <w:rtl/>
        </w:rPr>
        <w:t>קופצין</w:t>
      </w:r>
      <w:proofErr w:type="spellEnd"/>
      <w:r>
        <w:rPr>
          <w:rtl/>
        </w:rPr>
        <w:t xml:space="preserve"> עליהן בני אדם לתובעם ממון בבית דין ולהוציא מהם ממון מפני שאין </w:t>
      </w:r>
      <w:proofErr w:type="spellStart"/>
      <w:r>
        <w:rPr>
          <w:rtl/>
        </w:rPr>
        <w:t>נאמנין</w:t>
      </w:r>
      <w:proofErr w:type="spellEnd"/>
      <w:r>
        <w:rPr>
          <w:rtl/>
        </w:rPr>
        <w:t xml:space="preserve"> בשבועה והתקינו חכמים והטילו שבועה על התובע מהם כדי להצילם כדאמרינן בגמרא [שבועות מ"ה א] תקנות גדולות, אבל הכא </w:t>
      </w:r>
      <w:proofErr w:type="spellStart"/>
      <w:r>
        <w:rPr>
          <w:rtl/>
        </w:rPr>
        <w:t>דהחוטף</w:t>
      </w:r>
      <w:proofErr w:type="spellEnd"/>
      <w:r>
        <w:rPr>
          <w:rtl/>
        </w:rPr>
        <w:t xml:space="preserve"> לא נפסל מפני </w:t>
      </w:r>
      <w:proofErr w:type="spellStart"/>
      <w:r>
        <w:rPr>
          <w:rtl/>
        </w:rPr>
        <w:t>חשדותו</w:t>
      </w:r>
      <w:proofErr w:type="spellEnd"/>
      <w:r>
        <w:rPr>
          <w:rtl/>
        </w:rPr>
        <w:t xml:space="preserve"> אלא מפני הודאה </w:t>
      </w:r>
      <w:proofErr w:type="spellStart"/>
      <w:r>
        <w:rPr>
          <w:rtl/>
        </w:rPr>
        <w:t>ולכיוצא</w:t>
      </w:r>
      <w:proofErr w:type="spellEnd"/>
      <w:r>
        <w:rPr>
          <w:rtl/>
        </w:rPr>
        <w:t xml:space="preserve"> בזה לא תיקנו שבועה לכשנגדם </w:t>
      </w:r>
      <w:proofErr w:type="spellStart"/>
      <w:r>
        <w:rPr>
          <w:rtl/>
        </w:rPr>
        <w:t>דמילתא</w:t>
      </w:r>
      <w:proofErr w:type="spellEnd"/>
      <w:r>
        <w:rPr>
          <w:rtl/>
        </w:rPr>
        <w:t xml:space="preserve"> דלא שכיח הוא </w:t>
      </w:r>
      <w:proofErr w:type="spellStart"/>
      <w:r>
        <w:rPr>
          <w:rtl/>
        </w:rPr>
        <w:t>דכל</w:t>
      </w:r>
      <w:proofErr w:type="spellEnd"/>
      <w:r>
        <w:rPr>
          <w:rtl/>
        </w:rPr>
        <w:t xml:space="preserve"> אדם נזהר בטענותיו, אבל הני </w:t>
      </w:r>
      <w:proofErr w:type="spellStart"/>
      <w:r>
        <w:rPr>
          <w:rtl/>
        </w:rPr>
        <w:t>דמתניתין</w:t>
      </w:r>
      <w:proofErr w:type="spellEnd"/>
      <w:r>
        <w:rPr>
          <w:rtl/>
        </w:rPr>
        <w:t xml:space="preserve"> וכיוצא בהן </w:t>
      </w:r>
      <w:proofErr w:type="spellStart"/>
      <w:r>
        <w:rPr>
          <w:rtl/>
        </w:rPr>
        <w:t>דשכיחי</w:t>
      </w:r>
      <w:proofErr w:type="spellEnd"/>
      <w:r>
        <w:rPr>
          <w:rtl/>
        </w:rPr>
        <w:t xml:space="preserve"> עבדו רבנן </w:t>
      </w:r>
      <w:proofErr w:type="spellStart"/>
      <w:r>
        <w:rPr>
          <w:rtl/>
        </w:rPr>
        <w:t>תקנתא</w:t>
      </w:r>
      <w:proofErr w:type="spellEnd"/>
      <w:r>
        <w:rPr>
          <w:rtl/>
        </w:rPr>
        <w:t xml:space="preserve">, אבל </w:t>
      </w:r>
      <w:proofErr w:type="spellStart"/>
      <w:r>
        <w:rPr>
          <w:rtl/>
        </w:rPr>
        <w:t>לנפסדין</w:t>
      </w:r>
      <w:proofErr w:type="spellEnd"/>
      <w:r>
        <w:rPr>
          <w:rtl/>
        </w:rPr>
        <w:t xml:space="preserve"> </w:t>
      </w:r>
      <w:proofErr w:type="spellStart"/>
      <w:r>
        <w:rPr>
          <w:rtl/>
        </w:rPr>
        <w:t>בטענותם</w:t>
      </w:r>
      <w:proofErr w:type="spellEnd"/>
      <w:r>
        <w:rPr>
          <w:rtl/>
        </w:rPr>
        <w:t xml:space="preserve"> לא עשו תקנה אלא היודעים נשכרים ושאין יודעין </w:t>
      </w:r>
      <w:proofErr w:type="spellStart"/>
      <w:r>
        <w:rPr>
          <w:rtl/>
        </w:rPr>
        <w:t>נפסדין</w:t>
      </w:r>
      <w:proofErr w:type="spellEnd"/>
      <w:r>
        <w:rPr>
          <w:rtl/>
        </w:rPr>
        <w:t xml:space="preserve">. דאם כדברי האומרים נשבע שכנגדו של מחויב שבועה, </w:t>
      </w:r>
      <w:proofErr w:type="spellStart"/>
      <w:r>
        <w:rPr>
          <w:rtl/>
        </w:rPr>
        <w:t>ליתנייה</w:t>
      </w:r>
      <w:proofErr w:type="spellEnd"/>
      <w:r>
        <w:rPr>
          <w:rtl/>
        </w:rPr>
        <w:t xml:space="preserve"> </w:t>
      </w:r>
      <w:proofErr w:type="spellStart"/>
      <w:r>
        <w:rPr>
          <w:rtl/>
        </w:rPr>
        <w:t>במתניתין</w:t>
      </w:r>
      <w:proofErr w:type="spellEnd"/>
      <w:r>
        <w:rPr>
          <w:rtl/>
        </w:rPr>
        <w:t xml:space="preserve">, </w:t>
      </w:r>
      <w:proofErr w:type="spellStart"/>
      <w:r>
        <w:rPr>
          <w:rtl/>
        </w:rPr>
        <w:t>והמחוייב</w:t>
      </w:r>
      <w:proofErr w:type="spellEnd"/>
      <w:r>
        <w:rPr>
          <w:rtl/>
        </w:rPr>
        <w:t xml:space="preserve"> שבועה ואינו יכול </w:t>
      </w:r>
      <w:proofErr w:type="spellStart"/>
      <w:r>
        <w:rPr>
          <w:rtl/>
        </w:rPr>
        <w:t>לישבע</w:t>
      </w:r>
      <w:proofErr w:type="spellEnd"/>
      <w:r>
        <w:rPr>
          <w:rtl/>
        </w:rPr>
        <w:t xml:space="preserve"> ישבע שכנגדו, אלא </w:t>
      </w:r>
      <w:proofErr w:type="spellStart"/>
      <w:r>
        <w:rPr>
          <w:rtl/>
        </w:rPr>
        <w:t>מדלא</w:t>
      </w:r>
      <w:proofErr w:type="spellEnd"/>
      <w:r>
        <w:rPr>
          <w:rtl/>
        </w:rPr>
        <w:t xml:space="preserve"> תניא ש"מ דאין שכנגדו נוטל בשבועה אלא בלא שבועה. וגם ברייתא </w:t>
      </w:r>
      <w:proofErr w:type="spellStart"/>
      <w:r>
        <w:rPr>
          <w:rtl/>
        </w:rPr>
        <w:t>דאבימי</w:t>
      </w:r>
      <w:proofErr w:type="spellEnd"/>
      <w:r>
        <w:rPr>
          <w:rtl/>
        </w:rPr>
        <w:t xml:space="preserve"> [שם מ"ז א] </w:t>
      </w:r>
      <w:proofErr w:type="spellStart"/>
      <w:r>
        <w:rPr>
          <w:rtl/>
        </w:rPr>
        <w:t>מוכחא</w:t>
      </w:r>
      <w:proofErr w:type="spellEnd"/>
      <w:r>
        <w:rPr>
          <w:rtl/>
        </w:rPr>
        <w:t xml:space="preserve"> </w:t>
      </w:r>
      <w:proofErr w:type="spellStart"/>
      <w:r>
        <w:rPr>
          <w:rtl/>
        </w:rPr>
        <w:t>דבלא</w:t>
      </w:r>
      <w:proofErr w:type="spellEnd"/>
      <w:r>
        <w:rPr>
          <w:rtl/>
        </w:rPr>
        <w:t xml:space="preserve"> שבועה שקיל, דאמרינן אי אמרת בשלמא אביו כי האי </w:t>
      </w:r>
      <w:proofErr w:type="spellStart"/>
      <w:r>
        <w:rPr>
          <w:rtl/>
        </w:rPr>
        <w:t>גוונא</w:t>
      </w:r>
      <w:proofErr w:type="spellEnd"/>
      <w:r>
        <w:rPr>
          <w:rtl/>
        </w:rPr>
        <w:t xml:space="preserve"> מחייב, שאם טען בן ראובן לשמעון ואמר מנה לאבא בידך ואמר שמעון </w:t>
      </w:r>
      <w:proofErr w:type="spellStart"/>
      <w:r>
        <w:rPr>
          <w:rtl/>
        </w:rPr>
        <w:t>חמישין</w:t>
      </w:r>
      <w:proofErr w:type="spellEnd"/>
      <w:r>
        <w:rPr>
          <w:rtl/>
        </w:rPr>
        <w:t xml:space="preserve"> לא ידענא </w:t>
      </w:r>
      <w:proofErr w:type="spellStart"/>
      <w:r>
        <w:rPr>
          <w:rtl/>
        </w:rPr>
        <w:t>דמחייב</w:t>
      </w:r>
      <w:proofErr w:type="spellEnd"/>
      <w:r>
        <w:rPr>
          <w:rtl/>
        </w:rPr>
        <w:t xml:space="preserve"> שבועת הנשבע שכופר ואין יכול </w:t>
      </w:r>
      <w:proofErr w:type="spellStart"/>
      <w:r>
        <w:rPr>
          <w:rtl/>
        </w:rPr>
        <w:t>לישבע</w:t>
      </w:r>
      <w:proofErr w:type="spellEnd"/>
      <w:r>
        <w:rPr>
          <w:rtl/>
        </w:rPr>
        <w:t xml:space="preserve"> שלא הפקידו אצלו דהא לא ידענא קאמר, ומשלם לבן ראובן בלא שבועה דלא </w:t>
      </w:r>
      <w:proofErr w:type="spellStart"/>
      <w:r>
        <w:rPr>
          <w:rtl/>
        </w:rPr>
        <w:t>שייכא</w:t>
      </w:r>
      <w:proofErr w:type="spellEnd"/>
      <w:r>
        <w:rPr>
          <w:rtl/>
        </w:rPr>
        <w:t xml:space="preserve"> שבועה לגביה דהא לא הפקיד אלא אביו והיאך ישבע, אלא ודאי בלא שבועה שקיל ותו לא מידי. ובפרק שבועת העדות [ל"ב ב] אמר אביי הכל </w:t>
      </w:r>
      <w:proofErr w:type="spellStart"/>
      <w:r>
        <w:rPr>
          <w:rtl/>
        </w:rPr>
        <w:t>מודין</w:t>
      </w:r>
      <w:proofErr w:type="spellEnd"/>
      <w:r>
        <w:rPr>
          <w:rtl/>
        </w:rPr>
        <w:t xml:space="preserve"> בעד אחד דר' (אמי) [אבא] חייב, ואי אמרת </w:t>
      </w:r>
      <w:proofErr w:type="spellStart"/>
      <w:r>
        <w:rPr>
          <w:rtl/>
        </w:rPr>
        <w:t>דשכנגדו</w:t>
      </w:r>
      <w:proofErr w:type="spellEnd"/>
      <w:r>
        <w:rPr>
          <w:rtl/>
        </w:rPr>
        <w:t xml:space="preserve"> נשבע (למה לי) [לימא לי'] העד מי </w:t>
      </w:r>
      <w:proofErr w:type="spellStart"/>
      <w:r>
        <w:rPr>
          <w:rtl/>
        </w:rPr>
        <w:t>יימר</w:t>
      </w:r>
      <w:proofErr w:type="spellEnd"/>
      <w:r>
        <w:rPr>
          <w:rtl/>
        </w:rPr>
        <w:t xml:space="preserve"> </w:t>
      </w:r>
      <w:proofErr w:type="spellStart"/>
      <w:r>
        <w:rPr>
          <w:rtl/>
        </w:rPr>
        <w:t>דמישתבע</w:t>
      </w:r>
      <w:proofErr w:type="spellEnd"/>
      <w:r>
        <w:rPr>
          <w:rtl/>
        </w:rPr>
        <w:t xml:space="preserve"> </w:t>
      </w:r>
      <w:proofErr w:type="spellStart"/>
      <w:r>
        <w:rPr>
          <w:rtl/>
        </w:rPr>
        <w:t>כדקאמרינן</w:t>
      </w:r>
      <w:proofErr w:type="spellEnd"/>
      <w:r>
        <w:rPr>
          <w:rtl/>
        </w:rPr>
        <w:t xml:space="preserve"> [שם] גבי שכנגדו חשוד, אלא ודאי לא </w:t>
      </w:r>
      <w:proofErr w:type="spellStart"/>
      <w:r>
        <w:rPr>
          <w:rtl/>
        </w:rPr>
        <w:t>מישתבע</w:t>
      </w:r>
      <w:proofErr w:type="spellEnd"/>
      <w:r>
        <w:rPr>
          <w:rtl/>
        </w:rPr>
        <w:t xml:space="preserve"> שכנגדו. ובשערי רבינו (בחיי) [האיי] מצאתי בשערי השבועה שיחרימו בית דין בפני התובע על מי שעושק את </w:t>
      </w:r>
      <w:proofErr w:type="spellStart"/>
      <w:r>
        <w:rPr>
          <w:rtl/>
        </w:rPr>
        <w:t>חבירו</w:t>
      </w:r>
      <w:proofErr w:type="spellEnd"/>
      <w:r>
        <w:rPr>
          <w:rtl/>
        </w:rPr>
        <w:t xml:space="preserve"> ונוטל ממנו דבר שאינו </w:t>
      </w:r>
      <w:proofErr w:type="spellStart"/>
      <w:r>
        <w:rPr>
          <w:rtl/>
        </w:rPr>
        <w:t>מחוייב</w:t>
      </w:r>
      <w:proofErr w:type="spellEnd"/>
      <w:r>
        <w:rPr>
          <w:rtl/>
        </w:rPr>
        <w:t xml:space="preserve"> לו. ונראה לי שתקנת האחרונים הוא, כתקנת רב נחמן [שם מ' ב] שתיקן שבועת </w:t>
      </w:r>
      <w:proofErr w:type="spellStart"/>
      <w:r>
        <w:rPr>
          <w:rtl/>
        </w:rPr>
        <w:t>היסת</w:t>
      </w:r>
      <w:proofErr w:type="spellEnd"/>
      <w:r>
        <w:rPr>
          <w:rtl/>
        </w:rPr>
        <w:t>.</w:t>
      </w:r>
    </w:p>
    <w:p w14:paraId="1E6767A2" w14:textId="7FFF6879" w:rsidR="00BC272A" w:rsidRDefault="00BC272A" w:rsidP="00790BBE">
      <w:pPr>
        <w:jc w:val="both"/>
        <w:rPr>
          <w:rtl/>
        </w:rPr>
      </w:pPr>
    </w:p>
    <w:p w14:paraId="2FF1846C" w14:textId="77777777" w:rsidR="00BC272A" w:rsidRPr="00BC272A" w:rsidRDefault="00BC272A" w:rsidP="00BC272A">
      <w:pPr>
        <w:jc w:val="both"/>
        <w:rPr>
          <w:u w:val="single"/>
          <w:rtl/>
        </w:rPr>
      </w:pPr>
      <w:r w:rsidRPr="00BC272A">
        <w:rPr>
          <w:u w:val="single"/>
          <w:rtl/>
        </w:rPr>
        <w:t>קובץ שעורים בבא בתרא אות קמה</w:t>
      </w:r>
    </w:p>
    <w:p w14:paraId="0457D3C2" w14:textId="6277D9C0" w:rsidR="00BC272A" w:rsidRDefault="00BC272A" w:rsidP="00BC272A">
      <w:pPr>
        <w:jc w:val="both"/>
        <w:rPr>
          <w:rtl/>
        </w:rPr>
      </w:pPr>
      <w:r>
        <w:rPr>
          <w:rtl/>
        </w:rPr>
        <w:t xml:space="preserve">קמה) [דף לג ע"א] ולקמן גבי </w:t>
      </w:r>
      <w:proofErr w:type="spellStart"/>
      <w:r>
        <w:rPr>
          <w:rtl/>
        </w:rPr>
        <w:t>נסכא</w:t>
      </w:r>
      <w:proofErr w:type="spellEnd"/>
      <w:r>
        <w:rPr>
          <w:rtl/>
        </w:rPr>
        <w:t xml:space="preserve"> דף ל"ד פירש </w:t>
      </w:r>
      <w:proofErr w:type="spellStart"/>
      <w:r>
        <w:rPr>
          <w:rtl/>
        </w:rPr>
        <w:t>ריב"ם</w:t>
      </w:r>
      <w:proofErr w:type="spellEnd"/>
      <w:r>
        <w:rPr>
          <w:rtl/>
        </w:rPr>
        <w:t xml:space="preserve"> דלא </w:t>
      </w:r>
      <w:proofErr w:type="spellStart"/>
      <w:r>
        <w:rPr>
          <w:rtl/>
        </w:rPr>
        <w:t>מהימנין</w:t>
      </w:r>
      <w:proofErr w:type="spellEnd"/>
      <w:r>
        <w:rPr>
          <w:rtl/>
        </w:rPr>
        <w:t xml:space="preserve"> ליה </w:t>
      </w:r>
      <w:proofErr w:type="spellStart"/>
      <w:r>
        <w:rPr>
          <w:rtl/>
        </w:rPr>
        <w:t>במיגו</w:t>
      </w:r>
      <w:proofErr w:type="spellEnd"/>
      <w:r>
        <w:rPr>
          <w:rtl/>
        </w:rPr>
        <w:t xml:space="preserve"> דלא חטפתי, דעד אחד כל זמן שלא הכחישו בשבועה ה"ה כשנים, וצריך ביאור, מה בכך הוא כשנים, מ"מ נאמינו </w:t>
      </w:r>
      <w:proofErr w:type="spellStart"/>
      <w:r>
        <w:rPr>
          <w:rtl/>
        </w:rPr>
        <w:t>במיגו</w:t>
      </w:r>
      <w:proofErr w:type="spellEnd"/>
      <w:r>
        <w:rPr>
          <w:rtl/>
        </w:rPr>
        <w:t xml:space="preserve"> דהא גם בשנים </w:t>
      </w:r>
      <w:proofErr w:type="spellStart"/>
      <w:r>
        <w:rPr>
          <w:rtl/>
        </w:rPr>
        <w:t>מעידין</w:t>
      </w:r>
      <w:proofErr w:type="spellEnd"/>
      <w:r>
        <w:rPr>
          <w:rtl/>
        </w:rPr>
        <w:t xml:space="preserve"> שחטף, נאמן לומר דידי חטפי אם יש לו מיגו, אולם אם נפרש דין מיגו, שיש לו הנאמנות של הטענה האחרת, א"ש, </w:t>
      </w:r>
      <w:proofErr w:type="spellStart"/>
      <w:r>
        <w:rPr>
          <w:rtl/>
        </w:rPr>
        <w:t>דכ"ז</w:t>
      </w:r>
      <w:proofErr w:type="spellEnd"/>
      <w:r>
        <w:rPr>
          <w:rtl/>
        </w:rPr>
        <w:t xml:space="preserve"> שלא נסתלק העד על ידי שבועה כנגדו, ה"ה כשנים </w:t>
      </w:r>
      <w:proofErr w:type="spellStart"/>
      <w:r>
        <w:rPr>
          <w:rtl/>
        </w:rPr>
        <w:t>מעידין</w:t>
      </w:r>
      <w:proofErr w:type="spellEnd"/>
      <w:r>
        <w:rPr>
          <w:rtl/>
        </w:rPr>
        <w:t xml:space="preserve"> שחטף, ועדיין אין לו הנאמנות לטעון שלא חטף, אלא שאילו נשבע היה מסתלק העד, ואז יתחדש לו </w:t>
      </w:r>
      <w:proofErr w:type="spellStart"/>
      <w:r>
        <w:rPr>
          <w:rtl/>
        </w:rPr>
        <w:t>כח</w:t>
      </w:r>
      <w:proofErr w:type="spellEnd"/>
      <w:r>
        <w:rPr>
          <w:rtl/>
        </w:rPr>
        <w:t xml:space="preserve"> הנאמנות לטעון שלא חטף, אבל כיון שאינו מכחיש העד שהוא כשנים ועדיין אין לו הנאמנות לומר לא חטפתי, אי אפשר </w:t>
      </w:r>
      <w:proofErr w:type="spellStart"/>
      <w:r>
        <w:rPr>
          <w:rtl/>
        </w:rPr>
        <w:t>להימניה</w:t>
      </w:r>
      <w:proofErr w:type="spellEnd"/>
      <w:r>
        <w:rPr>
          <w:rtl/>
        </w:rPr>
        <w:t xml:space="preserve"> </w:t>
      </w:r>
      <w:proofErr w:type="spellStart"/>
      <w:r>
        <w:rPr>
          <w:rtl/>
        </w:rPr>
        <w:t>במיגו</w:t>
      </w:r>
      <w:proofErr w:type="spellEnd"/>
      <w:r>
        <w:rPr>
          <w:rtl/>
        </w:rPr>
        <w:t xml:space="preserve"> (שמעתי) והא </w:t>
      </w:r>
      <w:proofErr w:type="spellStart"/>
      <w:r>
        <w:rPr>
          <w:rtl/>
        </w:rPr>
        <w:t>דנאמן</w:t>
      </w:r>
      <w:proofErr w:type="spellEnd"/>
      <w:r>
        <w:rPr>
          <w:rtl/>
        </w:rPr>
        <w:t xml:space="preserve"> לומר החזרתי </w:t>
      </w:r>
      <w:proofErr w:type="spellStart"/>
      <w:r>
        <w:rPr>
          <w:rtl/>
        </w:rPr>
        <w:t>במיגו</w:t>
      </w:r>
      <w:proofErr w:type="spellEnd"/>
      <w:r>
        <w:rPr>
          <w:rtl/>
        </w:rPr>
        <w:t xml:space="preserve"> </w:t>
      </w:r>
      <w:proofErr w:type="spellStart"/>
      <w:r>
        <w:rPr>
          <w:rtl/>
        </w:rPr>
        <w:t>דנאנסו</w:t>
      </w:r>
      <w:proofErr w:type="spellEnd"/>
      <w:r>
        <w:rPr>
          <w:rtl/>
        </w:rPr>
        <w:t xml:space="preserve"> אף דהתם שייך גם כן לומר הכי, </w:t>
      </w:r>
      <w:proofErr w:type="spellStart"/>
      <w:r>
        <w:rPr>
          <w:rtl/>
        </w:rPr>
        <w:t>דכל</w:t>
      </w:r>
      <w:proofErr w:type="spellEnd"/>
      <w:r>
        <w:rPr>
          <w:rtl/>
        </w:rPr>
        <w:t xml:space="preserve"> זמן שלא נשבע עדיין אין לו הנאמנות לטעון נאנסו, כבר הקשה כן בשיטה, ותירץ, דהתם אמרינן להיפוך, </w:t>
      </w:r>
      <w:proofErr w:type="spellStart"/>
      <w:r>
        <w:rPr>
          <w:rtl/>
        </w:rPr>
        <w:t>דכ"ז</w:t>
      </w:r>
      <w:proofErr w:type="spellEnd"/>
      <w:r>
        <w:rPr>
          <w:rtl/>
        </w:rPr>
        <w:t xml:space="preserve"> שלא טען נאנסו עדיין אין עליו חיוב שבועה, והא דאינו נאמן בטענתו גרידא, הוא משום חיובו </w:t>
      </w:r>
      <w:proofErr w:type="spellStart"/>
      <w:r>
        <w:rPr>
          <w:rtl/>
        </w:rPr>
        <w:t>לישבע</w:t>
      </w:r>
      <w:proofErr w:type="spellEnd"/>
      <w:r>
        <w:rPr>
          <w:rtl/>
        </w:rPr>
        <w:t xml:space="preserve">, וכ"ז שלא נתחייב </w:t>
      </w:r>
      <w:proofErr w:type="spellStart"/>
      <w:r>
        <w:rPr>
          <w:rtl/>
        </w:rPr>
        <w:t>לישבע</w:t>
      </w:r>
      <w:proofErr w:type="spellEnd"/>
      <w:r>
        <w:rPr>
          <w:rtl/>
        </w:rPr>
        <w:t xml:space="preserve"> יש לו </w:t>
      </w:r>
      <w:proofErr w:type="spellStart"/>
      <w:r>
        <w:rPr>
          <w:rtl/>
        </w:rPr>
        <w:t>כח</w:t>
      </w:r>
      <w:proofErr w:type="spellEnd"/>
      <w:r>
        <w:rPr>
          <w:rtl/>
        </w:rPr>
        <w:t xml:space="preserve"> נאמנות, אף </w:t>
      </w:r>
      <w:proofErr w:type="spellStart"/>
      <w:r>
        <w:rPr>
          <w:rtl/>
        </w:rPr>
        <w:t>דבפועל</w:t>
      </w:r>
      <w:proofErr w:type="spellEnd"/>
      <w:r>
        <w:rPr>
          <w:rtl/>
        </w:rPr>
        <w:t xml:space="preserve"> לא יהא נאמן בטענתו, היינו משום שעל ידי הטענה יתחדש עליו חיוב שבועה, ועל ידי זה יסתלק ממנו </w:t>
      </w:r>
      <w:proofErr w:type="spellStart"/>
      <w:r>
        <w:rPr>
          <w:rtl/>
        </w:rPr>
        <w:t>כח</w:t>
      </w:r>
      <w:proofErr w:type="spellEnd"/>
      <w:r>
        <w:rPr>
          <w:rtl/>
        </w:rPr>
        <w:t xml:space="preserve"> הנאמנות, אבל בע"א כבר נתחייב בשבועה משעת הגדת העד, וכבר נסתלק ממנו </w:t>
      </w:r>
      <w:proofErr w:type="spellStart"/>
      <w:r>
        <w:rPr>
          <w:rtl/>
        </w:rPr>
        <w:t>כח</w:t>
      </w:r>
      <w:proofErr w:type="spellEnd"/>
      <w:r>
        <w:rPr>
          <w:rtl/>
        </w:rPr>
        <w:t xml:space="preserve"> נאמנותו, אלא שאם יסלק את העד יתחדש לו </w:t>
      </w:r>
      <w:proofErr w:type="spellStart"/>
      <w:r>
        <w:rPr>
          <w:rtl/>
        </w:rPr>
        <w:t>כח</w:t>
      </w:r>
      <w:proofErr w:type="spellEnd"/>
      <w:r>
        <w:rPr>
          <w:rtl/>
        </w:rPr>
        <w:t xml:space="preserve"> נאמנות.</w:t>
      </w:r>
    </w:p>
    <w:p w14:paraId="2AE98A8B" w14:textId="5C74D0A2" w:rsidR="000566F7" w:rsidRDefault="000566F7" w:rsidP="00BC272A">
      <w:pPr>
        <w:jc w:val="both"/>
        <w:rPr>
          <w:rtl/>
        </w:rPr>
      </w:pPr>
    </w:p>
    <w:p w14:paraId="399DF3CD" w14:textId="77777777" w:rsidR="000566F7" w:rsidRPr="000566F7" w:rsidRDefault="000566F7" w:rsidP="000566F7">
      <w:pPr>
        <w:jc w:val="both"/>
        <w:rPr>
          <w:u w:val="single"/>
          <w:rtl/>
        </w:rPr>
      </w:pPr>
      <w:proofErr w:type="spellStart"/>
      <w:r w:rsidRPr="000566F7">
        <w:rPr>
          <w:u w:val="single"/>
          <w:rtl/>
        </w:rPr>
        <w:t>חדושי</w:t>
      </w:r>
      <w:proofErr w:type="spellEnd"/>
      <w:r w:rsidRPr="000566F7">
        <w:rPr>
          <w:u w:val="single"/>
          <w:rtl/>
        </w:rPr>
        <w:t xml:space="preserve"> הגר"ח מסכת בבא בתרא דף לד עמוד א</w:t>
      </w:r>
    </w:p>
    <w:p w14:paraId="7B9EC527" w14:textId="77777777" w:rsidR="000566F7" w:rsidRDefault="000566F7" w:rsidP="000566F7">
      <w:pPr>
        <w:jc w:val="both"/>
        <w:rPr>
          <w:rtl/>
        </w:rPr>
      </w:pPr>
      <w:r>
        <w:rPr>
          <w:rtl/>
        </w:rPr>
        <w:t xml:space="preserve">בענין </w:t>
      </w:r>
      <w:proofErr w:type="spellStart"/>
      <w:r>
        <w:rPr>
          <w:rtl/>
        </w:rPr>
        <w:t>נסכא</w:t>
      </w:r>
      <w:proofErr w:type="spellEnd"/>
      <w:r>
        <w:rPr>
          <w:rtl/>
        </w:rPr>
        <w:t xml:space="preserve"> דר' אבא</w:t>
      </w:r>
    </w:p>
    <w:p w14:paraId="14FE6687" w14:textId="77777777" w:rsidR="000566F7" w:rsidRDefault="000566F7" w:rsidP="000566F7">
      <w:pPr>
        <w:jc w:val="both"/>
        <w:rPr>
          <w:rtl/>
        </w:rPr>
      </w:pPr>
      <w:r>
        <w:rPr>
          <w:rtl/>
        </w:rPr>
        <w:t xml:space="preserve">הוי מחויב שבועה שאינו יכול </w:t>
      </w:r>
      <w:proofErr w:type="spellStart"/>
      <w:r>
        <w:rPr>
          <w:rtl/>
        </w:rPr>
        <w:t>לישבע</w:t>
      </w:r>
      <w:proofErr w:type="spellEnd"/>
      <w:r>
        <w:rPr>
          <w:rtl/>
        </w:rPr>
        <w:t xml:space="preserve"> וכו' משלם, והקשו </w:t>
      </w:r>
      <w:proofErr w:type="spellStart"/>
      <w:r>
        <w:rPr>
          <w:rtl/>
        </w:rPr>
        <w:t>בתוס</w:t>
      </w:r>
      <w:proofErr w:type="spellEnd"/>
      <w:r>
        <w:rPr>
          <w:rtl/>
        </w:rPr>
        <w:t xml:space="preserve">' (ד"ה הוי) מ"ש מהא </w:t>
      </w:r>
      <w:proofErr w:type="spellStart"/>
      <w:r>
        <w:rPr>
          <w:rtl/>
        </w:rPr>
        <w:t>דמבואר</w:t>
      </w:r>
      <w:proofErr w:type="spellEnd"/>
      <w:r>
        <w:rPr>
          <w:rtl/>
        </w:rPr>
        <w:t xml:space="preserve"> לקמן (דף מ"א ע"א) </w:t>
      </w:r>
      <w:proofErr w:type="spellStart"/>
      <w:r>
        <w:rPr>
          <w:rtl/>
        </w:rPr>
        <w:t>דנאמן</w:t>
      </w:r>
      <w:proofErr w:type="spellEnd"/>
      <w:r>
        <w:rPr>
          <w:rtl/>
        </w:rPr>
        <w:t xml:space="preserve"> לומר החזרתי </w:t>
      </w:r>
      <w:proofErr w:type="spellStart"/>
      <w:r>
        <w:rPr>
          <w:rtl/>
        </w:rPr>
        <w:t>במיגו</w:t>
      </w:r>
      <w:proofErr w:type="spellEnd"/>
      <w:r>
        <w:rPr>
          <w:rtl/>
        </w:rPr>
        <w:t xml:space="preserve"> </w:t>
      </w:r>
      <w:proofErr w:type="spellStart"/>
      <w:r>
        <w:rPr>
          <w:rtl/>
        </w:rPr>
        <w:t>דנאנסו</w:t>
      </w:r>
      <w:proofErr w:type="spellEnd"/>
      <w:r>
        <w:rPr>
          <w:rtl/>
        </w:rPr>
        <w:t xml:space="preserve"> ואף על גב </w:t>
      </w:r>
      <w:proofErr w:type="spellStart"/>
      <w:r>
        <w:rPr>
          <w:rtl/>
        </w:rPr>
        <w:t>דצריך</w:t>
      </w:r>
      <w:proofErr w:type="spellEnd"/>
      <w:r>
        <w:rPr>
          <w:rtl/>
        </w:rPr>
        <w:t xml:space="preserve"> </w:t>
      </w:r>
      <w:proofErr w:type="spellStart"/>
      <w:r>
        <w:rPr>
          <w:rtl/>
        </w:rPr>
        <w:t>לישבע</w:t>
      </w:r>
      <w:proofErr w:type="spellEnd"/>
      <w:r>
        <w:rPr>
          <w:rtl/>
        </w:rPr>
        <w:t xml:space="preserve"> שבועת השומרים על נאנסו.</w:t>
      </w:r>
    </w:p>
    <w:p w14:paraId="7EAFF82B" w14:textId="77777777" w:rsidR="000566F7" w:rsidRDefault="000566F7" w:rsidP="000566F7">
      <w:pPr>
        <w:jc w:val="both"/>
        <w:rPr>
          <w:rtl/>
        </w:rPr>
      </w:pPr>
      <w:r>
        <w:rPr>
          <w:rtl/>
        </w:rPr>
        <w:t xml:space="preserve">ונראה </w:t>
      </w:r>
      <w:proofErr w:type="spellStart"/>
      <w:r>
        <w:rPr>
          <w:rtl/>
        </w:rPr>
        <w:t>דהנה</w:t>
      </w:r>
      <w:proofErr w:type="spellEnd"/>
      <w:r>
        <w:rPr>
          <w:rtl/>
        </w:rPr>
        <w:t xml:space="preserve"> לכאורה קשה לפי המבואר </w:t>
      </w:r>
      <w:proofErr w:type="spellStart"/>
      <w:r>
        <w:rPr>
          <w:rtl/>
        </w:rPr>
        <w:t>בחו"מ</w:t>
      </w:r>
      <w:proofErr w:type="spellEnd"/>
      <w:r>
        <w:rPr>
          <w:rtl/>
        </w:rPr>
        <w:t xml:space="preserve"> (ס' צ"ט ס"א, </w:t>
      </w:r>
      <w:proofErr w:type="spellStart"/>
      <w:r>
        <w:rPr>
          <w:rtl/>
        </w:rPr>
        <w:t>וברמ"א</w:t>
      </w:r>
      <w:proofErr w:type="spellEnd"/>
      <w:r>
        <w:rPr>
          <w:rtl/>
        </w:rPr>
        <w:t xml:space="preserve">) דלוה שאמר על חפצים שתחת ידו שאינם שלו אינו נאמן וגובה מהם </w:t>
      </w:r>
      <w:proofErr w:type="spellStart"/>
      <w:r>
        <w:rPr>
          <w:rtl/>
        </w:rPr>
        <w:t>הבע"ח</w:t>
      </w:r>
      <w:proofErr w:type="spellEnd"/>
      <w:r>
        <w:rPr>
          <w:rtl/>
        </w:rPr>
        <w:t xml:space="preserve"> לפי שחזקה כל מה שתחת יד אדם הרי הוא שלו, ומבואר שם </w:t>
      </w:r>
      <w:proofErr w:type="spellStart"/>
      <w:r>
        <w:rPr>
          <w:rtl/>
        </w:rPr>
        <w:t>דאפילו</w:t>
      </w:r>
      <w:proofErr w:type="spellEnd"/>
      <w:r>
        <w:rPr>
          <w:rtl/>
        </w:rPr>
        <w:t xml:space="preserve"> יש לו מיגו נמי לא מהימן, משום דלא מהימן מיגו נגד חזקה, וא"כ הא קשה בהך דינא דאמרינן בסוגי' דאם אין עדים על החטיפה כלל נאמן לומר דידי חטפי </w:t>
      </w:r>
      <w:proofErr w:type="spellStart"/>
      <w:r>
        <w:rPr>
          <w:rtl/>
        </w:rPr>
        <w:t>במיגו</w:t>
      </w:r>
      <w:proofErr w:type="spellEnd"/>
      <w:r>
        <w:rPr>
          <w:rtl/>
        </w:rPr>
        <w:t xml:space="preserve"> דלא חטפי, והא הוי מיגו במקום חזקה שכל מה שתחת יד אדם ה"ה שלו, ואף דהוי הפה שאסר אם אין עדים על החטיפה מ"מ לא מהימן נגד חזקה הנ"ל, ואדרבה על הבעלים הראשונים אמרי' חזקה זו ולכאורה הוא תמוה.</w:t>
      </w:r>
    </w:p>
    <w:p w14:paraId="3FD0937D" w14:textId="77777777" w:rsidR="000566F7" w:rsidRDefault="000566F7" w:rsidP="000566F7">
      <w:pPr>
        <w:jc w:val="both"/>
        <w:rPr>
          <w:rtl/>
        </w:rPr>
      </w:pPr>
      <w:r>
        <w:rPr>
          <w:rtl/>
        </w:rPr>
        <w:t xml:space="preserve">ונראה </w:t>
      </w:r>
      <w:proofErr w:type="spellStart"/>
      <w:r>
        <w:rPr>
          <w:rtl/>
        </w:rPr>
        <w:t>דהנה</w:t>
      </w:r>
      <w:proofErr w:type="spellEnd"/>
      <w:r>
        <w:rPr>
          <w:rtl/>
        </w:rPr>
        <w:t xml:space="preserve"> בטענת לקוח הרי </w:t>
      </w:r>
      <w:proofErr w:type="spellStart"/>
      <w:r>
        <w:rPr>
          <w:rtl/>
        </w:rPr>
        <w:t>קיי"ל</w:t>
      </w:r>
      <w:proofErr w:type="spellEnd"/>
      <w:r>
        <w:rPr>
          <w:rtl/>
        </w:rPr>
        <w:t xml:space="preserve"> </w:t>
      </w:r>
      <w:proofErr w:type="spellStart"/>
      <w:r>
        <w:rPr>
          <w:rtl/>
        </w:rPr>
        <w:t>דנאמן</w:t>
      </w:r>
      <w:proofErr w:type="spellEnd"/>
      <w:r>
        <w:rPr>
          <w:rtl/>
        </w:rPr>
        <w:t xml:space="preserve">, ואף דהוי </w:t>
      </w:r>
      <w:proofErr w:type="spellStart"/>
      <w:r>
        <w:rPr>
          <w:rtl/>
        </w:rPr>
        <w:t>להבעלים</w:t>
      </w:r>
      <w:proofErr w:type="spellEnd"/>
      <w:r>
        <w:rPr>
          <w:rtl/>
        </w:rPr>
        <w:t xml:space="preserve"> הראשונים חזקה שכל מה שתחת יד אדם ה"ה שלו, אלא </w:t>
      </w:r>
      <w:proofErr w:type="spellStart"/>
      <w:r>
        <w:rPr>
          <w:rtl/>
        </w:rPr>
        <w:t>דהדבר</w:t>
      </w:r>
      <w:proofErr w:type="spellEnd"/>
      <w:r>
        <w:rPr>
          <w:rtl/>
        </w:rPr>
        <w:t xml:space="preserve"> פשוט משום דכיון דעתה החפץ ביד הלוקח אמרינן </w:t>
      </w:r>
      <w:proofErr w:type="spellStart"/>
      <w:r>
        <w:rPr>
          <w:rtl/>
        </w:rPr>
        <w:t>דאצלו</w:t>
      </w:r>
      <w:proofErr w:type="spellEnd"/>
      <w:r>
        <w:rPr>
          <w:rtl/>
        </w:rPr>
        <w:t xml:space="preserve"> הוי החזקה שכל מה וכו', ורק בחטיפה </w:t>
      </w:r>
      <w:proofErr w:type="spellStart"/>
      <w:r>
        <w:rPr>
          <w:rtl/>
        </w:rPr>
        <w:t>ל"ש</w:t>
      </w:r>
      <w:proofErr w:type="spellEnd"/>
      <w:r>
        <w:rPr>
          <w:rtl/>
        </w:rPr>
        <w:t xml:space="preserve"> זה כיון דאנו רואים שע"י חטיפה </w:t>
      </w:r>
      <w:proofErr w:type="spellStart"/>
      <w:r>
        <w:rPr>
          <w:rtl/>
        </w:rPr>
        <w:t>וגזילה</w:t>
      </w:r>
      <w:proofErr w:type="spellEnd"/>
      <w:r>
        <w:rPr>
          <w:rtl/>
        </w:rPr>
        <w:t xml:space="preserve"> בא החפץ לידו, </w:t>
      </w:r>
      <w:proofErr w:type="spellStart"/>
      <w:r>
        <w:rPr>
          <w:rtl/>
        </w:rPr>
        <w:t>ולפי"ז</w:t>
      </w:r>
      <w:proofErr w:type="spellEnd"/>
      <w:r>
        <w:rPr>
          <w:rtl/>
        </w:rPr>
        <w:t xml:space="preserve"> הגע עצמך לו היה אם לא יהיה יכול להיות שום חטיפה אם לא בדבר שהוא שלו הרי פשיטא דגם ע"י חטיפה היתה חשובה הך חזקה בעד החוטף. </w:t>
      </w:r>
      <w:proofErr w:type="spellStart"/>
      <w:r>
        <w:rPr>
          <w:rtl/>
        </w:rPr>
        <w:t>ולפי"ז</w:t>
      </w:r>
      <w:proofErr w:type="spellEnd"/>
      <w:r>
        <w:rPr>
          <w:rtl/>
        </w:rPr>
        <w:t xml:space="preserve"> ניחא מה שמועיל מיגו דלא חטפי מאחר שאין ידוע שחטף אלא דהוא מודה שחטף ומאחר דאמר דידי חטפי הא אין זו חטיפה כלל, ונמצא דאין כאן הודאה על חטיפה, ונמצא </w:t>
      </w:r>
      <w:proofErr w:type="spellStart"/>
      <w:r>
        <w:rPr>
          <w:rtl/>
        </w:rPr>
        <w:t>דהחזקה</w:t>
      </w:r>
      <w:proofErr w:type="spellEnd"/>
      <w:r>
        <w:rPr>
          <w:rtl/>
        </w:rPr>
        <w:t xml:space="preserve"> שכל מה שתחת יד אדם וכו' הוי אצל החוטף, וע"כ שפיר מהני מיגו כיון </w:t>
      </w:r>
      <w:proofErr w:type="spellStart"/>
      <w:r>
        <w:rPr>
          <w:rtl/>
        </w:rPr>
        <w:t>דאדרבה</w:t>
      </w:r>
      <w:proofErr w:type="spellEnd"/>
      <w:r>
        <w:rPr>
          <w:rtl/>
        </w:rPr>
        <w:t xml:space="preserve"> החזקה נשארת אצל החוטף, ולא דמי </w:t>
      </w:r>
      <w:proofErr w:type="spellStart"/>
      <w:r>
        <w:rPr>
          <w:rtl/>
        </w:rPr>
        <w:t>להך</w:t>
      </w:r>
      <w:proofErr w:type="spellEnd"/>
      <w:r>
        <w:rPr>
          <w:rtl/>
        </w:rPr>
        <w:t xml:space="preserve"> </w:t>
      </w:r>
      <w:proofErr w:type="spellStart"/>
      <w:r>
        <w:rPr>
          <w:rtl/>
        </w:rPr>
        <w:t>דמבואר</w:t>
      </w:r>
      <w:proofErr w:type="spellEnd"/>
      <w:r>
        <w:rPr>
          <w:rtl/>
        </w:rPr>
        <w:t xml:space="preserve"> </w:t>
      </w:r>
      <w:proofErr w:type="spellStart"/>
      <w:r>
        <w:rPr>
          <w:rtl/>
        </w:rPr>
        <w:t>בחו"מ</w:t>
      </w:r>
      <w:proofErr w:type="spellEnd"/>
      <w:r>
        <w:rPr>
          <w:rtl/>
        </w:rPr>
        <w:t xml:space="preserve"> ס' צ"ט </w:t>
      </w:r>
      <w:proofErr w:type="spellStart"/>
      <w:r>
        <w:rPr>
          <w:rtl/>
        </w:rPr>
        <w:t>דהבאנו</w:t>
      </w:r>
      <w:proofErr w:type="spellEnd"/>
      <w:r>
        <w:rPr>
          <w:rtl/>
        </w:rPr>
        <w:t xml:space="preserve"> לעיל, דהתם הרי גם עתה החפץ אצל </w:t>
      </w:r>
      <w:proofErr w:type="spellStart"/>
      <w:r>
        <w:rPr>
          <w:rtl/>
        </w:rPr>
        <w:t>הלוה</w:t>
      </w:r>
      <w:proofErr w:type="spellEnd"/>
      <w:r>
        <w:rPr>
          <w:rtl/>
        </w:rPr>
        <w:t xml:space="preserve"> להכי הוי מיגו נגד חזקה </w:t>
      </w:r>
      <w:proofErr w:type="spellStart"/>
      <w:r>
        <w:rPr>
          <w:rtl/>
        </w:rPr>
        <w:t>ומשו"ה</w:t>
      </w:r>
      <w:proofErr w:type="spellEnd"/>
      <w:r>
        <w:rPr>
          <w:rtl/>
        </w:rPr>
        <w:t xml:space="preserve"> אינו נאמן </w:t>
      </w:r>
      <w:proofErr w:type="spellStart"/>
      <w:r>
        <w:rPr>
          <w:rtl/>
        </w:rPr>
        <w:t>משא"כ</w:t>
      </w:r>
      <w:proofErr w:type="spellEnd"/>
      <w:r>
        <w:rPr>
          <w:rtl/>
        </w:rPr>
        <w:t xml:space="preserve"> הכא כיון דאין כאן לפי דבריו חטיפה כלל א"כ הוי הך חזקה ביד החוטף ואין כאן נגד חזקה, ומ"מ </w:t>
      </w:r>
      <w:proofErr w:type="spellStart"/>
      <w:r>
        <w:rPr>
          <w:rtl/>
        </w:rPr>
        <w:t>צריכין</w:t>
      </w:r>
      <w:proofErr w:type="spellEnd"/>
      <w:r>
        <w:rPr>
          <w:rtl/>
        </w:rPr>
        <w:t xml:space="preserve"> </w:t>
      </w:r>
      <w:proofErr w:type="spellStart"/>
      <w:r>
        <w:rPr>
          <w:rtl/>
        </w:rPr>
        <w:t>למיגו</w:t>
      </w:r>
      <w:proofErr w:type="spellEnd"/>
      <w:r>
        <w:rPr>
          <w:rtl/>
        </w:rPr>
        <w:t xml:space="preserve">, </w:t>
      </w:r>
      <w:proofErr w:type="spellStart"/>
      <w:r>
        <w:rPr>
          <w:rtl/>
        </w:rPr>
        <w:t>דבלא</w:t>
      </w:r>
      <w:proofErr w:type="spellEnd"/>
      <w:r>
        <w:rPr>
          <w:rtl/>
        </w:rPr>
        <w:t xml:space="preserve"> הך סברא </w:t>
      </w:r>
      <w:proofErr w:type="spellStart"/>
      <w:r>
        <w:rPr>
          <w:rtl/>
        </w:rPr>
        <w:t>דמיגו</w:t>
      </w:r>
      <w:proofErr w:type="spellEnd"/>
      <w:r>
        <w:rPr>
          <w:rtl/>
        </w:rPr>
        <w:t xml:space="preserve"> הוי </w:t>
      </w:r>
      <w:proofErr w:type="spellStart"/>
      <w:r>
        <w:rPr>
          <w:rtl/>
        </w:rPr>
        <w:t>מפלגינן</w:t>
      </w:r>
      <w:proofErr w:type="spellEnd"/>
      <w:r>
        <w:rPr>
          <w:rtl/>
        </w:rPr>
        <w:t xml:space="preserve"> דיבורו </w:t>
      </w:r>
      <w:proofErr w:type="spellStart"/>
      <w:r>
        <w:rPr>
          <w:rtl/>
        </w:rPr>
        <w:t>והוי</w:t>
      </w:r>
      <w:proofErr w:type="spellEnd"/>
      <w:r>
        <w:rPr>
          <w:rtl/>
        </w:rPr>
        <w:t xml:space="preserve"> אמרינן </w:t>
      </w:r>
      <w:proofErr w:type="spellStart"/>
      <w:r>
        <w:rPr>
          <w:rtl/>
        </w:rPr>
        <w:t>דנאמן</w:t>
      </w:r>
      <w:proofErr w:type="spellEnd"/>
      <w:r>
        <w:rPr>
          <w:rtl/>
        </w:rPr>
        <w:t xml:space="preserve"> שחטף ולא על דידי חטפי, אבל מאחר דאמרינן מיגו מהימן ליה לכולא </w:t>
      </w:r>
      <w:proofErr w:type="spellStart"/>
      <w:r>
        <w:rPr>
          <w:rtl/>
        </w:rPr>
        <w:t>דיבורא</w:t>
      </w:r>
      <w:proofErr w:type="spellEnd"/>
      <w:r>
        <w:rPr>
          <w:rtl/>
        </w:rPr>
        <w:t>, הרי נמצא דאין כאן הודאת חטיפה כלל ושפיר מהימן.</w:t>
      </w:r>
    </w:p>
    <w:p w14:paraId="3FB704A4" w14:textId="77777777" w:rsidR="000566F7" w:rsidRDefault="000566F7" w:rsidP="000566F7">
      <w:pPr>
        <w:jc w:val="both"/>
        <w:rPr>
          <w:rtl/>
        </w:rPr>
      </w:pPr>
      <w:r>
        <w:rPr>
          <w:rtl/>
        </w:rPr>
        <w:t xml:space="preserve">והנה בהא </w:t>
      </w:r>
      <w:proofErr w:type="spellStart"/>
      <w:r>
        <w:rPr>
          <w:rtl/>
        </w:rPr>
        <w:t>דנאמן</w:t>
      </w:r>
      <w:proofErr w:type="spellEnd"/>
      <w:r>
        <w:rPr>
          <w:rtl/>
        </w:rPr>
        <w:t xml:space="preserve"> לומר החזרתי </w:t>
      </w:r>
      <w:proofErr w:type="spellStart"/>
      <w:r>
        <w:rPr>
          <w:rtl/>
        </w:rPr>
        <w:t>במיגו</w:t>
      </w:r>
      <w:proofErr w:type="spellEnd"/>
      <w:r>
        <w:rPr>
          <w:rtl/>
        </w:rPr>
        <w:t xml:space="preserve"> </w:t>
      </w:r>
      <w:proofErr w:type="spellStart"/>
      <w:r>
        <w:rPr>
          <w:rtl/>
        </w:rPr>
        <w:t>דנאנסה</w:t>
      </w:r>
      <w:proofErr w:type="spellEnd"/>
      <w:r>
        <w:rPr>
          <w:rtl/>
        </w:rPr>
        <w:t xml:space="preserve"> לכאורה קשה, דהרי לפי מה </w:t>
      </w:r>
      <w:proofErr w:type="spellStart"/>
      <w:r>
        <w:rPr>
          <w:rtl/>
        </w:rPr>
        <w:t>דקיי"ל</w:t>
      </w:r>
      <w:proofErr w:type="spellEnd"/>
      <w:r>
        <w:rPr>
          <w:rtl/>
        </w:rPr>
        <w:t xml:space="preserve"> (שבועות דף מ"ז ע"א) </w:t>
      </w:r>
      <w:proofErr w:type="spellStart"/>
      <w:r>
        <w:rPr>
          <w:rtl/>
        </w:rPr>
        <w:t>בחמשין</w:t>
      </w:r>
      <w:proofErr w:type="spellEnd"/>
      <w:r>
        <w:rPr>
          <w:rtl/>
        </w:rPr>
        <w:t xml:space="preserve"> ידענא וחמשין לא ידענא מתוך שאין יכול </w:t>
      </w:r>
      <w:proofErr w:type="spellStart"/>
      <w:r>
        <w:rPr>
          <w:rtl/>
        </w:rPr>
        <w:t>לישבע</w:t>
      </w:r>
      <w:proofErr w:type="spellEnd"/>
      <w:r>
        <w:rPr>
          <w:rtl/>
        </w:rPr>
        <w:t xml:space="preserve"> משלם הרי </w:t>
      </w:r>
      <w:proofErr w:type="spellStart"/>
      <w:r>
        <w:rPr>
          <w:rtl/>
        </w:rPr>
        <w:t>דכל</w:t>
      </w:r>
      <w:proofErr w:type="spellEnd"/>
      <w:r>
        <w:rPr>
          <w:rtl/>
        </w:rPr>
        <w:t xml:space="preserve"> זמן דלא נשבע </w:t>
      </w:r>
      <w:proofErr w:type="spellStart"/>
      <w:r>
        <w:rPr>
          <w:rtl/>
        </w:rPr>
        <w:t>דנאנסה</w:t>
      </w:r>
      <w:proofErr w:type="spellEnd"/>
      <w:r>
        <w:rPr>
          <w:rtl/>
        </w:rPr>
        <w:t xml:space="preserve"> אינו נאמן לומר שנאנסה </w:t>
      </w:r>
      <w:proofErr w:type="spellStart"/>
      <w:r>
        <w:rPr>
          <w:rtl/>
        </w:rPr>
        <w:t>והוי</w:t>
      </w:r>
      <w:proofErr w:type="spellEnd"/>
      <w:r>
        <w:rPr>
          <w:rtl/>
        </w:rPr>
        <w:t xml:space="preserve"> החפץ בחזקת שלא נאנס, </w:t>
      </w:r>
      <w:proofErr w:type="spellStart"/>
      <w:r>
        <w:rPr>
          <w:rtl/>
        </w:rPr>
        <w:t>ולפי"ז</w:t>
      </w:r>
      <w:proofErr w:type="spellEnd"/>
      <w:r>
        <w:rPr>
          <w:rtl/>
        </w:rPr>
        <w:t xml:space="preserve"> קשה איך </w:t>
      </w:r>
      <w:proofErr w:type="spellStart"/>
      <w:r>
        <w:rPr>
          <w:rtl/>
        </w:rPr>
        <w:t>מהימנינן</w:t>
      </w:r>
      <w:proofErr w:type="spellEnd"/>
      <w:r>
        <w:rPr>
          <w:rtl/>
        </w:rPr>
        <w:t xml:space="preserve"> ליה על טענת החזרתי </w:t>
      </w:r>
      <w:proofErr w:type="spellStart"/>
      <w:r>
        <w:rPr>
          <w:rtl/>
        </w:rPr>
        <w:t>במיגו</w:t>
      </w:r>
      <w:proofErr w:type="spellEnd"/>
      <w:r>
        <w:rPr>
          <w:rtl/>
        </w:rPr>
        <w:t xml:space="preserve"> </w:t>
      </w:r>
      <w:proofErr w:type="spellStart"/>
      <w:r>
        <w:rPr>
          <w:rtl/>
        </w:rPr>
        <w:t>דנאנסה</w:t>
      </w:r>
      <w:proofErr w:type="spellEnd"/>
      <w:r>
        <w:rPr>
          <w:rtl/>
        </w:rPr>
        <w:t xml:space="preserve"> והא כ"ז שלא נשבע הרי אינו נאמן גם על טענת נאנסה, אכן התירוץ בזה פשוט </w:t>
      </w:r>
      <w:proofErr w:type="spellStart"/>
      <w:r>
        <w:rPr>
          <w:rtl/>
        </w:rPr>
        <w:t>דנהי</w:t>
      </w:r>
      <w:proofErr w:type="spellEnd"/>
      <w:r>
        <w:rPr>
          <w:rtl/>
        </w:rPr>
        <w:t xml:space="preserve"> דאין נאמן על טענת נאנסה הרי בידו להיות נאמן על טענת נאנסה והיינו שיטעון נאנסה וישבע, ומאחר </w:t>
      </w:r>
      <w:proofErr w:type="spellStart"/>
      <w:r>
        <w:rPr>
          <w:rtl/>
        </w:rPr>
        <w:t>דבידו</w:t>
      </w:r>
      <w:proofErr w:type="spellEnd"/>
      <w:r>
        <w:rPr>
          <w:rtl/>
        </w:rPr>
        <w:t xml:space="preserve"> להיות נאמן אף דעתה אינו נאמן שפיר </w:t>
      </w:r>
      <w:proofErr w:type="spellStart"/>
      <w:r>
        <w:rPr>
          <w:rtl/>
        </w:rPr>
        <w:t>חשיב</w:t>
      </w:r>
      <w:proofErr w:type="spellEnd"/>
      <w:r>
        <w:rPr>
          <w:rtl/>
        </w:rPr>
        <w:t xml:space="preserve"> מיגו, </w:t>
      </w:r>
      <w:proofErr w:type="spellStart"/>
      <w:r>
        <w:rPr>
          <w:rtl/>
        </w:rPr>
        <w:t>ולפי"ז</w:t>
      </w:r>
      <w:proofErr w:type="spellEnd"/>
      <w:r>
        <w:rPr>
          <w:rtl/>
        </w:rPr>
        <w:t xml:space="preserve"> נמצא גם הכא </w:t>
      </w:r>
      <w:proofErr w:type="spellStart"/>
      <w:r>
        <w:rPr>
          <w:rtl/>
        </w:rPr>
        <w:t>דטוען</w:t>
      </w:r>
      <w:proofErr w:type="spellEnd"/>
      <w:r>
        <w:rPr>
          <w:rtl/>
        </w:rPr>
        <w:t xml:space="preserve"> דידי חטפי מאחר דיש ע"א המחייבו </w:t>
      </w:r>
      <w:r>
        <w:rPr>
          <w:rtl/>
        </w:rPr>
        <w:lastRenderedPageBreak/>
        <w:t xml:space="preserve">שבועה שמעיד שחטף א"כ כ"ז שלא נשבע ה"ה בחזקת שחטף אלא דיש לו מיגו </w:t>
      </w:r>
      <w:proofErr w:type="spellStart"/>
      <w:r>
        <w:rPr>
          <w:rtl/>
        </w:rPr>
        <w:t>דבידו</w:t>
      </w:r>
      <w:proofErr w:type="spellEnd"/>
      <w:r>
        <w:rPr>
          <w:rtl/>
        </w:rPr>
        <w:t xml:space="preserve"> להיות נאמן שלא חטף, </w:t>
      </w:r>
      <w:proofErr w:type="spellStart"/>
      <w:r>
        <w:rPr>
          <w:rtl/>
        </w:rPr>
        <w:t>ולפי"ז</w:t>
      </w:r>
      <w:proofErr w:type="spellEnd"/>
      <w:r>
        <w:rPr>
          <w:rtl/>
        </w:rPr>
        <w:t xml:space="preserve"> הרי ניחא </w:t>
      </w:r>
      <w:proofErr w:type="spellStart"/>
      <w:r>
        <w:rPr>
          <w:rtl/>
        </w:rPr>
        <w:t>קושית</w:t>
      </w:r>
      <w:proofErr w:type="spellEnd"/>
      <w:r>
        <w:rPr>
          <w:rtl/>
        </w:rPr>
        <w:t xml:space="preserve"> התוס' </w:t>
      </w:r>
      <w:proofErr w:type="spellStart"/>
      <w:r>
        <w:rPr>
          <w:rtl/>
        </w:rPr>
        <w:t>דנהי</w:t>
      </w:r>
      <w:proofErr w:type="spellEnd"/>
      <w:r>
        <w:rPr>
          <w:rtl/>
        </w:rPr>
        <w:t xml:space="preserve"> דיש לו מיגו אבל זה עכ"פ </w:t>
      </w:r>
      <w:proofErr w:type="spellStart"/>
      <w:r>
        <w:rPr>
          <w:rtl/>
        </w:rPr>
        <w:t>ידעינן</w:t>
      </w:r>
      <w:proofErr w:type="spellEnd"/>
      <w:r>
        <w:rPr>
          <w:rtl/>
        </w:rPr>
        <w:t xml:space="preserve"> </w:t>
      </w:r>
      <w:proofErr w:type="spellStart"/>
      <w:r>
        <w:rPr>
          <w:rtl/>
        </w:rPr>
        <w:t>דחטף</w:t>
      </w:r>
      <w:proofErr w:type="spellEnd"/>
      <w:r>
        <w:rPr>
          <w:rtl/>
        </w:rPr>
        <w:t xml:space="preserve"> דהרי יש כאן ע"א </w:t>
      </w:r>
      <w:proofErr w:type="spellStart"/>
      <w:r>
        <w:rPr>
          <w:rtl/>
        </w:rPr>
        <w:t>דחטף</w:t>
      </w:r>
      <w:proofErr w:type="spellEnd"/>
      <w:r>
        <w:rPr>
          <w:rtl/>
        </w:rPr>
        <w:t xml:space="preserve">, ואם </w:t>
      </w:r>
      <w:proofErr w:type="spellStart"/>
      <w:r>
        <w:rPr>
          <w:rtl/>
        </w:rPr>
        <w:t>ידעינן</w:t>
      </w:r>
      <w:proofErr w:type="spellEnd"/>
      <w:r>
        <w:rPr>
          <w:rtl/>
        </w:rPr>
        <w:t xml:space="preserve"> </w:t>
      </w:r>
      <w:proofErr w:type="spellStart"/>
      <w:r>
        <w:rPr>
          <w:rtl/>
        </w:rPr>
        <w:t>דחטף</w:t>
      </w:r>
      <w:proofErr w:type="spellEnd"/>
      <w:r>
        <w:rPr>
          <w:rtl/>
        </w:rPr>
        <w:t xml:space="preserve"> הרי נשארה החזקה </w:t>
      </w:r>
      <w:proofErr w:type="spellStart"/>
      <w:r>
        <w:rPr>
          <w:rtl/>
        </w:rPr>
        <w:t>דכל</w:t>
      </w:r>
      <w:proofErr w:type="spellEnd"/>
      <w:r>
        <w:rPr>
          <w:rtl/>
        </w:rPr>
        <w:t xml:space="preserve"> מה וכו' אצל הנחטף וא"כ לא מהני </w:t>
      </w:r>
      <w:proofErr w:type="spellStart"/>
      <w:r>
        <w:rPr>
          <w:rtl/>
        </w:rPr>
        <w:t>המיגו</w:t>
      </w:r>
      <w:proofErr w:type="spellEnd"/>
      <w:r>
        <w:rPr>
          <w:rtl/>
        </w:rPr>
        <w:t xml:space="preserve"> דאית ליה מאחר </w:t>
      </w:r>
      <w:proofErr w:type="spellStart"/>
      <w:r>
        <w:rPr>
          <w:rtl/>
        </w:rPr>
        <w:t>דמיגו</w:t>
      </w:r>
      <w:proofErr w:type="spellEnd"/>
      <w:r>
        <w:rPr>
          <w:rtl/>
        </w:rPr>
        <w:t xml:space="preserve"> לא מהני נגד חזקה, ולא דמי לטענת החזרתי דהתם הוי טענתו טענה שמועיל מיגו </w:t>
      </w:r>
      <w:proofErr w:type="spellStart"/>
      <w:r>
        <w:rPr>
          <w:rtl/>
        </w:rPr>
        <w:t>משא"כ</w:t>
      </w:r>
      <w:proofErr w:type="spellEnd"/>
      <w:r>
        <w:rPr>
          <w:rtl/>
        </w:rPr>
        <w:t xml:space="preserve"> הכא בטענת דידי חטפי דהוי נגד חזקה </w:t>
      </w:r>
      <w:proofErr w:type="spellStart"/>
      <w:r>
        <w:rPr>
          <w:rtl/>
        </w:rPr>
        <w:t>דכל</w:t>
      </w:r>
      <w:proofErr w:type="spellEnd"/>
      <w:r>
        <w:rPr>
          <w:rtl/>
        </w:rPr>
        <w:t xml:space="preserve"> מה וכו' וא"כ הרי אין מועיל </w:t>
      </w:r>
      <w:proofErr w:type="spellStart"/>
      <w:r>
        <w:rPr>
          <w:rtl/>
        </w:rPr>
        <w:t>המיגו</w:t>
      </w:r>
      <w:proofErr w:type="spellEnd"/>
      <w:r>
        <w:rPr>
          <w:rtl/>
        </w:rPr>
        <w:t xml:space="preserve">, ולא דמי ג"כ להיכא </w:t>
      </w:r>
      <w:proofErr w:type="spellStart"/>
      <w:r>
        <w:rPr>
          <w:rtl/>
        </w:rPr>
        <w:t>דליכא</w:t>
      </w:r>
      <w:proofErr w:type="spellEnd"/>
      <w:r>
        <w:rPr>
          <w:rtl/>
        </w:rPr>
        <w:t xml:space="preserve"> ע"א על החטיפה דהתם הרי הוא המחדש לנו את החטיפה, ובלא הודאתו הרי מחזיקים בידו א"כ הוי החזקה </w:t>
      </w:r>
      <w:proofErr w:type="spellStart"/>
      <w:r>
        <w:rPr>
          <w:rtl/>
        </w:rPr>
        <w:t>להחוטף</w:t>
      </w:r>
      <w:proofErr w:type="spellEnd"/>
      <w:r>
        <w:rPr>
          <w:rtl/>
        </w:rPr>
        <w:t xml:space="preserve">, שהרי הוא אומר </w:t>
      </w:r>
      <w:proofErr w:type="spellStart"/>
      <w:r>
        <w:rPr>
          <w:rtl/>
        </w:rPr>
        <w:t>דבדין</w:t>
      </w:r>
      <w:proofErr w:type="spellEnd"/>
      <w:r>
        <w:rPr>
          <w:rtl/>
        </w:rPr>
        <w:t xml:space="preserve"> חטף ואין כאן חטיפה כלל, </w:t>
      </w:r>
      <w:proofErr w:type="spellStart"/>
      <w:r>
        <w:rPr>
          <w:rtl/>
        </w:rPr>
        <w:t>משא"כ</w:t>
      </w:r>
      <w:proofErr w:type="spellEnd"/>
      <w:r>
        <w:rPr>
          <w:rtl/>
        </w:rPr>
        <w:t xml:space="preserve"> היכא </w:t>
      </w:r>
      <w:proofErr w:type="spellStart"/>
      <w:r>
        <w:rPr>
          <w:rtl/>
        </w:rPr>
        <w:t>דהעד</w:t>
      </w:r>
      <w:proofErr w:type="spellEnd"/>
      <w:r>
        <w:rPr>
          <w:rtl/>
        </w:rPr>
        <w:t xml:space="preserve"> יודע שחטף אלא דאינו יודע של מי הוא, מאחר </w:t>
      </w:r>
      <w:proofErr w:type="spellStart"/>
      <w:r>
        <w:rPr>
          <w:rtl/>
        </w:rPr>
        <w:t>דנאמן</w:t>
      </w:r>
      <w:proofErr w:type="spellEnd"/>
      <w:r>
        <w:rPr>
          <w:rtl/>
        </w:rPr>
        <w:t xml:space="preserve"> העד כ"ז שלא הכחישו בשבועה, נשארת החזקה </w:t>
      </w:r>
      <w:proofErr w:type="spellStart"/>
      <w:r>
        <w:rPr>
          <w:rtl/>
        </w:rPr>
        <w:t>להבעלים</w:t>
      </w:r>
      <w:proofErr w:type="spellEnd"/>
      <w:r>
        <w:rPr>
          <w:rtl/>
        </w:rPr>
        <w:t xml:space="preserve"> הראשונים.</w:t>
      </w:r>
    </w:p>
    <w:p w14:paraId="6B39E66F" w14:textId="77777777" w:rsidR="000566F7" w:rsidRDefault="000566F7" w:rsidP="000566F7">
      <w:pPr>
        <w:jc w:val="both"/>
        <w:rPr>
          <w:rtl/>
        </w:rPr>
      </w:pPr>
      <w:proofErr w:type="spellStart"/>
      <w:r>
        <w:rPr>
          <w:rtl/>
        </w:rPr>
        <w:t>הגה"ה</w:t>
      </w:r>
      <w:proofErr w:type="spellEnd"/>
      <w:r>
        <w:rPr>
          <w:rtl/>
        </w:rPr>
        <w:t>:</w:t>
      </w:r>
    </w:p>
    <w:p w14:paraId="274A2EE1" w14:textId="77777777" w:rsidR="000566F7" w:rsidRDefault="000566F7" w:rsidP="000566F7">
      <w:pPr>
        <w:jc w:val="both"/>
        <w:rPr>
          <w:rtl/>
        </w:rPr>
      </w:pPr>
      <w:r>
        <w:rPr>
          <w:rtl/>
        </w:rPr>
        <w:t xml:space="preserve">הנה רבים תמהו על מה שהקשו הראשונים אפילו יש כאן שני עדים על החטיפה, אמאי לא מהימן </w:t>
      </w:r>
      <w:proofErr w:type="spellStart"/>
      <w:r>
        <w:rPr>
          <w:rtl/>
        </w:rPr>
        <w:t>במיגו</w:t>
      </w:r>
      <w:proofErr w:type="spellEnd"/>
      <w:r>
        <w:rPr>
          <w:rtl/>
        </w:rPr>
        <w:t xml:space="preserve"> </w:t>
      </w:r>
      <w:proofErr w:type="spellStart"/>
      <w:r>
        <w:rPr>
          <w:rtl/>
        </w:rPr>
        <w:t>דהחזרתי</w:t>
      </w:r>
      <w:proofErr w:type="spellEnd"/>
      <w:r>
        <w:rPr>
          <w:rtl/>
        </w:rPr>
        <w:t xml:space="preserve"> אם לא ראו עתה </w:t>
      </w:r>
      <w:proofErr w:type="spellStart"/>
      <w:r>
        <w:rPr>
          <w:rtl/>
        </w:rPr>
        <w:t>הנסכא</w:t>
      </w:r>
      <w:proofErr w:type="spellEnd"/>
      <w:r>
        <w:rPr>
          <w:rtl/>
        </w:rPr>
        <w:t xml:space="preserve"> בידו, והנה הקשו </w:t>
      </w:r>
      <w:proofErr w:type="spellStart"/>
      <w:r>
        <w:rPr>
          <w:rtl/>
        </w:rPr>
        <w:t>להיסוד</w:t>
      </w:r>
      <w:proofErr w:type="spellEnd"/>
      <w:r>
        <w:rPr>
          <w:rtl/>
        </w:rPr>
        <w:t xml:space="preserve"> הזה </w:t>
      </w:r>
      <w:proofErr w:type="spellStart"/>
      <w:r>
        <w:rPr>
          <w:rtl/>
        </w:rPr>
        <w:t>דמיגו</w:t>
      </w:r>
      <w:proofErr w:type="spellEnd"/>
      <w:r>
        <w:rPr>
          <w:rtl/>
        </w:rPr>
        <w:t xml:space="preserve"> נגד חזקה </w:t>
      </w:r>
      <w:proofErr w:type="spellStart"/>
      <w:r>
        <w:rPr>
          <w:rtl/>
        </w:rPr>
        <w:t>דכל</w:t>
      </w:r>
      <w:proofErr w:type="spellEnd"/>
      <w:r>
        <w:rPr>
          <w:rtl/>
        </w:rPr>
        <w:t xml:space="preserve"> מה וכו' לא אמרינן ומאי </w:t>
      </w:r>
      <w:proofErr w:type="spellStart"/>
      <w:r>
        <w:rPr>
          <w:rtl/>
        </w:rPr>
        <w:t>קושיתם</w:t>
      </w:r>
      <w:proofErr w:type="spellEnd"/>
      <w:r>
        <w:rPr>
          <w:rtl/>
        </w:rPr>
        <w:t>.</w:t>
      </w:r>
    </w:p>
    <w:p w14:paraId="63F53FA2" w14:textId="77777777" w:rsidR="000566F7" w:rsidRDefault="000566F7" w:rsidP="000566F7">
      <w:pPr>
        <w:jc w:val="both"/>
        <w:rPr>
          <w:rtl/>
        </w:rPr>
      </w:pPr>
      <w:r>
        <w:rPr>
          <w:rtl/>
        </w:rPr>
        <w:t xml:space="preserve">ותירץ הגר"ח זצ"ל דאם יש מיגו </w:t>
      </w:r>
      <w:proofErr w:type="spellStart"/>
      <w:r>
        <w:rPr>
          <w:rtl/>
        </w:rPr>
        <w:t>דהחזרתי</w:t>
      </w:r>
      <w:proofErr w:type="spellEnd"/>
      <w:r>
        <w:rPr>
          <w:rtl/>
        </w:rPr>
        <w:t xml:space="preserve"> שאני דאז אין לנו עדים על חטיפה כיון </w:t>
      </w:r>
      <w:proofErr w:type="spellStart"/>
      <w:r>
        <w:rPr>
          <w:rtl/>
        </w:rPr>
        <w:t>דיכול</w:t>
      </w:r>
      <w:proofErr w:type="spellEnd"/>
      <w:r>
        <w:rPr>
          <w:rtl/>
        </w:rPr>
        <w:t xml:space="preserve"> לטעון החזרתי הרי אפשר שהחזיר, ורק ע"י הודאתו אומר לנו שזו חטיפה הראשונה, ושוב יש על החוטף חזקה שכל מה וכו' </w:t>
      </w:r>
      <w:proofErr w:type="spellStart"/>
      <w:r>
        <w:rPr>
          <w:rtl/>
        </w:rPr>
        <w:t>ול"ד</w:t>
      </w:r>
      <w:proofErr w:type="spellEnd"/>
      <w:r>
        <w:rPr>
          <w:rtl/>
        </w:rPr>
        <w:t xml:space="preserve"> </w:t>
      </w:r>
      <w:proofErr w:type="spellStart"/>
      <w:r>
        <w:rPr>
          <w:rtl/>
        </w:rPr>
        <w:t>למיגו</w:t>
      </w:r>
      <w:proofErr w:type="spellEnd"/>
      <w:r>
        <w:rPr>
          <w:rtl/>
        </w:rPr>
        <w:t xml:space="preserve"> דלא חטפי היכא דיש ע"א שחטף דכיון דיש ע"א </w:t>
      </w:r>
      <w:proofErr w:type="spellStart"/>
      <w:r>
        <w:rPr>
          <w:rtl/>
        </w:rPr>
        <w:t>והע"א</w:t>
      </w:r>
      <w:proofErr w:type="spellEnd"/>
      <w:r>
        <w:rPr>
          <w:rtl/>
        </w:rPr>
        <w:t xml:space="preserve"> נאמן כ"ז שלא נשבע הוי מיגו נגד חזקה, ע"כ. (עיין בלבוש מרדכי על </w:t>
      </w:r>
      <w:proofErr w:type="spellStart"/>
      <w:r>
        <w:rPr>
          <w:rtl/>
        </w:rPr>
        <w:t>ב"מ</w:t>
      </w:r>
      <w:proofErr w:type="spellEnd"/>
      <w:r>
        <w:rPr>
          <w:rtl/>
        </w:rPr>
        <w:t xml:space="preserve"> שמתרץ קושיא זו של הראשונים ג"כ משום דהוי מיגו נגד חזקה).</w:t>
      </w:r>
    </w:p>
    <w:p w14:paraId="52971825" w14:textId="77777777" w:rsidR="000566F7" w:rsidRDefault="000566F7" w:rsidP="000566F7">
      <w:pPr>
        <w:jc w:val="both"/>
        <w:rPr>
          <w:rtl/>
        </w:rPr>
      </w:pPr>
      <w:r>
        <w:rPr>
          <w:rtl/>
        </w:rPr>
        <w:t xml:space="preserve">ובהנ"ל מיושבת </w:t>
      </w:r>
      <w:proofErr w:type="spellStart"/>
      <w:r>
        <w:rPr>
          <w:rtl/>
        </w:rPr>
        <w:t>קושית</w:t>
      </w:r>
      <w:proofErr w:type="spellEnd"/>
      <w:r>
        <w:rPr>
          <w:rtl/>
        </w:rPr>
        <w:t xml:space="preserve"> התוס' שהקשו עוד (שם בא"ד) איך למדין דין </w:t>
      </w:r>
      <w:proofErr w:type="spellStart"/>
      <w:r>
        <w:rPr>
          <w:rtl/>
        </w:rPr>
        <w:t>נסכא</w:t>
      </w:r>
      <w:proofErr w:type="spellEnd"/>
      <w:r>
        <w:rPr>
          <w:rtl/>
        </w:rPr>
        <w:t xml:space="preserve"> דרב אבא מן שבועת ד' תהיה בין שניהם שמחויב שבועה ואין יכול </w:t>
      </w:r>
      <w:proofErr w:type="spellStart"/>
      <w:r>
        <w:rPr>
          <w:rtl/>
        </w:rPr>
        <w:t>לישבע</w:t>
      </w:r>
      <w:proofErr w:type="spellEnd"/>
      <w:r>
        <w:rPr>
          <w:rtl/>
        </w:rPr>
        <w:t xml:space="preserve"> משלם, הא התם שאני </w:t>
      </w:r>
      <w:proofErr w:type="spellStart"/>
      <w:r>
        <w:rPr>
          <w:rtl/>
        </w:rPr>
        <w:t>דליכא</w:t>
      </w:r>
      <w:proofErr w:type="spellEnd"/>
      <w:r>
        <w:rPr>
          <w:rtl/>
        </w:rPr>
        <w:t xml:space="preserve"> מיגו, אבל כאן דאיכא מיגו </w:t>
      </w:r>
      <w:proofErr w:type="spellStart"/>
      <w:r>
        <w:rPr>
          <w:rtl/>
        </w:rPr>
        <w:t>מנלן</w:t>
      </w:r>
      <w:proofErr w:type="spellEnd"/>
      <w:r>
        <w:rPr>
          <w:rtl/>
        </w:rPr>
        <w:t xml:space="preserve"> </w:t>
      </w:r>
      <w:proofErr w:type="spellStart"/>
      <w:r>
        <w:rPr>
          <w:rtl/>
        </w:rPr>
        <w:t>דמשלם</w:t>
      </w:r>
      <w:proofErr w:type="spellEnd"/>
      <w:r>
        <w:rPr>
          <w:rtl/>
        </w:rPr>
        <w:t xml:space="preserve">, אכן לפי הנ"ל תלוי שפיר דין </w:t>
      </w:r>
      <w:proofErr w:type="spellStart"/>
      <w:r>
        <w:rPr>
          <w:rtl/>
        </w:rPr>
        <w:t>דר"א</w:t>
      </w:r>
      <w:proofErr w:type="spellEnd"/>
      <w:r>
        <w:rPr>
          <w:rtl/>
        </w:rPr>
        <w:t xml:space="preserve"> </w:t>
      </w:r>
      <w:proofErr w:type="spellStart"/>
      <w:r>
        <w:rPr>
          <w:rtl/>
        </w:rPr>
        <w:t>בנסכא</w:t>
      </w:r>
      <w:proofErr w:type="spellEnd"/>
      <w:r>
        <w:rPr>
          <w:rtl/>
        </w:rPr>
        <w:t xml:space="preserve"> בדין מתוך וכו' דאם אמרינן מתוך </w:t>
      </w:r>
      <w:proofErr w:type="spellStart"/>
      <w:r>
        <w:rPr>
          <w:rtl/>
        </w:rPr>
        <w:t>ל"ש</w:t>
      </w:r>
      <w:proofErr w:type="spellEnd"/>
      <w:r>
        <w:rPr>
          <w:rtl/>
        </w:rPr>
        <w:t xml:space="preserve"> מיגו ואי לא אמרינן שייך מיגו, </w:t>
      </w:r>
      <w:proofErr w:type="spellStart"/>
      <w:r>
        <w:rPr>
          <w:rtl/>
        </w:rPr>
        <w:t>דכל</w:t>
      </w:r>
      <w:proofErr w:type="spellEnd"/>
      <w:r>
        <w:rPr>
          <w:rtl/>
        </w:rPr>
        <w:t xml:space="preserve"> הטעם דאינו נאמן </w:t>
      </w:r>
      <w:proofErr w:type="spellStart"/>
      <w:r>
        <w:rPr>
          <w:rtl/>
        </w:rPr>
        <w:t>במיגו</w:t>
      </w:r>
      <w:proofErr w:type="spellEnd"/>
      <w:r>
        <w:rPr>
          <w:rtl/>
        </w:rPr>
        <w:t xml:space="preserve"> הוא </w:t>
      </w:r>
      <w:proofErr w:type="spellStart"/>
      <w:r>
        <w:rPr>
          <w:rtl/>
        </w:rPr>
        <w:t>דכ"ז</w:t>
      </w:r>
      <w:proofErr w:type="spellEnd"/>
      <w:r>
        <w:rPr>
          <w:rtl/>
        </w:rPr>
        <w:t xml:space="preserve"> שלא נשבע להכחיש את העד </w:t>
      </w:r>
      <w:proofErr w:type="spellStart"/>
      <w:r>
        <w:rPr>
          <w:rtl/>
        </w:rPr>
        <w:t>ה"ז</w:t>
      </w:r>
      <w:proofErr w:type="spellEnd"/>
      <w:r>
        <w:rPr>
          <w:rtl/>
        </w:rPr>
        <w:t xml:space="preserve"> בחזקת בעלים הראשונים כמו שמעיד </w:t>
      </w:r>
      <w:proofErr w:type="spellStart"/>
      <w:r>
        <w:rPr>
          <w:rtl/>
        </w:rPr>
        <w:t>הע"א</w:t>
      </w:r>
      <w:proofErr w:type="spellEnd"/>
      <w:r>
        <w:rPr>
          <w:rtl/>
        </w:rPr>
        <w:t xml:space="preserve">, והרי זה ל"ה אלא דאם נימא </w:t>
      </w:r>
      <w:proofErr w:type="spellStart"/>
      <w:r>
        <w:rPr>
          <w:rtl/>
        </w:rPr>
        <w:t>בחמשין</w:t>
      </w:r>
      <w:proofErr w:type="spellEnd"/>
      <w:r>
        <w:rPr>
          <w:rtl/>
        </w:rPr>
        <w:t xml:space="preserve"> לא ידענא מחויב שבועה ואין יכול </w:t>
      </w:r>
      <w:proofErr w:type="spellStart"/>
      <w:r>
        <w:rPr>
          <w:rtl/>
        </w:rPr>
        <w:t>לישבע</w:t>
      </w:r>
      <w:proofErr w:type="spellEnd"/>
      <w:r>
        <w:rPr>
          <w:rtl/>
        </w:rPr>
        <w:t xml:space="preserve"> משלם, הרי </w:t>
      </w:r>
      <w:proofErr w:type="spellStart"/>
      <w:r>
        <w:rPr>
          <w:rtl/>
        </w:rPr>
        <w:t>דבלא</w:t>
      </w:r>
      <w:proofErr w:type="spellEnd"/>
      <w:r>
        <w:rPr>
          <w:rtl/>
        </w:rPr>
        <w:t xml:space="preserve"> שבועה הוי בחזקת שאינו נאמן, אבל אם נימא </w:t>
      </w:r>
      <w:proofErr w:type="spellStart"/>
      <w:r>
        <w:rPr>
          <w:rtl/>
        </w:rPr>
        <w:t>דבלא</w:t>
      </w:r>
      <w:proofErr w:type="spellEnd"/>
      <w:r>
        <w:rPr>
          <w:rtl/>
        </w:rPr>
        <w:t xml:space="preserve"> ידענא פטור מכלום, א"כ </w:t>
      </w:r>
      <w:proofErr w:type="spellStart"/>
      <w:r>
        <w:rPr>
          <w:rtl/>
        </w:rPr>
        <w:t>חזינן</w:t>
      </w:r>
      <w:proofErr w:type="spellEnd"/>
      <w:r>
        <w:rPr>
          <w:rtl/>
        </w:rPr>
        <w:t xml:space="preserve"> דגם בלא שבועה אין העד נאמן על עצם החטיפה, ואין עדותו מהני רק </w:t>
      </w:r>
      <w:proofErr w:type="spellStart"/>
      <w:r>
        <w:rPr>
          <w:rtl/>
        </w:rPr>
        <w:t>לענין</w:t>
      </w:r>
      <w:proofErr w:type="spellEnd"/>
      <w:r>
        <w:rPr>
          <w:rtl/>
        </w:rPr>
        <w:t xml:space="preserve"> שבועה ולא על ממון, וא"כ הא הוי הודאת עצמו וכיון דאמר דידי חטפי אינו מודה בחטיפה, ונמצא </w:t>
      </w:r>
      <w:proofErr w:type="spellStart"/>
      <w:r>
        <w:rPr>
          <w:rtl/>
        </w:rPr>
        <w:t>דהחזקה</w:t>
      </w:r>
      <w:proofErr w:type="spellEnd"/>
      <w:r>
        <w:rPr>
          <w:rtl/>
        </w:rPr>
        <w:t xml:space="preserve"> הוי אצל החוטף ושפיר אמרינן מיגו, וא"כ נמצא </w:t>
      </w:r>
      <w:proofErr w:type="spellStart"/>
      <w:r>
        <w:rPr>
          <w:rtl/>
        </w:rPr>
        <w:t>דהנך</w:t>
      </w:r>
      <w:proofErr w:type="spellEnd"/>
      <w:r>
        <w:rPr>
          <w:rtl/>
        </w:rPr>
        <w:t xml:space="preserve"> תרי דינים </w:t>
      </w:r>
      <w:proofErr w:type="spellStart"/>
      <w:r>
        <w:rPr>
          <w:rtl/>
        </w:rPr>
        <w:t>תלוים</w:t>
      </w:r>
      <w:proofErr w:type="spellEnd"/>
      <w:r>
        <w:rPr>
          <w:rtl/>
        </w:rPr>
        <w:t xml:space="preserve"> זה בזה.</w:t>
      </w:r>
    </w:p>
    <w:p w14:paraId="09862BAC" w14:textId="77777777" w:rsidR="000566F7" w:rsidRDefault="000566F7" w:rsidP="000566F7">
      <w:pPr>
        <w:jc w:val="both"/>
        <w:rPr>
          <w:rtl/>
        </w:rPr>
      </w:pPr>
      <w:r>
        <w:rPr>
          <w:rtl/>
        </w:rPr>
        <w:t>עוד בענין הנ"ל</w:t>
      </w:r>
    </w:p>
    <w:p w14:paraId="7B460BFF" w14:textId="77777777" w:rsidR="000566F7" w:rsidRDefault="000566F7" w:rsidP="000566F7">
      <w:pPr>
        <w:jc w:val="both"/>
        <w:rPr>
          <w:rtl/>
        </w:rPr>
      </w:pPr>
      <w:proofErr w:type="spellStart"/>
      <w:r>
        <w:rPr>
          <w:rtl/>
        </w:rPr>
        <w:t>בתוס</w:t>
      </w:r>
      <w:proofErr w:type="spellEnd"/>
      <w:r>
        <w:rPr>
          <w:rtl/>
        </w:rPr>
        <w:t xml:space="preserve">' ד"ה הוי וכו', תירצו בשם </w:t>
      </w:r>
      <w:proofErr w:type="spellStart"/>
      <w:r>
        <w:rPr>
          <w:rtl/>
        </w:rPr>
        <w:t>הר"י</w:t>
      </w:r>
      <w:proofErr w:type="spellEnd"/>
      <w:r>
        <w:rPr>
          <w:rtl/>
        </w:rPr>
        <w:t xml:space="preserve"> </w:t>
      </w:r>
      <w:proofErr w:type="spellStart"/>
      <w:r>
        <w:rPr>
          <w:rtl/>
        </w:rPr>
        <w:t>דלהכי</w:t>
      </w:r>
      <w:proofErr w:type="spellEnd"/>
      <w:r>
        <w:rPr>
          <w:rtl/>
        </w:rPr>
        <w:t xml:space="preserve"> אינו נאמן לטעון דידי חטפי </w:t>
      </w:r>
      <w:proofErr w:type="spellStart"/>
      <w:r>
        <w:rPr>
          <w:rtl/>
        </w:rPr>
        <w:t>במיגו</w:t>
      </w:r>
      <w:proofErr w:type="spellEnd"/>
      <w:r>
        <w:rPr>
          <w:rtl/>
        </w:rPr>
        <w:t xml:space="preserve"> דלא חטפי משום דאינו </w:t>
      </w:r>
      <w:proofErr w:type="spellStart"/>
      <w:r>
        <w:rPr>
          <w:rtl/>
        </w:rPr>
        <w:t>מעיז</w:t>
      </w:r>
      <w:proofErr w:type="spellEnd"/>
      <w:r>
        <w:rPr>
          <w:rtl/>
        </w:rPr>
        <w:t xml:space="preserve"> פניו </w:t>
      </w:r>
      <w:proofErr w:type="spellStart"/>
      <w:r>
        <w:rPr>
          <w:rtl/>
        </w:rPr>
        <w:t>לישבע</w:t>
      </w:r>
      <w:proofErr w:type="spellEnd"/>
      <w:r>
        <w:rPr>
          <w:rtl/>
        </w:rPr>
        <w:t xml:space="preserve"> ולהכחיש העד וע"כ לא אמרינן מיגו, והקשו </w:t>
      </w:r>
      <w:proofErr w:type="spellStart"/>
      <w:r>
        <w:rPr>
          <w:rtl/>
        </w:rPr>
        <w:t>בתוס</w:t>
      </w:r>
      <w:proofErr w:type="spellEnd"/>
      <w:r>
        <w:rPr>
          <w:rtl/>
        </w:rPr>
        <w:t xml:space="preserve">' איך </w:t>
      </w:r>
      <w:proofErr w:type="spellStart"/>
      <w:r>
        <w:rPr>
          <w:rtl/>
        </w:rPr>
        <w:t>קאמרה</w:t>
      </w:r>
      <w:proofErr w:type="spellEnd"/>
      <w:r>
        <w:rPr>
          <w:rtl/>
        </w:rPr>
        <w:t xml:space="preserve"> </w:t>
      </w:r>
      <w:proofErr w:type="spellStart"/>
      <w:r>
        <w:rPr>
          <w:rtl/>
        </w:rPr>
        <w:t>הגמ</w:t>
      </w:r>
      <w:proofErr w:type="spellEnd"/>
      <w:r>
        <w:rPr>
          <w:rtl/>
        </w:rPr>
        <w:t xml:space="preserve">' בשבועות דרב ושמואל פליגי על ר"א, מאחר </w:t>
      </w:r>
      <w:proofErr w:type="spellStart"/>
      <w:r>
        <w:rPr>
          <w:rtl/>
        </w:rPr>
        <w:t>דל"ה</w:t>
      </w:r>
      <w:proofErr w:type="spellEnd"/>
      <w:r>
        <w:rPr>
          <w:rtl/>
        </w:rPr>
        <w:t xml:space="preserve"> מיגו הא פשיטא דאינו נאמן לטעון דידי חטפי, ונשארו </w:t>
      </w:r>
      <w:proofErr w:type="spellStart"/>
      <w:r>
        <w:rPr>
          <w:rtl/>
        </w:rPr>
        <w:t>בצ"ע</w:t>
      </w:r>
      <w:proofErr w:type="spellEnd"/>
      <w:r>
        <w:rPr>
          <w:rtl/>
        </w:rPr>
        <w:t xml:space="preserve"> על פי' זה, ולזה הביאו את פי' </w:t>
      </w:r>
      <w:proofErr w:type="spellStart"/>
      <w:r>
        <w:rPr>
          <w:rtl/>
        </w:rPr>
        <w:t>הריב"ם</w:t>
      </w:r>
      <w:proofErr w:type="spellEnd"/>
      <w:r>
        <w:rPr>
          <w:rtl/>
        </w:rPr>
        <w:t>.</w:t>
      </w:r>
    </w:p>
    <w:p w14:paraId="49471D6A" w14:textId="77777777" w:rsidR="000566F7" w:rsidRDefault="000566F7" w:rsidP="000566F7">
      <w:pPr>
        <w:jc w:val="both"/>
        <w:rPr>
          <w:rtl/>
        </w:rPr>
      </w:pPr>
      <w:r>
        <w:rPr>
          <w:rtl/>
        </w:rPr>
        <w:t xml:space="preserve">ונראה ליישב את פי' </w:t>
      </w:r>
      <w:proofErr w:type="spellStart"/>
      <w:r>
        <w:rPr>
          <w:rtl/>
        </w:rPr>
        <w:t>הר"י</w:t>
      </w:r>
      <w:proofErr w:type="spellEnd"/>
      <w:r>
        <w:rPr>
          <w:rtl/>
        </w:rPr>
        <w:t xml:space="preserve">, </w:t>
      </w:r>
      <w:proofErr w:type="spellStart"/>
      <w:r>
        <w:rPr>
          <w:rtl/>
        </w:rPr>
        <w:t>דהנה</w:t>
      </w:r>
      <w:proofErr w:type="spellEnd"/>
      <w:r>
        <w:rPr>
          <w:rtl/>
        </w:rPr>
        <w:t xml:space="preserve"> </w:t>
      </w:r>
      <w:proofErr w:type="spellStart"/>
      <w:r>
        <w:rPr>
          <w:rtl/>
        </w:rPr>
        <w:t>בב"מ</w:t>
      </w:r>
      <w:proofErr w:type="spellEnd"/>
      <w:r>
        <w:rPr>
          <w:rtl/>
        </w:rPr>
        <w:t xml:space="preserve"> (דף ג' ע"ב) הקשו בגמ' </w:t>
      </w:r>
      <w:proofErr w:type="spellStart"/>
      <w:r>
        <w:rPr>
          <w:rtl/>
        </w:rPr>
        <w:t>דבכל</w:t>
      </w:r>
      <w:proofErr w:type="spellEnd"/>
      <w:r>
        <w:rPr>
          <w:rtl/>
        </w:rPr>
        <w:t xml:space="preserve"> חייבי שבועות נימא מיגו דחשיד אממונא חשיד אשבועתא אלא ש"מ דלא אמרינן מיגו דחשיד וכו', וכ' </w:t>
      </w:r>
      <w:proofErr w:type="spellStart"/>
      <w:r>
        <w:rPr>
          <w:rtl/>
        </w:rPr>
        <w:t>בתוס</w:t>
      </w:r>
      <w:proofErr w:type="spellEnd"/>
      <w:r>
        <w:rPr>
          <w:rtl/>
        </w:rPr>
        <w:t xml:space="preserve">' שם (ד"ה דחשיד) </w:t>
      </w:r>
      <w:proofErr w:type="spellStart"/>
      <w:r>
        <w:rPr>
          <w:rtl/>
        </w:rPr>
        <w:t>דכ"ז</w:t>
      </w:r>
      <w:proofErr w:type="spellEnd"/>
      <w:r>
        <w:rPr>
          <w:rtl/>
        </w:rPr>
        <w:t xml:space="preserve"> </w:t>
      </w:r>
      <w:proofErr w:type="spellStart"/>
      <w:r>
        <w:rPr>
          <w:rtl/>
        </w:rPr>
        <w:t>בחשיד</w:t>
      </w:r>
      <w:proofErr w:type="spellEnd"/>
      <w:r>
        <w:rPr>
          <w:rtl/>
        </w:rPr>
        <w:t xml:space="preserve"> אבל בודאי גזלן פשיטא </w:t>
      </w:r>
      <w:proofErr w:type="spellStart"/>
      <w:r>
        <w:rPr>
          <w:rtl/>
        </w:rPr>
        <w:t>דפסול</w:t>
      </w:r>
      <w:proofErr w:type="spellEnd"/>
      <w:r>
        <w:rPr>
          <w:rtl/>
        </w:rPr>
        <w:t xml:space="preserve"> לשבועה ג"כ כמבואר בסנהדרין, </w:t>
      </w:r>
      <w:proofErr w:type="spellStart"/>
      <w:r>
        <w:rPr>
          <w:rtl/>
        </w:rPr>
        <w:t>ולפי"ז</w:t>
      </w:r>
      <w:proofErr w:type="spellEnd"/>
      <w:r>
        <w:rPr>
          <w:rtl/>
        </w:rPr>
        <w:t xml:space="preserve"> הא קשה לכאורה לפי המבואר בסנהדרין (דף כ"ה ע"א) גבי לדידי </w:t>
      </w:r>
      <w:proofErr w:type="spellStart"/>
      <w:r>
        <w:rPr>
          <w:rtl/>
        </w:rPr>
        <w:t>אוזפא</w:t>
      </w:r>
      <w:proofErr w:type="spellEnd"/>
      <w:r>
        <w:rPr>
          <w:rtl/>
        </w:rPr>
        <w:t xml:space="preserve"> </w:t>
      </w:r>
      <w:proofErr w:type="spellStart"/>
      <w:r>
        <w:rPr>
          <w:rtl/>
        </w:rPr>
        <w:t>בריביתא</w:t>
      </w:r>
      <w:proofErr w:type="spellEnd"/>
      <w:r>
        <w:rPr>
          <w:rtl/>
        </w:rPr>
        <w:t xml:space="preserve"> </w:t>
      </w:r>
      <w:proofErr w:type="spellStart"/>
      <w:r>
        <w:rPr>
          <w:rtl/>
        </w:rPr>
        <w:t>דמצטרף</w:t>
      </w:r>
      <w:proofErr w:type="spellEnd"/>
      <w:r>
        <w:rPr>
          <w:rtl/>
        </w:rPr>
        <w:t xml:space="preserve"> </w:t>
      </w:r>
      <w:proofErr w:type="spellStart"/>
      <w:r>
        <w:rPr>
          <w:rtl/>
        </w:rPr>
        <w:t>בע"ד</w:t>
      </w:r>
      <w:proofErr w:type="spellEnd"/>
      <w:r>
        <w:rPr>
          <w:rtl/>
        </w:rPr>
        <w:t xml:space="preserve"> עם ע"א ונעשה השני פסול ודאי, וא"כ הא קשה הכא נימא מיגו דחשיד וכו', והכא </w:t>
      </w:r>
      <w:proofErr w:type="spellStart"/>
      <w:r>
        <w:rPr>
          <w:rtl/>
        </w:rPr>
        <w:t>ל"ש</w:t>
      </w:r>
      <w:proofErr w:type="spellEnd"/>
      <w:r>
        <w:rPr>
          <w:rtl/>
        </w:rPr>
        <w:t xml:space="preserve"> </w:t>
      </w:r>
      <w:proofErr w:type="spellStart"/>
      <w:r>
        <w:rPr>
          <w:rtl/>
        </w:rPr>
        <w:t>תי</w:t>
      </w:r>
      <w:proofErr w:type="spellEnd"/>
      <w:r>
        <w:rPr>
          <w:rtl/>
        </w:rPr>
        <w:t xml:space="preserve">' </w:t>
      </w:r>
      <w:proofErr w:type="spellStart"/>
      <w:r>
        <w:rPr>
          <w:rtl/>
        </w:rPr>
        <w:t>הגמ</w:t>
      </w:r>
      <w:proofErr w:type="spellEnd"/>
      <w:r>
        <w:rPr>
          <w:rtl/>
        </w:rPr>
        <w:t xml:space="preserve">' דלא אמרינן מיגו דחשיד וכו' דהרי היכא </w:t>
      </w:r>
      <w:proofErr w:type="spellStart"/>
      <w:r>
        <w:rPr>
          <w:rtl/>
        </w:rPr>
        <w:t>דנעשה</w:t>
      </w:r>
      <w:proofErr w:type="spellEnd"/>
      <w:r>
        <w:rPr>
          <w:rtl/>
        </w:rPr>
        <w:t xml:space="preserve"> ע"י השנים גזלן ודאי הא הוי חשיד אשבועתא, ואיך מצינו ע"א המחייבו שבועה הא נעשה גזלן ע"י העד והבעלים, אכן </w:t>
      </w:r>
      <w:proofErr w:type="spellStart"/>
      <w:r>
        <w:rPr>
          <w:rtl/>
        </w:rPr>
        <w:t>בכ"מ</w:t>
      </w:r>
      <w:proofErr w:type="spellEnd"/>
      <w:r>
        <w:rPr>
          <w:rtl/>
        </w:rPr>
        <w:t xml:space="preserve"> נראה פשוט כתי' </w:t>
      </w:r>
      <w:proofErr w:type="spellStart"/>
      <w:r>
        <w:rPr>
          <w:rtl/>
        </w:rPr>
        <w:t>הגמ</w:t>
      </w:r>
      <w:proofErr w:type="spellEnd"/>
      <w:r>
        <w:rPr>
          <w:rtl/>
        </w:rPr>
        <w:t xml:space="preserve">' שם </w:t>
      </w:r>
      <w:proofErr w:type="spellStart"/>
      <w:r>
        <w:rPr>
          <w:rtl/>
        </w:rPr>
        <w:t>דכופר</w:t>
      </w:r>
      <w:proofErr w:type="spellEnd"/>
      <w:r>
        <w:rPr>
          <w:rtl/>
        </w:rPr>
        <w:t xml:space="preserve"> ממון אין פסול לעדות דלא נעשה גזלן משום </w:t>
      </w:r>
      <w:proofErr w:type="spellStart"/>
      <w:r>
        <w:rPr>
          <w:rtl/>
        </w:rPr>
        <w:t>דמשתמט</w:t>
      </w:r>
      <w:proofErr w:type="spellEnd"/>
      <w:r>
        <w:rPr>
          <w:rtl/>
        </w:rPr>
        <w:t xml:space="preserve">, אבל בהך </w:t>
      </w:r>
      <w:proofErr w:type="spellStart"/>
      <w:r>
        <w:rPr>
          <w:rtl/>
        </w:rPr>
        <w:t>סוגיא</w:t>
      </w:r>
      <w:proofErr w:type="spellEnd"/>
      <w:r>
        <w:rPr>
          <w:rtl/>
        </w:rPr>
        <w:t xml:space="preserve"> דעד מעיד שחטף דלא שייך אישתמוטי א"כ הא הוי גזלן ודאי, וא"כ קשה איך מחייבו </w:t>
      </w:r>
      <w:proofErr w:type="spellStart"/>
      <w:r>
        <w:rPr>
          <w:rtl/>
        </w:rPr>
        <w:t>הע"א</w:t>
      </w:r>
      <w:proofErr w:type="spellEnd"/>
      <w:r>
        <w:rPr>
          <w:rtl/>
        </w:rPr>
        <w:t xml:space="preserve"> שבועה.</w:t>
      </w:r>
    </w:p>
    <w:p w14:paraId="48403503" w14:textId="77777777" w:rsidR="000566F7" w:rsidRDefault="000566F7" w:rsidP="000566F7">
      <w:pPr>
        <w:jc w:val="both"/>
        <w:rPr>
          <w:rtl/>
        </w:rPr>
      </w:pPr>
      <w:r>
        <w:rPr>
          <w:rtl/>
        </w:rPr>
        <w:t xml:space="preserve">והנה עיין שם בשבועות (דף מ"ז ע"א) </w:t>
      </w:r>
      <w:proofErr w:type="spellStart"/>
      <w:r>
        <w:rPr>
          <w:rtl/>
        </w:rPr>
        <w:t>דפליגי</w:t>
      </w:r>
      <w:proofErr w:type="spellEnd"/>
      <w:r>
        <w:rPr>
          <w:rtl/>
        </w:rPr>
        <w:t xml:space="preserve"> רב ושמואל </w:t>
      </w:r>
      <w:proofErr w:type="spellStart"/>
      <w:r>
        <w:rPr>
          <w:rtl/>
        </w:rPr>
        <w:t>ור"א</w:t>
      </w:r>
      <w:proofErr w:type="spellEnd"/>
      <w:r>
        <w:rPr>
          <w:rtl/>
        </w:rPr>
        <w:t xml:space="preserve"> בשניהם חשודים </w:t>
      </w:r>
      <w:proofErr w:type="spellStart"/>
      <w:r>
        <w:rPr>
          <w:rtl/>
        </w:rPr>
        <w:t>דרו"ש</w:t>
      </w:r>
      <w:proofErr w:type="spellEnd"/>
      <w:r>
        <w:rPr>
          <w:rtl/>
        </w:rPr>
        <w:t xml:space="preserve"> </w:t>
      </w:r>
      <w:proofErr w:type="spellStart"/>
      <w:r>
        <w:rPr>
          <w:rtl/>
        </w:rPr>
        <w:t>ס"ל</w:t>
      </w:r>
      <w:proofErr w:type="spellEnd"/>
      <w:r>
        <w:rPr>
          <w:rtl/>
        </w:rPr>
        <w:t xml:space="preserve"> </w:t>
      </w:r>
      <w:proofErr w:type="spellStart"/>
      <w:r>
        <w:rPr>
          <w:rtl/>
        </w:rPr>
        <w:t>דפטור</w:t>
      </w:r>
      <w:proofErr w:type="spellEnd"/>
      <w:r>
        <w:rPr>
          <w:rtl/>
        </w:rPr>
        <w:t xml:space="preserve"> לגמרי משום דלא אמרינן מתוך וכו', </w:t>
      </w:r>
      <w:proofErr w:type="spellStart"/>
      <w:r>
        <w:rPr>
          <w:rtl/>
        </w:rPr>
        <w:t>ור"א</w:t>
      </w:r>
      <w:proofErr w:type="spellEnd"/>
      <w:r>
        <w:rPr>
          <w:rtl/>
        </w:rPr>
        <w:t xml:space="preserve"> סובר דמי שמחויב שבועה הוא משלם משום דינא </w:t>
      </w:r>
      <w:proofErr w:type="spellStart"/>
      <w:r>
        <w:rPr>
          <w:rtl/>
        </w:rPr>
        <w:t>דמתוך</w:t>
      </w:r>
      <w:proofErr w:type="spellEnd"/>
      <w:r>
        <w:rPr>
          <w:rtl/>
        </w:rPr>
        <w:t xml:space="preserve">, והנה </w:t>
      </w:r>
      <w:proofErr w:type="spellStart"/>
      <w:r>
        <w:rPr>
          <w:rtl/>
        </w:rPr>
        <w:t>לפי"ז</w:t>
      </w:r>
      <w:proofErr w:type="spellEnd"/>
      <w:r>
        <w:rPr>
          <w:rtl/>
        </w:rPr>
        <w:t xml:space="preserve"> </w:t>
      </w:r>
      <w:proofErr w:type="spellStart"/>
      <w:r>
        <w:rPr>
          <w:rtl/>
        </w:rPr>
        <w:t>קושיתנו</w:t>
      </w:r>
      <w:proofErr w:type="spellEnd"/>
      <w:r>
        <w:rPr>
          <w:rtl/>
        </w:rPr>
        <w:t xml:space="preserve"> מתפרש בתרי אנפין, </w:t>
      </w:r>
      <w:proofErr w:type="spellStart"/>
      <w:r>
        <w:rPr>
          <w:rtl/>
        </w:rPr>
        <w:t>דלרב</w:t>
      </w:r>
      <w:proofErr w:type="spellEnd"/>
      <w:r>
        <w:rPr>
          <w:rtl/>
        </w:rPr>
        <w:t xml:space="preserve"> ושמואל מאחר דהוא גזלן ודאי יפטר בלא שבועה, </w:t>
      </w:r>
      <w:proofErr w:type="spellStart"/>
      <w:r>
        <w:rPr>
          <w:rtl/>
        </w:rPr>
        <w:t>ולר"א</w:t>
      </w:r>
      <w:proofErr w:type="spellEnd"/>
      <w:r>
        <w:rPr>
          <w:rtl/>
        </w:rPr>
        <w:t xml:space="preserve"> יקשה </w:t>
      </w:r>
      <w:proofErr w:type="spellStart"/>
      <w:r>
        <w:rPr>
          <w:rtl/>
        </w:rPr>
        <w:t>דישלם</w:t>
      </w:r>
      <w:proofErr w:type="spellEnd"/>
      <w:r>
        <w:rPr>
          <w:rtl/>
        </w:rPr>
        <w:t xml:space="preserve"> ולא </w:t>
      </w:r>
      <w:proofErr w:type="spellStart"/>
      <w:r>
        <w:rPr>
          <w:rtl/>
        </w:rPr>
        <w:t>יהני</w:t>
      </w:r>
      <w:proofErr w:type="spellEnd"/>
      <w:r>
        <w:rPr>
          <w:rtl/>
        </w:rPr>
        <w:t xml:space="preserve"> שבועה, וכ"ז הוא </w:t>
      </w:r>
      <w:proofErr w:type="spellStart"/>
      <w:r>
        <w:rPr>
          <w:rtl/>
        </w:rPr>
        <w:t>מדינא</w:t>
      </w:r>
      <w:proofErr w:type="spellEnd"/>
      <w:r>
        <w:rPr>
          <w:rtl/>
        </w:rPr>
        <w:t xml:space="preserve"> אבל לפי התקנה </w:t>
      </w:r>
      <w:proofErr w:type="spellStart"/>
      <w:r>
        <w:rPr>
          <w:rtl/>
        </w:rPr>
        <w:t>דבחשוד</w:t>
      </w:r>
      <w:proofErr w:type="spellEnd"/>
      <w:r>
        <w:rPr>
          <w:rtl/>
        </w:rPr>
        <w:t xml:space="preserve"> שכנגדו נשבע א"כ גם הכא כיון </w:t>
      </w:r>
      <w:proofErr w:type="spellStart"/>
      <w:r>
        <w:rPr>
          <w:rtl/>
        </w:rPr>
        <w:t>דהתובע</w:t>
      </w:r>
      <w:proofErr w:type="spellEnd"/>
      <w:r>
        <w:rPr>
          <w:rtl/>
        </w:rPr>
        <w:t xml:space="preserve"> שהעד מסייעו אינו גזלן א"כ צריך להיות </w:t>
      </w:r>
      <w:proofErr w:type="spellStart"/>
      <w:r>
        <w:rPr>
          <w:rtl/>
        </w:rPr>
        <w:t>דשכנגדו</w:t>
      </w:r>
      <w:proofErr w:type="spellEnd"/>
      <w:r>
        <w:rPr>
          <w:rtl/>
        </w:rPr>
        <w:t xml:space="preserve"> דהיינו התובע ישבע </w:t>
      </w:r>
      <w:proofErr w:type="spellStart"/>
      <w:r>
        <w:rPr>
          <w:rtl/>
        </w:rPr>
        <w:t>ויטול</w:t>
      </w:r>
      <w:proofErr w:type="spellEnd"/>
      <w:r>
        <w:rPr>
          <w:rtl/>
        </w:rPr>
        <w:t>, (</w:t>
      </w:r>
      <w:proofErr w:type="spellStart"/>
      <w:r>
        <w:rPr>
          <w:rtl/>
        </w:rPr>
        <w:t>והג"מ</w:t>
      </w:r>
      <w:proofErr w:type="spellEnd"/>
      <w:r>
        <w:rPr>
          <w:rtl/>
        </w:rPr>
        <w:t xml:space="preserve"> לא כתב כן דהכא ליכא דינא </w:t>
      </w:r>
      <w:proofErr w:type="spellStart"/>
      <w:r>
        <w:rPr>
          <w:rtl/>
        </w:rPr>
        <w:t>דשכנגדו</w:t>
      </w:r>
      <w:proofErr w:type="spellEnd"/>
      <w:r>
        <w:rPr>
          <w:rtl/>
        </w:rPr>
        <w:t xml:space="preserve"> עיין שם). וקשה איך ישבע להכחיש את העד.</w:t>
      </w:r>
    </w:p>
    <w:p w14:paraId="623E9532" w14:textId="77777777" w:rsidR="000566F7" w:rsidRDefault="000566F7" w:rsidP="000566F7">
      <w:pPr>
        <w:jc w:val="both"/>
        <w:rPr>
          <w:rtl/>
        </w:rPr>
      </w:pPr>
      <w:r>
        <w:rPr>
          <w:rtl/>
        </w:rPr>
        <w:t xml:space="preserve">אכן נראה פשוט </w:t>
      </w:r>
      <w:proofErr w:type="spellStart"/>
      <w:r>
        <w:rPr>
          <w:rtl/>
        </w:rPr>
        <w:t>דהנה</w:t>
      </w:r>
      <w:proofErr w:type="spellEnd"/>
      <w:r>
        <w:rPr>
          <w:rtl/>
        </w:rPr>
        <w:t xml:space="preserve"> הטעם </w:t>
      </w:r>
      <w:proofErr w:type="spellStart"/>
      <w:r>
        <w:rPr>
          <w:rtl/>
        </w:rPr>
        <w:t>דמצטרף</w:t>
      </w:r>
      <w:proofErr w:type="spellEnd"/>
      <w:r>
        <w:rPr>
          <w:rtl/>
        </w:rPr>
        <w:t xml:space="preserve"> </w:t>
      </w:r>
      <w:proofErr w:type="spellStart"/>
      <w:r>
        <w:rPr>
          <w:rtl/>
        </w:rPr>
        <w:t>הבע"ד</w:t>
      </w:r>
      <w:proofErr w:type="spellEnd"/>
      <w:r>
        <w:rPr>
          <w:rtl/>
        </w:rPr>
        <w:t xml:space="preserve"> והעד לפוסלו הוא משום </w:t>
      </w:r>
      <w:proofErr w:type="spellStart"/>
      <w:r>
        <w:rPr>
          <w:rtl/>
        </w:rPr>
        <w:t>דפלגינן</w:t>
      </w:r>
      <w:proofErr w:type="spellEnd"/>
      <w:r>
        <w:rPr>
          <w:rtl/>
        </w:rPr>
        <w:t xml:space="preserve"> דיבורו, </w:t>
      </w:r>
      <w:proofErr w:type="spellStart"/>
      <w:r>
        <w:rPr>
          <w:rtl/>
        </w:rPr>
        <w:t>ואמרינן</w:t>
      </w:r>
      <w:proofErr w:type="spellEnd"/>
      <w:r>
        <w:rPr>
          <w:rtl/>
        </w:rPr>
        <w:t xml:space="preserve"> </w:t>
      </w:r>
      <w:proofErr w:type="spellStart"/>
      <w:r>
        <w:rPr>
          <w:rtl/>
        </w:rPr>
        <w:t>דגזל</w:t>
      </w:r>
      <w:proofErr w:type="spellEnd"/>
      <w:r>
        <w:rPr>
          <w:rtl/>
        </w:rPr>
        <w:t xml:space="preserve"> אבל לא ממנו, אשר ע"כ שפיר כשר להעיד, וא"כ הא </w:t>
      </w:r>
      <w:proofErr w:type="spellStart"/>
      <w:r>
        <w:rPr>
          <w:rtl/>
        </w:rPr>
        <w:t>ממ"נ</w:t>
      </w:r>
      <w:proofErr w:type="spellEnd"/>
      <w:r>
        <w:rPr>
          <w:rtl/>
        </w:rPr>
        <w:t xml:space="preserve"> פטור לשלם דאם </w:t>
      </w:r>
      <w:proofErr w:type="spellStart"/>
      <w:r>
        <w:rPr>
          <w:rtl/>
        </w:rPr>
        <w:t>פלגינן</w:t>
      </w:r>
      <w:proofErr w:type="spellEnd"/>
      <w:r>
        <w:rPr>
          <w:rtl/>
        </w:rPr>
        <w:t xml:space="preserve"> דיבורו ונמצא </w:t>
      </w:r>
      <w:proofErr w:type="spellStart"/>
      <w:r>
        <w:rPr>
          <w:rtl/>
        </w:rPr>
        <w:t>דגזל</w:t>
      </w:r>
      <w:proofErr w:type="spellEnd"/>
      <w:r>
        <w:rPr>
          <w:rtl/>
        </w:rPr>
        <w:t xml:space="preserve"> משל אחרים וא"כ הא ודאי פטור מזה התובע, </w:t>
      </w:r>
      <w:proofErr w:type="spellStart"/>
      <w:r>
        <w:rPr>
          <w:rtl/>
        </w:rPr>
        <w:t>דלהתחייב</w:t>
      </w:r>
      <w:proofErr w:type="spellEnd"/>
      <w:r>
        <w:rPr>
          <w:rtl/>
        </w:rPr>
        <w:t xml:space="preserve"> לשלם תרתי דסתרי אהדדי הוי, </w:t>
      </w:r>
      <w:proofErr w:type="spellStart"/>
      <w:r>
        <w:rPr>
          <w:rtl/>
        </w:rPr>
        <w:t>וממ"נ</w:t>
      </w:r>
      <w:proofErr w:type="spellEnd"/>
      <w:r>
        <w:rPr>
          <w:rtl/>
        </w:rPr>
        <w:t xml:space="preserve"> אינו חייב לשלם ואינה מועילה שבועת </w:t>
      </w:r>
      <w:proofErr w:type="spellStart"/>
      <w:r>
        <w:rPr>
          <w:rtl/>
        </w:rPr>
        <w:t>חבירו</w:t>
      </w:r>
      <w:proofErr w:type="spellEnd"/>
      <w:r>
        <w:rPr>
          <w:rtl/>
        </w:rPr>
        <w:t>, ופשוט.</w:t>
      </w:r>
    </w:p>
    <w:p w14:paraId="15EE8897" w14:textId="77777777" w:rsidR="000566F7" w:rsidRDefault="000566F7" w:rsidP="000566F7">
      <w:pPr>
        <w:jc w:val="both"/>
        <w:rPr>
          <w:rtl/>
        </w:rPr>
      </w:pPr>
      <w:r>
        <w:rPr>
          <w:rtl/>
        </w:rPr>
        <w:t xml:space="preserve">אכן כ"ז הוא דוקא לחייבו </w:t>
      </w:r>
      <w:proofErr w:type="spellStart"/>
      <w:r>
        <w:rPr>
          <w:rtl/>
        </w:rPr>
        <w:t>תשלומין</w:t>
      </w:r>
      <w:proofErr w:type="spellEnd"/>
      <w:r>
        <w:rPr>
          <w:rtl/>
        </w:rPr>
        <w:t xml:space="preserve">, אבל </w:t>
      </w:r>
      <w:proofErr w:type="spellStart"/>
      <w:r>
        <w:rPr>
          <w:rtl/>
        </w:rPr>
        <w:t>לענין</w:t>
      </w:r>
      <w:proofErr w:type="spellEnd"/>
      <w:r>
        <w:rPr>
          <w:rtl/>
        </w:rPr>
        <w:t xml:space="preserve"> לפוטרו משבועה שפיר הוי גזלן דהכא </w:t>
      </w:r>
      <w:proofErr w:type="spellStart"/>
      <w:r>
        <w:rPr>
          <w:rtl/>
        </w:rPr>
        <w:t>ל"ש</w:t>
      </w:r>
      <w:proofErr w:type="spellEnd"/>
      <w:r>
        <w:rPr>
          <w:rtl/>
        </w:rPr>
        <w:t xml:space="preserve"> </w:t>
      </w:r>
      <w:proofErr w:type="spellStart"/>
      <w:r>
        <w:rPr>
          <w:rtl/>
        </w:rPr>
        <w:t>הממ"נ</w:t>
      </w:r>
      <w:proofErr w:type="spellEnd"/>
      <w:r>
        <w:rPr>
          <w:rtl/>
        </w:rPr>
        <w:t xml:space="preserve"> כיון דאנו באים לפוטרו, </w:t>
      </w:r>
      <w:proofErr w:type="spellStart"/>
      <w:r>
        <w:rPr>
          <w:rtl/>
        </w:rPr>
        <w:t>ולענין</w:t>
      </w:r>
      <w:proofErr w:type="spellEnd"/>
      <w:r>
        <w:rPr>
          <w:rtl/>
        </w:rPr>
        <w:t xml:space="preserve"> פטור הא לא איכפת לן אם גזל מזה או מאחר </w:t>
      </w:r>
      <w:proofErr w:type="spellStart"/>
      <w:r>
        <w:rPr>
          <w:rtl/>
        </w:rPr>
        <w:t>דסו"ס</w:t>
      </w:r>
      <w:proofErr w:type="spellEnd"/>
      <w:r>
        <w:rPr>
          <w:rtl/>
        </w:rPr>
        <w:t xml:space="preserve"> הוי גזלן וחשוד על השבועה וע"כ פטור משבועה, הרי נתבאר </w:t>
      </w:r>
      <w:proofErr w:type="spellStart"/>
      <w:r>
        <w:rPr>
          <w:rtl/>
        </w:rPr>
        <w:t>דהך</w:t>
      </w:r>
      <w:proofErr w:type="spellEnd"/>
      <w:r>
        <w:rPr>
          <w:rtl/>
        </w:rPr>
        <w:t xml:space="preserve"> גברא </w:t>
      </w:r>
      <w:proofErr w:type="spellStart"/>
      <w:r>
        <w:rPr>
          <w:rtl/>
        </w:rPr>
        <w:t>דאסהיד</w:t>
      </w:r>
      <w:proofErr w:type="spellEnd"/>
      <w:r>
        <w:rPr>
          <w:rtl/>
        </w:rPr>
        <w:t xml:space="preserve"> ביה ע"א שחטף הוי חשוד </w:t>
      </w:r>
      <w:proofErr w:type="spellStart"/>
      <w:r>
        <w:rPr>
          <w:rtl/>
        </w:rPr>
        <w:t>לענין</w:t>
      </w:r>
      <w:proofErr w:type="spellEnd"/>
      <w:r>
        <w:rPr>
          <w:rtl/>
        </w:rPr>
        <w:t xml:space="preserve"> לפוטרו משבועה אבל לא </w:t>
      </w:r>
      <w:proofErr w:type="spellStart"/>
      <w:r>
        <w:rPr>
          <w:rtl/>
        </w:rPr>
        <w:t>לענין</w:t>
      </w:r>
      <w:proofErr w:type="spellEnd"/>
      <w:r>
        <w:rPr>
          <w:rtl/>
        </w:rPr>
        <w:t xml:space="preserve"> שלא תועיל השבועה ויצטרך לשלם, ולפי זה </w:t>
      </w:r>
      <w:proofErr w:type="spellStart"/>
      <w:r>
        <w:rPr>
          <w:rtl/>
        </w:rPr>
        <w:t>לרו"ש</w:t>
      </w:r>
      <w:proofErr w:type="spellEnd"/>
      <w:r>
        <w:rPr>
          <w:rtl/>
        </w:rPr>
        <w:t xml:space="preserve"> דלא אמרינן מתוך גבי חמשין ידענא וכו' ממילא הוי הדין גבי חשוד </w:t>
      </w:r>
      <w:proofErr w:type="spellStart"/>
      <w:r>
        <w:rPr>
          <w:rtl/>
        </w:rPr>
        <w:t>דפטור</w:t>
      </w:r>
      <w:proofErr w:type="spellEnd"/>
      <w:r>
        <w:rPr>
          <w:rtl/>
        </w:rPr>
        <w:t xml:space="preserve"> לגמרי, אבל </w:t>
      </w:r>
      <w:proofErr w:type="spellStart"/>
      <w:r>
        <w:rPr>
          <w:rtl/>
        </w:rPr>
        <w:t>לר"א</w:t>
      </w:r>
      <w:proofErr w:type="spellEnd"/>
      <w:r>
        <w:rPr>
          <w:rtl/>
        </w:rPr>
        <w:t xml:space="preserve"> </w:t>
      </w:r>
      <w:proofErr w:type="spellStart"/>
      <w:r>
        <w:rPr>
          <w:rtl/>
        </w:rPr>
        <w:t>דסובר</w:t>
      </w:r>
      <w:proofErr w:type="spellEnd"/>
      <w:r>
        <w:rPr>
          <w:rtl/>
        </w:rPr>
        <w:t xml:space="preserve"> מתוך שא"י </w:t>
      </w:r>
      <w:proofErr w:type="spellStart"/>
      <w:r>
        <w:rPr>
          <w:rtl/>
        </w:rPr>
        <w:t>לישבע</w:t>
      </w:r>
      <w:proofErr w:type="spellEnd"/>
      <w:r>
        <w:rPr>
          <w:rtl/>
        </w:rPr>
        <w:t xml:space="preserve"> משלם הכא ודאי אינו פטור לגמרי ע"י דהוי חשוד לגבי השבועה </w:t>
      </w:r>
      <w:proofErr w:type="spellStart"/>
      <w:r>
        <w:rPr>
          <w:rtl/>
        </w:rPr>
        <w:t>דממנ"פ</w:t>
      </w:r>
      <w:proofErr w:type="spellEnd"/>
      <w:r>
        <w:rPr>
          <w:rtl/>
        </w:rPr>
        <w:t xml:space="preserve"> או ישבע או ישלם, וא"כ מאחר </w:t>
      </w:r>
      <w:proofErr w:type="spellStart"/>
      <w:r>
        <w:rPr>
          <w:rtl/>
        </w:rPr>
        <w:t>דלענין</w:t>
      </w:r>
      <w:proofErr w:type="spellEnd"/>
      <w:r>
        <w:rPr>
          <w:rtl/>
        </w:rPr>
        <w:t xml:space="preserve"> חיוב </w:t>
      </w:r>
      <w:proofErr w:type="spellStart"/>
      <w:r>
        <w:rPr>
          <w:rtl/>
        </w:rPr>
        <w:t>תשלומין</w:t>
      </w:r>
      <w:proofErr w:type="spellEnd"/>
      <w:r>
        <w:rPr>
          <w:rtl/>
        </w:rPr>
        <w:t xml:space="preserve"> לא הוי חשוד ושבועתו מועילה לפטור שפיר נשבע ולא משלם.</w:t>
      </w:r>
    </w:p>
    <w:p w14:paraId="0874C467" w14:textId="7AFAD222" w:rsidR="000566F7" w:rsidRDefault="000566F7" w:rsidP="000566F7">
      <w:pPr>
        <w:jc w:val="both"/>
        <w:rPr>
          <w:rtl/>
        </w:rPr>
      </w:pPr>
      <w:r>
        <w:rPr>
          <w:rtl/>
        </w:rPr>
        <w:t xml:space="preserve">ולפי דברינו הא נמצא דאי נימא גבי חמשין ידענא וכו' מתוך א"כ הכא </w:t>
      </w:r>
      <w:proofErr w:type="spellStart"/>
      <w:r>
        <w:rPr>
          <w:rtl/>
        </w:rPr>
        <w:t>בנסכא</w:t>
      </w:r>
      <w:proofErr w:type="spellEnd"/>
      <w:r>
        <w:rPr>
          <w:rtl/>
        </w:rPr>
        <w:t xml:space="preserve"> שמכחיש העד צריך שבועה </w:t>
      </w:r>
      <w:proofErr w:type="spellStart"/>
      <w:r>
        <w:rPr>
          <w:rtl/>
        </w:rPr>
        <w:t>ליפטר</w:t>
      </w:r>
      <w:proofErr w:type="spellEnd"/>
      <w:r>
        <w:rPr>
          <w:rtl/>
        </w:rPr>
        <w:t xml:space="preserve">, אבל אם נימא דלא אמרינן מתוך א"כ באומר לא חטפתי ומכחיש את העד פטור משבועה, והנה הא דאין שייך לומר מיגו דלא חטפתי הוא דוקא אם יצטרך </w:t>
      </w:r>
      <w:proofErr w:type="spellStart"/>
      <w:r>
        <w:rPr>
          <w:rtl/>
        </w:rPr>
        <w:t>לישבע</w:t>
      </w:r>
      <w:proofErr w:type="spellEnd"/>
      <w:r>
        <w:rPr>
          <w:rtl/>
        </w:rPr>
        <w:t xml:space="preserve"> דאינו </w:t>
      </w:r>
      <w:proofErr w:type="spellStart"/>
      <w:r>
        <w:rPr>
          <w:rtl/>
        </w:rPr>
        <w:t>מעיז</w:t>
      </w:r>
      <w:proofErr w:type="spellEnd"/>
      <w:r>
        <w:rPr>
          <w:rtl/>
        </w:rPr>
        <w:t xml:space="preserve"> </w:t>
      </w:r>
      <w:proofErr w:type="spellStart"/>
      <w:r>
        <w:rPr>
          <w:rtl/>
        </w:rPr>
        <w:t>לישבע</w:t>
      </w:r>
      <w:proofErr w:type="spellEnd"/>
      <w:r>
        <w:rPr>
          <w:rtl/>
        </w:rPr>
        <w:t xml:space="preserve"> ולהכחיש העד </w:t>
      </w:r>
      <w:proofErr w:type="spellStart"/>
      <w:r>
        <w:rPr>
          <w:rtl/>
        </w:rPr>
        <w:t>כדמבואר</w:t>
      </w:r>
      <w:proofErr w:type="spellEnd"/>
      <w:r>
        <w:rPr>
          <w:rtl/>
        </w:rPr>
        <w:t xml:space="preserve"> </w:t>
      </w:r>
      <w:proofErr w:type="spellStart"/>
      <w:r>
        <w:rPr>
          <w:rtl/>
        </w:rPr>
        <w:t>בתוס</w:t>
      </w:r>
      <w:proofErr w:type="spellEnd"/>
      <w:r>
        <w:rPr>
          <w:rtl/>
        </w:rPr>
        <w:t xml:space="preserve">' כאן, אבל אם יהיה נאמן להכחיש את העד בלא שבועה שפיר נאמן על דידי חטפי </w:t>
      </w:r>
      <w:proofErr w:type="spellStart"/>
      <w:r>
        <w:rPr>
          <w:rtl/>
        </w:rPr>
        <w:t>במיגו</w:t>
      </w:r>
      <w:proofErr w:type="spellEnd"/>
      <w:r>
        <w:rPr>
          <w:rtl/>
        </w:rPr>
        <w:t xml:space="preserve"> דלא חטפי, וא"כ </w:t>
      </w:r>
      <w:proofErr w:type="spellStart"/>
      <w:r>
        <w:rPr>
          <w:rtl/>
        </w:rPr>
        <w:t>לרו"ש</w:t>
      </w:r>
      <w:proofErr w:type="spellEnd"/>
      <w:r>
        <w:rPr>
          <w:rtl/>
        </w:rPr>
        <w:t xml:space="preserve"> דלא אמרינן מתוך וממילא פטור בלא שבועה היכא </w:t>
      </w:r>
      <w:proofErr w:type="spellStart"/>
      <w:r>
        <w:rPr>
          <w:rtl/>
        </w:rPr>
        <w:t>דמכחיש</w:t>
      </w:r>
      <w:proofErr w:type="spellEnd"/>
      <w:r>
        <w:rPr>
          <w:rtl/>
        </w:rPr>
        <w:t xml:space="preserve"> את העד שפיר הוי מיגו ופליג על ר"א, </w:t>
      </w:r>
      <w:proofErr w:type="spellStart"/>
      <w:r>
        <w:rPr>
          <w:rtl/>
        </w:rPr>
        <w:t>ור"א</w:t>
      </w:r>
      <w:proofErr w:type="spellEnd"/>
      <w:r>
        <w:rPr>
          <w:rtl/>
        </w:rPr>
        <w:t xml:space="preserve"> לטעמיה דס"ל מתוך וכו' וא"כ הא חייב </w:t>
      </w:r>
      <w:proofErr w:type="spellStart"/>
      <w:r>
        <w:rPr>
          <w:rtl/>
        </w:rPr>
        <w:t>לישבע</w:t>
      </w:r>
      <w:proofErr w:type="spellEnd"/>
      <w:r>
        <w:rPr>
          <w:rtl/>
        </w:rPr>
        <w:t xml:space="preserve"> על לא חטפתי, וממילא לית ליה מיגו דאינו </w:t>
      </w:r>
      <w:proofErr w:type="spellStart"/>
      <w:r>
        <w:rPr>
          <w:rtl/>
        </w:rPr>
        <w:t>מעיז</w:t>
      </w:r>
      <w:proofErr w:type="spellEnd"/>
      <w:r>
        <w:rPr>
          <w:rtl/>
        </w:rPr>
        <w:t xml:space="preserve"> להכחיש העד בשבועה, ושפיר </w:t>
      </w:r>
      <w:proofErr w:type="spellStart"/>
      <w:r>
        <w:rPr>
          <w:rtl/>
        </w:rPr>
        <w:t>תלוים</w:t>
      </w:r>
      <w:proofErr w:type="spellEnd"/>
      <w:r>
        <w:rPr>
          <w:rtl/>
        </w:rPr>
        <w:t xml:space="preserve"> תרי הדינים זה בזה.</w:t>
      </w:r>
    </w:p>
    <w:sectPr w:rsidR="000566F7" w:rsidSect="000566F7">
      <w:footerReference w:type="default" r:id="rId8"/>
      <w:type w:val="continuous"/>
      <w:pgSz w:w="11906" w:h="16838" w:code="9"/>
      <w:pgMar w:top="1008" w:right="1008" w:bottom="1008" w:left="1008"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7864" w14:textId="77777777" w:rsidR="00ED450F" w:rsidRDefault="00ED450F">
      <w:r>
        <w:separator/>
      </w:r>
    </w:p>
  </w:endnote>
  <w:endnote w:type="continuationSeparator" w:id="0">
    <w:p w14:paraId="5F1FCC7D" w14:textId="77777777" w:rsidR="00ED450F" w:rsidRDefault="00ED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9478" w14:textId="77777777" w:rsidR="00ED450F" w:rsidRDefault="00ED450F">
      <w:r>
        <w:separator/>
      </w:r>
    </w:p>
  </w:footnote>
  <w:footnote w:type="continuationSeparator" w:id="0">
    <w:p w14:paraId="002D4408" w14:textId="77777777" w:rsidR="00ED450F" w:rsidRDefault="00ED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17860">
    <w:abstractNumId w:val="3"/>
  </w:num>
  <w:num w:numId="2" w16cid:durableId="993608654">
    <w:abstractNumId w:val="4"/>
  </w:num>
  <w:num w:numId="3" w16cid:durableId="438573954">
    <w:abstractNumId w:val="0"/>
  </w:num>
  <w:num w:numId="4" w16cid:durableId="854155185">
    <w:abstractNumId w:val="5"/>
  </w:num>
  <w:num w:numId="5" w16cid:durableId="971520440">
    <w:abstractNumId w:val="2"/>
  </w:num>
  <w:num w:numId="6" w16cid:durableId="113209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317"/>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B3B"/>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65F"/>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37E33"/>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88"/>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BF2"/>
    <w:rsid w:val="00051F5E"/>
    <w:rsid w:val="0005364B"/>
    <w:rsid w:val="00054674"/>
    <w:rsid w:val="00054761"/>
    <w:rsid w:val="00054928"/>
    <w:rsid w:val="000549D1"/>
    <w:rsid w:val="0005505C"/>
    <w:rsid w:val="0005506C"/>
    <w:rsid w:val="00055161"/>
    <w:rsid w:val="0005526F"/>
    <w:rsid w:val="00055A61"/>
    <w:rsid w:val="000566F7"/>
    <w:rsid w:val="000569F3"/>
    <w:rsid w:val="00056D41"/>
    <w:rsid w:val="00057438"/>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037"/>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6E0D"/>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0B3"/>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D7AFE"/>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349"/>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7B"/>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D4E"/>
    <w:rsid w:val="00121111"/>
    <w:rsid w:val="0012202F"/>
    <w:rsid w:val="00122082"/>
    <w:rsid w:val="00122200"/>
    <w:rsid w:val="00122512"/>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504"/>
    <w:rsid w:val="0013099D"/>
    <w:rsid w:val="00130E03"/>
    <w:rsid w:val="00130F6E"/>
    <w:rsid w:val="00131919"/>
    <w:rsid w:val="00131B74"/>
    <w:rsid w:val="0013202A"/>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BD8"/>
    <w:rsid w:val="00153D52"/>
    <w:rsid w:val="00154376"/>
    <w:rsid w:val="00154464"/>
    <w:rsid w:val="0015476B"/>
    <w:rsid w:val="00154CF7"/>
    <w:rsid w:val="0015572F"/>
    <w:rsid w:val="0015582F"/>
    <w:rsid w:val="00155EE1"/>
    <w:rsid w:val="00155F35"/>
    <w:rsid w:val="00155F55"/>
    <w:rsid w:val="00156304"/>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23F"/>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6155"/>
    <w:rsid w:val="00176719"/>
    <w:rsid w:val="00177062"/>
    <w:rsid w:val="001779E6"/>
    <w:rsid w:val="00177D2F"/>
    <w:rsid w:val="00180323"/>
    <w:rsid w:val="00180432"/>
    <w:rsid w:val="0018054D"/>
    <w:rsid w:val="00180662"/>
    <w:rsid w:val="0018094E"/>
    <w:rsid w:val="00180BC2"/>
    <w:rsid w:val="00180FBC"/>
    <w:rsid w:val="001810E5"/>
    <w:rsid w:val="001812B6"/>
    <w:rsid w:val="00182729"/>
    <w:rsid w:val="001829C3"/>
    <w:rsid w:val="00183234"/>
    <w:rsid w:val="001840E0"/>
    <w:rsid w:val="0018436A"/>
    <w:rsid w:val="001846E7"/>
    <w:rsid w:val="001848D6"/>
    <w:rsid w:val="00184CB6"/>
    <w:rsid w:val="00184D6B"/>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0471"/>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A5E"/>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7E"/>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267"/>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098"/>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8F"/>
    <w:rsid w:val="00201293"/>
    <w:rsid w:val="002018BB"/>
    <w:rsid w:val="00201B11"/>
    <w:rsid w:val="002025D1"/>
    <w:rsid w:val="0020284D"/>
    <w:rsid w:val="002029A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239"/>
    <w:rsid w:val="002143D7"/>
    <w:rsid w:val="00214769"/>
    <w:rsid w:val="002147E8"/>
    <w:rsid w:val="002147F8"/>
    <w:rsid w:val="00214BA5"/>
    <w:rsid w:val="00214D80"/>
    <w:rsid w:val="00215369"/>
    <w:rsid w:val="00216789"/>
    <w:rsid w:val="0021699C"/>
    <w:rsid w:val="00216BDF"/>
    <w:rsid w:val="00216F79"/>
    <w:rsid w:val="00217526"/>
    <w:rsid w:val="002177A2"/>
    <w:rsid w:val="002205D1"/>
    <w:rsid w:val="002206CF"/>
    <w:rsid w:val="002213AA"/>
    <w:rsid w:val="00221AB4"/>
    <w:rsid w:val="00221D5D"/>
    <w:rsid w:val="00221F18"/>
    <w:rsid w:val="00222008"/>
    <w:rsid w:val="0022208B"/>
    <w:rsid w:val="00222135"/>
    <w:rsid w:val="0022286E"/>
    <w:rsid w:val="00222AB0"/>
    <w:rsid w:val="00222EB2"/>
    <w:rsid w:val="002231BB"/>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7C0"/>
    <w:rsid w:val="00230A66"/>
    <w:rsid w:val="00230D17"/>
    <w:rsid w:val="002311DC"/>
    <w:rsid w:val="00231B4A"/>
    <w:rsid w:val="00231E7F"/>
    <w:rsid w:val="00232296"/>
    <w:rsid w:val="00232BD9"/>
    <w:rsid w:val="0023305C"/>
    <w:rsid w:val="00233106"/>
    <w:rsid w:val="0023345D"/>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A4C"/>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8B3"/>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4C1F"/>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963"/>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5E3A"/>
    <w:rsid w:val="002B6209"/>
    <w:rsid w:val="002B6961"/>
    <w:rsid w:val="002B6A79"/>
    <w:rsid w:val="002B712E"/>
    <w:rsid w:val="002B714C"/>
    <w:rsid w:val="002B79D4"/>
    <w:rsid w:val="002B7A82"/>
    <w:rsid w:val="002C016C"/>
    <w:rsid w:val="002C0212"/>
    <w:rsid w:val="002C0812"/>
    <w:rsid w:val="002C0B54"/>
    <w:rsid w:val="002C0D1F"/>
    <w:rsid w:val="002C0DA5"/>
    <w:rsid w:val="002C1157"/>
    <w:rsid w:val="002C2A7B"/>
    <w:rsid w:val="002C2E52"/>
    <w:rsid w:val="002C2EBC"/>
    <w:rsid w:val="002C2FA1"/>
    <w:rsid w:val="002C387C"/>
    <w:rsid w:val="002C3891"/>
    <w:rsid w:val="002C3984"/>
    <w:rsid w:val="002C3E9F"/>
    <w:rsid w:val="002C44A5"/>
    <w:rsid w:val="002C4894"/>
    <w:rsid w:val="002C4BE6"/>
    <w:rsid w:val="002C4C59"/>
    <w:rsid w:val="002C4CC4"/>
    <w:rsid w:val="002C4DD0"/>
    <w:rsid w:val="002C4FF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CC2"/>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3F89"/>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0D5"/>
    <w:rsid w:val="003123DC"/>
    <w:rsid w:val="00312468"/>
    <w:rsid w:val="00312A04"/>
    <w:rsid w:val="00312B85"/>
    <w:rsid w:val="00312C2A"/>
    <w:rsid w:val="00312D76"/>
    <w:rsid w:val="0031311D"/>
    <w:rsid w:val="00313183"/>
    <w:rsid w:val="00313F7C"/>
    <w:rsid w:val="00313FCF"/>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1FED"/>
    <w:rsid w:val="0032219F"/>
    <w:rsid w:val="003221DD"/>
    <w:rsid w:val="00322AA1"/>
    <w:rsid w:val="00322EE6"/>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39F"/>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5FBF"/>
    <w:rsid w:val="0034615A"/>
    <w:rsid w:val="00346566"/>
    <w:rsid w:val="003466D5"/>
    <w:rsid w:val="00346E32"/>
    <w:rsid w:val="00347105"/>
    <w:rsid w:val="00347410"/>
    <w:rsid w:val="003475EB"/>
    <w:rsid w:val="003476F4"/>
    <w:rsid w:val="00347B88"/>
    <w:rsid w:val="003504BB"/>
    <w:rsid w:val="00350740"/>
    <w:rsid w:val="0035093D"/>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CA7"/>
    <w:rsid w:val="00356DC1"/>
    <w:rsid w:val="00357707"/>
    <w:rsid w:val="00360462"/>
    <w:rsid w:val="00360485"/>
    <w:rsid w:val="003604DA"/>
    <w:rsid w:val="0036062B"/>
    <w:rsid w:val="00360714"/>
    <w:rsid w:val="0036088B"/>
    <w:rsid w:val="00360BCD"/>
    <w:rsid w:val="00361018"/>
    <w:rsid w:val="00361C9C"/>
    <w:rsid w:val="00361E60"/>
    <w:rsid w:val="00362597"/>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30"/>
    <w:rsid w:val="00367C9F"/>
    <w:rsid w:val="003700D1"/>
    <w:rsid w:val="003704D6"/>
    <w:rsid w:val="00370541"/>
    <w:rsid w:val="003707F6"/>
    <w:rsid w:val="00370DDB"/>
    <w:rsid w:val="00370F7E"/>
    <w:rsid w:val="003711F0"/>
    <w:rsid w:val="00371425"/>
    <w:rsid w:val="00371835"/>
    <w:rsid w:val="00371A9A"/>
    <w:rsid w:val="003721F1"/>
    <w:rsid w:val="00372A54"/>
    <w:rsid w:val="00372DE2"/>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1558"/>
    <w:rsid w:val="00392BEF"/>
    <w:rsid w:val="0039362A"/>
    <w:rsid w:val="0039381D"/>
    <w:rsid w:val="0039394A"/>
    <w:rsid w:val="00393EEE"/>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B9A"/>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281B"/>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6F5D"/>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6FEE"/>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48C"/>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3F7E82"/>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3E1"/>
    <w:rsid w:val="00445533"/>
    <w:rsid w:val="00445AF5"/>
    <w:rsid w:val="00445E44"/>
    <w:rsid w:val="00445FC1"/>
    <w:rsid w:val="0044657E"/>
    <w:rsid w:val="004469D3"/>
    <w:rsid w:val="00446AA6"/>
    <w:rsid w:val="00446CB6"/>
    <w:rsid w:val="0044702E"/>
    <w:rsid w:val="0044710C"/>
    <w:rsid w:val="0044719D"/>
    <w:rsid w:val="004474B7"/>
    <w:rsid w:val="004475AB"/>
    <w:rsid w:val="00447641"/>
    <w:rsid w:val="00447BCD"/>
    <w:rsid w:val="00447F38"/>
    <w:rsid w:val="0045048F"/>
    <w:rsid w:val="004504C5"/>
    <w:rsid w:val="004504D3"/>
    <w:rsid w:val="00450595"/>
    <w:rsid w:val="00450CFE"/>
    <w:rsid w:val="00450DA3"/>
    <w:rsid w:val="00450E88"/>
    <w:rsid w:val="004520E6"/>
    <w:rsid w:val="004521B7"/>
    <w:rsid w:val="00452B50"/>
    <w:rsid w:val="0045322A"/>
    <w:rsid w:val="00453927"/>
    <w:rsid w:val="00453E92"/>
    <w:rsid w:val="00454652"/>
    <w:rsid w:val="004548FF"/>
    <w:rsid w:val="00454A0C"/>
    <w:rsid w:val="00454EE8"/>
    <w:rsid w:val="00454FD1"/>
    <w:rsid w:val="0045523E"/>
    <w:rsid w:val="004554B0"/>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9BA"/>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1DED"/>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944"/>
    <w:rsid w:val="004D1DD9"/>
    <w:rsid w:val="004D1FB3"/>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5C25"/>
    <w:rsid w:val="004D6056"/>
    <w:rsid w:val="004D6327"/>
    <w:rsid w:val="004D6E30"/>
    <w:rsid w:val="004D6E89"/>
    <w:rsid w:val="004D74F0"/>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4EE"/>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AAC"/>
    <w:rsid w:val="004F7C97"/>
    <w:rsid w:val="0050017E"/>
    <w:rsid w:val="00500671"/>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07E30"/>
    <w:rsid w:val="0051104A"/>
    <w:rsid w:val="005114F6"/>
    <w:rsid w:val="00511A4C"/>
    <w:rsid w:val="00511AC4"/>
    <w:rsid w:val="00511DD6"/>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27"/>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4E9D"/>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428"/>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E68"/>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367"/>
    <w:rsid w:val="005749AD"/>
    <w:rsid w:val="00574C95"/>
    <w:rsid w:val="00574CE3"/>
    <w:rsid w:val="00574D31"/>
    <w:rsid w:val="00574EE9"/>
    <w:rsid w:val="00575110"/>
    <w:rsid w:val="00575A4D"/>
    <w:rsid w:val="005760D0"/>
    <w:rsid w:val="00576173"/>
    <w:rsid w:val="005764B4"/>
    <w:rsid w:val="005764D7"/>
    <w:rsid w:val="0057652C"/>
    <w:rsid w:val="00576CC5"/>
    <w:rsid w:val="00576F46"/>
    <w:rsid w:val="00577062"/>
    <w:rsid w:val="00577B42"/>
    <w:rsid w:val="00577E91"/>
    <w:rsid w:val="00580D2B"/>
    <w:rsid w:val="0058163B"/>
    <w:rsid w:val="00581E71"/>
    <w:rsid w:val="00581F3E"/>
    <w:rsid w:val="00582A90"/>
    <w:rsid w:val="0058306E"/>
    <w:rsid w:val="005832CE"/>
    <w:rsid w:val="00583420"/>
    <w:rsid w:val="00583633"/>
    <w:rsid w:val="005838A4"/>
    <w:rsid w:val="00583BAA"/>
    <w:rsid w:val="005842EB"/>
    <w:rsid w:val="00584A35"/>
    <w:rsid w:val="00584CDC"/>
    <w:rsid w:val="0058515E"/>
    <w:rsid w:val="00585446"/>
    <w:rsid w:val="00585509"/>
    <w:rsid w:val="0058627F"/>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399"/>
    <w:rsid w:val="00591461"/>
    <w:rsid w:val="00591911"/>
    <w:rsid w:val="00591960"/>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3D3"/>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5D60"/>
    <w:rsid w:val="005B60B9"/>
    <w:rsid w:val="005B7141"/>
    <w:rsid w:val="005B71FD"/>
    <w:rsid w:val="005B7352"/>
    <w:rsid w:val="005B7602"/>
    <w:rsid w:val="005B7BDC"/>
    <w:rsid w:val="005B7D46"/>
    <w:rsid w:val="005B7EB0"/>
    <w:rsid w:val="005C053B"/>
    <w:rsid w:val="005C0716"/>
    <w:rsid w:val="005C073F"/>
    <w:rsid w:val="005C147C"/>
    <w:rsid w:val="005C18F9"/>
    <w:rsid w:val="005C1DFF"/>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4E"/>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E7FF5"/>
    <w:rsid w:val="005F04B1"/>
    <w:rsid w:val="005F05BF"/>
    <w:rsid w:val="005F069B"/>
    <w:rsid w:val="005F0737"/>
    <w:rsid w:val="005F07F3"/>
    <w:rsid w:val="005F0B1F"/>
    <w:rsid w:val="005F12B1"/>
    <w:rsid w:val="005F1911"/>
    <w:rsid w:val="005F1937"/>
    <w:rsid w:val="005F1D4F"/>
    <w:rsid w:val="005F2077"/>
    <w:rsid w:val="005F228B"/>
    <w:rsid w:val="005F2403"/>
    <w:rsid w:val="005F347F"/>
    <w:rsid w:val="005F360D"/>
    <w:rsid w:val="005F3C02"/>
    <w:rsid w:val="005F3FFF"/>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4E0"/>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31A"/>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83"/>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762"/>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2D5D"/>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443"/>
    <w:rsid w:val="0067555C"/>
    <w:rsid w:val="00675901"/>
    <w:rsid w:val="00675A77"/>
    <w:rsid w:val="00676671"/>
    <w:rsid w:val="00676795"/>
    <w:rsid w:val="00676958"/>
    <w:rsid w:val="00677614"/>
    <w:rsid w:val="0067770C"/>
    <w:rsid w:val="00677DB3"/>
    <w:rsid w:val="00680B1A"/>
    <w:rsid w:val="00680C02"/>
    <w:rsid w:val="00680F1A"/>
    <w:rsid w:val="006812F1"/>
    <w:rsid w:val="00681779"/>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3D36"/>
    <w:rsid w:val="00694138"/>
    <w:rsid w:val="00694297"/>
    <w:rsid w:val="00694504"/>
    <w:rsid w:val="00694583"/>
    <w:rsid w:val="00694A9A"/>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487"/>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483E"/>
    <w:rsid w:val="006B5169"/>
    <w:rsid w:val="006B5A5C"/>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A9E"/>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3DFC"/>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5E09"/>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593"/>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6F4B"/>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47D8B"/>
    <w:rsid w:val="007507E2"/>
    <w:rsid w:val="00750ED0"/>
    <w:rsid w:val="00750EF7"/>
    <w:rsid w:val="007514DE"/>
    <w:rsid w:val="007516B8"/>
    <w:rsid w:val="00751C5E"/>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5CEA"/>
    <w:rsid w:val="00766607"/>
    <w:rsid w:val="00766A9C"/>
    <w:rsid w:val="00766B97"/>
    <w:rsid w:val="00767384"/>
    <w:rsid w:val="007676D0"/>
    <w:rsid w:val="00767873"/>
    <w:rsid w:val="00767B28"/>
    <w:rsid w:val="00767DB7"/>
    <w:rsid w:val="00767F07"/>
    <w:rsid w:val="00770179"/>
    <w:rsid w:val="00770673"/>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A44"/>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2E0"/>
    <w:rsid w:val="0078756C"/>
    <w:rsid w:val="007875E6"/>
    <w:rsid w:val="00787673"/>
    <w:rsid w:val="00787766"/>
    <w:rsid w:val="00787EF2"/>
    <w:rsid w:val="007905D0"/>
    <w:rsid w:val="0079067E"/>
    <w:rsid w:val="007909C0"/>
    <w:rsid w:val="007909E2"/>
    <w:rsid w:val="00790BBE"/>
    <w:rsid w:val="00791EAF"/>
    <w:rsid w:val="007923B7"/>
    <w:rsid w:val="007929A3"/>
    <w:rsid w:val="00792D44"/>
    <w:rsid w:val="007930D3"/>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18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50C"/>
    <w:rsid w:val="007C4E39"/>
    <w:rsid w:val="007C5055"/>
    <w:rsid w:val="007C5058"/>
    <w:rsid w:val="007C524C"/>
    <w:rsid w:val="007C5F4C"/>
    <w:rsid w:val="007C68BC"/>
    <w:rsid w:val="007C72FE"/>
    <w:rsid w:val="007C748A"/>
    <w:rsid w:val="007C74F7"/>
    <w:rsid w:val="007C7A90"/>
    <w:rsid w:val="007C7B03"/>
    <w:rsid w:val="007D015E"/>
    <w:rsid w:val="007D0255"/>
    <w:rsid w:val="007D0424"/>
    <w:rsid w:val="007D04F5"/>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8DD"/>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14F"/>
    <w:rsid w:val="008263C2"/>
    <w:rsid w:val="00826779"/>
    <w:rsid w:val="0082680E"/>
    <w:rsid w:val="008270CE"/>
    <w:rsid w:val="00827194"/>
    <w:rsid w:val="00827556"/>
    <w:rsid w:val="00827A83"/>
    <w:rsid w:val="0083030B"/>
    <w:rsid w:val="0083172A"/>
    <w:rsid w:val="00832058"/>
    <w:rsid w:val="00832458"/>
    <w:rsid w:val="00832940"/>
    <w:rsid w:val="0083324C"/>
    <w:rsid w:val="0083375F"/>
    <w:rsid w:val="0083397E"/>
    <w:rsid w:val="00834055"/>
    <w:rsid w:val="0083406B"/>
    <w:rsid w:val="00834144"/>
    <w:rsid w:val="00834AD7"/>
    <w:rsid w:val="00834EBF"/>
    <w:rsid w:val="00835EF1"/>
    <w:rsid w:val="008362E5"/>
    <w:rsid w:val="0083679B"/>
    <w:rsid w:val="00836B9B"/>
    <w:rsid w:val="00836BCF"/>
    <w:rsid w:val="00836C8E"/>
    <w:rsid w:val="00836E69"/>
    <w:rsid w:val="00836F74"/>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A7"/>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CD3"/>
    <w:rsid w:val="00857DB0"/>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0C0"/>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50"/>
    <w:rsid w:val="008827EA"/>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8D4"/>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3F"/>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080"/>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C7CE0"/>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766"/>
    <w:rsid w:val="008F2D95"/>
    <w:rsid w:val="008F2EB8"/>
    <w:rsid w:val="008F3355"/>
    <w:rsid w:val="008F3356"/>
    <w:rsid w:val="008F3966"/>
    <w:rsid w:val="008F3A82"/>
    <w:rsid w:val="008F4368"/>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91D"/>
    <w:rsid w:val="00901B49"/>
    <w:rsid w:val="00902256"/>
    <w:rsid w:val="009028DA"/>
    <w:rsid w:val="00902B38"/>
    <w:rsid w:val="00902E72"/>
    <w:rsid w:val="00903599"/>
    <w:rsid w:val="009037FB"/>
    <w:rsid w:val="00903ADB"/>
    <w:rsid w:val="00904185"/>
    <w:rsid w:val="00904495"/>
    <w:rsid w:val="009047BB"/>
    <w:rsid w:val="00904B0B"/>
    <w:rsid w:val="00904C33"/>
    <w:rsid w:val="00905220"/>
    <w:rsid w:val="00905F71"/>
    <w:rsid w:val="009061B3"/>
    <w:rsid w:val="00906587"/>
    <w:rsid w:val="00906945"/>
    <w:rsid w:val="00906DB4"/>
    <w:rsid w:val="00907C65"/>
    <w:rsid w:val="00910048"/>
    <w:rsid w:val="0091045A"/>
    <w:rsid w:val="00910BCA"/>
    <w:rsid w:val="00910EED"/>
    <w:rsid w:val="009111F1"/>
    <w:rsid w:val="009114E8"/>
    <w:rsid w:val="0091173D"/>
    <w:rsid w:val="00911B5A"/>
    <w:rsid w:val="009120ED"/>
    <w:rsid w:val="0091233E"/>
    <w:rsid w:val="0091268B"/>
    <w:rsid w:val="00912CD5"/>
    <w:rsid w:val="009130B8"/>
    <w:rsid w:val="00913357"/>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3D9"/>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038"/>
    <w:rsid w:val="00925145"/>
    <w:rsid w:val="00925CA9"/>
    <w:rsid w:val="0092653D"/>
    <w:rsid w:val="00927828"/>
    <w:rsid w:val="00927895"/>
    <w:rsid w:val="00927B93"/>
    <w:rsid w:val="00927C2C"/>
    <w:rsid w:val="00927D9A"/>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27B"/>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73"/>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6A1"/>
    <w:rsid w:val="00947C22"/>
    <w:rsid w:val="00950082"/>
    <w:rsid w:val="00950383"/>
    <w:rsid w:val="009509A0"/>
    <w:rsid w:val="00951014"/>
    <w:rsid w:val="00951230"/>
    <w:rsid w:val="00951276"/>
    <w:rsid w:val="0095132F"/>
    <w:rsid w:val="00951540"/>
    <w:rsid w:val="009517D8"/>
    <w:rsid w:val="00951E77"/>
    <w:rsid w:val="00951FCC"/>
    <w:rsid w:val="00952045"/>
    <w:rsid w:val="009528D0"/>
    <w:rsid w:val="00952A91"/>
    <w:rsid w:val="0095345D"/>
    <w:rsid w:val="00953542"/>
    <w:rsid w:val="009538B3"/>
    <w:rsid w:val="00953FAF"/>
    <w:rsid w:val="009542B7"/>
    <w:rsid w:val="00955253"/>
    <w:rsid w:val="009555B9"/>
    <w:rsid w:val="009561E9"/>
    <w:rsid w:val="0095683C"/>
    <w:rsid w:val="009570EF"/>
    <w:rsid w:val="009571B5"/>
    <w:rsid w:val="00957507"/>
    <w:rsid w:val="00957568"/>
    <w:rsid w:val="009577F2"/>
    <w:rsid w:val="00957EFE"/>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6BF"/>
    <w:rsid w:val="0096373F"/>
    <w:rsid w:val="0096379F"/>
    <w:rsid w:val="009639E0"/>
    <w:rsid w:val="00963D6D"/>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1B"/>
    <w:rsid w:val="0099046F"/>
    <w:rsid w:val="00990EA5"/>
    <w:rsid w:val="009912AE"/>
    <w:rsid w:val="009918B0"/>
    <w:rsid w:val="00992AA9"/>
    <w:rsid w:val="00992B1D"/>
    <w:rsid w:val="0099328A"/>
    <w:rsid w:val="00993355"/>
    <w:rsid w:val="009933B9"/>
    <w:rsid w:val="009933DF"/>
    <w:rsid w:val="00993666"/>
    <w:rsid w:val="0099393D"/>
    <w:rsid w:val="00993ADC"/>
    <w:rsid w:val="00993EFF"/>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4C0"/>
    <w:rsid w:val="009A1591"/>
    <w:rsid w:val="009A1C06"/>
    <w:rsid w:val="009A1C92"/>
    <w:rsid w:val="009A1E0F"/>
    <w:rsid w:val="009A1F48"/>
    <w:rsid w:val="009A24DB"/>
    <w:rsid w:val="009A2A14"/>
    <w:rsid w:val="009A2B79"/>
    <w:rsid w:val="009A2CDC"/>
    <w:rsid w:val="009A3146"/>
    <w:rsid w:val="009A3159"/>
    <w:rsid w:val="009A33F1"/>
    <w:rsid w:val="009A36A0"/>
    <w:rsid w:val="009A36B5"/>
    <w:rsid w:val="009A372A"/>
    <w:rsid w:val="009A3736"/>
    <w:rsid w:val="009A405E"/>
    <w:rsid w:val="009A4EB6"/>
    <w:rsid w:val="009A5A2D"/>
    <w:rsid w:val="009A5B93"/>
    <w:rsid w:val="009A5CC0"/>
    <w:rsid w:val="009A63C8"/>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D36"/>
    <w:rsid w:val="009B5F64"/>
    <w:rsid w:val="009B62A7"/>
    <w:rsid w:val="009B62DE"/>
    <w:rsid w:val="009B65DD"/>
    <w:rsid w:val="009B6E5F"/>
    <w:rsid w:val="009B6FBE"/>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021"/>
    <w:rsid w:val="009C76B3"/>
    <w:rsid w:val="009C7D76"/>
    <w:rsid w:val="009C7F1F"/>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A57"/>
    <w:rsid w:val="009E1BF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2D69"/>
    <w:rsid w:val="009F2F3C"/>
    <w:rsid w:val="009F31BF"/>
    <w:rsid w:val="009F34C0"/>
    <w:rsid w:val="009F3BA8"/>
    <w:rsid w:val="009F4891"/>
    <w:rsid w:val="009F4A1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15E"/>
    <w:rsid w:val="00A052FB"/>
    <w:rsid w:val="00A055DD"/>
    <w:rsid w:val="00A05667"/>
    <w:rsid w:val="00A059E6"/>
    <w:rsid w:val="00A05D41"/>
    <w:rsid w:val="00A05E80"/>
    <w:rsid w:val="00A060A7"/>
    <w:rsid w:val="00A0613A"/>
    <w:rsid w:val="00A062A6"/>
    <w:rsid w:val="00A066CF"/>
    <w:rsid w:val="00A06708"/>
    <w:rsid w:val="00A06871"/>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66D"/>
    <w:rsid w:val="00A2298D"/>
    <w:rsid w:val="00A22B4C"/>
    <w:rsid w:val="00A22D0A"/>
    <w:rsid w:val="00A23843"/>
    <w:rsid w:val="00A239E1"/>
    <w:rsid w:val="00A23F96"/>
    <w:rsid w:val="00A24D84"/>
    <w:rsid w:val="00A252F4"/>
    <w:rsid w:val="00A25788"/>
    <w:rsid w:val="00A25E9F"/>
    <w:rsid w:val="00A260EF"/>
    <w:rsid w:val="00A263D1"/>
    <w:rsid w:val="00A26832"/>
    <w:rsid w:val="00A268FF"/>
    <w:rsid w:val="00A26A1B"/>
    <w:rsid w:val="00A26B4D"/>
    <w:rsid w:val="00A26BB8"/>
    <w:rsid w:val="00A26D10"/>
    <w:rsid w:val="00A26E18"/>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AB"/>
    <w:rsid w:val="00A40EC7"/>
    <w:rsid w:val="00A41E55"/>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8B2"/>
    <w:rsid w:val="00A47F68"/>
    <w:rsid w:val="00A502A2"/>
    <w:rsid w:val="00A5059B"/>
    <w:rsid w:val="00A50D34"/>
    <w:rsid w:val="00A5106C"/>
    <w:rsid w:val="00A518AF"/>
    <w:rsid w:val="00A51B0E"/>
    <w:rsid w:val="00A51B92"/>
    <w:rsid w:val="00A525BF"/>
    <w:rsid w:val="00A52D16"/>
    <w:rsid w:val="00A5352F"/>
    <w:rsid w:val="00A5355A"/>
    <w:rsid w:val="00A5358F"/>
    <w:rsid w:val="00A53DAD"/>
    <w:rsid w:val="00A53EE3"/>
    <w:rsid w:val="00A5458A"/>
    <w:rsid w:val="00A547E2"/>
    <w:rsid w:val="00A548F8"/>
    <w:rsid w:val="00A54A57"/>
    <w:rsid w:val="00A54DFC"/>
    <w:rsid w:val="00A55A28"/>
    <w:rsid w:val="00A55AB7"/>
    <w:rsid w:val="00A55BA3"/>
    <w:rsid w:val="00A55BAE"/>
    <w:rsid w:val="00A55D35"/>
    <w:rsid w:val="00A55F46"/>
    <w:rsid w:val="00A561C9"/>
    <w:rsid w:val="00A565C5"/>
    <w:rsid w:val="00A56784"/>
    <w:rsid w:val="00A5701E"/>
    <w:rsid w:val="00A5711E"/>
    <w:rsid w:val="00A573E7"/>
    <w:rsid w:val="00A57A1A"/>
    <w:rsid w:val="00A60D34"/>
    <w:rsid w:val="00A60ED9"/>
    <w:rsid w:val="00A60EFF"/>
    <w:rsid w:val="00A61725"/>
    <w:rsid w:val="00A61778"/>
    <w:rsid w:val="00A618FA"/>
    <w:rsid w:val="00A61A43"/>
    <w:rsid w:val="00A61E5B"/>
    <w:rsid w:val="00A6221E"/>
    <w:rsid w:val="00A62256"/>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27B"/>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503"/>
    <w:rsid w:val="00A90E2E"/>
    <w:rsid w:val="00A9131C"/>
    <w:rsid w:val="00A9197F"/>
    <w:rsid w:val="00A9214D"/>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2EAD"/>
    <w:rsid w:val="00AC30D8"/>
    <w:rsid w:val="00AC31AD"/>
    <w:rsid w:val="00AC3353"/>
    <w:rsid w:val="00AC36BC"/>
    <w:rsid w:val="00AC38CE"/>
    <w:rsid w:val="00AC3AD8"/>
    <w:rsid w:val="00AC3E81"/>
    <w:rsid w:val="00AC4828"/>
    <w:rsid w:val="00AC551B"/>
    <w:rsid w:val="00AC5D18"/>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4FEB"/>
    <w:rsid w:val="00AE5549"/>
    <w:rsid w:val="00AE5FD0"/>
    <w:rsid w:val="00AE605F"/>
    <w:rsid w:val="00AE60B2"/>
    <w:rsid w:val="00AE60B6"/>
    <w:rsid w:val="00AE6508"/>
    <w:rsid w:val="00AE6B20"/>
    <w:rsid w:val="00AE6E19"/>
    <w:rsid w:val="00AE720E"/>
    <w:rsid w:val="00AE74DD"/>
    <w:rsid w:val="00AE7E63"/>
    <w:rsid w:val="00AF049A"/>
    <w:rsid w:val="00AF04A0"/>
    <w:rsid w:val="00AF0626"/>
    <w:rsid w:val="00AF0E44"/>
    <w:rsid w:val="00AF12EF"/>
    <w:rsid w:val="00AF1C29"/>
    <w:rsid w:val="00AF1D8A"/>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AF71CE"/>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323"/>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A85"/>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538"/>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D50"/>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2A3"/>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6B5"/>
    <w:rsid w:val="00B6283B"/>
    <w:rsid w:val="00B62F1E"/>
    <w:rsid w:val="00B63352"/>
    <w:rsid w:val="00B6336F"/>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012"/>
    <w:rsid w:val="00B7326B"/>
    <w:rsid w:val="00B733EF"/>
    <w:rsid w:val="00B736A5"/>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7BE"/>
    <w:rsid w:val="00B90F33"/>
    <w:rsid w:val="00B90FAF"/>
    <w:rsid w:val="00B913BC"/>
    <w:rsid w:val="00B9186E"/>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991"/>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7E2"/>
    <w:rsid w:val="00BA4EDC"/>
    <w:rsid w:val="00BA5068"/>
    <w:rsid w:val="00BA50FE"/>
    <w:rsid w:val="00BA525D"/>
    <w:rsid w:val="00BA56FC"/>
    <w:rsid w:val="00BA5768"/>
    <w:rsid w:val="00BA5887"/>
    <w:rsid w:val="00BA5BD8"/>
    <w:rsid w:val="00BA6128"/>
    <w:rsid w:val="00BA62FB"/>
    <w:rsid w:val="00BA6618"/>
    <w:rsid w:val="00BA6930"/>
    <w:rsid w:val="00BA6D11"/>
    <w:rsid w:val="00BA72AD"/>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C01F0"/>
    <w:rsid w:val="00BC06CE"/>
    <w:rsid w:val="00BC0EDA"/>
    <w:rsid w:val="00BC187D"/>
    <w:rsid w:val="00BC1989"/>
    <w:rsid w:val="00BC1C5A"/>
    <w:rsid w:val="00BC2494"/>
    <w:rsid w:val="00BC2648"/>
    <w:rsid w:val="00BC272A"/>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9A0"/>
    <w:rsid w:val="00BE4F50"/>
    <w:rsid w:val="00BE4F56"/>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1C"/>
    <w:rsid w:val="00BF0D57"/>
    <w:rsid w:val="00BF1EC5"/>
    <w:rsid w:val="00BF2358"/>
    <w:rsid w:val="00BF2384"/>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EE1"/>
    <w:rsid w:val="00C05FEF"/>
    <w:rsid w:val="00C060F6"/>
    <w:rsid w:val="00C065B7"/>
    <w:rsid w:val="00C0668D"/>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16E"/>
    <w:rsid w:val="00C2042D"/>
    <w:rsid w:val="00C20884"/>
    <w:rsid w:val="00C2112E"/>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207"/>
    <w:rsid w:val="00C26AE9"/>
    <w:rsid w:val="00C26CB6"/>
    <w:rsid w:val="00C272B5"/>
    <w:rsid w:val="00C27DA0"/>
    <w:rsid w:val="00C300FA"/>
    <w:rsid w:val="00C305B8"/>
    <w:rsid w:val="00C30624"/>
    <w:rsid w:val="00C30803"/>
    <w:rsid w:val="00C30FC6"/>
    <w:rsid w:val="00C31AF8"/>
    <w:rsid w:val="00C322A5"/>
    <w:rsid w:val="00C32F5C"/>
    <w:rsid w:val="00C33301"/>
    <w:rsid w:val="00C33486"/>
    <w:rsid w:val="00C35B81"/>
    <w:rsid w:val="00C35C3A"/>
    <w:rsid w:val="00C35DAD"/>
    <w:rsid w:val="00C35EC7"/>
    <w:rsid w:val="00C35ED7"/>
    <w:rsid w:val="00C35F2B"/>
    <w:rsid w:val="00C35F3C"/>
    <w:rsid w:val="00C35FB4"/>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3E38"/>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6D5C"/>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039"/>
    <w:rsid w:val="00C63135"/>
    <w:rsid w:val="00C6315D"/>
    <w:rsid w:val="00C63F22"/>
    <w:rsid w:val="00C640E3"/>
    <w:rsid w:val="00C64CD9"/>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00C"/>
    <w:rsid w:val="00C71336"/>
    <w:rsid w:val="00C71558"/>
    <w:rsid w:val="00C7188B"/>
    <w:rsid w:val="00C71A87"/>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0DDE"/>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5ED4"/>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95D"/>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4D3"/>
    <w:rsid w:val="00CB27F8"/>
    <w:rsid w:val="00CB35AB"/>
    <w:rsid w:val="00CB3A25"/>
    <w:rsid w:val="00CB476C"/>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629"/>
    <w:rsid w:val="00CB7E4B"/>
    <w:rsid w:val="00CB7ED0"/>
    <w:rsid w:val="00CC023B"/>
    <w:rsid w:val="00CC02D3"/>
    <w:rsid w:val="00CC045F"/>
    <w:rsid w:val="00CC0A0E"/>
    <w:rsid w:val="00CC0C10"/>
    <w:rsid w:val="00CC0C1D"/>
    <w:rsid w:val="00CC0D4F"/>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7C5"/>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0D10"/>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4C3C"/>
    <w:rsid w:val="00CE4E42"/>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47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310"/>
    <w:rsid w:val="00D126BF"/>
    <w:rsid w:val="00D12C9C"/>
    <w:rsid w:val="00D12D57"/>
    <w:rsid w:val="00D12F8F"/>
    <w:rsid w:val="00D13389"/>
    <w:rsid w:val="00D134AA"/>
    <w:rsid w:val="00D135B1"/>
    <w:rsid w:val="00D13635"/>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901"/>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A98"/>
    <w:rsid w:val="00D33B50"/>
    <w:rsid w:val="00D33E00"/>
    <w:rsid w:val="00D34053"/>
    <w:rsid w:val="00D3411F"/>
    <w:rsid w:val="00D343F2"/>
    <w:rsid w:val="00D34412"/>
    <w:rsid w:val="00D349B4"/>
    <w:rsid w:val="00D34B27"/>
    <w:rsid w:val="00D34D52"/>
    <w:rsid w:val="00D34EA6"/>
    <w:rsid w:val="00D350CA"/>
    <w:rsid w:val="00D354A1"/>
    <w:rsid w:val="00D35649"/>
    <w:rsid w:val="00D3587D"/>
    <w:rsid w:val="00D358A9"/>
    <w:rsid w:val="00D35A40"/>
    <w:rsid w:val="00D35A7D"/>
    <w:rsid w:val="00D35F0E"/>
    <w:rsid w:val="00D362D5"/>
    <w:rsid w:val="00D3644D"/>
    <w:rsid w:val="00D36BE5"/>
    <w:rsid w:val="00D37059"/>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8C"/>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CFF"/>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6D9D"/>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524"/>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23F"/>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19"/>
    <w:rsid w:val="00DB07B2"/>
    <w:rsid w:val="00DB098A"/>
    <w:rsid w:val="00DB0A1A"/>
    <w:rsid w:val="00DB0E11"/>
    <w:rsid w:val="00DB0F2D"/>
    <w:rsid w:val="00DB12C3"/>
    <w:rsid w:val="00DB133F"/>
    <w:rsid w:val="00DB1FD6"/>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D7F7A"/>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145"/>
    <w:rsid w:val="00DE52E0"/>
    <w:rsid w:val="00DE5373"/>
    <w:rsid w:val="00DE56B8"/>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33B"/>
    <w:rsid w:val="00DF2850"/>
    <w:rsid w:val="00DF2885"/>
    <w:rsid w:val="00DF3832"/>
    <w:rsid w:val="00DF3A17"/>
    <w:rsid w:val="00DF3B43"/>
    <w:rsid w:val="00DF4152"/>
    <w:rsid w:val="00DF4170"/>
    <w:rsid w:val="00DF446A"/>
    <w:rsid w:val="00DF45F6"/>
    <w:rsid w:val="00DF470B"/>
    <w:rsid w:val="00DF4B64"/>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84E"/>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712"/>
    <w:rsid w:val="00E20C2E"/>
    <w:rsid w:val="00E21387"/>
    <w:rsid w:val="00E214B4"/>
    <w:rsid w:val="00E22F64"/>
    <w:rsid w:val="00E2329E"/>
    <w:rsid w:val="00E23606"/>
    <w:rsid w:val="00E236E0"/>
    <w:rsid w:val="00E238CC"/>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6E0"/>
    <w:rsid w:val="00E417C5"/>
    <w:rsid w:val="00E417D2"/>
    <w:rsid w:val="00E41D10"/>
    <w:rsid w:val="00E41E22"/>
    <w:rsid w:val="00E428D3"/>
    <w:rsid w:val="00E42CD8"/>
    <w:rsid w:val="00E43198"/>
    <w:rsid w:val="00E435A1"/>
    <w:rsid w:val="00E43A18"/>
    <w:rsid w:val="00E43C42"/>
    <w:rsid w:val="00E43D8F"/>
    <w:rsid w:val="00E43E66"/>
    <w:rsid w:val="00E44103"/>
    <w:rsid w:val="00E448E6"/>
    <w:rsid w:val="00E44912"/>
    <w:rsid w:val="00E44A56"/>
    <w:rsid w:val="00E44A66"/>
    <w:rsid w:val="00E44B19"/>
    <w:rsid w:val="00E456D1"/>
    <w:rsid w:val="00E45BB6"/>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AB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0FC5"/>
    <w:rsid w:val="00E711B3"/>
    <w:rsid w:val="00E715FE"/>
    <w:rsid w:val="00E71BFF"/>
    <w:rsid w:val="00E71FF1"/>
    <w:rsid w:val="00E720ED"/>
    <w:rsid w:val="00E7213A"/>
    <w:rsid w:val="00E73851"/>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4F7"/>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2F9"/>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7262"/>
    <w:rsid w:val="00EB74E1"/>
    <w:rsid w:val="00EC0351"/>
    <w:rsid w:val="00EC07B7"/>
    <w:rsid w:val="00EC1286"/>
    <w:rsid w:val="00EC137F"/>
    <w:rsid w:val="00EC1BC2"/>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B9C"/>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50F"/>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2C10"/>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9F3"/>
    <w:rsid w:val="00EF5BD4"/>
    <w:rsid w:val="00EF5F07"/>
    <w:rsid w:val="00EF6BD7"/>
    <w:rsid w:val="00EF6BDB"/>
    <w:rsid w:val="00EF7150"/>
    <w:rsid w:val="00EF7AE7"/>
    <w:rsid w:val="00F00A42"/>
    <w:rsid w:val="00F00DBF"/>
    <w:rsid w:val="00F0122F"/>
    <w:rsid w:val="00F01681"/>
    <w:rsid w:val="00F021FC"/>
    <w:rsid w:val="00F02467"/>
    <w:rsid w:val="00F0259A"/>
    <w:rsid w:val="00F02856"/>
    <w:rsid w:val="00F02E38"/>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AE8"/>
    <w:rsid w:val="00F13CBB"/>
    <w:rsid w:val="00F13F5E"/>
    <w:rsid w:val="00F14174"/>
    <w:rsid w:val="00F145E0"/>
    <w:rsid w:val="00F15BF8"/>
    <w:rsid w:val="00F16125"/>
    <w:rsid w:val="00F16387"/>
    <w:rsid w:val="00F1656F"/>
    <w:rsid w:val="00F16608"/>
    <w:rsid w:val="00F16F6F"/>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266D0"/>
    <w:rsid w:val="00F300DA"/>
    <w:rsid w:val="00F305D6"/>
    <w:rsid w:val="00F307E9"/>
    <w:rsid w:val="00F30A6C"/>
    <w:rsid w:val="00F30EA6"/>
    <w:rsid w:val="00F3126A"/>
    <w:rsid w:val="00F3156A"/>
    <w:rsid w:val="00F320E0"/>
    <w:rsid w:val="00F32FC7"/>
    <w:rsid w:val="00F330A6"/>
    <w:rsid w:val="00F33204"/>
    <w:rsid w:val="00F332B6"/>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705"/>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57E2D"/>
    <w:rsid w:val="00F600F7"/>
    <w:rsid w:val="00F60300"/>
    <w:rsid w:val="00F60FA0"/>
    <w:rsid w:val="00F6119C"/>
    <w:rsid w:val="00F6122C"/>
    <w:rsid w:val="00F61713"/>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7D9"/>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67D"/>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9B5"/>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2E6D"/>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A87"/>
    <w:rsid w:val="00FD31D9"/>
    <w:rsid w:val="00FD321A"/>
    <w:rsid w:val="00FD3382"/>
    <w:rsid w:val="00FD3749"/>
    <w:rsid w:val="00FD3A35"/>
    <w:rsid w:val="00FD3C8D"/>
    <w:rsid w:val="00FD3F60"/>
    <w:rsid w:val="00FD4137"/>
    <w:rsid w:val="00FD4648"/>
    <w:rsid w:val="00FD5247"/>
    <w:rsid w:val="00FD5836"/>
    <w:rsid w:val="00FD5E69"/>
    <w:rsid w:val="00FD6000"/>
    <w:rsid w:val="00FD608E"/>
    <w:rsid w:val="00FD66AD"/>
    <w:rsid w:val="00FD6886"/>
    <w:rsid w:val="00FD7109"/>
    <w:rsid w:val="00FD79E3"/>
    <w:rsid w:val="00FE04F5"/>
    <w:rsid w:val="00FE06C0"/>
    <w:rsid w:val="00FE099F"/>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185"/>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 w:type="character" w:styleId="CommentReference">
    <w:name w:val="annotation reference"/>
    <w:basedOn w:val="DefaultParagraphFont"/>
    <w:semiHidden/>
    <w:unhideWhenUsed/>
    <w:rsid w:val="00447641"/>
    <w:rPr>
      <w:sz w:val="16"/>
      <w:szCs w:val="16"/>
    </w:rPr>
  </w:style>
  <w:style w:type="paragraph" w:styleId="CommentText">
    <w:name w:val="annotation text"/>
    <w:basedOn w:val="Normal"/>
    <w:link w:val="CommentTextChar"/>
    <w:semiHidden/>
    <w:unhideWhenUsed/>
    <w:rsid w:val="00447641"/>
    <w:rPr>
      <w:sz w:val="20"/>
      <w:szCs w:val="20"/>
    </w:rPr>
  </w:style>
  <w:style w:type="character" w:customStyle="1" w:styleId="CommentTextChar">
    <w:name w:val="Comment Text Char"/>
    <w:basedOn w:val="DefaultParagraphFont"/>
    <w:link w:val="CommentText"/>
    <w:semiHidden/>
    <w:rsid w:val="00447641"/>
  </w:style>
  <w:style w:type="paragraph" w:styleId="CommentSubject">
    <w:name w:val="annotation subject"/>
    <w:basedOn w:val="CommentText"/>
    <w:next w:val="CommentText"/>
    <w:link w:val="CommentSubjectChar"/>
    <w:semiHidden/>
    <w:unhideWhenUsed/>
    <w:rsid w:val="00447641"/>
    <w:rPr>
      <w:b/>
      <w:bCs/>
    </w:rPr>
  </w:style>
  <w:style w:type="character" w:customStyle="1" w:styleId="CommentSubjectChar">
    <w:name w:val="Comment Subject Char"/>
    <w:basedOn w:val="CommentTextChar"/>
    <w:link w:val="CommentSubject"/>
    <w:semiHidden/>
    <w:rsid w:val="00447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4</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2022-05-03T05:53:00Z</cp:lastPrinted>
  <dcterms:created xsi:type="dcterms:W3CDTF">2022-06-10T12:16:00Z</dcterms:created>
  <dcterms:modified xsi:type="dcterms:W3CDTF">2022-06-12T04:07:00Z</dcterms:modified>
</cp:coreProperties>
</file>