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0849E8E9"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574D31">
        <w:rPr>
          <w:u w:val="single"/>
        </w:rPr>
        <w:t>28</w:t>
      </w:r>
    </w:p>
    <w:p w14:paraId="1DF7C809" w14:textId="77777777" w:rsidR="0016096E" w:rsidRPr="0097220D" w:rsidRDefault="0016096E" w:rsidP="00593E4E">
      <w:pPr>
        <w:spacing w:after="120"/>
        <w:jc w:val="center"/>
        <w:rPr>
          <w:u w:val="single"/>
          <w:lang w:val="en-GB"/>
        </w:rPr>
      </w:pPr>
    </w:p>
    <w:p w14:paraId="285D3B9C" w14:textId="5AF4264E" w:rsidR="00013699" w:rsidRDefault="00013699" w:rsidP="00013699">
      <w:pPr>
        <w:spacing w:after="120"/>
        <w:jc w:val="both"/>
        <w:rPr>
          <w:rtl/>
        </w:rPr>
      </w:pPr>
      <w:r>
        <w:rPr>
          <w:rFonts w:hint="cs"/>
          <w:rtl/>
        </w:rPr>
        <w:t>(</w:t>
      </w:r>
      <w:r>
        <w:rPr>
          <w:rFonts w:hint="cs"/>
          <w:rtl/>
        </w:rPr>
        <w:t>1</w:t>
      </w:r>
      <w:r>
        <w:rPr>
          <w:rFonts w:hint="cs"/>
          <w:rtl/>
        </w:rPr>
        <w:t>) גמרא עד המשנה בדף יא., רש"י, [תוס'], [יד רמ"ה סימן קו]</w:t>
      </w:r>
    </w:p>
    <w:p w14:paraId="636E6CC7" w14:textId="77777777" w:rsidR="00013699" w:rsidRDefault="00013699" w:rsidP="00013699">
      <w:pPr>
        <w:spacing w:after="120"/>
        <w:jc w:val="both"/>
        <w:rPr>
          <w:rtl/>
        </w:rPr>
      </w:pPr>
    </w:p>
    <w:p w14:paraId="1285956D" w14:textId="36DBCE2E" w:rsidR="00BA411B" w:rsidRDefault="00013699" w:rsidP="002D0C69">
      <w:pPr>
        <w:spacing w:after="120"/>
        <w:jc w:val="both"/>
      </w:pPr>
      <w:r>
        <w:rPr>
          <w:rFonts w:hint="cs"/>
          <w:rtl/>
        </w:rPr>
        <w:t xml:space="preserve">(2) </w:t>
      </w:r>
      <w:r w:rsidR="00DC719C">
        <w:rPr>
          <w:rFonts w:hint="cs"/>
          <w:rtl/>
        </w:rPr>
        <w:t xml:space="preserve">דף ח: - </w:t>
      </w:r>
      <w:r w:rsidR="00BA411B">
        <w:rPr>
          <w:rFonts w:hint="cs"/>
          <w:rtl/>
        </w:rPr>
        <w:t>בענין שינוי מעות צדקה:</w:t>
      </w:r>
    </w:p>
    <w:p w14:paraId="1B0E12F8" w14:textId="5856AE36" w:rsidR="00BA411B" w:rsidRDefault="004E60FB" w:rsidP="00141CF1">
      <w:pPr>
        <w:spacing w:after="120"/>
        <w:jc w:val="both"/>
        <w:rPr>
          <w:rtl/>
        </w:rPr>
      </w:pPr>
      <w:r>
        <w:rPr>
          <w:rFonts w:hint="cs"/>
          <w:rtl/>
        </w:rPr>
        <w:t xml:space="preserve">רש"י ח: ד"ה </w:t>
      </w:r>
      <w:proofErr w:type="spellStart"/>
      <w:r>
        <w:rPr>
          <w:rFonts w:hint="cs"/>
          <w:rtl/>
        </w:rPr>
        <w:t>אציפי</w:t>
      </w:r>
      <w:proofErr w:type="spellEnd"/>
      <w:r>
        <w:rPr>
          <w:rFonts w:hint="cs"/>
          <w:rtl/>
        </w:rPr>
        <w:t xml:space="preserve"> דבי כנישתא</w:t>
      </w:r>
      <w:r w:rsidR="00141CF1">
        <w:rPr>
          <w:rFonts w:hint="cs"/>
          <w:rtl/>
        </w:rPr>
        <w:t xml:space="preserve">, </w:t>
      </w:r>
      <w:r w:rsidR="00692950">
        <w:rPr>
          <w:rFonts w:hint="cs"/>
          <w:rtl/>
        </w:rPr>
        <w:t>תוס' ח: ד"ה ולשנות'</w:t>
      </w:r>
      <w:r w:rsidR="007649F5">
        <w:rPr>
          <w:rFonts w:hint="cs"/>
          <w:rtl/>
        </w:rPr>
        <w:t>, [תוס' ישנים שם]</w:t>
      </w:r>
    </w:p>
    <w:p w14:paraId="3F7687B6" w14:textId="6CB868F1" w:rsidR="004E60FB" w:rsidRDefault="004E60FB" w:rsidP="002D0C69">
      <w:pPr>
        <w:spacing w:after="120"/>
        <w:jc w:val="both"/>
        <w:rPr>
          <w:rtl/>
        </w:rPr>
      </w:pPr>
      <w:r>
        <w:rPr>
          <w:rFonts w:hint="cs"/>
          <w:rtl/>
        </w:rPr>
        <w:t xml:space="preserve">גמרא ערכין ו. </w:t>
      </w:r>
      <w:r>
        <w:rPr>
          <w:rtl/>
        </w:rPr>
        <w:t>–</w:t>
      </w:r>
      <w:r>
        <w:rPr>
          <w:rFonts w:hint="cs"/>
          <w:rtl/>
        </w:rPr>
        <w:t xml:space="preserve"> ו: "ת"ר סלע זו לצדקה ... דלא פעי שפיר"</w:t>
      </w:r>
      <w:r w:rsidR="007649F5">
        <w:rPr>
          <w:rFonts w:hint="cs"/>
          <w:rtl/>
        </w:rPr>
        <w:t>, תוס' שם ד"ה משבאת</w:t>
      </w:r>
    </w:p>
    <w:p w14:paraId="799EDF88" w14:textId="0AEC3E82" w:rsidR="007649F5" w:rsidRDefault="007649F5" w:rsidP="002D0C69">
      <w:pPr>
        <w:spacing w:after="120"/>
        <w:jc w:val="both"/>
      </w:pPr>
      <w:r>
        <w:rPr>
          <w:rFonts w:hint="cs"/>
          <w:rtl/>
        </w:rPr>
        <w:t>ר"י מיגש ח: ד"ה לעשות קופה תמחוי</w:t>
      </w:r>
      <w:r w:rsidR="00365205">
        <w:rPr>
          <w:rFonts w:hint="cs"/>
          <w:rtl/>
        </w:rPr>
        <w:t>, [יד רמ"ה סי' צ]</w:t>
      </w:r>
    </w:p>
    <w:p w14:paraId="31D0D2C8" w14:textId="5D946AD4" w:rsidR="00365205" w:rsidRDefault="00365205" w:rsidP="002D0C69">
      <w:pPr>
        <w:spacing w:after="120"/>
        <w:jc w:val="both"/>
        <w:rPr>
          <w:rFonts w:hint="cs"/>
          <w:rtl/>
        </w:rPr>
      </w:pPr>
      <w:r>
        <w:rPr>
          <w:rFonts w:hint="cs"/>
          <w:rtl/>
        </w:rPr>
        <w:t xml:space="preserve">[רא"ש סי' כט, תוס' ערכין ו: ד"ה </w:t>
      </w:r>
      <w:proofErr w:type="spellStart"/>
      <w:r>
        <w:rPr>
          <w:rFonts w:hint="cs"/>
          <w:rtl/>
        </w:rPr>
        <w:t>אילימא</w:t>
      </w:r>
      <w:proofErr w:type="spellEnd"/>
      <w:r>
        <w:rPr>
          <w:rFonts w:hint="cs"/>
          <w:rtl/>
        </w:rPr>
        <w:t>]</w:t>
      </w:r>
    </w:p>
    <w:p w14:paraId="3D39ECE4" w14:textId="33AA68AF" w:rsidR="00692950" w:rsidRDefault="00365205" w:rsidP="00365205">
      <w:pPr>
        <w:spacing w:after="120"/>
        <w:jc w:val="both"/>
        <w:rPr>
          <w:rtl/>
        </w:rPr>
      </w:pPr>
      <w:r>
        <w:rPr>
          <w:rFonts w:hint="cs"/>
          <w:rtl/>
        </w:rPr>
        <w:t>רמב"ן ד"ה ולשנותן לכל מה שירצו, [</w:t>
      </w:r>
      <w:r>
        <w:rPr>
          <w:rtl/>
        </w:rPr>
        <w:t>חי</w:t>
      </w:r>
      <w:r>
        <w:rPr>
          <w:rFonts w:hint="cs"/>
          <w:rtl/>
        </w:rPr>
        <w:t>'</w:t>
      </w:r>
      <w:r>
        <w:rPr>
          <w:rtl/>
        </w:rPr>
        <w:t xml:space="preserve"> הר"ן </w:t>
      </w:r>
      <w:r>
        <w:rPr>
          <w:rFonts w:hint="cs"/>
          <w:rtl/>
        </w:rPr>
        <w:t xml:space="preserve">ד"ה </w:t>
      </w:r>
      <w:proofErr w:type="spellStart"/>
      <w:r>
        <w:rPr>
          <w:rFonts w:hint="cs"/>
          <w:rtl/>
        </w:rPr>
        <w:t>ו</w:t>
      </w:r>
      <w:r>
        <w:rPr>
          <w:rtl/>
        </w:rPr>
        <w:t>רשאין</w:t>
      </w:r>
      <w:proofErr w:type="spellEnd"/>
      <w:r>
        <w:rPr>
          <w:rtl/>
        </w:rPr>
        <w:t xml:space="preserve"> בני העיר</w:t>
      </w:r>
      <w:r>
        <w:rPr>
          <w:rFonts w:hint="cs"/>
          <w:rtl/>
        </w:rPr>
        <w:t>]</w:t>
      </w:r>
    </w:p>
    <w:p w14:paraId="2B7EBDF8" w14:textId="7E058D62" w:rsidR="00365205" w:rsidRDefault="007451C2" w:rsidP="007451C2">
      <w:pPr>
        <w:spacing w:after="120"/>
        <w:jc w:val="both"/>
      </w:pPr>
      <w:r>
        <w:rPr>
          <w:rFonts w:hint="cs"/>
          <w:rtl/>
        </w:rPr>
        <w:t>[</w:t>
      </w:r>
      <w:r>
        <w:rPr>
          <w:rtl/>
        </w:rPr>
        <w:t>ר</w:t>
      </w:r>
      <w:r>
        <w:rPr>
          <w:rFonts w:hint="cs"/>
          <w:rtl/>
        </w:rPr>
        <w:t>'</w:t>
      </w:r>
      <w:r>
        <w:rPr>
          <w:rtl/>
        </w:rPr>
        <w:t xml:space="preserve"> יונה </w:t>
      </w:r>
      <w:r>
        <w:rPr>
          <w:rFonts w:hint="cs"/>
          <w:rtl/>
        </w:rPr>
        <w:t xml:space="preserve">ד"ה </w:t>
      </w:r>
      <w:r>
        <w:rPr>
          <w:rtl/>
        </w:rPr>
        <w:t>ת"ר קופה נגבית בשתים וכו' ו</w:t>
      </w:r>
      <w:proofErr w:type="spellStart"/>
      <w:r>
        <w:rPr>
          <w:rtl/>
        </w:rPr>
        <w:t>רשאין</w:t>
      </w:r>
      <w:proofErr w:type="spellEnd"/>
      <w:r>
        <w:rPr>
          <w:rtl/>
        </w:rPr>
        <w:t xml:space="preserve"> בני העיר לעשות קופה תמחוי</w:t>
      </w:r>
      <w:r>
        <w:rPr>
          <w:rFonts w:hint="cs"/>
          <w:rtl/>
        </w:rPr>
        <w:t>]</w:t>
      </w:r>
    </w:p>
    <w:p w14:paraId="7685EE1E" w14:textId="32125137" w:rsidR="00BA411B" w:rsidRDefault="00752576" w:rsidP="002D0C69">
      <w:pPr>
        <w:spacing w:after="120"/>
        <w:jc w:val="both"/>
        <w:rPr>
          <w:rtl/>
        </w:rPr>
      </w:pPr>
      <w:r>
        <w:rPr>
          <w:rFonts w:hint="cs"/>
          <w:rtl/>
        </w:rPr>
        <w:t>[בענין מעמד בית כנסת, עיין קצות החושן ר:א "</w:t>
      </w:r>
      <w:r w:rsidRPr="00752576">
        <w:rPr>
          <w:rtl/>
        </w:rPr>
        <w:t>ברשות לוקח</w:t>
      </w:r>
      <w:r w:rsidR="007676D0">
        <w:rPr>
          <w:rFonts w:hint="cs"/>
          <w:rtl/>
        </w:rPr>
        <w:t>.</w:t>
      </w:r>
      <w:r w:rsidRPr="00752576">
        <w:rPr>
          <w:rtl/>
        </w:rPr>
        <w:t xml:space="preserve"> כתב באגודה </w:t>
      </w:r>
      <w:r>
        <w:rPr>
          <w:rFonts w:hint="cs"/>
          <w:rtl/>
        </w:rPr>
        <w:t xml:space="preserve">... </w:t>
      </w:r>
      <w:r w:rsidRPr="00752576">
        <w:rPr>
          <w:rtl/>
        </w:rPr>
        <w:t>אינו קונה להקדש</w:t>
      </w:r>
      <w:r w:rsidR="007676D0">
        <w:rPr>
          <w:rFonts w:hint="cs"/>
          <w:rtl/>
        </w:rPr>
        <w:t>", "</w:t>
      </w:r>
      <w:r w:rsidR="007676D0" w:rsidRPr="007676D0">
        <w:rPr>
          <w:rtl/>
        </w:rPr>
        <w:t xml:space="preserve">אולם בעיקר דברי אגודה </w:t>
      </w:r>
      <w:proofErr w:type="spellStart"/>
      <w:r w:rsidR="007676D0" w:rsidRPr="007676D0">
        <w:rPr>
          <w:rtl/>
        </w:rPr>
        <w:t>תמיהא</w:t>
      </w:r>
      <w:proofErr w:type="spellEnd"/>
      <w:r w:rsidR="007676D0" w:rsidRPr="007676D0">
        <w:rPr>
          <w:rtl/>
        </w:rPr>
        <w:t xml:space="preserve"> לי </w:t>
      </w:r>
      <w:r w:rsidR="007676D0">
        <w:rPr>
          <w:rFonts w:hint="cs"/>
          <w:rtl/>
        </w:rPr>
        <w:t xml:space="preserve">... </w:t>
      </w:r>
      <w:r w:rsidR="007676D0" w:rsidRPr="007676D0">
        <w:rPr>
          <w:rtl/>
        </w:rPr>
        <w:t>צריך דעת וזה ברור</w:t>
      </w:r>
      <w:r w:rsidR="007676D0">
        <w:rPr>
          <w:rFonts w:hint="cs"/>
          <w:rtl/>
        </w:rPr>
        <w:t>"]</w:t>
      </w:r>
    </w:p>
    <w:p w14:paraId="03C2729E" w14:textId="77777777" w:rsidR="007676D0" w:rsidRDefault="007676D0" w:rsidP="002D0C69">
      <w:pPr>
        <w:spacing w:after="120"/>
        <w:jc w:val="both"/>
        <w:rPr>
          <w:rtl/>
        </w:rPr>
      </w:pPr>
    </w:p>
    <w:p w14:paraId="6BD90BC6" w14:textId="543E089E" w:rsidR="00130E03" w:rsidRDefault="00013699" w:rsidP="002D0C69">
      <w:pPr>
        <w:spacing w:after="120"/>
        <w:jc w:val="both"/>
        <w:rPr>
          <w:rtl/>
        </w:rPr>
      </w:pPr>
      <w:r>
        <w:rPr>
          <w:rFonts w:hint="cs"/>
          <w:rtl/>
        </w:rPr>
        <w:t>(3)</w:t>
      </w:r>
      <w:r>
        <w:rPr>
          <w:rFonts w:hint="cs"/>
        </w:rPr>
        <w:t xml:space="preserve"> </w:t>
      </w:r>
      <w:r w:rsidR="00DC719C">
        <w:rPr>
          <w:rFonts w:hint="cs"/>
          <w:rtl/>
        </w:rPr>
        <w:t xml:space="preserve">דף ט: - </w:t>
      </w:r>
      <w:r w:rsidR="00130E03">
        <w:rPr>
          <w:rFonts w:hint="cs"/>
          <w:rtl/>
        </w:rPr>
        <w:t xml:space="preserve">בענין </w:t>
      </w:r>
      <w:r w:rsidR="009A1F48">
        <w:rPr>
          <w:rFonts w:hint="cs"/>
          <w:rtl/>
        </w:rPr>
        <w:t>נתינת צדקה לרשעים</w:t>
      </w:r>
      <w:r w:rsidR="00130E03">
        <w:rPr>
          <w:rFonts w:hint="cs"/>
          <w:rtl/>
        </w:rPr>
        <w:t>:</w:t>
      </w:r>
    </w:p>
    <w:p w14:paraId="7376BA34" w14:textId="5137E39F" w:rsidR="00130E03" w:rsidRDefault="00E214B4" w:rsidP="00F851F5">
      <w:pPr>
        <w:spacing w:after="120"/>
        <w:jc w:val="both"/>
        <w:rPr>
          <w:rtl/>
        </w:rPr>
      </w:pPr>
      <w:r>
        <w:rPr>
          <w:rFonts w:hint="cs"/>
          <w:rtl/>
        </w:rPr>
        <w:t xml:space="preserve">פסקי </w:t>
      </w:r>
      <w:proofErr w:type="spellStart"/>
      <w:r>
        <w:rPr>
          <w:rFonts w:hint="cs"/>
          <w:rtl/>
        </w:rPr>
        <w:t>ריא"ז</w:t>
      </w:r>
      <w:proofErr w:type="spellEnd"/>
      <w:r>
        <w:rPr>
          <w:rFonts w:hint="cs"/>
          <w:rtl/>
        </w:rPr>
        <w:t xml:space="preserve"> ב"ב פרק א ה:לח</w:t>
      </w:r>
      <w:r w:rsidR="00F851F5">
        <w:rPr>
          <w:rFonts w:hint="cs"/>
          <w:rtl/>
        </w:rPr>
        <w:t xml:space="preserve">, </w:t>
      </w:r>
      <w:r>
        <w:rPr>
          <w:rFonts w:hint="cs"/>
          <w:rtl/>
        </w:rPr>
        <w:t xml:space="preserve">ספר חסידים סימן </w:t>
      </w:r>
      <w:proofErr w:type="spellStart"/>
      <w:r>
        <w:rPr>
          <w:rFonts w:hint="cs"/>
          <w:rtl/>
        </w:rPr>
        <w:t>סא</w:t>
      </w:r>
      <w:proofErr w:type="spellEnd"/>
    </w:p>
    <w:p w14:paraId="6599E918" w14:textId="42A2B0B7" w:rsidR="00130E03" w:rsidRDefault="00DA5FFE" w:rsidP="002D0C69">
      <w:pPr>
        <w:spacing w:after="120"/>
        <w:jc w:val="both"/>
        <w:rPr>
          <w:rtl/>
        </w:rPr>
      </w:pPr>
      <w:r>
        <w:rPr>
          <w:rFonts w:hint="cs"/>
          <w:rtl/>
        </w:rPr>
        <w:t>רבינו יונה אבות א:ב ד"ה ועל גמילות חסדים</w:t>
      </w:r>
      <w:r w:rsidR="00692950">
        <w:rPr>
          <w:rFonts w:hint="cs"/>
          <w:rtl/>
        </w:rPr>
        <w:t xml:space="preserve">, </w:t>
      </w:r>
      <w:r w:rsidR="00692950">
        <w:rPr>
          <w:rFonts w:hint="cs"/>
          <w:rtl/>
        </w:rPr>
        <w:t>[</w:t>
      </w:r>
      <w:proofErr w:type="spellStart"/>
      <w:r w:rsidR="00692950">
        <w:rPr>
          <w:rFonts w:hint="cs"/>
          <w:rtl/>
        </w:rPr>
        <w:t>גליוני</w:t>
      </w:r>
      <w:proofErr w:type="spellEnd"/>
      <w:r w:rsidR="00692950">
        <w:rPr>
          <w:rFonts w:hint="cs"/>
          <w:rtl/>
        </w:rPr>
        <w:t xml:space="preserve"> הש"ס </w:t>
      </w:r>
      <w:proofErr w:type="spellStart"/>
      <w:r w:rsidR="00692950">
        <w:rPr>
          <w:rFonts w:hint="cs"/>
          <w:rtl/>
        </w:rPr>
        <w:t>ב"ק</w:t>
      </w:r>
      <w:proofErr w:type="spellEnd"/>
      <w:r w:rsidR="00692950">
        <w:rPr>
          <w:rFonts w:hint="cs"/>
          <w:rtl/>
        </w:rPr>
        <w:t xml:space="preserve"> </w:t>
      </w:r>
      <w:proofErr w:type="spellStart"/>
      <w:r w:rsidR="00692950">
        <w:rPr>
          <w:rFonts w:hint="cs"/>
          <w:rtl/>
        </w:rPr>
        <w:t>טז</w:t>
      </w:r>
      <w:proofErr w:type="spellEnd"/>
      <w:r w:rsidR="00692950">
        <w:rPr>
          <w:rFonts w:hint="cs"/>
          <w:rtl/>
        </w:rPr>
        <w:t>: ד"ה כדי שלא יקבלו וכו']</w:t>
      </w:r>
    </w:p>
    <w:p w14:paraId="271BEF01" w14:textId="21FFD18C" w:rsidR="002D0C69" w:rsidRDefault="00E214B4" w:rsidP="00DC719C">
      <w:pPr>
        <w:spacing w:after="120"/>
        <w:jc w:val="both"/>
        <w:rPr>
          <w:rtl/>
        </w:rPr>
      </w:pPr>
      <w:r>
        <w:rPr>
          <w:rFonts w:hint="cs"/>
          <w:rtl/>
        </w:rPr>
        <w:t xml:space="preserve">מרומי שדה קידושין לו. </w:t>
      </w:r>
      <w:r w:rsidR="002D0C69">
        <w:rPr>
          <w:rFonts w:hint="cs"/>
          <w:rtl/>
        </w:rPr>
        <w:t>ד"ה מחלוקת ר"י ור"מ</w:t>
      </w:r>
      <w:r w:rsidR="00F851F5">
        <w:rPr>
          <w:rFonts w:hint="cs"/>
          <w:rtl/>
        </w:rPr>
        <w:t xml:space="preserve">, </w:t>
      </w:r>
      <w:r w:rsidR="002D0C69">
        <w:rPr>
          <w:rFonts w:hint="cs"/>
          <w:rtl/>
        </w:rPr>
        <w:t>[שו"ת בית הלוי (בסוף הספר) דרוש א]</w:t>
      </w:r>
    </w:p>
    <w:p w14:paraId="7F906901" w14:textId="77777777" w:rsidR="00013699" w:rsidRDefault="00013699" w:rsidP="00593E4E">
      <w:pPr>
        <w:spacing w:after="120"/>
        <w:jc w:val="both"/>
        <w:rPr>
          <w:rtl/>
        </w:rPr>
      </w:pPr>
    </w:p>
    <w:p w14:paraId="17563C3F" w14:textId="5CDB7567" w:rsidR="00130E03" w:rsidRDefault="00013699" w:rsidP="00013699">
      <w:pPr>
        <w:spacing w:after="120"/>
        <w:jc w:val="both"/>
        <w:rPr>
          <w:rtl/>
        </w:rPr>
      </w:pPr>
      <w:r>
        <w:rPr>
          <w:rFonts w:hint="cs"/>
          <w:rtl/>
        </w:rPr>
        <w:t>(4)</w:t>
      </w:r>
      <w:r>
        <w:rPr>
          <w:rFonts w:hint="cs"/>
        </w:rPr>
        <w:t xml:space="preserve"> </w:t>
      </w:r>
      <w:r w:rsidR="00DC719C">
        <w:rPr>
          <w:rFonts w:hint="cs"/>
          <w:rtl/>
        </w:rPr>
        <w:t>דף ט. - בענין מי שיש לו גבאי האמן בתוך ביתו:</w:t>
      </w:r>
    </w:p>
    <w:p w14:paraId="60F20BBB" w14:textId="6252020B" w:rsidR="00013699" w:rsidRDefault="009E37E3" w:rsidP="00013699">
      <w:pPr>
        <w:spacing w:after="120"/>
        <w:jc w:val="both"/>
        <w:rPr>
          <w:rtl/>
        </w:rPr>
      </w:pPr>
      <w:r>
        <w:rPr>
          <w:rFonts w:hint="cs"/>
          <w:rtl/>
        </w:rPr>
        <w:t>מאירי ד"ה גבאי צדקה אין ממנין, מהרש"א ד"ה אע"פ שיש לאדם, ר' גרשום ד"ה יצור, ד"ה וימנה</w:t>
      </w:r>
    </w:p>
    <w:p w14:paraId="0F81C744" w14:textId="77777777" w:rsidR="00013699" w:rsidRDefault="00013699" w:rsidP="00013699">
      <w:pPr>
        <w:spacing w:after="120"/>
        <w:jc w:val="both"/>
        <w:rPr>
          <w:rtl/>
        </w:rPr>
      </w:pPr>
    </w:p>
    <w:p w14:paraId="48908558" w14:textId="0C7DC780" w:rsidR="00130E03" w:rsidRDefault="00013699" w:rsidP="00593E4E">
      <w:pPr>
        <w:spacing w:after="120"/>
        <w:jc w:val="both"/>
        <w:rPr>
          <w:rtl/>
        </w:rPr>
      </w:pPr>
      <w:r>
        <w:rPr>
          <w:rFonts w:hint="cs"/>
          <w:rtl/>
        </w:rPr>
        <w:t>(5)</w:t>
      </w:r>
      <w:r w:rsidR="00DC719C">
        <w:rPr>
          <w:rFonts w:hint="cs"/>
          <w:rtl/>
        </w:rPr>
        <w:t xml:space="preserve"> דף ט. - בענין </w:t>
      </w:r>
      <w:r w:rsidR="00145F84">
        <w:rPr>
          <w:rFonts w:hint="cs"/>
          <w:rtl/>
        </w:rPr>
        <w:t>גדול המעשה יותר מן העושה</w:t>
      </w:r>
      <w:r w:rsidR="00DC719C">
        <w:rPr>
          <w:rFonts w:hint="cs"/>
          <w:rtl/>
        </w:rPr>
        <w:t>:</w:t>
      </w:r>
    </w:p>
    <w:p w14:paraId="65DDEAA9" w14:textId="71D133E3" w:rsidR="00145F84" w:rsidRDefault="00145F84" w:rsidP="00141CF1">
      <w:pPr>
        <w:spacing w:after="120"/>
        <w:jc w:val="both"/>
        <w:rPr>
          <w:rtl/>
        </w:rPr>
      </w:pPr>
      <w:r>
        <w:rPr>
          <w:rFonts w:hint="cs"/>
          <w:rtl/>
        </w:rPr>
        <w:t xml:space="preserve">ב"ח יו"ד </w:t>
      </w:r>
      <w:proofErr w:type="spellStart"/>
      <w:r>
        <w:rPr>
          <w:rFonts w:hint="cs"/>
          <w:rtl/>
        </w:rPr>
        <w:t>רמט:ג</w:t>
      </w:r>
      <w:proofErr w:type="spellEnd"/>
      <w:r>
        <w:rPr>
          <w:rFonts w:hint="cs"/>
          <w:rtl/>
        </w:rPr>
        <w:t xml:space="preserve">, פרישה שם ו, </w:t>
      </w:r>
      <w:r w:rsidR="00973D5F">
        <w:rPr>
          <w:rFonts w:hint="cs"/>
          <w:rtl/>
        </w:rPr>
        <w:t xml:space="preserve">ערוך השלחן שם </w:t>
      </w:r>
      <w:proofErr w:type="spellStart"/>
      <w:r w:rsidR="00973D5F">
        <w:rPr>
          <w:rFonts w:hint="cs"/>
          <w:rtl/>
        </w:rPr>
        <w:t>יב</w:t>
      </w:r>
      <w:proofErr w:type="spellEnd"/>
      <w:r w:rsidR="00141CF1">
        <w:rPr>
          <w:rFonts w:hint="cs"/>
          <w:rtl/>
        </w:rPr>
        <w:t xml:space="preserve">, </w:t>
      </w:r>
      <w:r w:rsidR="00973D5F">
        <w:rPr>
          <w:rFonts w:hint="cs"/>
          <w:rtl/>
        </w:rPr>
        <w:t xml:space="preserve">הגהות </w:t>
      </w:r>
      <w:proofErr w:type="spellStart"/>
      <w:r w:rsidR="00973D5F">
        <w:rPr>
          <w:rFonts w:hint="cs"/>
          <w:rtl/>
        </w:rPr>
        <w:t>היעב"ץ</w:t>
      </w:r>
      <w:proofErr w:type="spellEnd"/>
      <w:r w:rsidR="00973D5F">
        <w:rPr>
          <w:rFonts w:hint="cs"/>
          <w:rtl/>
        </w:rPr>
        <w:t xml:space="preserve"> כאן ד"ה גדול המעשה</w:t>
      </w:r>
      <w:r w:rsidR="00141CF1">
        <w:rPr>
          <w:rFonts w:hint="cs"/>
          <w:rtl/>
        </w:rPr>
        <w:t xml:space="preserve">, </w:t>
      </w:r>
      <w:r>
        <w:rPr>
          <w:rFonts w:hint="cs"/>
          <w:rtl/>
        </w:rPr>
        <w:t xml:space="preserve">תורה תמימה שמות </w:t>
      </w:r>
      <w:proofErr w:type="spellStart"/>
      <w:r>
        <w:rPr>
          <w:rFonts w:hint="cs"/>
          <w:rtl/>
        </w:rPr>
        <w:t>יז:ה</w:t>
      </w:r>
      <w:proofErr w:type="spellEnd"/>
      <w:r>
        <w:rPr>
          <w:rFonts w:hint="cs"/>
          <w:rtl/>
        </w:rPr>
        <w:t xml:space="preserve"> ס"ק</w:t>
      </w:r>
      <w:r w:rsidR="00973D5F">
        <w:rPr>
          <w:rFonts w:hint="cs"/>
          <w:rtl/>
        </w:rPr>
        <w:t xml:space="preserve"> ד</w:t>
      </w:r>
    </w:p>
    <w:p w14:paraId="60034E26" w14:textId="77777777" w:rsidR="00013699" w:rsidRDefault="00013699" w:rsidP="00593E4E">
      <w:pPr>
        <w:spacing w:after="120"/>
        <w:jc w:val="both"/>
        <w:rPr>
          <w:rtl/>
        </w:rPr>
      </w:pPr>
    </w:p>
    <w:p w14:paraId="775CF7FF" w14:textId="5F3C949F" w:rsidR="00130E03" w:rsidRDefault="00013699" w:rsidP="00593E4E">
      <w:pPr>
        <w:spacing w:after="120"/>
        <w:jc w:val="both"/>
        <w:rPr>
          <w:rtl/>
        </w:rPr>
      </w:pPr>
      <w:r>
        <w:rPr>
          <w:rFonts w:hint="cs"/>
          <w:rtl/>
        </w:rPr>
        <w:t xml:space="preserve">(6) </w:t>
      </w:r>
      <w:r w:rsidR="00DC719C">
        <w:rPr>
          <w:rFonts w:hint="cs"/>
          <w:rtl/>
        </w:rPr>
        <w:t xml:space="preserve">דף י: - </w:t>
      </w:r>
      <w:r w:rsidR="00F305D6">
        <w:rPr>
          <w:rFonts w:hint="cs"/>
          <w:rtl/>
        </w:rPr>
        <w:t xml:space="preserve">בענין </w:t>
      </w:r>
      <w:r w:rsidR="00E548FF">
        <w:rPr>
          <w:rFonts w:hint="cs"/>
          <w:rtl/>
        </w:rPr>
        <w:t>דין ביבש קצירה תשברנה</w:t>
      </w:r>
      <w:r w:rsidR="00130E03">
        <w:rPr>
          <w:rFonts w:hint="cs"/>
          <w:rtl/>
        </w:rPr>
        <w:t>:</w:t>
      </w:r>
    </w:p>
    <w:p w14:paraId="4B4B97EA" w14:textId="77777777" w:rsidR="00130E03" w:rsidRDefault="00F305D6" w:rsidP="00593E4E">
      <w:pPr>
        <w:spacing w:after="120"/>
        <w:jc w:val="both"/>
        <w:rPr>
          <w:rtl/>
        </w:rPr>
      </w:pPr>
      <w:r>
        <w:rPr>
          <w:rFonts w:hint="cs"/>
          <w:rtl/>
        </w:rPr>
        <w:t>תוס' ח. ד"ה יתיב</w:t>
      </w:r>
    </w:p>
    <w:p w14:paraId="0D4661BE" w14:textId="4BB3839F" w:rsidR="00130E03" w:rsidRDefault="00E548FF" w:rsidP="00141CF1">
      <w:pPr>
        <w:spacing w:after="120"/>
        <w:jc w:val="both"/>
        <w:rPr>
          <w:rtl/>
        </w:rPr>
      </w:pPr>
      <w:r>
        <w:rPr>
          <w:rFonts w:hint="cs"/>
          <w:rtl/>
        </w:rPr>
        <w:t xml:space="preserve">רמב"ם מתנות עניים ח:ט, </w:t>
      </w:r>
      <w:r w:rsidR="00BA411B">
        <w:rPr>
          <w:rFonts w:hint="cs"/>
          <w:rtl/>
        </w:rPr>
        <w:t>מעשה רוקח שם ד"ה אסור לישראל</w:t>
      </w:r>
      <w:r w:rsidR="00141CF1">
        <w:rPr>
          <w:rFonts w:hint="cs"/>
          <w:rtl/>
        </w:rPr>
        <w:t xml:space="preserve">, </w:t>
      </w:r>
      <w:r>
        <w:rPr>
          <w:rFonts w:hint="cs"/>
          <w:rtl/>
        </w:rPr>
        <w:t xml:space="preserve">רמב"ם מלכים י:י, </w:t>
      </w:r>
      <w:proofErr w:type="spellStart"/>
      <w:r>
        <w:rPr>
          <w:rFonts w:hint="cs"/>
          <w:rtl/>
        </w:rPr>
        <w:t>כ"מ</w:t>
      </w:r>
      <w:proofErr w:type="spellEnd"/>
      <w:r>
        <w:rPr>
          <w:rFonts w:hint="cs"/>
          <w:rtl/>
        </w:rPr>
        <w:t xml:space="preserve"> </w:t>
      </w:r>
      <w:proofErr w:type="spellStart"/>
      <w:r>
        <w:rPr>
          <w:rFonts w:hint="cs"/>
          <w:rtl/>
        </w:rPr>
        <w:t>לח"מ</w:t>
      </w:r>
      <w:proofErr w:type="spellEnd"/>
      <w:r>
        <w:rPr>
          <w:rFonts w:hint="cs"/>
          <w:rtl/>
        </w:rPr>
        <w:t xml:space="preserve"> </w:t>
      </w:r>
      <w:proofErr w:type="spellStart"/>
      <w:r>
        <w:rPr>
          <w:rFonts w:hint="cs"/>
          <w:rtl/>
        </w:rPr>
        <w:t>ומשל"מ</w:t>
      </w:r>
      <w:proofErr w:type="spellEnd"/>
      <w:r>
        <w:rPr>
          <w:rFonts w:hint="cs"/>
          <w:rtl/>
        </w:rPr>
        <w:t xml:space="preserve"> שם ד"ה אבל הגוי</w:t>
      </w:r>
    </w:p>
    <w:p w14:paraId="25581245" w14:textId="77777777" w:rsidR="00130E03" w:rsidRDefault="00E548FF" w:rsidP="00593E4E">
      <w:pPr>
        <w:spacing w:after="120"/>
        <w:jc w:val="both"/>
        <w:rPr>
          <w:rtl/>
        </w:rPr>
      </w:pPr>
      <w:r>
        <w:rPr>
          <w:rFonts w:hint="cs"/>
          <w:rtl/>
        </w:rPr>
        <w:t xml:space="preserve">דרישה יו"ד </w:t>
      </w:r>
      <w:proofErr w:type="spellStart"/>
      <w:r>
        <w:rPr>
          <w:rFonts w:hint="cs"/>
          <w:rtl/>
        </w:rPr>
        <w:t>רנד:א</w:t>
      </w:r>
      <w:proofErr w:type="spellEnd"/>
      <w:r>
        <w:rPr>
          <w:rFonts w:hint="cs"/>
          <w:rtl/>
        </w:rPr>
        <w:t xml:space="preserve">, </w:t>
      </w:r>
      <w:r w:rsidR="00BA79FB">
        <w:rPr>
          <w:rFonts w:hint="cs"/>
          <w:rtl/>
        </w:rPr>
        <w:t xml:space="preserve">ט"ז יו"ד </w:t>
      </w:r>
      <w:proofErr w:type="spellStart"/>
      <w:r w:rsidR="00BA79FB">
        <w:rPr>
          <w:rFonts w:hint="cs"/>
          <w:rtl/>
        </w:rPr>
        <w:t>רנד:ב</w:t>
      </w:r>
      <w:proofErr w:type="spellEnd"/>
      <w:r w:rsidR="00BA79FB">
        <w:rPr>
          <w:rFonts w:hint="cs"/>
          <w:rtl/>
        </w:rPr>
        <w:t xml:space="preserve">, ראשון לציון יו"ד </w:t>
      </w:r>
      <w:proofErr w:type="spellStart"/>
      <w:r w:rsidR="00BA79FB">
        <w:rPr>
          <w:rFonts w:hint="cs"/>
          <w:rtl/>
        </w:rPr>
        <w:t>רנד:א</w:t>
      </w:r>
      <w:proofErr w:type="spellEnd"/>
      <w:r w:rsidR="00130E03">
        <w:rPr>
          <w:rFonts w:hint="cs"/>
          <w:rtl/>
        </w:rPr>
        <w:t xml:space="preserve"> ד"ה ואם אינו יכול, שם </w:t>
      </w:r>
      <w:proofErr w:type="spellStart"/>
      <w:r w:rsidR="00130E03">
        <w:rPr>
          <w:rFonts w:hint="cs"/>
          <w:rtl/>
        </w:rPr>
        <w:t>רנד:</w:t>
      </w:r>
      <w:r w:rsidR="00BA79FB">
        <w:rPr>
          <w:rFonts w:hint="cs"/>
          <w:rtl/>
        </w:rPr>
        <w:t>ב</w:t>
      </w:r>
      <w:proofErr w:type="spellEnd"/>
      <w:r w:rsidR="00130E03">
        <w:rPr>
          <w:rFonts w:hint="cs"/>
          <w:rtl/>
        </w:rPr>
        <w:t xml:space="preserve"> ד"ה מלך או שר</w:t>
      </w:r>
    </w:p>
    <w:p w14:paraId="177AE6BC" w14:textId="5CA79DA8" w:rsidR="00CE70F7" w:rsidRDefault="00BA79FB" w:rsidP="00593E4E">
      <w:pPr>
        <w:spacing w:after="120"/>
        <w:jc w:val="both"/>
        <w:rPr>
          <w:rtl/>
        </w:rPr>
      </w:pPr>
      <w:r>
        <w:rPr>
          <w:rFonts w:hint="cs"/>
          <w:rtl/>
        </w:rPr>
        <w:t>שו"ת כתב סופר יו"ד סי' קיד</w:t>
      </w:r>
      <w:r w:rsidR="00130E03">
        <w:rPr>
          <w:rFonts w:hint="cs"/>
          <w:rtl/>
        </w:rPr>
        <w:t xml:space="preserve"> ד"ה </w:t>
      </w:r>
      <w:r w:rsidR="00130E03">
        <w:rPr>
          <w:rtl/>
        </w:rPr>
        <w:t>הנה מקור דין</w:t>
      </w:r>
    </w:p>
    <w:p w14:paraId="438043A9" w14:textId="6E16B57C" w:rsidR="009E37E3" w:rsidRDefault="009E37E3" w:rsidP="00593E4E">
      <w:pPr>
        <w:spacing w:after="120"/>
        <w:jc w:val="both"/>
        <w:rPr>
          <w:rtl/>
        </w:rPr>
      </w:pPr>
    </w:p>
    <w:p w14:paraId="783D36C7" w14:textId="77777777" w:rsidR="00F851F5" w:rsidRDefault="00F851F5" w:rsidP="00593E4E">
      <w:pPr>
        <w:spacing w:after="120"/>
        <w:jc w:val="both"/>
      </w:pPr>
    </w:p>
    <w:p w14:paraId="7FEEBC04" w14:textId="77777777" w:rsidR="007676D0" w:rsidRPr="007676D0" w:rsidRDefault="007676D0" w:rsidP="007676D0">
      <w:pPr>
        <w:jc w:val="both"/>
        <w:rPr>
          <w:u w:val="single"/>
          <w:rtl/>
        </w:rPr>
      </w:pPr>
      <w:r w:rsidRPr="007676D0">
        <w:rPr>
          <w:u w:val="single"/>
          <w:rtl/>
        </w:rPr>
        <w:t>קצות החושן סימן ר ס"ק א</w:t>
      </w:r>
    </w:p>
    <w:p w14:paraId="04AFF372" w14:textId="770C352F" w:rsidR="007676D0" w:rsidRPr="007676D0" w:rsidRDefault="007676D0" w:rsidP="007676D0">
      <w:pPr>
        <w:jc w:val="both"/>
        <w:rPr>
          <w:rtl/>
        </w:rPr>
      </w:pPr>
      <w:r w:rsidRPr="007676D0">
        <w:rPr>
          <w:rtl/>
        </w:rPr>
        <w:t xml:space="preserve">(א) ברשות לוקח. כתב באגודה ריש מעילה ז"ל, מצא דבר בבית הכנסת זכה בו ולא אמרינן </w:t>
      </w:r>
      <w:proofErr w:type="spellStart"/>
      <w:r w:rsidRPr="007676D0">
        <w:rPr>
          <w:rtl/>
        </w:rPr>
        <w:t>דחצר</w:t>
      </w:r>
      <w:proofErr w:type="spellEnd"/>
      <w:r w:rsidRPr="007676D0">
        <w:rPr>
          <w:rtl/>
        </w:rPr>
        <w:t xml:space="preserve"> בית הכנסת קונה להקדש, </w:t>
      </w:r>
      <w:proofErr w:type="spellStart"/>
      <w:r w:rsidRPr="007676D0">
        <w:rPr>
          <w:rtl/>
        </w:rPr>
        <w:t>דחצר</w:t>
      </w:r>
      <w:proofErr w:type="spellEnd"/>
      <w:r w:rsidRPr="007676D0">
        <w:rPr>
          <w:rtl/>
        </w:rPr>
        <w:t xml:space="preserve"> קונה </w:t>
      </w:r>
      <w:proofErr w:type="spellStart"/>
      <w:r w:rsidRPr="007676D0">
        <w:rPr>
          <w:rtl/>
        </w:rPr>
        <w:t>מכח</w:t>
      </w:r>
      <w:proofErr w:type="spellEnd"/>
      <w:r w:rsidRPr="007676D0">
        <w:rPr>
          <w:rtl/>
        </w:rPr>
        <w:t xml:space="preserve"> יד ואין יד להקדש, והובא במגן אברהם הלכות בית הכנסת (סימן קנ"ד </w:t>
      </w:r>
      <w:proofErr w:type="spellStart"/>
      <w:r w:rsidRPr="007676D0">
        <w:rPr>
          <w:rtl/>
        </w:rPr>
        <w:t>סקכ"ג</w:t>
      </w:r>
      <w:proofErr w:type="spellEnd"/>
      <w:r w:rsidRPr="007676D0">
        <w:rPr>
          <w:rtl/>
        </w:rPr>
        <w:t xml:space="preserve">). ומקור הדין בפרק הספינה (ב"ב) דף ע"ט (ע"א) תנן התם כל הראוי למזבח ולא לבדק הבית לבדק הבית ולא למזבח וכו' מועלין בהם ובמה שבתוכן, כיצד הקדיש בור מלאה מים אשפות מלאות זבל שובך מלא יונים כו', מועלין בהם ובמה שבתוכן, אבל הקדיש בור ואח"כ נתמלא מים אשפה ואח"כ נתמלא זבל וכו', מועלין בהם אבל לא במה שבתוכן, וכתב רשב"ם (ד"ה הכי קאמר) דלא אלים רשות הקדש לקנותו, </w:t>
      </w:r>
      <w:proofErr w:type="spellStart"/>
      <w:r w:rsidRPr="007676D0">
        <w:rPr>
          <w:rtl/>
        </w:rPr>
        <w:t>דאילו</w:t>
      </w:r>
      <w:proofErr w:type="spellEnd"/>
      <w:r w:rsidRPr="007676D0">
        <w:rPr>
          <w:rtl/>
        </w:rPr>
        <w:t xml:space="preserve"> בהדיוט </w:t>
      </w:r>
      <w:proofErr w:type="spellStart"/>
      <w:r w:rsidRPr="007676D0">
        <w:rPr>
          <w:rtl/>
        </w:rPr>
        <w:t>אתרבי</w:t>
      </w:r>
      <w:proofErr w:type="spellEnd"/>
      <w:r w:rsidRPr="007676D0">
        <w:rPr>
          <w:rtl/>
        </w:rPr>
        <w:t xml:space="preserve"> </w:t>
      </w:r>
      <w:proofErr w:type="spellStart"/>
      <w:r w:rsidRPr="007676D0">
        <w:rPr>
          <w:rtl/>
        </w:rPr>
        <w:t>מואם</w:t>
      </w:r>
      <w:proofErr w:type="spellEnd"/>
      <w:r w:rsidRPr="007676D0">
        <w:rPr>
          <w:rtl/>
        </w:rPr>
        <w:t xml:space="preserve"> המצא תמצא בידו (שמות </w:t>
      </w:r>
      <w:proofErr w:type="spellStart"/>
      <w:r w:rsidRPr="007676D0">
        <w:rPr>
          <w:rtl/>
        </w:rPr>
        <w:t>כב</w:t>
      </w:r>
      <w:proofErr w:type="spellEnd"/>
      <w:r w:rsidRPr="007676D0">
        <w:rPr>
          <w:rtl/>
        </w:rPr>
        <w:t xml:space="preserve">, ג), אבל לא בהקדש. וכ"כ תוס' שם ז"ל, ואין מועלין במה שבתוכן דלא אמרינן שיקנה חצר הקדש כמו שקונה חצר </w:t>
      </w:r>
      <w:proofErr w:type="spellStart"/>
      <w:r w:rsidRPr="007676D0">
        <w:rPr>
          <w:rtl/>
        </w:rPr>
        <w:t>דהדיוט</w:t>
      </w:r>
      <w:proofErr w:type="spellEnd"/>
      <w:r w:rsidRPr="007676D0">
        <w:rPr>
          <w:rtl/>
        </w:rPr>
        <w:t xml:space="preserve">, </w:t>
      </w:r>
      <w:proofErr w:type="spellStart"/>
      <w:r w:rsidRPr="007676D0">
        <w:rPr>
          <w:rtl/>
        </w:rPr>
        <w:t>דחצר</w:t>
      </w:r>
      <w:proofErr w:type="spellEnd"/>
      <w:r w:rsidRPr="007676D0">
        <w:rPr>
          <w:rtl/>
        </w:rPr>
        <w:t xml:space="preserve"> משום יד </w:t>
      </w:r>
      <w:proofErr w:type="spellStart"/>
      <w:r w:rsidRPr="007676D0">
        <w:rPr>
          <w:rtl/>
        </w:rPr>
        <w:t>אתרבי</w:t>
      </w:r>
      <w:proofErr w:type="spellEnd"/>
      <w:r w:rsidRPr="007676D0">
        <w:rPr>
          <w:rtl/>
        </w:rPr>
        <w:t xml:space="preserve"> ואין יד להקדש עכ"ל. ומהאי טעמא נמי חצר בית הכנסת אינו קונה להקדש.</w:t>
      </w:r>
      <w:r>
        <w:rPr>
          <w:rFonts w:hint="cs"/>
          <w:rtl/>
        </w:rPr>
        <w:t>..</w:t>
      </w:r>
    </w:p>
    <w:p w14:paraId="5879509E" w14:textId="712B37F3" w:rsidR="007676D0" w:rsidRPr="007676D0" w:rsidRDefault="007676D0" w:rsidP="007676D0">
      <w:pPr>
        <w:jc w:val="both"/>
        <w:rPr>
          <w:rtl/>
        </w:rPr>
      </w:pPr>
      <w:r w:rsidRPr="007676D0">
        <w:rPr>
          <w:rtl/>
        </w:rPr>
        <w:lastRenderedPageBreak/>
        <w:t xml:space="preserve">אולם בעיקר דברי אגודה </w:t>
      </w:r>
      <w:proofErr w:type="spellStart"/>
      <w:r w:rsidRPr="007676D0">
        <w:rPr>
          <w:rtl/>
        </w:rPr>
        <w:t>תמיהא</w:t>
      </w:r>
      <w:proofErr w:type="spellEnd"/>
      <w:r w:rsidRPr="007676D0">
        <w:rPr>
          <w:rtl/>
        </w:rPr>
        <w:t xml:space="preserve"> לי </w:t>
      </w:r>
      <w:proofErr w:type="spellStart"/>
      <w:r w:rsidRPr="007676D0">
        <w:rPr>
          <w:rtl/>
        </w:rPr>
        <w:t>דכתב</w:t>
      </w:r>
      <w:proofErr w:type="spellEnd"/>
      <w:r w:rsidRPr="007676D0">
        <w:rPr>
          <w:rtl/>
        </w:rPr>
        <w:t xml:space="preserve"> בחצר בית הכנסת דאין יד להקדש, דהא בית הכנסת אין לו דין הקדש אלא הרי הוא כמו חצר </w:t>
      </w:r>
      <w:proofErr w:type="spellStart"/>
      <w:r w:rsidRPr="007676D0">
        <w:rPr>
          <w:rtl/>
        </w:rPr>
        <w:t>השותפין</w:t>
      </w:r>
      <w:proofErr w:type="spellEnd"/>
      <w:r w:rsidRPr="007676D0">
        <w:rPr>
          <w:rtl/>
        </w:rPr>
        <w:t xml:space="preserve">, ומהאי טעמא כתב </w:t>
      </w:r>
      <w:proofErr w:type="spellStart"/>
      <w:r w:rsidRPr="007676D0">
        <w:rPr>
          <w:rtl/>
        </w:rPr>
        <w:t>בריב"ש</w:t>
      </w:r>
      <w:proofErr w:type="spellEnd"/>
      <w:r w:rsidRPr="007676D0">
        <w:rPr>
          <w:rtl/>
        </w:rPr>
        <w:t xml:space="preserve"> (סי' ר"ה) </w:t>
      </w:r>
      <w:proofErr w:type="spellStart"/>
      <w:r w:rsidRPr="007676D0">
        <w:rPr>
          <w:rtl/>
        </w:rPr>
        <w:t>דארבע</w:t>
      </w:r>
      <w:proofErr w:type="spellEnd"/>
      <w:r w:rsidRPr="007676D0">
        <w:rPr>
          <w:rtl/>
        </w:rPr>
        <w:t xml:space="preserve"> אמות זוכה לכל אדם בבית הכנסת </w:t>
      </w:r>
      <w:proofErr w:type="spellStart"/>
      <w:r w:rsidRPr="007676D0">
        <w:rPr>
          <w:rtl/>
        </w:rPr>
        <w:t>דהו"ל</w:t>
      </w:r>
      <w:proofErr w:type="spellEnd"/>
      <w:r w:rsidRPr="007676D0">
        <w:rPr>
          <w:rtl/>
        </w:rPr>
        <w:t xml:space="preserve"> חצר </w:t>
      </w:r>
      <w:proofErr w:type="spellStart"/>
      <w:r w:rsidRPr="007676D0">
        <w:rPr>
          <w:rtl/>
        </w:rPr>
        <w:t>השותפין</w:t>
      </w:r>
      <w:proofErr w:type="spellEnd"/>
      <w:r w:rsidRPr="007676D0">
        <w:rPr>
          <w:rtl/>
        </w:rPr>
        <w:t xml:space="preserve"> </w:t>
      </w:r>
      <w:proofErr w:type="spellStart"/>
      <w:r w:rsidRPr="007676D0">
        <w:rPr>
          <w:rtl/>
        </w:rPr>
        <w:t>וכדאיתא</w:t>
      </w:r>
      <w:proofErr w:type="spellEnd"/>
      <w:r w:rsidRPr="007676D0">
        <w:rPr>
          <w:rtl/>
        </w:rPr>
        <w:t xml:space="preserve"> בנדרים ריש פרק </w:t>
      </w:r>
      <w:proofErr w:type="spellStart"/>
      <w:r w:rsidRPr="007676D0">
        <w:rPr>
          <w:rtl/>
        </w:rPr>
        <w:t>השותפין</w:t>
      </w:r>
      <w:proofErr w:type="spellEnd"/>
      <w:r w:rsidRPr="007676D0">
        <w:rPr>
          <w:rtl/>
        </w:rPr>
        <w:t xml:space="preserve"> (מו, ב) והובא בב"ש </w:t>
      </w:r>
      <w:proofErr w:type="spellStart"/>
      <w:r w:rsidRPr="007676D0">
        <w:rPr>
          <w:rtl/>
        </w:rPr>
        <w:t>באה"ע</w:t>
      </w:r>
      <w:proofErr w:type="spellEnd"/>
      <w:r w:rsidRPr="007676D0">
        <w:rPr>
          <w:rtl/>
        </w:rPr>
        <w:t xml:space="preserve"> סימן ל' </w:t>
      </w:r>
      <w:proofErr w:type="spellStart"/>
      <w:r w:rsidRPr="007676D0">
        <w:rPr>
          <w:rtl/>
        </w:rPr>
        <w:t>סק"ט</w:t>
      </w:r>
      <w:proofErr w:type="spellEnd"/>
      <w:r w:rsidRPr="007676D0">
        <w:rPr>
          <w:rtl/>
        </w:rPr>
        <w:t xml:space="preserve"> ע"ש, וא"כ הו"ל חצר </w:t>
      </w:r>
      <w:proofErr w:type="spellStart"/>
      <w:r w:rsidRPr="007676D0">
        <w:rPr>
          <w:rtl/>
        </w:rPr>
        <w:t>השותפין</w:t>
      </w:r>
      <w:proofErr w:type="spellEnd"/>
      <w:r w:rsidRPr="007676D0">
        <w:rPr>
          <w:rtl/>
        </w:rPr>
        <w:t xml:space="preserve"> שמבואר </w:t>
      </w:r>
      <w:proofErr w:type="spellStart"/>
      <w:r w:rsidRPr="007676D0">
        <w:rPr>
          <w:rtl/>
        </w:rPr>
        <w:t>בשו"ע</w:t>
      </w:r>
      <w:proofErr w:type="spellEnd"/>
      <w:r w:rsidRPr="007676D0">
        <w:rPr>
          <w:rtl/>
        </w:rPr>
        <w:t xml:space="preserve"> סימן ר"ס סעיף ד' </w:t>
      </w:r>
      <w:proofErr w:type="spellStart"/>
      <w:r w:rsidRPr="007676D0">
        <w:rPr>
          <w:rtl/>
        </w:rPr>
        <w:t>דזוכין</w:t>
      </w:r>
      <w:proofErr w:type="spellEnd"/>
      <w:r w:rsidRPr="007676D0">
        <w:rPr>
          <w:rtl/>
        </w:rPr>
        <w:t xml:space="preserve"> </w:t>
      </w:r>
      <w:proofErr w:type="spellStart"/>
      <w:r w:rsidRPr="007676D0">
        <w:rPr>
          <w:rtl/>
        </w:rPr>
        <w:t>השותפין</w:t>
      </w:r>
      <w:proofErr w:type="spellEnd"/>
      <w:r w:rsidRPr="007676D0">
        <w:rPr>
          <w:rtl/>
        </w:rPr>
        <w:t xml:space="preserve">, </w:t>
      </w:r>
      <w:proofErr w:type="spellStart"/>
      <w:r w:rsidRPr="007676D0">
        <w:rPr>
          <w:rtl/>
        </w:rPr>
        <w:t>ובהדיא</w:t>
      </w:r>
      <w:proofErr w:type="spellEnd"/>
      <w:r w:rsidRPr="007676D0">
        <w:rPr>
          <w:rtl/>
        </w:rPr>
        <w:t xml:space="preserve"> תניא ריש פרק אלו מציאות (</w:t>
      </w:r>
      <w:proofErr w:type="spellStart"/>
      <w:r w:rsidRPr="007676D0">
        <w:rPr>
          <w:rtl/>
        </w:rPr>
        <w:t>ב"מ</w:t>
      </w:r>
      <w:proofErr w:type="spellEnd"/>
      <w:r w:rsidRPr="007676D0">
        <w:rPr>
          <w:rtl/>
        </w:rPr>
        <w:t xml:space="preserve"> </w:t>
      </w:r>
      <w:proofErr w:type="spellStart"/>
      <w:r w:rsidRPr="007676D0">
        <w:rPr>
          <w:rtl/>
        </w:rPr>
        <w:t>כא</w:t>
      </w:r>
      <w:proofErr w:type="spellEnd"/>
      <w:r w:rsidRPr="007676D0">
        <w:rPr>
          <w:rtl/>
        </w:rPr>
        <w:t xml:space="preserve">, ב) המוצא מעות בבתי כנסיות ובבתי מדרשות הרי אלו שלו, וע"ש דף כ"ד (ע"א) </w:t>
      </w:r>
      <w:proofErr w:type="spellStart"/>
      <w:r w:rsidRPr="007676D0">
        <w:rPr>
          <w:rtl/>
        </w:rPr>
        <w:t>דס"ד</w:t>
      </w:r>
      <w:proofErr w:type="spellEnd"/>
      <w:r w:rsidRPr="007676D0">
        <w:rPr>
          <w:rtl/>
        </w:rPr>
        <w:t xml:space="preserve"> </w:t>
      </w:r>
      <w:proofErr w:type="spellStart"/>
      <w:r w:rsidRPr="007676D0">
        <w:rPr>
          <w:rtl/>
        </w:rPr>
        <w:t>דמיירי</w:t>
      </w:r>
      <w:proofErr w:type="spellEnd"/>
      <w:r w:rsidRPr="007676D0">
        <w:rPr>
          <w:rtl/>
        </w:rPr>
        <w:t xml:space="preserve"> בשל ישראל, וא"כ מוכח </w:t>
      </w:r>
      <w:proofErr w:type="spellStart"/>
      <w:r w:rsidRPr="007676D0">
        <w:rPr>
          <w:rtl/>
        </w:rPr>
        <w:t>להדיא</w:t>
      </w:r>
      <w:proofErr w:type="spellEnd"/>
      <w:r w:rsidRPr="007676D0">
        <w:rPr>
          <w:rtl/>
        </w:rPr>
        <w:t xml:space="preserve"> </w:t>
      </w:r>
      <w:proofErr w:type="spellStart"/>
      <w:r w:rsidRPr="007676D0">
        <w:rPr>
          <w:rtl/>
        </w:rPr>
        <w:t>דמצא</w:t>
      </w:r>
      <w:proofErr w:type="spellEnd"/>
      <w:r w:rsidRPr="007676D0">
        <w:rPr>
          <w:rtl/>
        </w:rPr>
        <w:t xml:space="preserve"> בבית הכנסת הרי אלו שלו, אבל לאו </w:t>
      </w:r>
      <w:proofErr w:type="spellStart"/>
      <w:r w:rsidRPr="007676D0">
        <w:rPr>
          <w:rtl/>
        </w:rPr>
        <w:t>מטעמא</w:t>
      </w:r>
      <w:proofErr w:type="spellEnd"/>
      <w:r w:rsidRPr="007676D0">
        <w:rPr>
          <w:rtl/>
        </w:rPr>
        <w:t xml:space="preserve"> דאין יד להקדש כיון </w:t>
      </w:r>
      <w:proofErr w:type="spellStart"/>
      <w:r w:rsidRPr="007676D0">
        <w:rPr>
          <w:rtl/>
        </w:rPr>
        <w:t>דבתי</w:t>
      </w:r>
      <w:proofErr w:type="spellEnd"/>
      <w:r w:rsidRPr="007676D0">
        <w:rPr>
          <w:rtl/>
        </w:rPr>
        <w:t xml:space="preserve"> כנסיות דין </w:t>
      </w:r>
      <w:proofErr w:type="spellStart"/>
      <w:r w:rsidRPr="007676D0">
        <w:rPr>
          <w:rtl/>
        </w:rPr>
        <w:t>שותפין</w:t>
      </w:r>
      <w:proofErr w:type="spellEnd"/>
      <w:r w:rsidRPr="007676D0">
        <w:rPr>
          <w:rtl/>
        </w:rPr>
        <w:t xml:space="preserve"> </w:t>
      </w:r>
      <w:proofErr w:type="spellStart"/>
      <w:r w:rsidRPr="007676D0">
        <w:rPr>
          <w:rtl/>
        </w:rPr>
        <w:t>דהדיוט</w:t>
      </w:r>
      <w:proofErr w:type="spellEnd"/>
      <w:r w:rsidRPr="007676D0">
        <w:rPr>
          <w:rtl/>
        </w:rPr>
        <w:t xml:space="preserve"> הוא </w:t>
      </w:r>
      <w:proofErr w:type="spellStart"/>
      <w:r w:rsidRPr="007676D0">
        <w:rPr>
          <w:rtl/>
        </w:rPr>
        <w:t>וכדאיתא</w:t>
      </w:r>
      <w:proofErr w:type="spellEnd"/>
      <w:r w:rsidRPr="007676D0">
        <w:rPr>
          <w:rtl/>
        </w:rPr>
        <w:t xml:space="preserve"> </w:t>
      </w:r>
      <w:proofErr w:type="spellStart"/>
      <w:r w:rsidRPr="007676D0">
        <w:rPr>
          <w:rtl/>
        </w:rPr>
        <w:t>להדיא</w:t>
      </w:r>
      <w:proofErr w:type="spellEnd"/>
      <w:r w:rsidRPr="007676D0">
        <w:rPr>
          <w:rtl/>
        </w:rPr>
        <w:t xml:space="preserve"> בנדרים והרי בתי כנסיות כחצר שאין בו דין חלוקה, אלא כיון </w:t>
      </w:r>
      <w:proofErr w:type="spellStart"/>
      <w:r w:rsidRPr="007676D0">
        <w:rPr>
          <w:rtl/>
        </w:rPr>
        <w:t>דהדיוטות</w:t>
      </w:r>
      <w:proofErr w:type="spellEnd"/>
      <w:r w:rsidRPr="007676D0">
        <w:rPr>
          <w:rtl/>
        </w:rPr>
        <w:t xml:space="preserve"> הוו א"כ שפיר שייך ביה כל התירוצים שנאמרו בגל ובכותל או משום </w:t>
      </w:r>
      <w:proofErr w:type="spellStart"/>
      <w:r w:rsidRPr="007676D0">
        <w:rPr>
          <w:rtl/>
        </w:rPr>
        <w:t>דהו"ל</w:t>
      </w:r>
      <w:proofErr w:type="spellEnd"/>
      <w:r w:rsidRPr="007676D0">
        <w:rPr>
          <w:rtl/>
        </w:rPr>
        <w:t xml:space="preserve"> </w:t>
      </w:r>
      <w:proofErr w:type="spellStart"/>
      <w:r w:rsidRPr="007676D0">
        <w:rPr>
          <w:rtl/>
        </w:rPr>
        <w:t>באיסורא</w:t>
      </w:r>
      <w:proofErr w:type="spellEnd"/>
      <w:r w:rsidRPr="007676D0">
        <w:rPr>
          <w:rtl/>
        </w:rPr>
        <w:t xml:space="preserve"> אתי לחצר או משום דאינו רגיל לבא אינו זוכה שלא מדעת כיון </w:t>
      </w:r>
      <w:proofErr w:type="spellStart"/>
      <w:r w:rsidRPr="007676D0">
        <w:rPr>
          <w:rtl/>
        </w:rPr>
        <w:t>דהדיוטות</w:t>
      </w:r>
      <w:proofErr w:type="spellEnd"/>
      <w:r w:rsidRPr="007676D0">
        <w:rPr>
          <w:rtl/>
        </w:rPr>
        <w:t xml:space="preserve"> </w:t>
      </w:r>
      <w:proofErr w:type="spellStart"/>
      <w:r w:rsidRPr="007676D0">
        <w:rPr>
          <w:rtl/>
        </w:rPr>
        <w:t>דשותפין</w:t>
      </w:r>
      <w:proofErr w:type="spellEnd"/>
      <w:r w:rsidRPr="007676D0">
        <w:rPr>
          <w:rtl/>
        </w:rPr>
        <w:t xml:space="preserve"> צריך דעת וזה ברור.</w:t>
      </w:r>
      <w:r>
        <w:rPr>
          <w:rFonts w:hint="cs"/>
          <w:rtl/>
        </w:rPr>
        <w:t>..</w:t>
      </w:r>
    </w:p>
    <w:p w14:paraId="5E26CD8D" w14:textId="77777777" w:rsidR="007676D0" w:rsidRDefault="007676D0" w:rsidP="00E214B4">
      <w:pPr>
        <w:jc w:val="both"/>
        <w:rPr>
          <w:u w:val="single"/>
          <w:rtl/>
        </w:rPr>
      </w:pPr>
    </w:p>
    <w:p w14:paraId="7906D8AB" w14:textId="1063C26F" w:rsidR="00E214B4" w:rsidRPr="002D0C69" w:rsidRDefault="00E214B4" w:rsidP="00E214B4">
      <w:pPr>
        <w:jc w:val="both"/>
        <w:rPr>
          <w:u w:val="single"/>
          <w:rtl/>
        </w:rPr>
      </w:pPr>
      <w:r w:rsidRPr="002D0C69">
        <w:rPr>
          <w:u w:val="single"/>
          <w:rtl/>
        </w:rPr>
        <w:t xml:space="preserve">פסקי </w:t>
      </w:r>
      <w:proofErr w:type="spellStart"/>
      <w:r w:rsidRPr="002D0C69">
        <w:rPr>
          <w:u w:val="single"/>
          <w:rtl/>
        </w:rPr>
        <w:t>ריא"ז</w:t>
      </w:r>
      <w:proofErr w:type="spellEnd"/>
      <w:r w:rsidRPr="002D0C69">
        <w:rPr>
          <w:u w:val="single"/>
          <w:rtl/>
        </w:rPr>
        <w:t xml:space="preserve"> מסכת בבא בתרא פרק א הלכה ה</w:t>
      </w:r>
    </w:p>
    <w:p w14:paraId="308499E4" w14:textId="49A615F3" w:rsidR="00E214B4" w:rsidRDefault="00E214B4" w:rsidP="00E214B4">
      <w:pPr>
        <w:jc w:val="both"/>
        <w:rPr>
          <w:rtl/>
        </w:rPr>
      </w:pPr>
      <w:r>
        <w:rPr>
          <w:rtl/>
        </w:rPr>
        <w:t xml:space="preserve">לח. כל הרודף אחר הצדקה הקדוש ברוך הוא ממציא לו בני אדם </w:t>
      </w:r>
      <w:proofErr w:type="spellStart"/>
      <w:r>
        <w:rPr>
          <w:rtl/>
        </w:rPr>
        <w:t>המהוגנין</w:t>
      </w:r>
      <w:proofErr w:type="spellEnd"/>
      <w:r>
        <w:rPr>
          <w:rtl/>
        </w:rPr>
        <w:t xml:space="preserve"> לזכות עמהן ולקבל מהן שכר, ומצילו ממי שאינן </w:t>
      </w:r>
      <w:proofErr w:type="spellStart"/>
      <w:r>
        <w:rPr>
          <w:rtl/>
        </w:rPr>
        <w:t>מהוגנין</w:t>
      </w:r>
      <w:proofErr w:type="spellEnd"/>
      <w:r>
        <w:rPr>
          <w:rtl/>
        </w:rPr>
        <w:t xml:space="preserve">, שעליהם </w:t>
      </w:r>
      <w:proofErr w:type="spellStart"/>
      <w:r>
        <w:rPr>
          <w:rtl/>
        </w:rPr>
        <w:t>אמ</w:t>
      </w:r>
      <w:proofErr w:type="spellEnd"/>
      <w:r>
        <w:rPr>
          <w:rtl/>
        </w:rPr>
        <w:t xml:space="preserve">' ירמיהו בעת שהיה מקלל את הרשעים: ויהיו מוכשלים לפניך בעת אפך עשה בהם, אפי' בשעה </w:t>
      </w:r>
      <w:proofErr w:type="spellStart"/>
      <w:r>
        <w:rPr>
          <w:rtl/>
        </w:rPr>
        <w:t>שכופין</w:t>
      </w:r>
      <w:proofErr w:type="spellEnd"/>
      <w:r>
        <w:rPr>
          <w:rtl/>
        </w:rPr>
        <w:t xml:space="preserve"> את יצרם ומבקשים לעשות צדקה, הכשילם בבני אדם שאינן </w:t>
      </w:r>
      <w:proofErr w:type="spellStart"/>
      <w:r>
        <w:rPr>
          <w:rtl/>
        </w:rPr>
        <w:t>מהוגנין</w:t>
      </w:r>
      <w:proofErr w:type="spellEnd"/>
      <w:r>
        <w:rPr>
          <w:rtl/>
        </w:rPr>
        <w:t xml:space="preserve"> שלא לקבל עליהם שכר. ועל זה אמרו חכמים בואו ונחזיק טובה לרמאים, </w:t>
      </w:r>
      <w:proofErr w:type="spellStart"/>
      <w:r>
        <w:rPr>
          <w:rtl/>
        </w:rPr>
        <w:t>שאילמלי</w:t>
      </w:r>
      <w:proofErr w:type="spellEnd"/>
      <w:r>
        <w:rPr>
          <w:rtl/>
        </w:rPr>
        <w:t xml:space="preserve"> הם היינו חוטאים בכל יום, שאנו מעלימים עינינו מפני חשש הרמאים כמו שמבואר </w:t>
      </w:r>
      <w:proofErr w:type="spellStart"/>
      <w:r>
        <w:rPr>
          <w:rtl/>
        </w:rPr>
        <w:t>בפ</w:t>
      </w:r>
      <w:proofErr w:type="spellEnd"/>
      <w:r>
        <w:rPr>
          <w:rtl/>
        </w:rPr>
        <w:t>' [מציאת האשה].</w:t>
      </w:r>
    </w:p>
    <w:p w14:paraId="03A4F95A" w14:textId="6AFE9EA6" w:rsidR="00E214B4" w:rsidRDefault="00E214B4" w:rsidP="00E214B4">
      <w:pPr>
        <w:jc w:val="both"/>
        <w:rPr>
          <w:rtl/>
        </w:rPr>
      </w:pPr>
    </w:p>
    <w:p w14:paraId="239610DF" w14:textId="77777777" w:rsidR="00C67A19" w:rsidRPr="002D0C69" w:rsidRDefault="00C67A19" w:rsidP="00C67A19">
      <w:pPr>
        <w:jc w:val="both"/>
        <w:rPr>
          <w:u w:val="single"/>
          <w:rtl/>
        </w:rPr>
      </w:pPr>
      <w:r w:rsidRPr="002D0C69">
        <w:rPr>
          <w:u w:val="single"/>
          <w:rtl/>
        </w:rPr>
        <w:t xml:space="preserve">ספר חסידים (מרגליות) סימן </w:t>
      </w:r>
      <w:proofErr w:type="spellStart"/>
      <w:r w:rsidRPr="002D0C69">
        <w:rPr>
          <w:u w:val="single"/>
          <w:rtl/>
        </w:rPr>
        <w:t>סא</w:t>
      </w:r>
      <w:proofErr w:type="spellEnd"/>
    </w:p>
    <w:p w14:paraId="4F11EF63" w14:textId="77777777" w:rsidR="00C67A19" w:rsidRDefault="00C67A19" w:rsidP="00C67A19">
      <w:pPr>
        <w:jc w:val="both"/>
        <w:rPr>
          <w:rtl/>
        </w:rPr>
      </w:pPr>
      <w:r>
        <w:rPr>
          <w:rtl/>
        </w:rPr>
        <w:t xml:space="preserve">כתיב בקהלת (ד' ו') טוב מלא כף נחת ממלא חפנים עמל ורעות רוח. נחת רוח ליוצרם כי טוב מלא כף כשאדם נותן ליראי שמים עניים שירדו מנכסיהם ממלא חפנים לעניים שאינם מהוגנים אשר בהם עמל ורעות רוח ולא עוד אלא שנחשב לו לעון כשהוא נותן לפריצים ונותן להם </w:t>
      </w:r>
      <w:proofErr w:type="spellStart"/>
      <w:r>
        <w:rPr>
          <w:rtl/>
        </w:rPr>
        <w:t>אתנני</w:t>
      </w:r>
      <w:proofErr w:type="spellEnd"/>
      <w:r>
        <w:rPr>
          <w:rtl/>
        </w:rPr>
        <w:t xml:space="preserve"> זנות ומקיים </w:t>
      </w:r>
      <w:proofErr w:type="spellStart"/>
      <w:r>
        <w:rPr>
          <w:rtl/>
        </w:rPr>
        <w:t>מורדין</w:t>
      </w:r>
      <w:proofErr w:type="spellEnd"/>
      <w:r>
        <w:rPr>
          <w:rtl/>
        </w:rPr>
        <w:t xml:space="preserve"> בהקב"ה בעולם. לפיכך יתפלל אדם להקב"ה לעולם שיזמין לו בני אדם מהוגנים. ד"א מלא כף נחת בצדקה ברצונו הטוב ושלא בגערה ממלא חפנים שנותן שלא ברצונו ולבו רעה </w:t>
      </w:r>
      <w:proofErr w:type="spellStart"/>
      <w:r>
        <w:rPr>
          <w:rtl/>
        </w:rPr>
        <w:t>כדכתיב</w:t>
      </w:r>
      <w:proofErr w:type="spellEnd"/>
      <w:r>
        <w:rPr>
          <w:rtl/>
        </w:rPr>
        <w:t xml:space="preserve"> (דברים ט"ו י') אל ירע לבבך בתתך לו. ד"א טוב לאדם לפרנס אחד אם אין לו אלא לפרנס נפש אחת טוב משיתן לחמשה ולא יספיקו נמצא חפנים עמל לפי שכל אחד חסר אבל אם גם אחרים נותנים לכל אחד ואחד טוב לו לתת גם הוא לכל אחד ואחד ועל זה נאמר (תהלים קי"ב ט') פזר נתן לאביונים. ואפי' עני המתפרנס מן הצדקה יעשה צדקה. וצריך כל אחד הן עשיר הן עני לפי </w:t>
      </w:r>
      <w:proofErr w:type="spellStart"/>
      <w:r>
        <w:rPr>
          <w:rtl/>
        </w:rPr>
        <w:t>כחו</w:t>
      </w:r>
      <w:proofErr w:type="spellEnd"/>
      <w:r>
        <w:rPr>
          <w:rtl/>
        </w:rPr>
        <w:t xml:space="preserve"> להיות משועבד להקב"ה </w:t>
      </w:r>
      <w:proofErr w:type="spellStart"/>
      <w:r>
        <w:rPr>
          <w:rtl/>
        </w:rPr>
        <w:t>רנטייר</w:t>
      </w:r>
      <w:proofErr w:type="spellEnd"/>
      <w:r>
        <w:rPr>
          <w:rtl/>
        </w:rPr>
        <w:t xml:space="preserve"> בלעז, ליתן פרוטה או מחצה לשבוע להיות </w:t>
      </w:r>
      <w:proofErr w:type="spellStart"/>
      <w:r>
        <w:rPr>
          <w:rtl/>
        </w:rPr>
        <w:t>חק</w:t>
      </w:r>
      <w:proofErr w:type="spellEnd"/>
      <w:r>
        <w:rPr>
          <w:rtl/>
        </w:rPr>
        <w:t xml:space="preserve"> קבוע ולא יעבור להראות שהוא עבד למקום ומה שהוא נותן הוא כפרת נפשו. וכל פרוטה מצטרפת לחשבון גדול והעני שאינו יכול להרבות בנתינה יעשה מצוה בגופו. ואסור לפרנס </w:t>
      </w:r>
      <w:proofErr w:type="spellStart"/>
      <w:r>
        <w:rPr>
          <w:rtl/>
        </w:rPr>
        <w:t>לכוף</w:t>
      </w:r>
      <w:proofErr w:type="spellEnd"/>
      <w:r>
        <w:rPr>
          <w:rtl/>
        </w:rPr>
        <w:t xml:space="preserve"> העני לעשות צדקה והעושה כן נעשה כגוזלו גוזל מזה ונותן לאיש אחר.</w:t>
      </w:r>
    </w:p>
    <w:p w14:paraId="7E198187" w14:textId="77777777" w:rsidR="00C67A19" w:rsidRDefault="00C67A19" w:rsidP="00C67A19">
      <w:pPr>
        <w:jc w:val="both"/>
        <w:rPr>
          <w:rtl/>
        </w:rPr>
      </w:pPr>
    </w:p>
    <w:p w14:paraId="6521177E" w14:textId="77777777" w:rsidR="00C67A19" w:rsidRPr="00DA5FFE" w:rsidRDefault="00C67A19" w:rsidP="00C67A19">
      <w:pPr>
        <w:jc w:val="both"/>
        <w:rPr>
          <w:u w:val="single"/>
          <w:rtl/>
        </w:rPr>
      </w:pPr>
      <w:r w:rsidRPr="00DA5FFE">
        <w:rPr>
          <w:u w:val="single"/>
          <w:rtl/>
        </w:rPr>
        <w:t>רבינו יונה מסכת אבות פרק א משנה ב</w:t>
      </w:r>
    </w:p>
    <w:p w14:paraId="418F3496" w14:textId="77777777" w:rsidR="00C67A19" w:rsidRDefault="00C67A19" w:rsidP="00C67A19">
      <w:pPr>
        <w:jc w:val="both"/>
        <w:rPr>
          <w:rtl/>
        </w:rPr>
      </w:pPr>
      <w:r>
        <w:rPr>
          <w:rtl/>
        </w:rPr>
        <w:t xml:space="preserve">ועל גמילות חסדים - </w:t>
      </w:r>
      <w:proofErr w:type="spellStart"/>
      <w:r>
        <w:rPr>
          <w:rtl/>
        </w:rPr>
        <w:t>כענין</w:t>
      </w:r>
      <w:proofErr w:type="spellEnd"/>
      <w:r>
        <w:rPr>
          <w:rtl/>
        </w:rPr>
        <w:t xml:space="preserve"> שאמרו גדולה גמילות חסדים יותר מן הצדקה שגמילות חסדים היא בין לעניים בין לעשירים והצדקה אינה אלא לעניים. גדולה גמילות חסדים שהיא בין בגופו בין בממונו והצדקה אינו אלא בממונו וזהו שאמרו (ב"ב ט) הנותן פרוטה לעני מתברך בשש ברכות והמפייסו בדברים מתברך באחת עשרה. ומענין גמילות חסדים הוא להשגיח לעניים ולבחור בין טוב לרע ולהקדים הצנוע וירא שמים על אחרים שאינם כמותו (ואם </w:t>
      </w:r>
      <w:proofErr w:type="spellStart"/>
      <w:r>
        <w:rPr>
          <w:rtl/>
        </w:rPr>
        <w:t>בכלם</w:t>
      </w:r>
      <w:proofErr w:type="spellEnd"/>
      <w:r>
        <w:rPr>
          <w:rtl/>
        </w:rPr>
        <w:t xml:space="preserve"> נעשה צדקה) וכמו שאמר ירמיה ע"ה [ירמיה י"ח כ"ג] ויהיו מכשלים לפניך בעת אפך עשה בהם. אפי' בשעה שיעשו צדקה הכשילם (שיתנוה במקום שאינו הגון) [בבני אדם שאינם מהוגנים].</w:t>
      </w:r>
      <w:r>
        <w:rPr>
          <w:rFonts w:hint="cs"/>
          <w:rtl/>
        </w:rPr>
        <w:t>..</w:t>
      </w:r>
    </w:p>
    <w:p w14:paraId="2DE122FA" w14:textId="77777777" w:rsidR="00C67A19" w:rsidRDefault="00C67A19" w:rsidP="00C67A19">
      <w:pPr>
        <w:jc w:val="both"/>
        <w:rPr>
          <w:rtl/>
        </w:rPr>
      </w:pPr>
    </w:p>
    <w:p w14:paraId="12C0B6C8" w14:textId="77777777" w:rsidR="00E214B4" w:rsidRPr="002D0C69" w:rsidRDefault="00E214B4" w:rsidP="00E214B4">
      <w:pPr>
        <w:jc w:val="both"/>
        <w:rPr>
          <w:u w:val="single"/>
          <w:rtl/>
        </w:rPr>
      </w:pPr>
      <w:proofErr w:type="spellStart"/>
      <w:r w:rsidRPr="002D0C69">
        <w:rPr>
          <w:u w:val="single"/>
          <w:rtl/>
        </w:rPr>
        <w:t>גליוני</w:t>
      </w:r>
      <w:proofErr w:type="spellEnd"/>
      <w:r w:rsidRPr="002D0C69">
        <w:rPr>
          <w:u w:val="single"/>
          <w:rtl/>
        </w:rPr>
        <w:t xml:space="preserve"> הש"ס מסכת בבא קמא דף </w:t>
      </w:r>
      <w:proofErr w:type="spellStart"/>
      <w:r w:rsidRPr="002D0C69">
        <w:rPr>
          <w:u w:val="single"/>
          <w:rtl/>
        </w:rPr>
        <w:t>טז</w:t>
      </w:r>
      <w:proofErr w:type="spellEnd"/>
      <w:r w:rsidRPr="002D0C69">
        <w:rPr>
          <w:u w:val="single"/>
          <w:rtl/>
        </w:rPr>
        <w:t xml:space="preserve"> עמוד ב</w:t>
      </w:r>
    </w:p>
    <w:p w14:paraId="451945E8" w14:textId="4E087AE8" w:rsidR="00E214B4" w:rsidRDefault="00E214B4" w:rsidP="00E214B4">
      <w:pPr>
        <w:jc w:val="both"/>
        <w:rPr>
          <w:rtl/>
        </w:rPr>
      </w:pPr>
      <w:r>
        <w:rPr>
          <w:rtl/>
        </w:rPr>
        <w:t xml:space="preserve">שם כדי שלא יקבלו כו', נ"ב </w:t>
      </w:r>
      <w:proofErr w:type="spellStart"/>
      <w:r>
        <w:rPr>
          <w:rtl/>
        </w:rPr>
        <w:t>עמ"ש</w:t>
      </w:r>
      <w:proofErr w:type="spellEnd"/>
      <w:r>
        <w:rPr>
          <w:rtl/>
        </w:rPr>
        <w:t xml:space="preserve"> </w:t>
      </w:r>
      <w:proofErr w:type="spellStart"/>
      <w:r>
        <w:rPr>
          <w:rtl/>
        </w:rPr>
        <w:t>בגליון</w:t>
      </w:r>
      <w:proofErr w:type="spellEnd"/>
      <w:r>
        <w:rPr>
          <w:rtl/>
        </w:rPr>
        <w:t xml:space="preserve"> ר"ה ו' א' בשם ס' יראים סי' שי"ז וע' רבינו יונה ברכות פ' אלו דברים </w:t>
      </w:r>
      <w:proofErr w:type="spellStart"/>
      <w:r>
        <w:rPr>
          <w:rtl/>
        </w:rPr>
        <w:t>דמ"ו</w:t>
      </w:r>
      <w:proofErr w:type="spellEnd"/>
      <w:r>
        <w:rPr>
          <w:rtl/>
        </w:rPr>
        <w:t xml:space="preserve"> ע"ב ד"ה לא </w:t>
      </w:r>
      <w:proofErr w:type="spellStart"/>
      <w:r>
        <w:rPr>
          <w:rtl/>
        </w:rPr>
        <w:t>יתן</w:t>
      </w:r>
      <w:proofErr w:type="spellEnd"/>
      <w:r>
        <w:rPr>
          <w:rtl/>
        </w:rPr>
        <w:t xml:space="preserve"> </w:t>
      </w:r>
      <w:proofErr w:type="spellStart"/>
      <w:r>
        <w:rPr>
          <w:rtl/>
        </w:rPr>
        <w:t>דמשמע</w:t>
      </w:r>
      <w:proofErr w:type="spellEnd"/>
      <w:r>
        <w:rPr>
          <w:rtl/>
        </w:rPr>
        <w:t xml:space="preserve"> מדבריו דגם בנתינה לעני שאינו הגון </w:t>
      </w:r>
      <w:proofErr w:type="spellStart"/>
      <w:r>
        <w:rPr>
          <w:rtl/>
        </w:rPr>
        <w:t>מקיימין</w:t>
      </w:r>
      <w:proofErr w:type="spellEnd"/>
      <w:r>
        <w:rPr>
          <w:rtl/>
        </w:rPr>
        <w:t xml:space="preserve"> מצות צדקה ובכוונת </w:t>
      </w:r>
      <w:proofErr w:type="spellStart"/>
      <w:r>
        <w:rPr>
          <w:rtl/>
        </w:rPr>
        <w:t>היריאים</w:t>
      </w:r>
      <w:proofErr w:type="spellEnd"/>
      <w:r>
        <w:rPr>
          <w:rtl/>
        </w:rPr>
        <w:t xml:space="preserve"> יש לספק בזה אם כוונתו דאין </w:t>
      </w:r>
      <w:proofErr w:type="spellStart"/>
      <w:r>
        <w:rPr>
          <w:rtl/>
        </w:rPr>
        <w:t>מקיימין</w:t>
      </w:r>
      <w:proofErr w:type="spellEnd"/>
      <w:r>
        <w:rPr>
          <w:rtl/>
        </w:rPr>
        <w:t xml:space="preserve"> </w:t>
      </w:r>
      <w:proofErr w:type="spellStart"/>
      <w:r>
        <w:rPr>
          <w:rtl/>
        </w:rPr>
        <w:t>המצוה</w:t>
      </w:r>
      <w:proofErr w:type="spellEnd"/>
      <w:r>
        <w:rPr>
          <w:rtl/>
        </w:rPr>
        <w:t xml:space="preserve"> כלל באינו הגון או כוונתו </w:t>
      </w:r>
      <w:proofErr w:type="spellStart"/>
      <w:r>
        <w:rPr>
          <w:rtl/>
        </w:rPr>
        <w:t>דמ"מ</w:t>
      </w:r>
      <w:proofErr w:type="spellEnd"/>
      <w:r>
        <w:rPr>
          <w:rtl/>
        </w:rPr>
        <w:t xml:space="preserve"> הגון עדיף </w:t>
      </w:r>
      <w:proofErr w:type="spellStart"/>
      <w:r>
        <w:rPr>
          <w:rtl/>
        </w:rPr>
        <w:t>ומש"ה</w:t>
      </w:r>
      <w:proofErr w:type="spellEnd"/>
      <w:r>
        <w:rPr>
          <w:rtl/>
        </w:rPr>
        <w:t xml:space="preserve"> לית בי' משום בל תאחר:</w:t>
      </w:r>
    </w:p>
    <w:p w14:paraId="365FF24B" w14:textId="19DF0330" w:rsidR="002D0C69" w:rsidRDefault="002D0C69" w:rsidP="00E214B4">
      <w:pPr>
        <w:jc w:val="both"/>
        <w:rPr>
          <w:rtl/>
        </w:rPr>
      </w:pPr>
    </w:p>
    <w:p w14:paraId="114DB7CD" w14:textId="77777777" w:rsidR="002D0C69" w:rsidRPr="002D0C69" w:rsidRDefault="002D0C69" w:rsidP="002D0C69">
      <w:pPr>
        <w:jc w:val="both"/>
        <w:rPr>
          <w:u w:val="single"/>
          <w:rtl/>
        </w:rPr>
      </w:pPr>
      <w:r w:rsidRPr="002D0C69">
        <w:rPr>
          <w:u w:val="single"/>
          <w:rtl/>
        </w:rPr>
        <w:t>מרומי שדה מסכת קידושין דף לו עמוד א</w:t>
      </w:r>
    </w:p>
    <w:p w14:paraId="1B89F70C" w14:textId="5C754CD9" w:rsidR="002D0C69" w:rsidRDefault="002D0C69" w:rsidP="002D0C69">
      <w:pPr>
        <w:jc w:val="both"/>
        <w:rPr>
          <w:rtl/>
        </w:rPr>
      </w:pPr>
      <w:r>
        <w:rPr>
          <w:rtl/>
        </w:rPr>
        <w:t xml:space="preserve">מחלוקת ר"י ור"מ אי </w:t>
      </w:r>
      <w:proofErr w:type="spellStart"/>
      <w:r>
        <w:rPr>
          <w:rtl/>
        </w:rPr>
        <w:t>קרוים</w:t>
      </w:r>
      <w:proofErr w:type="spellEnd"/>
      <w:r>
        <w:rPr>
          <w:rtl/>
        </w:rPr>
        <w:t xml:space="preserve"> בנים דוקא </w:t>
      </w:r>
      <w:proofErr w:type="spellStart"/>
      <w:r>
        <w:rPr>
          <w:rtl/>
        </w:rPr>
        <w:t>כשעושין</w:t>
      </w:r>
      <w:proofErr w:type="spellEnd"/>
      <w:r>
        <w:rPr>
          <w:rtl/>
        </w:rPr>
        <w:t xml:space="preserve"> רצונו ש"מ או לאו דוקא. והנ"מ </w:t>
      </w:r>
      <w:proofErr w:type="spellStart"/>
      <w:r>
        <w:rPr>
          <w:rtl/>
        </w:rPr>
        <w:t>לענין</w:t>
      </w:r>
      <w:proofErr w:type="spellEnd"/>
      <w:r>
        <w:rPr>
          <w:rtl/>
        </w:rPr>
        <w:t xml:space="preserve"> צדקה, כדאי' בב"ב דף י' א' בשאלת </w:t>
      </w:r>
      <w:proofErr w:type="spellStart"/>
      <w:r>
        <w:rPr>
          <w:rtl/>
        </w:rPr>
        <w:t>טורנוסרופוס</w:t>
      </w:r>
      <w:proofErr w:type="spellEnd"/>
      <w:r>
        <w:rPr>
          <w:rtl/>
        </w:rPr>
        <w:t xml:space="preserve"> </w:t>
      </w:r>
      <w:proofErr w:type="spellStart"/>
      <w:r>
        <w:rPr>
          <w:rtl/>
        </w:rPr>
        <w:t>לר</w:t>
      </w:r>
      <w:proofErr w:type="spellEnd"/>
      <w:r>
        <w:rPr>
          <w:rtl/>
        </w:rPr>
        <w:t xml:space="preserve">' עקיבא, והשיבו אימתי עניים </w:t>
      </w:r>
      <w:proofErr w:type="spellStart"/>
      <w:r>
        <w:rPr>
          <w:rtl/>
        </w:rPr>
        <w:t>מרודין</w:t>
      </w:r>
      <w:proofErr w:type="spellEnd"/>
      <w:r>
        <w:rPr>
          <w:rtl/>
        </w:rPr>
        <w:t xml:space="preserve"> תביא בית </w:t>
      </w:r>
      <w:proofErr w:type="spellStart"/>
      <w:r>
        <w:rPr>
          <w:rtl/>
        </w:rPr>
        <w:t>האידנא</w:t>
      </w:r>
      <w:proofErr w:type="spellEnd"/>
      <w:r>
        <w:rPr>
          <w:rtl/>
        </w:rPr>
        <w:t xml:space="preserve"> וכתיב הלא פרס וגו', פי' כלפי שהוכיח </w:t>
      </w:r>
      <w:proofErr w:type="spellStart"/>
      <w:r>
        <w:rPr>
          <w:rtl/>
        </w:rPr>
        <w:t>טורנוס</w:t>
      </w:r>
      <w:proofErr w:type="spellEnd"/>
      <w:r>
        <w:rPr>
          <w:rtl/>
        </w:rPr>
        <w:t xml:space="preserve">' שעכשיו אין עושין </w:t>
      </w:r>
      <w:proofErr w:type="spellStart"/>
      <w:r>
        <w:rPr>
          <w:rtl/>
        </w:rPr>
        <w:t>רצש"מ</w:t>
      </w:r>
      <w:proofErr w:type="spellEnd"/>
      <w:r>
        <w:rPr>
          <w:rtl/>
        </w:rPr>
        <w:t xml:space="preserve"> </w:t>
      </w:r>
      <w:proofErr w:type="spellStart"/>
      <w:r>
        <w:rPr>
          <w:rtl/>
        </w:rPr>
        <w:t>וקרוים</w:t>
      </w:r>
      <w:proofErr w:type="spellEnd"/>
      <w:r>
        <w:rPr>
          <w:rtl/>
        </w:rPr>
        <w:t xml:space="preserve"> עבדים </w:t>
      </w:r>
      <w:proofErr w:type="spellStart"/>
      <w:r>
        <w:rPr>
          <w:rtl/>
        </w:rPr>
        <w:t>דהמה</w:t>
      </w:r>
      <w:proofErr w:type="spellEnd"/>
      <w:r>
        <w:rPr>
          <w:rtl/>
        </w:rPr>
        <w:t xml:space="preserve"> </w:t>
      </w:r>
      <w:proofErr w:type="spellStart"/>
      <w:r>
        <w:rPr>
          <w:rtl/>
        </w:rPr>
        <w:t>מרודין</w:t>
      </w:r>
      <w:proofErr w:type="spellEnd"/>
      <w:r>
        <w:rPr>
          <w:rtl/>
        </w:rPr>
        <w:t xml:space="preserve">, וע"ז השיב מהאי קרא דגם </w:t>
      </w:r>
      <w:proofErr w:type="spellStart"/>
      <w:r>
        <w:rPr>
          <w:rtl/>
        </w:rPr>
        <w:t>האידנא</w:t>
      </w:r>
      <w:proofErr w:type="spellEnd"/>
      <w:r>
        <w:rPr>
          <w:rtl/>
        </w:rPr>
        <w:t xml:space="preserve"> יש מצוה. וע"כ או כר"מ </w:t>
      </w:r>
      <w:proofErr w:type="spellStart"/>
      <w:r>
        <w:rPr>
          <w:rtl/>
        </w:rPr>
        <w:t>דב"כ</w:t>
      </w:r>
      <w:proofErr w:type="spellEnd"/>
      <w:r>
        <w:rPr>
          <w:rtl/>
        </w:rPr>
        <w:t xml:space="preserve"> וב"כ </w:t>
      </w:r>
      <w:proofErr w:type="spellStart"/>
      <w:r>
        <w:rPr>
          <w:rtl/>
        </w:rPr>
        <w:t>קרוים</w:t>
      </w:r>
      <w:proofErr w:type="spellEnd"/>
      <w:r>
        <w:rPr>
          <w:rtl/>
        </w:rPr>
        <w:t xml:space="preserve"> בנים או </w:t>
      </w:r>
      <w:proofErr w:type="spellStart"/>
      <w:r>
        <w:rPr>
          <w:rtl/>
        </w:rPr>
        <w:t>לר"י</w:t>
      </w:r>
      <w:proofErr w:type="spellEnd"/>
      <w:r>
        <w:rPr>
          <w:rtl/>
        </w:rPr>
        <w:t xml:space="preserve"> אין הוכחה מזה שאין עושין </w:t>
      </w:r>
      <w:proofErr w:type="spellStart"/>
      <w:r>
        <w:rPr>
          <w:rtl/>
        </w:rPr>
        <w:t>רצש"מ</w:t>
      </w:r>
      <w:proofErr w:type="spellEnd"/>
      <w:r>
        <w:rPr>
          <w:rtl/>
        </w:rPr>
        <w:t xml:space="preserve">, אכן אי ברור שאין העני עושה </w:t>
      </w:r>
      <w:proofErr w:type="spellStart"/>
      <w:r>
        <w:rPr>
          <w:rtl/>
        </w:rPr>
        <w:t>רצש"מ</w:t>
      </w:r>
      <w:proofErr w:type="spellEnd"/>
      <w:r>
        <w:rPr>
          <w:rtl/>
        </w:rPr>
        <w:t xml:space="preserve"> </w:t>
      </w:r>
      <w:proofErr w:type="spellStart"/>
      <w:r>
        <w:rPr>
          <w:rtl/>
        </w:rPr>
        <w:t>תליא</w:t>
      </w:r>
      <w:proofErr w:type="spellEnd"/>
      <w:r>
        <w:rPr>
          <w:rtl/>
        </w:rPr>
        <w:t xml:space="preserve"> במחלוקת. והא דאי' </w:t>
      </w:r>
      <w:proofErr w:type="spellStart"/>
      <w:r>
        <w:rPr>
          <w:rtl/>
        </w:rPr>
        <w:t>סופ"ק</w:t>
      </w:r>
      <w:proofErr w:type="spellEnd"/>
      <w:r>
        <w:rPr>
          <w:rtl/>
        </w:rPr>
        <w:t xml:space="preserve"> </w:t>
      </w:r>
      <w:proofErr w:type="spellStart"/>
      <w:r>
        <w:rPr>
          <w:rtl/>
        </w:rPr>
        <w:t>דב"ק</w:t>
      </w:r>
      <w:proofErr w:type="spellEnd"/>
      <w:r>
        <w:rPr>
          <w:rtl/>
        </w:rPr>
        <w:t xml:space="preserve"> הכשילם בבני אדם שאינם מהוגנים, לר"מ היינו רמאים או הני שמורידים אותם, </w:t>
      </w:r>
      <w:proofErr w:type="spellStart"/>
      <w:r>
        <w:rPr>
          <w:rtl/>
        </w:rPr>
        <w:t>ולר"י</w:t>
      </w:r>
      <w:proofErr w:type="spellEnd"/>
      <w:r>
        <w:rPr>
          <w:rtl/>
        </w:rPr>
        <w:t xml:space="preserve"> היינו רשעים בעלמא שאין מצוה כלל:</w:t>
      </w:r>
    </w:p>
    <w:p w14:paraId="1B11F714" w14:textId="483F4139" w:rsidR="00DA5FFE" w:rsidRDefault="00DA5FFE" w:rsidP="002D0C69">
      <w:pPr>
        <w:jc w:val="both"/>
        <w:rPr>
          <w:rtl/>
        </w:rPr>
      </w:pPr>
    </w:p>
    <w:p w14:paraId="4C69310F" w14:textId="09333CA5" w:rsidR="00013699" w:rsidRPr="00013699" w:rsidRDefault="00013699" w:rsidP="00013699">
      <w:pPr>
        <w:jc w:val="both"/>
        <w:rPr>
          <w:u w:val="single"/>
          <w:rtl/>
        </w:rPr>
      </w:pPr>
      <w:r w:rsidRPr="00013699">
        <w:rPr>
          <w:u w:val="single"/>
          <w:rtl/>
        </w:rPr>
        <w:t xml:space="preserve">ב"ח יורה דעה סימן </w:t>
      </w:r>
      <w:proofErr w:type="spellStart"/>
      <w:r w:rsidRPr="00013699">
        <w:rPr>
          <w:u w:val="single"/>
          <w:rtl/>
        </w:rPr>
        <w:t>רמט</w:t>
      </w:r>
      <w:proofErr w:type="spellEnd"/>
      <w:r w:rsidRPr="00013699">
        <w:rPr>
          <w:rFonts w:hint="cs"/>
          <w:u w:val="single"/>
          <w:rtl/>
        </w:rPr>
        <w:t xml:space="preserve"> ס"ק ג</w:t>
      </w:r>
    </w:p>
    <w:p w14:paraId="3DB6049F" w14:textId="0DAA39F2" w:rsidR="00013699" w:rsidRDefault="00013699" w:rsidP="00013699">
      <w:pPr>
        <w:jc w:val="both"/>
        <w:rPr>
          <w:rtl/>
        </w:rPr>
      </w:pPr>
      <w:proofErr w:type="spellStart"/>
      <w:r>
        <w:rPr>
          <w:rtl/>
        </w:rPr>
        <w:t>ומ"ש</w:t>
      </w:r>
      <w:proofErr w:type="spellEnd"/>
      <w:r>
        <w:rPr>
          <w:rtl/>
        </w:rPr>
        <w:t xml:space="preserve"> שכרו גדול כשכר הנותן. </w:t>
      </w:r>
      <w:proofErr w:type="spellStart"/>
      <w:r>
        <w:rPr>
          <w:rtl/>
        </w:rPr>
        <w:t>תימה</w:t>
      </w:r>
      <w:proofErr w:type="spellEnd"/>
      <w:r>
        <w:rPr>
          <w:rtl/>
        </w:rPr>
        <w:t xml:space="preserve"> הלא </w:t>
      </w:r>
      <w:proofErr w:type="spellStart"/>
      <w:r>
        <w:rPr>
          <w:rtl/>
        </w:rPr>
        <w:t>בפ"ק</w:t>
      </w:r>
      <w:proofErr w:type="spellEnd"/>
      <w:r>
        <w:rPr>
          <w:rtl/>
        </w:rPr>
        <w:t xml:space="preserve"> </w:t>
      </w:r>
      <w:proofErr w:type="spellStart"/>
      <w:r>
        <w:rPr>
          <w:rtl/>
        </w:rPr>
        <w:t>דבתרא</w:t>
      </w:r>
      <w:proofErr w:type="spellEnd"/>
      <w:r>
        <w:rPr>
          <w:rtl/>
        </w:rPr>
        <w:t xml:space="preserve"> (דף ט' א) אמר רבי אלעזר גדול המעשה יותר מן העושה שנאמר (ישעיה לב </w:t>
      </w:r>
      <w:proofErr w:type="spellStart"/>
      <w:r>
        <w:rPr>
          <w:rtl/>
        </w:rPr>
        <w:t>יז</w:t>
      </w:r>
      <w:proofErr w:type="spellEnd"/>
      <w:r>
        <w:rPr>
          <w:rtl/>
        </w:rPr>
        <w:t xml:space="preserve">) והיה מעשה הצדקה שלום ואולי טעות סופר הוא וצריך לומר משכר הנותן וכן הוא לשון הרמב"ם שם (פ"י </w:t>
      </w:r>
      <w:proofErr w:type="spellStart"/>
      <w:r>
        <w:rPr>
          <w:rtl/>
        </w:rPr>
        <w:t>ה"ו</w:t>
      </w:r>
      <w:proofErr w:type="spellEnd"/>
      <w:r>
        <w:rPr>
          <w:rtl/>
        </w:rPr>
        <w:t>):</w:t>
      </w:r>
    </w:p>
    <w:p w14:paraId="567DAEA3" w14:textId="2EA1861F" w:rsidR="00013699" w:rsidRDefault="00013699" w:rsidP="00013699">
      <w:pPr>
        <w:jc w:val="both"/>
        <w:rPr>
          <w:rtl/>
        </w:rPr>
      </w:pPr>
    </w:p>
    <w:p w14:paraId="3C48714D" w14:textId="77777777" w:rsidR="00013699" w:rsidRPr="00013699" w:rsidRDefault="00013699" w:rsidP="00013699">
      <w:pPr>
        <w:jc w:val="both"/>
        <w:rPr>
          <w:u w:val="single"/>
          <w:rtl/>
        </w:rPr>
      </w:pPr>
      <w:r w:rsidRPr="00013699">
        <w:rPr>
          <w:u w:val="single"/>
          <w:rtl/>
        </w:rPr>
        <w:t xml:space="preserve">פרישה יורה דעה סימן </w:t>
      </w:r>
      <w:proofErr w:type="spellStart"/>
      <w:r w:rsidRPr="00013699">
        <w:rPr>
          <w:u w:val="single"/>
          <w:rtl/>
        </w:rPr>
        <w:t>רמט</w:t>
      </w:r>
      <w:proofErr w:type="spellEnd"/>
    </w:p>
    <w:p w14:paraId="05A3241D" w14:textId="32E4D7C4" w:rsidR="00013699" w:rsidRDefault="00013699" w:rsidP="00013699">
      <w:pPr>
        <w:jc w:val="both"/>
        <w:rPr>
          <w:rtl/>
        </w:rPr>
      </w:pPr>
      <w:r>
        <w:rPr>
          <w:rtl/>
        </w:rPr>
        <w:t xml:space="preserve">(ו) שכרו גדול כשכר הנותן. ואף על גב דבגמרא אמר רבי אלעזר גדול המעשה יותר מהעושה והכא קאמר שהן </w:t>
      </w:r>
      <w:proofErr w:type="spellStart"/>
      <w:r>
        <w:rPr>
          <w:rtl/>
        </w:rPr>
        <w:t>שוין</w:t>
      </w:r>
      <w:proofErr w:type="spellEnd"/>
      <w:r>
        <w:rPr>
          <w:rtl/>
        </w:rPr>
        <w:t xml:space="preserve"> י"ל דהכי קאמר שכרו של המעשה גדול כשכר הנותן מדעתו בלא כפייה והא דאמרינן בגמרא ששכרו יותר מן העושה ר"ל מהעושה שאינו נותן מדעתו אלא בכפייה שאין שכר לאותו נותן כאילו נותן בלא כפייה </w:t>
      </w:r>
      <w:proofErr w:type="spellStart"/>
      <w:r>
        <w:rPr>
          <w:rtl/>
        </w:rPr>
        <w:t>וק"ל</w:t>
      </w:r>
      <w:proofErr w:type="spellEnd"/>
      <w:r>
        <w:rPr>
          <w:rtl/>
        </w:rPr>
        <w:t xml:space="preserve"> אבל בשלחן ערוך (ס"ה) גרס משכר העושה כלשון הגמרא:</w:t>
      </w:r>
    </w:p>
    <w:p w14:paraId="10365A0A" w14:textId="1028F153" w:rsidR="00013699" w:rsidRDefault="00013699" w:rsidP="00013699">
      <w:pPr>
        <w:jc w:val="both"/>
        <w:rPr>
          <w:rtl/>
        </w:rPr>
      </w:pPr>
    </w:p>
    <w:p w14:paraId="00ACD43A" w14:textId="77777777" w:rsidR="00892B12" w:rsidRPr="00892B12" w:rsidRDefault="00892B12" w:rsidP="00892B12">
      <w:pPr>
        <w:jc w:val="both"/>
        <w:rPr>
          <w:u w:val="single"/>
          <w:rtl/>
        </w:rPr>
      </w:pPr>
      <w:r w:rsidRPr="00892B12">
        <w:rPr>
          <w:u w:val="single"/>
          <w:rtl/>
        </w:rPr>
        <w:t xml:space="preserve">ערוך השולחן יורה דעה סימן </w:t>
      </w:r>
      <w:proofErr w:type="spellStart"/>
      <w:r w:rsidRPr="00892B12">
        <w:rPr>
          <w:u w:val="single"/>
          <w:rtl/>
        </w:rPr>
        <w:t>רמט</w:t>
      </w:r>
      <w:proofErr w:type="spellEnd"/>
      <w:r w:rsidRPr="00892B12">
        <w:rPr>
          <w:u w:val="single"/>
          <w:rtl/>
        </w:rPr>
        <w:t xml:space="preserve"> סעיף </w:t>
      </w:r>
      <w:proofErr w:type="spellStart"/>
      <w:r w:rsidRPr="00892B12">
        <w:rPr>
          <w:u w:val="single"/>
          <w:rtl/>
        </w:rPr>
        <w:t>יב</w:t>
      </w:r>
      <w:proofErr w:type="spellEnd"/>
    </w:p>
    <w:p w14:paraId="390D8D9C" w14:textId="0C39A9C6" w:rsidR="00013699" w:rsidRDefault="00892B12" w:rsidP="00892B12">
      <w:pPr>
        <w:jc w:val="both"/>
        <w:rPr>
          <w:rtl/>
        </w:rPr>
      </w:pPr>
      <w:r>
        <w:rPr>
          <w:rtl/>
        </w:rPr>
        <w:t xml:space="preserve">ואמרו חז"ל שם שקולה צדקה נגד כל המצות וכו' ע"ש וגדול המעשה כלומר שמאסף צדקה גם מאחרים יותר מן העושה צדקה לעצמו שנאמר והיה מעשה הצדקה שלום ועבודת הצדקה השקט ובטח עד עולם [ישעיה לב, </w:t>
      </w:r>
      <w:proofErr w:type="spellStart"/>
      <w:r>
        <w:rPr>
          <w:rtl/>
        </w:rPr>
        <w:t>יז</w:t>
      </w:r>
      <w:proofErr w:type="spellEnd"/>
      <w:r>
        <w:rPr>
          <w:rtl/>
        </w:rPr>
        <w:t xml:space="preserve">] ואין לך עבודה קשה שבמקדש יותר מלאסוף צדקה מאחרים ולפיכך שכרה מרובה ומציל בזה יוצאי </w:t>
      </w:r>
      <w:proofErr w:type="spellStart"/>
      <w:r>
        <w:rPr>
          <w:rtl/>
        </w:rPr>
        <w:t>יריכו</w:t>
      </w:r>
      <w:proofErr w:type="spellEnd"/>
      <w:r>
        <w:rPr>
          <w:rtl/>
        </w:rPr>
        <w:t xml:space="preserve"> מלקבל צדקה [ועי' מה שכתבתי בסי' רמ"ז סעי' ה'] והרמב"ם בפ"י [הל' ו'] כתב בלשון זה הכופה אחרים ליתן צדקה ומעשה אותן שכרו גדול משכר הנותן שנאמר והיה מעשה הצדקה שלום ועל גבאי צדקה וכיוצא בהם נאמר ומצדיקי הרבים ככוכבים עכ"ל:</w:t>
      </w:r>
    </w:p>
    <w:p w14:paraId="1B32CC47" w14:textId="06D36DE1" w:rsidR="00892B12" w:rsidRDefault="00892B12" w:rsidP="00892B12">
      <w:pPr>
        <w:jc w:val="both"/>
        <w:rPr>
          <w:rtl/>
        </w:rPr>
      </w:pPr>
    </w:p>
    <w:p w14:paraId="29B6B7C5" w14:textId="77777777" w:rsidR="00892B12" w:rsidRPr="00892B12" w:rsidRDefault="00892B12" w:rsidP="00892B12">
      <w:pPr>
        <w:jc w:val="both"/>
        <w:rPr>
          <w:u w:val="single"/>
        </w:rPr>
      </w:pPr>
      <w:r w:rsidRPr="00892B12">
        <w:rPr>
          <w:u w:val="single"/>
          <w:rtl/>
        </w:rPr>
        <w:t xml:space="preserve">תורה תמימה שמות (פרשת בשלח) פרק </w:t>
      </w:r>
      <w:proofErr w:type="spellStart"/>
      <w:r w:rsidRPr="00892B12">
        <w:rPr>
          <w:u w:val="single"/>
          <w:rtl/>
        </w:rPr>
        <w:t>יז</w:t>
      </w:r>
      <w:proofErr w:type="spellEnd"/>
      <w:r w:rsidRPr="00892B12">
        <w:rPr>
          <w:u w:val="single"/>
          <w:rtl/>
        </w:rPr>
        <w:t xml:space="preserve"> פסוק ה</w:t>
      </w:r>
      <w:r w:rsidRPr="00892B12">
        <w:rPr>
          <w:u w:val="single"/>
        </w:rPr>
        <w:t xml:space="preserve"> </w:t>
      </w:r>
    </w:p>
    <w:p w14:paraId="782AF90C" w14:textId="0B34A041" w:rsidR="00892B12" w:rsidRDefault="00892B12" w:rsidP="00892B12">
      <w:pPr>
        <w:jc w:val="both"/>
        <w:rPr>
          <w:rtl/>
        </w:rPr>
      </w:pPr>
      <w:r w:rsidRPr="00892B12">
        <w:rPr>
          <w:rtl/>
        </w:rPr>
        <w:t xml:space="preserve">(ה) אשר הכית - וכי משה הכהו והלא אהרן הכהו, אמר רבי אבהו, לומר לך, כל המעשה את </w:t>
      </w:r>
      <w:proofErr w:type="spellStart"/>
      <w:r w:rsidRPr="00892B12">
        <w:rPr>
          <w:rtl/>
        </w:rPr>
        <w:t>חבירו</w:t>
      </w:r>
      <w:proofErr w:type="spellEnd"/>
      <w:r w:rsidRPr="00892B12">
        <w:rPr>
          <w:rtl/>
        </w:rPr>
        <w:t xml:space="preserve"> לדבר מצוה מעלה עליו הכתוב כאילו </w:t>
      </w:r>
      <w:proofErr w:type="spellStart"/>
      <w:r w:rsidRPr="00892B12">
        <w:rPr>
          <w:rtl/>
        </w:rPr>
        <w:t>עשאה</w:t>
      </w:r>
      <w:proofErr w:type="spellEnd"/>
      <w:r w:rsidRPr="00892B12">
        <w:rPr>
          <w:rtl/>
        </w:rPr>
        <w:t xml:space="preserve"> [סנהדרין צ"ט ב']:</w:t>
      </w:r>
    </w:p>
    <w:p w14:paraId="4051C7C7" w14:textId="7CF48985" w:rsidR="00892B12" w:rsidRDefault="00892B12" w:rsidP="00892B12">
      <w:pPr>
        <w:jc w:val="both"/>
        <w:rPr>
          <w:rtl/>
        </w:rPr>
      </w:pPr>
      <w:r w:rsidRPr="00892B12">
        <w:rPr>
          <w:vertAlign w:val="superscript"/>
          <w:rtl/>
        </w:rPr>
        <w:t>ד)</w:t>
      </w:r>
      <w:r w:rsidRPr="00892B12">
        <w:rPr>
          <w:rtl/>
        </w:rPr>
        <w:t xml:space="preserve"> וע"פ זה אפשר לפרש </w:t>
      </w:r>
      <w:proofErr w:type="spellStart"/>
      <w:r w:rsidRPr="00892B12">
        <w:rPr>
          <w:rtl/>
        </w:rPr>
        <w:t>מ"ש</w:t>
      </w:r>
      <w:proofErr w:type="spellEnd"/>
      <w:r w:rsidRPr="00892B12">
        <w:rPr>
          <w:rtl/>
        </w:rPr>
        <w:t xml:space="preserve"> (ב"ב ח' א') גדול המעשה יותר מן העושה שלא נתבאר הטעם בזה, יען כי </w:t>
      </w:r>
      <w:proofErr w:type="spellStart"/>
      <w:r w:rsidRPr="00892B12">
        <w:rPr>
          <w:rtl/>
        </w:rPr>
        <w:t>מכיון</w:t>
      </w:r>
      <w:proofErr w:type="spellEnd"/>
      <w:r w:rsidRPr="00892B12">
        <w:rPr>
          <w:rtl/>
        </w:rPr>
        <w:t xml:space="preserve"> </w:t>
      </w:r>
      <w:proofErr w:type="spellStart"/>
      <w:r w:rsidRPr="00892B12">
        <w:rPr>
          <w:rtl/>
        </w:rPr>
        <w:t>דהמעשה</w:t>
      </w:r>
      <w:proofErr w:type="spellEnd"/>
      <w:r w:rsidRPr="00892B12">
        <w:rPr>
          <w:rtl/>
        </w:rPr>
        <w:t xml:space="preserve"> הו"ל כאילו </w:t>
      </w:r>
      <w:proofErr w:type="spellStart"/>
      <w:r w:rsidRPr="00892B12">
        <w:rPr>
          <w:rtl/>
        </w:rPr>
        <w:t>עשאה</w:t>
      </w:r>
      <w:proofErr w:type="spellEnd"/>
      <w:r w:rsidRPr="00892B12">
        <w:rPr>
          <w:rtl/>
        </w:rPr>
        <w:t xml:space="preserve"> בעצמו, לכן זכותו כפול שגם זכה את חברו </w:t>
      </w:r>
      <w:proofErr w:type="spellStart"/>
      <w:r w:rsidRPr="00892B12">
        <w:rPr>
          <w:rtl/>
        </w:rPr>
        <w:t>במצוה</w:t>
      </w:r>
      <w:proofErr w:type="spellEnd"/>
      <w:r w:rsidRPr="00892B12">
        <w:rPr>
          <w:rtl/>
        </w:rPr>
        <w:t>:</w:t>
      </w:r>
    </w:p>
    <w:p w14:paraId="69169CF8" w14:textId="77777777" w:rsidR="00892B12" w:rsidRDefault="00892B12" w:rsidP="00892B12">
      <w:pPr>
        <w:jc w:val="both"/>
        <w:rPr>
          <w:rtl/>
        </w:rPr>
      </w:pPr>
    </w:p>
    <w:p w14:paraId="135CEB07" w14:textId="2312F6AA" w:rsidR="00BA411B" w:rsidRPr="00BA411B" w:rsidRDefault="00BA411B" w:rsidP="00BA411B">
      <w:pPr>
        <w:jc w:val="both"/>
        <w:rPr>
          <w:u w:val="single"/>
          <w:rtl/>
        </w:rPr>
      </w:pPr>
      <w:r w:rsidRPr="00BA411B">
        <w:rPr>
          <w:u w:val="single"/>
          <w:rtl/>
        </w:rPr>
        <w:t>מעשה רקח הלכות מתנות עניים פרק ח הלכה ט</w:t>
      </w:r>
    </w:p>
    <w:p w14:paraId="4570B683" w14:textId="4C4C9E17" w:rsidR="00BA411B" w:rsidRDefault="00BA411B" w:rsidP="00BA411B">
      <w:pPr>
        <w:jc w:val="both"/>
        <w:rPr>
          <w:rtl/>
        </w:rPr>
      </w:pPr>
      <w:r>
        <w:rPr>
          <w:rtl/>
        </w:rPr>
        <w:t xml:space="preserve">[ט] אסור לישראל ליטול צדקה מן הכותים </w:t>
      </w:r>
      <w:proofErr w:type="spellStart"/>
      <w:r>
        <w:rPr>
          <w:rtl/>
        </w:rPr>
        <w:t>בפרהסיא</w:t>
      </w:r>
      <w:proofErr w:type="spellEnd"/>
      <w:r>
        <w:rPr>
          <w:rtl/>
        </w:rPr>
        <w:t xml:space="preserve">. משמע </w:t>
      </w:r>
      <w:proofErr w:type="spellStart"/>
      <w:r>
        <w:rPr>
          <w:rtl/>
        </w:rPr>
        <w:t>דבצנעא</w:t>
      </w:r>
      <w:proofErr w:type="spellEnd"/>
      <w:r>
        <w:rPr>
          <w:rtl/>
        </w:rPr>
        <w:t xml:space="preserve"> שרי </w:t>
      </w:r>
      <w:proofErr w:type="spellStart"/>
      <w:r>
        <w:rPr>
          <w:rtl/>
        </w:rPr>
        <w:t>להדיא</w:t>
      </w:r>
      <w:proofErr w:type="spellEnd"/>
      <w:r>
        <w:rPr>
          <w:rtl/>
        </w:rPr>
        <w:t xml:space="preserve"> אך לא ידעתי </w:t>
      </w:r>
      <w:proofErr w:type="spellStart"/>
      <w:r>
        <w:rPr>
          <w:rtl/>
        </w:rPr>
        <w:t>אמאי</w:t>
      </w:r>
      <w:proofErr w:type="spellEnd"/>
      <w:r>
        <w:rPr>
          <w:rtl/>
        </w:rPr>
        <w:t xml:space="preserve"> לא ניחוש </w:t>
      </w:r>
      <w:proofErr w:type="spellStart"/>
      <w:r>
        <w:rPr>
          <w:rtl/>
        </w:rPr>
        <w:t>לביבש</w:t>
      </w:r>
      <w:proofErr w:type="spellEnd"/>
      <w:r>
        <w:rPr>
          <w:rtl/>
        </w:rPr>
        <w:t xml:space="preserve"> קצירה שאמרו ב"ב דף י' </w:t>
      </w:r>
      <w:proofErr w:type="spellStart"/>
      <w:r>
        <w:rPr>
          <w:rtl/>
        </w:rPr>
        <w:t>ומכח</w:t>
      </w:r>
      <w:proofErr w:type="spellEnd"/>
      <w:r>
        <w:rPr>
          <w:rtl/>
        </w:rPr>
        <w:t xml:space="preserve"> זה לא התירו במלך ושר אלא משום שלום מלכות כמ"ש רבינו כאן ואולי דאין האיסור אלא בהרבה עניים דאז הו"ל </w:t>
      </w:r>
      <w:proofErr w:type="spellStart"/>
      <w:r>
        <w:rPr>
          <w:rtl/>
        </w:rPr>
        <w:t>פרהסיא</w:t>
      </w:r>
      <w:proofErr w:type="spellEnd"/>
      <w:r>
        <w:rPr>
          <w:rtl/>
        </w:rPr>
        <w:t xml:space="preserve"> אבל ליחיד דלא </w:t>
      </w:r>
      <w:proofErr w:type="spellStart"/>
      <w:r>
        <w:rPr>
          <w:rtl/>
        </w:rPr>
        <w:t>נפיש</w:t>
      </w:r>
      <w:proofErr w:type="spellEnd"/>
      <w:r>
        <w:rPr>
          <w:rtl/>
        </w:rPr>
        <w:t xml:space="preserve"> </w:t>
      </w:r>
      <w:proofErr w:type="spellStart"/>
      <w:r>
        <w:rPr>
          <w:rtl/>
        </w:rPr>
        <w:t>זכותיה</w:t>
      </w:r>
      <w:proofErr w:type="spellEnd"/>
      <w:r>
        <w:rPr>
          <w:rtl/>
        </w:rPr>
        <w:t xml:space="preserve"> לא חשו ז"ל:</w:t>
      </w:r>
    </w:p>
    <w:p w14:paraId="3259AC0D" w14:textId="352A4471" w:rsidR="00892B12" w:rsidRDefault="00892B12" w:rsidP="00BA411B">
      <w:pPr>
        <w:jc w:val="both"/>
        <w:rPr>
          <w:rtl/>
        </w:rPr>
      </w:pPr>
    </w:p>
    <w:p w14:paraId="673FD1DE" w14:textId="77777777" w:rsidR="00892B12" w:rsidRPr="00892B12" w:rsidRDefault="00892B12" w:rsidP="00892B12">
      <w:pPr>
        <w:jc w:val="both"/>
        <w:rPr>
          <w:u w:val="single"/>
          <w:rtl/>
        </w:rPr>
      </w:pPr>
      <w:r w:rsidRPr="00892B12">
        <w:rPr>
          <w:u w:val="single"/>
          <w:rtl/>
        </w:rPr>
        <w:t>דרישה יורה דעה סימן רנד</w:t>
      </w:r>
    </w:p>
    <w:p w14:paraId="31907519" w14:textId="714685DF" w:rsidR="00892B12" w:rsidRDefault="00892B12" w:rsidP="00892B12">
      <w:pPr>
        <w:jc w:val="both"/>
        <w:rPr>
          <w:rtl/>
        </w:rPr>
      </w:pPr>
      <w:r>
        <w:rPr>
          <w:rtl/>
        </w:rPr>
        <w:t xml:space="preserve">[א] </w:t>
      </w:r>
      <w:proofErr w:type="spellStart"/>
      <w:r>
        <w:rPr>
          <w:rtl/>
        </w:rPr>
        <w:t>ונותנין</w:t>
      </w:r>
      <w:proofErr w:type="spellEnd"/>
      <w:r>
        <w:rPr>
          <w:rtl/>
        </w:rPr>
        <w:t xml:space="preserve"> לעניי עכו"ם וכו'. וכתב רש"י בבבא בתרא דאין זה גניבת דעת (ר"ל דאנו משנים דעת המלך או השר שנתנו לנו המעות לחלקו לעניים ואסור לגנוב אפילו דעת </w:t>
      </w:r>
      <w:proofErr w:type="spellStart"/>
      <w:r>
        <w:rPr>
          <w:rtl/>
        </w:rPr>
        <w:t>העכו"ם</w:t>
      </w:r>
      <w:proofErr w:type="spellEnd"/>
      <w:r>
        <w:rPr>
          <w:rtl/>
        </w:rPr>
        <w:t xml:space="preserve">) </w:t>
      </w:r>
      <w:proofErr w:type="spellStart"/>
      <w:r>
        <w:rPr>
          <w:rtl/>
        </w:rPr>
        <w:t>דאינהו</w:t>
      </w:r>
      <w:proofErr w:type="spellEnd"/>
      <w:r>
        <w:rPr>
          <w:rtl/>
        </w:rPr>
        <w:t xml:space="preserve"> נמי ידעי שישראל </w:t>
      </w:r>
      <w:proofErr w:type="spellStart"/>
      <w:r>
        <w:rPr>
          <w:rtl/>
        </w:rPr>
        <w:t>רגילין</w:t>
      </w:r>
      <w:proofErr w:type="spellEnd"/>
      <w:r>
        <w:rPr>
          <w:rtl/>
        </w:rPr>
        <w:t xml:space="preserve"> לפרנס עניי עכו"ם עם עניי ישראל </w:t>
      </w:r>
      <w:proofErr w:type="spellStart"/>
      <w:r>
        <w:rPr>
          <w:rtl/>
        </w:rPr>
        <w:t>ומ"ש</w:t>
      </w:r>
      <w:proofErr w:type="spellEnd"/>
      <w:r>
        <w:rPr>
          <w:rtl/>
        </w:rPr>
        <w:t xml:space="preserve"> רבינו שיתנם לעניי עכו"ם בסתר כדי שלא ישמע המלך היינו משום </w:t>
      </w:r>
      <w:proofErr w:type="spellStart"/>
      <w:r>
        <w:rPr>
          <w:rtl/>
        </w:rPr>
        <w:t>דלמא</w:t>
      </w:r>
      <w:proofErr w:type="spellEnd"/>
      <w:r>
        <w:rPr>
          <w:rtl/>
        </w:rPr>
        <w:t xml:space="preserve"> אין דעת המלך כן שיתנם לעניי עכו"ם ומ"מ אין זה גניבת דעת הואיל שאין ידוע בודאי שמקפיד דוקא </w:t>
      </w:r>
      <w:proofErr w:type="spellStart"/>
      <w:r>
        <w:rPr>
          <w:rtl/>
        </w:rPr>
        <w:t>ליתנם</w:t>
      </w:r>
      <w:proofErr w:type="spellEnd"/>
      <w:r>
        <w:rPr>
          <w:rtl/>
        </w:rPr>
        <w:t xml:space="preserve"> לעניי ישראל: וכתבו התוספות בב"ב דאם מתנדבים דבר </w:t>
      </w:r>
      <w:proofErr w:type="spellStart"/>
      <w:r>
        <w:rPr>
          <w:rtl/>
        </w:rPr>
        <w:t>מסויים</w:t>
      </w:r>
      <w:proofErr w:type="spellEnd"/>
      <w:r>
        <w:rPr>
          <w:rtl/>
        </w:rPr>
        <w:t xml:space="preserve"> לבית הכנסת נוטלים מהם משום דהוי כקרבן (אבל ישראל שהמיר אין מקבלין ממנו דאין מומר מקריב קרבן כן מסיק התוספות וב"י בסימן רנ"ט (עמ' עז ד"ה ומצאתי). עד כאן המגיה) וקרבן פשיטא </w:t>
      </w:r>
      <w:proofErr w:type="spellStart"/>
      <w:r>
        <w:rPr>
          <w:rtl/>
        </w:rPr>
        <w:t>דמותר</w:t>
      </w:r>
      <w:proofErr w:type="spellEnd"/>
      <w:r>
        <w:rPr>
          <w:rtl/>
        </w:rPr>
        <w:t xml:space="preserve"> דכתיב איש איש כי יקריב וכו' וכן פסק רמ"א (ס"ב). והא </w:t>
      </w:r>
      <w:proofErr w:type="spellStart"/>
      <w:r>
        <w:rPr>
          <w:rtl/>
        </w:rPr>
        <w:t>דכתב</w:t>
      </w:r>
      <w:proofErr w:type="spellEnd"/>
      <w:r>
        <w:rPr>
          <w:rtl/>
        </w:rPr>
        <w:t xml:space="preserve"> אסור לישראל </w:t>
      </w:r>
      <w:proofErr w:type="spellStart"/>
      <w:r>
        <w:rPr>
          <w:rtl/>
        </w:rPr>
        <w:t>ליקח</w:t>
      </w:r>
      <w:proofErr w:type="spellEnd"/>
      <w:r>
        <w:rPr>
          <w:rtl/>
        </w:rPr>
        <w:t xml:space="preserve"> צדקה מעכו"ם </w:t>
      </w:r>
      <w:proofErr w:type="spellStart"/>
      <w:r>
        <w:rPr>
          <w:rtl/>
        </w:rPr>
        <w:t>בפרהסיא</w:t>
      </w:r>
      <w:proofErr w:type="spellEnd"/>
      <w:r>
        <w:rPr>
          <w:rtl/>
        </w:rPr>
        <w:t xml:space="preserve"> וכו' משמע </w:t>
      </w:r>
      <w:proofErr w:type="spellStart"/>
      <w:r>
        <w:rPr>
          <w:rtl/>
        </w:rPr>
        <w:t>דבצנעה</w:t>
      </w:r>
      <w:proofErr w:type="spellEnd"/>
      <w:r>
        <w:rPr>
          <w:rtl/>
        </w:rPr>
        <w:t xml:space="preserve"> מותר לקבל ממנו והכא קאמר </w:t>
      </w:r>
      <w:proofErr w:type="spellStart"/>
      <w:r>
        <w:rPr>
          <w:rtl/>
        </w:rPr>
        <w:t>דדוקא</w:t>
      </w:r>
      <w:proofErr w:type="spellEnd"/>
      <w:r>
        <w:rPr>
          <w:rtl/>
        </w:rPr>
        <w:t xml:space="preserve"> לעניי עכו"ם ולא לעניי ישראל הואיל שיש לו זכות בקבלת ישראל נראה לחלק </w:t>
      </w:r>
      <w:proofErr w:type="spellStart"/>
      <w:r>
        <w:rPr>
          <w:rtl/>
        </w:rPr>
        <w:t>דאע"ג</w:t>
      </w:r>
      <w:proofErr w:type="spellEnd"/>
      <w:r>
        <w:rPr>
          <w:rtl/>
        </w:rPr>
        <w:t xml:space="preserve"> שיש זכות לעכו"ם בקבלתו ממנו מ"מ </w:t>
      </w:r>
      <w:proofErr w:type="spellStart"/>
      <w:r>
        <w:rPr>
          <w:rtl/>
        </w:rPr>
        <w:t>מכח</w:t>
      </w:r>
      <w:proofErr w:type="spellEnd"/>
      <w:r>
        <w:rPr>
          <w:rtl/>
        </w:rPr>
        <w:t xml:space="preserve"> הנאה שלו שיהיה לו מעות יכול לקבל ממנו אבל הגבאי שאין לעצמו הנאה בקבלתו ממנו ולכן אינו יכול </w:t>
      </w:r>
      <w:proofErr w:type="spellStart"/>
      <w:r>
        <w:rPr>
          <w:rtl/>
        </w:rPr>
        <w:t>ליתנה</w:t>
      </w:r>
      <w:proofErr w:type="spellEnd"/>
      <w:r>
        <w:rPr>
          <w:rtl/>
        </w:rPr>
        <w:t xml:space="preserve"> לעניי ישראל שהוא יגרום זכות לעכו"ם מחמת אחרים והא דכתיב (משלי יד לד) וחסד לאומים חטאת היינו אף על גב שצדקה שלהם היא חטאת להם </w:t>
      </w:r>
      <w:proofErr w:type="spellStart"/>
      <w:r>
        <w:rPr>
          <w:rtl/>
        </w:rPr>
        <w:t>מכח</w:t>
      </w:r>
      <w:proofErr w:type="spellEnd"/>
      <w:r>
        <w:rPr>
          <w:rtl/>
        </w:rPr>
        <w:t xml:space="preserve"> שמתפארים בה מכל מקום זכות יש להם גם כן וקראו חטאת כנגד צדקה של ישראל שכולה זכות:</w:t>
      </w:r>
    </w:p>
    <w:p w14:paraId="398AB5C5" w14:textId="196C26DA" w:rsidR="00892B12" w:rsidRDefault="00892B12" w:rsidP="00892B12">
      <w:pPr>
        <w:jc w:val="both"/>
        <w:rPr>
          <w:rtl/>
        </w:rPr>
      </w:pPr>
    </w:p>
    <w:p w14:paraId="16504BD3" w14:textId="23A14656" w:rsidR="00892B12" w:rsidRPr="00892B12" w:rsidRDefault="00892B12" w:rsidP="00892B12">
      <w:pPr>
        <w:jc w:val="both"/>
        <w:rPr>
          <w:u w:val="single"/>
          <w:rtl/>
        </w:rPr>
      </w:pPr>
      <w:r w:rsidRPr="00892B12">
        <w:rPr>
          <w:u w:val="single"/>
          <w:rtl/>
        </w:rPr>
        <w:t>ט"ז יורה דעה סימן רנד ס"ק ב</w:t>
      </w:r>
    </w:p>
    <w:p w14:paraId="21799C85" w14:textId="77777777" w:rsidR="00892B12" w:rsidRDefault="00892B12" w:rsidP="00892B12">
      <w:pPr>
        <w:jc w:val="both"/>
        <w:rPr>
          <w:rtl/>
        </w:rPr>
      </w:pPr>
      <w:r>
        <w:rPr>
          <w:rtl/>
        </w:rPr>
        <w:t xml:space="preserve">(ב) </w:t>
      </w:r>
      <w:proofErr w:type="spellStart"/>
      <w:r>
        <w:rPr>
          <w:rtl/>
        </w:rPr>
        <w:t>וינתן</w:t>
      </w:r>
      <w:proofErr w:type="spellEnd"/>
      <w:r>
        <w:rPr>
          <w:rtl/>
        </w:rPr>
        <w:t xml:space="preserve"> לעניי עובדי כוכבים. אבל לישראל לא דכתיב ביבוש קצירה תשברנה פירוש כשיכלה לחלוחית זכות של עובדי כוכבים אז ישברו. וקשה </w:t>
      </w:r>
      <w:proofErr w:type="spellStart"/>
      <w:r>
        <w:rPr>
          <w:rtl/>
        </w:rPr>
        <w:t>דברישא</w:t>
      </w:r>
      <w:proofErr w:type="spellEnd"/>
      <w:r>
        <w:rPr>
          <w:rtl/>
        </w:rPr>
        <w:t xml:space="preserve"> התירו לקבל </w:t>
      </w:r>
      <w:proofErr w:type="spellStart"/>
      <w:r>
        <w:rPr>
          <w:rtl/>
        </w:rPr>
        <w:t>בצינעא</w:t>
      </w:r>
      <w:proofErr w:type="spellEnd"/>
      <w:r>
        <w:rPr>
          <w:rtl/>
        </w:rPr>
        <w:t xml:space="preserve"> ולא איכפת לן במה שיהיה לעובד כוכבים זכות בזה ובדרישה הקשה זה ותירץ שיחיד המקבל כיון שהוא נהנה מותר אבל גבאי שאין לו הנאה אסור לגרום זכות לעובד כוכבים בשביל הנאת אחרים והוא תמוה </w:t>
      </w:r>
      <w:proofErr w:type="spellStart"/>
      <w:r>
        <w:rPr>
          <w:rtl/>
        </w:rPr>
        <w:t>דהיאך</w:t>
      </w:r>
      <w:proofErr w:type="spellEnd"/>
      <w:r>
        <w:rPr>
          <w:rtl/>
        </w:rPr>
        <w:t xml:space="preserve"> נתיר לו להאריך הגלות בשביל הנאתו ונראה לי שאין שייך ביבוש קצירה אלא כשהעובד כוכבים </w:t>
      </w:r>
      <w:proofErr w:type="spellStart"/>
      <w:r>
        <w:rPr>
          <w:rtl/>
        </w:rPr>
        <w:t>מכוין</w:t>
      </w:r>
      <w:proofErr w:type="spellEnd"/>
      <w:r>
        <w:rPr>
          <w:rtl/>
        </w:rPr>
        <w:t xml:space="preserve"> דוקא לעניי ישראל ובזה מייקר שם ישראל בזה יש זכות גדול כגון הכא וכמעשה </w:t>
      </w:r>
      <w:proofErr w:type="spellStart"/>
      <w:r>
        <w:rPr>
          <w:rtl/>
        </w:rPr>
        <w:t>דאימיה</w:t>
      </w:r>
      <w:proofErr w:type="spellEnd"/>
      <w:r>
        <w:rPr>
          <w:rtl/>
        </w:rPr>
        <w:t xml:space="preserve"> </w:t>
      </w:r>
      <w:proofErr w:type="spellStart"/>
      <w:r>
        <w:rPr>
          <w:rtl/>
        </w:rPr>
        <w:t>דשבור</w:t>
      </w:r>
      <w:proofErr w:type="spellEnd"/>
      <w:r>
        <w:rPr>
          <w:rtl/>
        </w:rPr>
        <w:t xml:space="preserve"> </w:t>
      </w:r>
      <w:proofErr w:type="spellStart"/>
      <w:r>
        <w:rPr>
          <w:rtl/>
        </w:rPr>
        <w:t>מלכא</w:t>
      </w:r>
      <w:proofErr w:type="spellEnd"/>
      <w:r>
        <w:rPr>
          <w:rtl/>
        </w:rPr>
        <w:t xml:space="preserve"> בגמ' ששלחה לחלק לישראל ואף על גב </w:t>
      </w:r>
      <w:proofErr w:type="spellStart"/>
      <w:r>
        <w:rPr>
          <w:rtl/>
        </w:rPr>
        <w:t>דכתב</w:t>
      </w:r>
      <w:proofErr w:type="spellEnd"/>
      <w:r>
        <w:rPr>
          <w:rtl/>
        </w:rPr>
        <w:t xml:space="preserve"> רש"י שהיא ידעה גם כן </w:t>
      </w:r>
      <w:proofErr w:type="spellStart"/>
      <w:r>
        <w:rPr>
          <w:rtl/>
        </w:rPr>
        <w:t>שמפרנסין</w:t>
      </w:r>
      <w:proofErr w:type="spellEnd"/>
      <w:r>
        <w:rPr>
          <w:rtl/>
        </w:rPr>
        <w:t xml:space="preserve"> ג"כ עניי עובדי כוכבים עם ישראל דאם לא כן הוי ליה גניבת דעת וכמו שנעתיק בסמוך מ"מ העיקר בשביל עניי ישראל בזה הקפידו משום ביבוש קצירה </w:t>
      </w:r>
      <w:proofErr w:type="spellStart"/>
      <w:r>
        <w:rPr>
          <w:rtl/>
        </w:rPr>
        <w:t>משא"כ</w:t>
      </w:r>
      <w:proofErr w:type="spellEnd"/>
      <w:r>
        <w:rPr>
          <w:rtl/>
        </w:rPr>
        <w:t xml:space="preserve"> ברישא שהעובד כוכבים אין כוונתו דוקא על ישראל אלא הוא מצד טבעו רחמן על כל הפושט יד אין זה זכות גדול ולית ביה משום ביבוש קצירה כן נ"ל עיקר. </w:t>
      </w:r>
      <w:proofErr w:type="spellStart"/>
      <w:r>
        <w:rPr>
          <w:rtl/>
        </w:rPr>
        <w:t>ונותנין</w:t>
      </w:r>
      <w:proofErr w:type="spellEnd"/>
      <w:r>
        <w:rPr>
          <w:rtl/>
        </w:rPr>
        <w:t xml:space="preserve"> לעניי עובדי כוכבים בסתר. א"ל מזה על מה שכתבתי </w:t>
      </w:r>
      <w:proofErr w:type="spellStart"/>
      <w:r>
        <w:rPr>
          <w:rtl/>
        </w:rPr>
        <w:t>דעיקר</w:t>
      </w:r>
      <w:proofErr w:type="spellEnd"/>
      <w:r>
        <w:rPr>
          <w:rtl/>
        </w:rPr>
        <w:t xml:space="preserve"> כוונת העובד כוכבים היה על ישראל דכאן נותן הכל לעניי עובדי כוכבים </w:t>
      </w:r>
      <w:proofErr w:type="spellStart"/>
      <w:r>
        <w:rPr>
          <w:rtl/>
        </w:rPr>
        <w:t>והוה</w:t>
      </w:r>
      <w:proofErr w:type="spellEnd"/>
      <w:r>
        <w:rPr>
          <w:rtl/>
        </w:rPr>
        <w:t xml:space="preserve"> ליה גניבת דעת יש לומר דלא שייך גניבת דעת אלא אם הוא עושה מעשה בדרך גניבה דהיינו אם הנותן </w:t>
      </w:r>
      <w:proofErr w:type="spellStart"/>
      <w:r>
        <w:rPr>
          <w:rtl/>
        </w:rPr>
        <w:t>נתכוין</w:t>
      </w:r>
      <w:proofErr w:type="spellEnd"/>
      <w:r>
        <w:rPr>
          <w:rtl/>
        </w:rPr>
        <w:t xml:space="preserve"> לתת לישראל ולא לעובד כוכבים נמצא </w:t>
      </w:r>
      <w:proofErr w:type="spellStart"/>
      <w:r>
        <w:rPr>
          <w:rtl/>
        </w:rPr>
        <w:t>דבשעת</w:t>
      </w:r>
      <w:proofErr w:type="spellEnd"/>
      <w:r>
        <w:rPr>
          <w:rtl/>
        </w:rPr>
        <w:t xml:space="preserve"> נתינה לעובד כוכבים עובר על דעתו של העובד כוכבים הנותן מה שאין כן כאן דיש עכ"פ היתר בנתינה לעובד כוכבים אלא במה שאין נותן לישראל כלום הוא עובר על דעתו בשב ואל תעשה אין בזה איסור גניבת דעת כן נראה לי נכון ועיין </w:t>
      </w:r>
      <w:proofErr w:type="spellStart"/>
      <w:r>
        <w:rPr>
          <w:rtl/>
        </w:rPr>
        <w:t>מ"ש</w:t>
      </w:r>
      <w:proofErr w:type="spellEnd"/>
      <w:r>
        <w:rPr>
          <w:rtl/>
        </w:rPr>
        <w:t xml:space="preserve"> עוד בסימן ק"כ מענין גניבת דעת עובדי כוכבים:</w:t>
      </w:r>
    </w:p>
    <w:p w14:paraId="651B3C54" w14:textId="78945372" w:rsidR="00892B12" w:rsidRDefault="00892B12" w:rsidP="00892B12">
      <w:pPr>
        <w:jc w:val="both"/>
        <w:rPr>
          <w:rtl/>
        </w:rPr>
      </w:pPr>
    </w:p>
    <w:p w14:paraId="59B1C56B" w14:textId="4ABE23E5" w:rsidR="00892B12" w:rsidRPr="00130E03" w:rsidRDefault="00892B12" w:rsidP="00130E03">
      <w:pPr>
        <w:jc w:val="both"/>
        <w:rPr>
          <w:u w:val="single"/>
          <w:rtl/>
        </w:rPr>
      </w:pPr>
      <w:r w:rsidRPr="00130E03">
        <w:rPr>
          <w:u w:val="single"/>
          <w:rtl/>
        </w:rPr>
        <w:t>ראשון לציון סימן רנד</w:t>
      </w:r>
      <w:r w:rsidRPr="00130E03">
        <w:rPr>
          <w:rFonts w:hint="cs"/>
          <w:u w:val="single"/>
          <w:rtl/>
        </w:rPr>
        <w:t xml:space="preserve"> </w:t>
      </w:r>
      <w:r w:rsidRPr="00130E03">
        <w:rPr>
          <w:u w:val="single"/>
          <w:rtl/>
        </w:rPr>
        <w:t>סעיף א</w:t>
      </w:r>
    </w:p>
    <w:p w14:paraId="65A9AE1B" w14:textId="02290994" w:rsidR="00892B12" w:rsidRDefault="00892B12" w:rsidP="00892B12">
      <w:pPr>
        <w:jc w:val="both"/>
        <w:rPr>
          <w:rtl/>
        </w:rPr>
      </w:pPr>
      <w:r>
        <w:rPr>
          <w:rtl/>
        </w:rPr>
        <w:t xml:space="preserve">ואם אינו יכול לחיות בצדקה של ישראל ואינו יכול </w:t>
      </w:r>
      <w:proofErr w:type="spellStart"/>
      <w:r>
        <w:rPr>
          <w:rtl/>
        </w:rPr>
        <w:t>ליטלה</w:t>
      </w:r>
      <w:proofErr w:type="spellEnd"/>
      <w:r>
        <w:rPr>
          <w:rtl/>
        </w:rPr>
        <w:t xml:space="preserve"> בצנעא כו' ע"כ כך הם דברי רמב"ם ונ"ל לומר </w:t>
      </w:r>
      <w:proofErr w:type="spellStart"/>
      <w:r>
        <w:rPr>
          <w:rtl/>
        </w:rPr>
        <w:t>דכל</w:t>
      </w:r>
      <w:proofErr w:type="spellEnd"/>
      <w:r>
        <w:rPr>
          <w:rtl/>
        </w:rPr>
        <w:t xml:space="preserve"> עוד </w:t>
      </w:r>
      <w:proofErr w:type="spellStart"/>
      <w:r>
        <w:rPr>
          <w:rtl/>
        </w:rPr>
        <w:t>דמצי</w:t>
      </w:r>
      <w:proofErr w:type="spellEnd"/>
      <w:r>
        <w:rPr>
          <w:rtl/>
        </w:rPr>
        <w:t xml:space="preserve"> להחיות בצדקה של ישראל אין ליטול מגוי אפילו בצנעא מטעם </w:t>
      </w:r>
      <w:proofErr w:type="spellStart"/>
      <w:r>
        <w:rPr>
          <w:rtl/>
        </w:rPr>
        <w:t>דעכ"פ</w:t>
      </w:r>
      <w:proofErr w:type="spellEnd"/>
      <w:r>
        <w:rPr>
          <w:rtl/>
        </w:rPr>
        <w:t xml:space="preserve"> איכא קצת חלול ה' שמתבזה ישראל בעיני הגוי אי נמי מטעם דכתיב ביבש קצירה תשברנה שמאריך הגלות ודייקתי זה ג"כ מלשון הרמב"ם שכתב והקדים אינו יכול לחיות בצדקה של ישראל ואח"כ כתב ואינו יכול </w:t>
      </w:r>
      <w:proofErr w:type="spellStart"/>
      <w:r>
        <w:rPr>
          <w:rtl/>
        </w:rPr>
        <w:t>ליטלה</w:t>
      </w:r>
      <w:proofErr w:type="spellEnd"/>
      <w:r>
        <w:rPr>
          <w:rtl/>
        </w:rPr>
        <w:t xml:space="preserve"> בצנעא מהגוי משמע דאין ליטול בצנעא כל זמן שיכול להחיות מישראל והגם </w:t>
      </w:r>
      <w:proofErr w:type="spellStart"/>
      <w:r>
        <w:rPr>
          <w:rtl/>
        </w:rPr>
        <w:t>דקאמר</w:t>
      </w:r>
      <w:proofErr w:type="spellEnd"/>
      <w:r>
        <w:rPr>
          <w:rtl/>
        </w:rPr>
        <w:t xml:space="preserve"> בש"ס </w:t>
      </w:r>
      <w:proofErr w:type="spellStart"/>
      <w:r>
        <w:rPr>
          <w:rtl/>
        </w:rPr>
        <w:t>בפרהסיא</w:t>
      </w:r>
      <w:proofErr w:type="spellEnd"/>
      <w:r>
        <w:rPr>
          <w:rtl/>
        </w:rPr>
        <w:t xml:space="preserve"> דוקא היינו </w:t>
      </w:r>
      <w:proofErr w:type="spellStart"/>
      <w:r>
        <w:rPr>
          <w:rtl/>
        </w:rPr>
        <w:t>לענין</w:t>
      </w:r>
      <w:proofErr w:type="spellEnd"/>
      <w:r>
        <w:rPr>
          <w:rtl/>
        </w:rPr>
        <w:t xml:space="preserve"> שיהיה פסול לעדות דלא מפסל אלא אם נטל </w:t>
      </w:r>
      <w:proofErr w:type="spellStart"/>
      <w:r>
        <w:rPr>
          <w:rtl/>
        </w:rPr>
        <w:t>בפרהסיא</w:t>
      </w:r>
      <w:proofErr w:type="spellEnd"/>
      <w:r>
        <w:rPr>
          <w:rtl/>
        </w:rPr>
        <w:t xml:space="preserve"> אבל עכ"פ איכא </w:t>
      </w:r>
      <w:proofErr w:type="spellStart"/>
      <w:r>
        <w:rPr>
          <w:rtl/>
        </w:rPr>
        <w:t>למיחש</w:t>
      </w:r>
      <w:proofErr w:type="spellEnd"/>
      <w:r>
        <w:rPr>
          <w:rtl/>
        </w:rPr>
        <w:t xml:space="preserve"> שלא ליטול </w:t>
      </w:r>
      <w:proofErr w:type="spellStart"/>
      <w:r>
        <w:rPr>
          <w:rtl/>
        </w:rPr>
        <w:t>ומה"ט</w:t>
      </w:r>
      <w:proofErr w:type="spellEnd"/>
      <w:r>
        <w:rPr>
          <w:rtl/>
        </w:rPr>
        <w:t xml:space="preserve"> נמי תפס מרן לשון הרמב"ם </w:t>
      </w:r>
      <w:proofErr w:type="spellStart"/>
      <w:r>
        <w:rPr>
          <w:rtl/>
        </w:rPr>
        <w:t>לכוין</w:t>
      </w:r>
      <w:proofErr w:type="spellEnd"/>
      <w:r>
        <w:rPr>
          <w:rtl/>
        </w:rPr>
        <w:t xml:space="preserve"> למה שכתבתי וצריך לדעת אם יכול לשאול בפיו הישראל לגוי אם אינו יכול לחיות מישראל </w:t>
      </w:r>
      <w:proofErr w:type="spellStart"/>
      <w:r>
        <w:rPr>
          <w:rtl/>
        </w:rPr>
        <w:t>דדוקא</w:t>
      </w:r>
      <w:proofErr w:type="spellEnd"/>
      <w:r>
        <w:rPr>
          <w:rtl/>
        </w:rPr>
        <w:t xml:space="preserve"> אם נתן לו הגוי הוא </w:t>
      </w:r>
      <w:proofErr w:type="spellStart"/>
      <w:r>
        <w:rPr>
          <w:rtl/>
        </w:rPr>
        <w:t>דשרי</w:t>
      </w:r>
      <w:proofErr w:type="spellEnd"/>
      <w:r>
        <w:rPr>
          <w:rtl/>
        </w:rPr>
        <w:t xml:space="preserve"> אבל </w:t>
      </w:r>
      <w:r>
        <w:rPr>
          <w:rtl/>
        </w:rPr>
        <w:lastRenderedPageBreak/>
        <w:t xml:space="preserve">לשאול בפיו דהוי חילול ה' טפי מהו ונ"ל כיון </w:t>
      </w:r>
      <w:proofErr w:type="spellStart"/>
      <w:r>
        <w:rPr>
          <w:rtl/>
        </w:rPr>
        <w:t>דחזינן</w:t>
      </w:r>
      <w:proofErr w:type="spellEnd"/>
      <w:r>
        <w:rPr>
          <w:rtl/>
        </w:rPr>
        <w:t xml:space="preserve"> </w:t>
      </w:r>
      <w:proofErr w:type="spellStart"/>
      <w:r>
        <w:rPr>
          <w:rtl/>
        </w:rPr>
        <w:t>דשרי</w:t>
      </w:r>
      <w:proofErr w:type="spellEnd"/>
      <w:r>
        <w:rPr>
          <w:rtl/>
        </w:rPr>
        <w:t xml:space="preserve"> הא </w:t>
      </w:r>
      <w:proofErr w:type="spellStart"/>
      <w:r>
        <w:rPr>
          <w:rtl/>
        </w:rPr>
        <w:t>דבפרהסיא</w:t>
      </w:r>
      <w:proofErr w:type="spellEnd"/>
      <w:r>
        <w:rPr>
          <w:rtl/>
        </w:rPr>
        <w:t xml:space="preserve"> הגם </w:t>
      </w:r>
      <w:proofErr w:type="spellStart"/>
      <w:r>
        <w:rPr>
          <w:rtl/>
        </w:rPr>
        <w:t>דקאמר</w:t>
      </w:r>
      <w:proofErr w:type="spellEnd"/>
      <w:r>
        <w:rPr>
          <w:rtl/>
        </w:rPr>
        <w:t xml:space="preserve"> הש"ס </w:t>
      </w:r>
      <w:proofErr w:type="spellStart"/>
      <w:r>
        <w:rPr>
          <w:rtl/>
        </w:rPr>
        <w:t>דאיכא</w:t>
      </w:r>
      <w:proofErr w:type="spellEnd"/>
      <w:r>
        <w:rPr>
          <w:rtl/>
        </w:rPr>
        <w:t xml:space="preserve"> חלול ה' משום וחי בהם א"כ אין לך דבר שידחה חיי נפש מכל הני מילי:</w:t>
      </w:r>
    </w:p>
    <w:p w14:paraId="398920AB" w14:textId="77777777" w:rsidR="00892B12" w:rsidRDefault="00892B12" w:rsidP="00892B12">
      <w:pPr>
        <w:jc w:val="both"/>
        <w:rPr>
          <w:rtl/>
        </w:rPr>
      </w:pPr>
    </w:p>
    <w:p w14:paraId="56462070" w14:textId="414BFC6D" w:rsidR="00130E03" w:rsidRPr="00130E03" w:rsidRDefault="00130E03" w:rsidP="00130E03">
      <w:pPr>
        <w:jc w:val="both"/>
        <w:rPr>
          <w:u w:val="single"/>
          <w:rtl/>
        </w:rPr>
      </w:pPr>
      <w:r w:rsidRPr="00130E03">
        <w:rPr>
          <w:u w:val="single"/>
          <w:rtl/>
        </w:rPr>
        <w:t>ראשון לציון סימן רנד</w:t>
      </w:r>
      <w:r w:rsidRPr="00130E03">
        <w:rPr>
          <w:rFonts w:hint="cs"/>
          <w:u w:val="single"/>
          <w:rtl/>
        </w:rPr>
        <w:t xml:space="preserve"> </w:t>
      </w:r>
      <w:r w:rsidRPr="00130E03">
        <w:rPr>
          <w:u w:val="single"/>
          <w:rtl/>
        </w:rPr>
        <w:t xml:space="preserve">סעיף </w:t>
      </w:r>
      <w:r>
        <w:rPr>
          <w:rFonts w:hint="cs"/>
          <w:u w:val="single"/>
          <w:rtl/>
        </w:rPr>
        <w:t>ב</w:t>
      </w:r>
    </w:p>
    <w:p w14:paraId="772C86E2" w14:textId="4FD68F69" w:rsidR="00892B12" w:rsidRDefault="00892B12" w:rsidP="00892B12">
      <w:pPr>
        <w:jc w:val="both"/>
        <w:rPr>
          <w:rtl/>
        </w:rPr>
      </w:pPr>
      <w:r>
        <w:rPr>
          <w:rtl/>
        </w:rPr>
        <w:t xml:space="preserve">מלך או שר ששלח ממון לישראל לצדקה אין מחזי' אותו משום שלום המלכות אלא </w:t>
      </w:r>
      <w:proofErr w:type="spellStart"/>
      <w:r>
        <w:rPr>
          <w:rtl/>
        </w:rPr>
        <w:t>נוטלין</w:t>
      </w:r>
      <w:proofErr w:type="spellEnd"/>
      <w:r>
        <w:rPr>
          <w:rtl/>
        </w:rPr>
        <w:t xml:space="preserve"> ממנו </w:t>
      </w:r>
      <w:proofErr w:type="spellStart"/>
      <w:r>
        <w:rPr>
          <w:rtl/>
        </w:rPr>
        <w:t>וינתן</w:t>
      </w:r>
      <w:proofErr w:type="spellEnd"/>
      <w:r>
        <w:rPr>
          <w:rtl/>
        </w:rPr>
        <w:t xml:space="preserve"> לעניי גוים בסתר שלא ישמע המלך ע"כ. אם חיישינן </w:t>
      </w:r>
      <w:proofErr w:type="spellStart"/>
      <w:r>
        <w:rPr>
          <w:rtl/>
        </w:rPr>
        <w:t>לשמא</w:t>
      </w:r>
      <w:proofErr w:type="spellEnd"/>
      <w:r>
        <w:rPr>
          <w:rtl/>
        </w:rPr>
        <w:t xml:space="preserve"> ישמע יהיה מונח עד שיעשו בו דבר שלא יעלה ממנו זכות לו וקשה משמע דוקא מלך או שר </w:t>
      </w:r>
      <w:proofErr w:type="spellStart"/>
      <w:r>
        <w:rPr>
          <w:rtl/>
        </w:rPr>
        <w:t>דאיכא</w:t>
      </w:r>
      <w:proofErr w:type="spellEnd"/>
      <w:r>
        <w:rPr>
          <w:rtl/>
        </w:rPr>
        <w:t xml:space="preserve"> משום שלום מלכות אבל גוי </w:t>
      </w:r>
      <w:proofErr w:type="spellStart"/>
      <w:r>
        <w:rPr>
          <w:rtl/>
        </w:rPr>
        <w:t>דעלמא</w:t>
      </w:r>
      <w:proofErr w:type="spellEnd"/>
      <w:r>
        <w:rPr>
          <w:rtl/>
        </w:rPr>
        <w:t xml:space="preserve"> לא וכיון </w:t>
      </w:r>
      <w:proofErr w:type="spellStart"/>
      <w:r>
        <w:rPr>
          <w:rtl/>
        </w:rPr>
        <w:t>דנותנין</w:t>
      </w:r>
      <w:proofErr w:type="spellEnd"/>
      <w:r>
        <w:rPr>
          <w:rtl/>
        </w:rPr>
        <w:t xml:space="preserve"> אותו ממון לעניי גוים הרי לית ליה זכות </w:t>
      </w:r>
      <w:proofErr w:type="spellStart"/>
      <w:r>
        <w:rPr>
          <w:rtl/>
        </w:rPr>
        <w:t>וליכא</w:t>
      </w:r>
      <w:proofErr w:type="spellEnd"/>
      <w:r>
        <w:rPr>
          <w:rtl/>
        </w:rPr>
        <w:t xml:space="preserve"> </w:t>
      </w:r>
      <w:proofErr w:type="spellStart"/>
      <w:r>
        <w:rPr>
          <w:rtl/>
        </w:rPr>
        <w:t>למיחש</w:t>
      </w:r>
      <w:proofErr w:type="spellEnd"/>
      <w:r>
        <w:rPr>
          <w:rtl/>
        </w:rPr>
        <w:t xml:space="preserve"> </w:t>
      </w:r>
      <w:proofErr w:type="spellStart"/>
      <w:r>
        <w:rPr>
          <w:rtl/>
        </w:rPr>
        <w:t>לביבש</w:t>
      </w:r>
      <w:proofErr w:type="spellEnd"/>
      <w:r>
        <w:rPr>
          <w:rtl/>
        </w:rPr>
        <w:t xml:space="preserve"> קצירה תשברנה. ונראה </w:t>
      </w:r>
      <w:proofErr w:type="spellStart"/>
      <w:r>
        <w:rPr>
          <w:rtl/>
        </w:rPr>
        <w:t>דעכ"פ</w:t>
      </w:r>
      <w:proofErr w:type="spellEnd"/>
      <w:r>
        <w:rPr>
          <w:rtl/>
        </w:rPr>
        <w:t xml:space="preserve"> בנתינת הממון ליד ישראל יש לו קצת זכות למלך לזה דוקא משום שלום מלכות אבל גוי סתם </w:t>
      </w:r>
      <w:proofErr w:type="spellStart"/>
      <w:r>
        <w:rPr>
          <w:rtl/>
        </w:rPr>
        <w:t>דליכא</w:t>
      </w:r>
      <w:proofErr w:type="spellEnd"/>
      <w:r>
        <w:rPr>
          <w:rtl/>
        </w:rPr>
        <w:t xml:space="preserve"> </w:t>
      </w:r>
      <w:proofErr w:type="spellStart"/>
      <w:r>
        <w:rPr>
          <w:rtl/>
        </w:rPr>
        <w:t>למיחש</w:t>
      </w:r>
      <w:proofErr w:type="spellEnd"/>
      <w:r>
        <w:rPr>
          <w:rtl/>
        </w:rPr>
        <w:t xml:space="preserve"> לשלום מלכות לא </w:t>
      </w:r>
      <w:proofErr w:type="spellStart"/>
      <w:r>
        <w:rPr>
          <w:rtl/>
        </w:rPr>
        <w:t>מקבלינן</w:t>
      </w:r>
      <w:proofErr w:type="spellEnd"/>
      <w:r>
        <w:rPr>
          <w:rtl/>
        </w:rPr>
        <w:t xml:space="preserve"> מיניה אפילו </w:t>
      </w:r>
      <w:proofErr w:type="spellStart"/>
      <w:r>
        <w:rPr>
          <w:rtl/>
        </w:rPr>
        <w:t>ליתנו</w:t>
      </w:r>
      <w:proofErr w:type="spellEnd"/>
      <w:r>
        <w:rPr>
          <w:rtl/>
        </w:rPr>
        <w:t xml:space="preserve"> לעניי גוים כיון </w:t>
      </w:r>
      <w:proofErr w:type="spellStart"/>
      <w:r>
        <w:rPr>
          <w:rtl/>
        </w:rPr>
        <w:t>דאיכא</w:t>
      </w:r>
      <w:proofErr w:type="spellEnd"/>
      <w:r>
        <w:rPr>
          <w:rtl/>
        </w:rPr>
        <w:t xml:space="preserve"> קצת זכות </w:t>
      </w:r>
      <w:proofErr w:type="spellStart"/>
      <w:r>
        <w:rPr>
          <w:rtl/>
        </w:rPr>
        <w:t>כנז</w:t>
      </w:r>
      <w:proofErr w:type="spellEnd"/>
      <w:r>
        <w:rPr>
          <w:rtl/>
        </w:rPr>
        <w:t xml:space="preserve">'. אי נמי נקט מלך או שר לומר </w:t>
      </w:r>
      <w:proofErr w:type="spellStart"/>
      <w:r>
        <w:rPr>
          <w:rtl/>
        </w:rPr>
        <w:t>דבהכרח</w:t>
      </w:r>
      <w:proofErr w:type="spellEnd"/>
      <w:r>
        <w:rPr>
          <w:rtl/>
        </w:rPr>
        <w:t xml:space="preserve"> </w:t>
      </w:r>
      <w:proofErr w:type="spellStart"/>
      <w:r>
        <w:rPr>
          <w:rtl/>
        </w:rPr>
        <w:t>ליקח</w:t>
      </w:r>
      <w:proofErr w:type="spellEnd"/>
      <w:r>
        <w:rPr>
          <w:rtl/>
        </w:rPr>
        <w:t xml:space="preserve"> ממנו משום ש"מ אבל גוי </w:t>
      </w:r>
      <w:proofErr w:type="spellStart"/>
      <w:r>
        <w:rPr>
          <w:rtl/>
        </w:rPr>
        <w:t>דעלמא</w:t>
      </w:r>
      <w:proofErr w:type="spellEnd"/>
      <w:r>
        <w:rPr>
          <w:rtl/>
        </w:rPr>
        <w:t xml:space="preserve"> אם רצה שלא </w:t>
      </w:r>
      <w:proofErr w:type="spellStart"/>
      <w:r>
        <w:rPr>
          <w:rtl/>
        </w:rPr>
        <w:t>ליקח</w:t>
      </w:r>
      <w:proofErr w:type="spellEnd"/>
      <w:r>
        <w:rPr>
          <w:rtl/>
        </w:rPr>
        <w:t xml:space="preserve"> אין לו הכרח הרשות בידו </w:t>
      </w:r>
      <w:proofErr w:type="spellStart"/>
      <w:r>
        <w:rPr>
          <w:rtl/>
        </w:rPr>
        <w:t>וכפ"ז</w:t>
      </w:r>
      <w:proofErr w:type="spellEnd"/>
      <w:r>
        <w:rPr>
          <w:rtl/>
        </w:rPr>
        <w:t xml:space="preserve"> </w:t>
      </w:r>
      <w:proofErr w:type="spellStart"/>
      <w:r>
        <w:rPr>
          <w:rtl/>
        </w:rPr>
        <w:t>ל"ש</w:t>
      </w:r>
      <w:proofErr w:type="spellEnd"/>
      <w:r>
        <w:rPr>
          <w:rtl/>
        </w:rPr>
        <w:t xml:space="preserve"> גוי </w:t>
      </w:r>
      <w:proofErr w:type="spellStart"/>
      <w:r>
        <w:rPr>
          <w:rtl/>
        </w:rPr>
        <w:t>דעלמא</w:t>
      </w:r>
      <w:proofErr w:type="spellEnd"/>
      <w:r>
        <w:rPr>
          <w:rtl/>
        </w:rPr>
        <w:t xml:space="preserve"> </w:t>
      </w:r>
      <w:proofErr w:type="spellStart"/>
      <w:r>
        <w:rPr>
          <w:rtl/>
        </w:rPr>
        <w:t>ל"ש</w:t>
      </w:r>
      <w:proofErr w:type="spellEnd"/>
      <w:r>
        <w:rPr>
          <w:rtl/>
        </w:rPr>
        <w:t xml:space="preserve"> מלך וכתב </w:t>
      </w:r>
      <w:proofErr w:type="spellStart"/>
      <w:r>
        <w:rPr>
          <w:rtl/>
        </w:rPr>
        <w:t>להאי</w:t>
      </w:r>
      <w:proofErr w:type="spellEnd"/>
      <w:r>
        <w:rPr>
          <w:rtl/>
        </w:rPr>
        <w:t xml:space="preserve"> דינא הכא </w:t>
      </w:r>
      <w:proofErr w:type="spellStart"/>
      <w:r>
        <w:rPr>
          <w:rtl/>
        </w:rPr>
        <w:t>דנוגע</w:t>
      </w:r>
      <w:proofErr w:type="spellEnd"/>
      <w:r>
        <w:rPr>
          <w:rtl/>
        </w:rPr>
        <w:t xml:space="preserve"> </w:t>
      </w:r>
      <w:proofErr w:type="spellStart"/>
      <w:r>
        <w:rPr>
          <w:rtl/>
        </w:rPr>
        <w:t>לענין</w:t>
      </w:r>
      <w:proofErr w:type="spellEnd"/>
      <w:r>
        <w:rPr>
          <w:rtl/>
        </w:rPr>
        <w:t xml:space="preserve"> הצדקה ולומר שיתנהו לעניי גוים. ומה שהק' בדרישה ובט"ז </w:t>
      </w:r>
      <w:proofErr w:type="spellStart"/>
      <w:r>
        <w:rPr>
          <w:rtl/>
        </w:rPr>
        <w:t>דמס</w:t>
      </w:r>
      <w:proofErr w:type="spellEnd"/>
      <w:r>
        <w:rPr>
          <w:rtl/>
        </w:rPr>
        <w:t xml:space="preserve">' א' משמע בצנעא שרי והכא משמע </w:t>
      </w:r>
      <w:proofErr w:type="spellStart"/>
      <w:r>
        <w:rPr>
          <w:rtl/>
        </w:rPr>
        <w:t>דדוקא</w:t>
      </w:r>
      <w:proofErr w:type="spellEnd"/>
      <w:r>
        <w:rPr>
          <w:rtl/>
        </w:rPr>
        <w:t xml:space="preserve"> לעניי גוים ולא לעניי ישראל במה שכתבתי דגם ברישא </w:t>
      </w:r>
      <w:proofErr w:type="spellStart"/>
      <w:r>
        <w:rPr>
          <w:rtl/>
        </w:rPr>
        <w:t>דשרי</w:t>
      </w:r>
      <w:proofErr w:type="spellEnd"/>
      <w:r>
        <w:rPr>
          <w:rtl/>
        </w:rPr>
        <w:t xml:space="preserve"> בצנעא דוקא באינו יכול להתפרנס בצדקה </w:t>
      </w:r>
      <w:proofErr w:type="spellStart"/>
      <w:r>
        <w:rPr>
          <w:rtl/>
        </w:rPr>
        <w:t>דישראל</w:t>
      </w:r>
      <w:proofErr w:type="spellEnd"/>
      <w:r>
        <w:rPr>
          <w:rtl/>
        </w:rPr>
        <w:t xml:space="preserve"> לא קשה ולא מידי דכיון דאינו יכול לחיות ליכא </w:t>
      </w:r>
      <w:proofErr w:type="spellStart"/>
      <w:r>
        <w:rPr>
          <w:rtl/>
        </w:rPr>
        <w:t>למיחש</w:t>
      </w:r>
      <w:proofErr w:type="spellEnd"/>
      <w:r>
        <w:rPr>
          <w:rtl/>
        </w:rPr>
        <w:t xml:space="preserve"> לכל זה אפילו לחילול ובלא תירוץ זה היה נראה לומר דלא חיישינן להא </w:t>
      </w:r>
      <w:proofErr w:type="spellStart"/>
      <w:r>
        <w:rPr>
          <w:rtl/>
        </w:rPr>
        <w:t>דביבש</w:t>
      </w:r>
      <w:proofErr w:type="spellEnd"/>
      <w:r>
        <w:rPr>
          <w:rtl/>
        </w:rPr>
        <w:t xml:space="preserve"> קצירה תשברנה אלא צדקה שעושים המלך או השרים </w:t>
      </w:r>
      <w:proofErr w:type="spellStart"/>
      <w:r>
        <w:rPr>
          <w:rtl/>
        </w:rPr>
        <w:t>דהוו</w:t>
      </w:r>
      <w:proofErr w:type="spellEnd"/>
      <w:r>
        <w:rPr>
          <w:rtl/>
        </w:rPr>
        <w:t xml:space="preserve"> בכללות ויכריע להאריך זמן גאולתם אבל בצדקה שעושה איזה יחיד יבטל הוא וצדקתו ובזה </w:t>
      </w:r>
      <w:proofErr w:type="spellStart"/>
      <w:r>
        <w:rPr>
          <w:rtl/>
        </w:rPr>
        <w:t>מיירי</w:t>
      </w:r>
      <w:proofErr w:type="spellEnd"/>
      <w:r>
        <w:rPr>
          <w:rtl/>
        </w:rPr>
        <w:t xml:space="preserve"> ברישא. ובס' ב' </w:t>
      </w:r>
      <w:proofErr w:type="spellStart"/>
      <w:r>
        <w:rPr>
          <w:rtl/>
        </w:rPr>
        <w:t>מיירי</w:t>
      </w:r>
      <w:proofErr w:type="spellEnd"/>
      <w:r>
        <w:rPr>
          <w:rtl/>
        </w:rPr>
        <w:t xml:space="preserve"> בשר ומלך כהא </w:t>
      </w:r>
      <w:proofErr w:type="spellStart"/>
      <w:r>
        <w:rPr>
          <w:rtl/>
        </w:rPr>
        <w:t>דאמיה</w:t>
      </w:r>
      <w:proofErr w:type="spellEnd"/>
      <w:r>
        <w:rPr>
          <w:rtl/>
        </w:rPr>
        <w:t xml:space="preserve"> </w:t>
      </w:r>
      <w:proofErr w:type="spellStart"/>
      <w:r>
        <w:rPr>
          <w:rtl/>
        </w:rPr>
        <w:t>דשבור</w:t>
      </w:r>
      <w:proofErr w:type="spellEnd"/>
      <w:r>
        <w:rPr>
          <w:rtl/>
        </w:rPr>
        <w:t xml:space="preserve"> </w:t>
      </w:r>
      <w:proofErr w:type="spellStart"/>
      <w:r>
        <w:rPr>
          <w:rtl/>
        </w:rPr>
        <w:t>מלכא</w:t>
      </w:r>
      <w:proofErr w:type="spellEnd"/>
      <w:r>
        <w:rPr>
          <w:rtl/>
        </w:rPr>
        <w:t xml:space="preserve"> </w:t>
      </w:r>
      <w:proofErr w:type="spellStart"/>
      <w:r>
        <w:rPr>
          <w:rtl/>
        </w:rPr>
        <w:t>דשדרא</w:t>
      </w:r>
      <w:proofErr w:type="spellEnd"/>
      <w:r>
        <w:rPr>
          <w:rtl/>
        </w:rPr>
        <w:t xml:space="preserve"> ד' מאה ארנקי </w:t>
      </w:r>
      <w:proofErr w:type="spellStart"/>
      <w:r>
        <w:rPr>
          <w:rtl/>
        </w:rPr>
        <w:t>דדינרי</w:t>
      </w:r>
      <w:proofErr w:type="spellEnd"/>
      <w:r>
        <w:rPr>
          <w:rtl/>
        </w:rPr>
        <w:t xml:space="preserve"> לקמיה דר' אמי ולא </w:t>
      </w:r>
      <w:proofErr w:type="spellStart"/>
      <w:r>
        <w:rPr>
          <w:rtl/>
        </w:rPr>
        <w:t>קבלינהו</w:t>
      </w:r>
      <w:proofErr w:type="spellEnd"/>
      <w:r>
        <w:rPr>
          <w:rtl/>
        </w:rPr>
        <w:t xml:space="preserve"> מטעם ביבש קצירה תשברנה </w:t>
      </w:r>
      <w:proofErr w:type="spellStart"/>
      <w:r>
        <w:rPr>
          <w:rtl/>
        </w:rPr>
        <w:t>דפשיטא</w:t>
      </w:r>
      <w:proofErr w:type="spellEnd"/>
      <w:r>
        <w:rPr>
          <w:rtl/>
        </w:rPr>
        <w:t xml:space="preserve"> </w:t>
      </w:r>
      <w:proofErr w:type="spellStart"/>
      <w:r>
        <w:rPr>
          <w:rtl/>
        </w:rPr>
        <w:t>דמלתא</w:t>
      </w:r>
      <w:proofErr w:type="spellEnd"/>
      <w:r>
        <w:rPr>
          <w:rtl/>
        </w:rPr>
        <w:t xml:space="preserve"> כהאי מהמלכה תועיל למלכות הגויים להאריך קיצה. ותירוץ ראשון עיקר ומה שתי' בדרישה </w:t>
      </w:r>
      <w:proofErr w:type="spellStart"/>
      <w:r>
        <w:rPr>
          <w:rtl/>
        </w:rPr>
        <w:t>דשאני</w:t>
      </w:r>
      <w:proofErr w:type="spellEnd"/>
      <w:r>
        <w:rPr>
          <w:rtl/>
        </w:rPr>
        <w:t xml:space="preserve"> ישראל הנהנה מהגבאי כיון </w:t>
      </w:r>
      <w:proofErr w:type="spellStart"/>
      <w:r>
        <w:rPr>
          <w:rtl/>
        </w:rPr>
        <w:t>דנהנה</w:t>
      </w:r>
      <w:proofErr w:type="spellEnd"/>
      <w:r>
        <w:rPr>
          <w:rtl/>
        </w:rPr>
        <w:t xml:space="preserve"> שרי </w:t>
      </w:r>
      <w:proofErr w:type="spellStart"/>
      <w:r>
        <w:rPr>
          <w:rtl/>
        </w:rPr>
        <w:t>משא"כ</w:t>
      </w:r>
      <w:proofErr w:type="spellEnd"/>
      <w:r>
        <w:rPr>
          <w:rtl/>
        </w:rPr>
        <w:t xml:space="preserve"> הגבאי </w:t>
      </w:r>
      <w:proofErr w:type="spellStart"/>
      <w:r>
        <w:rPr>
          <w:rtl/>
        </w:rPr>
        <w:t>דלמה</w:t>
      </w:r>
      <w:proofErr w:type="spellEnd"/>
      <w:r>
        <w:rPr>
          <w:rtl/>
        </w:rPr>
        <w:t xml:space="preserve"> יגרום זכות לגוים בשביל הנאת אחרים ע"כ דוחק הוא ואדרבה בהפך היה נראה לומר </w:t>
      </w:r>
      <w:proofErr w:type="spellStart"/>
      <w:r>
        <w:rPr>
          <w:rtl/>
        </w:rPr>
        <w:t>דבנתינת</w:t>
      </w:r>
      <w:proofErr w:type="spellEnd"/>
      <w:r>
        <w:rPr>
          <w:rtl/>
        </w:rPr>
        <w:t xml:space="preserve"> המעות מיד הגוי ליד העני הרי זכה הגוי בצדקתו </w:t>
      </w:r>
      <w:proofErr w:type="spellStart"/>
      <w:r>
        <w:rPr>
          <w:rtl/>
        </w:rPr>
        <w:t>משא"כ</w:t>
      </w:r>
      <w:proofErr w:type="spellEnd"/>
      <w:r>
        <w:rPr>
          <w:rtl/>
        </w:rPr>
        <w:t xml:space="preserve"> בנתינתו ליד הגבאי אין לו זכות עד שיתחלק לעניים וכיון שכן שהם ברשות הגזבר הרי יכול לתתם לעניים בלי שיהיה לו זכות הגוי שיזכה בהם הגזבר לעצמו דהא כל ממון </w:t>
      </w:r>
      <w:proofErr w:type="spellStart"/>
      <w:r>
        <w:rPr>
          <w:rtl/>
        </w:rPr>
        <w:t>הגוים</w:t>
      </w:r>
      <w:proofErr w:type="spellEnd"/>
      <w:r>
        <w:rPr>
          <w:rtl/>
        </w:rPr>
        <w:t xml:space="preserve"> מותר לנו </w:t>
      </w:r>
      <w:proofErr w:type="spellStart"/>
      <w:r>
        <w:rPr>
          <w:rtl/>
        </w:rPr>
        <w:t>כדאיכא</w:t>
      </w:r>
      <w:proofErr w:type="spellEnd"/>
      <w:r>
        <w:rPr>
          <w:rtl/>
        </w:rPr>
        <w:t xml:space="preserve"> בש"ס ראה ויתר גוים התיר ממונם לישראל ואז יעשה הגזבר מה שחפץ לצדקה ואין זכות לגוי בצדקה וכדומה הרבה המצאות באופן כי יותר יראה לאסור בהפך. ומה שתירץ </w:t>
      </w:r>
      <w:proofErr w:type="spellStart"/>
      <w:r>
        <w:rPr>
          <w:rtl/>
        </w:rPr>
        <w:t>הט"ז</w:t>
      </w:r>
      <w:proofErr w:type="spellEnd"/>
      <w:r>
        <w:rPr>
          <w:rtl/>
        </w:rPr>
        <w:t xml:space="preserve"> </w:t>
      </w:r>
      <w:proofErr w:type="spellStart"/>
      <w:r>
        <w:rPr>
          <w:rtl/>
        </w:rPr>
        <w:t>דדוקא</w:t>
      </w:r>
      <w:proofErr w:type="spellEnd"/>
      <w:r>
        <w:rPr>
          <w:rtl/>
        </w:rPr>
        <w:t xml:space="preserve"> כשנותן הגוי לעניי ישראל שמייקר שם ישראל </w:t>
      </w:r>
      <w:proofErr w:type="spellStart"/>
      <w:r>
        <w:rPr>
          <w:rtl/>
        </w:rPr>
        <w:t>משא"כ</w:t>
      </w:r>
      <w:proofErr w:type="spellEnd"/>
      <w:r>
        <w:rPr>
          <w:rtl/>
        </w:rPr>
        <w:t xml:space="preserve"> ברישא </w:t>
      </w:r>
      <w:proofErr w:type="spellStart"/>
      <w:r>
        <w:rPr>
          <w:rtl/>
        </w:rPr>
        <w:t>דשרי</w:t>
      </w:r>
      <w:proofErr w:type="spellEnd"/>
      <w:r>
        <w:rPr>
          <w:rtl/>
        </w:rPr>
        <w:t xml:space="preserve"> בצנעא משום שהגוי אין </w:t>
      </w:r>
      <w:proofErr w:type="spellStart"/>
      <w:r>
        <w:rPr>
          <w:rtl/>
        </w:rPr>
        <w:t>כונתו</w:t>
      </w:r>
      <w:proofErr w:type="spellEnd"/>
      <w:r>
        <w:rPr>
          <w:rtl/>
        </w:rPr>
        <w:t xml:space="preserve"> דוקא על ישראל אלא מצד טבעו רחמן על כל פושט יד ע"כ גם דבריו רחוקים מהדעת ועוד קשה לדבריו </w:t>
      </w:r>
      <w:proofErr w:type="spellStart"/>
      <w:r>
        <w:rPr>
          <w:rtl/>
        </w:rPr>
        <w:t>מהש"ס</w:t>
      </w:r>
      <w:proofErr w:type="spellEnd"/>
      <w:r>
        <w:rPr>
          <w:rtl/>
        </w:rPr>
        <w:t xml:space="preserve"> </w:t>
      </w:r>
      <w:proofErr w:type="spellStart"/>
      <w:r>
        <w:rPr>
          <w:rtl/>
        </w:rPr>
        <w:t>דמאן</w:t>
      </w:r>
      <w:proofErr w:type="spellEnd"/>
      <w:r>
        <w:rPr>
          <w:rtl/>
        </w:rPr>
        <w:t xml:space="preserve"> לימא לן </w:t>
      </w:r>
      <w:proofErr w:type="spellStart"/>
      <w:r>
        <w:rPr>
          <w:rtl/>
        </w:rPr>
        <w:t>דאפר</w:t>
      </w:r>
      <w:proofErr w:type="spellEnd"/>
      <w:r>
        <w:rPr>
          <w:rtl/>
        </w:rPr>
        <w:t xml:space="preserve">' </w:t>
      </w:r>
      <w:proofErr w:type="spellStart"/>
      <w:r>
        <w:rPr>
          <w:rtl/>
        </w:rPr>
        <w:t>הורמיז</w:t>
      </w:r>
      <w:proofErr w:type="spellEnd"/>
      <w:r>
        <w:rPr>
          <w:rtl/>
        </w:rPr>
        <w:t xml:space="preserve"> </w:t>
      </w:r>
      <w:proofErr w:type="spellStart"/>
      <w:r>
        <w:rPr>
          <w:rtl/>
        </w:rPr>
        <w:t>אמיה</w:t>
      </w:r>
      <w:proofErr w:type="spellEnd"/>
      <w:r>
        <w:rPr>
          <w:rtl/>
        </w:rPr>
        <w:t xml:space="preserve"> </w:t>
      </w:r>
      <w:proofErr w:type="spellStart"/>
      <w:r>
        <w:rPr>
          <w:rtl/>
        </w:rPr>
        <w:t>דשבור</w:t>
      </w:r>
      <w:proofErr w:type="spellEnd"/>
      <w:r>
        <w:rPr>
          <w:rtl/>
        </w:rPr>
        <w:t xml:space="preserve"> </w:t>
      </w:r>
      <w:proofErr w:type="spellStart"/>
      <w:r>
        <w:rPr>
          <w:rtl/>
        </w:rPr>
        <w:t>מלכא</w:t>
      </w:r>
      <w:proofErr w:type="spellEnd"/>
      <w:r>
        <w:rPr>
          <w:rtl/>
        </w:rPr>
        <w:t xml:space="preserve"> לא שלחה כהנה וכהנה לעניי גוים וחלק קטן שלחה לעניי ישראל ומה שכתב מרן מלך ושר ששלח ממון סתם קאמר מי לא עסקינן אפילו שלח לעניי גוים עשר ידות ממה ששלח לעניי ישראל ופשיטא </w:t>
      </w:r>
      <w:proofErr w:type="spellStart"/>
      <w:r>
        <w:rPr>
          <w:rtl/>
        </w:rPr>
        <w:t>דמסתמא</w:t>
      </w:r>
      <w:proofErr w:type="spellEnd"/>
      <w:r>
        <w:rPr>
          <w:rtl/>
        </w:rPr>
        <w:t xml:space="preserve"> כן הוא </w:t>
      </w:r>
      <w:proofErr w:type="spellStart"/>
      <w:r>
        <w:rPr>
          <w:rtl/>
        </w:rPr>
        <w:t>דסתם</w:t>
      </w:r>
      <w:proofErr w:type="spellEnd"/>
      <w:r>
        <w:rPr>
          <w:rtl/>
        </w:rPr>
        <w:t xml:space="preserve"> גוים שולחים לענייהם תחלה ואחר כך מרחמים גם על עניי ישראל על כן נראה דאין לזוז ממה שכתבתי והוא הנכון:</w:t>
      </w:r>
    </w:p>
    <w:p w14:paraId="75487F9D" w14:textId="7954AD62" w:rsidR="00130E03" w:rsidRDefault="00130E03" w:rsidP="00892B12">
      <w:pPr>
        <w:jc w:val="both"/>
        <w:rPr>
          <w:rtl/>
        </w:rPr>
      </w:pPr>
    </w:p>
    <w:p w14:paraId="04B28DEE" w14:textId="77777777" w:rsidR="00130E03" w:rsidRPr="00130E03" w:rsidRDefault="00130E03" w:rsidP="00130E03">
      <w:pPr>
        <w:jc w:val="both"/>
        <w:rPr>
          <w:u w:val="single"/>
          <w:rtl/>
        </w:rPr>
      </w:pPr>
      <w:r w:rsidRPr="00130E03">
        <w:rPr>
          <w:u w:val="single"/>
          <w:rtl/>
        </w:rPr>
        <w:t>שו"ת כתב סופר יורה דעה סימן קיד</w:t>
      </w:r>
    </w:p>
    <w:p w14:paraId="247B573B" w14:textId="2ACE47DA" w:rsidR="00141CF1" w:rsidRDefault="00130E03" w:rsidP="00141CF1">
      <w:pPr>
        <w:jc w:val="both"/>
        <w:rPr>
          <w:rtl/>
        </w:rPr>
      </w:pPr>
      <w:r>
        <w:rPr>
          <w:rtl/>
        </w:rPr>
        <w:t xml:space="preserve">הנה מקור דין יוצא מש"ס פ"ק </w:t>
      </w:r>
      <w:proofErr w:type="spellStart"/>
      <w:r>
        <w:rPr>
          <w:rtl/>
        </w:rPr>
        <w:t>דב"ב</w:t>
      </w:r>
      <w:proofErr w:type="spellEnd"/>
      <w:r>
        <w:rPr>
          <w:rtl/>
        </w:rPr>
        <w:t xml:space="preserve"> יו"ד ע"ב </w:t>
      </w:r>
      <w:proofErr w:type="spellStart"/>
      <w:r>
        <w:rPr>
          <w:rtl/>
        </w:rPr>
        <w:t>דר"א</w:t>
      </w:r>
      <w:proofErr w:type="spellEnd"/>
      <w:r>
        <w:rPr>
          <w:rtl/>
        </w:rPr>
        <w:t xml:space="preserve"> לא רצה לקבל </w:t>
      </w:r>
      <w:proofErr w:type="spellStart"/>
      <w:r>
        <w:rPr>
          <w:rtl/>
        </w:rPr>
        <w:t>ואיקפד</w:t>
      </w:r>
      <w:proofErr w:type="spellEnd"/>
      <w:r>
        <w:rPr>
          <w:rtl/>
        </w:rPr>
        <w:t xml:space="preserve"> על רבא </w:t>
      </w:r>
      <w:proofErr w:type="spellStart"/>
      <w:r>
        <w:rPr>
          <w:rtl/>
        </w:rPr>
        <w:t>דקיבל</w:t>
      </w:r>
      <w:proofErr w:type="spellEnd"/>
      <w:r>
        <w:rPr>
          <w:rtl/>
        </w:rPr>
        <w:t xml:space="preserve"> משום דכתיב ביבוש קצירה וכו' וצריך להבין הא </w:t>
      </w:r>
      <w:proofErr w:type="spellStart"/>
      <w:r>
        <w:rPr>
          <w:rtl/>
        </w:rPr>
        <w:t>מייתי</w:t>
      </w:r>
      <w:proofErr w:type="spellEnd"/>
      <w:r>
        <w:rPr>
          <w:rtl/>
        </w:rPr>
        <w:t xml:space="preserve"> ש"ס קודם לזה כמה תנאים </w:t>
      </w:r>
      <w:proofErr w:type="spellStart"/>
      <w:r>
        <w:rPr>
          <w:rtl/>
        </w:rPr>
        <w:t>דדרשו</w:t>
      </w:r>
      <w:proofErr w:type="spellEnd"/>
      <w:r>
        <w:rPr>
          <w:rtl/>
        </w:rPr>
        <w:t xml:space="preserve"> חסד לאומים חטאת חסד שעושים חטאת הוא להם </w:t>
      </w:r>
      <w:proofErr w:type="spellStart"/>
      <w:r>
        <w:rPr>
          <w:rtl/>
        </w:rPr>
        <w:t>ונצטערתי</w:t>
      </w:r>
      <w:proofErr w:type="spellEnd"/>
      <w:r>
        <w:rPr>
          <w:rtl/>
        </w:rPr>
        <w:t xml:space="preserve"> בזה ולא מצאתי יישוב עד שראיתי בדרישה יו"ד סי' רנ"ד שהרגיש בזה וכ' דצ"ל מ"מ זכות יש להם אלא </w:t>
      </w:r>
      <w:proofErr w:type="spellStart"/>
      <w:r>
        <w:rPr>
          <w:rtl/>
        </w:rPr>
        <w:t>דנגד</w:t>
      </w:r>
      <w:proofErr w:type="spellEnd"/>
      <w:r>
        <w:rPr>
          <w:rtl/>
        </w:rPr>
        <w:t xml:space="preserve"> צדקה של ישראל מחשב שלהם חטאת, ודוחק, ואפשר י"ל ע"פ הרוב אינם עושים אלא </w:t>
      </w:r>
      <w:proofErr w:type="spellStart"/>
      <w:r>
        <w:rPr>
          <w:rtl/>
        </w:rPr>
        <w:t>להתיהר</w:t>
      </w:r>
      <w:proofErr w:type="spellEnd"/>
      <w:r>
        <w:rPr>
          <w:rtl/>
        </w:rPr>
        <w:t xml:space="preserve"> אז חטאת יש להם, אבל בוודאי יש ויש שאין עושים </w:t>
      </w:r>
      <w:proofErr w:type="spellStart"/>
      <w:r>
        <w:rPr>
          <w:rtl/>
        </w:rPr>
        <w:t>להתיהר</w:t>
      </w:r>
      <w:proofErr w:type="spellEnd"/>
      <w:r>
        <w:rPr>
          <w:rtl/>
        </w:rPr>
        <w:t xml:space="preserve"> רק </w:t>
      </w:r>
      <w:proofErr w:type="spellStart"/>
      <w:r>
        <w:rPr>
          <w:rtl/>
        </w:rPr>
        <w:t>למצוה</w:t>
      </w:r>
      <w:proofErr w:type="spellEnd"/>
      <w:r>
        <w:rPr>
          <w:rtl/>
        </w:rPr>
        <w:t xml:space="preserve"> משום </w:t>
      </w:r>
      <w:proofErr w:type="spellStart"/>
      <w:r>
        <w:rPr>
          <w:rtl/>
        </w:rPr>
        <w:t>דכתיבא</w:t>
      </w:r>
      <w:proofErr w:type="spellEnd"/>
      <w:r>
        <w:rPr>
          <w:rtl/>
        </w:rPr>
        <w:t xml:space="preserve"> מצות צדקה </w:t>
      </w:r>
      <w:proofErr w:type="spellStart"/>
      <w:r>
        <w:rPr>
          <w:rtl/>
        </w:rPr>
        <w:t>באורייתא</w:t>
      </w:r>
      <w:proofErr w:type="spellEnd"/>
      <w:r>
        <w:rPr>
          <w:rtl/>
        </w:rPr>
        <w:t xml:space="preserve"> או אפשר גם אם נותן מרחמנות לצדקה יחשב להם, ועיין רמב"ם הלכו' מלכים פ"ח ה' י"א, לכן אסור לקבל אולי נותן זה מכוון </w:t>
      </w:r>
      <w:proofErr w:type="spellStart"/>
      <w:r>
        <w:rPr>
          <w:rtl/>
        </w:rPr>
        <w:t>למצוה</w:t>
      </w:r>
      <w:proofErr w:type="spellEnd"/>
      <w:r>
        <w:rPr>
          <w:rtl/>
        </w:rPr>
        <w:t xml:space="preserve"> ועדיין לא נתיישב היטיב ומוכח עוד שם </w:t>
      </w:r>
      <w:proofErr w:type="spellStart"/>
      <w:r>
        <w:rPr>
          <w:rtl/>
        </w:rPr>
        <w:t>דאפילו</w:t>
      </w:r>
      <w:proofErr w:type="spellEnd"/>
      <w:r>
        <w:rPr>
          <w:rtl/>
        </w:rPr>
        <w:t xml:space="preserve"> כשנותן </w:t>
      </w:r>
      <w:proofErr w:type="spellStart"/>
      <w:r>
        <w:rPr>
          <w:rtl/>
        </w:rPr>
        <w:t>לנכרי</w:t>
      </w:r>
      <w:proofErr w:type="spellEnd"/>
      <w:r>
        <w:rPr>
          <w:rtl/>
        </w:rPr>
        <w:t xml:space="preserve"> יש לו זכות קצת </w:t>
      </w:r>
      <w:proofErr w:type="spellStart"/>
      <w:r>
        <w:rPr>
          <w:rtl/>
        </w:rPr>
        <w:t>דאל"ה</w:t>
      </w:r>
      <w:proofErr w:type="spellEnd"/>
      <w:r>
        <w:rPr>
          <w:rtl/>
        </w:rPr>
        <w:t xml:space="preserve"> למה הוצרך לומר דרבא משום שלום מלכות קבלם כיון שרבא חלקם לנכרים גם בלא שלום מלכות שרי, ומשום אסור לתת מתנה </w:t>
      </w:r>
      <w:proofErr w:type="spellStart"/>
      <w:r>
        <w:rPr>
          <w:rtl/>
        </w:rPr>
        <w:t>לנכרי</w:t>
      </w:r>
      <w:proofErr w:type="spellEnd"/>
      <w:r>
        <w:rPr>
          <w:rtl/>
        </w:rPr>
        <w:t xml:space="preserve"> הלא מפרנסי' עניי נכרים עם עניי ישראל משום דרכי שלום (והי' יכול רבא לתת לעניי נכרים בשעה שפרנס עניי ישראל) ע"כ דגם כשמחלקים לנכרים יש לו שכר וזכות קצת, אלא כשמחלקים לישראל יש לו זכות טפי, ולכן חלקם </w:t>
      </w:r>
      <w:proofErr w:type="spellStart"/>
      <w:r>
        <w:rPr>
          <w:rtl/>
        </w:rPr>
        <w:t>לנכרי</w:t>
      </w:r>
      <w:proofErr w:type="spellEnd"/>
      <w:r>
        <w:rPr>
          <w:rtl/>
        </w:rPr>
        <w:t xml:space="preserve">, (ועדיין אינני מבין הא לא ע"י רבא הי' לו זכות זה דאי גם לא הי' רבא מקבל ממנו הי' הוא בעצמו מחלק לעניי נכרים </w:t>
      </w:r>
      <w:proofErr w:type="spellStart"/>
      <w:r>
        <w:rPr>
          <w:rtl/>
        </w:rPr>
        <w:t>והיתה</w:t>
      </w:r>
      <w:proofErr w:type="spellEnd"/>
      <w:r>
        <w:rPr>
          <w:rtl/>
        </w:rPr>
        <w:t xml:space="preserve"> לו ג"כ זכות זה ואם דווקא ע"י רבא נתן לחלק כדי </w:t>
      </w:r>
      <w:proofErr w:type="spellStart"/>
      <w:r>
        <w:rPr>
          <w:rtl/>
        </w:rPr>
        <w:t>להתיהר</w:t>
      </w:r>
      <w:proofErr w:type="spellEnd"/>
      <w:r>
        <w:rPr>
          <w:rtl/>
        </w:rPr>
        <w:t xml:space="preserve"> בעיני רבא א"כ כיון </w:t>
      </w:r>
      <w:proofErr w:type="spellStart"/>
      <w:r>
        <w:rPr>
          <w:rtl/>
        </w:rPr>
        <w:t>דעשה</w:t>
      </w:r>
      <w:proofErr w:type="spellEnd"/>
      <w:r>
        <w:rPr>
          <w:rtl/>
        </w:rPr>
        <w:t xml:space="preserve"> </w:t>
      </w:r>
      <w:proofErr w:type="spellStart"/>
      <w:r>
        <w:rPr>
          <w:rtl/>
        </w:rPr>
        <w:t>להתיהר</w:t>
      </w:r>
      <w:proofErr w:type="spellEnd"/>
      <w:r>
        <w:rPr>
          <w:rtl/>
        </w:rPr>
        <w:t xml:space="preserve"> אין לו אפילו קצת זכות בפרט אם הוא הי' מחלקם לעניי ישראל כאשר שלח באמת לרבא לחלק </w:t>
      </w:r>
      <w:proofErr w:type="spellStart"/>
      <w:r>
        <w:rPr>
          <w:rtl/>
        </w:rPr>
        <w:t>לע"י</w:t>
      </w:r>
      <w:proofErr w:type="spellEnd"/>
      <w:r>
        <w:rPr>
          <w:rtl/>
        </w:rPr>
        <w:t xml:space="preserve"> אם כן רבא שחלק לעניי נכרים היה </w:t>
      </w:r>
      <w:proofErr w:type="spellStart"/>
      <w:r>
        <w:rPr>
          <w:rtl/>
        </w:rPr>
        <w:t>מגרע</w:t>
      </w:r>
      <w:proofErr w:type="spellEnd"/>
      <w:r>
        <w:rPr>
          <w:rtl/>
        </w:rPr>
        <w:t xml:space="preserve"> זכותו אם כן ובמה עשה שלא כהוגן) ועיין רמב"ם הלכות מלכים פ"י הלכה יו"ד </w:t>
      </w:r>
      <w:proofErr w:type="spellStart"/>
      <w:r>
        <w:rPr>
          <w:rtl/>
        </w:rPr>
        <w:t>דכתב</w:t>
      </w:r>
      <w:proofErr w:type="spellEnd"/>
      <w:r>
        <w:rPr>
          <w:rtl/>
        </w:rPr>
        <w:t xml:space="preserve"> עכו"ם שנתן צדקה מקבלים ממנו ונותנים אותה לעניי נכרים ועיין </w:t>
      </w:r>
      <w:proofErr w:type="spellStart"/>
      <w:r>
        <w:rPr>
          <w:rtl/>
        </w:rPr>
        <w:t>כ"מ</w:t>
      </w:r>
      <w:proofErr w:type="spellEnd"/>
      <w:r>
        <w:rPr>
          <w:rtl/>
        </w:rPr>
        <w:t xml:space="preserve"> שתמה עליו </w:t>
      </w:r>
      <w:proofErr w:type="spellStart"/>
      <w:r>
        <w:rPr>
          <w:rtl/>
        </w:rPr>
        <w:t>דנראה</w:t>
      </w:r>
      <w:proofErr w:type="spellEnd"/>
      <w:r>
        <w:rPr>
          <w:rtl/>
        </w:rPr>
        <w:t xml:space="preserve"> אפילו בלא שלום מלכות מותר לקבל לחלקם לנכרים והוא נגד ש"ס בבבא בתרא ואפשר י"ל </w:t>
      </w:r>
      <w:proofErr w:type="spellStart"/>
      <w:r>
        <w:rPr>
          <w:rtl/>
        </w:rPr>
        <w:t>דרמב"ם</w:t>
      </w:r>
      <w:proofErr w:type="spellEnd"/>
      <w:r>
        <w:rPr>
          <w:rtl/>
        </w:rPr>
        <w:t xml:space="preserve"> </w:t>
      </w:r>
      <w:proofErr w:type="spellStart"/>
      <w:r>
        <w:rPr>
          <w:rtl/>
        </w:rPr>
        <w:t>ס"ל</w:t>
      </w:r>
      <w:proofErr w:type="spellEnd"/>
      <w:r>
        <w:rPr>
          <w:rtl/>
        </w:rPr>
        <w:t xml:space="preserve"> הא דאמר תחלה מפני שלום מלכות עד דלא אסיק </w:t>
      </w:r>
      <w:proofErr w:type="spellStart"/>
      <w:r>
        <w:rPr>
          <w:rtl/>
        </w:rPr>
        <w:t>דחלקם</w:t>
      </w:r>
      <w:proofErr w:type="spellEnd"/>
      <w:r>
        <w:rPr>
          <w:rtl/>
        </w:rPr>
        <w:t xml:space="preserve"> לנכרים מתרץ משום שלום מלכות הוצרך לקבל ולחלק, והקשה </w:t>
      </w:r>
      <w:proofErr w:type="spellStart"/>
      <w:r>
        <w:rPr>
          <w:rtl/>
        </w:rPr>
        <w:t>ור"א</w:t>
      </w:r>
      <w:proofErr w:type="spellEnd"/>
      <w:r>
        <w:rPr>
          <w:rtl/>
        </w:rPr>
        <w:t xml:space="preserve"> לית לי' משום שלום מלכות ומתר' </w:t>
      </w:r>
      <w:proofErr w:type="spellStart"/>
      <w:r>
        <w:rPr>
          <w:rtl/>
        </w:rPr>
        <w:t>דהי</w:t>
      </w:r>
      <w:proofErr w:type="spellEnd"/>
      <w:r>
        <w:rPr>
          <w:rtl/>
        </w:rPr>
        <w:t xml:space="preserve">' לי' לחלק לנכרים </w:t>
      </w:r>
      <w:proofErr w:type="spellStart"/>
      <w:r>
        <w:rPr>
          <w:rtl/>
        </w:rPr>
        <w:t>דבזה</w:t>
      </w:r>
      <w:proofErr w:type="spellEnd"/>
      <w:r>
        <w:rPr>
          <w:rtl/>
        </w:rPr>
        <w:t xml:space="preserve"> ליכא איסור ורבא נמי כן עשה </w:t>
      </w:r>
      <w:proofErr w:type="spellStart"/>
      <w:r>
        <w:rPr>
          <w:rtl/>
        </w:rPr>
        <w:t>ור"א</w:t>
      </w:r>
      <w:proofErr w:type="spellEnd"/>
      <w:r>
        <w:rPr>
          <w:rtl/>
        </w:rPr>
        <w:t xml:space="preserve"> לא סיימו' קמי', ובאמת לחלק לנכרים גם היכא </w:t>
      </w:r>
      <w:proofErr w:type="spellStart"/>
      <w:r>
        <w:rPr>
          <w:rtl/>
        </w:rPr>
        <w:t>דליכא</w:t>
      </w:r>
      <w:proofErr w:type="spellEnd"/>
      <w:r>
        <w:rPr>
          <w:rtl/>
        </w:rPr>
        <w:t xml:space="preserve"> משום שלום מלכות מותר, ואתי שפיר נמי דלא מפרש טעמא דר"י משום שלום מלכות דר"י נכרים פדה כמ"ש תחלה </w:t>
      </w:r>
      <w:proofErr w:type="spellStart"/>
      <w:r>
        <w:rPr>
          <w:rtl/>
        </w:rPr>
        <w:t>בתוס</w:t>
      </w:r>
      <w:proofErr w:type="spellEnd"/>
      <w:r>
        <w:rPr>
          <w:rtl/>
        </w:rPr>
        <w:t xml:space="preserve">' דף ח' ע"א בד"ה יתיב </w:t>
      </w:r>
      <w:proofErr w:type="spellStart"/>
      <w:r>
        <w:rPr>
          <w:rtl/>
        </w:rPr>
        <w:t>והב"י</w:t>
      </w:r>
      <w:proofErr w:type="spellEnd"/>
      <w:r>
        <w:rPr>
          <w:rtl/>
        </w:rPr>
        <w:t xml:space="preserve"> </w:t>
      </w:r>
      <w:proofErr w:type="spellStart"/>
      <w:r>
        <w:rPr>
          <w:rtl/>
        </w:rPr>
        <w:t>סס"י</w:t>
      </w:r>
      <w:proofErr w:type="spellEnd"/>
      <w:r>
        <w:rPr>
          <w:rtl/>
        </w:rPr>
        <w:t xml:space="preserve"> רנ"ד כ' מסתימת הפוסקים דלא </w:t>
      </w:r>
      <w:proofErr w:type="spellStart"/>
      <w:r>
        <w:rPr>
          <w:rtl/>
        </w:rPr>
        <w:t>ס"ל</w:t>
      </w:r>
      <w:proofErr w:type="spellEnd"/>
      <w:r>
        <w:rPr>
          <w:rtl/>
        </w:rPr>
        <w:t xml:space="preserve"> כרש"י ותוס' וא"ש, אלא הא הרמב"ם בעצמו כתב בהלכות מתנות עניים פ"ח הלכה ט' דווקא מלך או שר ששלחו מקבלים מהם ומחלקים לעניים, </w:t>
      </w:r>
      <w:proofErr w:type="spellStart"/>
      <w:r>
        <w:rPr>
          <w:rtl/>
        </w:rPr>
        <w:t>ועכצ"ל</w:t>
      </w:r>
      <w:proofErr w:type="spellEnd"/>
      <w:r>
        <w:rPr>
          <w:rtl/>
        </w:rPr>
        <w:t xml:space="preserve"> </w:t>
      </w:r>
      <w:proofErr w:type="spellStart"/>
      <w:r>
        <w:rPr>
          <w:rtl/>
        </w:rPr>
        <w:t>דס"ל</w:t>
      </w:r>
      <w:proofErr w:type="spellEnd"/>
      <w:r>
        <w:rPr>
          <w:rtl/>
        </w:rPr>
        <w:t xml:space="preserve"> </w:t>
      </w:r>
      <w:proofErr w:type="spellStart"/>
      <w:r>
        <w:rPr>
          <w:rtl/>
        </w:rPr>
        <w:t>להרמב"ם</w:t>
      </w:r>
      <w:proofErr w:type="spellEnd"/>
      <w:r>
        <w:rPr>
          <w:rtl/>
        </w:rPr>
        <w:t xml:space="preserve"> גם </w:t>
      </w:r>
      <w:proofErr w:type="spellStart"/>
      <w:r>
        <w:rPr>
          <w:rtl/>
        </w:rPr>
        <w:t>למסקנא</w:t>
      </w:r>
      <w:proofErr w:type="spellEnd"/>
      <w:r>
        <w:rPr>
          <w:rtl/>
        </w:rPr>
        <w:t xml:space="preserve"> דווקא משום שלום מלכות קבל רבא, </w:t>
      </w:r>
      <w:proofErr w:type="spellStart"/>
      <w:r>
        <w:rPr>
          <w:rtl/>
        </w:rPr>
        <w:t>ואל"ה</w:t>
      </w:r>
      <w:proofErr w:type="spellEnd"/>
      <w:r>
        <w:rPr>
          <w:rtl/>
        </w:rPr>
        <w:t xml:space="preserve"> לא קיבל אפילו לחלק לנכרים וצ"ל דגם לנכרים יש לו זכות או כיון דיש גם בזה גניבת דעת קצת, כמו שהרגיש </w:t>
      </w:r>
      <w:proofErr w:type="spellStart"/>
      <w:r>
        <w:rPr>
          <w:rtl/>
        </w:rPr>
        <w:t>הט"ז</w:t>
      </w:r>
      <w:proofErr w:type="spellEnd"/>
      <w:r>
        <w:rPr>
          <w:rtl/>
        </w:rPr>
        <w:t xml:space="preserve"> סימן רנ"ד </w:t>
      </w:r>
      <w:proofErr w:type="spellStart"/>
      <w:r>
        <w:rPr>
          <w:rtl/>
        </w:rPr>
        <w:t>סעק"ב</w:t>
      </w:r>
      <w:proofErr w:type="spellEnd"/>
      <w:r>
        <w:rPr>
          <w:rtl/>
        </w:rPr>
        <w:t xml:space="preserve"> דהא שלחם לחלקם גם לישראל וכ' </w:t>
      </w:r>
      <w:proofErr w:type="spellStart"/>
      <w:r>
        <w:rPr>
          <w:rtl/>
        </w:rPr>
        <w:t>דשב</w:t>
      </w:r>
      <w:proofErr w:type="spellEnd"/>
      <w:r>
        <w:rPr>
          <w:rtl/>
        </w:rPr>
        <w:t xml:space="preserve"> וא"ת הוא היינו שאין בזה גניבת דעת כ"כ כמו במעשה, ולכן אי לא הי' מוכרח משום שלום מלכות לא הי' מקבל לחלק </w:t>
      </w:r>
      <w:proofErr w:type="spellStart"/>
      <w:r>
        <w:rPr>
          <w:rtl/>
        </w:rPr>
        <w:t>לנכרי</w:t>
      </w:r>
      <w:proofErr w:type="spellEnd"/>
      <w:r>
        <w:rPr>
          <w:rtl/>
        </w:rPr>
        <w:t xml:space="preserve">, וצ"ל </w:t>
      </w:r>
      <w:proofErr w:type="spellStart"/>
      <w:r>
        <w:rPr>
          <w:rtl/>
        </w:rPr>
        <w:t>דרמב"ם</w:t>
      </w:r>
      <w:proofErr w:type="spellEnd"/>
      <w:r>
        <w:rPr>
          <w:rtl/>
        </w:rPr>
        <w:t xml:space="preserve"> בהלכות מלכים סמך על </w:t>
      </w:r>
      <w:proofErr w:type="spellStart"/>
      <w:r>
        <w:rPr>
          <w:rtl/>
        </w:rPr>
        <w:t>מ"ש</w:t>
      </w:r>
      <w:proofErr w:type="spellEnd"/>
      <w:r>
        <w:rPr>
          <w:rtl/>
        </w:rPr>
        <w:t xml:space="preserve"> בהלכות מתנות עניי כ"כ </w:t>
      </w:r>
      <w:proofErr w:type="spellStart"/>
      <w:r>
        <w:rPr>
          <w:rtl/>
        </w:rPr>
        <w:t>הלח"מ</w:t>
      </w:r>
      <w:proofErr w:type="spellEnd"/>
      <w:r>
        <w:rPr>
          <w:rtl/>
        </w:rPr>
        <w:t xml:space="preserve"> </w:t>
      </w:r>
      <w:proofErr w:type="spellStart"/>
      <w:r>
        <w:rPr>
          <w:rtl/>
        </w:rPr>
        <w:t>ומל"מ</w:t>
      </w:r>
      <w:proofErr w:type="spellEnd"/>
      <w:r>
        <w:rPr>
          <w:rtl/>
        </w:rPr>
        <w:t xml:space="preserve"> שם ועיין:</w:t>
      </w:r>
    </w:p>
    <w:sectPr w:rsidR="00141CF1" w:rsidSect="00141CF1">
      <w:footerReference w:type="default" r:id="rId8"/>
      <w:type w:val="continuous"/>
      <w:pgSz w:w="11906" w:h="16838" w:code="9"/>
      <w:pgMar w:top="720" w:right="720" w:bottom="720" w:left="72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673E" w14:textId="77777777" w:rsidR="0022701F" w:rsidRDefault="0022701F">
      <w:r>
        <w:separator/>
      </w:r>
    </w:p>
  </w:endnote>
  <w:endnote w:type="continuationSeparator" w:id="0">
    <w:p w14:paraId="58C9A5CD" w14:textId="77777777" w:rsidR="0022701F" w:rsidRDefault="0022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5004" w14:textId="77777777" w:rsidR="0022701F" w:rsidRDefault="0022701F">
      <w:r>
        <w:separator/>
      </w:r>
    </w:p>
  </w:footnote>
  <w:footnote w:type="continuationSeparator" w:id="0">
    <w:p w14:paraId="02DE4CB8" w14:textId="77777777" w:rsidR="0022701F" w:rsidRDefault="0022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E02"/>
    <w:rsid w:val="00001F96"/>
    <w:rsid w:val="000022A0"/>
    <w:rsid w:val="00002562"/>
    <w:rsid w:val="00002EE9"/>
    <w:rsid w:val="00003322"/>
    <w:rsid w:val="000036E5"/>
    <w:rsid w:val="000039C2"/>
    <w:rsid w:val="00004FBC"/>
    <w:rsid w:val="0000506E"/>
    <w:rsid w:val="00005E43"/>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23B5"/>
    <w:rsid w:val="00042B64"/>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8C8"/>
    <w:rsid w:val="000B2C17"/>
    <w:rsid w:val="000B3188"/>
    <w:rsid w:val="000B3536"/>
    <w:rsid w:val="000B3B4C"/>
    <w:rsid w:val="000B3E19"/>
    <w:rsid w:val="000B3E95"/>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959"/>
    <w:rsid w:val="00144E58"/>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135"/>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41"/>
    <w:rsid w:val="00234690"/>
    <w:rsid w:val="0023538C"/>
    <w:rsid w:val="00235836"/>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0C69"/>
    <w:rsid w:val="002D1258"/>
    <w:rsid w:val="002D12F9"/>
    <w:rsid w:val="002D14C2"/>
    <w:rsid w:val="002D1A2B"/>
    <w:rsid w:val="002D240D"/>
    <w:rsid w:val="002D2576"/>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1F3F"/>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434"/>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0C2D"/>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A0C"/>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B8E"/>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911"/>
    <w:rsid w:val="00591F76"/>
    <w:rsid w:val="0059229D"/>
    <w:rsid w:val="00592687"/>
    <w:rsid w:val="005926F7"/>
    <w:rsid w:val="00592B0D"/>
    <w:rsid w:val="00592BDD"/>
    <w:rsid w:val="00592C0F"/>
    <w:rsid w:val="00592D67"/>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47F"/>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A28"/>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51A6"/>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9CF"/>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ED"/>
    <w:rsid w:val="008240DD"/>
    <w:rsid w:val="008246F7"/>
    <w:rsid w:val="00824818"/>
    <w:rsid w:val="00824A7A"/>
    <w:rsid w:val="00824BD5"/>
    <w:rsid w:val="00824C2C"/>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70F7"/>
    <w:rsid w:val="008B779C"/>
    <w:rsid w:val="008B7958"/>
    <w:rsid w:val="008B7B8B"/>
    <w:rsid w:val="008C108C"/>
    <w:rsid w:val="008C1236"/>
    <w:rsid w:val="008C16AA"/>
    <w:rsid w:val="008C17F8"/>
    <w:rsid w:val="008C1FE9"/>
    <w:rsid w:val="008C248C"/>
    <w:rsid w:val="008C25C7"/>
    <w:rsid w:val="008C297F"/>
    <w:rsid w:val="008C2D72"/>
    <w:rsid w:val="008C3100"/>
    <w:rsid w:val="008C3FA7"/>
    <w:rsid w:val="008C4077"/>
    <w:rsid w:val="008C51B7"/>
    <w:rsid w:val="008C57CA"/>
    <w:rsid w:val="008C5E5D"/>
    <w:rsid w:val="008C6594"/>
    <w:rsid w:val="008C6D24"/>
    <w:rsid w:val="008C7001"/>
    <w:rsid w:val="008C7121"/>
    <w:rsid w:val="008C73AD"/>
    <w:rsid w:val="008C75A1"/>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8D"/>
    <w:rsid w:val="009E6784"/>
    <w:rsid w:val="009E6B1F"/>
    <w:rsid w:val="009E7695"/>
    <w:rsid w:val="009E76F7"/>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2A6"/>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179"/>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33"/>
    <w:rsid w:val="00B75D92"/>
    <w:rsid w:val="00B760A5"/>
    <w:rsid w:val="00B761AB"/>
    <w:rsid w:val="00B76210"/>
    <w:rsid w:val="00B7640F"/>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9FB"/>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C24"/>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A19"/>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477"/>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20F6"/>
    <w:rsid w:val="00D621F8"/>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5FFE"/>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941"/>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3E0"/>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F13"/>
    <w:rsid w:val="00EB4F59"/>
    <w:rsid w:val="00EB4F5A"/>
    <w:rsid w:val="00EB5DD1"/>
    <w:rsid w:val="00EB5E64"/>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4F7"/>
    <w:rsid w:val="00F7189C"/>
    <w:rsid w:val="00F72BA6"/>
    <w:rsid w:val="00F72C92"/>
    <w:rsid w:val="00F73112"/>
    <w:rsid w:val="00F7369A"/>
    <w:rsid w:val="00F73784"/>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93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BC8"/>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2020-07-02T05:54:00Z</cp:lastPrinted>
  <dcterms:created xsi:type="dcterms:W3CDTF">2021-12-13T14:03:00Z</dcterms:created>
  <dcterms:modified xsi:type="dcterms:W3CDTF">2021-12-13T23:55:00Z</dcterms:modified>
</cp:coreProperties>
</file>