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3CC" w:rsidRPr="005253CC" w:rsidRDefault="005253CC" w:rsidP="005253CC">
      <w:pPr>
        <w:spacing w:after="0" w:line="240" w:lineRule="auto"/>
        <w:rPr>
          <w:rFonts w:asciiTheme="minorBidi" w:eastAsia="Times New Roman" w:hAnsiTheme="minorBidi"/>
          <w:kern w:val="0"/>
          <w14:ligatures w14:val="none"/>
        </w:rPr>
      </w:pPr>
      <w:r w:rsidRPr="005253CC">
        <w:rPr>
          <w:rFonts w:asciiTheme="minorBidi" w:eastAsia="Times New Roman" w:hAnsiTheme="minorBidi"/>
          <w:kern w:val="0"/>
          <w14:ligatures w14:val="none"/>
        </w:rPr>
        <w:t>Points to Ponder </w:t>
      </w:r>
    </w:p>
    <w:p w:rsidR="005253CC" w:rsidRPr="005253CC" w:rsidRDefault="005253CC" w:rsidP="005253CC">
      <w:pPr>
        <w:spacing w:after="0" w:line="240" w:lineRule="auto"/>
        <w:rPr>
          <w:rFonts w:asciiTheme="minorBidi" w:eastAsia="Times New Roman" w:hAnsiTheme="minorBidi"/>
          <w:kern w:val="0"/>
          <w14:ligatures w14:val="none"/>
        </w:rPr>
      </w:pPr>
      <w:proofErr w:type="spellStart"/>
      <w:r w:rsidRPr="005253CC">
        <w:rPr>
          <w:rFonts w:asciiTheme="minorBidi" w:eastAsia="Times New Roman" w:hAnsiTheme="minorBidi"/>
          <w:kern w:val="0"/>
          <w14:ligatures w14:val="none"/>
        </w:rPr>
        <w:t>Bamidbar</w:t>
      </w:r>
      <w:proofErr w:type="spellEnd"/>
      <w:r w:rsidRPr="005253CC">
        <w:rPr>
          <w:rFonts w:asciiTheme="minorBidi" w:eastAsia="Times New Roman" w:hAnsiTheme="minorBidi"/>
          <w:kern w:val="0"/>
          <w14:ligatures w14:val="none"/>
        </w:rPr>
        <w:t xml:space="preserve"> 5783</w:t>
      </w:r>
    </w:p>
    <w:p w:rsidR="003E5BA7" w:rsidRDefault="003E5BA7" w:rsidP="003E5BA7">
      <w:pPr>
        <w:spacing w:after="0" w:line="240" w:lineRule="auto"/>
        <w:rPr>
          <w:rFonts w:ascii="Arial" w:eastAsia="Times New Roman" w:hAnsi="Arial" w:cs="Arial"/>
          <w:b/>
          <w:bCs/>
          <w:color w:val="000000"/>
        </w:rPr>
      </w:pPr>
    </w:p>
    <w:p w:rsidR="00790815" w:rsidRPr="00790815" w:rsidRDefault="00790815" w:rsidP="00790815">
      <w:pPr>
        <w:ind w:left="-5"/>
        <w:rPr>
          <w:rFonts w:asciiTheme="minorBidi" w:hAnsiTheme="minorBidi"/>
        </w:rPr>
      </w:pPr>
      <w:r w:rsidRPr="00A64EB9">
        <w:rPr>
          <w:rFonts w:asciiTheme="minorBidi" w:hAnsiTheme="minorBidi"/>
          <w:noProof/>
        </w:rPr>
        <mc:AlternateContent>
          <mc:Choice Requires="wpg">
            <w:drawing>
              <wp:anchor distT="0" distB="0" distL="114300" distR="114300" simplePos="0" relativeHeight="251659264" behindDoc="1" locked="0" layoutInCell="1" allowOverlap="1" wp14:anchorId="727D211A" wp14:editId="456BC713">
                <wp:simplePos x="0" y="0"/>
                <wp:positionH relativeFrom="column">
                  <wp:posOffset>0</wp:posOffset>
                </wp:positionH>
                <wp:positionV relativeFrom="paragraph">
                  <wp:posOffset>1085088</wp:posOffset>
                </wp:positionV>
                <wp:extent cx="5938394" cy="1117473"/>
                <wp:effectExtent l="0" t="0" r="0" b="0"/>
                <wp:wrapNone/>
                <wp:docPr id="3604" name="Group 3604"/>
                <wp:cNvGraphicFramePr/>
                <a:graphic xmlns:a="http://schemas.openxmlformats.org/drawingml/2006/main">
                  <a:graphicData uri="http://schemas.microsoft.com/office/word/2010/wordprocessingGroup">
                    <wpg:wgp>
                      <wpg:cNvGrpSpPr/>
                      <wpg:grpSpPr>
                        <a:xfrm>
                          <a:off x="0" y="0"/>
                          <a:ext cx="5938394" cy="1117473"/>
                          <a:chOff x="0" y="0"/>
                          <a:chExt cx="5938394" cy="1117473"/>
                        </a:xfrm>
                      </wpg:grpSpPr>
                      <wps:wsp>
                        <wps:cNvPr id="3842" name="Shape 3842"/>
                        <wps:cNvSpPr/>
                        <wps:spPr>
                          <a:xfrm>
                            <a:off x="696417" y="0"/>
                            <a:ext cx="5136770" cy="185928"/>
                          </a:xfrm>
                          <a:custGeom>
                            <a:avLst/>
                            <a:gdLst/>
                            <a:ahLst/>
                            <a:cxnLst/>
                            <a:rect l="0" t="0" r="0" b="0"/>
                            <a:pathLst>
                              <a:path w="5136770" h="185928">
                                <a:moveTo>
                                  <a:pt x="0" y="0"/>
                                </a:moveTo>
                                <a:lnTo>
                                  <a:pt x="5136770" y="0"/>
                                </a:lnTo>
                                <a:lnTo>
                                  <a:pt x="5136770" y="185928"/>
                                </a:lnTo>
                                <a:lnTo>
                                  <a:pt x="0" y="185928"/>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3843" name="Shape 3843"/>
                        <wps:cNvSpPr/>
                        <wps:spPr>
                          <a:xfrm>
                            <a:off x="0" y="185927"/>
                            <a:ext cx="5843906" cy="185928"/>
                          </a:xfrm>
                          <a:custGeom>
                            <a:avLst/>
                            <a:gdLst/>
                            <a:ahLst/>
                            <a:cxnLst/>
                            <a:rect l="0" t="0" r="0" b="0"/>
                            <a:pathLst>
                              <a:path w="5843906" h="185928">
                                <a:moveTo>
                                  <a:pt x="0" y="0"/>
                                </a:moveTo>
                                <a:lnTo>
                                  <a:pt x="5843906" y="0"/>
                                </a:lnTo>
                                <a:lnTo>
                                  <a:pt x="5843906" y="185928"/>
                                </a:lnTo>
                                <a:lnTo>
                                  <a:pt x="0" y="185928"/>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3844" name="Shape 3844"/>
                        <wps:cNvSpPr/>
                        <wps:spPr>
                          <a:xfrm>
                            <a:off x="0" y="371856"/>
                            <a:ext cx="5836285" cy="185928"/>
                          </a:xfrm>
                          <a:custGeom>
                            <a:avLst/>
                            <a:gdLst/>
                            <a:ahLst/>
                            <a:cxnLst/>
                            <a:rect l="0" t="0" r="0" b="0"/>
                            <a:pathLst>
                              <a:path w="5836285" h="185928">
                                <a:moveTo>
                                  <a:pt x="0" y="0"/>
                                </a:moveTo>
                                <a:lnTo>
                                  <a:pt x="5836285" y="0"/>
                                </a:lnTo>
                                <a:lnTo>
                                  <a:pt x="5836285" y="185928"/>
                                </a:lnTo>
                                <a:lnTo>
                                  <a:pt x="0" y="185928"/>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3845" name="Shape 3845"/>
                        <wps:cNvSpPr/>
                        <wps:spPr>
                          <a:xfrm>
                            <a:off x="0" y="557860"/>
                            <a:ext cx="5938394" cy="186233"/>
                          </a:xfrm>
                          <a:custGeom>
                            <a:avLst/>
                            <a:gdLst/>
                            <a:ahLst/>
                            <a:cxnLst/>
                            <a:rect l="0" t="0" r="0" b="0"/>
                            <a:pathLst>
                              <a:path w="5938394" h="186233">
                                <a:moveTo>
                                  <a:pt x="0" y="0"/>
                                </a:moveTo>
                                <a:lnTo>
                                  <a:pt x="5938394" y="0"/>
                                </a:lnTo>
                                <a:lnTo>
                                  <a:pt x="5938394" y="186233"/>
                                </a:lnTo>
                                <a:lnTo>
                                  <a:pt x="0" y="186233"/>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3846" name="Shape 3846"/>
                        <wps:cNvSpPr/>
                        <wps:spPr>
                          <a:xfrm>
                            <a:off x="0" y="745617"/>
                            <a:ext cx="5496434" cy="185928"/>
                          </a:xfrm>
                          <a:custGeom>
                            <a:avLst/>
                            <a:gdLst/>
                            <a:ahLst/>
                            <a:cxnLst/>
                            <a:rect l="0" t="0" r="0" b="0"/>
                            <a:pathLst>
                              <a:path w="5496434" h="185928">
                                <a:moveTo>
                                  <a:pt x="0" y="0"/>
                                </a:moveTo>
                                <a:lnTo>
                                  <a:pt x="5496434" y="0"/>
                                </a:lnTo>
                                <a:lnTo>
                                  <a:pt x="5496434" y="185928"/>
                                </a:lnTo>
                                <a:lnTo>
                                  <a:pt x="0" y="185928"/>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3847" name="Shape 3847"/>
                        <wps:cNvSpPr/>
                        <wps:spPr>
                          <a:xfrm>
                            <a:off x="0" y="931545"/>
                            <a:ext cx="423672" cy="185928"/>
                          </a:xfrm>
                          <a:custGeom>
                            <a:avLst/>
                            <a:gdLst/>
                            <a:ahLst/>
                            <a:cxnLst/>
                            <a:rect l="0" t="0" r="0" b="0"/>
                            <a:pathLst>
                              <a:path w="423672" h="185928">
                                <a:moveTo>
                                  <a:pt x="0" y="0"/>
                                </a:moveTo>
                                <a:lnTo>
                                  <a:pt x="423672" y="0"/>
                                </a:lnTo>
                                <a:lnTo>
                                  <a:pt x="423672" y="185928"/>
                                </a:lnTo>
                                <a:lnTo>
                                  <a:pt x="0" y="185928"/>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g:wgp>
                  </a:graphicData>
                </a:graphic>
              </wp:anchor>
            </w:drawing>
          </mc:Choice>
          <mc:Fallback>
            <w:pict>
              <v:group w14:anchorId="517DB033" id="Group 3604" o:spid="_x0000_s1026" style="position:absolute;margin-left:0;margin-top:85.45pt;width:467.6pt;height:88pt;z-index:-251657216" coordsize="59383,1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">
                <v:shape id="Shape 3842" o:spid="_x0000_s1027" style="position:absolute;left:6964;width:51367;height:1859;visibility:visible;mso-wrap-style:square;v-text-anchor:top" coordsize="513677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" path="m,l5136770,r,185928l,185928,,e" fillcolor="#fcfdfe" stroked="f" strokeweight="0">
                  <v:stroke miterlimit="83231f" joinstyle="miter"/>
                  <v:path arrowok="t" textboxrect="0,0,5136770,185928"/>
                </v:shape>
                <v:shape id="Shape 3843" o:spid="_x0000_s1028" style="position:absolute;top:1859;width:58439;height:1859;visibility:visible;mso-wrap-style:square;v-text-anchor:top" coordsize="5843906,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" path="m,l5843906,r,185928l,185928,,e" fillcolor="#fcfdfe" stroked="f" strokeweight="0">
                  <v:stroke miterlimit="83231f" joinstyle="miter"/>
                  <v:path arrowok="t" textboxrect="0,0,5843906,185928"/>
                </v:shape>
                <v:shape id="Shape 3844" o:spid="_x0000_s1029" style="position:absolute;top:3718;width:58362;height:1859;visibility:visible;mso-wrap-style:square;v-text-anchor:top" coordsize="5836285,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" path="m,l5836285,r,185928l,185928,,e" fillcolor="#fcfdfe" stroked="f" strokeweight="0">
                  <v:stroke miterlimit="83231f" joinstyle="miter"/>
                  <v:path arrowok="t" textboxrect="0,0,5836285,185928"/>
                </v:shape>
                <v:shape id="Shape 3845" o:spid="_x0000_s1030" style="position:absolute;top:5578;width:59383;height:1862;visibility:visible;mso-wrap-style:square;v-text-anchor:top" coordsize="5938394,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" path="m,l5938394,r,186233l,186233,,e" fillcolor="#fcfdfe" stroked="f" strokeweight="0">
                  <v:stroke miterlimit="83231f" joinstyle="miter"/>
                  <v:path arrowok="t" textboxrect="0,0,5938394,186233"/>
                </v:shape>
                <v:shape id="Shape 3846" o:spid="_x0000_s1031" style="position:absolute;top:7456;width:54964;height:1859;visibility:visible;mso-wrap-style:square;v-text-anchor:top" coordsize="549643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" path="m,l5496434,r,185928l,185928,,e" fillcolor="#fcfdfe" stroked="f" strokeweight="0">
                  <v:stroke miterlimit="83231f" joinstyle="miter"/>
                  <v:path arrowok="t" textboxrect="0,0,5496434,185928"/>
                </v:shape>
                <v:shape id="Shape 3847" o:spid="_x0000_s1032" style="position:absolute;top:9315;width:4236;height:1859;visibility:visible;mso-wrap-style:square;v-text-anchor:top" coordsize="423672,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" path="m,l423672,r,185928l,185928,,e" fillcolor="#fcfdfe" stroked="f" strokeweight="0">
                  <v:stroke miterlimit="83231f" joinstyle="miter"/>
                  <v:path arrowok="t" textboxrect="0,0,423672,185928"/>
                </v:shape>
              </v:group>
            </w:pict>
          </mc:Fallback>
        </mc:AlternateContent>
      </w:r>
      <w:r w:rsidRPr="00A64EB9">
        <w:rPr>
          <w:rFonts w:asciiTheme="minorBidi" w:eastAsia="Calibri" w:hAnsiTheme="minorBidi"/>
          <w:b/>
        </w:rPr>
        <w:t xml:space="preserve">Intro to </w:t>
      </w:r>
      <w:proofErr w:type="spellStart"/>
      <w:r w:rsidRPr="00A64EB9">
        <w:rPr>
          <w:rFonts w:asciiTheme="minorBidi" w:eastAsia="Calibri" w:hAnsiTheme="minorBidi"/>
          <w:b/>
        </w:rPr>
        <w:t>Sefer</w:t>
      </w:r>
      <w:proofErr w:type="spellEnd"/>
      <w:r w:rsidRPr="00A64EB9">
        <w:rPr>
          <w:rFonts w:asciiTheme="minorBidi" w:eastAsia="Calibri" w:hAnsiTheme="minorBidi"/>
          <w:b/>
        </w:rPr>
        <w:t xml:space="preserve"> </w:t>
      </w:r>
      <w:proofErr w:type="spellStart"/>
      <w:r w:rsidRPr="00A64EB9">
        <w:rPr>
          <w:rFonts w:asciiTheme="minorBidi" w:eastAsia="Calibri" w:hAnsiTheme="minorBidi"/>
          <w:b/>
        </w:rPr>
        <w:t>BaMidbar</w:t>
      </w:r>
      <w:proofErr w:type="spellEnd"/>
      <w:r w:rsidRPr="00A64EB9">
        <w:rPr>
          <w:rFonts w:asciiTheme="minorBidi" w:eastAsia="Calibri" w:hAnsiTheme="minorBidi"/>
          <w:b/>
        </w:rPr>
        <w:t xml:space="preserve"> </w:t>
      </w:r>
      <w:r w:rsidRPr="00A64EB9">
        <w:rPr>
          <w:rFonts w:asciiTheme="minorBidi" w:hAnsiTheme="minorBidi"/>
        </w:rPr>
        <w:t xml:space="preserve">– </w:t>
      </w:r>
      <w:proofErr w:type="spellStart"/>
      <w:r w:rsidRPr="00A64EB9">
        <w:rPr>
          <w:rFonts w:asciiTheme="minorBidi" w:hAnsiTheme="minorBidi"/>
        </w:rPr>
        <w:t>Sefer</w:t>
      </w:r>
      <w:proofErr w:type="spellEnd"/>
      <w:r w:rsidRPr="00A64EB9">
        <w:rPr>
          <w:rFonts w:asciiTheme="minorBidi" w:hAnsiTheme="minorBidi"/>
        </w:rPr>
        <w:t xml:space="preserve"> </w:t>
      </w:r>
      <w:proofErr w:type="spellStart"/>
      <w:r w:rsidRPr="00A64EB9">
        <w:rPr>
          <w:rFonts w:asciiTheme="minorBidi" w:hAnsiTheme="minorBidi"/>
        </w:rPr>
        <w:t>Bamidbar</w:t>
      </w:r>
      <w:proofErr w:type="spellEnd"/>
      <w:r w:rsidRPr="00A64EB9">
        <w:rPr>
          <w:rFonts w:asciiTheme="minorBidi" w:hAnsiTheme="minorBidi"/>
        </w:rPr>
        <w:t xml:space="preserve"> is referred to as </w:t>
      </w:r>
      <w:proofErr w:type="spellStart"/>
      <w:r w:rsidRPr="00A64EB9">
        <w:rPr>
          <w:rFonts w:asciiTheme="minorBidi" w:hAnsiTheme="minorBidi"/>
        </w:rPr>
        <w:t>Sefer</w:t>
      </w:r>
      <w:proofErr w:type="spellEnd"/>
      <w:r w:rsidRPr="00A64EB9">
        <w:rPr>
          <w:rFonts w:asciiTheme="minorBidi" w:hAnsiTheme="minorBidi"/>
        </w:rPr>
        <w:t xml:space="preserve"> </w:t>
      </w:r>
      <w:proofErr w:type="spellStart"/>
      <w:r w:rsidRPr="00A64EB9">
        <w:rPr>
          <w:rFonts w:asciiTheme="minorBidi" w:hAnsiTheme="minorBidi"/>
        </w:rPr>
        <w:t>HaPekudim</w:t>
      </w:r>
      <w:proofErr w:type="spellEnd"/>
      <w:r w:rsidRPr="00A64EB9">
        <w:rPr>
          <w:rFonts w:asciiTheme="minorBidi" w:hAnsiTheme="minorBidi"/>
        </w:rPr>
        <w:t xml:space="preserve">. </w:t>
      </w:r>
      <w:r w:rsidRPr="00A64EB9">
        <w:rPr>
          <w:rFonts w:asciiTheme="minorBidi" w:eastAsia="Calibri" w:hAnsiTheme="minorBidi"/>
          <w:b/>
        </w:rPr>
        <w:t xml:space="preserve">Rav </w:t>
      </w:r>
      <w:proofErr w:type="spellStart"/>
      <w:r w:rsidRPr="00A64EB9">
        <w:rPr>
          <w:rFonts w:asciiTheme="minorBidi" w:eastAsia="Calibri" w:hAnsiTheme="minorBidi"/>
          <w:b/>
        </w:rPr>
        <w:t>Aharon</w:t>
      </w:r>
      <w:proofErr w:type="spellEnd"/>
      <w:r w:rsidRPr="00A64EB9">
        <w:rPr>
          <w:rFonts w:asciiTheme="minorBidi" w:eastAsia="Calibri" w:hAnsiTheme="minorBidi"/>
          <w:b/>
        </w:rPr>
        <w:t xml:space="preserve"> Lichtenstein ztl.</w:t>
      </w:r>
      <w:r w:rsidRPr="00A64EB9">
        <w:rPr>
          <w:rFonts w:asciiTheme="minorBidi" w:hAnsiTheme="minorBidi"/>
        </w:rPr>
        <w:t xml:space="preserve"> noted that there are three distinct </w:t>
      </w:r>
      <w:proofErr w:type="gramStart"/>
      <w:r w:rsidRPr="00A64EB9">
        <w:rPr>
          <w:rFonts w:asciiTheme="minorBidi" w:hAnsiTheme="minorBidi"/>
        </w:rPr>
        <w:t>interpretation</w:t>
      </w:r>
      <w:proofErr w:type="gramEnd"/>
      <w:r w:rsidRPr="00A64EB9">
        <w:rPr>
          <w:rFonts w:asciiTheme="minorBidi" w:hAnsiTheme="minorBidi"/>
        </w:rPr>
        <w:t xml:space="preserve"> to the word </w:t>
      </w:r>
      <w:proofErr w:type="spellStart"/>
      <w:r w:rsidRPr="00A64EB9">
        <w:rPr>
          <w:rFonts w:asciiTheme="minorBidi" w:hAnsiTheme="minorBidi"/>
        </w:rPr>
        <w:t>Pekudim</w:t>
      </w:r>
      <w:proofErr w:type="spellEnd"/>
      <w:r w:rsidRPr="00A64EB9">
        <w:rPr>
          <w:rFonts w:asciiTheme="minorBidi" w:hAnsiTheme="minorBidi"/>
        </w:rPr>
        <w:t xml:space="preserve">. On the one hand, it refers to an accounting and in the book of </w:t>
      </w:r>
      <w:proofErr w:type="spellStart"/>
      <w:r w:rsidRPr="00A64EB9">
        <w:rPr>
          <w:rFonts w:asciiTheme="minorBidi" w:hAnsiTheme="minorBidi"/>
        </w:rPr>
        <w:t>Bamidbar</w:t>
      </w:r>
      <w:proofErr w:type="spellEnd"/>
      <w:r w:rsidRPr="00A64EB9">
        <w:rPr>
          <w:rFonts w:asciiTheme="minorBidi" w:hAnsiTheme="minorBidi"/>
        </w:rPr>
        <w:t xml:space="preserve"> 2 distinct accountings of the Jews are presented. At the same time a </w:t>
      </w:r>
      <w:proofErr w:type="spellStart"/>
      <w:r w:rsidRPr="00A64EB9">
        <w:rPr>
          <w:rFonts w:asciiTheme="minorBidi" w:hAnsiTheme="minorBidi"/>
        </w:rPr>
        <w:t>Pekuda</w:t>
      </w:r>
      <w:proofErr w:type="spellEnd"/>
      <w:r w:rsidRPr="00A64EB9">
        <w:rPr>
          <w:rFonts w:asciiTheme="minorBidi" w:hAnsiTheme="minorBidi"/>
        </w:rPr>
        <w:t xml:space="preserve"> or charge is presented to the Jewish people and their leadership in particular in </w:t>
      </w:r>
      <w:proofErr w:type="spellStart"/>
      <w:r w:rsidRPr="00A64EB9">
        <w:rPr>
          <w:rFonts w:asciiTheme="minorBidi" w:hAnsiTheme="minorBidi"/>
        </w:rPr>
        <w:t>Bamidbar</w:t>
      </w:r>
      <w:proofErr w:type="spellEnd"/>
      <w:r w:rsidRPr="00A64EB9">
        <w:rPr>
          <w:rFonts w:asciiTheme="minorBidi" w:hAnsiTheme="minorBidi"/>
        </w:rPr>
        <w:t xml:space="preserve">. This version of </w:t>
      </w:r>
      <w:proofErr w:type="spellStart"/>
      <w:r w:rsidRPr="00A64EB9">
        <w:rPr>
          <w:rFonts w:asciiTheme="minorBidi" w:hAnsiTheme="minorBidi"/>
        </w:rPr>
        <w:t>Pekudah</w:t>
      </w:r>
      <w:proofErr w:type="spellEnd"/>
      <w:r w:rsidRPr="00A64EB9">
        <w:rPr>
          <w:rFonts w:asciiTheme="minorBidi" w:hAnsiTheme="minorBidi"/>
        </w:rPr>
        <w:t xml:space="preserve"> is more interpersonal than the former. </w:t>
      </w:r>
      <w:proofErr w:type="spellStart"/>
      <w:r w:rsidRPr="00A64EB9">
        <w:rPr>
          <w:rFonts w:asciiTheme="minorBidi" w:hAnsiTheme="minorBidi"/>
        </w:rPr>
        <w:t>Pakad</w:t>
      </w:r>
      <w:proofErr w:type="spellEnd"/>
      <w:r w:rsidRPr="00A64EB9">
        <w:rPr>
          <w:rFonts w:asciiTheme="minorBidi" w:hAnsiTheme="minorBidi"/>
        </w:rPr>
        <w:t xml:space="preserve"> refers to the idea of being mindful of something or someone beyond ourselves.  A Jew is always counted, always charged, always attended to.  There are times that we wish we would be left alone, but a Jew is never left alone.  The Jew is “called.”  You cannot sit on the sidelines, even if you have a box seat; you must be on the playing field.  Jewish life is bound by specific halakhic guidelines and involves living a life of command.  Some people like to live laid-back lives and not listen to too many orders, but to be a Jew means to be always ready.  </w:t>
      </w:r>
    </w:p>
    <w:p w:rsidR="003E5BA7" w:rsidRDefault="003E5BA7" w:rsidP="003E5BA7">
      <w:pPr>
        <w:spacing w:after="0" w:line="240" w:lineRule="auto"/>
        <w:rPr>
          <w:rFonts w:ascii="Arial" w:eastAsia="Times New Roman" w:hAnsi="Arial" w:cs="Arial"/>
          <w:color w:val="000000"/>
        </w:rPr>
      </w:pPr>
      <w:r w:rsidRPr="003F046A">
        <w:rPr>
          <w:rFonts w:ascii="Arial" w:hAnsi="Arial" w:cs="Arial"/>
          <w:b/>
          <w:bCs/>
          <w:color w:val="000000"/>
          <w:sz w:val="29"/>
          <w:szCs w:val="29"/>
          <w:shd w:val="clear" w:color="auto" w:fill="FFFFFF"/>
          <w:rtl/>
        </w:rPr>
        <w:t>בְּמִדְבַּ֥ר סִינַ֖י</w:t>
      </w:r>
      <w:r w:rsidRPr="003F046A">
        <w:rPr>
          <w:rFonts w:ascii="Arial" w:hAnsi="Arial" w:cs="Arial"/>
          <w:b/>
          <w:bCs/>
          <w:color w:val="000000"/>
          <w:sz w:val="29"/>
          <w:szCs w:val="29"/>
          <w:shd w:val="clear" w:color="auto" w:fill="FFFFFF"/>
        </w:rPr>
        <w:t xml:space="preserve"> </w:t>
      </w:r>
      <w:r w:rsidRPr="00E56FBD">
        <w:rPr>
          <w:rFonts w:ascii="Arial" w:eastAsia="Times New Roman" w:hAnsi="Arial" w:cs="Arial"/>
          <w:b/>
          <w:bCs/>
          <w:color w:val="000000"/>
        </w:rPr>
        <w:t>In the Sinai desert (</w:t>
      </w:r>
      <w:r w:rsidRPr="003F046A">
        <w:rPr>
          <w:rFonts w:ascii="Arial" w:eastAsia="Times New Roman" w:hAnsi="Arial" w:cs="Arial"/>
          <w:b/>
          <w:bCs/>
          <w:color w:val="000000"/>
        </w:rPr>
        <w:t>1:1</w:t>
      </w:r>
      <w:r w:rsidRPr="00E56FBD">
        <w:rPr>
          <w:rFonts w:ascii="Arial" w:eastAsia="Times New Roman" w:hAnsi="Arial" w:cs="Arial"/>
          <w:b/>
          <w:bCs/>
          <w:color w:val="000000"/>
        </w:rPr>
        <w:t xml:space="preserve">) </w:t>
      </w:r>
      <w:r w:rsidRPr="00E56FBD">
        <w:rPr>
          <w:rFonts w:ascii="Arial" w:eastAsia="Times New Roman" w:hAnsi="Arial" w:cs="Arial"/>
          <w:color w:val="000000"/>
        </w:rPr>
        <w:t xml:space="preserve">- Why was the Torah given in the desert and not in the land of Israel? </w:t>
      </w:r>
      <w:r w:rsidRPr="00E56FBD">
        <w:rPr>
          <w:rFonts w:ascii="Arial" w:eastAsia="Times New Roman" w:hAnsi="Arial" w:cs="Arial"/>
          <w:b/>
          <w:bCs/>
          <w:color w:val="000000"/>
        </w:rPr>
        <w:t>Rav Pinkus ztl.</w:t>
      </w:r>
      <w:r w:rsidRPr="00E56FBD">
        <w:rPr>
          <w:rFonts w:ascii="Arial" w:eastAsia="Times New Roman" w:hAnsi="Arial" w:cs="Arial"/>
          <w:color w:val="000000"/>
        </w:rPr>
        <w:t xml:space="preserve"> </w:t>
      </w:r>
      <w:r>
        <w:rPr>
          <w:rFonts w:ascii="Arial" w:eastAsia="Times New Roman" w:hAnsi="Arial" w:cs="Arial"/>
          <w:color w:val="000000"/>
        </w:rPr>
        <w:t>e</w:t>
      </w:r>
      <w:r w:rsidRPr="00E56FBD">
        <w:rPr>
          <w:rFonts w:ascii="Arial" w:eastAsia="Times New Roman" w:hAnsi="Arial" w:cs="Arial"/>
          <w:color w:val="000000"/>
        </w:rPr>
        <w:t xml:space="preserve">xplained that in order to cement the relationship and connection between Hashem and Bnei Yisrael, Hashem wanted Matan Torah to be without any distraction or </w:t>
      </w:r>
      <w:proofErr w:type="spellStart"/>
      <w:r w:rsidRPr="00E56FBD">
        <w:rPr>
          <w:rFonts w:ascii="Arial" w:eastAsia="Times New Roman" w:hAnsi="Arial" w:cs="Arial"/>
          <w:color w:val="000000"/>
        </w:rPr>
        <w:t>Heisech</w:t>
      </w:r>
      <w:proofErr w:type="spellEnd"/>
      <w:r w:rsidRPr="00E56FBD">
        <w:rPr>
          <w:rFonts w:ascii="Arial" w:eastAsia="Times New Roman" w:hAnsi="Arial" w:cs="Arial"/>
          <w:color w:val="000000"/>
        </w:rPr>
        <w:t xml:space="preserve"> </w:t>
      </w:r>
      <w:proofErr w:type="spellStart"/>
      <w:r w:rsidRPr="00E56FBD">
        <w:rPr>
          <w:rFonts w:ascii="Arial" w:eastAsia="Times New Roman" w:hAnsi="Arial" w:cs="Arial"/>
          <w:color w:val="000000"/>
        </w:rPr>
        <w:t>HaDaas</w:t>
      </w:r>
      <w:proofErr w:type="spellEnd"/>
      <w:r w:rsidRPr="00E56FBD">
        <w:rPr>
          <w:rFonts w:ascii="Arial" w:eastAsia="Times New Roman" w:hAnsi="Arial" w:cs="Arial"/>
          <w:color w:val="000000"/>
        </w:rPr>
        <w:t>. It would then solidify the relationship and include a building of a home in Eretz Yisrael.  </w:t>
      </w:r>
    </w:p>
    <w:p w:rsidR="00790815" w:rsidRDefault="00790815" w:rsidP="003E5BA7">
      <w:pPr>
        <w:spacing w:after="0" w:line="240" w:lineRule="auto"/>
        <w:rPr>
          <w:rFonts w:ascii="Arial" w:eastAsia="Times New Roman" w:hAnsi="Arial" w:cs="Arial"/>
          <w:color w:val="000000"/>
        </w:rPr>
      </w:pPr>
    </w:p>
    <w:p w:rsidR="00790815" w:rsidRPr="00790815" w:rsidRDefault="00790815" w:rsidP="00790815">
      <w:pPr>
        <w:ind w:left="-5"/>
        <w:rPr>
          <w:rFonts w:asciiTheme="minorBidi" w:hAnsiTheme="minorBidi"/>
        </w:rPr>
      </w:pPr>
      <w:r w:rsidRPr="003C1178">
        <w:rPr>
          <w:rFonts w:asciiTheme="minorBidi" w:eastAsia="Calibri" w:hAnsiTheme="minorBidi"/>
          <w:b/>
          <w:bCs/>
          <w:rtl/>
        </w:rPr>
        <w:t>במדבר סיני</w:t>
      </w:r>
      <w:r w:rsidRPr="003C1178">
        <w:rPr>
          <w:rFonts w:asciiTheme="minorBidi" w:eastAsia="Calibri" w:hAnsiTheme="minorBidi"/>
          <w:b/>
        </w:rPr>
        <w:t xml:space="preserve"> In the </w:t>
      </w:r>
      <w:proofErr w:type="spellStart"/>
      <w:r w:rsidRPr="003C1178">
        <w:rPr>
          <w:rFonts w:asciiTheme="minorBidi" w:eastAsia="Calibri" w:hAnsiTheme="minorBidi"/>
          <w:b/>
        </w:rPr>
        <w:t>Midbar</w:t>
      </w:r>
      <w:proofErr w:type="spellEnd"/>
      <w:r w:rsidRPr="003C1178">
        <w:rPr>
          <w:rFonts w:asciiTheme="minorBidi" w:eastAsia="Calibri" w:hAnsiTheme="minorBidi"/>
          <w:b/>
        </w:rPr>
        <w:t xml:space="preserve"> of Sinai (1:1)</w:t>
      </w:r>
      <w:r w:rsidRPr="003C1178">
        <w:rPr>
          <w:rFonts w:asciiTheme="minorBidi" w:hAnsiTheme="minorBidi"/>
        </w:rPr>
        <w:t xml:space="preserve"> – The Midrash comments and notes that the Torah was given in the </w:t>
      </w:r>
      <w:proofErr w:type="spellStart"/>
      <w:r w:rsidRPr="003C1178">
        <w:rPr>
          <w:rFonts w:asciiTheme="minorBidi" w:hAnsiTheme="minorBidi"/>
        </w:rPr>
        <w:t>Midbar</w:t>
      </w:r>
      <w:proofErr w:type="spellEnd"/>
      <w:r w:rsidRPr="003C1178">
        <w:rPr>
          <w:rFonts w:asciiTheme="minorBidi" w:hAnsiTheme="minorBidi"/>
        </w:rPr>
        <w:t xml:space="preserve"> at Sinai to teach us that to properly receive the Torah, one needs to be as open to it (</w:t>
      </w:r>
      <w:proofErr w:type="spellStart"/>
      <w:r w:rsidRPr="003C1178">
        <w:rPr>
          <w:rFonts w:asciiTheme="minorBidi" w:hAnsiTheme="minorBidi"/>
        </w:rPr>
        <w:t>hefker</w:t>
      </w:r>
      <w:proofErr w:type="spellEnd"/>
      <w:r w:rsidRPr="003C1178">
        <w:rPr>
          <w:rFonts w:asciiTheme="minorBidi" w:hAnsiTheme="minorBidi"/>
        </w:rPr>
        <w:t xml:space="preserve">) as a </w:t>
      </w:r>
      <w:proofErr w:type="spellStart"/>
      <w:r w:rsidRPr="003C1178">
        <w:rPr>
          <w:rFonts w:asciiTheme="minorBidi" w:hAnsiTheme="minorBidi"/>
        </w:rPr>
        <w:t>Midbar</w:t>
      </w:r>
      <w:proofErr w:type="spellEnd"/>
      <w:r w:rsidRPr="003C1178">
        <w:rPr>
          <w:rFonts w:asciiTheme="minorBidi" w:hAnsiTheme="minorBidi"/>
        </w:rPr>
        <w:t xml:space="preserve"> but also as humble as Sinai to be </w:t>
      </w:r>
      <w:proofErr w:type="spellStart"/>
      <w:r w:rsidRPr="003C1178">
        <w:rPr>
          <w:rFonts w:asciiTheme="minorBidi" w:hAnsiTheme="minorBidi"/>
        </w:rPr>
        <w:t>Zocheh</w:t>
      </w:r>
      <w:proofErr w:type="spellEnd"/>
      <w:r w:rsidRPr="003C1178">
        <w:rPr>
          <w:rFonts w:asciiTheme="minorBidi" w:hAnsiTheme="minorBidi"/>
        </w:rPr>
        <w:t xml:space="preserve"> to the Torah. </w:t>
      </w:r>
      <w:r w:rsidRPr="003C1178">
        <w:rPr>
          <w:rFonts w:asciiTheme="minorBidi" w:eastAsia="Calibri" w:hAnsiTheme="minorBidi"/>
          <w:b/>
        </w:rPr>
        <w:t xml:space="preserve">Rav </w:t>
      </w:r>
      <w:proofErr w:type="spellStart"/>
      <w:r w:rsidRPr="003C1178">
        <w:rPr>
          <w:rFonts w:asciiTheme="minorBidi" w:eastAsia="Calibri" w:hAnsiTheme="minorBidi"/>
          <w:b/>
        </w:rPr>
        <w:t>Shlomo</w:t>
      </w:r>
      <w:proofErr w:type="spellEnd"/>
      <w:r w:rsidRPr="003C1178">
        <w:rPr>
          <w:rFonts w:asciiTheme="minorBidi" w:eastAsia="Calibri" w:hAnsiTheme="minorBidi"/>
          <w:b/>
        </w:rPr>
        <w:t xml:space="preserve"> </w:t>
      </w:r>
      <w:proofErr w:type="spellStart"/>
      <w:r w:rsidRPr="003C1178">
        <w:rPr>
          <w:rFonts w:asciiTheme="minorBidi" w:eastAsia="Calibri" w:hAnsiTheme="minorBidi"/>
          <w:b/>
        </w:rPr>
        <w:t>Levenstein</w:t>
      </w:r>
      <w:proofErr w:type="spellEnd"/>
      <w:r w:rsidRPr="003C1178">
        <w:rPr>
          <w:rFonts w:asciiTheme="minorBidi" w:eastAsia="Calibri" w:hAnsiTheme="minorBidi"/>
          <w:b/>
        </w:rPr>
        <w:t xml:space="preserve"> Shlita</w:t>
      </w:r>
      <w:r w:rsidRPr="003C1178">
        <w:rPr>
          <w:rFonts w:asciiTheme="minorBidi" w:hAnsiTheme="minorBidi"/>
        </w:rPr>
        <w:t xml:space="preserve"> related a story about the </w:t>
      </w:r>
      <w:proofErr w:type="spellStart"/>
      <w:r w:rsidRPr="003C1178">
        <w:rPr>
          <w:rFonts w:asciiTheme="minorBidi" w:eastAsia="Calibri" w:hAnsiTheme="minorBidi"/>
          <w:b/>
        </w:rPr>
        <w:t>Chazon</w:t>
      </w:r>
      <w:proofErr w:type="spellEnd"/>
      <w:r w:rsidRPr="003C1178">
        <w:rPr>
          <w:rFonts w:asciiTheme="minorBidi" w:eastAsia="Calibri" w:hAnsiTheme="minorBidi"/>
          <w:b/>
        </w:rPr>
        <w:t xml:space="preserve"> </w:t>
      </w:r>
      <w:proofErr w:type="spellStart"/>
      <w:r w:rsidRPr="003C1178">
        <w:rPr>
          <w:rFonts w:asciiTheme="minorBidi" w:eastAsia="Calibri" w:hAnsiTheme="minorBidi"/>
          <w:b/>
        </w:rPr>
        <w:t>Ish</w:t>
      </w:r>
      <w:proofErr w:type="spellEnd"/>
      <w:r w:rsidRPr="003C1178">
        <w:rPr>
          <w:rFonts w:asciiTheme="minorBidi" w:hAnsiTheme="minorBidi"/>
        </w:rPr>
        <w:t xml:space="preserve"> who had come to Warsaw to visit. He stopped into a </w:t>
      </w:r>
      <w:proofErr w:type="spellStart"/>
      <w:r w:rsidRPr="003C1178">
        <w:rPr>
          <w:rFonts w:asciiTheme="minorBidi" w:hAnsiTheme="minorBidi"/>
        </w:rPr>
        <w:t>Beis</w:t>
      </w:r>
      <w:proofErr w:type="spellEnd"/>
      <w:r w:rsidRPr="003C1178">
        <w:rPr>
          <w:rFonts w:asciiTheme="minorBidi" w:hAnsiTheme="minorBidi"/>
        </w:rPr>
        <w:t xml:space="preserve"> </w:t>
      </w:r>
      <w:proofErr w:type="spellStart"/>
      <w:r w:rsidRPr="003C1178">
        <w:rPr>
          <w:rFonts w:asciiTheme="minorBidi" w:hAnsiTheme="minorBidi"/>
        </w:rPr>
        <w:t>Hamidrash</w:t>
      </w:r>
      <w:proofErr w:type="spellEnd"/>
      <w:r w:rsidRPr="003C1178">
        <w:rPr>
          <w:rFonts w:asciiTheme="minorBidi" w:hAnsiTheme="minorBidi"/>
        </w:rPr>
        <w:t xml:space="preserve"> and opened a </w:t>
      </w:r>
      <w:proofErr w:type="spellStart"/>
      <w:r w:rsidRPr="003C1178">
        <w:rPr>
          <w:rFonts w:asciiTheme="minorBidi" w:hAnsiTheme="minorBidi"/>
        </w:rPr>
        <w:t>Gemara</w:t>
      </w:r>
      <w:proofErr w:type="spellEnd"/>
      <w:r w:rsidRPr="003C1178">
        <w:rPr>
          <w:rFonts w:asciiTheme="minorBidi" w:hAnsiTheme="minorBidi"/>
        </w:rPr>
        <w:t xml:space="preserve"> and was learning. When the Chevra Shas entered the </w:t>
      </w:r>
      <w:proofErr w:type="spellStart"/>
      <w:r w:rsidRPr="003C1178">
        <w:rPr>
          <w:rFonts w:asciiTheme="minorBidi" w:hAnsiTheme="minorBidi"/>
        </w:rPr>
        <w:t>Beis</w:t>
      </w:r>
      <w:proofErr w:type="spellEnd"/>
      <w:r w:rsidRPr="003C1178">
        <w:rPr>
          <w:rFonts w:asciiTheme="minorBidi" w:hAnsiTheme="minorBidi"/>
        </w:rPr>
        <w:t xml:space="preserve"> </w:t>
      </w:r>
      <w:proofErr w:type="spellStart"/>
      <w:r w:rsidRPr="003C1178">
        <w:rPr>
          <w:rFonts w:asciiTheme="minorBidi" w:hAnsiTheme="minorBidi"/>
        </w:rPr>
        <w:t>HaMidrash</w:t>
      </w:r>
      <w:proofErr w:type="spellEnd"/>
      <w:r w:rsidRPr="003C1178">
        <w:rPr>
          <w:rFonts w:asciiTheme="minorBidi" w:hAnsiTheme="minorBidi"/>
        </w:rPr>
        <w:t xml:space="preserve"> and needed the volume he was using, the Gabbai took it away from him and told him that a simple Jew who comes to Shul can make do with the recitation of Tehillim. The next day when “the simple Jew” was offered an Aliya and gave his name to the same Gabbai who immediate recognized that he had offended the famous </w:t>
      </w:r>
      <w:proofErr w:type="spellStart"/>
      <w:r w:rsidRPr="003C1178">
        <w:rPr>
          <w:rFonts w:asciiTheme="minorBidi" w:hAnsiTheme="minorBidi"/>
        </w:rPr>
        <w:t>Chazon</w:t>
      </w:r>
      <w:proofErr w:type="spellEnd"/>
      <w:r w:rsidRPr="003C1178">
        <w:rPr>
          <w:rFonts w:asciiTheme="minorBidi" w:hAnsiTheme="minorBidi"/>
        </w:rPr>
        <w:t xml:space="preserve"> </w:t>
      </w:r>
      <w:proofErr w:type="spellStart"/>
      <w:r w:rsidRPr="003C1178">
        <w:rPr>
          <w:rFonts w:asciiTheme="minorBidi" w:hAnsiTheme="minorBidi"/>
        </w:rPr>
        <w:t>Ish</w:t>
      </w:r>
      <w:proofErr w:type="spellEnd"/>
      <w:r w:rsidRPr="003C1178">
        <w:rPr>
          <w:rFonts w:asciiTheme="minorBidi" w:hAnsiTheme="minorBidi"/>
        </w:rPr>
        <w:t xml:space="preserve">. He set to beg </w:t>
      </w:r>
      <w:proofErr w:type="spellStart"/>
      <w:r w:rsidRPr="003C1178">
        <w:rPr>
          <w:rFonts w:asciiTheme="minorBidi" w:hAnsiTheme="minorBidi"/>
        </w:rPr>
        <w:t>Mechilah</w:t>
      </w:r>
      <w:proofErr w:type="spellEnd"/>
      <w:r w:rsidRPr="003C1178">
        <w:rPr>
          <w:rFonts w:asciiTheme="minorBidi" w:hAnsiTheme="minorBidi"/>
        </w:rPr>
        <w:t xml:space="preserve"> to which he was told “the Chevra Shas had first rights and a Jew DOES need to say Tehillim. You did nothing wrong…” That’s making oneself like a </w:t>
      </w:r>
      <w:proofErr w:type="spellStart"/>
      <w:r w:rsidRPr="003C1178">
        <w:rPr>
          <w:rFonts w:asciiTheme="minorBidi" w:hAnsiTheme="minorBidi"/>
        </w:rPr>
        <w:t>Midbar</w:t>
      </w:r>
      <w:proofErr w:type="spellEnd"/>
      <w:r w:rsidRPr="003C1178">
        <w:rPr>
          <w:rFonts w:asciiTheme="minorBidi" w:hAnsiTheme="minorBidi"/>
        </w:rPr>
        <w:t xml:space="preserve"> for Torah.</w:t>
      </w:r>
      <w:r w:rsidRPr="003C1178">
        <w:rPr>
          <w:rFonts w:asciiTheme="minorBidi" w:eastAsia="Times New Roman" w:hAnsiTheme="minorBidi"/>
          <w:sz w:val="24"/>
        </w:rPr>
        <w:t xml:space="preserve"> </w:t>
      </w:r>
    </w:p>
    <w:p w:rsidR="00790815" w:rsidRDefault="00790815" w:rsidP="00790815">
      <w:pPr>
        <w:ind w:left="-5"/>
        <w:rPr>
          <w:rFonts w:asciiTheme="minorBidi" w:hAnsiTheme="minorBidi"/>
        </w:rPr>
      </w:pPr>
      <w:r w:rsidRPr="003F046A">
        <w:rPr>
          <w:rFonts w:ascii="Arial" w:hAnsi="Arial" w:cs="Arial"/>
          <w:b/>
          <w:bCs/>
          <w:color w:val="000000"/>
          <w:sz w:val="29"/>
          <w:szCs w:val="29"/>
          <w:shd w:val="clear" w:color="auto" w:fill="FFFFFF"/>
          <w:rtl/>
        </w:rPr>
        <w:t>בְּמִדְבַּ֥ר סִינַ֖י</w:t>
      </w:r>
      <w:r w:rsidRPr="00B87D96">
        <w:rPr>
          <w:rFonts w:asciiTheme="minorBidi" w:eastAsia="Calibri" w:hAnsiTheme="minorBidi"/>
          <w:b/>
        </w:rPr>
        <w:t xml:space="preserve"> </w:t>
      </w:r>
      <w:r>
        <w:rPr>
          <w:rFonts w:asciiTheme="minorBidi" w:eastAsia="Calibri" w:hAnsiTheme="minorBidi"/>
          <w:b/>
        </w:rPr>
        <w:t xml:space="preserve"> </w:t>
      </w:r>
      <w:r w:rsidRPr="00B87D96">
        <w:rPr>
          <w:rFonts w:asciiTheme="minorBidi" w:eastAsia="Calibri" w:hAnsiTheme="minorBidi"/>
          <w:b/>
        </w:rPr>
        <w:t>In the Desert (1:1)</w:t>
      </w:r>
      <w:r w:rsidRPr="00B87D96">
        <w:rPr>
          <w:rFonts w:asciiTheme="minorBidi" w:hAnsiTheme="minorBidi"/>
        </w:rPr>
        <w:t xml:space="preserve"> – Why wasn’t the Torah given in Eretz Yisrael? The Midrash suggests that Hashem wanted us to know that the Torah applies everywhere all the time. Additionally, the Midrash suggests that if the Torah was given in Eretz Yisrael it would have been assumed that a particular </w:t>
      </w:r>
      <w:proofErr w:type="spellStart"/>
      <w:r w:rsidRPr="00B87D96">
        <w:rPr>
          <w:rFonts w:asciiTheme="minorBidi" w:hAnsiTheme="minorBidi"/>
        </w:rPr>
        <w:t>Shevet</w:t>
      </w:r>
      <w:proofErr w:type="spellEnd"/>
      <w:r w:rsidRPr="00B87D96">
        <w:rPr>
          <w:rFonts w:asciiTheme="minorBidi" w:hAnsiTheme="minorBidi"/>
        </w:rPr>
        <w:t xml:space="preserve"> would own Torah. By offering it in the </w:t>
      </w:r>
      <w:proofErr w:type="spellStart"/>
      <w:r w:rsidRPr="00B87D96">
        <w:rPr>
          <w:rFonts w:asciiTheme="minorBidi" w:hAnsiTheme="minorBidi"/>
        </w:rPr>
        <w:t>Midbar</w:t>
      </w:r>
      <w:proofErr w:type="spellEnd"/>
      <w:r w:rsidRPr="00B87D96">
        <w:rPr>
          <w:rFonts w:asciiTheme="minorBidi" w:hAnsiTheme="minorBidi"/>
        </w:rPr>
        <w:t xml:space="preserve">, it opened the Torah up to freedom from personal corruption from all sides. Why was this not done in </w:t>
      </w:r>
      <w:proofErr w:type="spellStart"/>
      <w:r w:rsidRPr="00B87D96">
        <w:rPr>
          <w:rFonts w:asciiTheme="minorBidi" w:hAnsiTheme="minorBidi"/>
        </w:rPr>
        <w:t>Yirushalayim</w:t>
      </w:r>
      <w:proofErr w:type="spellEnd"/>
      <w:r w:rsidRPr="00B87D96">
        <w:rPr>
          <w:rFonts w:asciiTheme="minorBidi" w:hAnsiTheme="minorBidi"/>
        </w:rPr>
        <w:t xml:space="preserve">? The Soloveitchik family suggest that the concept of </w:t>
      </w:r>
      <w:proofErr w:type="spellStart"/>
      <w:r w:rsidRPr="00B87D96">
        <w:rPr>
          <w:rFonts w:asciiTheme="minorBidi" w:hAnsiTheme="minorBidi"/>
        </w:rPr>
        <w:t>Yirushalayim</w:t>
      </w:r>
      <w:proofErr w:type="spellEnd"/>
      <w:r w:rsidRPr="00B87D96">
        <w:rPr>
          <w:rFonts w:asciiTheme="minorBidi" w:hAnsiTheme="minorBidi"/>
        </w:rPr>
        <w:t xml:space="preserve"> not being divided means for ownership issues but not for actual division. </w:t>
      </w:r>
      <w:r w:rsidRPr="00B87D96">
        <w:rPr>
          <w:rFonts w:asciiTheme="minorBidi" w:eastAsia="Calibri" w:hAnsiTheme="minorBidi"/>
          <w:b/>
        </w:rPr>
        <w:t>Rav Schachter Shlita</w:t>
      </w:r>
      <w:r w:rsidRPr="00B87D96">
        <w:rPr>
          <w:rFonts w:asciiTheme="minorBidi" w:hAnsiTheme="minorBidi"/>
        </w:rPr>
        <w:t xml:space="preserve"> quoted the </w:t>
      </w:r>
      <w:proofErr w:type="spellStart"/>
      <w:r w:rsidRPr="00B87D96">
        <w:rPr>
          <w:rFonts w:asciiTheme="minorBidi" w:eastAsia="Calibri" w:hAnsiTheme="minorBidi"/>
          <w:b/>
        </w:rPr>
        <w:t>Netziv</w:t>
      </w:r>
      <w:proofErr w:type="spellEnd"/>
      <w:r w:rsidRPr="00B87D96">
        <w:rPr>
          <w:rFonts w:asciiTheme="minorBidi" w:hAnsiTheme="minorBidi"/>
        </w:rPr>
        <w:t xml:space="preserve"> who cited the Chazal </w:t>
      </w:r>
      <w:proofErr w:type="gramStart"/>
      <w:r w:rsidRPr="00B87D96">
        <w:rPr>
          <w:rFonts w:asciiTheme="minorBidi" w:hAnsiTheme="minorBidi"/>
        </w:rPr>
        <w:t>that  Moshe</w:t>
      </w:r>
      <w:proofErr w:type="gramEnd"/>
      <w:r w:rsidRPr="00B87D96">
        <w:rPr>
          <w:rFonts w:asciiTheme="minorBidi" w:hAnsiTheme="minorBidi"/>
        </w:rPr>
        <w:t xml:space="preserve"> was given the Torah to keep it but he was kind and shared it with the people.  When did this happen? The </w:t>
      </w:r>
      <w:proofErr w:type="spellStart"/>
      <w:r w:rsidRPr="00B87D96">
        <w:rPr>
          <w:rFonts w:asciiTheme="minorBidi" w:hAnsiTheme="minorBidi"/>
        </w:rPr>
        <w:t>Netziv</w:t>
      </w:r>
      <w:proofErr w:type="spellEnd"/>
      <w:r w:rsidRPr="00B87D96">
        <w:rPr>
          <w:rFonts w:asciiTheme="minorBidi" w:hAnsiTheme="minorBidi"/>
        </w:rPr>
        <w:t xml:space="preserve"> suggests that it was when </w:t>
      </w:r>
      <w:proofErr w:type="spellStart"/>
      <w:proofErr w:type="gramStart"/>
      <w:r w:rsidRPr="00B87D96">
        <w:rPr>
          <w:rFonts w:asciiTheme="minorBidi" w:hAnsiTheme="minorBidi"/>
        </w:rPr>
        <w:t>Be’er</w:t>
      </w:r>
      <w:proofErr w:type="spellEnd"/>
      <w:r w:rsidRPr="00B87D96">
        <w:rPr>
          <w:rFonts w:asciiTheme="minorBidi" w:hAnsiTheme="minorBidi"/>
        </w:rPr>
        <w:t xml:space="preserve">  Es</w:t>
      </w:r>
      <w:proofErr w:type="gramEnd"/>
      <w:r w:rsidRPr="00B87D96">
        <w:rPr>
          <w:rFonts w:asciiTheme="minorBidi" w:hAnsiTheme="minorBidi"/>
        </w:rPr>
        <w:t xml:space="preserve"> </w:t>
      </w:r>
      <w:proofErr w:type="spellStart"/>
      <w:r w:rsidRPr="00B87D96">
        <w:rPr>
          <w:rFonts w:asciiTheme="minorBidi" w:hAnsiTheme="minorBidi"/>
        </w:rPr>
        <w:t>HaTorah</w:t>
      </w:r>
      <w:proofErr w:type="spellEnd"/>
      <w:r w:rsidRPr="00B87D96">
        <w:rPr>
          <w:rFonts w:asciiTheme="minorBidi" w:hAnsiTheme="minorBidi"/>
        </w:rPr>
        <w:t xml:space="preserve">. But how was this? After all, that point the people were in </w:t>
      </w:r>
      <w:proofErr w:type="spellStart"/>
      <w:r w:rsidRPr="00B87D96">
        <w:rPr>
          <w:rFonts w:asciiTheme="minorBidi" w:hAnsiTheme="minorBidi"/>
        </w:rPr>
        <w:t>Eiver</w:t>
      </w:r>
      <w:proofErr w:type="spellEnd"/>
      <w:r w:rsidRPr="00B87D96">
        <w:rPr>
          <w:rFonts w:asciiTheme="minorBidi" w:hAnsiTheme="minorBidi"/>
        </w:rPr>
        <w:t xml:space="preserve"> </w:t>
      </w:r>
      <w:proofErr w:type="spellStart"/>
      <w:r w:rsidRPr="00B87D96">
        <w:rPr>
          <w:rFonts w:asciiTheme="minorBidi" w:hAnsiTheme="minorBidi"/>
        </w:rPr>
        <w:t>HaYarden</w:t>
      </w:r>
      <w:proofErr w:type="spellEnd"/>
      <w:r w:rsidRPr="00B87D96">
        <w:rPr>
          <w:rFonts w:asciiTheme="minorBidi" w:hAnsiTheme="minorBidi"/>
        </w:rPr>
        <w:t xml:space="preserve"> – IN SOMEONE’S CHEILEK?! </w:t>
      </w:r>
      <w:proofErr w:type="spellStart"/>
      <w:r w:rsidRPr="00B87D96">
        <w:rPr>
          <w:rFonts w:asciiTheme="minorBidi" w:hAnsiTheme="minorBidi"/>
        </w:rPr>
        <w:t>Netziv</w:t>
      </w:r>
      <w:proofErr w:type="spellEnd"/>
      <w:r w:rsidRPr="00B87D96">
        <w:rPr>
          <w:rFonts w:asciiTheme="minorBidi" w:hAnsiTheme="minorBidi"/>
        </w:rPr>
        <w:t xml:space="preserve"> answers that when Reuven rejected a portion of the land and Dan hadn’t risen to claim it, Moshe transferred the Torah at that time.  </w:t>
      </w:r>
    </w:p>
    <w:p w:rsidR="00790815" w:rsidRPr="00B87D96" w:rsidRDefault="00790815" w:rsidP="00790815">
      <w:pPr>
        <w:ind w:left="-5" w:hanging="10"/>
        <w:rPr>
          <w:rFonts w:asciiTheme="minorBidi" w:hAnsiTheme="minorBidi"/>
        </w:rPr>
      </w:pPr>
      <w:r w:rsidRPr="00B87D96">
        <w:rPr>
          <w:rFonts w:asciiTheme="minorBidi" w:eastAsia="Calibri" w:hAnsiTheme="minorBidi"/>
          <w:b/>
        </w:rPr>
        <w:lastRenderedPageBreak/>
        <w:t xml:space="preserve">In the </w:t>
      </w:r>
      <w:proofErr w:type="spellStart"/>
      <w:r w:rsidRPr="00B87D96">
        <w:rPr>
          <w:rFonts w:asciiTheme="minorBidi" w:eastAsia="Calibri" w:hAnsiTheme="minorBidi"/>
          <w:b/>
        </w:rPr>
        <w:t>Midbar</w:t>
      </w:r>
      <w:proofErr w:type="spellEnd"/>
      <w:r w:rsidRPr="00B87D96">
        <w:rPr>
          <w:rFonts w:asciiTheme="minorBidi" w:eastAsia="Calibri" w:hAnsiTheme="minorBidi"/>
          <w:b/>
        </w:rPr>
        <w:t xml:space="preserve"> (1:1) – The Tur</w:t>
      </w:r>
      <w:r w:rsidRPr="00B87D96">
        <w:rPr>
          <w:rFonts w:asciiTheme="minorBidi" w:hAnsiTheme="minorBidi"/>
        </w:rPr>
        <w:t xml:space="preserve"> notes that we always read </w:t>
      </w:r>
      <w:proofErr w:type="spellStart"/>
      <w:r w:rsidRPr="00B87D96">
        <w:rPr>
          <w:rFonts w:asciiTheme="minorBidi" w:hAnsiTheme="minorBidi"/>
        </w:rPr>
        <w:t>Parshas</w:t>
      </w:r>
      <w:proofErr w:type="spellEnd"/>
      <w:r w:rsidRPr="00B87D96">
        <w:rPr>
          <w:rFonts w:asciiTheme="minorBidi" w:hAnsiTheme="minorBidi"/>
        </w:rPr>
        <w:t xml:space="preserve"> </w:t>
      </w:r>
      <w:proofErr w:type="spellStart"/>
      <w:r w:rsidRPr="00B87D96">
        <w:rPr>
          <w:rFonts w:asciiTheme="minorBidi" w:hAnsiTheme="minorBidi"/>
        </w:rPr>
        <w:t>BaMidbar</w:t>
      </w:r>
      <w:proofErr w:type="spellEnd"/>
      <w:r w:rsidRPr="00B87D96">
        <w:rPr>
          <w:rFonts w:asciiTheme="minorBidi" w:hAnsiTheme="minorBidi"/>
        </w:rPr>
        <w:t xml:space="preserve"> before </w:t>
      </w:r>
      <w:proofErr w:type="spellStart"/>
      <w:r w:rsidRPr="00B87D96">
        <w:rPr>
          <w:rFonts w:asciiTheme="minorBidi" w:hAnsiTheme="minorBidi"/>
        </w:rPr>
        <w:t>Shavuos</w:t>
      </w:r>
      <w:proofErr w:type="spellEnd"/>
      <w:r w:rsidRPr="00B87D96">
        <w:rPr>
          <w:rFonts w:asciiTheme="minorBidi" w:hAnsiTheme="minorBidi"/>
        </w:rPr>
        <w:t xml:space="preserve">. Chazal cite 2 reasons why. The first is that one who is studying Torah should make himself into a </w:t>
      </w:r>
      <w:proofErr w:type="spellStart"/>
      <w:r w:rsidRPr="00B87D96">
        <w:rPr>
          <w:rFonts w:asciiTheme="minorBidi" w:hAnsiTheme="minorBidi"/>
        </w:rPr>
        <w:t>Midbar</w:t>
      </w:r>
      <w:proofErr w:type="spellEnd"/>
      <w:r w:rsidRPr="00B87D96">
        <w:rPr>
          <w:rFonts w:asciiTheme="minorBidi" w:hAnsiTheme="minorBidi"/>
        </w:rPr>
        <w:t xml:space="preserve"> that everyone walks through and the second is that Torah is free like the sand in the desert. </w:t>
      </w:r>
      <w:r w:rsidRPr="00B87D96">
        <w:rPr>
          <w:rFonts w:asciiTheme="minorBidi" w:eastAsia="Calibri" w:hAnsiTheme="minorBidi"/>
          <w:b/>
        </w:rPr>
        <w:t>The Lubavitcher Rebbe ztl.</w:t>
      </w:r>
      <w:r w:rsidRPr="00B87D96">
        <w:rPr>
          <w:rFonts w:asciiTheme="minorBidi" w:hAnsiTheme="minorBidi"/>
        </w:rPr>
        <w:t xml:space="preserve"> explained that when one studies Torah one can be successful only if </w:t>
      </w:r>
      <w:proofErr w:type="spellStart"/>
      <w:r w:rsidRPr="00B87D96">
        <w:rPr>
          <w:rFonts w:asciiTheme="minorBidi" w:hAnsiTheme="minorBidi"/>
        </w:rPr>
        <w:t>Nafshee</w:t>
      </w:r>
      <w:proofErr w:type="spellEnd"/>
      <w:r w:rsidRPr="00B87D96">
        <w:rPr>
          <w:rFonts w:asciiTheme="minorBidi" w:hAnsiTheme="minorBidi"/>
        </w:rPr>
        <w:t xml:space="preserve"> </w:t>
      </w:r>
      <w:proofErr w:type="spellStart"/>
      <w:r w:rsidRPr="00B87D96">
        <w:rPr>
          <w:rFonts w:asciiTheme="minorBidi" w:hAnsiTheme="minorBidi"/>
        </w:rPr>
        <w:t>K’Afa</w:t>
      </w:r>
      <w:proofErr w:type="spellEnd"/>
      <w:r w:rsidRPr="00B87D96">
        <w:rPr>
          <w:rFonts w:asciiTheme="minorBidi" w:hAnsiTheme="minorBidi"/>
        </w:rPr>
        <w:t xml:space="preserve"> </w:t>
      </w:r>
      <w:proofErr w:type="spellStart"/>
      <w:r w:rsidRPr="00B87D96">
        <w:rPr>
          <w:rFonts w:asciiTheme="minorBidi" w:hAnsiTheme="minorBidi"/>
        </w:rPr>
        <w:t>L’Kol</w:t>
      </w:r>
      <w:proofErr w:type="spellEnd"/>
      <w:r w:rsidRPr="00B87D96">
        <w:rPr>
          <w:rFonts w:asciiTheme="minorBidi" w:hAnsiTheme="minorBidi"/>
        </w:rPr>
        <w:t xml:space="preserve"> </w:t>
      </w:r>
      <w:proofErr w:type="spellStart"/>
      <w:r w:rsidRPr="00B87D96">
        <w:rPr>
          <w:rFonts w:asciiTheme="minorBidi" w:hAnsiTheme="minorBidi"/>
        </w:rPr>
        <w:t>Tiheyeh</w:t>
      </w:r>
      <w:proofErr w:type="spellEnd"/>
      <w:r w:rsidRPr="00B87D96">
        <w:rPr>
          <w:rFonts w:asciiTheme="minorBidi" w:hAnsiTheme="minorBidi"/>
        </w:rPr>
        <w:t xml:space="preserve"> – only then can there be a </w:t>
      </w:r>
      <w:proofErr w:type="spellStart"/>
      <w:r w:rsidRPr="00B87D96">
        <w:rPr>
          <w:rFonts w:asciiTheme="minorBidi" w:hAnsiTheme="minorBidi"/>
        </w:rPr>
        <w:t>Pisach</w:t>
      </w:r>
      <w:proofErr w:type="spellEnd"/>
      <w:r w:rsidRPr="00B87D96">
        <w:rPr>
          <w:rFonts w:asciiTheme="minorBidi" w:hAnsiTheme="minorBidi"/>
        </w:rPr>
        <w:t xml:space="preserve"> </w:t>
      </w:r>
      <w:proofErr w:type="spellStart"/>
      <w:r w:rsidRPr="00B87D96">
        <w:rPr>
          <w:rFonts w:asciiTheme="minorBidi" w:hAnsiTheme="minorBidi"/>
        </w:rPr>
        <w:t>Leebee</w:t>
      </w:r>
      <w:proofErr w:type="spellEnd"/>
      <w:r w:rsidRPr="00B87D96">
        <w:rPr>
          <w:rFonts w:asciiTheme="minorBidi" w:hAnsiTheme="minorBidi"/>
        </w:rPr>
        <w:t xml:space="preserve"> </w:t>
      </w:r>
      <w:proofErr w:type="spellStart"/>
      <w:r w:rsidRPr="00B87D96">
        <w:rPr>
          <w:rFonts w:asciiTheme="minorBidi" w:hAnsiTheme="minorBidi"/>
        </w:rPr>
        <w:t>B’Toraseicha</w:t>
      </w:r>
      <w:proofErr w:type="spellEnd"/>
      <w:r w:rsidRPr="00B87D96">
        <w:rPr>
          <w:rFonts w:asciiTheme="minorBidi" w:hAnsiTheme="minorBidi"/>
        </w:rPr>
        <w:t xml:space="preserve">. This is a </w:t>
      </w:r>
      <w:proofErr w:type="spellStart"/>
      <w:r w:rsidRPr="00B87D96">
        <w:rPr>
          <w:rFonts w:asciiTheme="minorBidi" w:hAnsiTheme="minorBidi"/>
        </w:rPr>
        <w:t>Gavra</w:t>
      </w:r>
      <w:proofErr w:type="spellEnd"/>
      <w:r w:rsidRPr="00B87D96">
        <w:rPr>
          <w:rFonts w:asciiTheme="minorBidi" w:hAnsiTheme="minorBidi"/>
        </w:rPr>
        <w:t xml:space="preserve"> related issue. The free Torah is more of a </w:t>
      </w:r>
      <w:proofErr w:type="spellStart"/>
      <w:r w:rsidRPr="00B87D96">
        <w:rPr>
          <w:rFonts w:asciiTheme="minorBidi" w:hAnsiTheme="minorBidi"/>
        </w:rPr>
        <w:t>Cheftza</w:t>
      </w:r>
      <w:proofErr w:type="spellEnd"/>
      <w:r w:rsidRPr="00B87D96">
        <w:rPr>
          <w:rFonts w:asciiTheme="minorBidi" w:hAnsiTheme="minorBidi"/>
        </w:rPr>
        <w:t xml:space="preserve"> related issue that one needs to see the Torah as ownerless and that one can easily be </w:t>
      </w:r>
      <w:proofErr w:type="spellStart"/>
      <w:r w:rsidRPr="00B87D96">
        <w:rPr>
          <w:rFonts w:asciiTheme="minorBidi" w:hAnsiTheme="minorBidi"/>
        </w:rPr>
        <w:t>Zoche</w:t>
      </w:r>
      <w:proofErr w:type="spellEnd"/>
      <w:r w:rsidRPr="00B87D96">
        <w:rPr>
          <w:rFonts w:asciiTheme="minorBidi" w:hAnsiTheme="minorBidi"/>
        </w:rPr>
        <w:t xml:space="preserve"> simply by making a </w:t>
      </w:r>
      <w:proofErr w:type="spellStart"/>
      <w:r w:rsidRPr="00B87D96">
        <w:rPr>
          <w:rFonts w:asciiTheme="minorBidi" w:hAnsiTheme="minorBidi"/>
        </w:rPr>
        <w:t>Kinyan</w:t>
      </w:r>
      <w:proofErr w:type="spellEnd"/>
      <w:r w:rsidRPr="00B87D96">
        <w:rPr>
          <w:rFonts w:asciiTheme="minorBidi" w:hAnsiTheme="minorBidi"/>
        </w:rPr>
        <w:t xml:space="preserve"> on it – thereby “owning” his piece in it. These are 2 critical factors in Torah – to properly have a </w:t>
      </w:r>
      <w:proofErr w:type="spellStart"/>
      <w:r w:rsidRPr="00B87D96">
        <w:rPr>
          <w:rFonts w:asciiTheme="minorBidi" w:hAnsiTheme="minorBidi"/>
        </w:rPr>
        <w:t>Kabbalas</w:t>
      </w:r>
      <w:proofErr w:type="spellEnd"/>
      <w:r w:rsidRPr="00B87D96">
        <w:rPr>
          <w:rFonts w:asciiTheme="minorBidi" w:hAnsiTheme="minorBidi"/>
        </w:rPr>
        <w:t xml:space="preserve"> </w:t>
      </w:r>
      <w:proofErr w:type="spellStart"/>
      <w:r w:rsidRPr="00B87D96">
        <w:rPr>
          <w:rFonts w:asciiTheme="minorBidi" w:hAnsiTheme="minorBidi"/>
        </w:rPr>
        <w:t>HaTorah</w:t>
      </w:r>
      <w:proofErr w:type="spellEnd"/>
      <w:r w:rsidRPr="00B87D96">
        <w:rPr>
          <w:rFonts w:asciiTheme="minorBidi" w:hAnsiTheme="minorBidi"/>
        </w:rPr>
        <w:t xml:space="preserve"> one needs to make the Torah his and that one makes Torah his, by being Battel to it.  </w:t>
      </w:r>
    </w:p>
    <w:p w:rsidR="00790815" w:rsidRPr="00C87A1B" w:rsidRDefault="00790815" w:rsidP="00790815">
      <w:pPr>
        <w:pStyle w:val="NoSpacing"/>
        <w:rPr>
          <w:rFonts w:asciiTheme="minorBidi" w:hAnsiTheme="minorBidi"/>
        </w:rPr>
      </w:pPr>
      <w:r w:rsidRPr="00C87A1B">
        <w:rPr>
          <w:rFonts w:asciiTheme="minorBidi" w:hAnsiTheme="minorBidi"/>
          <w:b/>
          <w:bCs/>
          <w:color w:val="000000"/>
          <w:sz w:val="26"/>
          <w:szCs w:val="26"/>
          <w:shd w:val="clear" w:color="auto" w:fill="FFFFFF"/>
          <w:rtl/>
        </w:rPr>
        <w:t>בְּמִדְבַּ֥ר סִינַ֖י בְּאֹ֣הֶל מוֹעֵ֑ד</w:t>
      </w:r>
      <w:r w:rsidRPr="00C87A1B">
        <w:rPr>
          <w:rFonts w:asciiTheme="minorBidi" w:hAnsiTheme="minorBidi"/>
          <w:b/>
          <w:bCs/>
          <w:color w:val="000000"/>
          <w:sz w:val="26"/>
          <w:szCs w:val="26"/>
          <w:shd w:val="clear" w:color="auto" w:fill="FFFFFF"/>
        </w:rPr>
        <w:t xml:space="preserve"> </w:t>
      </w:r>
      <w:r w:rsidRPr="00C87A1B">
        <w:rPr>
          <w:rFonts w:asciiTheme="minorBidi" w:hAnsiTheme="minorBidi"/>
          <w:b/>
          <w:bCs/>
        </w:rPr>
        <w:t xml:space="preserve">In </w:t>
      </w:r>
      <w:proofErr w:type="spellStart"/>
      <w:r w:rsidRPr="00C87A1B">
        <w:rPr>
          <w:rFonts w:asciiTheme="minorBidi" w:hAnsiTheme="minorBidi"/>
          <w:b/>
          <w:bCs/>
        </w:rPr>
        <w:t>Midbar</w:t>
      </w:r>
      <w:proofErr w:type="spellEnd"/>
      <w:r w:rsidRPr="00C87A1B">
        <w:rPr>
          <w:rFonts w:asciiTheme="minorBidi" w:hAnsiTheme="minorBidi"/>
          <w:b/>
          <w:bCs/>
        </w:rPr>
        <w:t xml:space="preserve"> Sinai in Ohel </w:t>
      </w:r>
      <w:proofErr w:type="spellStart"/>
      <w:r w:rsidRPr="00C87A1B">
        <w:rPr>
          <w:rFonts w:asciiTheme="minorBidi" w:hAnsiTheme="minorBidi"/>
          <w:b/>
          <w:bCs/>
        </w:rPr>
        <w:t>Moed</w:t>
      </w:r>
      <w:proofErr w:type="spellEnd"/>
      <w:r w:rsidRPr="00C87A1B">
        <w:rPr>
          <w:rFonts w:asciiTheme="minorBidi" w:hAnsiTheme="minorBidi"/>
          <w:b/>
          <w:bCs/>
        </w:rPr>
        <w:t xml:space="preserve"> (1:1)</w:t>
      </w:r>
      <w:r w:rsidRPr="00C87A1B">
        <w:rPr>
          <w:rFonts w:asciiTheme="minorBidi" w:hAnsiTheme="minorBidi"/>
        </w:rPr>
        <w:t xml:space="preserve"> – Why do we highlight that this conversation occurred in both the </w:t>
      </w:r>
      <w:proofErr w:type="spellStart"/>
      <w:r w:rsidRPr="00C87A1B">
        <w:rPr>
          <w:rFonts w:asciiTheme="minorBidi" w:hAnsiTheme="minorBidi"/>
        </w:rPr>
        <w:t>Midbar</w:t>
      </w:r>
      <w:proofErr w:type="spellEnd"/>
      <w:r w:rsidRPr="00C87A1B">
        <w:rPr>
          <w:rFonts w:asciiTheme="minorBidi" w:hAnsiTheme="minorBidi"/>
        </w:rPr>
        <w:t xml:space="preserve"> and Ohel </w:t>
      </w:r>
      <w:proofErr w:type="spellStart"/>
      <w:r w:rsidRPr="00C87A1B">
        <w:rPr>
          <w:rFonts w:asciiTheme="minorBidi" w:hAnsiTheme="minorBidi"/>
        </w:rPr>
        <w:t>Moed</w:t>
      </w:r>
      <w:proofErr w:type="spellEnd"/>
      <w:r w:rsidRPr="00C87A1B">
        <w:rPr>
          <w:rFonts w:asciiTheme="minorBidi" w:hAnsiTheme="minorBidi"/>
        </w:rPr>
        <w:t xml:space="preserve">? Why the double location? Chazal tell us that one needs to make himself as </w:t>
      </w:r>
      <w:proofErr w:type="spellStart"/>
      <w:r w:rsidRPr="00C87A1B">
        <w:rPr>
          <w:rFonts w:asciiTheme="minorBidi" w:hAnsiTheme="minorBidi"/>
        </w:rPr>
        <w:t>Hefker</w:t>
      </w:r>
      <w:proofErr w:type="spellEnd"/>
      <w:r w:rsidRPr="00C87A1B">
        <w:rPr>
          <w:rFonts w:asciiTheme="minorBidi" w:hAnsiTheme="minorBidi"/>
        </w:rPr>
        <w:t xml:space="preserve"> as a </w:t>
      </w:r>
      <w:proofErr w:type="spellStart"/>
      <w:r w:rsidRPr="00C87A1B">
        <w:rPr>
          <w:rFonts w:asciiTheme="minorBidi" w:hAnsiTheme="minorBidi"/>
        </w:rPr>
        <w:t>Midbar</w:t>
      </w:r>
      <w:proofErr w:type="spellEnd"/>
      <w:r w:rsidRPr="00C87A1B">
        <w:rPr>
          <w:rFonts w:asciiTheme="minorBidi" w:hAnsiTheme="minorBidi"/>
        </w:rPr>
        <w:t xml:space="preserve"> to be ready to learn Torah. However, </w:t>
      </w:r>
      <w:r w:rsidRPr="00C87A1B">
        <w:rPr>
          <w:rFonts w:asciiTheme="minorBidi" w:hAnsiTheme="minorBidi"/>
          <w:b/>
          <w:bCs/>
        </w:rPr>
        <w:t xml:space="preserve">Rav Simcha Bunim of </w:t>
      </w:r>
      <w:proofErr w:type="spellStart"/>
      <w:r w:rsidRPr="00C87A1B">
        <w:rPr>
          <w:rFonts w:asciiTheme="minorBidi" w:hAnsiTheme="minorBidi"/>
          <w:b/>
          <w:bCs/>
        </w:rPr>
        <w:t>Peshishcha</w:t>
      </w:r>
      <w:proofErr w:type="spellEnd"/>
      <w:r w:rsidRPr="00C87A1B">
        <w:rPr>
          <w:rFonts w:asciiTheme="minorBidi" w:hAnsiTheme="minorBidi"/>
        </w:rPr>
        <w:t xml:space="preserve"> adds, if one is so open and </w:t>
      </w:r>
      <w:proofErr w:type="spellStart"/>
      <w:r w:rsidRPr="00C87A1B">
        <w:rPr>
          <w:rFonts w:asciiTheme="minorBidi" w:hAnsiTheme="minorBidi"/>
        </w:rPr>
        <w:t>Hefker</w:t>
      </w:r>
      <w:proofErr w:type="spellEnd"/>
      <w:r w:rsidRPr="00C87A1B">
        <w:rPr>
          <w:rFonts w:asciiTheme="minorBidi" w:hAnsiTheme="minorBidi"/>
        </w:rPr>
        <w:t xml:space="preserve"> s/he can become directionless, hopeless, helpless and depressed. Therefore, the </w:t>
      </w:r>
      <w:r w:rsidRPr="00C87A1B">
        <w:rPr>
          <w:rFonts w:asciiTheme="minorBidi" w:hAnsiTheme="minorBidi"/>
          <w:b/>
          <w:bCs/>
        </w:rPr>
        <w:t>Noam Elimelech</w:t>
      </w:r>
      <w:r w:rsidRPr="00C87A1B">
        <w:rPr>
          <w:rFonts w:asciiTheme="minorBidi" w:hAnsiTheme="minorBidi"/>
        </w:rPr>
        <w:t xml:space="preserve"> explained that we needed both identifications – in the </w:t>
      </w:r>
      <w:proofErr w:type="spellStart"/>
      <w:r w:rsidRPr="00C87A1B">
        <w:rPr>
          <w:rFonts w:asciiTheme="minorBidi" w:hAnsiTheme="minorBidi"/>
        </w:rPr>
        <w:t>Midbar</w:t>
      </w:r>
      <w:proofErr w:type="spellEnd"/>
      <w:r w:rsidRPr="00C87A1B">
        <w:rPr>
          <w:rFonts w:asciiTheme="minorBidi" w:hAnsiTheme="minorBidi"/>
        </w:rPr>
        <w:t xml:space="preserve"> but also entrenched with the idea that we are NOT directionless, we are meeting Hashem and listening to his words as if meeting in Ohel </w:t>
      </w:r>
      <w:proofErr w:type="spellStart"/>
      <w:r w:rsidRPr="00C87A1B">
        <w:rPr>
          <w:rFonts w:asciiTheme="minorBidi" w:hAnsiTheme="minorBidi"/>
        </w:rPr>
        <w:t>Moed</w:t>
      </w:r>
      <w:proofErr w:type="spellEnd"/>
      <w:r w:rsidRPr="00C87A1B">
        <w:rPr>
          <w:rFonts w:asciiTheme="minorBidi" w:hAnsiTheme="minorBidi"/>
        </w:rPr>
        <w:t xml:space="preserve"> directly and with purpose. </w:t>
      </w:r>
    </w:p>
    <w:p w:rsidR="009B3E56" w:rsidRPr="00E56FBD" w:rsidRDefault="009B3E56" w:rsidP="003E5BA7">
      <w:pPr>
        <w:spacing w:after="0" w:line="240" w:lineRule="auto"/>
        <w:rPr>
          <w:rFonts w:ascii="Times New Roman" w:eastAsia="Times New Roman" w:hAnsi="Times New Roman" w:cs="Times New Roman"/>
          <w:sz w:val="24"/>
          <w:szCs w:val="24"/>
        </w:rPr>
      </w:pPr>
    </w:p>
    <w:p w:rsidR="009B3E56" w:rsidRPr="009B3E56" w:rsidRDefault="009B3E56" w:rsidP="009B3E56">
      <w:pPr>
        <w:spacing w:after="0" w:line="240" w:lineRule="auto"/>
        <w:rPr>
          <w:rFonts w:asciiTheme="minorBidi" w:eastAsia="Times New Roman" w:hAnsiTheme="minorBidi"/>
          <w:sz w:val="24"/>
          <w:szCs w:val="24"/>
        </w:rPr>
      </w:pPr>
      <w:r w:rsidRPr="009B3E56">
        <w:rPr>
          <w:rFonts w:asciiTheme="minorBidi" w:eastAsia="Times New Roman" w:hAnsiTheme="minorBidi"/>
          <w:b/>
          <w:bCs/>
          <w:color w:val="000000"/>
          <w:rtl/>
        </w:rPr>
        <w:t>בְּמִדְבַּ֥ר סִינַ֖י</w:t>
      </w:r>
      <w:r w:rsidRPr="009B3E56">
        <w:rPr>
          <w:rFonts w:asciiTheme="minorBidi" w:eastAsia="Times New Roman" w:hAnsiTheme="minorBidi"/>
          <w:b/>
          <w:bCs/>
          <w:color w:val="000000"/>
        </w:rPr>
        <w:t xml:space="preserve">  In the Sinai desert (1:1)</w:t>
      </w:r>
      <w:r w:rsidRPr="009B3E56">
        <w:rPr>
          <w:rFonts w:asciiTheme="minorBidi" w:eastAsia="Times New Roman" w:hAnsiTheme="minorBidi"/>
          <w:color w:val="000000"/>
        </w:rPr>
        <w:t xml:space="preserve"> - The </w:t>
      </w:r>
      <w:r w:rsidRPr="009B3E56">
        <w:rPr>
          <w:rFonts w:asciiTheme="minorBidi" w:eastAsia="Times New Roman" w:hAnsiTheme="minorBidi"/>
          <w:b/>
          <w:bCs/>
          <w:color w:val="000000"/>
        </w:rPr>
        <w:t xml:space="preserve">Midrash </w:t>
      </w:r>
      <w:r w:rsidRPr="009B3E56">
        <w:rPr>
          <w:rFonts w:asciiTheme="minorBidi" w:eastAsia="Times New Roman" w:hAnsiTheme="minorBidi"/>
          <w:color w:val="000000"/>
        </w:rPr>
        <w:t xml:space="preserve">notes that the Torah was given in </w:t>
      </w:r>
      <w:proofErr w:type="spellStart"/>
      <w:r w:rsidRPr="009B3E56">
        <w:rPr>
          <w:rFonts w:asciiTheme="minorBidi" w:eastAsia="Times New Roman" w:hAnsiTheme="minorBidi"/>
          <w:color w:val="000000"/>
        </w:rPr>
        <w:t>Midbar</w:t>
      </w:r>
      <w:proofErr w:type="spellEnd"/>
      <w:r w:rsidRPr="009B3E56">
        <w:rPr>
          <w:rFonts w:asciiTheme="minorBidi" w:eastAsia="Times New Roman" w:hAnsiTheme="minorBidi"/>
          <w:color w:val="000000"/>
        </w:rPr>
        <w:t xml:space="preserve"> Sinai with fire and water to teach us that just like these three things are free to all, Torah too, is free to all. The midrash then adds that one must make himself free as the desert in order to receive the Torah. It sounds as if there IS an exchange rate for Torah -- that one needs to become like the desert in order to receive it? </w:t>
      </w:r>
      <w:proofErr w:type="spellStart"/>
      <w:r w:rsidRPr="009B3E56">
        <w:rPr>
          <w:rFonts w:asciiTheme="minorBidi" w:eastAsia="Times New Roman" w:hAnsiTheme="minorBidi"/>
          <w:b/>
          <w:bCs/>
          <w:color w:val="000000"/>
        </w:rPr>
        <w:t>Sfas</w:t>
      </w:r>
      <w:proofErr w:type="spellEnd"/>
      <w:r w:rsidRPr="009B3E56">
        <w:rPr>
          <w:rFonts w:asciiTheme="minorBidi" w:eastAsia="Times New Roman" w:hAnsiTheme="minorBidi"/>
          <w:b/>
          <w:bCs/>
          <w:color w:val="000000"/>
        </w:rPr>
        <w:t xml:space="preserve"> </w:t>
      </w:r>
      <w:proofErr w:type="spellStart"/>
      <w:r w:rsidRPr="009B3E56">
        <w:rPr>
          <w:rFonts w:asciiTheme="minorBidi" w:eastAsia="Times New Roman" w:hAnsiTheme="minorBidi"/>
          <w:b/>
          <w:bCs/>
          <w:color w:val="000000"/>
        </w:rPr>
        <w:t>Emes</w:t>
      </w:r>
      <w:proofErr w:type="spellEnd"/>
      <w:r w:rsidRPr="009B3E56">
        <w:rPr>
          <w:rFonts w:asciiTheme="minorBidi" w:eastAsia="Times New Roman" w:hAnsiTheme="minorBidi"/>
          <w:color w:val="000000"/>
        </w:rPr>
        <w:t xml:space="preserve"> explains that anyone can LEARN Torah for free but in order to ACQUIRE it and make it part of his existence, one must unburden himself from extraneous matters. </w:t>
      </w:r>
      <w:r w:rsidRPr="009B3E56">
        <w:rPr>
          <w:rFonts w:asciiTheme="minorBidi" w:eastAsia="Times New Roman" w:hAnsiTheme="minorBidi"/>
          <w:b/>
          <w:bCs/>
          <w:color w:val="000000"/>
        </w:rPr>
        <w:t xml:space="preserve">Rav Chaim Yaakov </w:t>
      </w:r>
      <w:proofErr w:type="spellStart"/>
      <w:r w:rsidRPr="009B3E56">
        <w:rPr>
          <w:rFonts w:asciiTheme="minorBidi" w:eastAsia="Times New Roman" w:hAnsiTheme="minorBidi"/>
          <w:b/>
          <w:bCs/>
          <w:color w:val="000000"/>
        </w:rPr>
        <w:t>Goldvicht</w:t>
      </w:r>
      <w:proofErr w:type="spellEnd"/>
      <w:r w:rsidRPr="009B3E56">
        <w:rPr>
          <w:rFonts w:asciiTheme="minorBidi" w:eastAsia="Times New Roman" w:hAnsiTheme="minorBidi"/>
          <w:b/>
          <w:bCs/>
          <w:color w:val="000000"/>
        </w:rPr>
        <w:t xml:space="preserve"> ztl </w:t>
      </w:r>
      <w:r w:rsidRPr="009B3E56">
        <w:rPr>
          <w:rFonts w:asciiTheme="minorBidi" w:eastAsia="Times New Roman" w:hAnsiTheme="minorBidi"/>
          <w:color w:val="000000"/>
        </w:rPr>
        <w:t xml:space="preserve">explained that while one fulfills the REQUIREMENT of Torah study by having set times for Torah study. However, when it comes to ACQUIRING it and wearing the crown of Torah, one needs to line it and make it a part of his being without boundaries of time. </w:t>
      </w:r>
      <w:r w:rsidRPr="009B3E56">
        <w:rPr>
          <w:rFonts w:asciiTheme="minorBidi" w:eastAsia="Times New Roman" w:hAnsiTheme="minorBidi"/>
          <w:b/>
          <w:bCs/>
          <w:color w:val="000000"/>
        </w:rPr>
        <w:t xml:space="preserve">Rav Yitzchak Yosef Shlita </w:t>
      </w:r>
      <w:r w:rsidRPr="009B3E56">
        <w:rPr>
          <w:rFonts w:asciiTheme="minorBidi" w:eastAsia="Times New Roman" w:hAnsiTheme="minorBidi"/>
          <w:color w:val="000000"/>
        </w:rPr>
        <w:t xml:space="preserve">added that this is why the desert -- as opposed to mountains and valleys -- is used as the imagery. A mountain and a valley both have limits to their identities. Deserts seem vast and endless. The same is true for the Torah. </w:t>
      </w:r>
    </w:p>
    <w:p w:rsidR="003E5BA7" w:rsidRPr="009B3E56" w:rsidRDefault="009B3E56" w:rsidP="009B3E56">
      <w:pPr>
        <w:spacing w:after="0" w:line="240" w:lineRule="auto"/>
        <w:rPr>
          <w:rFonts w:asciiTheme="minorBidi" w:eastAsia="Times New Roman" w:hAnsiTheme="minorBidi"/>
          <w:sz w:val="24"/>
          <w:szCs w:val="24"/>
        </w:rPr>
      </w:pPr>
      <w:r w:rsidRPr="009B3E56">
        <w:rPr>
          <w:rFonts w:asciiTheme="minorBidi" w:eastAsia="Times New Roman" w:hAnsiTheme="minorBidi"/>
          <w:color w:val="000000"/>
        </w:rPr>
        <w:t xml:space="preserve"> </w:t>
      </w:r>
    </w:p>
    <w:p w:rsidR="005253CC" w:rsidRDefault="005253CC" w:rsidP="005253CC">
      <w:pPr>
        <w:spacing w:after="0" w:line="240" w:lineRule="auto"/>
        <w:rPr>
          <w:rFonts w:asciiTheme="minorBidi" w:eastAsia="Times New Roman" w:hAnsiTheme="minorBidi"/>
          <w:kern w:val="0"/>
          <w:shd w:val="clear" w:color="auto" w:fill="FFFFFF"/>
          <w14:ligatures w14:val="none"/>
        </w:rPr>
      </w:pPr>
      <w:r w:rsidRPr="005253CC">
        <w:rPr>
          <w:rFonts w:ascii="Arial" w:hAnsi="Arial" w:cs="Arial"/>
          <w:b/>
          <w:bCs/>
          <w:color w:val="000000"/>
          <w:sz w:val="29"/>
          <w:szCs w:val="29"/>
          <w:shd w:val="clear" w:color="auto" w:fill="FFFFFF"/>
          <w:rtl/>
        </w:rPr>
        <w:t>בְּמִדְבַּ֥ר סִינַ֖י</w:t>
      </w:r>
      <w:r w:rsidRPr="005253CC">
        <w:rPr>
          <w:rFonts w:ascii="Arial" w:hAnsi="Arial" w:cs="Arial"/>
          <w:b/>
          <w:bCs/>
          <w:color w:val="000000"/>
          <w:sz w:val="29"/>
          <w:szCs w:val="29"/>
          <w:shd w:val="clear" w:color="auto" w:fill="FFFFFF"/>
        </w:rPr>
        <w:t xml:space="preserve"> </w:t>
      </w:r>
      <w:r w:rsidRPr="005253CC">
        <w:rPr>
          <w:rFonts w:asciiTheme="minorBidi" w:eastAsia="Times New Roman" w:hAnsiTheme="minorBidi"/>
          <w:b/>
          <w:bCs/>
          <w:kern w:val="0"/>
          <w:shd w:val="clear" w:color="auto" w:fill="FFFFFF"/>
          <w14:ligatures w14:val="none"/>
        </w:rPr>
        <w:t>God spoke to Moshe in the wilderness of Sinai (1:1)</w:t>
      </w:r>
      <w:r w:rsidRPr="005253CC">
        <w:rPr>
          <w:rFonts w:asciiTheme="minorBidi" w:eastAsia="Times New Roman" w:hAnsiTheme="minorBidi"/>
          <w:kern w:val="0"/>
          <w:shd w:val="clear" w:color="auto" w:fill="FFFFFF"/>
          <w14:ligatures w14:val="none"/>
        </w:rPr>
        <w:t xml:space="preserve"> - Why the stress on the </w:t>
      </w:r>
      <w:proofErr w:type="spellStart"/>
      <w:r w:rsidRPr="005253CC">
        <w:rPr>
          <w:rFonts w:asciiTheme="minorBidi" w:eastAsia="Times New Roman" w:hAnsiTheme="minorBidi"/>
          <w:kern w:val="0"/>
          <w:shd w:val="clear" w:color="auto" w:fill="FFFFFF"/>
          <w14:ligatures w14:val="none"/>
        </w:rPr>
        <w:t>Midbar</w:t>
      </w:r>
      <w:proofErr w:type="spellEnd"/>
      <w:r w:rsidRPr="005253CC">
        <w:rPr>
          <w:rFonts w:asciiTheme="minorBidi" w:eastAsia="Times New Roman" w:hAnsiTheme="minorBidi"/>
          <w:kern w:val="0"/>
          <w:shd w:val="clear" w:color="auto" w:fill="FFFFFF"/>
          <w14:ligatures w14:val="none"/>
        </w:rPr>
        <w:t xml:space="preserve">? </w:t>
      </w:r>
      <w:r w:rsidRPr="005253CC">
        <w:rPr>
          <w:rFonts w:asciiTheme="minorBidi" w:eastAsia="Times New Roman" w:hAnsiTheme="minorBidi"/>
          <w:b/>
          <w:bCs/>
          <w:kern w:val="0"/>
          <w:shd w:val="clear" w:color="auto" w:fill="FFFFFF"/>
          <w14:ligatures w14:val="none"/>
        </w:rPr>
        <w:t xml:space="preserve">Rav </w:t>
      </w:r>
      <w:proofErr w:type="spellStart"/>
      <w:r w:rsidRPr="005253CC">
        <w:rPr>
          <w:rFonts w:asciiTheme="minorBidi" w:eastAsia="Times New Roman" w:hAnsiTheme="minorBidi"/>
          <w:b/>
          <w:bCs/>
          <w:kern w:val="0"/>
          <w:shd w:val="clear" w:color="auto" w:fill="FFFFFF"/>
          <w14:ligatures w14:val="none"/>
        </w:rPr>
        <w:t>Yehudah</w:t>
      </w:r>
      <w:proofErr w:type="spellEnd"/>
      <w:r w:rsidRPr="005253CC">
        <w:rPr>
          <w:rFonts w:asciiTheme="minorBidi" w:eastAsia="Times New Roman" w:hAnsiTheme="minorBidi"/>
          <w:b/>
          <w:bCs/>
          <w:kern w:val="0"/>
          <w:shd w:val="clear" w:color="auto" w:fill="FFFFFF"/>
          <w14:ligatures w14:val="none"/>
        </w:rPr>
        <w:t xml:space="preserve"> </w:t>
      </w:r>
      <w:proofErr w:type="spellStart"/>
      <w:r w:rsidRPr="005253CC">
        <w:rPr>
          <w:rFonts w:asciiTheme="minorBidi" w:eastAsia="Times New Roman" w:hAnsiTheme="minorBidi"/>
          <w:b/>
          <w:bCs/>
          <w:kern w:val="0"/>
          <w:shd w:val="clear" w:color="auto" w:fill="FFFFFF"/>
          <w14:ligatures w14:val="none"/>
        </w:rPr>
        <w:t>Amital</w:t>
      </w:r>
      <w:proofErr w:type="spellEnd"/>
      <w:r w:rsidRPr="005253CC">
        <w:rPr>
          <w:rFonts w:asciiTheme="minorBidi" w:eastAsia="Times New Roman" w:hAnsiTheme="minorBidi"/>
          <w:kern w:val="0"/>
          <w:shd w:val="clear" w:color="auto" w:fill="FFFFFF"/>
          <w14:ligatures w14:val="none"/>
        </w:rPr>
        <w:t xml:space="preserve"> explains, based on the </w:t>
      </w:r>
      <w:proofErr w:type="spellStart"/>
      <w:r w:rsidRPr="005253CC">
        <w:rPr>
          <w:rFonts w:asciiTheme="minorBidi" w:eastAsia="Times New Roman" w:hAnsiTheme="minorBidi"/>
          <w:kern w:val="0"/>
          <w:shd w:val="clear" w:color="auto" w:fill="FFFFFF"/>
          <w14:ligatures w14:val="none"/>
        </w:rPr>
        <w:t>Maharal</w:t>
      </w:r>
      <w:proofErr w:type="spellEnd"/>
      <w:r w:rsidRPr="005253CC">
        <w:rPr>
          <w:rFonts w:asciiTheme="minorBidi" w:eastAsia="Times New Roman" w:hAnsiTheme="minorBidi"/>
          <w:kern w:val="0"/>
          <w:shd w:val="clear" w:color="auto" w:fill="FFFFFF"/>
          <w14:ligatures w14:val="none"/>
        </w:rPr>
        <w:t xml:space="preserve"> that the Torah is telling us that the nation was built in a place of desolation against all odds. Technically, Rav </w:t>
      </w:r>
      <w:proofErr w:type="spellStart"/>
      <w:r w:rsidRPr="005253CC">
        <w:rPr>
          <w:rFonts w:asciiTheme="minorBidi" w:eastAsia="Times New Roman" w:hAnsiTheme="minorBidi"/>
          <w:kern w:val="0"/>
          <w:shd w:val="clear" w:color="auto" w:fill="FFFFFF"/>
          <w14:ligatures w14:val="none"/>
        </w:rPr>
        <w:t>Amital</w:t>
      </w:r>
      <w:proofErr w:type="spellEnd"/>
      <w:r w:rsidRPr="005253CC">
        <w:rPr>
          <w:rFonts w:asciiTheme="minorBidi" w:eastAsia="Times New Roman" w:hAnsiTheme="minorBidi"/>
          <w:kern w:val="0"/>
          <w:shd w:val="clear" w:color="auto" w:fill="FFFFFF"/>
          <w14:ligatures w14:val="none"/>
        </w:rPr>
        <w:t xml:space="preserve"> noted, one would expect the nation to grow in a place ripe for growth. But </w:t>
      </w:r>
      <w:r w:rsidRPr="005253CC">
        <w:rPr>
          <w:rFonts w:asciiTheme="minorBidi" w:eastAsia="Times New Roman" w:hAnsiTheme="minorBidi"/>
          <w:i/>
          <w:iCs/>
          <w:kern w:val="0"/>
          <w:shd w:val="clear" w:color="auto" w:fill="FFFFFF"/>
          <w14:ligatures w14:val="none"/>
        </w:rPr>
        <w:t>Am Yisrael</w:t>
      </w:r>
      <w:r w:rsidRPr="005253CC">
        <w:rPr>
          <w:rFonts w:asciiTheme="minorBidi" w:eastAsia="Times New Roman" w:hAnsiTheme="minorBidi"/>
          <w:kern w:val="0"/>
          <w:shd w:val="clear" w:color="auto" w:fill="FFFFFF"/>
          <w14:ligatures w14:val="none"/>
        </w:rPr>
        <w:t xml:space="preserve"> are commanded, on the one hand, to fulfill the most elementary requirements which should be the basis of any proper, moral society.  On the other hand, they are commanded this with no connection to anything that has come before; they start off on a clean page, in the empty wilderness.  On the one hand, </w:t>
      </w:r>
      <w:r w:rsidRPr="005253CC">
        <w:rPr>
          <w:rFonts w:asciiTheme="minorBidi" w:eastAsia="Times New Roman" w:hAnsiTheme="minorBidi"/>
          <w:i/>
          <w:iCs/>
          <w:kern w:val="0"/>
          <w:shd w:val="clear" w:color="auto" w:fill="FFFFFF"/>
          <w14:ligatures w14:val="none"/>
        </w:rPr>
        <w:t>Am Yisrael</w:t>
      </w:r>
      <w:r w:rsidRPr="005253CC">
        <w:rPr>
          <w:rFonts w:asciiTheme="minorBidi" w:eastAsia="Times New Roman" w:hAnsiTheme="minorBidi"/>
          <w:kern w:val="0"/>
          <w:shd w:val="clear" w:color="auto" w:fill="FFFFFF"/>
          <w14:ligatures w14:val="none"/>
        </w:rPr>
        <w:t>, organized and arranged by God's direct command, is in constant conflict with the wilderness, representing absolute chaos; on the other hand, they are in constant conflict with the other nations of the world, who build their societies based on human priorities.</w:t>
      </w:r>
      <w:r>
        <w:rPr>
          <w:rFonts w:asciiTheme="minorBidi" w:eastAsia="Times New Roman" w:hAnsiTheme="minorBidi"/>
          <w:kern w:val="0"/>
          <w:shd w:val="clear" w:color="auto" w:fill="FFFFFF"/>
          <w14:ligatures w14:val="none"/>
        </w:rPr>
        <w:t xml:space="preserve"> </w:t>
      </w:r>
      <w:r w:rsidRPr="005253CC">
        <w:rPr>
          <w:rFonts w:asciiTheme="minorBidi" w:eastAsia="Times New Roman" w:hAnsiTheme="minorBidi"/>
          <w:kern w:val="0"/>
          <w:shd w:val="clear" w:color="auto" w:fill="FFFFFF"/>
          <w14:ligatures w14:val="none"/>
        </w:rPr>
        <w:t xml:space="preserve">Hence the </w:t>
      </w:r>
      <w:proofErr w:type="spellStart"/>
      <w:r w:rsidRPr="005253CC">
        <w:rPr>
          <w:rFonts w:asciiTheme="minorBidi" w:eastAsia="Times New Roman" w:hAnsiTheme="minorBidi"/>
          <w:kern w:val="0"/>
          <w:shd w:val="clear" w:color="auto" w:fill="FFFFFF"/>
          <w14:ligatures w14:val="none"/>
        </w:rPr>
        <w:t>Midbar</w:t>
      </w:r>
      <w:proofErr w:type="spellEnd"/>
      <w:r w:rsidRPr="005253CC">
        <w:rPr>
          <w:rFonts w:asciiTheme="minorBidi" w:eastAsia="Times New Roman" w:hAnsiTheme="minorBidi"/>
          <w:kern w:val="0"/>
          <w:shd w:val="clear" w:color="auto" w:fill="FFFFFF"/>
          <w14:ligatures w14:val="none"/>
        </w:rPr>
        <w:t xml:space="preserve"> – while still connected to the Sheva </w:t>
      </w:r>
      <w:proofErr w:type="spellStart"/>
      <w:r w:rsidRPr="005253CC">
        <w:rPr>
          <w:rFonts w:asciiTheme="minorBidi" w:eastAsia="Times New Roman" w:hAnsiTheme="minorBidi"/>
          <w:kern w:val="0"/>
          <w:shd w:val="clear" w:color="auto" w:fill="FFFFFF"/>
          <w14:ligatures w14:val="none"/>
        </w:rPr>
        <w:t>Mitzvos</w:t>
      </w:r>
      <w:proofErr w:type="spellEnd"/>
      <w:r w:rsidRPr="005253CC">
        <w:rPr>
          <w:rFonts w:asciiTheme="minorBidi" w:eastAsia="Times New Roman" w:hAnsiTheme="minorBidi"/>
          <w:kern w:val="0"/>
          <w:shd w:val="clear" w:color="auto" w:fill="FFFFFF"/>
          <w14:ligatures w14:val="none"/>
        </w:rPr>
        <w:t xml:space="preserve"> Bnei </w:t>
      </w:r>
      <w:proofErr w:type="spellStart"/>
      <w:r w:rsidRPr="005253CC">
        <w:rPr>
          <w:rFonts w:asciiTheme="minorBidi" w:eastAsia="Times New Roman" w:hAnsiTheme="minorBidi"/>
          <w:kern w:val="0"/>
          <w:shd w:val="clear" w:color="auto" w:fill="FFFFFF"/>
          <w14:ligatures w14:val="none"/>
        </w:rPr>
        <w:t>Noach</w:t>
      </w:r>
      <w:proofErr w:type="spellEnd"/>
      <w:r w:rsidRPr="005253CC">
        <w:rPr>
          <w:rFonts w:asciiTheme="minorBidi" w:eastAsia="Times New Roman" w:hAnsiTheme="minorBidi"/>
          <w:kern w:val="0"/>
          <w:shd w:val="clear" w:color="auto" w:fill="FFFFFF"/>
          <w14:ligatures w14:val="none"/>
        </w:rPr>
        <w:t>. </w:t>
      </w:r>
    </w:p>
    <w:p w:rsidR="00201EC0" w:rsidRDefault="00201EC0" w:rsidP="005253CC">
      <w:pPr>
        <w:spacing w:after="0" w:line="240" w:lineRule="auto"/>
        <w:rPr>
          <w:rFonts w:asciiTheme="minorBidi" w:eastAsia="Times New Roman" w:hAnsiTheme="minorBidi"/>
          <w:kern w:val="0"/>
          <w:shd w:val="clear" w:color="auto" w:fill="FFFFFF"/>
          <w14:ligatures w14:val="none"/>
        </w:rPr>
      </w:pPr>
    </w:p>
    <w:p w:rsidR="00201EC0" w:rsidRPr="00AC755E" w:rsidRDefault="00201EC0" w:rsidP="00201EC0">
      <w:pPr>
        <w:spacing w:after="0" w:line="240" w:lineRule="auto"/>
        <w:rPr>
          <w:rFonts w:ascii="Times New Roman" w:eastAsia="Times New Roman" w:hAnsi="Times New Roman" w:cs="Times New Roman"/>
          <w:sz w:val="24"/>
          <w:szCs w:val="24"/>
        </w:rPr>
      </w:pPr>
      <w:r w:rsidRPr="00AC755E">
        <w:rPr>
          <w:rFonts w:ascii="Arial" w:hAnsi="Arial" w:cs="Arial"/>
          <w:b/>
          <w:bCs/>
          <w:color w:val="000000"/>
          <w:sz w:val="29"/>
          <w:szCs w:val="29"/>
          <w:shd w:val="clear" w:color="auto" w:fill="FFFFFF"/>
        </w:rPr>
        <w:t> </w:t>
      </w:r>
      <w:r w:rsidRPr="00AC755E">
        <w:rPr>
          <w:rFonts w:ascii="Arial" w:hAnsi="Arial" w:cs="Arial"/>
          <w:b/>
          <w:bCs/>
          <w:color w:val="000000"/>
          <w:sz w:val="29"/>
          <w:szCs w:val="29"/>
          <w:shd w:val="clear" w:color="auto" w:fill="FFFFFF"/>
          <w:rtl/>
        </w:rPr>
        <w:t>בְּמִדְבַּ֥ר סִינַ֖י </w:t>
      </w:r>
      <w:r w:rsidRPr="00AC755E">
        <w:rPr>
          <w:rFonts w:ascii="Arial" w:hAnsi="Arial" w:cs="Arial"/>
          <w:b/>
          <w:bCs/>
          <w:color w:val="000000"/>
          <w:sz w:val="29"/>
          <w:szCs w:val="29"/>
          <w:shd w:val="clear" w:color="auto" w:fill="FFFFFF"/>
        </w:rPr>
        <w:t xml:space="preserve"> </w:t>
      </w:r>
      <w:r w:rsidRPr="00AC755E">
        <w:rPr>
          <w:rFonts w:ascii="Arial" w:eastAsia="Times New Roman" w:hAnsi="Arial" w:cs="Arial"/>
          <w:b/>
          <w:bCs/>
        </w:rPr>
        <w:t xml:space="preserve">In the </w:t>
      </w:r>
      <w:proofErr w:type="spellStart"/>
      <w:r w:rsidRPr="00AC755E">
        <w:rPr>
          <w:rFonts w:ascii="Arial" w:eastAsia="Times New Roman" w:hAnsi="Arial" w:cs="Arial"/>
          <w:b/>
          <w:bCs/>
        </w:rPr>
        <w:t>Midbar</w:t>
      </w:r>
      <w:proofErr w:type="spellEnd"/>
      <w:r w:rsidRPr="00AC755E">
        <w:rPr>
          <w:rFonts w:ascii="Arial" w:eastAsia="Times New Roman" w:hAnsi="Arial" w:cs="Arial"/>
          <w:b/>
          <w:bCs/>
        </w:rPr>
        <w:t xml:space="preserve"> Sinai (1:1)</w:t>
      </w:r>
      <w:r w:rsidRPr="00AC755E">
        <w:rPr>
          <w:rFonts w:ascii="Arial" w:eastAsia="Times New Roman" w:hAnsi="Arial" w:cs="Arial"/>
        </w:rPr>
        <w:t xml:space="preserve"> - </w:t>
      </w:r>
      <w:proofErr w:type="spellStart"/>
      <w:r w:rsidRPr="00AC755E">
        <w:rPr>
          <w:rFonts w:ascii="Arial" w:eastAsia="Times New Roman" w:hAnsi="Arial" w:cs="Arial"/>
          <w:sz w:val="21"/>
          <w:szCs w:val="21"/>
          <w:shd w:val="clear" w:color="auto" w:fill="FFFFFF"/>
        </w:rPr>
        <w:t>Sefer</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Bamidbar</w:t>
      </w:r>
      <w:proofErr w:type="spellEnd"/>
      <w:r w:rsidRPr="00AC755E">
        <w:rPr>
          <w:rFonts w:ascii="Arial" w:eastAsia="Times New Roman" w:hAnsi="Arial" w:cs="Arial"/>
          <w:sz w:val="21"/>
          <w:szCs w:val="21"/>
          <w:shd w:val="clear" w:color="auto" w:fill="FFFFFF"/>
        </w:rPr>
        <w:t xml:space="preserve"> deals with the life of Bnei Yisrael in the </w:t>
      </w:r>
      <w:proofErr w:type="spellStart"/>
      <w:r w:rsidRPr="00AC755E">
        <w:rPr>
          <w:rFonts w:ascii="Arial" w:eastAsia="Times New Roman" w:hAnsi="Arial" w:cs="Arial"/>
          <w:sz w:val="21"/>
          <w:szCs w:val="21"/>
          <w:shd w:val="clear" w:color="auto" w:fill="FFFFFF"/>
        </w:rPr>
        <w:t>Midbar</w:t>
      </w:r>
      <w:proofErr w:type="spellEnd"/>
      <w:r w:rsidRPr="00AC755E">
        <w:rPr>
          <w:rFonts w:ascii="Arial" w:eastAsia="Times New Roman" w:hAnsi="Arial" w:cs="Arial"/>
          <w:sz w:val="21"/>
          <w:szCs w:val="21"/>
          <w:shd w:val="clear" w:color="auto" w:fill="FFFFFF"/>
        </w:rPr>
        <w:t xml:space="preserve">. We tend to think of this experience as a </w:t>
      </w:r>
      <w:proofErr w:type="spellStart"/>
      <w:r w:rsidRPr="00AC755E">
        <w:rPr>
          <w:rFonts w:ascii="Arial" w:eastAsia="Times New Roman" w:hAnsi="Arial" w:cs="Arial"/>
          <w:sz w:val="21"/>
          <w:szCs w:val="21"/>
          <w:shd w:val="clear" w:color="auto" w:fill="FFFFFF"/>
        </w:rPr>
        <w:t>b’dieved</w:t>
      </w:r>
      <w:proofErr w:type="spellEnd"/>
      <w:r w:rsidRPr="00AC755E">
        <w:rPr>
          <w:rFonts w:ascii="Arial" w:eastAsia="Times New Roman" w:hAnsi="Arial" w:cs="Arial"/>
          <w:sz w:val="21"/>
          <w:szCs w:val="21"/>
          <w:shd w:val="clear" w:color="auto" w:fill="FFFFFF"/>
        </w:rPr>
        <w:t xml:space="preserve">, a punishment for the </w:t>
      </w:r>
      <w:proofErr w:type="spellStart"/>
      <w:r w:rsidRPr="00AC755E">
        <w:rPr>
          <w:rFonts w:ascii="Arial" w:eastAsia="Times New Roman" w:hAnsi="Arial" w:cs="Arial"/>
          <w:sz w:val="21"/>
          <w:szCs w:val="21"/>
          <w:shd w:val="clear" w:color="auto" w:fill="FFFFFF"/>
        </w:rPr>
        <w:t>cheit</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hamergalim</w:t>
      </w:r>
      <w:proofErr w:type="spellEnd"/>
      <w:r w:rsidRPr="00AC755E">
        <w:rPr>
          <w:rFonts w:ascii="Arial" w:eastAsia="Times New Roman" w:hAnsi="Arial" w:cs="Arial"/>
          <w:sz w:val="21"/>
          <w:szCs w:val="21"/>
          <w:shd w:val="clear" w:color="auto" w:fill="FFFFFF"/>
        </w:rPr>
        <w:t xml:space="preserve">, and if not for that, it would have been a short experience. The </w:t>
      </w:r>
      <w:proofErr w:type="spellStart"/>
      <w:r w:rsidRPr="00AC755E">
        <w:rPr>
          <w:rFonts w:ascii="Arial" w:eastAsia="Times New Roman" w:hAnsi="Arial" w:cs="Arial"/>
          <w:b/>
          <w:bCs/>
          <w:sz w:val="21"/>
          <w:szCs w:val="21"/>
          <w:shd w:val="clear" w:color="auto" w:fill="FFFFFF"/>
        </w:rPr>
        <w:t>Meshech</w:t>
      </w:r>
      <w:proofErr w:type="spellEnd"/>
      <w:r w:rsidRPr="00AC755E">
        <w:rPr>
          <w:rFonts w:ascii="Arial" w:eastAsia="Times New Roman" w:hAnsi="Arial" w:cs="Arial"/>
          <w:b/>
          <w:bCs/>
          <w:sz w:val="21"/>
          <w:szCs w:val="21"/>
          <w:shd w:val="clear" w:color="auto" w:fill="FFFFFF"/>
        </w:rPr>
        <w:t xml:space="preserve"> </w:t>
      </w:r>
      <w:proofErr w:type="spellStart"/>
      <w:r w:rsidRPr="00AC755E">
        <w:rPr>
          <w:rFonts w:ascii="Arial" w:eastAsia="Times New Roman" w:hAnsi="Arial" w:cs="Arial"/>
          <w:b/>
          <w:bCs/>
          <w:sz w:val="21"/>
          <w:szCs w:val="21"/>
          <w:shd w:val="clear" w:color="auto" w:fill="FFFFFF"/>
        </w:rPr>
        <w:t>Chochma</w:t>
      </w:r>
      <w:proofErr w:type="spellEnd"/>
      <w:r w:rsidRPr="00AC755E">
        <w:rPr>
          <w:rFonts w:ascii="Arial" w:eastAsia="Times New Roman" w:hAnsi="Arial" w:cs="Arial"/>
          <w:sz w:val="21"/>
          <w:szCs w:val="21"/>
          <w:shd w:val="clear" w:color="auto" w:fill="FFFFFF"/>
        </w:rPr>
        <w:t xml:space="preserve"> gives us a </w:t>
      </w:r>
      <w:r w:rsidRPr="00AC755E">
        <w:rPr>
          <w:rFonts w:ascii="Arial" w:eastAsia="Times New Roman" w:hAnsi="Arial" w:cs="Arial"/>
          <w:sz w:val="21"/>
          <w:szCs w:val="21"/>
          <w:shd w:val="clear" w:color="auto" w:fill="FFFFFF"/>
        </w:rPr>
        <w:lastRenderedPageBreak/>
        <w:t xml:space="preserve">different perspective. The forty years were a preparation for entering Eretz Yisrael. That generation needed a spiritual infusion before they can live a life of Torah while dealing with the challenges of living a life al </w:t>
      </w:r>
      <w:proofErr w:type="spellStart"/>
      <w:r w:rsidRPr="00AC755E">
        <w:rPr>
          <w:rFonts w:ascii="Arial" w:eastAsia="Times New Roman" w:hAnsi="Arial" w:cs="Arial"/>
          <w:sz w:val="21"/>
          <w:szCs w:val="21"/>
          <w:shd w:val="clear" w:color="auto" w:fill="FFFFFF"/>
        </w:rPr>
        <w:t>derech</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hateva</w:t>
      </w:r>
      <w:proofErr w:type="spellEnd"/>
      <w:r w:rsidRPr="00AC755E">
        <w:rPr>
          <w:rFonts w:ascii="Arial" w:eastAsia="Times New Roman" w:hAnsi="Arial" w:cs="Arial"/>
          <w:sz w:val="21"/>
          <w:szCs w:val="21"/>
          <w:shd w:val="clear" w:color="auto" w:fill="FFFFFF"/>
        </w:rPr>
        <w:t>.</w:t>
      </w:r>
    </w:p>
    <w:p w:rsidR="00201EC0" w:rsidRPr="00AC755E" w:rsidRDefault="00201EC0" w:rsidP="00201EC0">
      <w:pPr>
        <w:spacing w:after="0" w:line="240" w:lineRule="auto"/>
        <w:rPr>
          <w:rFonts w:ascii="Times New Roman" w:eastAsia="Times New Roman" w:hAnsi="Times New Roman" w:cs="Times New Roman"/>
          <w:b/>
          <w:bCs/>
          <w:sz w:val="24"/>
          <w:szCs w:val="24"/>
        </w:rPr>
      </w:pPr>
    </w:p>
    <w:p w:rsidR="003E5BA7" w:rsidRDefault="003E5BA7" w:rsidP="003E5BA7">
      <w:pPr>
        <w:spacing w:after="0" w:line="240" w:lineRule="auto"/>
        <w:rPr>
          <w:rFonts w:ascii="Arial" w:eastAsia="Times New Roman" w:hAnsi="Arial" w:cs="Arial"/>
          <w:color w:val="000000"/>
        </w:rPr>
      </w:pPr>
      <w:r w:rsidRPr="003F046A">
        <w:rPr>
          <w:rFonts w:ascii="Arial" w:hAnsi="Arial" w:cs="Arial"/>
          <w:b/>
          <w:bCs/>
          <w:color w:val="000000"/>
          <w:sz w:val="29"/>
          <w:szCs w:val="29"/>
          <w:shd w:val="clear" w:color="auto" w:fill="FFFFFF"/>
          <w:rtl/>
        </w:rPr>
        <w:t>בְּאֶחָד֩ לַחֹ֨דֶשׁ הַשֵּׁנִ֜י בַּשָּׁנָ֣ה הַשֵּׁנִ֗ית</w:t>
      </w:r>
      <w:r w:rsidRPr="003F046A">
        <w:rPr>
          <w:rFonts w:ascii="Arial" w:hAnsi="Arial" w:cs="Arial"/>
          <w:b/>
          <w:bCs/>
          <w:color w:val="000000"/>
          <w:sz w:val="29"/>
          <w:szCs w:val="29"/>
          <w:shd w:val="clear" w:color="auto" w:fill="FFFFFF"/>
        </w:rPr>
        <w:t xml:space="preserve"> </w:t>
      </w:r>
      <w:r w:rsidRPr="00E56FBD">
        <w:rPr>
          <w:rFonts w:ascii="Arial" w:eastAsia="Times New Roman" w:hAnsi="Arial" w:cs="Arial"/>
          <w:b/>
          <w:bCs/>
          <w:color w:val="000000"/>
        </w:rPr>
        <w:t>On the first day in the second month in the second year (</w:t>
      </w:r>
      <w:r w:rsidRPr="003F046A">
        <w:rPr>
          <w:rFonts w:ascii="Arial" w:eastAsia="Times New Roman" w:hAnsi="Arial" w:cs="Arial"/>
          <w:b/>
          <w:bCs/>
          <w:color w:val="000000"/>
        </w:rPr>
        <w:t>1:1</w:t>
      </w:r>
      <w:r w:rsidRPr="00E56FBD">
        <w:rPr>
          <w:rFonts w:ascii="Arial" w:eastAsia="Times New Roman" w:hAnsi="Arial" w:cs="Arial"/>
          <w:b/>
          <w:bCs/>
          <w:color w:val="000000"/>
        </w:rPr>
        <w:t xml:space="preserve">) </w:t>
      </w:r>
      <w:r w:rsidRPr="00E56FBD">
        <w:rPr>
          <w:rFonts w:ascii="Arial" w:eastAsia="Times New Roman" w:hAnsi="Arial" w:cs="Arial"/>
          <w:color w:val="000000"/>
        </w:rPr>
        <w:t xml:space="preserve">- Why did Hashem make them wait to split into </w:t>
      </w:r>
      <w:proofErr w:type="spellStart"/>
      <w:r w:rsidRPr="00E56FBD">
        <w:rPr>
          <w:rFonts w:ascii="Arial" w:eastAsia="Times New Roman" w:hAnsi="Arial" w:cs="Arial"/>
          <w:color w:val="000000"/>
        </w:rPr>
        <w:t>Degalim</w:t>
      </w:r>
      <w:proofErr w:type="spellEnd"/>
      <w:r w:rsidRPr="00E56FBD">
        <w:rPr>
          <w:rFonts w:ascii="Arial" w:eastAsia="Times New Roman" w:hAnsi="Arial" w:cs="Arial"/>
          <w:color w:val="000000"/>
        </w:rPr>
        <w:t xml:space="preserve"> until the second year? Why not split them right away? </w:t>
      </w:r>
      <w:r w:rsidRPr="00E56FBD">
        <w:rPr>
          <w:rFonts w:ascii="Arial" w:eastAsia="Times New Roman" w:hAnsi="Arial" w:cs="Arial"/>
          <w:b/>
          <w:bCs/>
          <w:color w:val="000000"/>
        </w:rPr>
        <w:t>Rav Yaakov Kamenetzky ztl.</w:t>
      </w:r>
      <w:r w:rsidRPr="00E56FBD">
        <w:rPr>
          <w:rFonts w:ascii="Arial" w:eastAsia="Times New Roman" w:hAnsi="Arial" w:cs="Arial"/>
          <w:color w:val="000000"/>
        </w:rPr>
        <w:t xml:space="preserve"> explained that Hashem did not want to b</w:t>
      </w:r>
      <w:r>
        <w:rPr>
          <w:rFonts w:ascii="Arial" w:eastAsia="Times New Roman" w:hAnsi="Arial" w:cs="Arial"/>
          <w:color w:val="000000"/>
        </w:rPr>
        <w:t>r</w:t>
      </w:r>
      <w:r w:rsidRPr="00E56FBD">
        <w:rPr>
          <w:rFonts w:ascii="Arial" w:eastAsia="Times New Roman" w:hAnsi="Arial" w:cs="Arial"/>
          <w:color w:val="000000"/>
        </w:rPr>
        <w:t xml:space="preserve">eak </w:t>
      </w:r>
      <w:proofErr w:type="spellStart"/>
      <w:r w:rsidRPr="00E56FBD">
        <w:rPr>
          <w:rFonts w:ascii="Arial" w:eastAsia="Times New Roman" w:hAnsi="Arial" w:cs="Arial"/>
          <w:color w:val="000000"/>
        </w:rPr>
        <w:t>Klal</w:t>
      </w:r>
      <w:proofErr w:type="spellEnd"/>
      <w:r w:rsidRPr="00E56FBD">
        <w:rPr>
          <w:rFonts w:ascii="Arial" w:eastAsia="Times New Roman" w:hAnsi="Arial" w:cs="Arial"/>
          <w:color w:val="000000"/>
        </w:rPr>
        <w:t xml:space="preserve"> Yisrael into </w:t>
      </w:r>
      <w:proofErr w:type="spellStart"/>
      <w:r w:rsidRPr="00E56FBD">
        <w:rPr>
          <w:rFonts w:ascii="Arial" w:eastAsia="Times New Roman" w:hAnsi="Arial" w:cs="Arial"/>
          <w:color w:val="000000"/>
        </w:rPr>
        <w:t>Degalim</w:t>
      </w:r>
      <w:proofErr w:type="spellEnd"/>
      <w:r w:rsidRPr="00E56FBD">
        <w:rPr>
          <w:rFonts w:ascii="Arial" w:eastAsia="Times New Roman" w:hAnsi="Arial" w:cs="Arial"/>
          <w:color w:val="000000"/>
        </w:rPr>
        <w:t xml:space="preserve"> because if he breaks them into small groups then whenever there will be a difference of opinion, it will lead to </w:t>
      </w:r>
      <w:proofErr w:type="spellStart"/>
      <w:r w:rsidRPr="00E56FBD">
        <w:rPr>
          <w:rFonts w:ascii="Arial" w:eastAsia="Times New Roman" w:hAnsi="Arial" w:cs="Arial"/>
          <w:color w:val="000000"/>
        </w:rPr>
        <w:t>Machlokes</w:t>
      </w:r>
      <w:proofErr w:type="spellEnd"/>
      <w:r w:rsidRPr="00E56FBD">
        <w:rPr>
          <w:rFonts w:ascii="Arial" w:eastAsia="Times New Roman" w:hAnsi="Arial" w:cs="Arial"/>
          <w:color w:val="000000"/>
        </w:rPr>
        <w:t xml:space="preserve">. However, once there was a </w:t>
      </w:r>
      <w:proofErr w:type="spellStart"/>
      <w:r w:rsidRPr="00E56FBD">
        <w:rPr>
          <w:rFonts w:ascii="Arial" w:eastAsia="Times New Roman" w:hAnsi="Arial" w:cs="Arial"/>
          <w:color w:val="000000"/>
        </w:rPr>
        <w:t>Mishkan</w:t>
      </w:r>
      <w:proofErr w:type="spellEnd"/>
      <w:r w:rsidRPr="00E56FBD">
        <w:rPr>
          <w:rFonts w:ascii="Arial" w:eastAsia="Times New Roman" w:hAnsi="Arial" w:cs="Arial"/>
          <w:color w:val="000000"/>
        </w:rPr>
        <w:t xml:space="preserve">, there would be a central focus which would unite the people despite their differences. Only then could they handle their </w:t>
      </w:r>
      <w:proofErr w:type="spellStart"/>
      <w:r w:rsidRPr="00E56FBD">
        <w:rPr>
          <w:rFonts w:ascii="Arial" w:eastAsia="Times New Roman" w:hAnsi="Arial" w:cs="Arial"/>
          <w:color w:val="000000"/>
        </w:rPr>
        <w:t>degalim</w:t>
      </w:r>
      <w:proofErr w:type="spellEnd"/>
      <w:r w:rsidRPr="00E56FBD">
        <w:rPr>
          <w:rFonts w:ascii="Arial" w:eastAsia="Times New Roman" w:hAnsi="Arial" w:cs="Arial"/>
          <w:color w:val="000000"/>
        </w:rPr>
        <w:t xml:space="preserve"> differences. </w:t>
      </w:r>
    </w:p>
    <w:p w:rsidR="00790815" w:rsidRPr="00E56FBD" w:rsidRDefault="00790815" w:rsidP="003E5BA7">
      <w:pPr>
        <w:spacing w:after="0" w:line="240" w:lineRule="auto"/>
        <w:rPr>
          <w:rFonts w:ascii="Times New Roman" w:eastAsia="Times New Roman" w:hAnsi="Times New Roman" w:cs="Times New Roman"/>
          <w:sz w:val="24"/>
          <w:szCs w:val="24"/>
        </w:rPr>
      </w:pPr>
    </w:p>
    <w:p w:rsidR="00790815" w:rsidRPr="00C87A1B" w:rsidRDefault="00790815" w:rsidP="00790815">
      <w:pPr>
        <w:pStyle w:val="NoSpacing"/>
        <w:rPr>
          <w:rFonts w:asciiTheme="minorBidi" w:hAnsiTheme="minorBidi"/>
        </w:rPr>
      </w:pPr>
      <w:r w:rsidRPr="00C87A1B">
        <w:rPr>
          <w:rFonts w:asciiTheme="minorBidi" w:hAnsiTheme="minorBidi"/>
          <w:b/>
          <w:bCs/>
          <w:color w:val="000000"/>
          <w:sz w:val="26"/>
          <w:szCs w:val="26"/>
          <w:shd w:val="clear" w:color="auto" w:fill="FFFFFF"/>
          <w:rtl/>
        </w:rPr>
        <w:t>שְׂא֗וּ אֶת־רֹאשׁ֙ כָּל־עֲדַ֣ת בְּנֵֽי־יִשְׂרָאֵ֔ל </w:t>
      </w:r>
      <w:r w:rsidRPr="00C87A1B">
        <w:rPr>
          <w:rFonts w:asciiTheme="minorBidi" w:hAnsiTheme="minorBidi"/>
          <w:b/>
          <w:bCs/>
          <w:color w:val="000000"/>
          <w:sz w:val="26"/>
          <w:szCs w:val="26"/>
          <w:shd w:val="clear" w:color="auto" w:fill="FFFFFF"/>
        </w:rPr>
        <w:t xml:space="preserve"> </w:t>
      </w:r>
      <w:r w:rsidRPr="00C87A1B">
        <w:rPr>
          <w:rFonts w:asciiTheme="minorBidi" w:hAnsiTheme="minorBidi"/>
          <w:b/>
          <w:bCs/>
        </w:rPr>
        <w:t>Count the heads of everyone in Bnei Yisrael (1:2)</w:t>
      </w:r>
      <w:r w:rsidRPr="00C87A1B">
        <w:rPr>
          <w:rFonts w:asciiTheme="minorBidi" w:hAnsiTheme="minorBidi"/>
        </w:rPr>
        <w:t xml:space="preserve"> – Why does one vote count? </w:t>
      </w:r>
      <w:r w:rsidRPr="00C87A1B">
        <w:rPr>
          <w:rFonts w:asciiTheme="minorBidi" w:hAnsiTheme="minorBidi"/>
          <w:b/>
          <w:bCs/>
        </w:rPr>
        <w:t xml:space="preserve">Rav Mordechai </w:t>
      </w:r>
      <w:proofErr w:type="spellStart"/>
      <w:r w:rsidRPr="00C87A1B">
        <w:rPr>
          <w:rFonts w:asciiTheme="minorBidi" w:hAnsiTheme="minorBidi"/>
          <w:b/>
          <w:bCs/>
        </w:rPr>
        <w:t>Kamentzky</w:t>
      </w:r>
      <w:proofErr w:type="spellEnd"/>
      <w:r w:rsidRPr="00C87A1B">
        <w:rPr>
          <w:rFonts w:asciiTheme="minorBidi" w:hAnsiTheme="minorBidi"/>
          <w:b/>
          <w:bCs/>
        </w:rPr>
        <w:t xml:space="preserve"> Shlita</w:t>
      </w:r>
      <w:r w:rsidRPr="00C87A1B">
        <w:rPr>
          <w:rFonts w:asciiTheme="minorBidi" w:hAnsiTheme="minorBidi"/>
        </w:rPr>
        <w:t xml:space="preserve"> told the story of Henry Shoemaker who in 1842 as a farmhand in Indiana made the vote that shaped international relations. You see, voters did not directly elect U.S. Senators until 1913. Before then, state legislatures selected each state’s two senators, so voting for a state representative helped determine who would be appointed to the U.S. Senate. The candidates for state legislature in Shoemaker’s district each received 360 votes—a tie. But Madison Marsh contested those results; it seemed the election officers in Smithfield Township, DeKalb County, had rejected the ballot of Henry Shoemaker.   However, after the challenge the Indiana House voted to allow Shoemaker’s vote, which in turn elected Madison Marsh to the state legislature. Marsh was a Democrat, who helped select Edward A. </w:t>
      </w:r>
      <w:proofErr w:type="spellStart"/>
      <w:r w:rsidRPr="00C87A1B">
        <w:rPr>
          <w:rFonts w:asciiTheme="minorBidi" w:hAnsiTheme="minorBidi"/>
        </w:rPr>
        <w:t>Hannegan</w:t>
      </w:r>
      <w:proofErr w:type="spellEnd"/>
      <w:r w:rsidRPr="00C87A1B">
        <w:rPr>
          <w:rFonts w:asciiTheme="minorBidi" w:hAnsiTheme="minorBidi"/>
        </w:rPr>
        <w:t xml:space="preserve"> as the newest Senator from Indiana. Four years later, </w:t>
      </w:r>
      <w:proofErr w:type="spellStart"/>
      <w:r w:rsidRPr="00C87A1B">
        <w:rPr>
          <w:rFonts w:asciiTheme="minorBidi" w:hAnsiTheme="minorBidi"/>
        </w:rPr>
        <w:t>Hannegan</w:t>
      </w:r>
      <w:proofErr w:type="spellEnd"/>
      <w:r w:rsidRPr="00C87A1B">
        <w:rPr>
          <w:rFonts w:asciiTheme="minorBidi" w:hAnsiTheme="minorBidi"/>
        </w:rPr>
        <w:t xml:space="preserve">, United States Senator from Indiana, supplied the vote necessary to declare war against Mexico in 1846.  Rav Mordechai Kamenetzky notes that we see that a single person with a single vote can make a difference on so many levels – to his home, his family &amp; community and even the entire nation. If it is true in the US, it is certain true in Am Yisrael. </w:t>
      </w:r>
    </w:p>
    <w:p w:rsidR="005253CC" w:rsidRPr="005253CC" w:rsidRDefault="005253CC" w:rsidP="005253CC">
      <w:pPr>
        <w:spacing w:after="0" w:line="240" w:lineRule="auto"/>
        <w:rPr>
          <w:rFonts w:asciiTheme="minorBidi" w:eastAsia="Times New Roman" w:hAnsiTheme="minorBidi"/>
          <w:b/>
          <w:bCs/>
          <w:kern w:val="0"/>
          <w14:ligatures w14:val="none"/>
        </w:rPr>
      </w:pPr>
    </w:p>
    <w:p w:rsidR="005253CC" w:rsidRDefault="005253CC" w:rsidP="005253CC">
      <w:pPr>
        <w:spacing w:after="0" w:line="240" w:lineRule="auto"/>
        <w:rPr>
          <w:rFonts w:asciiTheme="minorBidi" w:eastAsia="Times New Roman" w:hAnsiTheme="minorBidi"/>
          <w:kern w:val="0"/>
          <w14:ligatures w14:val="none"/>
        </w:rPr>
      </w:pPr>
      <w:r w:rsidRPr="005253CC">
        <w:rPr>
          <w:rFonts w:ascii="Arial" w:hAnsi="Arial" w:cs="Arial"/>
          <w:b/>
          <w:bCs/>
          <w:color w:val="000000"/>
          <w:sz w:val="29"/>
          <w:szCs w:val="29"/>
          <w:shd w:val="clear" w:color="auto" w:fill="FFFFFF"/>
          <w:rtl/>
        </w:rPr>
        <w:t>לְמִשְׁפְּחֹתָ֖ם לְבֵ֣ית אֲבֹתָ֑ם</w:t>
      </w:r>
      <w:r w:rsidRPr="005253CC">
        <w:rPr>
          <w:rFonts w:ascii="Arial" w:hAnsi="Arial" w:cs="Arial"/>
          <w:b/>
          <w:bCs/>
          <w:color w:val="000000"/>
          <w:sz w:val="29"/>
          <w:szCs w:val="29"/>
          <w:shd w:val="clear" w:color="auto" w:fill="FFFFFF"/>
        </w:rPr>
        <w:t xml:space="preserve"> </w:t>
      </w:r>
      <w:r w:rsidRPr="005253CC">
        <w:rPr>
          <w:rFonts w:asciiTheme="minorBidi" w:eastAsia="Times New Roman" w:hAnsiTheme="minorBidi"/>
          <w:b/>
          <w:bCs/>
          <w:kern w:val="0"/>
          <w14:ligatures w14:val="none"/>
        </w:rPr>
        <w:t>According to their families and the homes of their fathers (</w:t>
      </w:r>
      <w:r w:rsidRPr="005253CC">
        <w:rPr>
          <w:rFonts w:asciiTheme="minorBidi" w:eastAsia="Times New Roman" w:hAnsiTheme="minorBidi"/>
          <w:b/>
          <w:bCs/>
          <w:kern w:val="0"/>
          <w14:ligatures w14:val="none"/>
        </w:rPr>
        <w:t>1:2</w:t>
      </w:r>
      <w:r w:rsidRPr="005253CC">
        <w:rPr>
          <w:rFonts w:asciiTheme="minorBidi" w:eastAsia="Times New Roman" w:hAnsiTheme="minorBidi"/>
          <w:b/>
          <w:bCs/>
          <w:kern w:val="0"/>
          <w14:ligatures w14:val="none"/>
        </w:rPr>
        <w:t xml:space="preserve">) </w:t>
      </w:r>
      <w:r w:rsidRPr="005253CC">
        <w:rPr>
          <w:rFonts w:asciiTheme="minorBidi" w:eastAsia="Times New Roman" w:hAnsiTheme="minorBidi"/>
          <w:kern w:val="0"/>
          <w14:ligatures w14:val="none"/>
        </w:rPr>
        <w:t xml:space="preserve">- The </w:t>
      </w:r>
      <w:proofErr w:type="spellStart"/>
      <w:r w:rsidRPr="005253CC">
        <w:rPr>
          <w:rFonts w:asciiTheme="minorBidi" w:eastAsia="Times New Roman" w:hAnsiTheme="minorBidi"/>
          <w:kern w:val="0"/>
          <w14:ligatures w14:val="none"/>
        </w:rPr>
        <w:t>Gemara</w:t>
      </w:r>
      <w:proofErr w:type="spellEnd"/>
      <w:r w:rsidRPr="005253CC">
        <w:rPr>
          <w:rFonts w:asciiTheme="minorBidi" w:eastAsia="Times New Roman" w:hAnsiTheme="minorBidi"/>
          <w:kern w:val="0"/>
          <w14:ligatures w14:val="none"/>
        </w:rPr>
        <w:t xml:space="preserve"> (</w:t>
      </w:r>
      <w:proofErr w:type="spellStart"/>
      <w:r w:rsidRPr="005253CC">
        <w:rPr>
          <w:rFonts w:asciiTheme="minorBidi" w:eastAsia="Times New Roman" w:hAnsiTheme="minorBidi"/>
          <w:kern w:val="0"/>
          <w14:ligatures w14:val="none"/>
        </w:rPr>
        <w:t>Bava</w:t>
      </w:r>
      <w:proofErr w:type="spellEnd"/>
      <w:r w:rsidRPr="005253CC">
        <w:rPr>
          <w:rFonts w:asciiTheme="minorBidi" w:eastAsia="Times New Roman" w:hAnsiTheme="minorBidi"/>
          <w:kern w:val="0"/>
          <w14:ligatures w14:val="none"/>
        </w:rPr>
        <w:t xml:space="preserve"> Basra 109b) notes that for </w:t>
      </w:r>
      <w:proofErr w:type="spellStart"/>
      <w:r w:rsidRPr="005253CC">
        <w:rPr>
          <w:rFonts w:asciiTheme="minorBidi" w:eastAsia="Times New Roman" w:hAnsiTheme="minorBidi"/>
          <w:kern w:val="0"/>
          <w14:ligatures w14:val="none"/>
        </w:rPr>
        <w:t>Yerusha</w:t>
      </w:r>
      <w:proofErr w:type="spellEnd"/>
      <w:r w:rsidRPr="005253CC">
        <w:rPr>
          <w:rFonts w:asciiTheme="minorBidi" w:eastAsia="Times New Roman" w:hAnsiTheme="minorBidi"/>
          <w:kern w:val="0"/>
          <w14:ligatures w14:val="none"/>
        </w:rPr>
        <w:t xml:space="preserve"> and (</w:t>
      </w:r>
      <w:proofErr w:type="spellStart"/>
      <w:r w:rsidRPr="005253CC">
        <w:rPr>
          <w:rFonts w:asciiTheme="minorBidi" w:eastAsia="Times New Roman" w:hAnsiTheme="minorBidi"/>
          <w:kern w:val="0"/>
          <w14:ligatures w14:val="none"/>
        </w:rPr>
        <w:t>Yevamos</w:t>
      </w:r>
      <w:proofErr w:type="spellEnd"/>
      <w:r w:rsidRPr="005253CC">
        <w:rPr>
          <w:rFonts w:asciiTheme="minorBidi" w:eastAsia="Times New Roman" w:hAnsiTheme="minorBidi"/>
          <w:kern w:val="0"/>
          <w14:ligatures w14:val="none"/>
        </w:rPr>
        <w:t xml:space="preserve"> 54b) Yichus, the family of the father establishes the title of “family”. It is fascinating that in regard to certain issues, we are interested in the lineage and purity of the mother’s line and yet at other times, it is the father’s lineage that makes a difference. How do we understand this? </w:t>
      </w:r>
      <w:r w:rsidRPr="005253CC">
        <w:rPr>
          <w:rFonts w:asciiTheme="minorBidi" w:eastAsia="Times New Roman" w:hAnsiTheme="minorBidi"/>
          <w:b/>
          <w:bCs/>
          <w:kern w:val="0"/>
          <w14:ligatures w14:val="none"/>
        </w:rPr>
        <w:t>Rav Schachter</w:t>
      </w:r>
      <w:r w:rsidRPr="005253CC">
        <w:rPr>
          <w:rFonts w:asciiTheme="minorBidi" w:eastAsia="Times New Roman" w:hAnsiTheme="minorBidi"/>
          <w:kern w:val="0"/>
          <w14:ligatures w14:val="none"/>
        </w:rPr>
        <w:t xml:space="preserve"> pointed out that there are 2 different titles of significance in family relations – </w:t>
      </w:r>
      <w:proofErr w:type="spellStart"/>
      <w:r w:rsidRPr="005253CC">
        <w:rPr>
          <w:rFonts w:asciiTheme="minorBidi" w:eastAsia="Times New Roman" w:hAnsiTheme="minorBidi"/>
          <w:kern w:val="0"/>
          <w14:ligatures w14:val="none"/>
        </w:rPr>
        <w:t>Mis</w:t>
      </w:r>
      <w:r w:rsidR="009C2165">
        <w:rPr>
          <w:rFonts w:asciiTheme="minorBidi" w:eastAsia="Times New Roman" w:hAnsiTheme="minorBidi"/>
          <w:kern w:val="0"/>
          <w14:ligatures w14:val="none"/>
        </w:rPr>
        <w:t>h</w:t>
      </w:r>
      <w:r w:rsidRPr="005253CC">
        <w:rPr>
          <w:rFonts w:asciiTheme="minorBidi" w:eastAsia="Times New Roman" w:hAnsiTheme="minorBidi"/>
          <w:kern w:val="0"/>
          <w14:ligatures w14:val="none"/>
        </w:rPr>
        <w:t>pacha</w:t>
      </w:r>
      <w:proofErr w:type="spellEnd"/>
      <w:r w:rsidRPr="005253CC">
        <w:rPr>
          <w:rFonts w:asciiTheme="minorBidi" w:eastAsia="Times New Roman" w:hAnsiTheme="minorBidi"/>
          <w:kern w:val="0"/>
          <w14:ligatures w14:val="none"/>
        </w:rPr>
        <w:t xml:space="preserve"> and </w:t>
      </w:r>
      <w:proofErr w:type="spellStart"/>
      <w:r w:rsidRPr="005253CC">
        <w:rPr>
          <w:rFonts w:asciiTheme="minorBidi" w:eastAsia="Times New Roman" w:hAnsiTheme="minorBidi"/>
          <w:kern w:val="0"/>
          <w14:ligatures w14:val="none"/>
        </w:rPr>
        <w:t>She’Er</w:t>
      </w:r>
      <w:proofErr w:type="spellEnd"/>
      <w:r w:rsidRPr="005253CC">
        <w:rPr>
          <w:rFonts w:asciiTheme="minorBidi" w:eastAsia="Times New Roman" w:hAnsiTheme="minorBidi"/>
          <w:kern w:val="0"/>
          <w14:ligatures w14:val="none"/>
        </w:rPr>
        <w:t xml:space="preserve"> </w:t>
      </w:r>
      <w:proofErr w:type="spellStart"/>
      <w:r w:rsidRPr="005253CC">
        <w:rPr>
          <w:rFonts w:asciiTheme="minorBidi" w:eastAsia="Times New Roman" w:hAnsiTheme="minorBidi"/>
          <w:kern w:val="0"/>
          <w14:ligatures w14:val="none"/>
        </w:rPr>
        <w:t>Basar</w:t>
      </w:r>
      <w:proofErr w:type="spellEnd"/>
      <w:r w:rsidRPr="005253CC">
        <w:rPr>
          <w:rFonts w:asciiTheme="minorBidi" w:eastAsia="Times New Roman" w:hAnsiTheme="minorBidi"/>
          <w:kern w:val="0"/>
          <w14:ligatures w14:val="none"/>
        </w:rPr>
        <w:t xml:space="preserve">. When it comes to the issue of illicit relationships the Torah notes that it is to a </w:t>
      </w:r>
      <w:proofErr w:type="spellStart"/>
      <w:r w:rsidRPr="005253CC">
        <w:rPr>
          <w:rFonts w:asciiTheme="minorBidi" w:eastAsia="Times New Roman" w:hAnsiTheme="minorBidi"/>
          <w:kern w:val="0"/>
          <w14:ligatures w14:val="none"/>
        </w:rPr>
        <w:t>Sh’Er</w:t>
      </w:r>
      <w:proofErr w:type="spellEnd"/>
      <w:r w:rsidRPr="005253CC">
        <w:rPr>
          <w:rFonts w:asciiTheme="minorBidi" w:eastAsia="Times New Roman" w:hAnsiTheme="minorBidi"/>
          <w:kern w:val="0"/>
          <w14:ligatures w14:val="none"/>
        </w:rPr>
        <w:t xml:space="preserve"> </w:t>
      </w:r>
      <w:proofErr w:type="spellStart"/>
      <w:r w:rsidRPr="005253CC">
        <w:rPr>
          <w:rFonts w:asciiTheme="minorBidi" w:eastAsia="Times New Roman" w:hAnsiTheme="minorBidi"/>
          <w:kern w:val="0"/>
          <w14:ligatures w14:val="none"/>
        </w:rPr>
        <w:t>Basar</w:t>
      </w:r>
      <w:proofErr w:type="spellEnd"/>
      <w:r w:rsidRPr="005253CC">
        <w:rPr>
          <w:rFonts w:asciiTheme="minorBidi" w:eastAsia="Times New Roman" w:hAnsiTheme="minorBidi"/>
          <w:kern w:val="0"/>
          <w14:ligatures w14:val="none"/>
        </w:rPr>
        <w:t xml:space="preserve">, one cannot approach. Hence the title Mamzer falls on the one whose mother engages in inappropriate relationships but she does not make a person “family.” When it comes to family, family is determined on the basis of </w:t>
      </w:r>
      <w:proofErr w:type="spellStart"/>
      <w:r w:rsidRPr="005253CC">
        <w:rPr>
          <w:rFonts w:asciiTheme="minorBidi" w:eastAsia="Times New Roman" w:hAnsiTheme="minorBidi"/>
          <w:kern w:val="0"/>
          <w14:ligatures w14:val="none"/>
        </w:rPr>
        <w:t>Beis</w:t>
      </w:r>
      <w:proofErr w:type="spellEnd"/>
      <w:r w:rsidRPr="005253CC">
        <w:rPr>
          <w:rFonts w:asciiTheme="minorBidi" w:eastAsia="Times New Roman" w:hAnsiTheme="minorBidi"/>
          <w:kern w:val="0"/>
          <w14:ligatures w14:val="none"/>
        </w:rPr>
        <w:t xml:space="preserve"> Av – as is seen in our Possuk. There is no contradiction – just 2 different qualifications. </w:t>
      </w:r>
    </w:p>
    <w:p w:rsidR="00790815" w:rsidRDefault="00790815" w:rsidP="005253CC">
      <w:pPr>
        <w:spacing w:after="0" w:line="240" w:lineRule="auto"/>
        <w:rPr>
          <w:rFonts w:asciiTheme="minorBidi" w:eastAsia="Times New Roman" w:hAnsiTheme="minorBidi"/>
          <w:kern w:val="0"/>
          <w14:ligatures w14:val="none"/>
        </w:rPr>
      </w:pPr>
    </w:p>
    <w:p w:rsidR="00790815" w:rsidRPr="005F5512" w:rsidRDefault="00790815" w:rsidP="00790815">
      <w:pPr>
        <w:spacing w:after="0" w:line="240" w:lineRule="auto"/>
        <w:rPr>
          <w:rFonts w:asciiTheme="minorBidi" w:eastAsia="Times New Roman" w:hAnsiTheme="minorBidi"/>
          <w:sz w:val="24"/>
          <w:szCs w:val="24"/>
        </w:rPr>
      </w:pPr>
      <w:r w:rsidRPr="005F5512">
        <w:rPr>
          <w:rFonts w:asciiTheme="minorBidi" w:eastAsia="Times New Roman" w:hAnsiTheme="minorBidi"/>
          <w:b/>
          <w:bCs/>
          <w:color w:val="000000"/>
          <w:rtl/>
        </w:rPr>
        <w:t>מִשְׁפְּחֹתָ֖ם לְבֵ֣ית אֲבֹתָ֑ם</w:t>
      </w:r>
      <w:r w:rsidRPr="005F5512">
        <w:rPr>
          <w:rFonts w:asciiTheme="minorBidi" w:eastAsia="Times New Roman" w:hAnsiTheme="minorBidi"/>
          <w:b/>
          <w:bCs/>
          <w:color w:val="000000"/>
        </w:rPr>
        <w:t xml:space="preserve">  Each family, each </w:t>
      </w:r>
      <w:proofErr w:type="spellStart"/>
      <w:r w:rsidRPr="005F5512">
        <w:rPr>
          <w:rFonts w:asciiTheme="minorBidi" w:eastAsia="Times New Roman" w:hAnsiTheme="minorBidi"/>
          <w:b/>
          <w:bCs/>
          <w:color w:val="000000"/>
        </w:rPr>
        <w:t>Shevet</w:t>
      </w:r>
      <w:proofErr w:type="spellEnd"/>
      <w:r w:rsidRPr="005F5512">
        <w:rPr>
          <w:rFonts w:asciiTheme="minorBidi" w:eastAsia="Times New Roman" w:hAnsiTheme="minorBidi"/>
          <w:b/>
          <w:bCs/>
          <w:color w:val="000000"/>
        </w:rPr>
        <w:t xml:space="preserve"> a number of names (1:2) </w:t>
      </w:r>
      <w:r w:rsidRPr="005F5512">
        <w:rPr>
          <w:rFonts w:asciiTheme="minorBidi" w:eastAsia="Times New Roman" w:hAnsiTheme="minorBidi"/>
          <w:color w:val="000000"/>
        </w:rPr>
        <w:t xml:space="preserve">- Why does the Torah have to be so lengthy, to repeat the same formula for each </w:t>
      </w:r>
      <w:proofErr w:type="spellStart"/>
      <w:r w:rsidRPr="005F5512">
        <w:rPr>
          <w:rFonts w:asciiTheme="minorBidi" w:eastAsia="Times New Roman" w:hAnsiTheme="minorBidi"/>
          <w:color w:val="000000"/>
        </w:rPr>
        <w:t>shevet</w:t>
      </w:r>
      <w:proofErr w:type="spellEnd"/>
      <w:r w:rsidRPr="005F5512">
        <w:rPr>
          <w:rFonts w:asciiTheme="minorBidi" w:eastAsia="Times New Roman" w:hAnsiTheme="minorBidi"/>
          <w:color w:val="000000"/>
        </w:rPr>
        <w:t xml:space="preserve"> over and over again? And why does it have to give the sum total at the end? </w:t>
      </w:r>
      <w:r w:rsidRPr="005F5512">
        <w:rPr>
          <w:rFonts w:asciiTheme="minorBidi" w:eastAsia="Times New Roman" w:hAnsiTheme="minorBidi"/>
          <w:b/>
          <w:bCs/>
          <w:color w:val="000000"/>
        </w:rPr>
        <w:t xml:space="preserve">Rashi </w:t>
      </w:r>
      <w:r w:rsidRPr="005F5512">
        <w:rPr>
          <w:rFonts w:asciiTheme="minorBidi" w:eastAsia="Times New Roman" w:hAnsiTheme="minorBidi"/>
          <w:color w:val="000000"/>
        </w:rPr>
        <w:t xml:space="preserve">writes at the beginning of </w:t>
      </w:r>
      <w:proofErr w:type="spellStart"/>
      <w:r w:rsidRPr="005F5512">
        <w:rPr>
          <w:rFonts w:asciiTheme="minorBidi" w:eastAsia="Times New Roman" w:hAnsiTheme="minorBidi"/>
          <w:color w:val="000000"/>
        </w:rPr>
        <w:t>Parshas</w:t>
      </w:r>
      <w:proofErr w:type="spellEnd"/>
      <w:r w:rsidRPr="005F5512">
        <w:rPr>
          <w:rFonts w:asciiTheme="minorBidi" w:eastAsia="Times New Roman" w:hAnsiTheme="minorBidi"/>
          <w:color w:val="000000"/>
        </w:rPr>
        <w:t xml:space="preserve"> </w:t>
      </w:r>
      <w:proofErr w:type="spellStart"/>
      <w:r w:rsidRPr="005F5512">
        <w:rPr>
          <w:rFonts w:asciiTheme="minorBidi" w:eastAsia="Times New Roman" w:hAnsiTheme="minorBidi"/>
          <w:color w:val="000000"/>
        </w:rPr>
        <w:t>Shemos</w:t>
      </w:r>
      <w:proofErr w:type="spellEnd"/>
      <w:r w:rsidRPr="005F5512">
        <w:rPr>
          <w:rFonts w:asciiTheme="minorBidi" w:eastAsia="Times New Roman" w:hAnsiTheme="minorBidi"/>
          <w:color w:val="000000"/>
        </w:rPr>
        <w:t xml:space="preserve"> that </w:t>
      </w:r>
      <w:proofErr w:type="spellStart"/>
      <w:r w:rsidRPr="005F5512">
        <w:rPr>
          <w:rFonts w:asciiTheme="minorBidi" w:eastAsia="Times New Roman" w:hAnsiTheme="minorBidi"/>
          <w:color w:val="000000"/>
        </w:rPr>
        <w:t>Klal</w:t>
      </w:r>
      <w:proofErr w:type="spellEnd"/>
      <w:r w:rsidRPr="005F5512">
        <w:rPr>
          <w:rFonts w:asciiTheme="minorBidi" w:eastAsia="Times New Roman" w:hAnsiTheme="minorBidi"/>
          <w:color w:val="000000"/>
        </w:rPr>
        <w:t xml:space="preserve"> Yisrael is compared to the stars, about which the possuk says, "Hamotzi </w:t>
      </w:r>
      <w:proofErr w:type="spellStart"/>
      <w:r w:rsidRPr="005F5512">
        <w:rPr>
          <w:rFonts w:asciiTheme="minorBidi" w:eastAsia="Times New Roman" w:hAnsiTheme="minorBidi"/>
          <w:color w:val="000000"/>
        </w:rPr>
        <w:t>b'mispar</w:t>
      </w:r>
      <w:proofErr w:type="spellEnd"/>
      <w:r w:rsidRPr="005F5512">
        <w:rPr>
          <w:rFonts w:asciiTheme="minorBidi" w:eastAsia="Times New Roman" w:hAnsiTheme="minorBidi"/>
          <w:color w:val="000000"/>
        </w:rPr>
        <w:t xml:space="preserve"> </w:t>
      </w:r>
      <w:proofErr w:type="spellStart"/>
      <w:r w:rsidRPr="005F5512">
        <w:rPr>
          <w:rFonts w:asciiTheme="minorBidi" w:eastAsia="Times New Roman" w:hAnsiTheme="minorBidi"/>
          <w:color w:val="000000"/>
        </w:rPr>
        <w:t>tze'va'am</w:t>
      </w:r>
      <w:proofErr w:type="spellEnd"/>
      <w:r w:rsidRPr="005F5512">
        <w:rPr>
          <w:rFonts w:asciiTheme="minorBidi" w:eastAsia="Times New Roman" w:hAnsiTheme="minorBidi"/>
          <w:color w:val="000000"/>
        </w:rPr>
        <w:t xml:space="preserve">, </w:t>
      </w:r>
      <w:proofErr w:type="spellStart"/>
      <w:r w:rsidRPr="005F5512">
        <w:rPr>
          <w:rFonts w:asciiTheme="minorBidi" w:eastAsia="Times New Roman" w:hAnsiTheme="minorBidi"/>
          <w:color w:val="000000"/>
        </w:rPr>
        <w:t>l'chulam</w:t>
      </w:r>
      <w:proofErr w:type="spellEnd"/>
      <w:r w:rsidRPr="005F5512">
        <w:rPr>
          <w:rFonts w:asciiTheme="minorBidi" w:eastAsia="Times New Roman" w:hAnsiTheme="minorBidi"/>
          <w:color w:val="000000"/>
        </w:rPr>
        <w:t xml:space="preserve"> </w:t>
      </w:r>
      <w:proofErr w:type="spellStart"/>
      <w:r w:rsidRPr="005F5512">
        <w:rPr>
          <w:rFonts w:asciiTheme="minorBidi" w:eastAsia="Times New Roman" w:hAnsiTheme="minorBidi"/>
          <w:color w:val="000000"/>
        </w:rPr>
        <w:t>b'shem</w:t>
      </w:r>
      <w:proofErr w:type="spellEnd"/>
      <w:r w:rsidRPr="005F5512">
        <w:rPr>
          <w:rFonts w:asciiTheme="minorBidi" w:eastAsia="Times New Roman" w:hAnsiTheme="minorBidi"/>
          <w:color w:val="000000"/>
        </w:rPr>
        <w:t xml:space="preserve"> </w:t>
      </w:r>
      <w:proofErr w:type="spellStart"/>
      <w:r w:rsidRPr="005F5512">
        <w:rPr>
          <w:rFonts w:asciiTheme="minorBidi" w:eastAsia="Times New Roman" w:hAnsiTheme="minorBidi"/>
          <w:color w:val="000000"/>
        </w:rPr>
        <w:t>yikra</w:t>
      </w:r>
      <w:proofErr w:type="spellEnd"/>
      <w:r w:rsidRPr="005F5512">
        <w:rPr>
          <w:rFonts w:asciiTheme="minorBidi" w:eastAsia="Times New Roman" w:hAnsiTheme="minorBidi"/>
          <w:color w:val="000000"/>
        </w:rPr>
        <w:t xml:space="preserve"> - He brings forth their hosts by number; He calls each of them by name" (Yeshaya 40, 25.) There are billions of stars in the universe, but Hashem calls each one by its own name because each one has a specific purpose. The same is true with </w:t>
      </w:r>
      <w:proofErr w:type="spellStart"/>
      <w:r w:rsidRPr="005F5512">
        <w:rPr>
          <w:rFonts w:asciiTheme="minorBidi" w:eastAsia="Times New Roman" w:hAnsiTheme="minorBidi"/>
          <w:color w:val="000000"/>
        </w:rPr>
        <w:t>Klal</w:t>
      </w:r>
      <w:proofErr w:type="spellEnd"/>
      <w:r w:rsidRPr="005F5512">
        <w:rPr>
          <w:rFonts w:asciiTheme="minorBidi" w:eastAsia="Times New Roman" w:hAnsiTheme="minorBidi"/>
          <w:color w:val="000000"/>
        </w:rPr>
        <w:t xml:space="preserve"> Yisrael. Every Jew has a special name because each one has a unique role to play in this world. </w:t>
      </w:r>
      <w:r w:rsidRPr="005F5512">
        <w:rPr>
          <w:rFonts w:asciiTheme="minorBidi" w:eastAsia="Times New Roman" w:hAnsiTheme="minorBidi"/>
          <w:b/>
          <w:bCs/>
          <w:color w:val="000000"/>
        </w:rPr>
        <w:t xml:space="preserve">Rav </w:t>
      </w:r>
      <w:proofErr w:type="spellStart"/>
      <w:r w:rsidRPr="005F5512">
        <w:rPr>
          <w:rFonts w:asciiTheme="minorBidi" w:eastAsia="Times New Roman" w:hAnsiTheme="minorBidi"/>
          <w:b/>
          <w:bCs/>
          <w:color w:val="000000"/>
        </w:rPr>
        <w:t>Elyakim</w:t>
      </w:r>
      <w:proofErr w:type="spellEnd"/>
      <w:r w:rsidRPr="005F5512">
        <w:rPr>
          <w:rFonts w:asciiTheme="minorBidi" w:eastAsia="Times New Roman" w:hAnsiTheme="minorBidi"/>
          <w:b/>
          <w:bCs/>
          <w:color w:val="000000"/>
        </w:rPr>
        <w:t xml:space="preserve"> </w:t>
      </w:r>
      <w:proofErr w:type="spellStart"/>
      <w:r w:rsidRPr="005F5512">
        <w:rPr>
          <w:rFonts w:asciiTheme="minorBidi" w:eastAsia="Times New Roman" w:hAnsiTheme="minorBidi"/>
          <w:b/>
          <w:bCs/>
          <w:color w:val="000000"/>
        </w:rPr>
        <w:t>Koenigsberg</w:t>
      </w:r>
      <w:proofErr w:type="spellEnd"/>
      <w:r w:rsidRPr="005F5512">
        <w:rPr>
          <w:rFonts w:asciiTheme="minorBidi" w:eastAsia="Times New Roman" w:hAnsiTheme="minorBidi"/>
          <w:b/>
          <w:bCs/>
          <w:color w:val="000000"/>
        </w:rPr>
        <w:t xml:space="preserve"> Shlita</w:t>
      </w:r>
      <w:r w:rsidRPr="005F5512">
        <w:rPr>
          <w:rFonts w:asciiTheme="minorBidi" w:eastAsia="Times New Roman" w:hAnsiTheme="minorBidi"/>
          <w:color w:val="000000"/>
        </w:rPr>
        <w:t xml:space="preserve"> added that the sum total, the </w:t>
      </w:r>
      <w:proofErr w:type="spellStart"/>
      <w:r w:rsidRPr="005F5512">
        <w:rPr>
          <w:rFonts w:asciiTheme="minorBidi" w:eastAsia="Times New Roman" w:hAnsiTheme="minorBidi"/>
          <w:color w:val="000000"/>
        </w:rPr>
        <w:t>mispar</w:t>
      </w:r>
      <w:proofErr w:type="spellEnd"/>
      <w:r w:rsidRPr="005F5512">
        <w:rPr>
          <w:rFonts w:asciiTheme="minorBidi" w:eastAsia="Times New Roman" w:hAnsiTheme="minorBidi"/>
          <w:color w:val="000000"/>
        </w:rPr>
        <w:t xml:space="preserve">, of all the Bnei Yisrael </w:t>
      </w:r>
      <w:r w:rsidRPr="005F5512">
        <w:rPr>
          <w:rFonts w:asciiTheme="minorBidi" w:eastAsia="Times New Roman" w:hAnsiTheme="minorBidi"/>
          <w:color w:val="000000"/>
        </w:rPr>
        <w:lastRenderedPageBreak/>
        <w:t xml:space="preserve">demonstrates that the whole is greater than the sum of its parts because when all the individuals of </w:t>
      </w:r>
      <w:proofErr w:type="spellStart"/>
      <w:r w:rsidRPr="005F5512">
        <w:rPr>
          <w:rFonts w:asciiTheme="minorBidi" w:eastAsia="Times New Roman" w:hAnsiTheme="minorBidi"/>
          <w:color w:val="000000"/>
        </w:rPr>
        <w:t>Klal</w:t>
      </w:r>
      <w:proofErr w:type="spellEnd"/>
      <w:r w:rsidRPr="005F5512">
        <w:rPr>
          <w:rFonts w:asciiTheme="minorBidi" w:eastAsia="Times New Roman" w:hAnsiTheme="minorBidi"/>
          <w:color w:val="000000"/>
        </w:rPr>
        <w:t xml:space="preserve"> Yisrael join together, they can accomplish so much more as a community.</w:t>
      </w:r>
    </w:p>
    <w:p w:rsidR="00201EC0" w:rsidRPr="005253CC" w:rsidRDefault="00201EC0" w:rsidP="005253CC">
      <w:pPr>
        <w:spacing w:after="0" w:line="240" w:lineRule="auto"/>
        <w:rPr>
          <w:rFonts w:asciiTheme="minorBidi" w:eastAsia="Times New Roman" w:hAnsiTheme="minorBidi"/>
          <w:kern w:val="0"/>
          <w14:ligatures w14:val="none"/>
        </w:rPr>
      </w:pPr>
    </w:p>
    <w:p w:rsidR="00201EC0" w:rsidRDefault="00201EC0" w:rsidP="00201EC0">
      <w:pPr>
        <w:spacing w:after="0" w:line="240" w:lineRule="auto"/>
        <w:rPr>
          <w:rFonts w:ascii="Arial" w:eastAsia="Times New Roman" w:hAnsi="Arial" w:cs="Arial"/>
          <w:sz w:val="21"/>
          <w:szCs w:val="21"/>
          <w:shd w:val="clear" w:color="auto" w:fill="FFFFFF"/>
        </w:rPr>
      </w:pPr>
      <w:r w:rsidRPr="00AC755E">
        <w:rPr>
          <w:rFonts w:ascii="Arial" w:hAnsi="Arial" w:cs="Arial"/>
          <w:b/>
          <w:bCs/>
          <w:color w:val="000000"/>
          <w:sz w:val="29"/>
          <w:szCs w:val="29"/>
          <w:shd w:val="clear" w:color="auto" w:fill="FFFFFF"/>
          <w:rtl/>
        </w:rPr>
        <w:t>אִ֥ישׁ אִ֖ישׁ לַמַּטֶּ֑ה</w:t>
      </w:r>
      <w:r w:rsidRPr="00AC755E">
        <w:rPr>
          <w:rFonts w:ascii="Arial" w:hAnsi="Arial" w:cs="Arial"/>
          <w:b/>
          <w:bCs/>
          <w:color w:val="000000"/>
          <w:sz w:val="29"/>
          <w:szCs w:val="29"/>
          <w:shd w:val="clear" w:color="auto" w:fill="FFFFFF"/>
        </w:rPr>
        <w:t xml:space="preserve"> </w:t>
      </w:r>
      <w:r w:rsidRPr="00AC755E">
        <w:rPr>
          <w:rFonts w:ascii="Arial" w:eastAsia="Times New Roman" w:hAnsi="Arial" w:cs="Arial"/>
          <w:b/>
          <w:bCs/>
          <w:sz w:val="21"/>
          <w:szCs w:val="21"/>
          <w:shd w:val="clear" w:color="auto" w:fill="FFFFFF"/>
        </w:rPr>
        <w:t xml:space="preserve">Each man a leader of his </w:t>
      </w:r>
      <w:proofErr w:type="spellStart"/>
      <w:r w:rsidRPr="00AC755E">
        <w:rPr>
          <w:rFonts w:ascii="Arial" w:eastAsia="Times New Roman" w:hAnsi="Arial" w:cs="Arial"/>
          <w:b/>
          <w:bCs/>
          <w:sz w:val="21"/>
          <w:szCs w:val="21"/>
          <w:shd w:val="clear" w:color="auto" w:fill="FFFFFF"/>
        </w:rPr>
        <w:t>Shevet</w:t>
      </w:r>
      <w:proofErr w:type="spellEnd"/>
      <w:r w:rsidRPr="00AC755E">
        <w:rPr>
          <w:rFonts w:ascii="Arial" w:eastAsia="Times New Roman" w:hAnsi="Arial" w:cs="Arial"/>
          <w:b/>
          <w:bCs/>
          <w:sz w:val="21"/>
          <w:szCs w:val="21"/>
          <w:shd w:val="clear" w:color="auto" w:fill="FFFFFF"/>
        </w:rPr>
        <w:t xml:space="preserve"> (1:4)</w:t>
      </w:r>
      <w:r w:rsidRPr="00AC755E">
        <w:rPr>
          <w:rFonts w:ascii="Arial" w:eastAsia="Times New Roman" w:hAnsi="Arial" w:cs="Arial"/>
          <w:sz w:val="21"/>
          <w:szCs w:val="21"/>
          <w:shd w:val="clear" w:color="auto" w:fill="FFFFFF"/>
        </w:rPr>
        <w:t xml:space="preserve"> - Why does the Torah seem to imply that the installation of the tribal leaders only took place at this time when they had already been serving in their roles for at least seven months? The </w:t>
      </w:r>
      <w:proofErr w:type="spellStart"/>
      <w:r w:rsidRPr="00AC755E">
        <w:rPr>
          <w:rFonts w:ascii="Arial" w:eastAsia="Times New Roman" w:hAnsi="Arial" w:cs="Arial"/>
          <w:b/>
          <w:bCs/>
          <w:sz w:val="21"/>
          <w:szCs w:val="21"/>
          <w:shd w:val="clear" w:color="auto" w:fill="FFFFFF"/>
        </w:rPr>
        <w:t>Netziv</w:t>
      </w:r>
      <w:proofErr w:type="spellEnd"/>
      <w:r w:rsidRPr="00AC755E">
        <w:rPr>
          <w:rFonts w:ascii="Arial" w:eastAsia="Times New Roman" w:hAnsi="Arial" w:cs="Arial"/>
          <w:b/>
          <w:bCs/>
          <w:sz w:val="21"/>
          <w:szCs w:val="21"/>
          <w:shd w:val="clear" w:color="auto" w:fill="FFFFFF"/>
        </w:rPr>
        <w:t xml:space="preserve"> </w:t>
      </w:r>
      <w:r w:rsidRPr="00AC755E">
        <w:rPr>
          <w:rFonts w:ascii="Arial" w:eastAsia="Times New Roman" w:hAnsi="Arial" w:cs="Arial"/>
          <w:sz w:val="21"/>
          <w:szCs w:val="21"/>
          <w:shd w:val="clear" w:color="auto" w:fill="FFFFFF"/>
        </w:rPr>
        <w:t xml:space="preserve">explains that until this point, the tribal heads were decided on by each </w:t>
      </w:r>
      <w:proofErr w:type="spellStart"/>
      <w:r w:rsidRPr="00AC755E">
        <w:rPr>
          <w:rFonts w:ascii="Arial" w:eastAsia="Times New Roman" w:hAnsi="Arial" w:cs="Arial"/>
          <w:sz w:val="21"/>
          <w:szCs w:val="21"/>
          <w:shd w:val="clear" w:color="auto" w:fill="FFFFFF"/>
        </w:rPr>
        <w:t>shevet</w:t>
      </w:r>
      <w:proofErr w:type="spellEnd"/>
      <w:r w:rsidRPr="00AC755E">
        <w:rPr>
          <w:rFonts w:ascii="Arial" w:eastAsia="Times New Roman" w:hAnsi="Arial" w:cs="Arial"/>
          <w:sz w:val="21"/>
          <w:szCs w:val="21"/>
          <w:shd w:val="clear" w:color="auto" w:fill="FFFFFF"/>
        </w:rPr>
        <w:t xml:space="preserve">, not by Hashem, and it was in this capacity that they contributed to the construction and dedication of the </w:t>
      </w:r>
      <w:proofErr w:type="spellStart"/>
      <w:r w:rsidRPr="00AC755E">
        <w:rPr>
          <w:rFonts w:ascii="Arial" w:eastAsia="Times New Roman" w:hAnsi="Arial" w:cs="Arial"/>
          <w:sz w:val="21"/>
          <w:szCs w:val="21"/>
          <w:shd w:val="clear" w:color="auto" w:fill="FFFFFF"/>
        </w:rPr>
        <w:t>Mishkan</w:t>
      </w:r>
      <w:proofErr w:type="spellEnd"/>
      <w:r w:rsidRPr="00AC755E">
        <w:rPr>
          <w:rFonts w:ascii="Arial" w:eastAsia="Times New Roman" w:hAnsi="Arial" w:cs="Arial"/>
          <w:sz w:val="21"/>
          <w:szCs w:val="21"/>
          <w:shd w:val="clear" w:color="auto" w:fill="FFFFFF"/>
        </w:rPr>
        <w:t xml:space="preserve">. In </w:t>
      </w:r>
      <w:proofErr w:type="spellStart"/>
      <w:r w:rsidRPr="00AC755E">
        <w:rPr>
          <w:rFonts w:ascii="Arial" w:eastAsia="Times New Roman" w:hAnsi="Arial" w:cs="Arial"/>
          <w:sz w:val="21"/>
          <w:szCs w:val="21"/>
          <w:shd w:val="clear" w:color="auto" w:fill="FFFFFF"/>
        </w:rPr>
        <w:t>Parshas</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Bamidbar</w:t>
      </w:r>
      <w:proofErr w:type="spellEnd"/>
      <w:r w:rsidRPr="00AC755E">
        <w:rPr>
          <w:rFonts w:ascii="Arial" w:eastAsia="Times New Roman" w:hAnsi="Arial" w:cs="Arial"/>
          <w:sz w:val="21"/>
          <w:szCs w:val="21"/>
          <w:shd w:val="clear" w:color="auto" w:fill="FFFFFF"/>
        </w:rPr>
        <w:t>, this situation appeared ripe for change, as Hashem told Moshe that He would formally designate a chief for each tribe. This may have caused anxiety among the men who would lose their jobs and the people who may see their desired nasi replaced, but to their surprise, each of the 12 tribal heads that Hashem announced was the same one the Jewish people had chosen on their own. This teaches us that we have a natural ability to select the correct leaders.</w:t>
      </w:r>
    </w:p>
    <w:p w:rsidR="003E5BA7" w:rsidRPr="00AC755E" w:rsidRDefault="003E5BA7" w:rsidP="00201EC0">
      <w:pPr>
        <w:spacing w:after="0" w:line="240" w:lineRule="auto"/>
        <w:rPr>
          <w:rFonts w:ascii="Times New Roman" w:eastAsia="Times New Roman" w:hAnsi="Times New Roman" w:cs="Times New Roman"/>
          <w:b/>
          <w:bCs/>
          <w:sz w:val="24"/>
          <w:szCs w:val="24"/>
        </w:rPr>
      </w:pPr>
    </w:p>
    <w:p w:rsidR="003E5BA7" w:rsidRDefault="003E5BA7" w:rsidP="003E5BA7">
      <w:pPr>
        <w:spacing w:after="0" w:line="240" w:lineRule="auto"/>
        <w:rPr>
          <w:rFonts w:ascii="Arial" w:eastAsia="Times New Roman" w:hAnsi="Arial" w:cs="Arial"/>
          <w:color w:val="000000"/>
        </w:rPr>
      </w:pPr>
      <w:r w:rsidRPr="003F046A">
        <w:rPr>
          <w:rFonts w:ascii="Arial" w:hAnsi="Arial" w:cs="Arial"/>
          <w:b/>
          <w:bCs/>
          <w:color w:val="000000"/>
          <w:sz w:val="29"/>
          <w:szCs w:val="29"/>
          <w:shd w:val="clear" w:color="auto" w:fill="FFFFFF"/>
          <w:rtl/>
        </w:rPr>
        <w:t>לִבְנֵ֣י יוֹסֵ֔ף לְאֶפְרַ֕יִם</w:t>
      </w:r>
      <w:r w:rsidRPr="003F046A">
        <w:rPr>
          <w:rFonts w:ascii="Arial" w:hAnsi="Arial" w:cs="Arial"/>
          <w:b/>
          <w:bCs/>
          <w:color w:val="000000"/>
          <w:sz w:val="29"/>
          <w:szCs w:val="29"/>
          <w:shd w:val="clear" w:color="auto" w:fill="FFFFFF"/>
        </w:rPr>
        <w:t xml:space="preserve"> </w:t>
      </w:r>
      <w:r w:rsidRPr="00E56FBD">
        <w:rPr>
          <w:rFonts w:ascii="Arial" w:eastAsia="Times New Roman" w:hAnsi="Arial" w:cs="Arial"/>
          <w:b/>
          <w:bCs/>
          <w:color w:val="000000"/>
        </w:rPr>
        <w:t>To the children of Yosef for Ephraim (</w:t>
      </w:r>
      <w:r w:rsidRPr="003F046A">
        <w:rPr>
          <w:rFonts w:ascii="Arial" w:eastAsia="Times New Roman" w:hAnsi="Arial" w:cs="Arial"/>
          <w:b/>
          <w:bCs/>
          <w:color w:val="000000"/>
        </w:rPr>
        <w:t>1:10</w:t>
      </w:r>
      <w:r w:rsidRPr="00E56FBD">
        <w:rPr>
          <w:rFonts w:ascii="Arial" w:eastAsia="Times New Roman" w:hAnsi="Arial" w:cs="Arial"/>
          <w:b/>
          <w:bCs/>
          <w:color w:val="000000"/>
        </w:rPr>
        <w:t xml:space="preserve">) - </w:t>
      </w:r>
      <w:proofErr w:type="spellStart"/>
      <w:r w:rsidRPr="00E56FBD">
        <w:rPr>
          <w:rFonts w:ascii="Arial" w:eastAsia="Times New Roman" w:hAnsi="Arial" w:cs="Arial"/>
          <w:b/>
          <w:bCs/>
          <w:color w:val="000000"/>
        </w:rPr>
        <w:t>Ramban</w:t>
      </w:r>
      <w:proofErr w:type="spellEnd"/>
      <w:r w:rsidRPr="00E56FBD">
        <w:rPr>
          <w:rFonts w:ascii="Arial" w:eastAsia="Times New Roman" w:hAnsi="Arial" w:cs="Arial"/>
          <w:color w:val="000000"/>
        </w:rPr>
        <w:t xml:space="preserve"> notes that when it comes to the </w:t>
      </w:r>
      <w:proofErr w:type="spellStart"/>
      <w:r w:rsidRPr="00E56FBD">
        <w:rPr>
          <w:rFonts w:ascii="Arial" w:eastAsia="Times New Roman" w:hAnsi="Arial" w:cs="Arial"/>
          <w:color w:val="000000"/>
        </w:rPr>
        <w:t>Degalim</w:t>
      </w:r>
      <w:proofErr w:type="spellEnd"/>
      <w:r w:rsidRPr="00E56FBD">
        <w:rPr>
          <w:rFonts w:ascii="Arial" w:eastAsia="Times New Roman" w:hAnsi="Arial" w:cs="Arial"/>
          <w:color w:val="000000"/>
        </w:rPr>
        <w:t xml:space="preserve">, Ephraim comes first while in regard to the division of the land, it is Menashe who is introduced as the first of the children of Yosef. Why? </w:t>
      </w:r>
      <w:r w:rsidRPr="00E56FBD">
        <w:rPr>
          <w:rFonts w:ascii="Arial" w:eastAsia="Times New Roman" w:hAnsi="Arial" w:cs="Arial"/>
          <w:b/>
          <w:bCs/>
          <w:color w:val="000000"/>
        </w:rPr>
        <w:t>Rav Schachter Shlita</w:t>
      </w:r>
      <w:r w:rsidRPr="00E56FBD">
        <w:rPr>
          <w:rFonts w:ascii="Arial" w:eastAsia="Times New Roman" w:hAnsi="Arial" w:cs="Arial"/>
          <w:color w:val="000000"/>
        </w:rPr>
        <w:t xml:space="preserve"> noted that Yosef’s children excelled in different arenas. Ephraim was a Torah learner primarily while Menashe was an </w:t>
      </w:r>
      <w:proofErr w:type="spellStart"/>
      <w:r w:rsidRPr="00E56FBD">
        <w:rPr>
          <w:rFonts w:ascii="Arial" w:eastAsia="Times New Roman" w:hAnsi="Arial" w:cs="Arial"/>
          <w:color w:val="000000"/>
        </w:rPr>
        <w:t>Askan</w:t>
      </w:r>
      <w:proofErr w:type="spellEnd"/>
      <w:r w:rsidRPr="00E56FBD">
        <w:rPr>
          <w:rFonts w:ascii="Arial" w:eastAsia="Times New Roman" w:hAnsi="Arial" w:cs="Arial"/>
          <w:color w:val="000000"/>
        </w:rPr>
        <w:t xml:space="preserve"> par excellence. The Torah needs </w:t>
      </w:r>
      <w:proofErr w:type="spellStart"/>
      <w:r w:rsidRPr="00E56FBD">
        <w:rPr>
          <w:rFonts w:ascii="Arial" w:eastAsia="Times New Roman" w:hAnsi="Arial" w:cs="Arial"/>
          <w:color w:val="000000"/>
        </w:rPr>
        <w:t>Askanus</w:t>
      </w:r>
      <w:proofErr w:type="spellEnd"/>
      <w:r w:rsidRPr="00E56FBD">
        <w:rPr>
          <w:rFonts w:ascii="Arial" w:eastAsia="Times New Roman" w:hAnsi="Arial" w:cs="Arial"/>
          <w:color w:val="000000"/>
        </w:rPr>
        <w:t xml:space="preserve"> as it upholds the Torah but when giving the </w:t>
      </w:r>
      <w:proofErr w:type="spellStart"/>
      <w:r w:rsidRPr="00E56FBD">
        <w:rPr>
          <w:rFonts w:ascii="Arial" w:eastAsia="Times New Roman" w:hAnsi="Arial" w:cs="Arial"/>
          <w:color w:val="000000"/>
        </w:rPr>
        <w:t>Berachos</w:t>
      </w:r>
      <w:proofErr w:type="spellEnd"/>
      <w:r w:rsidRPr="00E56FBD">
        <w:rPr>
          <w:rFonts w:ascii="Arial" w:eastAsia="Times New Roman" w:hAnsi="Arial" w:cs="Arial"/>
          <w:color w:val="000000"/>
        </w:rPr>
        <w:t xml:space="preserve">, </w:t>
      </w:r>
      <w:proofErr w:type="spellStart"/>
      <w:r w:rsidRPr="00E56FBD">
        <w:rPr>
          <w:rFonts w:ascii="Arial" w:eastAsia="Times New Roman" w:hAnsi="Arial" w:cs="Arial"/>
          <w:color w:val="000000"/>
        </w:rPr>
        <w:t>Ephaim</w:t>
      </w:r>
      <w:proofErr w:type="spellEnd"/>
      <w:r w:rsidRPr="00E56FBD">
        <w:rPr>
          <w:rFonts w:ascii="Arial" w:eastAsia="Times New Roman" w:hAnsi="Arial" w:cs="Arial"/>
          <w:color w:val="000000"/>
        </w:rPr>
        <w:t xml:space="preserve"> was put on a higher plane insofar as he was the </w:t>
      </w:r>
      <w:proofErr w:type="spellStart"/>
      <w:r w:rsidRPr="00E56FBD">
        <w:rPr>
          <w:rFonts w:ascii="Arial" w:eastAsia="Times New Roman" w:hAnsi="Arial" w:cs="Arial"/>
          <w:color w:val="000000"/>
        </w:rPr>
        <w:t>Talmid</w:t>
      </w:r>
      <w:proofErr w:type="spellEnd"/>
      <w:r w:rsidRPr="00E56FBD">
        <w:rPr>
          <w:rFonts w:ascii="Arial" w:eastAsia="Times New Roman" w:hAnsi="Arial" w:cs="Arial"/>
          <w:color w:val="000000"/>
        </w:rPr>
        <w:t xml:space="preserve"> </w:t>
      </w:r>
      <w:proofErr w:type="spellStart"/>
      <w:r w:rsidRPr="00E56FBD">
        <w:rPr>
          <w:rFonts w:ascii="Arial" w:eastAsia="Times New Roman" w:hAnsi="Arial" w:cs="Arial"/>
          <w:color w:val="000000"/>
        </w:rPr>
        <w:t>Chacham</w:t>
      </w:r>
      <w:proofErr w:type="spellEnd"/>
      <w:r w:rsidRPr="00E56FBD">
        <w:rPr>
          <w:rFonts w:ascii="Arial" w:eastAsia="Times New Roman" w:hAnsi="Arial" w:cs="Arial"/>
          <w:color w:val="000000"/>
        </w:rPr>
        <w:t xml:space="preserve">. Here too, when it came to the issue of the </w:t>
      </w:r>
      <w:proofErr w:type="spellStart"/>
      <w:r w:rsidRPr="00E56FBD">
        <w:rPr>
          <w:rFonts w:ascii="Arial" w:eastAsia="Times New Roman" w:hAnsi="Arial" w:cs="Arial"/>
          <w:color w:val="000000"/>
        </w:rPr>
        <w:t>Degalim</w:t>
      </w:r>
      <w:proofErr w:type="spellEnd"/>
      <w:r w:rsidRPr="00E56FBD">
        <w:rPr>
          <w:rFonts w:ascii="Arial" w:eastAsia="Times New Roman" w:hAnsi="Arial" w:cs="Arial"/>
          <w:color w:val="000000"/>
        </w:rPr>
        <w:t xml:space="preserve"> which determined who would be close to Moshe </w:t>
      </w:r>
      <w:proofErr w:type="spellStart"/>
      <w:r w:rsidRPr="00E56FBD">
        <w:rPr>
          <w:rFonts w:ascii="Arial" w:eastAsia="Times New Roman" w:hAnsi="Arial" w:cs="Arial"/>
          <w:color w:val="000000"/>
        </w:rPr>
        <w:t>Rabbeinu</w:t>
      </w:r>
      <w:proofErr w:type="spellEnd"/>
      <w:r w:rsidRPr="00E56FBD">
        <w:rPr>
          <w:rFonts w:ascii="Arial" w:eastAsia="Times New Roman" w:hAnsi="Arial" w:cs="Arial"/>
          <w:color w:val="000000"/>
        </w:rPr>
        <w:t>, the lead was given to Ephraim. However</w:t>
      </w:r>
      <w:r>
        <w:rPr>
          <w:rFonts w:ascii="Arial" w:eastAsia="Times New Roman" w:hAnsi="Arial" w:cs="Arial"/>
          <w:color w:val="000000"/>
        </w:rPr>
        <w:t>,</w:t>
      </w:r>
      <w:r w:rsidRPr="00E56FBD">
        <w:rPr>
          <w:rFonts w:ascii="Arial" w:eastAsia="Times New Roman" w:hAnsi="Arial" w:cs="Arial"/>
          <w:color w:val="000000"/>
        </w:rPr>
        <w:t xml:space="preserve"> when it came to dividing up the land which included </w:t>
      </w:r>
      <w:proofErr w:type="spellStart"/>
      <w:r w:rsidRPr="00E56FBD">
        <w:rPr>
          <w:rFonts w:ascii="Arial" w:eastAsia="Times New Roman" w:hAnsi="Arial" w:cs="Arial"/>
          <w:color w:val="000000"/>
        </w:rPr>
        <w:t>Tzorchei</w:t>
      </w:r>
      <w:proofErr w:type="spellEnd"/>
      <w:r w:rsidRPr="00E56FBD">
        <w:rPr>
          <w:rFonts w:ascii="Arial" w:eastAsia="Times New Roman" w:hAnsi="Arial" w:cs="Arial"/>
          <w:color w:val="000000"/>
        </w:rPr>
        <w:t xml:space="preserve"> </w:t>
      </w:r>
      <w:proofErr w:type="spellStart"/>
      <w:r w:rsidRPr="00E56FBD">
        <w:rPr>
          <w:rFonts w:ascii="Arial" w:eastAsia="Times New Roman" w:hAnsi="Arial" w:cs="Arial"/>
          <w:color w:val="000000"/>
        </w:rPr>
        <w:t>Tzibbur</w:t>
      </w:r>
      <w:proofErr w:type="spellEnd"/>
      <w:r w:rsidRPr="00E56FBD">
        <w:rPr>
          <w:rFonts w:ascii="Arial" w:eastAsia="Times New Roman" w:hAnsi="Arial" w:cs="Arial"/>
          <w:color w:val="000000"/>
        </w:rPr>
        <w:t>, the primacy was given to Menashe. </w:t>
      </w:r>
    </w:p>
    <w:p w:rsidR="00790815" w:rsidRPr="00E56FBD" w:rsidRDefault="00790815" w:rsidP="003E5BA7">
      <w:pPr>
        <w:spacing w:after="0" w:line="240" w:lineRule="auto"/>
        <w:rPr>
          <w:rFonts w:ascii="Times New Roman" w:eastAsia="Times New Roman" w:hAnsi="Times New Roman" w:cs="Times New Roman"/>
          <w:sz w:val="24"/>
          <w:szCs w:val="24"/>
        </w:rPr>
      </w:pPr>
    </w:p>
    <w:p w:rsidR="00790815" w:rsidRDefault="00790815" w:rsidP="00790815">
      <w:pPr>
        <w:spacing w:after="0" w:line="240" w:lineRule="auto"/>
        <w:rPr>
          <w:rFonts w:asciiTheme="minorBidi" w:eastAsia="Times New Roman" w:hAnsiTheme="minorBidi"/>
          <w:color w:val="000000"/>
        </w:rPr>
      </w:pPr>
      <w:r w:rsidRPr="005F5512">
        <w:rPr>
          <w:rFonts w:asciiTheme="minorBidi" w:eastAsia="Times New Roman" w:hAnsiTheme="minorBidi"/>
          <w:b/>
          <w:bCs/>
          <w:color w:val="000000"/>
          <w:rtl/>
        </w:rPr>
        <w:t>אֶלְיָסָ֖ף בֶּן־דְּעוּאֵֽל</w:t>
      </w:r>
      <w:r w:rsidRPr="005F5512">
        <w:rPr>
          <w:rFonts w:asciiTheme="minorBidi" w:eastAsia="Times New Roman" w:hAnsiTheme="minorBidi"/>
          <w:b/>
          <w:bCs/>
          <w:color w:val="000000"/>
        </w:rPr>
        <w:t xml:space="preserve">: For Gad </w:t>
      </w:r>
      <w:proofErr w:type="spellStart"/>
      <w:r w:rsidRPr="005F5512">
        <w:rPr>
          <w:rFonts w:asciiTheme="minorBidi" w:eastAsia="Times New Roman" w:hAnsiTheme="minorBidi"/>
          <w:b/>
          <w:bCs/>
          <w:color w:val="000000"/>
        </w:rPr>
        <w:t>Eliyasaf</w:t>
      </w:r>
      <w:proofErr w:type="spellEnd"/>
      <w:r w:rsidRPr="005F5512">
        <w:rPr>
          <w:rFonts w:asciiTheme="minorBidi" w:eastAsia="Times New Roman" w:hAnsiTheme="minorBidi"/>
          <w:b/>
          <w:bCs/>
          <w:color w:val="000000"/>
        </w:rPr>
        <w:t xml:space="preserve"> Ben </w:t>
      </w:r>
      <w:proofErr w:type="spellStart"/>
      <w:r w:rsidRPr="005F5512">
        <w:rPr>
          <w:rFonts w:asciiTheme="minorBidi" w:eastAsia="Times New Roman" w:hAnsiTheme="minorBidi"/>
          <w:b/>
          <w:bCs/>
          <w:color w:val="000000"/>
        </w:rPr>
        <w:t>Deu’el</w:t>
      </w:r>
      <w:proofErr w:type="spellEnd"/>
      <w:r w:rsidRPr="005F5512">
        <w:rPr>
          <w:rFonts w:asciiTheme="minorBidi" w:eastAsia="Times New Roman" w:hAnsiTheme="minorBidi"/>
          <w:b/>
          <w:bCs/>
          <w:color w:val="000000"/>
        </w:rPr>
        <w:t xml:space="preserve"> (1:14</w:t>
      </w:r>
      <w:r w:rsidRPr="005F5512">
        <w:rPr>
          <w:rFonts w:asciiTheme="minorBidi" w:eastAsia="Times New Roman" w:hAnsiTheme="minorBidi"/>
          <w:color w:val="000000"/>
        </w:rPr>
        <w:t xml:space="preserve">) - Later he is referred to as </w:t>
      </w:r>
      <w:proofErr w:type="spellStart"/>
      <w:r w:rsidRPr="005F5512">
        <w:rPr>
          <w:rFonts w:asciiTheme="minorBidi" w:eastAsia="Times New Roman" w:hAnsiTheme="minorBidi"/>
          <w:color w:val="000000"/>
        </w:rPr>
        <w:t>Elyasaf</w:t>
      </w:r>
      <w:proofErr w:type="spellEnd"/>
      <w:r w:rsidRPr="005F5512">
        <w:rPr>
          <w:rFonts w:asciiTheme="minorBidi" w:eastAsia="Times New Roman" w:hAnsiTheme="minorBidi"/>
          <w:color w:val="000000"/>
        </w:rPr>
        <w:t xml:space="preserve"> ben Reuel. Why the change of name? The </w:t>
      </w:r>
      <w:proofErr w:type="spellStart"/>
      <w:r w:rsidRPr="005F5512">
        <w:rPr>
          <w:rFonts w:asciiTheme="minorBidi" w:eastAsia="Times New Roman" w:hAnsiTheme="minorBidi"/>
          <w:b/>
          <w:bCs/>
          <w:color w:val="000000"/>
        </w:rPr>
        <w:t>Sefer</w:t>
      </w:r>
      <w:proofErr w:type="spellEnd"/>
      <w:r w:rsidRPr="005F5512">
        <w:rPr>
          <w:rFonts w:asciiTheme="minorBidi" w:eastAsia="Times New Roman" w:hAnsiTheme="minorBidi"/>
          <w:b/>
          <w:bCs/>
          <w:color w:val="000000"/>
        </w:rPr>
        <w:t xml:space="preserve"> Tal </w:t>
      </w:r>
      <w:proofErr w:type="spellStart"/>
      <w:r w:rsidRPr="005F5512">
        <w:rPr>
          <w:rFonts w:asciiTheme="minorBidi" w:eastAsia="Times New Roman" w:hAnsiTheme="minorBidi"/>
          <w:b/>
          <w:bCs/>
          <w:color w:val="000000"/>
        </w:rPr>
        <w:t>Oros</w:t>
      </w:r>
      <w:proofErr w:type="spellEnd"/>
      <w:r w:rsidRPr="005F5512">
        <w:rPr>
          <w:rFonts w:asciiTheme="minorBidi" w:eastAsia="Times New Roman" w:hAnsiTheme="minorBidi"/>
          <w:color w:val="000000"/>
        </w:rPr>
        <w:t xml:space="preserve"> learns a valuable lesson here: If a person works hard to get people to know Hashem (</w:t>
      </w:r>
      <w:proofErr w:type="spellStart"/>
      <w:r w:rsidRPr="005F5512">
        <w:rPr>
          <w:rFonts w:asciiTheme="minorBidi" w:eastAsia="Times New Roman" w:hAnsiTheme="minorBidi"/>
          <w:color w:val="000000"/>
        </w:rPr>
        <w:t>Deu</w:t>
      </w:r>
      <w:proofErr w:type="spellEnd"/>
      <w:r w:rsidRPr="005F5512">
        <w:rPr>
          <w:rFonts w:asciiTheme="minorBidi" w:eastAsia="Times New Roman" w:hAnsiTheme="minorBidi"/>
          <w:color w:val="000000"/>
        </w:rPr>
        <w:t xml:space="preserve"> Keil), he will also merit to be a </w:t>
      </w:r>
      <w:proofErr w:type="spellStart"/>
      <w:r w:rsidRPr="005F5512">
        <w:rPr>
          <w:rFonts w:asciiTheme="minorBidi" w:eastAsia="Times New Roman" w:hAnsiTheme="minorBidi"/>
          <w:color w:val="000000"/>
        </w:rPr>
        <w:t>Reiya</w:t>
      </w:r>
      <w:proofErr w:type="spellEnd"/>
      <w:r w:rsidRPr="005F5512">
        <w:rPr>
          <w:rFonts w:asciiTheme="minorBidi" w:eastAsia="Times New Roman" w:hAnsiTheme="minorBidi"/>
          <w:color w:val="000000"/>
        </w:rPr>
        <w:t xml:space="preserve"> to </w:t>
      </w:r>
      <w:proofErr w:type="spellStart"/>
      <w:r w:rsidRPr="005F5512">
        <w:rPr>
          <w:rFonts w:asciiTheme="minorBidi" w:eastAsia="Times New Roman" w:hAnsiTheme="minorBidi"/>
          <w:color w:val="000000"/>
        </w:rPr>
        <w:t>Hasem</w:t>
      </w:r>
      <w:proofErr w:type="spellEnd"/>
      <w:r w:rsidRPr="005F5512">
        <w:rPr>
          <w:rFonts w:asciiTheme="minorBidi" w:eastAsia="Times New Roman" w:hAnsiTheme="minorBidi"/>
          <w:color w:val="000000"/>
        </w:rPr>
        <w:t xml:space="preserve"> (</w:t>
      </w:r>
      <w:proofErr w:type="spellStart"/>
      <w:r w:rsidRPr="005F5512">
        <w:rPr>
          <w:rFonts w:asciiTheme="minorBidi" w:eastAsia="Times New Roman" w:hAnsiTheme="minorBidi"/>
          <w:color w:val="000000"/>
        </w:rPr>
        <w:t>Reiyo</w:t>
      </w:r>
      <w:proofErr w:type="spellEnd"/>
      <w:r w:rsidRPr="005F5512">
        <w:rPr>
          <w:rFonts w:asciiTheme="minorBidi" w:eastAsia="Times New Roman" w:hAnsiTheme="minorBidi"/>
          <w:color w:val="000000"/>
        </w:rPr>
        <w:t xml:space="preserve"> Keil).</w:t>
      </w:r>
    </w:p>
    <w:p w:rsidR="00C05082" w:rsidRDefault="00C05082" w:rsidP="00790815">
      <w:pPr>
        <w:spacing w:after="0" w:line="240" w:lineRule="auto"/>
        <w:rPr>
          <w:rFonts w:asciiTheme="minorBidi" w:eastAsia="Times New Roman" w:hAnsiTheme="minorBidi"/>
          <w:color w:val="000000"/>
        </w:rPr>
      </w:pPr>
    </w:p>
    <w:tbl>
      <w:tblPr>
        <w:tblStyle w:val="TableGrid"/>
        <w:tblW w:w="9311" w:type="dxa"/>
        <w:tblInd w:w="0" w:type="dxa"/>
        <w:tblCellMar>
          <w:top w:w="48" w:type="dxa"/>
          <w:left w:w="0" w:type="dxa"/>
          <w:bottom w:w="0" w:type="dxa"/>
          <w:right w:w="0" w:type="dxa"/>
        </w:tblCellMar>
        <w:tblLook w:val="04A0" w:firstRow="1" w:lastRow="0" w:firstColumn="1" w:lastColumn="0" w:noHBand="0" w:noVBand="1"/>
      </w:tblPr>
      <w:tblGrid>
        <w:gridCol w:w="2871"/>
        <w:gridCol w:w="5739"/>
        <w:gridCol w:w="286"/>
        <w:gridCol w:w="415"/>
      </w:tblGrid>
      <w:tr w:rsidR="00C05082" w:rsidRPr="00A64EB9" w:rsidTr="00512B56">
        <w:trPr>
          <w:trHeight w:val="293"/>
        </w:trPr>
        <w:tc>
          <w:tcPr>
            <w:tcW w:w="9311" w:type="dxa"/>
            <w:gridSpan w:val="4"/>
            <w:tcBorders>
              <w:top w:val="nil"/>
              <w:left w:val="nil"/>
              <w:bottom w:val="nil"/>
              <w:right w:val="nil"/>
            </w:tcBorders>
            <w:shd w:val="clear" w:color="auto" w:fill="FCFDFE"/>
          </w:tcPr>
          <w:p w:rsidR="00C05082" w:rsidRPr="00A64EB9" w:rsidRDefault="00C05082" w:rsidP="00512B56">
            <w:pPr>
              <w:spacing w:line="259" w:lineRule="auto"/>
              <w:jc w:val="both"/>
              <w:rPr>
                <w:rFonts w:asciiTheme="minorBidi" w:hAnsiTheme="minorBidi"/>
              </w:rPr>
            </w:pPr>
            <w:r w:rsidRPr="00A64EB9">
              <w:rPr>
                <w:rFonts w:asciiTheme="minorBidi" w:eastAsia="Calibri" w:hAnsiTheme="minorBidi"/>
                <w:b/>
              </w:rPr>
              <w:t xml:space="preserve">And they gave birth according to their families (1:18) –The </w:t>
            </w:r>
            <w:proofErr w:type="spellStart"/>
            <w:r w:rsidRPr="00A64EB9">
              <w:rPr>
                <w:rFonts w:asciiTheme="minorBidi" w:eastAsia="Calibri" w:hAnsiTheme="minorBidi"/>
                <w:b/>
              </w:rPr>
              <w:t>Yalkut</w:t>
            </w:r>
            <w:proofErr w:type="spellEnd"/>
            <w:r w:rsidRPr="00A64EB9">
              <w:rPr>
                <w:rFonts w:asciiTheme="minorBidi" w:hAnsiTheme="minorBidi"/>
              </w:rPr>
              <w:t xml:space="preserve"> notes that at the time of the </w:t>
            </w:r>
          </w:p>
        </w:tc>
      </w:tr>
      <w:tr w:rsidR="00C05082" w:rsidRPr="00A64EB9" w:rsidTr="00512B56">
        <w:trPr>
          <w:trHeight w:val="293"/>
        </w:trPr>
        <w:tc>
          <w:tcPr>
            <w:tcW w:w="8896" w:type="dxa"/>
            <w:gridSpan w:val="3"/>
            <w:tcBorders>
              <w:top w:val="nil"/>
              <w:left w:val="nil"/>
              <w:bottom w:val="nil"/>
              <w:right w:val="nil"/>
            </w:tcBorders>
            <w:shd w:val="clear" w:color="auto" w:fill="FCFDFE"/>
          </w:tcPr>
          <w:p w:rsidR="00C05082" w:rsidRPr="00A64EB9" w:rsidRDefault="00C05082" w:rsidP="00512B56">
            <w:pPr>
              <w:spacing w:line="259" w:lineRule="auto"/>
              <w:jc w:val="both"/>
              <w:rPr>
                <w:rFonts w:asciiTheme="minorBidi" w:hAnsiTheme="minorBidi"/>
              </w:rPr>
            </w:pPr>
            <w:r w:rsidRPr="00A64EB9">
              <w:rPr>
                <w:rFonts w:asciiTheme="minorBidi" w:hAnsiTheme="minorBidi"/>
              </w:rPr>
              <w:t>giving of the Torah, the nations of the world challenged Hashem. Hashem silenced them by</w:t>
            </w:r>
          </w:p>
        </w:tc>
        <w:tc>
          <w:tcPr>
            <w:tcW w:w="415" w:type="dxa"/>
            <w:vMerge w:val="restart"/>
            <w:tcBorders>
              <w:top w:val="nil"/>
              <w:left w:val="nil"/>
              <w:bottom w:val="nil"/>
              <w:right w:val="nil"/>
            </w:tcBorders>
          </w:tcPr>
          <w:p w:rsidR="00C05082" w:rsidRPr="00A64EB9" w:rsidRDefault="00C05082" w:rsidP="00512B56">
            <w:pPr>
              <w:spacing w:line="259" w:lineRule="auto"/>
              <w:ind w:left="-15"/>
              <w:rPr>
                <w:rFonts w:asciiTheme="minorBidi" w:hAnsiTheme="minorBidi"/>
              </w:rPr>
            </w:pPr>
            <w:r w:rsidRPr="00A64EB9">
              <w:rPr>
                <w:rFonts w:asciiTheme="minorBidi" w:hAnsiTheme="minorBidi"/>
              </w:rPr>
              <w:t xml:space="preserve"> </w:t>
            </w:r>
          </w:p>
        </w:tc>
      </w:tr>
      <w:tr w:rsidR="00C05082" w:rsidRPr="00A64EB9" w:rsidTr="00512B56">
        <w:trPr>
          <w:trHeight w:val="293"/>
        </w:trPr>
        <w:tc>
          <w:tcPr>
            <w:tcW w:w="8610" w:type="dxa"/>
            <w:gridSpan w:val="2"/>
            <w:tcBorders>
              <w:top w:val="nil"/>
              <w:left w:val="nil"/>
              <w:bottom w:val="nil"/>
              <w:right w:val="nil"/>
            </w:tcBorders>
            <w:shd w:val="clear" w:color="auto" w:fill="FCFDFE"/>
          </w:tcPr>
          <w:p w:rsidR="00C05082" w:rsidRPr="00A64EB9" w:rsidRDefault="00C05082" w:rsidP="00512B56">
            <w:pPr>
              <w:spacing w:line="259" w:lineRule="auto"/>
              <w:jc w:val="both"/>
              <w:rPr>
                <w:rFonts w:asciiTheme="minorBidi" w:hAnsiTheme="minorBidi"/>
              </w:rPr>
            </w:pPr>
            <w:r w:rsidRPr="00A64EB9">
              <w:rPr>
                <w:rFonts w:asciiTheme="minorBidi" w:hAnsiTheme="minorBidi"/>
              </w:rPr>
              <w:t xml:space="preserve">asking them to bring their </w:t>
            </w:r>
            <w:proofErr w:type="spellStart"/>
            <w:r w:rsidRPr="00A64EB9">
              <w:rPr>
                <w:rFonts w:asciiTheme="minorBidi" w:hAnsiTheme="minorBidi"/>
              </w:rPr>
              <w:t>Sefer</w:t>
            </w:r>
            <w:proofErr w:type="spellEnd"/>
            <w:r w:rsidRPr="00A64EB9">
              <w:rPr>
                <w:rFonts w:asciiTheme="minorBidi" w:hAnsiTheme="minorBidi"/>
              </w:rPr>
              <w:t xml:space="preserve"> yichus. What is the connection? </w:t>
            </w:r>
            <w:r w:rsidRPr="00A64EB9">
              <w:rPr>
                <w:rFonts w:asciiTheme="minorBidi" w:eastAsia="Calibri" w:hAnsiTheme="minorBidi"/>
                <w:b/>
              </w:rPr>
              <w:t xml:space="preserve">Rav </w:t>
            </w:r>
            <w:proofErr w:type="spellStart"/>
            <w:r w:rsidRPr="00A64EB9">
              <w:rPr>
                <w:rFonts w:asciiTheme="minorBidi" w:eastAsia="Calibri" w:hAnsiTheme="minorBidi"/>
                <w:b/>
              </w:rPr>
              <w:t>Modechai</w:t>
            </w:r>
            <w:proofErr w:type="spellEnd"/>
            <w:r w:rsidRPr="00A64EB9">
              <w:rPr>
                <w:rFonts w:asciiTheme="minorBidi" w:eastAsia="Calibri" w:hAnsiTheme="minorBidi"/>
                <w:b/>
              </w:rPr>
              <w:t xml:space="preserve"> Banet of</w:t>
            </w:r>
          </w:p>
        </w:tc>
        <w:tc>
          <w:tcPr>
            <w:tcW w:w="286" w:type="dxa"/>
            <w:tcBorders>
              <w:top w:val="nil"/>
              <w:left w:val="nil"/>
              <w:bottom w:val="nil"/>
              <w:right w:val="nil"/>
            </w:tcBorders>
          </w:tcPr>
          <w:p w:rsidR="00C05082" w:rsidRPr="00A64EB9" w:rsidRDefault="00C05082" w:rsidP="00512B56">
            <w:pPr>
              <w:spacing w:line="259" w:lineRule="auto"/>
              <w:ind w:left="-2"/>
              <w:rPr>
                <w:rFonts w:asciiTheme="minorBidi" w:hAnsiTheme="minorBidi"/>
              </w:rPr>
            </w:pPr>
            <w:r w:rsidRPr="00A64EB9">
              <w:rPr>
                <w:rFonts w:asciiTheme="minorBidi" w:eastAsia="Calibri" w:hAnsiTheme="minorBidi"/>
                <w:b/>
              </w:rPr>
              <w:t xml:space="preserve"> </w:t>
            </w:r>
          </w:p>
        </w:tc>
        <w:tc>
          <w:tcPr>
            <w:tcW w:w="0" w:type="auto"/>
            <w:vMerge/>
            <w:tcBorders>
              <w:top w:val="nil"/>
              <w:left w:val="nil"/>
              <w:bottom w:val="nil"/>
              <w:right w:val="nil"/>
            </w:tcBorders>
          </w:tcPr>
          <w:p w:rsidR="00C05082" w:rsidRPr="00A64EB9" w:rsidRDefault="00C05082" w:rsidP="00512B56">
            <w:pPr>
              <w:spacing w:after="160" w:line="259" w:lineRule="auto"/>
              <w:rPr>
                <w:rFonts w:asciiTheme="minorBidi" w:hAnsiTheme="minorBidi"/>
              </w:rPr>
            </w:pPr>
          </w:p>
        </w:tc>
      </w:tr>
      <w:tr w:rsidR="00C05082" w:rsidRPr="00A64EB9" w:rsidTr="00512B56">
        <w:trPr>
          <w:trHeight w:val="293"/>
        </w:trPr>
        <w:tc>
          <w:tcPr>
            <w:tcW w:w="8896" w:type="dxa"/>
            <w:gridSpan w:val="3"/>
            <w:tcBorders>
              <w:top w:val="nil"/>
              <w:left w:val="nil"/>
              <w:bottom w:val="nil"/>
              <w:right w:val="nil"/>
            </w:tcBorders>
            <w:shd w:val="clear" w:color="auto" w:fill="FCFDFE"/>
          </w:tcPr>
          <w:p w:rsidR="00C05082" w:rsidRPr="00A64EB9" w:rsidRDefault="00C05082" w:rsidP="00512B56">
            <w:pPr>
              <w:spacing w:line="259" w:lineRule="auto"/>
              <w:ind w:right="-7"/>
              <w:jc w:val="both"/>
              <w:rPr>
                <w:rFonts w:asciiTheme="minorBidi" w:hAnsiTheme="minorBidi"/>
              </w:rPr>
            </w:pPr>
            <w:proofErr w:type="spellStart"/>
            <w:r w:rsidRPr="00A64EB9">
              <w:rPr>
                <w:rFonts w:asciiTheme="minorBidi" w:eastAsia="Calibri" w:hAnsiTheme="minorBidi"/>
                <w:b/>
              </w:rPr>
              <w:t>Nikolsburg</w:t>
            </w:r>
            <w:proofErr w:type="spellEnd"/>
            <w:r w:rsidRPr="00A64EB9">
              <w:rPr>
                <w:rFonts w:asciiTheme="minorBidi" w:hAnsiTheme="minorBidi"/>
              </w:rPr>
              <w:t xml:space="preserve"> explains that based on </w:t>
            </w:r>
            <w:proofErr w:type="spellStart"/>
            <w:r w:rsidRPr="00A64EB9">
              <w:rPr>
                <w:rFonts w:asciiTheme="minorBidi" w:hAnsiTheme="minorBidi"/>
              </w:rPr>
              <w:t>tehillim</w:t>
            </w:r>
            <w:proofErr w:type="spellEnd"/>
            <w:r w:rsidRPr="00A64EB9">
              <w:rPr>
                <w:rFonts w:asciiTheme="minorBidi" w:hAnsiTheme="minorBidi"/>
              </w:rPr>
              <w:t xml:space="preserve"> 119:150, </w:t>
            </w:r>
            <w:proofErr w:type="spellStart"/>
            <w:r w:rsidRPr="00A64EB9">
              <w:rPr>
                <w:rFonts w:asciiTheme="minorBidi" w:hAnsiTheme="minorBidi"/>
              </w:rPr>
              <w:t>kirvu</w:t>
            </w:r>
            <w:proofErr w:type="spellEnd"/>
            <w:r w:rsidRPr="00A64EB9">
              <w:rPr>
                <w:rFonts w:asciiTheme="minorBidi" w:hAnsiTheme="minorBidi"/>
              </w:rPr>
              <w:t xml:space="preserve"> </w:t>
            </w:r>
            <w:proofErr w:type="spellStart"/>
            <w:r w:rsidRPr="00A64EB9">
              <w:rPr>
                <w:rFonts w:asciiTheme="minorBidi" w:hAnsiTheme="minorBidi"/>
              </w:rPr>
              <w:t>rodfei</w:t>
            </w:r>
            <w:proofErr w:type="spellEnd"/>
            <w:r w:rsidRPr="00A64EB9">
              <w:rPr>
                <w:rFonts w:asciiTheme="minorBidi" w:hAnsiTheme="minorBidi"/>
              </w:rPr>
              <w:t xml:space="preserve"> </w:t>
            </w:r>
            <w:proofErr w:type="spellStart"/>
            <w:proofErr w:type="gramStart"/>
            <w:r w:rsidRPr="00A64EB9">
              <w:rPr>
                <w:rFonts w:asciiTheme="minorBidi" w:hAnsiTheme="minorBidi"/>
              </w:rPr>
              <w:t>zima</w:t>
            </w:r>
            <w:proofErr w:type="spellEnd"/>
            <w:r w:rsidRPr="00A64EB9">
              <w:rPr>
                <w:rFonts w:asciiTheme="minorBidi" w:hAnsiTheme="minorBidi"/>
              </w:rPr>
              <w:t xml:space="preserve">  </w:t>
            </w:r>
            <w:proofErr w:type="spellStart"/>
            <w:r w:rsidRPr="00A64EB9">
              <w:rPr>
                <w:rFonts w:asciiTheme="minorBidi" w:hAnsiTheme="minorBidi"/>
              </w:rPr>
              <w:t>mitoraseicha</w:t>
            </w:r>
            <w:proofErr w:type="spellEnd"/>
            <w:proofErr w:type="gramEnd"/>
            <w:r w:rsidRPr="00A64EB9">
              <w:rPr>
                <w:rFonts w:asciiTheme="minorBidi" w:hAnsiTheme="minorBidi"/>
              </w:rPr>
              <w:t xml:space="preserve"> </w:t>
            </w:r>
            <w:proofErr w:type="spellStart"/>
            <w:r w:rsidRPr="00A64EB9">
              <w:rPr>
                <w:rFonts w:asciiTheme="minorBidi" w:hAnsiTheme="minorBidi"/>
              </w:rPr>
              <w:t>richeiku</w:t>
            </w:r>
            <w:proofErr w:type="spellEnd"/>
            <w:r w:rsidRPr="00A64EB9">
              <w:rPr>
                <w:rFonts w:asciiTheme="minorBidi" w:hAnsiTheme="minorBidi"/>
              </w:rPr>
              <w:t xml:space="preserve"> </w:t>
            </w:r>
          </w:p>
        </w:tc>
        <w:tc>
          <w:tcPr>
            <w:tcW w:w="0" w:type="auto"/>
            <w:vMerge/>
            <w:tcBorders>
              <w:top w:val="nil"/>
              <w:left w:val="nil"/>
              <w:bottom w:val="nil"/>
              <w:right w:val="nil"/>
            </w:tcBorders>
          </w:tcPr>
          <w:p w:rsidR="00C05082" w:rsidRPr="00A64EB9" w:rsidRDefault="00C05082" w:rsidP="00512B56">
            <w:pPr>
              <w:spacing w:after="160" w:line="259" w:lineRule="auto"/>
              <w:rPr>
                <w:rFonts w:asciiTheme="minorBidi" w:hAnsiTheme="minorBidi"/>
              </w:rPr>
            </w:pPr>
          </w:p>
        </w:tc>
      </w:tr>
      <w:tr w:rsidR="00C05082" w:rsidRPr="00A64EB9" w:rsidTr="00512B56">
        <w:trPr>
          <w:trHeight w:val="293"/>
        </w:trPr>
        <w:tc>
          <w:tcPr>
            <w:tcW w:w="9311" w:type="dxa"/>
            <w:gridSpan w:val="4"/>
            <w:tcBorders>
              <w:top w:val="nil"/>
              <w:left w:val="nil"/>
              <w:bottom w:val="nil"/>
              <w:right w:val="nil"/>
            </w:tcBorders>
            <w:shd w:val="clear" w:color="auto" w:fill="FCFDFE"/>
          </w:tcPr>
          <w:p w:rsidR="00C05082" w:rsidRPr="00A64EB9" w:rsidRDefault="00C05082" w:rsidP="00512B56">
            <w:pPr>
              <w:spacing w:line="259" w:lineRule="auto"/>
              <w:ind w:right="-8"/>
              <w:jc w:val="both"/>
              <w:rPr>
                <w:rFonts w:asciiTheme="minorBidi" w:hAnsiTheme="minorBidi"/>
              </w:rPr>
            </w:pPr>
            <w:r w:rsidRPr="00A64EB9">
              <w:rPr>
                <w:rFonts w:asciiTheme="minorBidi" w:hAnsiTheme="minorBidi"/>
              </w:rPr>
              <w:t xml:space="preserve">that one who does not have purified yichus isn’t ready to receive the Torah. Hence, </w:t>
            </w:r>
            <w:proofErr w:type="spellStart"/>
            <w:r w:rsidRPr="00A64EB9">
              <w:rPr>
                <w:rFonts w:asciiTheme="minorBidi" w:hAnsiTheme="minorBidi"/>
              </w:rPr>
              <w:t>Bamidbar</w:t>
            </w:r>
            <w:proofErr w:type="spellEnd"/>
            <w:r w:rsidRPr="00A64EB9">
              <w:rPr>
                <w:rFonts w:asciiTheme="minorBidi" w:hAnsiTheme="minorBidi"/>
              </w:rPr>
              <w:t xml:space="preserve"> is </w:t>
            </w:r>
          </w:p>
        </w:tc>
      </w:tr>
      <w:tr w:rsidR="00C05082" w:rsidRPr="00A64EB9" w:rsidTr="00512B56">
        <w:trPr>
          <w:trHeight w:val="293"/>
        </w:trPr>
        <w:tc>
          <w:tcPr>
            <w:tcW w:w="2871" w:type="dxa"/>
            <w:tcBorders>
              <w:top w:val="nil"/>
              <w:left w:val="nil"/>
              <w:bottom w:val="nil"/>
              <w:right w:val="nil"/>
            </w:tcBorders>
            <w:shd w:val="clear" w:color="auto" w:fill="FCFDFE"/>
          </w:tcPr>
          <w:p w:rsidR="00C05082" w:rsidRPr="00A64EB9" w:rsidRDefault="00C05082" w:rsidP="00512B56">
            <w:pPr>
              <w:spacing w:line="259" w:lineRule="auto"/>
              <w:jc w:val="both"/>
              <w:rPr>
                <w:rFonts w:asciiTheme="minorBidi" w:hAnsiTheme="minorBidi"/>
              </w:rPr>
            </w:pPr>
            <w:r w:rsidRPr="00A64EB9">
              <w:rPr>
                <w:rFonts w:asciiTheme="minorBidi" w:hAnsiTheme="minorBidi"/>
              </w:rPr>
              <w:t xml:space="preserve">always read prior to </w:t>
            </w:r>
            <w:proofErr w:type="spellStart"/>
            <w:r w:rsidRPr="00A64EB9">
              <w:rPr>
                <w:rFonts w:asciiTheme="minorBidi" w:hAnsiTheme="minorBidi"/>
              </w:rPr>
              <w:t>Shavuos</w:t>
            </w:r>
            <w:proofErr w:type="spellEnd"/>
            <w:r w:rsidRPr="00A64EB9">
              <w:rPr>
                <w:rFonts w:asciiTheme="minorBidi" w:hAnsiTheme="minorBidi"/>
              </w:rPr>
              <w:t>.</w:t>
            </w:r>
          </w:p>
        </w:tc>
        <w:tc>
          <w:tcPr>
            <w:tcW w:w="6440" w:type="dxa"/>
            <w:gridSpan w:val="3"/>
            <w:tcBorders>
              <w:top w:val="nil"/>
              <w:left w:val="nil"/>
              <w:bottom w:val="nil"/>
              <w:right w:val="nil"/>
            </w:tcBorders>
          </w:tcPr>
          <w:p w:rsidR="00C05082" w:rsidRDefault="00C05082" w:rsidP="00512B56">
            <w:pPr>
              <w:spacing w:line="259" w:lineRule="auto"/>
              <w:rPr>
                <w:rFonts w:asciiTheme="minorBidi" w:hAnsiTheme="minorBidi"/>
              </w:rPr>
            </w:pPr>
            <w:r w:rsidRPr="00A64EB9">
              <w:rPr>
                <w:rFonts w:asciiTheme="minorBidi" w:hAnsiTheme="minorBidi"/>
              </w:rPr>
              <w:t xml:space="preserve"> </w:t>
            </w:r>
          </w:p>
          <w:p w:rsidR="00C05082" w:rsidRPr="00A64EB9" w:rsidRDefault="00C05082" w:rsidP="00512B56">
            <w:pPr>
              <w:spacing w:line="259" w:lineRule="auto"/>
              <w:rPr>
                <w:rFonts w:asciiTheme="minorBidi" w:hAnsiTheme="minorBidi"/>
              </w:rPr>
            </w:pPr>
          </w:p>
        </w:tc>
      </w:tr>
    </w:tbl>
    <w:p w:rsidR="00790815" w:rsidRDefault="00C05082" w:rsidP="00C05082">
      <w:pPr>
        <w:ind w:left="-5"/>
        <w:rPr>
          <w:rFonts w:asciiTheme="minorBidi" w:eastAsia="Times New Roman" w:hAnsiTheme="minorBidi"/>
          <w:color w:val="000000"/>
        </w:rPr>
      </w:pPr>
      <w:r w:rsidRPr="00A64EB9">
        <w:rPr>
          <w:rFonts w:asciiTheme="minorBidi" w:eastAsia="Calibri" w:hAnsiTheme="minorBidi"/>
          <w:b/>
        </w:rPr>
        <w:t>And they gave birth according to their families (1:18) – Sforno</w:t>
      </w:r>
      <w:r w:rsidRPr="00A64EB9">
        <w:rPr>
          <w:rFonts w:asciiTheme="minorBidi" w:hAnsiTheme="minorBidi"/>
        </w:rPr>
        <w:t xml:space="preserve"> comments that each family examined its Yichus to determine that it was part of a </w:t>
      </w:r>
      <w:proofErr w:type="spellStart"/>
      <w:r w:rsidRPr="00A64EB9">
        <w:rPr>
          <w:rFonts w:asciiTheme="minorBidi" w:hAnsiTheme="minorBidi"/>
        </w:rPr>
        <w:t>Shevet</w:t>
      </w:r>
      <w:proofErr w:type="spellEnd"/>
      <w:r w:rsidRPr="00A64EB9">
        <w:rPr>
          <w:rFonts w:asciiTheme="minorBidi" w:hAnsiTheme="minorBidi"/>
        </w:rPr>
        <w:t xml:space="preserve">. This was done since the </w:t>
      </w:r>
      <w:proofErr w:type="spellStart"/>
      <w:r w:rsidRPr="00A64EB9">
        <w:rPr>
          <w:rFonts w:asciiTheme="minorBidi" w:hAnsiTheme="minorBidi"/>
        </w:rPr>
        <w:t>Shechina</w:t>
      </w:r>
      <w:proofErr w:type="spellEnd"/>
      <w:r w:rsidRPr="00A64EB9">
        <w:rPr>
          <w:rFonts w:asciiTheme="minorBidi" w:hAnsiTheme="minorBidi"/>
        </w:rPr>
        <w:t xml:space="preserve"> does not rest except on the </w:t>
      </w:r>
      <w:proofErr w:type="spellStart"/>
      <w:r w:rsidRPr="00A64EB9">
        <w:rPr>
          <w:rFonts w:asciiTheme="minorBidi" w:hAnsiTheme="minorBidi"/>
        </w:rPr>
        <w:t>Mishpachos</w:t>
      </w:r>
      <w:proofErr w:type="spellEnd"/>
      <w:r w:rsidRPr="00A64EB9">
        <w:rPr>
          <w:rFonts w:asciiTheme="minorBidi" w:hAnsiTheme="minorBidi"/>
        </w:rPr>
        <w:t xml:space="preserve"> </w:t>
      </w:r>
      <w:proofErr w:type="spellStart"/>
      <w:r w:rsidRPr="00A64EB9">
        <w:rPr>
          <w:rFonts w:asciiTheme="minorBidi" w:hAnsiTheme="minorBidi"/>
        </w:rPr>
        <w:t>Miyuchasos</w:t>
      </w:r>
      <w:proofErr w:type="spellEnd"/>
      <w:r w:rsidRPr="00A64EB9">
        <w:rPr>
          <w:rFonts w:asciiTheme="minorBidi" w:hAnsiTheme="minorBidi"/>
        </w:rPr>
        <w:t xml:space="preserve"> </w:t>
      </w:r>
      <w:proofErr w:type="spellStart"/>
      <w:r w:rsidRPr="00A64EB9">
        <w:rPr>
          <w:rFonts w:asciiTheme="minorBidi" w:hAnsiTheme="minorBidi"/>
        </w:rPr>
        <w:t>shel</w:t>
      </w:r>
      <w:proofErr w:type="spellEnd"/>
      <w:r w:rsidRPr="00A64EB9">
        <w:rPr>
          <w:rFonts w:asciiTheme="minorBidi" w:hAnsiTheme="minorBidi"/>
        </w:rPr>
        <w:t xml:space="preserve"> Yisrael. </w:t>
      </w:r>
      <w:r w:rsidRPr="00A64EB9">
        <w:rPr>
          <w:rFonts w:asciiTheme="minorBidi" w:eastAsia="Calibri" w:hAnsiTheme="minorBidi"/>
          <w:b/>
        </w:rPr>
        <w:t xml:space="preserve">Rabbi </w:t>
      </w:r>
      <w:proofErr w:type="spellStart"/>
      <w:r w:rsidRPr="00A64EB9">
        <w:rPr>
          <w:rFonts w:asciiTheme="minorBidi" w:eastAsia="Calibri" w:hAnsiTheme="minorBidi"/>
          <w:b/>
        </w:rPr>
        <w:t>Akiva</w:t>
      </w:r>
      <w:proofErr w:type="spellEnd"/>
      <w:r w:rsidRPr="00A64EB9">
        <w:rPr>
          <w:rFonts w:asciiTheme="minorBidi" w:eastAsia="Calibri" w:hAnsiTheme="minorBidi"/>
          <w:b/>
        </w:rPr>
        <w:t xml:space="preserve"> </w:t>
      </w:r>
      <w:proofErr w:type="spellStart"/>
      <w:r w:rsidRPr="00A64EB9">
        <w:rPr>
          <w:rFonts w:asciiTheme="minorBidi" w:eastAsia="Calibri" w:hAnsiTheme="minorBidi"/>
          <w:b/>
        </w:rPr>
        <w:t>Eiger</w:t>
      </w:r>
      <w:proofErr w:type="spellEnd"/>
      <w:r w:rsidRPr="00A64EB9">
        <w:rPr>
          <w:rFonts w:asciiTheme="minorBidi" w:hAnsiTheme="minorBidi"/>
        </w:rPr>
        <w:t xml:space="preserve"> likened this to a pot filled with water (</w:t>
      </w:r>
      <w:proofErr w:type="spellStart"/>
      <w:r w:rsidRPr="00A64EB9">
        <w:rPr>
          <w:rFonts w:asciiTheme="minorBidi" w:hAnsiTheme="minorBidi"/>
        </w:rPr>
        <w:t>Mayim</w:t>
      </w:r>
      <w:proofErr w:type="spellEnd"/>
      <w:r w:rsidRPr="00A64EB9">
        <w:rPr>
          <w:rFonts w:asciiTheme="minorBidi" w:hAnsiTheme="minorBidi"/>
        </w:rPr>
        <w:t xml:space="preserve"> </w:t>
      </w:r>
      <w:proofErr w:type="spellStart"/>
      <w:r w:rsidRPr="00A64EB9">
        <w:rPr>
          <w:rFonts w:asciiTheme="minorBidi" w:hAnsiTheme="minorBidi"/>
        </w:rPr>
        <w:t>Rabim</w:t>
      </w:r>
      <w:proofErr w:type="spellEnd"/>
      <w:r w:rsidRPr="00A64EB9">
        <w:rPr>
          <w:rFonts w:asciiTheme="minorBidi" w:hAnsiTheme="minorBidi"/>
        </w:rPr>
        <w:t xml:space="preserve"> Lo </w:t>
      </w:r>
      <w:proofErr w:type="spellStart"/>
      <w:r w:rsidRPr="00A64EB9">
        <w:rPr>
          <w:rFonts w:asciiTheme="minorBidi" w:hAnsiTheme="minorBidi"/>
        </w:rPr>
        <w:t>Yuchlu</w:t>
      </w:r>
      <w:proofErr w:type="spellEnd"/>
      <w:r w:rsidRPr="00A64EB9">
        <w:rPr>
          <w:rFonts w:asciiTheme="minorBidi" w:hAnsiTheme="minorBidi"/>
        </w:rPr>
        <w:t xml:space="preserve"> </w:t>
      </w:r>
      <w:proofErr w:type="spellStart"/>
      <w:r w:rsidRPr="00A64EB9">
        <w:rPr>
          <w:rFonts w:asciiTheme="minorBidi" w:hAnsiTheme="minorBidi"/>
        </w:rPr>
        <w:t>L’Chabos</w:t>
      </w:r>
      <w:proofErr w:type="spellEnd"/>
      <w:r w:rsidRPr="00A64EB9">
        <w:rPr>
          <w:rFonts w:asciiTheme="minorBidi" w:hAnsiTheme="minorBidi"/>
        </w:rPr>
        <w:t xml:space="preserve">) where the heating of the water cannot squash the fire as long as there is a container containing its spread. That container is the barrier against assimilation.   </w:t>
      </w:r>
      <w:r w:rsidRPr="00A64EB9">
        <w:rPr>
          <w:rFonts w:asciiTheme="minorBidi" w:eastAsia="Calibri" w:hAnsiTheme="minorBidi"/>
          <w:b/>
        </w:rPr>
        <w:t xml:space="preserve"> </w:t>
      </w:r>
    </w:p>
    <w:p w:rsidR="00790815" w:rsidRDefault="00790815" w:rsidP="00790815">
      <w:pPr>
        <w:ind w:left="-5"/>
        <w:rPr>
          <w:rFonts w:asciiTheme="minorBidi" w:eastAsia="Times New Roman" w:hAnsiTheme="minorBidi"/>
          <w:sz w:val="24"/>
        </w:rPr>
      </w:pPr>
      <w:r w:rsidRPr="003C1178">
        <w:rPr>
          <w:rFonts w:asciiTheme="minorBidi" w:eastAsia="Calibri" w:hAnsiTheme="minorBidi"/>
          <w:b/>
          <w:bCs/>
          <w:rtl/>
        </w:rPr>
        <w:t>את משה ויפקדם במדבר סיני ’כאשר צוה ה</w:t>
      </w:r>
      <w:r w:rsidRPr="003C1178">
        <w:rPr>
          <w:rFonts w:asciiTheme="minorBidi" w:eastAsia="Calibri" w:hAnsiTheme="minorBidi"/>
          <w:b/>
        </w:rPr>
        <w:t xml:space="preserve"> As Hashem commanded Moshe, they were counted in the </w:t>
      </w:r>
      <w:proofErr w:type="spellStart"/>
      <w:r w:rsidRPr="003C1178">
        <w:rPr>
          <w:rFonts w:asciiTheme="minorBidi" w:eastAsia="Calibri" w:hAnsiTheme="minorBidi"/>
          <w:b/>
        </w:rPr>
        <w:t>Midbar</w:t>
      </w:r>
      <w:proofErr w:type="spellEnd"/>
      <w:r w:rsidRPr="003C1178">
        <w:rPr>
          <w:rFonts w:asciiTheme="minorBidi" w:eastAsia="Calibri" w:hAnsiTheme="minorBidi"/>
          <w:b/>
        </w:rPr>
        <w:t xml:space="preserve"> (1:19)</w:t>
      </w:r>
      <w:r w:rsidRPr="003C1178">
        <w:rPr>
          <w:rFonts w:asciiTheme="minorBidi" w:hAnsiTheme="minorBidi"/>
        </w:rPr>
        <w:t xml:space="preserve"> – What is added with this phrase? Everything the Jews did, they followed Hashem? </w:t>
      </w:r>
      <w:r w:rsidRPr="003C1178">
        <w:rPr>
          <w:rFonts w:asciiTheme="minorBidi" w:eastAsia="Calibri" w:hAnsiTheme="minorBidi"/>
          <w:b/>
        </w:rPr>
        <w:t>Rav Moshe Feinstein ztl.</w:t>
      </w:r>
      <w:r w:rsidRPr="003C1178">
        <w:rPr>
          <w:rFonts w:asciiTheme="minorBidi" w:hAnsiTheme="minorBidi"/>
        </w:rPr>
        <w:t xml:space="preserve"> explained that usually when a census is undertaken, it is undertaken because the government needs the numbers for taxes or to know how to properly </w:t>
      </w:r>
      <w:r w:rsidRPr="003C1178">
        <w:rPr>
          <w:rFonts w:asciiTheme="minorBidi" w:hAnsiTheme="minorBidi"/>
        </w:rPr>
        <w:lastRenderedPageBreak/>
        <w:t xml:space="preserve">provide for programs for its citizens. However, the Jews were not paying taxes at this point. The Manna and </w:t>
      </w:r>
      <w:proofErr w:type="spellStart"/>
      <w:r w:rsidRPr="003C1178">
        <w:rPr>
          <w:rFonts w:asciiTheme="minorBidi" w:hAnsiTheme="minorBidi"/>
        </w:rPr>
        <w:t>Be’er</w:t>
      </w:r>
      <w:proofErr w:type="spellEnd"/>
      <w:r w:rsidRPr="003C1178">
        <w:rPr>
          <w:rFonts w:asciiTheme="minorBidi" w:hAnsiTheme="minorBidi"/>
        </w:rPr>
        <w:t xml:space="preserve"> made the need for a census for programs superfluous. The only reason the Jews were undertaking the census was because Hashem told them to. This becomes a special proof that Bnei Yisrael was motivated purely to do the </w:t>
      </w:r>
      <w:proofErr w:type="spellStart"/>
      <w:r w:rsidRPr="003C1178">
        <w:rPr>
          <w:rFonts w:asciiTheme="minorBidi" w:hAnsiTheme="minorBidi"/>
        </w:rPr>
        <w:t>Ratzon</w:t>
      </w:r>
      <w:proofErr w:type="spellEnd"/>
      <w:r w:rsidRPr="003C1178">
        <w:rPr>
          <w:rFonts w:asciiTheme="minorBidi" w:hAnsiTheme="minorBidi"/>
        </w:rPr>
        <w:t xml:space="preserve"> </w:t>
      </w:r>
      <w:proofErr w:type="spellStart"/>
      <w:r w:rsidRPr="003C1178">
        <w:rPr>
          <w:rFonts w:asciiTheme="minorBidi" w:hAnsiTheme="minorBidi"/>
        </w:rPr>
        <w:t>HaBorai</w:t>
      </w:r>
      <w:proofErr w:type="spellEnd"/>
      <w:r w:rsidRPr="003C1178">
        <w:rPr>
          <w:rFonts w:asciiTheme="minorBidi" w:hAnsiTheme="minorBidi"/>
        </w:rPr>
        <w:t>.</w:t>
      </w:r>
      <w:r w:rsidRPr="003C1178">
        <w:rPr>
          <w:rFonts w:asciiTheme="minorBidi" w:eastAsia="Times New Roman" w:hAnsiTheme="minorBidi"/>
          <w:sz w:val="24"/>
        </w:rPr>
        <w:t xml:space="preserve"> </w:t>
      </w:r>
    </w:p>
    <w:p w:rsidR="00C05082" w:rsidRPr="00D472E0" w:rsidRDefault="00C05082" w:rsidP="00C05082">
      <w:pPr>
        <w:pStyle w:val="NoSpacing"/>
        <w:rPr>
          <w:rFonts w:asciiTheme="minorBidi" w:hAnsiTheme="minorBidi"/>
        </w:rPr>
      </w:pPr>
      <w:r w:rsidRPr="00C05082">
        <w:rPr>
          <w:rFonts w:asciiTheme="minorBidi" w:hAnsiTheme="minorBidi"/>
          <w:b/>
          <w:bCs/>
        </w:rPr>
        <w:t xml:space="preserve">To the children of Yosef, to </w:t>
      </w:r>
      <w:proofErr w:type="spellStart"/>
      <w:r w:rsidRPr="00C05082">
        <w:rPr>
          <w:rFonts w:asciiTheme="minorBidi" w:hAnsiTheme="minorBidi"/>
          <w:b/>
          <w:bCs/>
        </w:rPr>
        <w:t>Efrayim</w:t>
      </w:r>
      <w:proofErr w:type="spellEnd"/>
      <w:r w:rsidRPr="00C05082">
        <w:rPr>
          <w:rFonts w:asciiTheme="minorBidi" w:hAnsiTheme="minorBidi"/>
          <w:b/>
          <w:bCs/>
        </w:rPr>
        <w:t xml:space="preserve"> (1:32) </w:t>
      </w:r>
      <w:r w:rsidRPr="00D472E0">
        <w:rPr>
          <w:rFonts w:asciiTheme="minorBidi" w:hAnsiTheme="minorBidi"/>
        </w:rPr>
        <w:t xml:space="preserve">– The </w:t>
      </w:r>
      <w:proofErr w:type="spellStart"/>
      <w:r w:rsidRPr="00C05082">
        <w:rPr>
          <w:rFonts w:asciiTheme="minorBidi" w:hAnsiTheme="minorBidi"/>
          <w:b/>
          <w:bCs/>
        </w:rPr>
        <w:t>Ramban</w:t>
      </w:r>
      <w:proofErr w:type="spellEnd"/>
      <w:r w:rsidRPr="00D472E0">
        <w:rPr>
          <w:rFonts w:asciiTheme="minorBidi" w:hAnsiTheme="minorBidi"/>
        </w:rPr>
        <w:t xml:space="preserve"> comments that Efraim precedes Menashe when we speak about the encampment of Bnei Yisrael even</w:t>
      </w:r>
      <w:r>
        <w:rPr>
          <w:rFonts w:asciiTheme="minorBidi" w:hAnsiTheme="minorBidi"/>
        </w:rPr>
        <w:t xml:space="preserve"> </w:t>
      </w:r>
      <w:r w:rsidRPr="00D472E0">
        <w:rPr>
          <w:rFonts w:asciiTheme="minorBidi" w:hAnsiTheme="minorBidi"/>
        </w:rPr>
        <w:t xml:space="preserve">though when we talk about receiving the portion in Eretz Yisrael, Menashe precedes.  </w:t>
      </w:r>
      <w:r w:rsidRPr="00C05082">
        <w:rPr>
          <w:rFonts w:asciiTheme="minorBidi" w:hAnsiTheme="minorBidi"/>
          <w:b/>
          <w:bCs/>
        </w:rPr>
        <w:t>Rav Schachter Shlita</w:t>
      </w:r>
      <w:r w:rsidRPr="00D472E0">
        <w:rPr>
          <w:rFonts w:asciiTheme="minorBidi" w:hAnsiTheme="minorBidi"/>
        </w:rPr>
        <w:t xml:space="preserve"> pointed out that while Menashe was an </w:t>
      </w:r>
      <w:proofErr w:type="spellStart"/>
      <w:r w:rsidRPr="00D472E0">
        <w:rPr>
          <w:rFonts w:asciiTheme="minorBidi" w:hAnsiTheme="minorBidi"/>
        </w:rPr>
        <w:t>askan</w:t>
      </w:r>
      <w:proofErr w:type="spellEnd"/>
      <w:r w:rsidRPr="00D472E0">
        <w:rPr>
          <w:rFonts w:asciiTheme="minorBidi" w:hAnsiTheme="minorBidi"/>
        </w:rPr>
        <w:t xml:space="preserve">, </w:t>
      </w:r>
      <w:proofErr w:type="spellStart"/>
      <w:r w:rsidRPr="00D472E0">
        <w:rPr>
          <w:rFonts w:asciiTheme="minorBidi" w:hAnsiTheme="minorBidi"/>
        </w:rPr>
        <w:t>efraim</w:t>
      </w:r>
      <w:proofErr w:type="spellEnd"/>
      <w:r w:rsidRPr="00D472E0">
        <w:rPr>
          <w:rFonts w:asciiTheme="minorBidi" w:hAnsiTheme="minorBidi"/>
        </w:rPr>
        <w:t xml:space="preserve"> was dedicated to the study of Torah. Thus, Menashe does not lose out on his reward but Efraim precedes him due to his Torah supremacy. When we discuss who take a portion in the encampment first, which is a discussion about who would be closer to Moshe </w:t>
      </w:r>
      <w:proofErr w:type="spellStart"/>
      <w:r w:rsidRPr="00D472E0">
        <w:rPr>
          <w:rFonts w:asciiTheme="minorBidi" w:hAnsiTheme="minorBidi"/>
        </w:rPr>
        <w:t>Rabbeinu</w:t>
      </w:r>
      <w:proofErr w:type="spellEnd"/>
      <w:r w:rsidRPr="00D472E0">
        <w:rPr>
          <w:rFonts w:asciiTheme="minorBidi" w:hAnsiTheme="minorBidi"/>
        </w:rPr>
        <w:t xml:space="preserve">, Efraim precedes. After all, he was the bigger Torah Scholar and implicitly more spiritual. However, when receiving a portion in the land, which was a matter of </w:t>
      </w:r>
      <w:proofErr w:type="spellStart"/>
      <w:r w:rsidRPr="00D472E0">
        <w:rPr>
          <w:rFonts w:asciiTheme="minorBidi" w:hAnsiTheme="minorBidi"/>
        </w:rPr>
        <w:t>Tzorchei</w:t>
      </w:r>
      <w:proofErr w:type="spellEnd"/>
      <w:r w:rsidRPr="00D472E0">
        <w:rPr>
          <w:rFonts w:asciiTheme="minorBidi" w:hAnsiTheme="minorBidi"/>
        </w:rPr>
        <w:t xml:space="preserve"> </w:t>
      </w:r>
      <w:proofErr w:type="spellStart"/>
      <w:r w:rsidRPr="00D472E0">
        <w:rPr>
          <w:rFonts w:asciiTheme="minorBidi" w:hAnsiTheme="minorBidi"/>
        </w:rPr>
        <w:t>Tzibbur</w:t>
      </w:r>
      <w:proofErr w:type="spellEnd"/>
      <w:r w:rsidRPr="00D472E0">
        <w:rPr>
          <w:rFonts w:asciiTheme="minorBidi" w:hAnsiTheme="minorBidi"/>
        </w:rPr>
        <w:t>, the tribe of Menashe took precedence since it was a matter of communal contribution.</w:t>
      </w:r>
    </w:p>
    <w:p w:rsidR="00C05082" w:rsidRDefault="00C05082" w:rsidP="00790815">
      <w:pPr>
        <w:ind w:left="-5"/>
        <w:rPr>
          <w:rFonts w:asciiTheme="minorBidi" w:eastAsia="Times New Roman" w:hAnsiTheme="minorBidi"/>
          <w:sz w:val="24"/>
        </w:rPr>
      </w:pPr>
    </w:p>
    <w:tbl>
      <w:tblPr>
        <w:tblStyle w:val="TableGrid"/>
        <w:tblpPr w:vertAnchor="text" w:tblpY="-48"/>
        <w:tblOverlap w:val="never"/>
        <w:tblW w:w="9191" w:type="dxa"/>
        <w:tblInd w:w="0" w:type="dxa"/>
        <w:tblCellMar>
          <w:top w:w="48" w:type="dxa"/>
          <w:left w:w="0" w:type="dxa"/>
          <w:bottom w:w="0" w:type="dxa"/>
          <w:right w:w="5" w:type="dxa"/>
        </w:tblCellMar>
        <w:tblLook w:val="04A0" w:firstRow="1" w:lastRow="0" w:firstColumn="1" w:lastColumn="0" w:noHBand="0" w:noVBand="1"/>
      </w:tblPr>
      <w:tblGrid>
        <w:gridCol w:w="8841"/>
        <w:gridCol w:w="350"/>
      </w:tblGrid>
      <w:tr w:rsidR="00C05082" w:rsidRPr="00A64EB9" w:rsidTr="00512B56">
        <w:trPr>
          <w:trHeight w:val="293"/>
        </w:trPr>
        <w:tc>
          <w:tcPr>
            <w:tcW w:w="9191" w:type="dxa"/>
            <w:gridSpan w:val="2"/>
            <w:tcBorders>
              <w:top w:val="nil"/>
              <w:left w:val="nil"/>
              <w:bottom w:val="nil"/>
              <w:right w:val="nil"/>
            </w:tcBorders>
            <w:shd w:val="clear" w:color="auto" w:fill="FCFDFE"/>
          </w:tcPr>
          <w:p w:rsidR="00C05082" w:rsidRPr="00A64EB9" w:rsidRDefault="00C05082" w:rsidP="00512B56">
            <w:pPr>
              <w:spacing w:line="259" w:lineRule="auto"/>
              <w:jc w:val="both"/>
              <w:rPr>
                <w:rFonts w:asciiTheme="minorBidi" w:hAnsiTheme="minorBidi"/>
              </w:rPr>
            </w:pPr>
            <w:r w:rsidRPr="00A64EB9">
              <w:rPr>
                <w:rFonts w:asciiTheme="minorBidi" w:eastAsia="Calibri" w:hAnsiTheme="minorBidi"/>
                <w:b/>
              </w:rPr>
              <w:t>And with you shall be each man according to his tribe, each a leader to his family he shall be</w:t>
            </w:r>
          </w:p>
        </w:tc>
      </w:tr>
      <w:tr w:rsidR="00C05082" w:rsidRPr="00A64EB9" w:rsidTr="00512B56">
        <w:trPr>
          <w:trHeight w:val="293"/>
        </w:trPr>
        <w:tc>
          <w:tcPr>
            <w:tcW w:w="8841" w:type="dxa"/>
            <w:tcBorders>
              <w:top w:val="nil"/>
              <w:left w:val="nil"/>
              <w:bottom w:val="nil"/>
              <w:right w:val="nil"/>
            </w:tcBorders>
            <w:shd w:val="clear" w:color="auto" w:fill="FCFDFE"/>
          </w:tcPr>
          <w:p w:rsidR="00C05082" w:rsidRPr="00A64EB9" w:rsidRDefault="00C05082" w:rsidP="00512B56">
            <w:pPr>
              <w:spacing w:line="259" w:lineRule="auto"/>
              <w:jc w:val="both"/>
              <w:rPr>
                <w:rFonts w:asciiTheme="minorBidi" w:hAnsiTheme="minorBidi"/>
              </w:rPr>
            </w:pPr>
            <w:r w:rsidRPr="00A64EB9">
              <w:rPr>
                <w:rFonts w:asciiTheme="minorBidi" w:eastAsia="Calibri" w:hAnsiTheme="minorBidi"/>
                <w:b/>
              </w:rPr>
              <w:t xml:space="preserve">(1:40) – The Darchei Teshuvah of </w:t>
            </w:r>
            <w:proofErr w:type="spellStart"/>
            <w:r w:rsidRPr="00A64EB9">
              <w:rPr>
                <w:rFonts w:asciiTheme="minorBidi" w:eastAsia="Calibri" w:hAnsiTheme="minorBidi"/>
                <w:b/>
              </w:rPr>
              <w:t>Munkatz</w:t>
            </w:r>
            <w:proofErr w:type="spellEnd"/>
            <w:r w:rsidRPr="00A64EB9">
              <w:rPr>
                <w:rFonts w:asciiTheme="minorBidi" w:eastAsia="Calibri" w:hAnsiTheme="minorBidi"/>
                <w:b/>
              </w:rPr>
              <w:t xml:space="preserve"> ztl</w:t>
            </w:r>
            <w:r w:rsidRPr="00A64EB9">
              <w:rPr>
                <w:rFonts w:asciiTheme="minorBidi" w:hAnsiTheme="minorBidi"/>
              </w:rPr>
              <w:t>. would often quip that a man keeps his eyes</w:t>
            </w:r>
          </w:p>
        </w:tc>
        <w:tc>
          <w:tcPr>
            <w:tcW w:w="350" w:type="dxa"/>
            <w:tcBorders>
              <w:top w:val="nil"/>
              <w:left w:val="nil"/>
              <w:bottom w:val="nil"/>
              <w:right w:val="nil"/>
            </w:tcBorders>
          </w:tcPr>
          <w:p w:rsidR="00C05082" w:rsidRPr="00A64EB9" w:rsidRDefault="00C05082" w:rsidP="00512B56">
            <w:pPr>
              <w:spacing w:line="259" w:lineRule="auto"/>
              <w:ind w:left="-5"/>
              <w:rPr>
                <w:rFonts w:asciiTheme="minorBidi" w:hAnsiTheme="minorBidi"/>
              </w:rPr>
            </w:pPr>
            <w:r w:rsidRPr="00A64EB9">
              <w:rPr>
                <w:rFonts w:asciiTheme="minorBidi" w:hAnsiTheme="minorBidi"/>
              </w:rPr>
              <w:t xml:space="preserve"> </w:t>
            </w:r>
          </w:p>
        </w:tc>
      </w:tr>
      <w:tr w:rsidR="00C05082" w:rsidRPr="00A64EB9" w:rsidTr="00512B56">
        <w:trPr>
          <w:trHeight w:val="293"/>
        </w:trPr>
        <w:tc>
          <w:tcPr>
            <w:tcW w:w="9191" w:type="dxa"/>
            <w:gridSpan w:val="2"/>
            <w:tcBorders>
              <w:top w:val="nil"/>
              <w:left w:val="nil"/>
              <w:bottom w:val="nil"/>
              <w:right w:val="nil"/>
            </w:tcBorders>
            <w:shd w:val="clear" w:color="auto" w:fill="FCFDFE"/>
          </w:tcPr>
          <w:p w:rsidR="00C05082" w:rsidRPr="00A64EB9" w:rsidRDefault="00C05082" w:rsidP="00512B56">
            <w:pPr>
              <w:spacing w:line="259" w:lineRule="auto"/>
              <w:jc w:val="both"/>
              <w:rPr>
                <w:rFonts w:asciiTheme="minorBidi" w:hAnsiTheme="minorBidi"/>
              </w:rPr>
            </w:pPr>
            <w:r w:rsidRPr="00A64EB9">
              <w:rPr>
                <w:rFonts w:asciiTheme="minorBidi" w:hAnsiTheme="minorBidi"/>
              </w:rPr>
              <w:t>down as a sign of humility (</w:t>
            </w:r>
            <w:proofErr w:type="spellStart"/>
            <w:proofErr w:type="gramStart"/>
            <w:r w:rsidRPr="00A64EB9">
              <w:rPr>
                <w:rFonts w:asciiTheme="minorBidi" w:hAnsiTheme="minorBidi"/>
              </w:rPr>
              <w:t>L”Mateh</w:t>
            </w:r>
            <w:proofErr w:type="spellEnd"/>
            <w:proofErr w:type="gramEnd"/>
            <w:r w:rsidRPr="00A64EB9">
              <w:rPr>
                <w:rFonts w:asciiTheme="minorBidi" w:hAnsiTheme="minorBidi"/>
              </w:rPr>
              <w:t xml:space="preserve"> = </w:t>
            </w:r>
            <w:proofErr w:type="spellStart"/>
            <w:r w:rsidRPr="00A64EB9">
              <w:rPr>
                <w:rFonts w:asciiTheme="minorBidi" w:hAnsiTheme="minorBidi"/>
              </w:rPr>
              <w:t>L”Matta</w:t>
            </w:r>
            <w:proofErr w:type="spellEnd"/>
            <w:r w:rsidRPr="00A64EB9">
              <w:rPr>
                <w:rFonts w:asciiTheme="minorBidi" w:hAnsiTheme="minorBidi"/>
              </w:rPr>
              <w:t>) for he knows where he fits in within his family</w:t>
            </w:r>
          </w:p>
        </w:tc>
      </w:tr>
    </w:tbl>
    <w:p w:rsidR="00C05082" w:rsidRPr="00790815" w:rsidRDefault="00C05082" w:rsidP="00790815">
      <w:pPr>
        <w:ind w:left="-5"/>
        <w:rPr>
          <w:rFonts w:asciiTheme="minorBidi" w:hAnsiTheme="minorBidi"/>
        </w:rPr>
      </w:pPr>
    </w:p>
    <w:p w:rsidR="00790815" w:rsidRPr="005F5512" w:rsidRDefault="00790815" w:rsidP="00790815">
      <w:pPr>
        <w:spacing w:after="0" w:line="240" w:lineRule="auto"/>
        <w:rPr>
          <w:rFonts w:asciiTheme="minorBidi" w:eastAsia="Times New Roman" w:hAnsiTheme="minorBidi"/>
          <w:sz w:val="24"/>
          <w:szCs w:val="24"/>
        </w:rPr>
      </w:pPr>
      <w:r w:rsidRPr="005F5512">
        <w:rPr>
          <w:rFonts w:asciiTheme="minorBidi" w:eastAsia="Times New Roman" w:hAnsiTheme="minorBidi"/>
          <w:b/>
          <w:bCs/>
          <w:color w:val="000000"/>
          <w:rtl/>
        </w:rPr>
        <w:t>אֵ֣לֶּה הַפְּקֻדִ֡ים</w:t>
      </w:r>
      <w:r w:rsidRPr="005F5512">
        <w:rPr>
          <w:rFonts w:asciiTheme="minorBidi" w:eastAsia="Times New Roman" w:hAnsiTheme="minorBidi"/>
          <w:b/>
          <w:bCs/>
          <w:color w:val="000000"/>
        </w:rPr>
        <w:t xml:space="preserve"> These are the people who were counted by Moshe, </w:t>
      </w:r>
      <w:proofErr w:type="spellStart"/>
      <w:r w:rsidRPr="005F5512">
        <w:rPr>
          <w:rFonts w:asciiTheme="minorBidi" w:eastAsia="Times New Roman" w:hAnsiTheme="minorBidi"/>
          <w:b/>
          <w:bCs/>
          <w:color w:val="000000"/>
        </w:rPr>
        <w:t>Aharon</w:t>
      </w:r>
      <w:proofErr w:type="spellEnd"/>
      <w:r w:rsidRPr="005F5512">
        <w:rPr>
          <w:rFonts w:asciiTheme="minorBidi" w:eastAsia="Times New Roman" w:hAnsiTheme="minorBidi"/>
          <w:b/>
          <w:bCs/>
          <w:color w:val="000000"/>
        </w:rPr>
        <w:t xml:space="preserve"> and the </w:t>
      </w:r>
      <w:proofErr w:type="spellStart"/>
      <w:r w:rsidRPr="005F5512">
        <w:rPr>
          <w:rFonts w:asciiTheme="minorBidi" w:eastAsia="Times New Roman" w:hAnsiTheme="minorBidi"/>
          <w:b/>
          <w:bCs/>
          <w:color w:val="000000"/>
        </w:rPr>
        <w:t>Nesiim</w:t>
      </w:r>
      <w:proofErr w:type="spellEnd"/>
      <w:r w:rsidRPr="005F5512">
        <w:rPr>
          <w:rFonts w:asciiTheme="minorBidi" w:eastAsia="Times New Roman" w:hAnsiTheme="minorBidi"/>
          <w:b/>
          <w:bCs/>
          <w:color w:val="000000"/>
        </w:rPr>
        <w:t xml:space="preserve"> (1:44)</w:t>
      </w:r>
      <w:r w:rsidRPr="005F5512">
        <w:rPr>
          <w:rFonts w:asciiTheme="minorBidi" w:eastAsia="Times New Roman" w:hAnsiTheme="minorBidi"/>
          <w:color w:val="000000"/>
        </w:rPr>
        <w:t xml:space="preserve"> - The </w:t>
      </w:r>
      <w:proofErr w:type="spellStart"/>
      <w:r w:rsidRPr="005F5512">
        <w:rPr>
          <w:rFonts w:asciiTheme="minorBidi" w:eastAsia="Times New Roman" w:hAnsiTheme="minorBidi"/>
          <w:b/>
          <w:bCs/>
          <w:color w:val="000000"/>
        </w:rPr>
        <w:t>Ramban</w:t>
      </w:r>
      <w:proofErr w:type="spellEnd"/>
      <w:r w:rsidRPr="005F5512">
        <w:rPr>
          <w:rFonts w:asciiTheme="minorBidi" w:eastAsia="Times New Roman" w:hAnsiTheme="minorBidi"/>
          <w:color w:val="000000"/>
        </w:rPr>
        <w:t xml:space="preserve"> asks why the need to know the entire count was necessary. We understand why there was a need for each member of </w:t>
      </w:r>
      <w:proofErr w:type="spellStart"/>
      <w:r w:rsidRPr="005F5512">
        <w:rPr>
          <w:rFonts w:asciiTheme="minorBidi" w:eastAsia="Times New Roman" w:hAnsiTheme="minorBidi"/>
          <w:color w:val="000000"/>
        </w:rPr>
        <w:t>Klal</w:t>
      </w:r>
      <w:proofErr w:type="spellEnd"/>
      <w:r w:rsidRPr="005F5512">
        <w:rPr>
          <w:rFonts w:asciiTheme="minorBidi" w:eastAsia="Times New Roman" w:hAnsiTheme="minorBidi"/>
          <w:color w:val="000000"/>
        </w:rPr>
        <w:t xml:space="preserve"> Yisrael to know his “place” but why the count and the total? </w:t>
      </w:r>
      <w:r w:rsidRPr="005F5512">
        <w:rPr>
          <w:rFonts w:asciiTheme="minorBidi" w:eastAsia="Times New Roman" w:hAnsiTheme="minorBidi"/>
          <w:b/>
          <w:bCs/>
          <w:color w:val="000000"/>
        </w:rPr>
        <w:t>Rav Soloveitchik ztl.</w:t>
      </w:r>
      <w:r w:rsidRPr="005F5512">
        <w:rPr>
          <w:rFonts w:asciiTheme="minorBidi" w:eastAsia="Times New Roman" w:hAnsiTheme="minorBidi"/>
          <w:color w:val="000000"/>
        </w:rPr>
        <w:t xml:space="preserve"> noted that there are two types of counting -- to know a sum and also to make sure everyone is accounted for. While in the first, we need the total, in the latter each person makes a difference. Here, Rav Soloveitchik notes, Moshe was taking on the role of </w:t>
      </w:r>
      <w:proofErr w:type="spellStart"/>
      <w:r w:rsidRPr="005F5512">
        <w:rPr>
          <w:rFonts w:asciiTheme="minorBidi" w:eastAsia="Times New Roman" w:hAnsiTheme="minorBidi"/>
          <w:color w:val="000000"/>
        </w:rPr>
        <w:t>Rabban</w:t>
      </w:r>
      <w:proofErr w:type="spellEnd"/>
      <w:r w:rsidRPr="005F5512">
        <w:rPr>
          <w:rFonts w:asciiTheme="minorBidi" w:eastAsia="Times New Roman" w:hAnsiTheme="minorBidi"/>
          <w:color w:val="000000"/>
        </w:rPr>
        <w:t xml:space="preserve"> Shel Yisrael and as a result he needed to teach each and every member. In order to do so, he needs to know each one by name (a point made by </w:t>
      </w:r>
      <w:proofErr w:type="spellStart"/>
      <w:r w:rsidRPr="005F5512">
        <w:rPr>
          <w:rFonts w:asciiTheme="minorBidi" w:eastAsia="Times New Roman" w:hAnsiTheme="minorBidi"/>
          <w:color w:val="000000"/>
        </w:rPr>
        <w:t>Ramban</w:t>
      </w:r>
      <w:proofErr w:type="spellEnd"/>
      <w:r w:rsidRPr="005F5512">
        <w:rPr>
          <w:rFonts w:asciiTheme="minorBidi" w:eastAsia="Times New Roman" w:hAnsiTheme="minorBidi"/>
          <w:color w:val="000000"/>
        </w:rPr>
        <w:t xml:space="preserve">) and to pray for each one’s success as well. Perhaps this is why the census is introduced with the word </w:t>
      </w:r>
      <w:r w:rsidRPr="005F5512">
        <w:rPr>
          <w:rFonts w:asciiTheme="minorBidi" w:eastAsia="Times New Roman" w:hAnsiTheme="minorBidi"/>
          <w:color w:val="000000"/>
          <w:rtl/>
        </w:rPr>
        <w:t>שאו</w:t>
      </w:r>
      <w:r w:rsidRPr="005F5512">
        <w:rPr>
          <w:rFonts w:asciiTheme="minorBidi" w:eastAsia="Times New Roman" w:hAnsiTheme="minorBidi"/>
          <w:color w:val="000000"/>
        </w:rPr>
        <w:t xml:space="preserve">. We are making it clear that the Kahal is made up of each and every individual and we all count. </w:t>
      </w:r>
    </w:p>
    <w:p w:rsidR="00790815" w:rsidRPr="005F5512" w:rsidRDefault="00790815" w:rsidP="00790815">
      <w:pPr>
        <w:spacing w:after="0" w:line="240" w:lineRule="auto"/>
        <w:rPr>
          <w:rFonts w:asciiTheme="minorBidi" w:eastAsia="Times New Roman" w:hAnsiTheme="minorBidi"/>
          <w:sz w:val="24"/>
          <w:szCs w:val="24"/>
        </w:rPr>
      </w:pPr>
    </w:p>
    <w:p w:rsidR="00790815" w:rsidRDefault="00790815" w:rsidP="00790815">
      <w:pPr>
        <w:spacing w:after="0" w:line="240" w:lineRule="auto"/>
        <w:rPr>
          <w:rFonts w:asciiTheme="minorBidi" w:eastAsia="Times New Roman" w:hAnsiTheme="minorBidi"/>
          <w:color w:val="000000"/>
        </w:rPr>
      </w:pPr>
      <w:r w:rsidRPr="005F5512">
        <w:rPr>
          <w:rFonts w:asciiTheme="minorBidi" w:eastAsia="Times New Roman" w:hAnsiTheme="minorBidi"/>
          <w:b/>
          <w:bCs/>
          <w:color w:val="000000"/>
          <w:rtl/>
        </w:rPr>
        <w:t>וְהַֽלְוִיִּ֖ם לְמַטֵּ֣ה אֲבֹתָ֑ם</w:t>
      </w:r>
      <w:r w:rsidRPr="005F5512">
        <w:rPr>
          <w:rFonts w:asciiTheme="minorBidi" w:eastAsia="Times New Roman" w:hAnsiTheme="minorBidi"/>
          <w:b/>
          <w:bCs/>
          <w:color w:val="000000"/>
        </w:rPr>
        <w:t xml:space="preserve"> The </w:t>
      </w:r>
      <w:proofErr w:type="spellStart"/>
      <w:r w:rsidRPr="005F5512">
        <w:rPr>
          <w:rFonts w:asciiTheme="minorBidi" w:eastAsia="Times New Roman" w:hAnsiTheme="minorBidi"/>
          <w:b/>
          <w:bCs/>
          <w:color w:val="000000"/>
        </w:rPr>
        <w:t>Leviim</w:t>
      </w:r>
      <w:proofErr w:type="spellEnd"/>
      <w:r w:rsidRPr="005F5512">
        <w:rPr>
          <w:rFonts w:asciiTheme="minorBidi" w:eastAsia="Times New Roman" w:hAnsiTheme="minorBidi"/>
          <w:b/>
          <w:bCs/>
          <w:color w:val="000000"/>
        </w:rPr>
        <w:t xml:space="preserve"> were not included in the numbers (1:47</w:t>
      </w:r>
      <w:r w:rsidRPr="005F5512">
        <w:rPr>
          <w:rFonts w:asciiTheme="minorBidi" w:eastAsia="Times New Roman" w:hAnsiTheme="minorBidi"/>
          <w:color w:val="000000"/>
        </w:rPr>
        <w:t xml:space="preserve">) - The </w:t>
      </w:r>
      <w:proofErr w:type="spellStart"/>
      <w:r w:rsidRPr="005F5512">
        <w:rPr>
          <w:rFonts w:asciiTheme="minorBidi" w:eastAsia="Times New Roman" w:hAnsiTheme="minorBidi"/>
          <w:b/>
          <w:bCs/>
          <w:color w:val="000000"/>
        </w:rPr>
        <w:t>Sefer</w:t>
      </w:r>
      <w:proofErr w:type="spellEnd"/>
      <w:r w:rsidRPr="005F5512">
        <w:rPr>
          <w:rFonts w:asciiTheme="minorBidi" w:eastAsia="Times New Roman" w:hAnsiTheme="minorBidi"/>
          <w:b/>
          <w:bCs/>
          <w:color w:val="000000"/>
        </w:rPr>
        <w:t xml:space="preserve"> </w:t>
      </w:r>
      <w:proofErr w:type="spellStart"/>
      <w:r w:rsidRPr="005F5512">
        <w:rPr>
          <w:rFonts w:asciiTheme="minorBidi" w:eastAsia="Times New Roman" w:hAnsiTheme="minorBidi"/>
          <w:b/>
          <w:bCs/>
          <w:color w:val="000000"/>
        </w:rPr>
        <w:t>Taam</w:t>
      </w:r>
      <w:proofErr w:type="spellEnd"/>
      <w:r w:rsidRPr="005F5512">
        <w:rPr>
          <w:rFonts w:asciiTheme="minorBidi" w:eastAsia="Times New Roman" w:hAnsiTheme="minorBidi"/>
          <w:b/>
          <w:bCs/>
          <w:color w:val="000000"/>
        </w:rPr>
        <w:t xml:space="preserve"> </w:t>
      </w:r>
      <w:proofErr w:type="spellStart"/>
      <w:r w:rsidRPr="005F5512">
        <w:rPr>
          <w:rFonts w:asciiTheme="minorBidi" w:eastAsia="Times New Roman" w:hAnsiTheme="minorBidi"/>
          <w:b/>
          <w:bCs/>
          <w:color w:val="000000"/>
        </w:rPr>
        <w:t>V’Daas</w:t>
      </w:r>
      <w:proofErr w:type="spellEnd"/>
      <w:r w:rsidRPr="005F5512">
        <w:rPr>
          <w:rFonts w:asciiTheme="minorBidi" w:eastAsia="Times New Roman" w:hAnsiTheme="minorBidi"/>
          <w:color w:val="000000"/>
        </w:rPr>
        <w:t xml:space="preserve"> points out that in the previous census, the numbers totaled 603,550 and this time again, the exact number came through -- 603,550. The only difference was that </w:t>
      </w:r>
      <w:proofErr w:type="spellStart"/>
      <w:r w:rsidRPr="005F5512">
        <w:rPr>
          <w:rFonts w:asciiTheme="minorBidi" w:eastAsia="Times New Roman" w:hAnsiTheme="minorBidi"/>
          <w:color w:val="000000"/>
        </w:rPr>
        <w:t>Shevet</w:t>
      </w:r>
      <w:proofErr w:type="spellEnd"/>
      <w:r w:rsidRPr="005F5512">
        <w:rPr>
          <w:rFonts w:asciiTheme="minorBidi" w:eastAsia="Times New Roman" w:hAnsiTheme="minorBidi"/>
          <w:color w:val="000000"/>
        </w:rPr>
        <w:t xml:space="preserve"> Levi was not included. In other words, the birth rate of </w:t>
      </w:r>
      <w:proofErr w:type="spellStart"/>
      <w:r w:rsidRPr="005F5512">
        <w:rPr>
          <w:rFonts w:asciiTheme="minorBidi" w:eastAsia="Times New Roman" w:hAnsiTheme="minorBidi"/>
          <w:color w:val="000000"/>
        </w:rPr>
        <w:t>Klal</w:t>
      </w:r>
      <w:proofErr w:type="spellEnd"/>
      <w:r w:rsidRPr="005F5512">
        <w:rPr>
          <w:rFonts w:asciiTheme="minorBidi" w:eastAsia="Times New Roman" w:hAnsiTheme="minorBidi"/>
          <w:color w:val="000000"/>
        </w:rPr>
        <w:t xml:space="preserve"> Yisrael was enough to cover the gap of removing </w:t>
      </w:r>
      <w:proofErr w:type="spellStart"/>
      <w:r w:rsidRPr="005F5512">
        <w:rPr>
          <w:rFonts w:asciiTheme="minorBidi" w:eastAsia="Times New Roman" w:hAnsiTheme="minorBidi"/>
          <w:color w:val="000000"/>
        </w:rPr>
        <w:t>Shevet</w:t>
      </w:r>
      <w:proofErr w:type="spellEnd"/>
      <w:r w:rsidRPr="005F5512">
        <w:rPr>
          <w:rFonts w:asciiTheme="minorBidi" w:eastAsia="Times New Roman" w:hAnsiTheme="minorBidi"/>
          <w:color w:val="000000"/>
        </w:rPr>
        <w:t xml:space="preserve"> Levi from the census. </w:t>
      </w:r>
      <w:r w:rsidRPr="005F5512">
        <w:rPr>
          <w:rFonts w:asciiTheme="minorBidi" w:eastAsia="Times New Roman" w:hAnsiTheme="minorBidi"/>
          <w:b/>
          <w:bCs/>
          <w:color w:val="000000"/>
        </w:rPr>
        <w:t xml:space="preserve">Rav Shimshon Dovid Pinkus ztl </w:t>
      </w:r>
      <w:r w:rsidRPr="005F5512">
        <w:rPr>
          <w:rFonts w:asciiTheme="minorBidi" w:eastAsia="Times New Roman" w:hAnsiTheme="minorBidi"/>
          <w:color w:val="000000"/>
        </w:rPr>
        <w:t xml:space="preserve">comments that this teaches us an important lesson - when we separate a group in </w:t>
      </w:r>
      <w:proofErr w:type="spellStart"/>
      <w:r w:rsidRPr="005F5512">
        <w:rPr>
          <w:rFonts w:asciiTheme="minorBidi" w:eastAsia="Times New Roman" w:hAnsiTheme="minorBidi"/>
          <w:color w:val="000000"/>
        </w:rPr>
        <w:t>Klal</w:t>
      </w:r>
      <w:proofErr w:type="spellEnd"/>
      <w:r w:rsidRPr="005F5512">
        <w:rPr>
          <w:rFonts w:asciiTheme="minorBidi" w:eastAsia="Times New Roman" w:hAnsiTheme="minorBidi"/>
          <w:color w:val="000000"/>
        </w:rPr>
        <w:t xml:space="preserve"> Yisrael to serve Hashem, it does not come as a cost to the </w:t>
      </w:r>
      <w:proofErr w:type="spellStart"/>
      <w:r w:rsidRPr="005F5512">
        <w:rPr>
          <w:rFonts w:asciiTheme="minorBidi" w:eastAsia="Times New Roman" w:hAnsiTheme="minorBidi"/>
          <w:color w:val="000000"/>
        </w:rPr>
        <w:t>Yotzai</w:t>
      </w:r>
      <w:proofErr w:type="spellEnd"/>
      <w:r w:rsidRPr="005F5512">
        <w:rPr>
          <w:rFonts w:asciiTheme="minorBidi" w:eastAsia="Times New Roman" w:hAnsiTheme="minorBidi"/>
          <w:color w:val="000000"/>
        </w:rPr>
        <w:t xml:space="preserve"> </w:t>
      </w:r>
      <w:proofErr w:type="spellStart"/>
      <w:r w:rsidRPr="005F5512">
        <w:rPr>
          <w:rFonts w:asciiTheme="minorBidi" w:eastAsia="Times New Roman" w:hAnsiTheme="minorBidi"/>
          <w:color w:val="000000"/>
        </w:rPr>
        <w:t>Tzava</w:t>
      </w:r>
      <w:proofErr w:type="spellEnd"/>
      <w:r w:rsidRPr="005F5512">
        <w:rPr>
          <w:rFonts w:asciiTheme="minorBidi" w:eastAsia="Times New Roman" w:hAnsiTheme="minorBidi"/>
          <w:color w:val="000000"/>
        </w:rPr>
        <w:t xml:space="preserve"> (the size of the army). Hashem fills in the gap in the quantity and quality of the soldiers. </w:t>
      </w:r>
    </w:p>
    <w:p w:rsidR="00790815" w:rsidRDefault="00790815" w:rsidP="00790815">
      <w:pPr>
        <w:spacing w:after="0" w:line="240" w:lineRule="auto"/>
        <w:rPr>
          <w:rFonts w:asciiTheme="minorBidi" w:eastAsia="Times New Roman" w:hAnsiTheme="minorBidi"/>
          <w:color w:val="000000"/>
        </w:rPr>
      </w:pPr>
    </w:p>
    <w:p w:rsidR="00790815" w:rsidRDefault="00790815" w:rsidP="00790815">
      <w:pPr>
        <w:spacing w:after="0" w:line="240" w:lineRule="auto"/>
        <w:rPr>
          <w:rFonts w:ascii="Arial" w:eastAsia="Times New Roman" w:hAnsi="Arial" w:cs="Arial"/>
          <w:color w:val="000000"/>
        </w:rPr>
      </w:pPr>
      <w:r w:rsidRPr="003F046A">
        <w:rPr>
          <w:rFonts w:ascii="Arial" w:hAnsi="Arial" w:cs="Arial"/>
          <w:b/>
          <w:bCs/>
          <w:color w:val="000000"/>
          <w:sz w:val="29"/>
          <w:szCs w:val="29"/>
          <w:shd w:val="clear" w:color="auto" w:fill="FFFFFF"/>
          <w:rtl/>
        </w:rPr>
        <w:t>וְהַֽלְוִיִּ֖ם לְמַטֵּ֣ה אֲבֹתָ֑ם לֹ֥א הָתְפָּֽקְד֖וּ</w:t>
      </w:r>
      <w:r w:rsidRPr="003F046A">
        <w:rPr>
          <w:rFonts w:ascii="Arial" w:hAnsi="Arial" w:cs="Arial"/>
          <w:b/>
          <w:bCs/>
          <w:color w:val="000000"/>
          <w:sz w:val="29"/>
          <w:szCs w:val="29"/>
          <w:shd w:val="clear" w:color="auto" w:fill="FFFFFF"/>
        </w:rPr>
        <w:t xml:space="preserve"> </w:t>
      </w:r>
      <w:r w:rsidRPr="00E56FBD">
        <w:rPr>
          <w:rFonts w:ascii="Arial" w:eastAsia="Times New Roman" w:hAnsi="Arial" w:cs="Arial"/>
          <w:b/>
          <w:bCs/>
          <w:color w:val="000000"/>
        </w:rPr>
        <w:t xml:space="preserve">The </w:t>
      </w:r>
      <w:proofErr w:type="spellStart"/>
      <w:r w:rsidRPr="00E56FBD">
        <w:rPr>
          <w:rFonts w:ascii="Arial" w:eastAsia="Times New Roman" w:hAnsi="Arial" w:cs="Arial"/>
          <w:b/>
          <w:bCs/>
          <w:color w:val="000000"/>
        </w:rPr>
        <w:t>Leviim</w:t>
      </w:r>
      <w:proofErr w:type="spellEnd"/>
      <w:r w:rsidRPr="00E56FBD">
        <w:rPr>
          <w:rFonts w:ascii="Arial" w:eastAsia="Times New Roman" w:hAnsi="Arial" w:cs="Arial"/>
          <w:b/>
          <w:bCs/>
          <w:color w:val="000000"/>
        </w:rPr>
        <w:t xml:space="preserve"> were not counted among them (1:47)</w:t>
      </w:r>
      <w:r w:rsidRPr="00E56FBD">
        <w:rPr>
          <w:rFonts w:ascii="Arial" w:eastAsia="Times New Roman" w:hAnsi="Arial" w:cs="Arial"/>
          <w:color w:val="000000"/>
        </w:rPr>
        <w:t xml:space="preserve"> - Why were the </w:t>
      </w:r>
      <w:proofErr w:type="spellStart"/>
      <w:r w:rsidRPr="00E56FBD">
        <w:rPr>
          <w:rFonts w:ascii="Arial" w:eastAsia="Times New Roman" w:hAnsi="Arial" w:cs="Arial"/>
          <w:color w:val="000000"/>
        </w:rPr>
        <w:t>Leviim</w:t>
      </w:r>
      <w:proofErr w:type="spellEnd"/>
      <w:r w:rsidRPr="00E56FBD">
        <w:rPr>
          <w:rFonts w:ascii="Arial" w:eastAsia="Times New Roman" w:hAnsi="Arial" w:cs="Arial"/>
          <w:color w:val="000000"/>
        </w:rPr>
        <w:t xml:space="preserve"> set aside for a counting separate from Am Yisrael? </w:t>
      </w:r>
      <w:r w:rsidRPr="00E56FBD">
        <w:rPr>
          <w:rFonts w:ascii="Arial" w:eastAsia="Times New Roman" w:hAnsi="Arial" w:cs="Arial"/>
          <w:b/>
          <w:bCs/>
          <w:color w:val="000000"/>
        </w:rPr>
        <w:t xml:space="preserve">Rav Chaim </w:t>
      </w:r>
      <w:proofErr w:type="spellStart"/>
      <w:r w:rsidRPr="00E56FBD">
        <w:rPr>
          <w:rFonts w:ascii="Arial" w:eastAsia="Times New Roman" w:hAnsi="Arial" w:cs="Arial"/>
          <w:b/>
          <w:bCs/>
          <w:color w:val="000000"/>
        </w:rPr>
        <w:t>Shmuellevitz</w:t>
      </w:r>
      <w:proofErr w:type="spellEnd"/>
      <w:r w:rsidRPr="00E56FBD">
        <w:rPr>
          <w:rFonts w:ascii="Arial" w:eastAsia="Times New Roman" w:hAnsi="Arial" w:cs="Arial"/>
          <w:b/>
          <w:bCs/>
          <w:color w:val="000000"/>
        </w:rPr>
        <w:t xml:space="preserve"> ztl.</w:t>
      </w:r>
      <w:r w:rsidRPr="00E56FBD">
        <w:rPr>
          <w:rFonts w:ascii="Arial" w:eastAsia="Times New Roman" w:hAnsi="Arial" w:cs="Arial"/>
          <w:color w:val="000000"/>
        </w:rPr>
        <w:t xml:space="preserve"> explains that those who were included in the census of 20 and above were destined to die in the </w:t>
      </w:r>
      <w:proofErr w:type="spellStart"/>
      <w:r w:rsidRPr="00E56FBD">
        <w:rPr>
          <w:rFonts w:ascii="Arial" w:eastAsia="Times New Roman" w:hAnsi="Arial" w:cs="Arial"/>
          <w:color w:val="000000"/>
        </w:rPr>
        <w:t>Midbar</w:t>
      </w:r>
      <w:proofErr w:type="spellEnd"/>
      <w:r w:rsidRPr="00E56FBD">
        <w:rPr>
          <w:rFonts w:ascii="Arial" w:eastAsia="Times New Roman" w:hAnsi="Arial" w:cs="Arial"/>
          <w:color w:val="000000"/>
        </w:rPr>
        <w:t xml:space="preserve"> because of the sin of the </w:t>
      </w:r>
      <w:proofErr w:type="spellStart"/>
      <w:r w:rsidRPr="00E56FBD">
        <w:rPr>
          <w:rFonts w:ascii="Arial" w:eastAsia="Times New Roman" w:hAnsi="Arial" w:cs="Arial"/>
          <w:color w:val="000000"/>
        </w:rPr>
        <w:t>Meraglim</w:t>
      </w:r>
      <w:proofErr w:type="spellEnd"/>
      <w:r w:rsidRPr="00E56FBD">
        <w:rPr>
          <w:rFonts w:ascii="Arial" w:eastAsia="Times New Roman" w:hAnsi="Arial" w:cs="Arial"/>
          <w:color w:val="000000"/>
        </w:rPr>
        <w:t xml:space="preserve">. Seeing that, Hashem wanted </w:t>
      </w:r>
      <w:r w:rsidRPr="00E56FBD">
        <w:rPr>
          <w:rFonts w:ascii="Arial" w:eastAsia="Times New Roman" w:hAnsi="Arial" w:cs="Arial"/>
          <w:color w:val="000000"/>
        </w:rPr>
        <w:lastRenderedPageBreak/>
        <w:t xml:space="preserve">the </w:t>
      </w:r>
      <w:proofErr w:type="spellStart"/>
      <w:r w:rsidRPr="00E56FBD">
        <w:rPr>
          <w:rFonts w:ascii="Arial" w:eastAsia="Times New Roman" w:hAnsi="Arial" w:cs="Arial"/>
          <w:color w:val="000000"/>
        </w:rPr>
        <w:t>Shevet</w:t>
      </w:r>
      <w:proofErr w:type="spellEnd"/>
      <w:r w:rsidRPr="00E56FBD">
        <w:rPr>
          <w:rFonts w:ascii="Arial" w:eastAsia="Times New Roman" w:hAnsi="Arial" w:cs="Arial"/>
          <w:color w:val="000000"/>
        </w:rPr>
        <w:t xml:space="preserve"> Levi not to be included in that census so that the tribe that as a whole did not participate in the sin, would not be included in the group that needs to be punished collectively. </w:t>
      </w:r>
    </w:p>
    <w:p w:rsidR="00C05082" w:rsidRPr="00C05082" w:rsidRDefault="00C05082" w:rsidP="00790815">
      <w:pPr>
        <w:spacing w:after="0" w:line="240" w:lineRule="auto"/>
        <w:rPr>
          <w:rFonts w:ascii="Arial" w:eastAsia="Times New Roman" w:hAnsi="Arial" w:cs="Arial"/>
          <w:b/>
          <w:bCs/>
          <w:color w:val="000000"/>
        </w:rPr>
      </w:pPr>
    </w:p>
    <w:p w:rsidR="00C05082" w:rsidRPr="00D472E0" w:rsidRDefault="00C05082" w:rsidP="00C05082">
      <w:pPr>
        <w:pStyle w:val="NoSpacing"/>
        <w:rPr>
          <w:rFonts w:asciiTheme="minorBidi" w:hAnsiTheme="minorBidi"/>
        </w:rPr>
      </w:pPr>
      <w:r w:rsidRPr="00C05082">
        <w:rPr>
          <w:rFonts w:asciiTheme="minorBidi" w:hAnsiTheme="minorBidi"/>
          <w:b/>
          <w:bCs/>
        </w:rPr>
        <w:t xml:space="preserve">And you should establish the </w:t>
      </w:r>
      <w:proofErr w:type="spellStart"/>
      <w:r w:rsidRPr="00C05082">
        <w:rPr>
          <w:rFonts w:asciiTheme="minorBidi" w:hAnsiTheme="minorBidi"/>
          <w:b/>
          <w:bCs/>
        </w:rPr>
        <w:t>Leviim</w:t>
      </w:r>
      <w:proofErr w:type="spellEnd"/>
      <w:r w:rsidRPr="00C05082">
        <w:rPr>
          <w:rFonts w:asciiTheme="minorBidi" w:hAnsiTheme="minorBidi"/>
          <w:b/>
          <w:bCs/>
        </w:rPr>
        <w:t xml:space="preserve"> as agents in charge of the </w:t>
      </w:r>
      <w:proofErr w:type="spellStart"/>
      <w:r w:rsidRPr="00C05082">
        <w:rPr>
          <w:rFonts w:asciiTheme="minorBidi" w:hAnsiTheme="minorBidi"/>
          <w:b/>
          <w:bCs/>
        </w:rPr>
        <w:t>Mishkan</w:t>
      </w:r>
      <w:proofErr w:type="spellEnd"/>
      <w:r w:rsidRPr="00C05082">
        <w:rPr>
          <w:rFonts w:asciiTheme="minorBidi" w:hAnsiTheme="minorBidi"/>
          <w:b/>
          <w:bCs/>
        </w:rPr>
        <w:t xml:space="preserve"> (1:50)</w:t>
      </w:r>
      <w:r w:rsidRPr="00D472E0">
        <w:rPr>
          <w:rFonts w:asciiTheme="minorBidi" w:hAnsiTheme="minorBidi"/>
        </w:rPr>
        <w:t xml:space="preserve"> – Why was Moshe told to establish the </w:t>
      </w:r>
      <w:proofErr w:type="spellStart"/>
      <w:r w:rsidRPr="00D472E0">
        <w:rPr>
          <w:rFonts w:asciiTheme="minorBidi" w:hAnsiTheme="minorBidi"/>
        </w:rPr>
        <w:t>Leviim</w:t>
      </w:r>
      <w:proofErr w:type="spellEnd"/>
      <w:r w:rsidRPr="00D472E0">
        <w:rPr>
          <w:rFonts w:asciiTheme="minorBidi" w:hAnsiTheme="minorBidi"/>
        </w:rPr>
        <w:t xml:space="preserve"> before he was told to count them? </w:t>
      </w:r>
      <w:r w:rsidRPr="00C05082">
        <w:rPr>
          <w:rFonts w:asciiTheme="minorBidi" w:hAnsiTheme="minorBidi"/>
          <w:b/>
          <w:bCs/>
        </w:rPr>
        <w:t xml:space="preserve">Rav Chaim </w:t>
      </w:r>
      <w:proofErr w:type="spellStart"/>
      <w:r w:rsidRPr="00C05082">
        <w:rPr>
          <w:rFonts w:asciiTheme="minorBidi" w:hAnsiTheme="minorBidi"/>
          <w:b/>
          <w:bCs/>
        </w:rPr>
        <w:t>Kanievsk</w:t>
      </w:r>
      <w:r w:rsidRPr="00C05082">
        <w:rPr>
          <w:rFonts w:asciiTheme="minorBidi" w:hAnsiTheme="minorBidi"/>
          <w:b/>
          <w:bCs/>
        </w:rPr>
        <w:t>y</w:t>
      </w:r>
      <w:proofErr w:type="spellEnd"/>
      <w:r w:rsidRPr="00D472E0">
        <w:rPr>
          <w:rFonts w:asciiTheme="minorBidi" w:hAnsiTheme="minorBidi"/>
        </w:rPr>
        <w:t xml:space="preserve"> Shlita explains that the census of </w:t>
      </w:r>
      <w:proofErr w:type="spellStart"/>
      <w:r w:rsidRPr="00D472E0">
        <w:rPr>
          <w:rFonts w:asciiTheme="minorBidi" w:hAnsiTheme="minorBidi"/>
        </w:rPr>
        <w:t>Leviim</w:t>
      </w:r>
      <w:proofErr w:type="spellEnd"/>
      <w:r w:rsidRPr="00D472E0">
        <w:rPr>
          <w:rFonts w:asciiTheme="minorBidi" w:hAnsiTheme="minorBidi"/>
        </w:rPr>
        <w:t xml:space="preserve"> is quite small in comparison to the census of the rest of Bnei Yisrael. This is due to the fact that they didn’t work in </w:t>
      </w:r>
      <w:proofErr w:type="spellStart"/>
      <w:r w:rsidRPr="00D472E0">
        <w:rPr>
          <w:rFonts w:asciiTheme="minorBidi" w:hAnsiTheme="minorBidi"/>
        </w:rPr>
        <w:t>Mitzrayim</w:t>
      </w:r>
      <w:proofErr w:type="spellEnd"/>
      <w:r w:rsidRPr="00D472E0">
        <w:rPr>
          <w:rFonts w:asciiTheme="minorBidi" w:hAnsiTheme="minorBidi"/>
        </w:rPr>
        <w:t xml:space="preserve"> so they didn’t receive the </w:t>
      </w:r>
      <w:proofErr w:type="spellStart"/>
      <w:r w:rsidRPr="00D472E0">
        <w:rPr>
          <w:rFonts w:asciiTheme="minorBidi" w:hAnsiTheme="minorBidi"/>
        </w:rPr>
        <w:t>Beracha</w:t>
      </w:r>
      <w:proofErr w:type="spellEnd"/>
      <w:r w:rsidRPr="00D472E0">
        <w:rPr>
          <w:rFonts w:asciiTheme="minorBidi" w:hAnsiTheme="minorBidi"/>
        </w:rPr>
        <w:t xml:space="preserve"> of </w:t>
      </w:r>
      <w:proofErr w:type="spellStart"/>
      <w:r w:rsidRPr="00D472E0">
        <w:rPr>
          <w:rFonts w:asciiTheme="minorBidi" w:hAnsiTheme="minorBidi"/>
        </w:rPr>
        <w:t>Kein</w:t>
      </w:r>
      <w:proofErr w:type="spellEnd"/>
      <w:r w:rsidRPr="00D472E0">
        <w:rPr>
          <w:rFonts w:asciiTheme="minorBidi" w:hAnsiTheme="minorBidi"/>
        </w:rPr>
        <w:t xml:space="preserve"> </w:t>
      </w:r>
      <w:proofErr w:type="spellStart"/>
      <w:r w:rsidRPr="00D472E0">
        <w:rPr>
          <w:rFonts w:asciiTheme="minorBidi" w:hAnsiTheme="minorBidi"/>
        </w:rPr>
        <w:t>Yirbeh</w:t>
      </w:r>
      <w:proofErr w:type="spellEnd"/>
      <w:r w:rsidRPr="00D472E0">
        <w:rPr>
          <w:rFonts w:asciiTheme="minorBidi" w:hAnsiTheme="minorBidi"/>
        </w:rPr>
        <w:t xml:space="preserve"> </w:t>
      </w:r>
      <w:proofErr w:type="spellStart"/>
      <w:r w:rsidRPr="00D472E0">
        <w:rPr>
          <w:rFonts w:asciiTheme="minorBidi" w:hAnsiTheme="minorBidi"/>
        </w:rPr>
        <w:t>V’Chein</w:t>
      </w:r>
      <w:proofErr w:type="spellEnd"/>
      <w:r w:rsidRPr="00D472E0">
        <w:rPr>
          <w:rFonts w:asciiTheme="minorBidi" w:hAnsiTheme="minorBidi"/>
        </w:rPr>
        <w:t xml:space="preserve"> </w:t>
      </w:r>
      <w:proofErr w:type="spellStart"/>
      <w:r w:rsidRPr="00D472E0">
        <w:rPr>
          <w:rFonts w:asciiTheme="minorBidi" w:hAnsiTheme="minorBidi"/>
        </w:rPr>
        <w:t>Yifrotz</w:t>
      </w:r>
      <w:proofErr w:type="spellEnd"/>
      <w:r w:rsidRPr="00D472E0">
        <w:rPr>
          <w:rFonts w:asciiTheme="minorBidi" w:hAnsiTheme="minorBidi"/>
        </w:rPr>
        <w:t xml:space="preserve">. Thus, the purpose in their census was different than the reason for the general census. Hashem declares the purpose of the </w:t>
      </w:r>
      <w:proofErr w:type="spellStart"/>
      <w:r w:rsidRPr="00D472E0">
        <w:rPr>
          <w:rFonts w:asciiTheme="minorBidi" w:hAnsiTheme="minorBidi"/>
        </w:rPr>
        <w:t>Leviim</w:t>
      </w:r>
      <w:proofErr w:type="spellEnd"/>
      <w:r w:rsidRPr="00D472E0">
        <w:rPr>
          <w:rFonts w:asciiTheme="minorBidi" w:hAnsiTheme="minorBidi"/>
        </w:rPr>
        <w:t xml:space="preserve"> – once they are separated for a new purpose, we need to know how many of them were there.</w:t>
      </w:r>
    </w:p>
    <w:p w:rsidR="00790815" w:rsidRPr="005F5512" w:rsidRDefault="00790815" w:rsidP="00790815">
      <w:pPr>
        <w:spacing w:after="0" w:line="240" w:lineRule="auto"/>
        <w:rPr>
          <w:rFonts w:asciiTheme="minorBidi" w:eastAsia="Times New Roman" w:hAnsiTheme="minorBidi"/>
          <w:sz w:val="24"/>
          <w:szCs w:val="24"/>
        </w:rPr>
      </w:pPr>
    </w:p>
    <w:p w:rsidR="00790815" w:rsidRPr="00B87D96" w:rsidRDefault="00790815" w:rsidP="00790815">
      <w:pPr>
        <w:ind w:left="-5"/>
        <w:rPr>
          <w:rFonts w:asciiTheme="minorBidi" w:hAnsiTheme="minorBidi"/>
        </w:rPr>
      </w:pPr>
      <w:r w:rsidRPr="009C2165">
        <w:rPr>
          <w:rFonts w:ascii="Arial" w:hAnsi="Arial" w:cs="Arial"/>
          <w:b/>
          <w:bCs/>
          <w:color w:val="000000"/>
          <w:sz w:val="29"/>
          <w:szCs w:val="29"/>
          <w:shd w:val="clear" w:color="auto" w:fill="FFFFFF"/>
          <w:rtl/>
        </w:rPr>
        <w:t>וְאִ֥ישׁ עַל־דִּגְל֖וֹ לְצִבְאֹתָֽם</w:t>
      </w:r>
      <w:r w:rsidRPr="009C2165">
        <w:rPr>
          <w:rFonts w:ascii="Arial" w:hAnsi="Arial" w:cs="Arial"/>
          <w:b/>
          <w:bCs/>
          <w:color w:val="000000"/>
          <w:sz w:val="29"/>
          <w:szCs w:val="29"/>
          <w:shd w:val="clear" w:color="auto" w:fill="FFFFFF"/>
        </w:rPr>
        <w:t xml:space="preserve"> </w:t>
      </w:r>
      <w:r>
        <w:rPr>
          <w:rFonts w:ascii="Arial" w:hAnsi="Arial" w:cs="Arial"/>
          <w:b/>
          <w:bCs/>
          <w:color w:val="000000"/>
          <w:sz w:val="29"/>
          <w:szCs w:val="29"/>
          <w:shd w:val="clear" w:color="auto" w:fill="FFFFFF"/>
        </w:rPr>
        <w:t xml:space="preserve"> </w:t>
      </w:r>
      <w:r w:rsidRPr="00B87D96">
        <w:rPr>
          <w:rFonts w:asciiTheme="minorBidi" w:eastAsia="Calibri" w:hAnsiTheme="minorBidi"/>
          <w:b/>
        </w:rPr>
        <w:t>And the Jewish people should encamp each person on his encampment and by his flag (1:52)</w:t>
      </w:r>
      <w:r w:rsidRPr="00B87D96">
        <w:rPr>
          <w:rFonts w:asciiTheme="minorBidi" w:hAnsiTheme="minorBidi"/>
        </w:rPr>
        <w:t xml:space="preserve"> – What is the intent of the double language (which we also find in </w:t>
      </w:r>
      <w:proofErr w:type="spellStart"/>
      <w:r w:rsidRPr="00B87D96">
        <w:rPr>
          <w:rFonts w:asciiTheme="minorBidi" w:hAnsiTheme="minorBidi"/>
        </w:rPr>
        <w:t>Zemiros</w:t>
      </w:r>
      <w:proofErr w:type="spellEnd"/>
      <w:r w:rsidRPr="00B87D96">
        <w:rPr>
          <w:rFonts w:asciiTheme="minorBidi" w:hAnsiTheme="minorBidi"/>
        </w:rPr>
        <w:t xml:space="preserve"> – </w:t>
      </w:r>
      <w:proofErr w:type="spellStart"/>
      <w:r w:rsidRPr="00B87D96">
        <w:rPr>
          <w:rFonts w:asciiTheme="minorBidi" w:hAnsiTheme="minorBidi"/>
        </w:rPr>
        <w:t>Ish</w:t>
      </w:r>
      <w:proofErr w:type="spellEnd"/>
      <w:r w:rsidRPr="00B87D96">
        <w:rPr>
          <w:rFonts w:asciiTheme="minorBidi" w:hAnsiTheme="minorBidi"/>
        </w:rPr>
        <w:t xml:space="preserve"> Al </w:t>
      </w:r>
      <w:proofErr w:type="spellStart"/>
      <w:r w:rsidRPr="00B87D96">
        <w:rPr>
          <w:rFonts w:asciiTheme="minorBidi" w:hAnsiTheme="minorBidi"/>
        </w:rPr>
        <w:t>Machaneihu</w:t>
      </w:r>
      <w:proofErr w:type="spellEnd"/>
      <w:r w:rsidRPr="00B87D96">
        <w:rPr>
          <w:rFonts w:asciiTheme="minorBidi" w:hAnsiTheme="minorBidi"/>
        </w:rPr>
        <w:t xml:space="preserve"> </w:t>
      </w:r>
      <w:proofErr w:type="spellStart"/>
      <w:r w:rsidRPr="00B87D96">
        <w:rPr>
          <w:rFonts w:asciiTheme="minorBidi" w:hAnsiTheme="minorBidi"/>
        </w:rPr>
        <w:t>V’Ish</w:t>
      </w:r>
      <w:proofErr w:type="spellEnd"/>
      <w:r w:rsidRPr="00B87D96">
        <w:rPr>
          <w:rFonts w:asciiTheme="minorBidi" w:hAnsiTheme="minorBidi"/>
        </w:rPr>
        <w:t xml:space="preserve"> Al </w:t>
      </w:r>
      <w:proofErr w:type="spellStart"/>
      <w:r w:rsidRPr="00B87D96">
        <w:rPr>
          <w:rFonts w:asciiTheme="minorBidi" w:hAnsiTheme="minorBidi"/>
        </w:rPr>
        <w:t>Diglo</w:t>
      </w:r>
      <w:proofErr w:type="spellEnd"/>
      <w:r w:rsidRPr="00B87D96">
        <w:rPr>
          <w:rFonts w:asciiTheme="minorBidi" w:hAnsiTheme="minorBidi"/>
        </w:rPr>
        <w:t xml:space="preserve">)? </w:t>
      </w:r>
      <w:r w:rsidRPr="00B87D96">
        <w:rPr>
          <w:rFonts w:asciiTheme="minorBidi" w:eastAsia="Calibri" w:hAnsiTheme="minorBidi"/>
          <w:b/>
        </w:rPr>
        <w:t xml:space="preserve">Rabbi Bernard Weinberger Shlita </w:t>
      </w:r>
      <w:r w:rsidRPr="00B87D96">
        <w:rPr>
          <w:rFonts w:asciiTheme="minorBidi" w:hAnsiTheme="minorBidi"/>
        </w:rPr>
        <w:t xml:space="preserve">noted that the encampment sets a person’s role – one knows his place when he sees his flag. He is grounded and can move forward with a life plan that is individual specific. But at the same time, one needs the energy and inspiration to know that he has so much more that he can achieve in life – the flag flying overhead reminds a person that he should set his sights high above – like the flag that flies in the air – giving a person a means to strive and a location to begin. (Shabbos is similar – keeping it both grounds us in time and place and gives us a transcendence over the world to have bigger things in mind for ourselves and our relationship with Hashem.) </w:t>
      </w:r>
    </w:p>
    <w:p w:rsidR="005253CC" w:rsidRPr="005253CC" w:rsidRDefault="005253CC" w:rsidP="005253CC">
      <w:pPr>
        <w:spacing w:after="0" w:line="240" w:lineRule="auto"/>
        <w:rPr>
          <w:rFonts w:asciiTheme="minorBidi" w:eastAsia="Times New Roman" w:hAnsiTheme="minorBidi"/>
          <w:b/>
          <w:bCs/>
          <w:kern w:val="0"/>
          <w14:ligatures w14:val="none"/>
        </w:rPr>
      </w:pPr>
    </w:p>
    <w:p w:rsidR="005253CC" w:rsidRPr="005253CC" w:rsidRDefault="009C2165" w:rsidP="005253CC">
      <w:pPr>
        <w:spacing w:after="0" w:line="240" w:lineRule="auto"/>
        <w:rPr>
          <w:rFonts w:asciiTheme="minorBidi" w:eastAsia="Times New Roman" w:hAnsiTheme="minorBidi"/>
          <w:kern w:val="0"/>
          <w14:ligatures w14:val="none"/>
        </w:rPr>
      </w:pPr>
      <w:r w:rsidRPr="009C2165">
        <w:rPr>
          <w:rFonts w:ascii="Arial" w:hAnsi="Arial" w:cs="Arial"/>
          <w:b/>
          <w:bCs/>
          <w:color w:val="000000"/>
          <w:sz w:val="29"/>
          <w:szCs w:val="29"/>
          <w:shd w:val="clear" w:color="auto" w:fill="FFFFFF"/>
          <w:rtl/>
        </w:rPr>
        <w:t>וְאִ֥ישׁ עַל־דִּגְל֖וֹ לְצִבְאֹתָֽם</w:t>
      </w:r>
      <w:r w:rsidRPr="009C2165">
        <w:rPr>
          <w:rFonts w:ascii="Arial" w:hAnsi="Arial" w:cs="Arial"/>
          <w:b/>
          <w:bCs/>
          <w:color w:val="000000"/>
          <w:sz w:val="29"/>
          <w:szCs w:val="29"/>
          <w:shd w:val="clear" w:color="auto" w:fill="FFFFFF"/>
        </w:rPr>
        <w:t xml:space="preserve"> </w:t>
      </w:r>
      <w:r w:rsidR="005253CC" w:rsidRPr="005253CC">
        <w:rPr>
          <w:rFonts w:asciiTheme="minorBidi" w:eastAsia="Times New Roman" w:hAnsiTheme="minorBidi"/>
          <w:b/>
          <w:bCs/>
          <w:kern w:val="0"/>
          <w14:ligatures w14:val="none"/>
        </w:rPr>
        <w:t xml:space="preserve">Each man on his </w:t>
      </w:r>
      <w:proofErr w:type="spellStart"/>
      <w:r w:rsidR="005253CC" w:rsidRPr="005253CC">
        <w:rPr>
          <w:rFonts w:asciiTheme="minorBidi" w:eastAsia="Times New Roman" w:hAnsiTheme="minorBidi"/>
          <w:b/>
          <w:bCs/>
          <w:kern w:val="0"/>
          <w14:ligatures w14:val="none"/>
        </w:rPr>
        <w:t>Degel</w:t>
      </w:r>
      <w:proofErr w:type="spellEnd"/>
      <w:r w:rsidR="005253CC" w:rsidRPr="005253CC">
        <w:rPr>
          <w:rFonts w:asciiTheme="minorBidi" w:eastAsia="Times New Roman" w:hAnsiTheme="minorBidi"/>
          <w:b/>
          <w:bCs/>
          <w:kern w:val="0"/>
          <w14:ligatures w14:val="none"/>
        </w:rPr>
        <w:t xml:space="preserve"> (</w:t>
      </w:r>
      <w:r w:rsidRPr="009C2165">
        <w:rPr>
          <w:rFonts w:asciiTheme="minorBidi" w:eastAsia="Times New Roman" w:hAnsiTheme="minorBidi"/>
          <w:b/>
          <w:bCs/>
          <w:kern w:val="0"/>
          <w14:ligatures w14:val="none"/>
        </w:rPr>
        <w:t>1:52</w:t>
      </w:r>
      <w:r w:rsidR="005253CC" w:rsidRPr="005253CC">
        <w:rPr>
          <w:rFonts w:asciiTheme="minorBidi" w:eastAsia="Times New Roman" w:hAnsiTheme="minorBidi"/>
          <w:b/>
          <w:bCs/>
          <w:kern w:val="0"/>
          <w14:ligatures w14:val="none"/>
        </w:rPr>
        <w:t>)</w:t>
      </w:r>
      <w:r w:rsidR="005253CC" w:rsidRPr="005253CC">
        <w:rPr>
          <w:rFonts w:asciiTheme="minorBidi" w:eastAsia="Times New Roman" w:hAnsiTheme="minorBidi"/>
          <w:kern w:val="0"/>
          <w14:ligatures w14:val="none"/>
        </w:rPr>
        <w:t xml:space="preserve"> - The Midrash notes that Moshe was worried about the concept of the </w:t>
      </w:r>
      <w:proofErr w:type="spellStart"/>
      <w:r w:rsidR="005253CC" w:rsidRPr="005253CC">
        <w:rPr>
          <w:rFonts w:asciiTheme="minorBidi" w:eastAsia="Times New Roman" w:hAnsiTheme="minorBidi"/>
          <w:kern w:val="0"/>
          <w14:ligatures w14:val="none"/>
        </w:rPr>
        <w:t>Degalim</w:t>
      </w:r>
      <w:proofErr w:type="spellEnd"/>
      <w:r w:rsidR="005253CC" w:rsidRPr="005253CC">
        <w:rPr>
          <w:rFonts w:asciiTheme="minorBidi" w:eastAsia="Times New Roman" w:hAnsiTheme="minorBidi"/>
          <w:kern w:val="0"/>
          <w14:ligatures w14:val="none"/>
        </w:rPr>
        <w:t xml:space="preserve"> and the damage that might result from the in fighting that would arises as each </w:t>
      </w:r>
      <w:proofErr w:type="spellStart"/>
      <w:r w:rsidR="005253CC" w:rsidRPr="005253CC">
        <w:rPr>
          <w:rFonts w:asciiTheme="minorBidi" w:eastAsia="Times New Roman" w:hAnsiTheme="minorBidi"/>
          <w:kern w:val="0"/>
          <w14:ligatures w14:val="none"/>
        </w:rPr>
        <w:t>Shevet</w:t>
      </w:r>
      <w:proofErr w:type="spellEnd"/>
      <w:r w:rsidR="005253CC" w:rsidRPr="005253CC">
        <w:rPr>
          <w:rFonts w:asciiTheme="minorBidi" w:eastAsia="Times New Roman" w:hAnsiTheme="minorBidi"/>
          <w:kern w:val="0"/>
          <w14:ligatures w14:val="none"/>
        </w:rPr>
        <w:t xml:space="preserve"> jockeyed for best position in the travelling camp. Hashem reminded him that they already had a trial run when they carried Yaakov up to his burial in Eretz Yisrael and that would be the deciding factor here too. But why would an episode of generations past make a difference at the present? </w:t>
      </w:r>
      <w:r w:rsidR="005253CC" w:rsidRPr="005253CC">
        <w:rPr>
          <w:rFonts w:asciiTheme="minorBidi" w:eastAsia="Times New Roman" w:hAnsiTheme="minorBidi"/>
          <w:b/>
          <w:bCs/>
          <w:kern w:val="0"/>
          <w14:ligatures w14:val="none"/>
        </w:rPr>
        <w:t>Rav Mordechai Rogov</w:t>
      </w:r>
      <w:r w:rsidR="005253CC" w:rsidRPr="005253CC">
        <w:rPr>
          <w:rFonts w:asciiTheme="minorBidi" w:eastAsia="Times New Roman" w:hAnsiTheme="minorBidi"/>
          <w:kern w:val="0"/>
          <w14:ligatures w14:val="none"/>
        </w:rPr>
        <w:t xml:space="preserve"> suggested that Hashem was calming Moshe to realize that the people were already conditioned to be </w:t>
      </w:r>
      <w:proofErr w:type="spellStart"/>
      <w:r w:rsidR="005253CC" w:rsidRPr="005253CC">
        <w:rPr>
          <w:rFonts w:asciiTheme="minorBidi" w:eastAsia="Times New Roman" w:hAnsiTheme="minorBidi"/>
          <w:kern w:val="0"/>
          <w14:ligatures w14:val="none"/>
        </w:rPr>
        <w:t>mentsch</w:t>
      </w:r>
      <w:r>
        <w:rPr>
          <w:rFonts w:asciiTheme="minorBidi" w:eastAsia="Times New Roman" w:hAnsiTheme="minorBidi"/>
          <w:kern w:val="0"/>
          <w14:ligatures w14:val="none"/>
        </w:rPr>
        <w:t>in</w:t>
      </w:r>
      <w:proofErr w:type="spellEnd"/>
      <w:r w:rsidR="005253CC" w:rsidRPr="005253CC">
        <w:rPr>
          <w:rFonts w:asciiTheme="minorBidi" w:eastAsia="Times New Roman" w:hAnsiTheme="minorBidi"/>
          <w:kern w:val="0"/>
          <w14:ligatures w14:val="none"/>
        </w:rPr>
        <w:t xml:space="preserve"> even in trying times. If the people already understood how to be </w:t>
      </w:r>
      <w:proofErr w:type="spellStart"/>
      <w:r w:rsidR="005253CC" w:rsidRPr="005253CC">
        <w:rPr>
          <w:rFonts w:asciiTheme="minorBidi" w:eastAsia="Times New Roman" w:hAnsiTheme="minorBidi"/>
          <w:kern w:val="0"/>
          <w14:ligatures w14:val="none"/>
        </w:rPr>
        <w:t>mentsches</w:t>
      </w:r>
      <w:proofErr w:type="spellEnd"/>
      <w:r w:rsidR="005253CC" w:rsidRPr="005253CC">
        <w:rPr>
          <w:rFonts w:asciiTheme="minorBidi" w:eastAsia="Times New Roman" w:hAnsiTheme="minorBidi"/>
          <w:kern w:val="0"/>
          <w14:ligatures w14:val="none"/>
        </w:rPr>
        <w:t xml:space="preserve"> when they were in pain (over the loss of Yaakov) they would be </w:t>
      </w:r>
      <w:proofErr w:type="spellStart"/>
      <w:r w:rsidR="005253CC" w:rsidRPr="005253CC">
        <w:rPr>
          <w:rFonts w:asciiTheme="minorBidi" w:eastAsia="Times New Roman" w:hAnsiTheme="minorBidi"/>
          <w:kern w:val="0"/>
          <w14:ligatures w14:val="none"/>
        </w:rPr>
        <w:t>mentsches</w:t>
      </w:r>
      <w:proofErr w:type="spellEnd"/>
      <w:r w:rsidR="005253CC" w:rsidRPr="005253CC">
        <w:rPr>
          <w:rFonts w:asciiTheme="minorBidi" w:eastAsia="Times New Roman" w:hAnsiTheme="minorBidi"/>
          <w:kern w:val="0"/>
          <w14:ligatures w14:val="none"/>
        </w:rPr>
        <w:t xml:space="preserve"> in the present too. </w:t>
      </w:r>
    </w:p>
    <w:p w:rsidR="005253CC" w:rsidRDefault="00201EC0" w:rsidP="00201EC0">
      <w:pPr>
        <w:spacing w:before="240" w:after="240" w:line="240" w:lineRule="auto"/>
        <w:jc w:val="both"/>
        <w:rPr>
          <w:rFonts w:ascii="Arial" w:eastAsia="Times New Roman" w:hAnsi="Arial" w:cs="Arial"/>
          <w:sz w:val="21"/>
          <w:szCs w:val="21"/>
          <w:shd w:val="clear" w:color="auto" w:fill="FFFFFF"/>
        </w:rPr>
      </w:pPr>
      <w:r w:rsidRPr="00AC755E">
        <w:rPr>
          <w:rFonts w:ascii="Arial" w:hAnsi="Arial" w:cs="Arial"/>
          <w:b/>
          <w:bCs/>
          <w:color w:val="000000"/>
          <w:sz w:val="29"/>
          <w:szCs w:val="29"/>
          <w:shd w:val="clear" w:color="auto" w:fill="FFFFFF"/>
          <w:rtl/>
        </w:rPr>
        <w:t>אִ֧ישׁ עַל־מַֽחֲנֵ֛הוּ וְאִ֥ישׁ עַל־דִּגְל֖וֹ </w:t>
      </w:r>
      <w:r w:rsidRPr="00AC755E">
        <w:rPr>
          <w:rFonts w:ascii="Arial" w:hAnsi="Arial" w:cs="Arial"/>
          <w:b/>
          <w:bCs/>
          <w:color w:val="000000"/>
          <w:sz w:val="29"/>
          <w:szCs w:val="29"/>
          <w:shd w:val="clear" w:color="auto" w:fill="FFFFFF"/>
        </w:rPr>
        <w:t xml:space="preserve"> </w:t>
      </w:r>
      <w:r w:rsidRPr="00AC755E">
        <w:rPr>
          <w:rFonts w:ascii="Arial" w:eastAsia="Times New Roman" w:hAnsi="Arial" w:cs="Arial"/>
          <w:b/>
          <w:bCs/>
          <w:sz w:val="21"/>
          <w:szCs w:val="21"/>
          <w:shd w:val="clear" w:color="auto" w:fill="FFFFFF"/>
        </w:rPr>
        <w:t>Each under his banner (1:52)</w:t>
      </w:r>
      <w:r w:rsidRPr="00AC755E">
        <w:rPr>
          <w:rFonts w:ascii="Arial" w:eastAsia="Times New Roman" w:hAnsi="Arial" w:cs="Arial"/>
          <w:sz w:val="21"/>
          <w:szCs w:val="21"/>
          <w:shd w:val="clear" w:color="auto" w:fill="FFFFFF"/>
        </w:rPr>
        <w:t xml:space="preserve"> - Why did it take a whole year for Ha</w:t>
      </w:r>
      <w:r>
        <w:rPr>
          <w:rFonts w:ascii="Arial" w:eastAsia="Times New Roman" w:hAnsi="Arial" w:cs="Arial"/>
          <w:sz w:val="21"/>
          <w:szCs w:val="21"/>
          <w:shd w:val="clear" w:color="auto" w:fill="FFFFFF"/>
        </w:rPr>
        <w:t>s</w:t>
      </w:r>
      <w:r w:rsidRPr="00AC755E">
        <w:rPr>
          <w:rFonts w:ascii="Arial" w:eastAsia="Times New Roman" w:hAnsi="Arial" w:cs="Arial"/>
          <w:sz w:val="21"/>
          <w:szCs w:val="21"/>
          <w:shd w:val="clear" w:color="auto" w:fill="FFFFFF"/>
        </w:rPr>
        <w:t xml:space="preserve">hem to assign </w:t>
      </w:r>
      <w:proofErr w:type="spellStart"/>
      <w:r w:rsidRPr="00AC755E">
        <w:rPr>
          <w:rFonts w:ascii="Arial" w:eastAsia="Times New Roman" w:hAnsi="Arial" w:cs="Arial"/>
          <w:sz w:val="21"/>
          <w:szCs w:val="21"/>
          <w:shd w:val="clear" w:color="auto" w:fill="FFFFFF"/>
        </w:rPr>
        <w:t>degalim</w:t>
      </w:r>
      <w:proofErr w:type="spellEnd"/>
      <w:r w:rsidRPr="00AC755E">
        <w:rPr>
          <w:rFonts w:ascii="Arial" w:eastAsia="Times New Roman" w:hAnsi="Arial" w:cs="Arial"/>
          <w:sz w:val="21"/>
          <w:szCs w:val="21"/>
          <w:shd w:val="clear" w:color="auto" w:fill="FFFFFF"/>
        </w:rPr>
        <w:t xml:space="preserve"> for Bnei Yisrael? Why didn’t they do so immediately after leaving </w:t>
      </w:r>
      <w:proofErr w:type="spellStart"/>
      <w:r w:rsidRPr="00AC755E">
        <w:rPr>
          <w:rFonts w:ascii="Arial" w:eastAsia="Times New Roman" w:hAnsi="Arial" w:cs="Arial"/>
          <w:sz w:val="21"/>
          <w:szCs w:val="21"/>
          <w:shd w:val="clear" w:color="auto" w:fill="FFFFFF"/>
        </w:rPr>
        <w:t>Mitzrayim</w:t>
      </w:r>
      <w:proofErr w:type="spellEnd"/>
      <w:r w:rsidRPr="00AC755E">
        <w:rPr>
          <w:rFonts w:ascii="Arial" w:eastAsia="Times New Roman" w:hAnsi="Arial" w:cs="Arial"/>
          <w:sz w:val="21"/>
          <w:szCs w:val="21"/>
          <w:shd w:val="clear" w:color="auto" w:fill="FFFFFF"/>
        </w:rPr>
        <w:t xml:space="preserve">? </w:t>
      </w:r>
      <w:r w:rsidRPr="00AC755E">
        <w:rPr>
          <w:rFonts w:ascii="Arial" w:eastAsia="Times New Roman" w:hAnsi="Arial" w:cs="Arial"/>
          <w:b/>
          <w:bCs/>
          <w:sz w:val="21"/>
          <w:szCs w:val="21"/>
          <w:shd w:val="clear" w:color="auto" w:fill="FFFFFF"/>
        </w:rPr>
        <w:t>Rav Yaakov Kamenetzky ztl.</w:t>
      </w:r>
      <w:r w:rsidRPr="00AC755E">
        <w:rPr>
          <w:rFonts w:ascii="Arial" w:eastAsia="Times New Roman" w:hAnsi="Arial" w:cs="Arial"/>
          <w:sz w:val="21"/>
          <w:szCs w:val="21"/>
          <w:shd w:val="clear" w:color="auto" w:fill="FFFFFF"/>
        </w:rPr>
        <w:t xml:space="preserve"> suggests that the </w:t>
      </w:r>
      <w:proofErr w:type="spellStart"/>
      <w:r w:rsidRPr="00AC755E">
        <w:rPr>
          <w:rFonts w:ascii="Arial" w:eastAsia="Times New Roman" w:hAnsi="Arial" w:cs="Arial"/>
          <w:sz w:val="21"/>
          <w:szCs w:val="21"/>
          <w:shd w:val="clear" w:color="auto" w:fill="FFFFFF"/>
        </w:rPr>
        <w:t>degalim</w:t>
      </w:r>
      <w:proofErr w:type="spellEnd"/>
      <w:r w:rsidRPr="00AC755E">
        <w:rPr>
          <w:rFonts w:ascii="Arial" w:eastAsia="Times New Roman" w:hAnsi="Arial" w:cs="Arial"/>
          <w:sz w:val="21"/>
          <w:szCs w:val="21"/>
          <w:shd w:val="clear" w:color="auto" w:fill="FFFFFF"/>
        </w:rPr>
        <w:t xml:space="preserve"> represent the diversity of </w:t>
      </w:r>
      <w:proofErr w:type="spellStart"/>
      <w:r w:rsidRPr="00AC755E">
        <w:rPr>
          <w:rFonts w:ascii="Arial" w:eastAsia="Times New Roman" w:hAnsi="Arial" w:cs="Arial"/>
          <w:sz w:val="21"/>
          <w:szCs w:val="21"/>
          <w:shd w:val="clear" w:color="auto" w:fill="FFFFFF"/>
        </w:rPr>
        <w:t>klal</w:t>
      </w:r>
      <w:proofErr w:type="spellEnd"/>
      <w:r w:rsidRPr="00AC755E">
        <w:rPr>
          <w:rFonts w:ascii="Arial" w:eastAsia="Times New Roman" w:hAnsi="Arial" w:cs="Arial"/>
          <w:sz w:val="21"/>
          <w:szCs w:val="21"/>
          <w:shd w:val="clear" w:color="auto" w:fill="FFFFFF"/>
        </w:rPr>
        <w:t xml:space="preserve"> Yisrael. Each </w:t>
      </w:r>
      <w:proofErr w:type="spellStart"/>
      <w:r w:rsidRPr="00AC755E">
        <w:rPr>
          <w:rFonts w:ascii="Arial" w:eastAsia="Times New Roman" w:hAnsi="Arial" w:cs="Arial"/>
          <w:sz w:val="21"/>
          <w:szCs w:val="21"/>
          <w:shd w:val="clear" w:color="auto" w:fill="FFFFFF"/>
        </w:rPr>
        <w:t>shevet</w:t>
      </w:r>
      <w:proofErr w:type="spellEnd"/>
      <w:r w:rsidRPr="00AC755E">
        <w:rPr>
          <w:rFonts w:ascii="Arial" w:eastAsia="Times New Roman" w:hAnsi="Arial" w:cs="Arial"/>
          <w:sz w:val="21"/>
          <w:szCs w:val="21"/>
          <w:shd w:val="clear" w:color="auto" w:fill="FFFFFF"/>
        </w:rPr>
        <w:t xml:space="preserve"> has its own unique traits. This has the potential to cause people from different </w:t>
      </w:r>
      <w:proofErr w:type="spellStart"/>
      <w:r w:rsidRPr="00AC755E">
        <w:rPr>
          <w:rFonts w:ascii="Arial" w:eastAsia="Times New Roman" w:hAnsi="Arial" w:cs="Arial"/>
          <w:sz w:val="21"/>
          <w:szCs w:val="21"/>
          <w:shd w:val="clear" w:color="auto" w:fill="FFFFFF"/>
        </w:rPr>
        <w:t>shevatim</w:t>
      </w:r>
      <w:proofErr w:type="spellEnd"/>
      <w:r w:rsidRPr="00AC755E">
        <w:rPr>
          <w:rFonts w:ascii="Arial" w:eastAsia="Times New Roman" w:hAnsi="Arial" w:cs="Arial"/>
          <w:sz w:val="21"/>
          <w:szCs w:val="21"/>
          <w:shd w:val="clear" w:color="auto" w:fill="FFFFFF"/>
        </w:rPr>
        <w:t xml:space="preserve"> to grow apart from one another. As such, </w:t>
      </w:r>
      <w:proofErr w:type="spellStart"/>
      <w:r w:rsidRPr="00AC755E">
        <w:rPr>
          <w:rFonts w:ascii="Arial" w:eastAsia="Times New Roman" w:hAnsi="Arial" w:cs="Arial"/>
          <w:sz w:val="21"/>
          <w:szCs w:val="21"/>
          <w:shd w:val="clear" w:color="auto" w:fill="FFFFFF"/>
        </w:rPr>
        <w:t>HaShem</w:t>
      </w:r>
      <w:proofErr w:type="spellEnd"/>
      <w:r w:rsidRPr="00AC755E">
        <w:rPr>
          <w:rFonts w:ascii="Arial" w:eastAsia="Times New Roman" w:hAnsi="Arial" w:cs="Arial"/>
          <w:sz w:val="21"/>
          <w:szCs w:val="21"/>
          <w:shd w:val="clear" w:color="auto" w:fill="FFFFFF"/>
        </w:rPr>
        <w:t xml:space="preserve"> waited until there was a </w:t>
      </w:r>
      <w:proofErr w:type="spellStart"/>
      <w:r w:rsidRPr="00AC755E">
        <w:rPr>
          <w:rFonts w:ascii="Arial" w:eastAsia="Times New Roman" w:hAnsi="Arial" w:cs="Arial"/>
          <w:sz w:val="21"/>
          <w:szCs w:val="21"/>
          <w:shd w:val="clear" w:color="auto" w:fill="FFFFFF"/>
        </w:rPr>
        <w:t>Mishkan</w:t>
      </w:r>
      <w:proofErr w:type="spellEnd"/>
      <w:r w:rsidRPr="00AC755E">
        <w:rPr>
          <w:rFonts w:ascii="Arial" w:eastAsia="Times New Roman" w:hAnsi="Arial" w:cs="Arial"/>
          <w:sz w:val="21"/>
          <w:szCs w:val="21"/>
          <w:shd w:val="clear" w:color="auto" w:fill="FFFFFF"/>
        </w:rPr>
        <w:t xml:space="preserve"> set up. The </w:t>
      </w:r>
      <w:proofErr w:type="spellStart"/>
      <w:r w:rsidRPr="00AC755E">
        <w:rPr>
          <w:rFonts w:ascii="Arial" w:eastAsia="Times New Roman" w:hAnsi="Arial" w:cs="Arial"/>
          <w:sz w:val="21"/>
          <w:szCs w:val="21"/>
          <w:shd w:val="clear" w:color="auto" w:fill="FFFFFF"/>
        </w:rPr>
        <w:t>Mishkan</w:t>
      </w:r>
      <w:proofErr w:type="spellEnd"/>
      <w:r w:rsidRPr="00AC755E">
        <w:rPr>
          <w:rFonts w:ascii="Arial" w:eastAsia="Times New Roman" w:hAnsi="Arial" w:cs="Arial"/>
          <w:sz w:val="21"/>
          <w:szCs w:val="21"/>
          <w:shd w:val="clear" w:color="auto" w:fill="FFFFFF"/>
        </w:rPr>
        <w:t xml:space="preserve"> serves as a hub to unify all of </w:t>
      </w:r>
      <w:proofErr w:type="spellStart"/>
      <w:r w:rsidRPr="00AC755E">
        <w:rPr>
          <w:rFonts w:ascii="Arial" w:eastAsia="Times New Roman" w:hAnsi="Arial" w:cs="Arial"/>
          <w:sz w:val="21"/>
          <w:szCs w:val="21"/>
          <w:shd w:val="clear" w:color="auto" w:fill="FFFFFF"/>
        </w:rPr>
        <w:t>Klal</w:t>
      </w:r>
      <w:proofErr w:type="spellEnd"/>
      <w:r w:rsidRPr="00AC755E">
        <w:rPr>
          <w:rFonts w:ascii="Arial" w:eastAsia="Times New Roman" w:hAnsi="Arial" w:cs="Arial"/>
          <w:sz w:val="21"/>
          <w:szCs w:val="21"/>
          <w:shd w:val="clear" w:color="auto" w:fill="FFFFFF"/>
        </w:rPr>
        <w:t xml:space="preserve"> Yisrael.</w:t>
      </w:r>
    </w:p>
    <w:p w:rsidR="00790815" w:rsidRPr="00B87D96" w:rsidRDefault="00790815" w:rsidP="00790815">
      <w:pPr>
        <w:spacing w:after="0"/>
        <w:rPr>
          <w:rFonts w:asciiTheme="minorBidi" w:hAnsiTheme="minorBidi"/>
        </w:rPr>
      </w:pPr>
    </w:p>
    <w:p w:rsidR="00790815" w:rsidRPr="00B87D96" w:rsidRDefault="00790815" w:rsidP="00790815">
      <w:pPr>
        <w:ind w:left="-5"/>
        <w:rPr>
          <w:rFonts w:asciiTheme="minorBidi" w:hAnsiTheme="minorBidi"/>
        </w:rPr>
      </w:pPr>
      <w:r w:rsidRPr="00B87D96">
        <w:rPr>
          <w:rFonts w:asciiTheme="minorBidi" w:eastAsia="Calibri" w:hAnsiTheme="minorBidi"/>
          <w:b/>
        </w:rPr>
        <w:t xml:space="preserve">And the </w:t>
      </w:r>
      <w:proofErr w:type="spellStart"/>
      <w:r w:rsidRPr="00B87D96">
        <w:rPr>
          <w:rFonts w:asciiTheme="minorBidi" w:eastAsia="Calibri" w:hAnsiTheme="minorBidi"/>
          <w:b/>
        </w:rPr>
        <w:t>Leviim</w:t>
      </w:r>
      <w:proofErr w:type="spellEnd"/>
      <w:r w:rsidRPr="00B87D96">
        <w:rPr>
          <w:rFonts w:asciiTheme="minorBidi" w:eastAsia="Calibri" w:hAnsiTheme="minorBidi"/>
          <w:b/>
        </w:rPr>
        <w:t xml:space="preserve"> shall camp around the </w:t>
      </w:r>
      <w:proofErr w:type="spellStart"/>
      <w:r w:rsidRPr="00B87D96">
        <w:rPr>
          <w:rFonts w:asciiTheme="minorBidi" w:eastAsia="Calibri" w:hAnsiTheme="minorBidi"/>
          <w:b/>
        </w:rPr>
        <w:t>Mishkan</w:t>
      </w:r>
      <w:proofErr w:type="spellEnd"/>
      <w:r w:rsidRPr="00B87D96">
        <w:rPr>
          <w:rFonts w:asciiTheme="minorBidi" w:eastAsia="Calibri" w:hAnsiTheme="minorBidi"/>
          <w:b/>
        </w:rPr>
        <w:t xml:space="preserve"> and there will be no anger on the Jewish people (1:53) – </w:t>
      </w:r>
      <w:proofErr w:type="spellStart"/>
      <w:r w:rsidRPr="00B87D96">
        <w:rPr>
          <w:rFonts w:asciiTheme="minorBidi" w:eastAsia="Calibri" w:hAnsiTheme="minorBidi"/>
          <w:b/>
        </w:rPr>
        <w:t>Ramban</w:t>
      </w:r>
      <w:proofErr w:type="spellEnd"/>
      <w:r w:rsidRPr="00B87D96">
        <w:rPr>
          <w:rFonts w:asciiTheme="minorBidi" w:eastAsia="Calibri" w:hAnsiTheme="minorBidi"/>
          <w:b/>
        </w:rPr>
        <w:t xml:space="preserve"> </w:t>
      </w:r>
      <w:r w:rsidRPr="00B87D96">
        <w:rPr>
          <w:rFonts w:asciiTheme="minorBidi" w:hAnsiTheme="minorBidi"/>
        </w:rPr>
        <w:t xml:space="preserve">notes that this Mitzva applies even in the future – in the </w:t>
      </w:r>
      <w:proofErr w:type="spellStart"/>
      <w:r w:rsidRPr="00B87D96">
        <w:rPr>
          <w:rFonts w:asciiTheme="minorBidi" w:hAnsiTheme="minorBidi"/>
        </w:rPr>
        <w:t>Beis</w:t>
      </w:r>
      <w:proofErr w:type="spellEnd"/>
      <w:r w:rsidRPr="00B87D96">
        <w:rPr>
          <w:rFonts w:asciiTheme="minorBidi" w:hAnsiTheme="minorBidi"/>
        </w:rPr>
        <w:t xml:space="preserve"> </w:t>
      </w:r>
      <w:proofErr w:type="spellStart"/>
      <w:r w:rsidRPr="00B87D96">
        <w:rPr>
          <w:rFonts w:asciiTheme="minorBidi" w:hAnsiTheme="minorBidi"/>
        </w:rPr>
        <w:t>HaMikdash</w:t>
      </w:r>
      <w:proofErr w:type="spellEnd"/>
      <w:r w:rsidRPr="00B87D96">
        <w:rPr>
          <w:rFonts w:asciiTheme="minorBidi" w:hAnsiTheme="minorBidi"/>
        </w:rPr>
        <w:t xml:space="preserve"> as it is the source of the </w:t>
      </w:r>
      <w:proofErr w:type="spellStart"/>
      <w:r w:rsidRPr="00B87D96">
        <w:rPr>
          <w:rFonts w:asciiTheme="minorBidi" w:hAnsiTheme="minorBidi"/>
        </w:rPr>
        <w:t>Mishmaros</w:t>
      </w:r>
      <w:proofErr w:type="spellEnd"/>
      <w:r w:rsidRPr="00B87D96">
        <w:rPr>
          <w:rFonts w:asciiTheme="minorBidi" w:hAnsiTheme="minorBidi"/>
        </w:rPr>
        <w:t xml:space="preserve"> – that the </w:t>
      </w:r>
      <w:proofErr w:type="spellStart"/>
      <w:r w:rsidRPr="00B87D96">
        <w:rPr>
          <w:rFonts w:asciiTheme="minorBidi" w:hAnsiTheme="minorBidi"/>
        </w:rPr>
        <w:t>Leviim</w:t>
      </w:r>
      <w:proofErr w:type="spellEnd"/>
      <w:r w:rsidRPr="00B87D96">
        <w:rPr>
          <w:rFonts w:asciiTheme="minorBidi" w:hAnsiTheme="minorBidi"/>
        </w:rPr>
        <w:t xml:space="preserve"> would guard the outside of the </w:t>
      </w:r>
      <w:proofErr w:type="spellStart"/>
      <w:r w:rsidRPr="00B87D96">
        <w:rPr>
          <w:rFonts w:asciiTheme="minorBidi" w:hAnsiTheme="minorBidi"/>
        </w:rPr>
        <w:t>Beis</w:t>
      </w:r>
      <w:proofErr w:type="spellEnd"/>
      <w:r w:rsidRPr="00B87D96">
        <w:rPr>
          <w:rFonts w:asciiTheme="minorBidi" w:hAnsiTheme="minorBidi"/>
        </w:rPr>
        <w:t xml:space="preserve"> </w:t>
      </w:r>
      <w:proofErr w:type="spellStart"/>
      <w:r w:rsidRPr="00B87D96">
        <w:rPr>
          <w:rFonts w:asciiTheme="minorBidi" w:hAnsiTheme="minorBidi"/>
        </w:rPr>
        <w:t>HaMikdash</w:t>
      </w:r>
      <w:proofErr w:type="spellEnd"/>
      <w:r w:rsidRPr="00B87D96">
        <w:rPr>
          <w:rFonts w:asciiTheme="minorBidi" w:hAnsiTheme="minorBidi"/>
        </w:rPr>
        <w:t xml:space="preserve">. </w:t>
      </w:r>
      <w:r w:rsidRPr="00B87D96">
        <w:rPr>
          <w:rFonts w:asciiTheme="minorBidi" w:eastAsia="Calibri" w:hAnsiTheme="minorBidi"/>
          <w:b/>
        </w:rPr>
        <w:t xml:space="preserve">Rav </w:t>
      </w:r>
      <w:proofErr w:type="spellStart"/>
      <w:r w:rsidRPr="00B87D96">
        <w:rPr>
          <w:rFonts w:asciiTheme="minorBidi" w:eastAsia="Calibri" w:hAnsiTheme="minorBidi"/>
          <w:b/>
        </w:rPr>
        <w:t>Nosson</w:t>
      </w:r>
      <w:proofErr w:type="spellEnd"/>
      <w:r w:rsidRPr="00B87D96">
        <w:rPr>
          <w:rFonts w:asciiTheme="minorBidi" w:eastAsia="Calibri" w:hAnsiTheme="minorBidi"/>
          <w:b/>
        </w:rPr>
        <w:t xml:space="preserve"> Meir </w:t>
      </w:r>
      <w:proofErr w:type="spellStart"/>
      <w:r w:rsidRPr="00B87D96">
        <w:rPr>
          <w:rFonts w:asciiTheme="minorBidi" w:eastAsia="Calibri" w:hAnsiTheme="minorBidi"/>
          <w:b/>
        </w:rPr>
        <w:t>Wachtfogel</w:t>
      </w:r>
      <w:proofErr w:type="spellEnd"/>
      <w:r w:rsidRPr="00B87D96">
        <w:rPr>
          <w:rFonts w:asciiTheme="minorBidi" w:eastAsia="Calibri" w:hAnsiTheme="minorBidi"/>
          <w:b/>
        </w:rPr>
        <w:t xml:space="preserve"> ztl.</w:t>
      </w:r>
      <w:r w:rsidRPr="00B87D96">
        <w:rPr>
          <w:rFonts w:asciiTheme="minorBidi" w:hAnsiTheme="minorBidi"/>
        </w:rPr>
        <w:t xml:space="preserve"> explained that this guarding even led to an episode where a guard fell asleep and was punished accordingly. Why did Hashem need the guards? Rav </w:t>
      </w:r>
      <w:proofErr w:type="spellStart"/>
      <w:r w:rsidRPr="00B87D96">
        <w:rPr>
          <w:rFonts w:asciiTheme="minorBidi" w:hAnsiTheme="minorBidi"/>
        </w:rPr>
        <w:t>Nosson</w:t>
      </w:r>
      <w:proofErr w:type="spellEnd"/>
      <w:r w:rsidRPr="00B87D96">
        <w:rPr>
          <w:rFonts w:asciiTheme="minorBidi" w:hAnsiTheme="minorBidi"/>
        </w:rPr>
        <w:t xml:space="preserve"> Meir explained that Hashem wanted to show his people that even a second of break from </w:t>
      </w:r>
      <w:proofErr w:type="spellStart"/>
      <w:r w:rsidRPr="00B87D96">
        <w:rPr>
          <w:rFonts w:asciiTheme="minorBidi" w:hAnsiTheme="minorBidi"/>
        </w:rPr>
        <w:t>D’veikus</w:t>
      </w:r>
      <w:proofErr w:type="spellEnd"/>
      <w:r w:rsidRPr="00B87D96">
        <w:rPr>
          <w:rFonts w:asciiTheme="minorBidi" w:hAnsiTheme="minorBidi"/>
        </w:rPr>
        <w:t xml:space="preserve"> from his chosen agents caused a strain in the relationship. This could not be allowed.  </w:t>
      </w:r>
    </w:p>
    <w:p w:rsidR="00790815" w:rsidRPr="00E56FBD" w:rsidRDefault="00790815" w:rsidP="003E5B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5253CC" w:rsidRDefault="009C2165" w:rsidP="005253CC">
      <w:pPr>
        <w:spacing w:after="0" w:line="240" w:lineRule="auto"/>
        <w:rPr>
          <w:rFonts w:asciiTheme="minorBidi" w:eastAsia="Times New Roman" w:hAnsiTheme="minorBidi"/>
          <w:kern w:val="0"/>
          <w14:ligatures w14:val="none"/>
        </w:rPr>
      </w:pPr>
      <w:r w:rsidRPr="009C2165">
        <w:rPr>
          <w:rFonts w:ascii="Arial" w:hAnsi="Arial" w:cs="Arial"/>
          <w:b/>
          <w:bCs/>
          <w:color w:val="000000"/>
          <w:sz w:val="29"/>
          <w:szCs w:val="29"/>
          <w:shd w:val="clear" w:color="auto" w:fill="FFFFFF"/>
          <w:rtl/>
        </w:rPr>
        <w:t>אִ֣ישׁ עַל־דִּגְל֤וֹ בְאֹתֹת֙ לְבֵ֣ית אֲבֹתָ֔ם יַֽחֲנ֖וּ בְּנֵ֣י יִשְׂרָאֵ֑ל</w:t>
      </w:r>
      <w:r w:rsidRPr="009C2165">
        <w:rPr>
          <w:rFonts w:ascii="Arial" w:hAnsi="Arial" w:cs="Arial"/>
          <w:b/>
          <w:bCs/>
          <w:color w:val="000000"/>
          <w:sz w:val="29"/>
          <w:szCs w:val="29"/>
          <w:shd w:val="clear" w:color="auto" w:fill="FFFFFF"/>
        </w:rPr>
        <w:t xml:space="preserve"> </w:t>
      </w:r>
      <w:r w:rsidR="005253CC" w:rsidRPr="005253CC">
        <w:rPr>
          <w:rFonts w:asciiTheme="minorBidi" w:eastAsia="Times New Roman" w:hAnsiTheme="minorBidi"/>
          <w:b/>
          <w:bCs/>
          <w:kern w:val="0"/>
          <w14:ligatures w14:val="none"/>
        </w:rPr>
        <w:t xml:space="preserve">They will camp surrounding the Ohel </w:t>
      </w:r>
      <w:proofErr w:type="spellStart"/>
      <w:r w:rsidR="005253CC" w:rsidRPr="005253CC">
        <w:rPr>
          <w:rFonts w:asciiTheme="minorBidi" w:eastAsia="Times New Roman" w:hAnsiTheme="minorBidi"/>
          <w:b/>
          <w:bCs/>
          <w:kern w:val="0"/>
          <w14:ligatures w14:val="none"/>
        </w:rPr>
        <w:t>Moed</w:t>
      </w:r>
      <w:proofErr w:type="spellEnd"/>
      <w:r w:rsidR="005253CC" w:rsidRPr="005253CC">
        <w:rPr>
          <w:rFonts w:asciiTheme="minorBidi" w:eastAsia="Times New Roman" w:hAnsiTheme="minorBidi"/>
          <w:b/>
          <w:bCs/>
          <w:kern w:val="0"/>
          <w14:ligatures w14:val="none"/>
        </w:rPr>
        <w:t xml:space="preserve"> (2:</w:t>
      </w:r>
      <w:r w:rsidRPr="009C2165">
        <w:rPr>
          <w:rFonts w:asciiTheme="minorBidi" w:eastAsia="Times New Roman" w:hAnsiTheme="minorBidi"/>
          <w:b/>
          <w:bCs/>
          <w:kern w:val="0"/>
          <w14:ligatures w14:val="none"/>
        </w:rPr>
        <w:t>2</w:t>
      </w:r>
      <w:r w:rsidR="005253CC" w:rsidRPr="005253CC">
        <w:rPr>
          <w:rFonts w:asciiTheme="minorBidi" w:eastAsia="Times New Roman" w:hAnsiTheme="minorBidi"/>
          <w:b/>
          <w:bCs/>
          <w:kern w:val="0"/>
          <w14:ligatures w14:val="none"/>
        </w:rPr>
        <w:t xml:space="preserve">) - Rav </w:t>
      </w:r>
      <w:proofErr w:type="spellStart"/>
      <w:r w:rsidR="005253CC" w:rsidRPr="005253CC">
        <w:rPr>
          <w:rFonts w:asciiTheme="minorBidi" w:eastAsia="Times New Roman" w:hAnsiTheme="minorBidi"/>
          <w:b/>
          <w:bCs/>
          <w:kern w:val="0"/>
          <w14:ligatures w14:val="none"/>
        </w:rPr>
        <w:t>Boruch</w:t>
      </w:r>
      <w:proofErr w:type="spellEnd"/>
      <w:r w:rsidR="005253CC" w:rsidRPr="005253CC">
        <w:rPr>
          <w:rFonts w:asciiTheme="minorBidi" w:eastAsia="Times New Roman" w:hAnsiTheme="minorBidi"/>
          <w:b/>
          <w:bCs/>
          <w:kern w:val="0"/>
          <w14:ligatures w14:val="none"/>
        </w:rPr>
        <w:t xml:space="preserve"> </w:t>
      </w:r>
      <w:proofErr w:type="spellStart"/>
      <w:r w:rsidR="005253CC" w:rsidRPr="005253CC">
        <w:rPr>
          <w:rFonts w:asciiTheme="minorBidi" w:eastAsia="Times New Roman" w:hAnsiTheme="minorBidi"/>
          <w:b/>
          <w:bCs/>
          <w:kern w:val="0"/>
          <w14:ligatures w14:val="none"/>
        </w:rPr>
        <w:t>Mordechi</w:t>
      </w:r>
      <w:proofErr w:type="spellEnd"/>
      <w:r w:rsidR="005253CC" w:rsidRPr="005253CC">
        <w:rPr>
          <w:rFonts w:asciiTheme="minorBidi" w:eastAsia="Times New Roman" w:hAnsiTheme="minorBidi"/>
          <w:b/>
          <w:bCs/>
          <w:kern w:val="0"/>
          <w14:ligatures w14:val="none"/>
        </w:rPr>
        <w:t xml:space="preserve"> </w:t>
      </w:r>
      <w:proofErr w:type="spellStart"/>
      <w:r w:rsidR="005253CC" w:rsidRPr="005253CC">
        <w:rPr>
          <w:rFonts w:asciiTheme="minorBidi" w:eastAsia="Times New Roman" w:hAnsiTheme="minorBidi"/>
          <w:b/>
          <w:bCs/>
          <w:kern w:val="0"/>
          <w14:ligatures w14:val="none"/>
        </w:rPr>
        <w:t>Ezrachi</w:t>
      </w:r>
      <w:proofErr w:type="spellEnd"/>
      <w:r w:rsidR="005253CC" w:rsidRPr="005253CC">
        <w:rPr>
          <w:rFonts w:asciiTheme="minorBidi" w:eastAsia="Times New Roman" w:hAnsiTheme="minorBidi"/>
          <w:b/>
          <w:bCs/>
          <w:kern w:val="0"/>
          <w14:ligatures w14:val="none"/>
        </w:rPr>
        <w:t xml:space="preserve"> </w:t>
      </w:r>
      <w:r w:rsidR="005253CC" w:rsidRPr="005253CC">
        <w:rPr>
          <w:rFonts w:asciiTheme="minorBidi" w:eastAsia="Times New Roman" w:hAnsiTheme="minorBidi"/>
          <w:kern w:val="0"/>
          <w14:ligatures w14:val="none"/>
        </w:rPr>
        <w:t xml:space="preserve">once noted that the </w:t>
      </w:r>
      <w:proofErr w:type="spellStart"/>
      <w:r w:rsidR="005253CC" w:rsidRPr="005253CC">
        <w:rPr>
          <w:rFonts w:asciiTheme="minorBidi" w:eastAsia="Times New Roman" w:hAnsiTheme="minorBidi"/>
          <w:kern w:val="0"/>
          <w14:ligatures w14:val="none"/>
        </w:rPr>
        <w:t>Parasha</w:t>
      </w:r>
      <w:proofErr w:type="spellEnd"/>
      <w:r w:rsidR="005253CC" w:rsidRPr="005253CC">
        <w:rPr>
          <w:rFonts w:asciiTheme="minorBidi" w:eastAsia="Times New Roman" w:hAnsiTheme="minorBidi"/>
          <w:kern w:val="0"/>
          <w14:ligatures w14:val="none"/>
        </w:rPr>
        <w:t xml:space="preserve"> surrounded two major themes, counting and camping. Why? He </w:t>
      </w:r>
      <w:proofErr w:type="gramStart"/>
      <w:r w:rsidR="005253CC" w:rsidRPr="005253CC">
        <w:rPr>
          <w:rFonts w:asciiTheme="minorBidi" w:eastAsia="Times New Roman" w:hAnsiTheme="minorBidi"/>
          <w:kern w:val="0"/>
          <w14:ligatures w14:val="none"/>
        </w:rPr>
        <w:t>explained  that</w:t>
      </w:r>
      <w:proofErr w:type="gramEnd"/>
      <w:r w:rsidR="005253CC" w:rsidRPr="005253CC">
        <w:rPr>
          <w:rFonts w:asciiTheme="minorBidi" w:eastAsia="Times New Roman" w:hAnsiTheme="minorBidi"/>
          <w:kern w:val="0"/>
          <w14:ligatures w14:val="none"/>
        </w:rPr>
        <w:t xml:space="preserve"> there is superficiality that governs the generations. Each person often gets lost into the boxes into which s/he fits. This is especially so among the nations where it is not who you are that makes a difference but to whom you are connected. The Torah fights the superficiality and encourages us to remember that we are complete maximums. 2 is not greater than one in number – 2 is really 2 maximums together. But at the same time each maximum is at its maximum in its proper environment and </w:t>
      </w:r>
      <w:proofErr w:type="gramStart"/>
      <w:r w:rsidR="005253CC" w:rsidRPr="005253CC">
        <w:rPr>
          <w:rFonts w:asciiTheme="minorBidi" w:eastAsia="Times New Roman" w:hAnsiTheme="minorBidi"/>
          <w:kern w:val="0"/>
          <w14:ligatures w14:val="none"/>
        </w:rPr>
        <w:t>that  is</w:t>
      </w:r>
      <w:proofErr w:type="gramEnd"/>
      <w:r w:rsidR="005253CC" w:rsidRPr="005253CC">
        <w:rPr>
          <w:rFonts w:asciiTheme="minorBidi" w:eastAsia="Times New Roman" w:hAnsiTheme="minorBidi"/>
          <w:kern w:val="0"/>
          <w14:ligatures w14:val="none"/>
        </w:rPr>
        <w:t xml:space="preserve"> why the camping was stressed.</w:t>
      </w:r>
    </w:p>
    <w:p w:rsidR="00790815" w:rsidRDefault="00790815" w:rsidP="005253CC">
      <w:pPr>
        <w:spacing w:after="0" w:line="240" w:lineRule="auto"/>
        <w:rPr>
          <w:rFonts w:asciiTheme="minorBidi" w:eastAsia="Times New Roman" w:hAnsiTheme="minorBidi"/>
          <w:kern w:val="0"/>
          <w14:ligatures w14:val="none"/>
        </w:rPr>
      </w:pPr>
    </w:p>
    <w:p w:rsidR="00790815" w:rsidRPr="00C87A1B" w:rsidRDefault="00790815" w:rsidP="00790815">
      <w:pPr>
        <w:pStyle w:val="NoSpacing"/>
        <w:rPr>
          <w:rFonts w:asciiTheme="minorBidi" w:hAnsiTheme="minorBidi"/>
        </w:rPr>
      </w:pPr>
      <w:r w:rsidRPr="00C87A1B">
        <w:rPr>
          <w:rFonts w:asciiTheme="minorBidi" w:hAnsiTheme="minorBidi"/>
          <w:b/>
          <w:bCs/>
          <w:color w:val="000000"/>
          <w:sz w:val="26"/>
          <w:szCs w:val="26"/>
          <w:shd w:val="clear" w:color="auto" w:fill="FFFFFF"/>
          <w:rtl/>
        </w:rPr>
        <w:t>אִ֣ישׁ עַל־דִּגְל֤וֹ </w:t>
      </w:r>
      <w:r w:rsidRPr="00C87A1B">
        <w:rPr>
          <w:rFonts w:asciiTheme="minorBidi" w:hAnsiTheme="minorBidi"/>
          <w:b/>
          <w:bCs/>
          <w:color w:val="000000"/>
          <w:sz w:val="26"/>
          <w:szCs w:val="26"/>
          <w:shd w:val="clear" w:color="auto" w:fill="FFFFFF"/>
        </w:rPr>
        <w:t xml:space="preserve"> </w:t>
      </w:r>
      <w:r w:rsidRPr="00C87A1B">
        <w:rPr>
          <w:rFonts w:asciiTheme="minorBidi" w:hAnsiTheme="minorBidi"/>
          <w:b/>
          <w:bCs/>
        </w:rPr>
        <w:t>Each according to his flag (2:2)</w:t>
      </w:r>
      <w:r w:rsidRPr="00C87A1B">
        <w:rPr>
          <w:rFonts w:asciiTheme="minorBidi" w:hAnsiTheme="minorBidi"/>
        </w:rPr>
        <w:t xml:space="preserve"> – It seems that this idea of having a flag was important to Chazal and it is a sign of love between Hashem and his people. How? And why is it so important? </w:t>
      </w:r>
      <w:r w:rsidRPr="00C87A1B">
        <w:rPr>
          <w:rFonts w:asciiTheme="minorBidi" w:hAnsiTheme="minorBidi"/>
          <w:b/>
          <w:bCs/>
        </w:rPr>
        <w:t>Rav Avraham Rivlin Shlita</w:t>
      </w:r>
      <w:r w:rsidRPr="00C87A1B">
        <w:rPr>
          <w:rFonts w:asciiTheme="minorBidi" w:hAnsiTheme="minorBidi"/>
        </w:rPr>
        <w:t xml:space="preserve"> offered 2 distinct perspectives. The first is that the flag of Am Yisrael highlights the fact that Hashem selected Am Yisrael as the chosen people. These flags would be a sign that even if a member of Am Yisrael lost his way, he would be able to look for the flags and rejoin not only the nation but the choice status that every member has. In addition, the flags were also an internal design – each </w:t>
      </w:r>
      <w:proofErr w:type="spellStart"/>
      <w:r w:rsidRPr="00C87A1B">
        <w:rPr>
          <w:rFonts w:asciiTheme="minorBidi" w:hAnsiTheme="minorBidi"/>
        </w:rPr>
        <w:t>Shevet</w:t>
      </w:r>
      <w:proofErr w:type="spellEnd"/>
      <w:r w:rsidRPr="00C87A1B">
        <w:rPr>
          <w:rFonts w:asciiTheme="minorBidi" w:hAnsiTheme="minorBidi"/>
        </w:rPr>
        <w:t xml:space="preserve"> had a different one because each had a different </w:t>
      </w:r>
      <w:proofErr w:type="spellStart"/>
      <w:r w:rsidRPr="00C87A1B">
        <w:rPr>
          <w:rFonts w:asciiTheme="minorBidi" w:hAnsiTheme="minorBidi"/>
        </w:rPr>
        <w:t>Tafkid</w:t>
      </w:r>
      <w:proofErr w:type="spellEnd"/>
      <w:r w:rsidRPr="00C87A1B">
        <w:rPr>
          <w:rFonts w:asciiTheme="minorBidi" w:hAnsiTheme="minorBidi"/>
        </w:rPr>
        <w:t xml:space="preserve"> – a different job to do when serving Hashem that they were the primary responsible party. In that manner the flags were a distinction and a guidepost about how the individual person would best link into Hashem. </w:t>
      </w:r>
    </w:p>
    <w:p w:rsidR="003E5BA7" w:rsidRPr="005253CC" w:rsidRDefault="003E5BA7" w:rsidP="005253CC">
      <w:pPr>
        <w:spacing w:after="0" w:line="240" w:lineRule="auto"/>
        <w:rPr>
          <w:rFonts w:asciiTheme="minorBidi" w:eastAsia="Times New Roman" w:hAnsiTheme="minorBidi"/>
          <w:kern w:val="0"/>
          <w14:ligatures w14:val="none"/>
        </w:rPr>
      </w:pPr>
    </w:p>
    <w:p w:rsidR="003E5BA7" w:rsidRDefault="003E5BA7" w:rsidP="003E5BA7">
      <w:pPr>
        <w:spacing w:after="0" w:line="240" w:lineRule="auto"/>
        <w:rPr>
          <w:rFonts w:ascii="Arial" w:eastAsia="Times New Roman" w:hAnsi="Arial" w:cs="Arial"/>
          <w:sz w:val="21"/>
          <w:szCs w:val="21"/>
          <w:shd w:val="clear" w:color="auto" w:fill="FFFFFF"/>
        </w:rPr>
      </w:pPr>
      <w:r w:rsidRPr="00552710">
        <w:rPr>
          <w:rFonts w:ascii="Arial" w:hAnsi="Arial" w:cs="Arial"/>
          <w:b/>
          <w:bCs/>
          <w:color w:val="000000"/>
          <w:sz w:val="29"/>
          <w:szCs w:val="29"/>
          <w:shd w:val="clear" w:color="auto" w:fill="FFFFFF"/>
          <w:rtl/>
        </w:rPr>
        <w:t>אִ֣ישׁ עַל־דִּגְל֤וֹ בְאֹתֹת֙</w:t>
      </w:r>
      <w:r>
        <w:rPr>
          <w:rFonts w:ascii="Arial" w:hAnsi="Arial" w:cs="Arial"/>
          <w:color w:val="000000"/>
          <w:sz w:val="29"/>
          <w:szCs w:val="29"/>
          <w:shd w:val="clear" w:color="auto" w:fill="FFFFFF"/>
        </w:rPr>
        <w:t xml:space="preserve"> </w:t>
      </w:r>
      <w:r w:rsidRPr="00AC755E">
        <w:rPr>
          <w:rFonts w:ascii="Arial" w:eastAsia="Times New Roman" w:hAnsi="Arial" w:cs="Arial"/>
          <w:b/>
          <w:bCs/>
          <w:sz w:val="21"/>
          <w:szCs w:val="21"/>
          <w:shd w:val="clear" w:color="auto" w:fill="FFFFFF"/>
        </w:rPr>
        <w:t>Each according to his flag (</w:t>
      </w:r>
      <w:r>
        <w:rPr>
          <w:rFonts w:ascii="Arial" w:eastAsia="Times New Roman" w:hAnsi="Arial" w:cs="Arial"/>
          <w:b/>
          <w:bCs/>
          <w:sz w:val="21"/>
          <w:szCs w:val="21"/>
          <w:shd w:val="clear" w:color="auto" w:fill="FFFFFF"/>
        </w:rPr>
        <w:t>2:</w:t>
      </w:r>
      <w:r w:rsidRPr="00AC755E">
        <w:rPr>
          <w:rFonts w:ascii="Arial" w:eastAsia="Times New Roman" w:hAnsi="Arial" w:cs="Arial"/>
          <w:b/>
          <w:bCs/>
          <w:sz w:val="21"/>
          <w:szCs w:val="21"/>
          <w:shd w:val="clear" w:color="auto" w:fill="FFFFFF"/>
        </w:rPr>
        <w:t>2)</w:t>
      </w:r>
      <w:r w:rsidRPr="00AC755E">
        <w:rPr>
          <w:rFonts w:ascii="Arial" w:eastAsia="Times New Roman" w:hAnsi="Arial" w:cs="Arial"/>
          <w:sz w:val="21"/>
          <w:szCs w:val="21"/>
          <w:shd w:val="clear" w:color="auto" w:fill="FFFFFF"/>
        </w:rPr>
        <w:t xml:space="preserve"> - The </w:t>
      </w:r>
      <w:proofErr w:type="spellStart"/>
      <w:r w:rsidRPr="00AC755E">
        <w:rPr>
          <w:rFonts w:ascii="Arial" w:eastAsia="Times New Roman" w:hAnsi="Arial" w:cs="Arial"/>
          <w:sz w:val="21"/>
          <w:szCs w:val="21"/>
          <w:shd w:val="clear" w:color="auto" w:fill="FFFFFF"/>
        </w:rPr>
        <w:t>Dor</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Hamidbar</w:t>
      </w:r>
      <w:proofErr w:type="spellEnd"/>
      <w:r w:rsidRPr="00AC755E">
        <w:rPr>
          <w:rFonts w:ascii="Arial" w:eastAsia="Times New Roman" w:hAnsi="Arial" w:cs="Arial"/>
          <w:sz w:val="21"/>
          <w:szCs w:val="21"/>
          <w:shd w:val="clear" w:color="auto" w:fill="FFFFFF"/>
        </w:rPr>
        <w:t xml:space="preserve"> led a miraculous life. Things were fairly simple. Yet the Torah has such rigorous instructions for how they moved through the desert. Why is this so? </w:t>
      </w:r>
      <w:r w:rsidRPr="00AC755E">
        <w:rPr>
          <w:rFonts w:ascii="Arial" w:eastAsia="Times New Roman" w:hAnsi="Arial" w:cs="Arial"/>
          <w:b/>
          <w:bCs/>
          <w:sz w:val="21"/>
          <w:szCs w:val="21"/>
          <w:shd w:val="clear" w:color="auto" w:fill="FFFFFF"/>
        </w:rPr>
        <w:t xml:space="preserve">Rav </w:t>
      </w:r>
      <w:proofErr w:type="spellStart"/>
      <w:r w:rsidRPr="00AC755E">
        <w:rPr>
          <w:rFonts w:ascii="Arial" w:eastAsia="Times New Roman" w:hAnsi="Arial" w:cs="Arial"/>
          <w:b/>
          <w:bCs/>
          <w:sz w:val="21"/>
          <w:szCs w:val="21"/>
          <w:shd w:val="clear" w:color="auto" w:fill="FFFFFF"/>
        </w:rPr>
        <w:t>Aharon</w:t>
      </w:r>
      <w:proofErr w:type="spellEnd"/>
      <w:r w:rsidRPr="00AC755E">
        <w:rPr>
          <w:rFonts w:ascii="Arial" w:eastAsia="Times New Roman" w:hAnsi="Arial" w:cs="Arial"/>
          <w:b/>
          <w:bCs/>
          <w:sz w:val="21"/>
          <w:szCs w:val="21"/>
          <w:shd w:val="clear" w:color="auto" w:fill="FFFFFF"/>
        </w:rPr>
        <w:t xml:space="preserve"> Kotler ztl.</w:t>
      </w:r>
      <w:r w:rsidRPr="00AC755E">
        <w:rPr>
          <w:rFonts w:ascii="Arial" w:eastAsia="Times New Roman" w:hAnsi="Arial" w:cs="Arial"/>
          <w:sz w:val="21"/>
          <w:szCs w:val="21"/>
          <w:shd w:val="clear" w:color="auto" w:fill="FFFFFF"/>
        </w:rPr>
        <w:t xml:space="preserve"> says that the reason for </w:t>
      </w:r>
      <w:proofErr w:type="spellStart"/>
      <w:r w:rsidRPr="00AC755E">
        <w:rPr>
          <w:rFonts w:ascii="Arial" w:eastAsia="Times New Roman" w:hAnsi="Arial" w:cs="Arial"/>
          <w:sz w:val="21"/>
          <w:szCs w:val="21"/>
          <w:shd w:val="clear" w:color="auto" w:fill="FFFFFF"/>
        </w:rPr>
        <w:t>degalim</w:t>
      </w:r>
      <w:proofErr w:type="spellEnd"/>
      <w:r w:rsidRPr="00AC755E">
        <w:rPr>
          <w:rFonts w:ascii="Arial" w:eastAsia="Times New Roman" w:hAnsi="Arial" w:cs="Arial"/>
          <w:sz w:val="21"/>
          <w:szCs w:val="21"/>
          <w:shd w:val="clear" w:color="auto" w:fill="FFFFFF"/>
        </w:rPr>
        <w:t xml:space="preserve"> is to teach future generations that organization is a key to life. </w:t>
      </w:r>
    </w:p>
    <w:p w:rsidR="00790815" w:rsidRPr="00AC755E" w:rsidRDefault="00790815" w:rsidP="003E5BA7">
      <w:pPr>
        <w:spacing w:after="0" w:line="240" w:lineRule="auto"/>
        <w:rPr>
          <w:rFonts w:ascii="Times New Roman" w:eastAsia="Times New Roman" w:hAnsi="Times New Roman" w:cs="Times New Roman"/>
          <w:sz w:val="24"/>
          <w:szCs w:val="24"/>
        </w:rPr>
      </w:pPr>
    </w:p>
    <w:p w:rsidR="005253CC" w:rsidRPr="005253CC" w:rsidRDefault="00790815" w:rsidP="00790815">
      <w:pPr>
        <w:ind w:left="-5"/>
        <w:rPr>
          <w:rFonts w:asciiTheme="minorBidi" w:hAnsiTheme="minorBidi"/>
        </w:rPr>
      </w:pPr>
      <w:r w:rsidRPr="003C1178">
        <w:rPr>
          <w:rFonts w:asciiTheme="minorBidi" w:eastAsia="Calibri" w:hAnsiTheme="minorBidi"/>
          <w:b/>
          <w:bCs/>
          <w:rtl/>
        </w:rPr>
        <w:t>י מנגד סביב לאהל מועד יחנו”איש על דגלו באתת לבית אבותם יחנו בנ</w:t>
      </w:r>
      <w:r w:rsidRPr="003C1178">
        <w:rPr>
          <w:rFonts w:asciiTheme="minorBidi" w:eastAsia="Calibri" w:hAnsiTheme="minorBidi"/>
          <w:b/>
        </w:rPr>
        <w:t xml:space="preserve"> The Jews shall camp, each on its camp and each by its flag surrounding the </w:t>
      </w:r>
      <w:proofErr w:type="spellStart"/>
      <w:r w:rsidRPr="003C1178">
        <w:rPr>
          <w:rFonts w:asciiTheme="minorBidi" w:eastAsia="Calibri" w:hAnsiTheme="minorBidi"/>
          <w:b/>
        </w:rPr>
        <w:t>Mishkan</w:t>
      </w:r>
      <w:proofErr w:type="spellEnd"/>
      <w:r w:rsidRPr="003C1178">
        <w:rPr>
          <w:rFonts w:asciiTheme="minorBidi" w:eastAsia="Calibri" w:hAnsiTheme="minorBidi"/>
          <w:b/>
        </w:rPr>
        <w:t xml:space="preserve"> they shall camp (2:2) – Rav Meir Shapiro ztl.</w:t>
      </w:r>
      <w:r w:rsidRPr="003C1178">
        <w:rPr>
          <w:rFonts w:asciiTheme="minorBidi" w:hAnsiTheme="minorBidi"/>
        </w:rPr>
        <w:t xml:space="preserve"> noted that the beauty of diversity of Bnei Yisrael is that no matter where they plant their flags, it is always surrounding the </w:t>
      </w:r>
      <w:proofErr w:type="spellStart"/>
      <w:r w:rsidRPr="003C1178">
        <w:rPr>
          <w:rFonts w:asciiTheme="minorBidi" w:hAnsiTheme="minorBidi"/>
        </w:rPr>
        <w:t>Mishkan</w:t>
      </w:r>
      <w:proofErr w:type="spellEnd"/>
      <w:r w:rsidRPr="003C1178">
        <w:rPr>
          <w:rFonts w:asciiTheme="minorBidi" w:hAnsiTheme="minorBidi"/>
        </w:rPr>
        <w:t xml:space="preserve"> – the Torah. He used this idea when establishing the </w:t>
      </w:r>
      <w:proofErr w:type="spellStart"/>
      <w:r w:rsidRPr="003C1178">
        <w:rPr>
          <w:rFonts w:asciiTheme="minorBidi" w:hAnsiTheme="minorBidi"/>
        </w:rPr>
        <w:t>Daf</w:t>
      </w:r>
      <w:proofErr w:type="spellEnd"/>
      <w:r w:rsidRPr="003C1178">
        <w:rPr>
          <w:rFonts w:asciiTheme="minorBidi" w:hAnsiTheme="minorBidi"/>
        </w:rPr>
        <w:t xml:space="preserve"> Yomi noting that the Mishna may have originated in Eretz Yisrael, the Talmud in Babylonia, Rashi in France, </w:t>
      </w:r>
      <w:proofErr w:type="spellStart"/>
      <w:r w:rsidRPr="003C1178">
        <w:rPr>
          <w:rFonts w:asciiTheme="minorBidi" w:hAnsiTheme="minorBidi"/>
        </w:rPr>
        <w:t>Tosafos</w:t>
      </w:r>
      <w:proofErr w:type="spellEnd"/>
      <w:r w:rsidRPr="003C1178">
        <w:rPr>
          <w:rFonts w:asciiTheme="minorBidi" w:hAnsiTheme="minorBidi"/>
        </w:rPr>
        <w:t xml:space="preserve"> in Germany, Rif in Fez, Morocco and Rambam in Spain but one thing united them -- and us -- that no matter where we </w:t>
      </w:r>
      <w:proofErr w:type="gramStart"/>
      <w:r w:rsidRPr="003C1178">
        <w:rPr>
          <w:rFonts w:asciiTheme="minorBidi" w:hAnsiTheme="minorBidi"/>
        </w:rPr>
        <w:t>are,  we</w:t>
      </w:r>
      <w:proofErr w:type="gramEnd"/>
      <w:r w:rsidRPr="003C1178">
        <w:rPr>
          <w:rFonts w:asciiTheme="minorBidi" w:hAnsiTheme="minorBidi"/>
        </w:rPr>
        <w:t xml:space="preserve"> are surrounding the </w:t>
      </w:r>
      <w:proofErr w:type="spellStart"/>
      <w:r w:rsidRPr="003C1178">
        <w:rPr>
          <w:rFonts w:asciiTheme="minorBidi" w:hAnsiTheme="minorBidi"/>
        </w:rPr>
        <w:t>Mishkan</w:t>
      </w:r>
      <w:proofErr w:type="spellEnd"/>
      <w:r w:rsidRPr="003C1178">
        <w:rPr>
          <w:rFonts w:asciiTheme="minorBidi" w:hAnsiTheme="minorBidi"/>
        </w:rPr>
        <w:t xml:space="preserve"> and the Torah that brings us together.</w:t>
      </w:r>
      <w:r w:rsidRPr="003C1178">
        <w:rPr>
          <w:rFonts w:asciiTheme="minorBidi" w:eastAsia="Times New Roman" w:hAnsiTheme="minorBidi"/>
          <w:sz w:val="24"/>
        </w:rPr>
        <w:t xml:space="preserve"> </w:t>
      </w:r>
    </w:p>
    <w:p w:rsidR="005253CC" w:rsidRDefault="009C2165" w:rsidP="005253CC">
      <w:pPr>
        <w:spacing w:after="0" w:line="240" w:lineRule="auto"/>
        <w:rPr>
          <w:rFonts w:asciiTheme="minorBidi" w:eastAsia="Times New Roman" w:hAnsiTheme="minorBidi"/>
          <w:kern w:val="0"/>
          <w:shd w:val="clear" w:color="auto" w:fill="FFFFFF"/>
          <w14:ligatures w14:val="none"/>
        </w:rPr>
      </w:pPr>
      <w:r w:rsidRPr="009C2165">
        <w:rPr>
          <w:rFonts w:ascii="Arial" w:hAnsi="Arial" w:cs="Arial"/>
          <w:b/>
          <w:bCs/>
          <w:color w:val="000000"/>
          <w:sz w:val="29"/>
          <w:szCs w:val="29"/>
          <w:shd w:val="clear" w:color="auto" w:fill="FFFFFF"/>
          <w:rtl/>
        </w:rPr>
        <w:t>אִ֥ישׁ עַל־יָד֖וֹ לְדִגְלֵיהֶֽם</w:t>
      </w:r>
      <w:r w:rsidRPr="009C2165">
        <w:rPr>
          <w:rFonts w:ascii="Arial" w:hAnsi="Arial" w:cs="Arial"/>
          <w:b/>
          <w:bCs/>
          <w:color w:val="000000"/>
          <w:sz w:val="29"/>
          <w:szCs w:val="29"/>
          <w:shd w:val="clear" w:color="auto" w:fill="FFFFFF"/>
        </w:rPr>
        <w:t>:</w:t>
      </w:r>
      <w:r w:rsidRPr="009C2165">
        <w:rPr>
          <w:rFonts w:ascii="Arial" w:hAnsi="Arial" w:cs="Arial"/>
          <w:b/>
          <w:bCs/>
          <w:color w:val="000000"/>
          <w:sz w:val="29"/>
          <w:szCs w:val="29"/>
          <w:shd w:val="clear" w:color="auto" w:fill="FFFFFF"/>
        </w:rPr>
        <w:t xml:space="preserve"> </w:t>
      </w:r>
      <w:r w:rsidR="005253CC" w:rsidRPr="005253CC">
        <w:rPr>
          <w:rFonts w:asciiTheme="minorBidi" w:eastAsia="Times New Roman" w:hAnsiTheme="minorBidi"/>
          <w:b/>
          <w:bCs/>
          <w:kern w:val="0"/>
          <w14:ligatures w14:val="none"/>
        </w:rPr>
        <w:t>According to their flags (</w:t>
      </w:r>
      <w:r w:rsidRPr="009C2165">
        <w:rPr>
          <w:rFonts w:asciiTheme="minorBidi" w:eastAsia="Times New Roman" w:hAnsiTheme="minorBidi"/>
          <w:b/>
          <w:bCs/>
          <w:kern w:val="0"/>
          <w14:ligatures w14:val="none"/>
        </w:rPr>
        <w:t>2:17</w:t>
      </w:r>
      <w:r w:rsidR="005253CC" w:rsidRPr="005253CC">
        <w:rPr>
          <w:rFonts w:asciiTheme="minorBidi" w:eastAsia="Times New Roman" w:hAnsiTheme="minorBidi"/>
          <w:b/>
          <w:bCs/>
          <w:kern w:val="0"/>
          <w14:ligatures w14:val="none"/>
        </w:rPr>
        <w:t>)</w:t>
      </w:r>
      <w:r w:rsidR="005253CC" w:rsidRPr="005253CC">
        <w:rPr>
          <w:rFonts w:asciiTheme="minorBidi" w:eastAsia="Times New Roman" w:hAnsiTheme="minorBidi"/>
          <w:kern w:val="0"/>
          <w14:ligatures w14:val="none"/>
        </w:rPr>
        <w:t xml:space="preserve"> - </w:t>
      </w:r>
      <w:r w:rsidR="005253CC" w:rsidRPr="005253CC">
        <w:rPr>
          <w:rFonts w:asciiTheme="minorBidi" w:eastAsia="Times New Roman" w:hAnsiTheme="minorBidi"/>
          <w:kern w:val="0"/>
          <w:shd w:val="clear" w:color="auto" w:fill="FFFFFF"/>
          <w14:ligatures w14:val="none"/>
        </w:rPr>
        <w:t xml:space="preserve"> Why did it take a whole year for </w:t>
      </w:r>
      <w:proofErr w:type="spellStart"/>
      <w:r w:rsidR="005253CC" w:rsidRPr="005253CC">
        <w:rPr>
          <w:rFonts w:asciiTheme="minorBidi" w:eastAsia="Times New Roman" w:hAnsiTheme="minorBidi"/>
          <w:kern w:val="0"/>
          <w:shd w:val="clear" w:color="auto" w:fill="FFFFFF"/>
          <w14:ligatures w14:val="none"/>
        </w:rPr>
        <w:t>HaShem</w:t>
      </w:r>
      <w:proofErr w:type="spellEnd"/>
      <w:r w:rsidR="005253CC" w:rsidRPr="005253CC">
        <w:rPr>
          <w:rFonts w:asciiTheme="minorBidi" w:eastAsia="Times New Roman" w:hAnsiTheme="minorBidi"/>
          <w:kern w:val="0"/>
          <w:shd w:val="clear" w:color="auto" w:fill="FFFFFF"/>
          <w14:ligatures w14:val="none"/>
        </w:rPr>
        <w:t xml:space="preserve"> to assign </w:t>
      </w:r>
      <w:proofErr w:type="spellStart"/>
      <w:r w:rsidR="005253CC" w:rsidRPr="005253CC">
        <w:rPr>
          <w:rFonts w:asciiTheme="minorBidi" w:eastAsia="Times New Roman" w:hAnsiTheme="minorBidi"/>
          <w:kern w:val="0"/>
          <w:shd w:val="clear" w:color="auto" w:fill="FFFFFF"/>
          <w14:ligatures w14:val="none"/>
        </w:rPr>
        <w:t>degalim</w:t>
      </w:r>
      <w:proofErr w:type="spellEnd"/>
      <w:r w:rsidR="005253CC" w:rsidRPr="005253CC">
        <w:rPr>
          <w:rFonts w:asciiTheme="minorBidi" w:eastAsia="Times New Roman" w:hAnsiTheme="minorBidi"/>
          <w:kern w:val="0"/>
          <w:shd w:val="clear" w:color="auto" w:fill="FFFFFF"/>
          <w14:ligatures w14:val="none"/>
        </w:rPr>
        <w:t xml:space="preserve"> for Bnei Yisrael? Why didn’t they do so immediately after leaving </w:t>
      </w:r>
      <w:proofErr w:type="spellStart"/>
      <w:r w:rsidR="005253CC" w:rsidRPr="005253CC">
        <w:rPr>
          <w:rFonts w:asciiTheme="minorBidi" w:eastAsia="Times New Roman" w:hAnsiTheme="minorBidi"/>
          <w:kern w:val="0"/>
          <w:shd w:val="clear" w:color="auto" w:fill="FFFFFF"/>
          <w14:ligatures w14:val="none"/>
        </w:rPr>
        <w:t>Mitzrayim</w:t>
      </w:r>
      <w:proofErr w:type="spellEnd"/>
      <w:r w:rsidR="005253CC" w:rsidRPr="005253CC">
        <w:rPr>
          <w:rFonts w:asciiTheme="minorBidi" w:eastAsia="Times New Roman" w:hAnsiTheme="minorBidi"/>
          <w:kern w:val="0"/>
          <w:shd w:val="clear" w:color="auto" w:fill="FFFFFF"/>
          <w14:ligatures w14:val="none"/>
        </w:rPr>
        <w:t xml:space="preserve">? </w:t>
      </w:r>
      <w:r w:rsidR="005253CC" w:rsidRPr="005253CC">
        <w:rPr>
          <w:rFonts w:asciiTheme="minorBidi" w:eastAsia="Times New Roman" w:hAnsiTheme="minorBidi"/>
          <w:b/>
          <w:bCs/>
          <w:kern w:val="0"/>
          <w:shd w:val="clear" w:color="auto" w:fill="FFFFFF"/>
          <w14:ligatures w14:val="none"/>
        </w:rPr>
        <w:t>R</w:t>
      </w:r>
      <w:r w:rsidRPr="009C2165">
        <w:rPr>
          <w:rFonts w:asciiTheme="minorBidi" w:eastAsia="Times New Roman" w:hAnsiTheme="minorBidi"/>
          <w:b/>
          <w:bCs/>
          <w:kern w:val="0"/>
          <w:shd w:val="clear" w:color="auto" w:fill="FFFFFF"/>
          <w14:ligatures w14:val="none"/>
        </w:rPr>
        <w:t>av</w:t>
      </w:r>
      <w:r w:rsidR="005253CC" w:rsidRPr="005253CC">
        <w:rPr>
          <w:rFonts w:asciiTheme="minorBidi" w:eastAsia="Times New Roman" w:hAnsiTheme="minorBidi"/>
          <w:b/>
          <w:bCs/>
          <w:kern w:val="0"/>
          <w:shd w:val="clear" w:color="auto" w:fill="FFFFFF"/>
          <w14:ligatures w14:val="none"/>
        </w:rPr>
        <w:t xml:space="preserve"> Yaakov </w:t>
      </w:r>
      <w:r w:rsidRPr="009C2165">
        <w:rPr>
          <w:rFonts w:asciiTheme="minorBidi" w:eastAsia="Times New Roman" w:hAnsiTheme="minorBidi"/>
          <w:b/>
          <w:bCs/>
          <w:kern w:val="0"/>
          <w:shd w:val="clear" w:color="auto" w:fill="FFFFFF"/>
          <w14:ligatures w14:val="none"/>
        </w:rPr>
        <w:t xml:space="preserve">Kamenetzky </w:t>
      </w:r>
      <w:r w:rsidR="005253CC" w:rsidRPr="005253CC">
        <w:rPr>
          <w:rFonts w:asciiTheme="minorBidi" w:eastAsia="Times New Roman" w:hAnsiTheme="minorBidi"/>
          <w:kern w:val="0"/>
          <w:shd w:val="clear" w:color="auto" w:fill="FFFFFF"/>
          <w14:ligatures w14:val="none"/>
        </w:rPr>
        <w:t xml:space="preserve">suggests that the </w:t>
      </w:r>
      <w:proofErr w:type="spellStart"/>
      <w:r w:rsidR="005253CC" w:rsidRPr="005253CC">
        <w:rPr>
          <w:rFonts w:asciiTheme="minorBidi" w:eastAsia="Times New Roman" w:hAnsiTheme="minorBidi"/>
          <w:kern w:val="0"/>
          <w:shd w:val="clear" w:color="auto" w:fill="FFFFFF"/>
          <w14:ligatures w14:val="none"/>
        </w:rPr>
        <w:t>degalim</w:t>
      </w:r>
      <w:proofErr w:type="spellEnd"/>
      <w:r w:rsidR="005253CC" w:rsidRPr="005253CC">
        <w:rPr>
          <w:rFonts w:asciiTheme="minorBidi" w:eastAsia="Times New Roman" w:hAnsiTheme="minorBidi"/>
          <w:kern w:val="0"/>
          <w:shd w:val="clear" w:color="auto" w:fill="FFFFFF"/>
          <w14:ligatures w14:val="none"/>
        </w:rPr>
        <w:t xml:space="preserve"> represent the diversity of </w:t>
      </w:r>
      <w:proofErr w:type="spellStart"/>
      <w:r w:rsidR="005253CC" w:rsidRPr="005253CC">
        <w:rPr>
          <w:rFonts w:asciiTheme="minorBidi" w:eastAsia="Times New Roman" w:hAnsiTheme="minorBidi"/>
          <w:kern w:val="0"/>
          <w:shd w:val="clear" w:color="auto" w:fill="FFFFFF"/>
          <w14:ligatures w14:val="none"/>
        </w:rPr>
        <w:t>klal</w:t>
      </w:r>
      <w:proofErr w:type="spellEnd"/>
      <w:r w:rsidR="005253CC" w:rsidRPr="005253CC">
        <w:rPr>
          <w:rFonts w:asciiTheme="minorBidi" w:eastAsia="Times New Roman" w:hAnsiTheme="minorBidi"/>
          <w:kern w:val="0"/>
          <w:shd w:val="clear" w:color="auto" w:fill="FFFFFF"/>
          <w14:ligatures w14:val="none"/>
        </w:rPr>
        <w:t xml:space="preserve"> Yisrael. Each </w:t>
      </w:r>
      <w:proofErr w:type="spellStart"/>
      <w:r w:rsidR="005253CC" w:rsidRPr="005253CC">
        <w:rPr>
          <w:rFonts w:asciiTheme="minorBidi" w:eastAsia="Times New Roman" w:hAnsiTheme="minorBidi"/>
          <w:kern w:val="0"/>
          <w:shd w:val="clear" w:color="auto" w:fill="FFFFFF"/>
          <w14:ligatures w14:val="none"/>
        </w:rPr>
        <w:t>shevet</w:t>
      </w:r>
      <w:proofErr w:type="spellEnd"/>
      <w:r w:rsidR="005253CC" w:rsidRPr="005253CC">
        <w:rPr>
          <w:rFonts w:asciiTheme="minorBidi" w:eastAsia="Times New Roman" w:hAnsiTheme="minorBidi"/>
          <w:kern w:val="0"/>
          <w:shd w:val="clear" w:color="auto" w:fill="FFFFFF"/>
          <w14:ligatures w14:val="none"/>
        </w:rPr>
        <w:t xml:space="preserve"> has its own unique traits. This has the potential to cause people from different </w:t>
      </w:r>
      <w:proofErr w:type="spellStart"/>
      <w:r w:rsidR="005253CC" w:rsidRPr="005253CC">
        <w:rPr>
          <w:rFonts w:asciiTheme="minorBidi" w:eastAsia="Times New Roman" w:hAnsiTheme="minorBidi"/>
          <w:kern w:val="0"/>
          <w:shd w:val="clear" w:color="auto" w:fill="FFFFFF"/>
          <w14:ligatures w14:val="none"/>
        </w:rPr>
        <w:t>shevatim</w:t>
      </w:r>
      <w:proofErr w:type="spellEnd"/>
      <w:r w:rsidR="005253CC" w:rsidRPr="005253CC">
        <w:rPr>
          <w:rFonts w:asciiTheme="minorBidi" w:eastAsia="Times New Roman" w:hAnsiTheme="minorBidi"/>
          <w:kern w:val="0"/>
          <w:shd w:val="clear" w:color="auto" w:fill="FFFFFF"/>
          <w14:ligatures w14:val="none"/>
        </w:rPr>
        <w:t xml:space="preserve"> to grow apart from one another. As such, </w:t>
      </w:r>
      <w:proofErr w:type="spellStart"/>
      <w:r w:rsidR="005253CC" w:rsidRPr="005253CC">
        <w:rPr>
          <w:rFonts w:asciiTheme="minorBidi" w:eastAsia="Times New Roman" w:hAnsiTheme="minorBidi"/>
          <w:kern w:val="0"/>
          <w:shd w:val="clear" w:color="auto" w:fill="FFFFFF"/>
          <w14:ligatures w14:val="none"/>
        </w:rPr>
        <w:t>HaShem</w:t>
      </w:r>
      <w:proofErr w:type="spellEnd"/>
      <w:r w:rsidR="005253CC" w:rsidRPr="005253CC">
        <w:rPr>
          <w:rFonts w:asciiTheme="minorBidi" w:eastAsia="Times New Roman" w:hAnsiTheme="minorBidi"/>
          <w:kern w:val="0"/>
          <w:shd w:val="clear" w:color="auto" w:fill="FFFFFF"/>
          <w14:ligatures w14:val="none"/>
        </w:rPr>
        <w:t xml:space="preserve"> waited until there was a </w:t>
      </w:r>
      <w:proofErr w:type="spellStart"/>
      <w:r w:rsidR="005253CC" w:rsidRPr="005253CC">
        <w:rPr>
          <w:rFonts w:asciiTheme="minorBidi" w:eastAsia="Times New Roman" w:hAnsiTheme="minorBidi"/>
          <w:kern w:val="0"/>
          <w:shd w:val="clear" w:color="auto" w:fill="FFFFFF"/>
          <w14:ligatures w14:val="none"/>
        </w:rPr>
        <w:t>Mishkan</w:t>
      </w:r>
      <w:proofErr w:type="spellEnd"/>
      <w:r w:rsidR="005253CC" w:rsidRPr="005253CC">
        <w:rPr>
          <w:rFonts w:asciiTheme="minorBidi" w:eastAsia="Times New Roman" w:hAnsiTheme="minorBidi"/>
          <w:kern w:val="0"/>
          <w:shd w:val="clear" w:color="auto" w:fill="FFFFFF"/>
          <w14:ligatures w14:val="none"/>
        </w:rPr>
        <w:t xml:space="preserve"> set up. The </w:t>
      </w:r>
      <w:proofErr w:type="spellStart"/>
      <w:r w:rsidR="005253CC" w:rsidRPr="005253CC">
        <w:rPr>
          <w:rFonts w:asciiTheme="minorBidi" w:eastAsia="Times New Roman" w:hAnsiTheme="minorBidi"/>
          <w:kern w:val="0"/>
          <w:shd w:val="clear" w:color="auto" w:fill="FFFFFF"/>
          <w14:ligatures w14:val="none"/>
        </w:rPr>
        <w:t>Mishkan</w:t>
      </w:r>
      <w:proofErr w:type="spellEnd"/>
      <w:r w:rsidR="005253CC" w:rsidRPr="005253CC">
        <w:rPr>
          <w:rFonts w:asciiTheme="minorBidi" w:eastAsia="Times New Roman" w:hAnsiTheme="minorBidi"/>
          <w:kern w:val="0"/>
          <w:shd w:val="clear" w:color="auto" w:fill="FFFFFF"/>
          <w14:ligatures w14:val="none"/>
        </w:rPr>
        <w:t xml:space="preserve"> serves as a hub to unify all of </w:t>
      </w:r>
      <w:proofErr w:type="spellStart"/>
      <w:r w:rsidR="005253CC" w:rsidRPr="005253CC">
        <w:rPr>
          <w:rFonts w:asciiTheme="minorBidi" w:eastAsia="Times New Roman" w:hAnsiTheme="minorBidi"/>
          <w:kern w:val="0"/>
          <w:shd w:val="clear" w:color="auto" w:fill="FFFFFF"/>
          <w14:ligatures w14:val="none"/>
        </w:rPr>
        <w:t>Klal</w:t>
      </w:r>
      <w:proofErr w:type="spellEnd"/>
      <w:r w:rsidR="005253CC" w:rsidRPr="005253CC">
        <w:rPr>
          <w:rFonts w:asciiTheme="minorBidi" w:eastAsia="Times New Roman" w:hAnsiTheme="minorBidi"/>
          <w:kern w:val="0"/>
          <w:shd w:val="clear" w:color="auto" w:fill="FFFFFF"/>
          <w14:ligatures w14:val="none"/>
        </w:rPr>
        <w:t xml:space="preserve"> Yisrael.</w:t>
      </w:r>
    </w:p>
    <w:p w:rsidR="005253CC" w:rsidRPr="005253CC" w:rsidRDefault="005253CC" w:rsidP="005253CC">
      <w:pPr>
        <w:spacing w:after="0" w:line="240" w:lineRule="auto"/>
        <w:rPr>
          <w:rFonts w:asciiTheme="minorBidi" w:eastAsia="Times New Roman" w:hAnsiTheme="minorBidi"/>
          <w:b/>
          <w:bCs/>
          <w:kern w:val="0"/>
          <w14:ligatures w14:val="none"/>
        </w:rPr>
      </w:pPr>
    </w:p>
    <w:p w:rsidR="005253CC" w:rsidRDefault="009C2165" w:rsidP="005253CC">
      <w:pPr>
        <w:spacing w:after="0" w:line="240" w:lineRule="auto"/>
        <w:rPr>
          <w:rFonts w:asciiTheme="minorBidi" w:eastAsia="Times New Roman" w:hAnsiTheme="minorBidi"/>
          <w:kern w:val="0"/>
          <w:shd w:val="clear" w:color="auto" w:fill="FFFFFF"/>
          <w14:ligatures w14:val="none"/>
        </w:rPr>
      </w:pPr>
      <w:r w:rsidRPr="009C2165">
        <w:rPr>
          <w:rFonts w:ascii="Arial" w:hAnsi="Arial" w:cs="Arial"/>
          <w:b/>
          <w:bCs/>
          <w:color w:val="000000"/>
          <w:sz w:val="29"/>
          <w:szCs w:val="29"/>
          <w:shd w:val="clear" w:color="auto" w:fill="FFFFFF"/>
          <w:rtl/>
        </w:rPr>
        <w:t>כֵּן־חָנ֤וּ לְדִגְלֵיהֶם֙ וְכֵ֣ן נָסָ֔עוּ אִ֥ישׁ לְמִשְׁפְּחֹתָ֖יו עַל־בֵּ֥ית אֲבֹתָֽיו</w:t>
      </w:r>
      <w:r w:rsidRPr="009C2165">
        <w:rPr>
          <w:rFonts w:ascii="Arial" w:hAnsi="Arial" w:cs="Arial"/>
          <w:b/>
          <w:bCs/>
          <w:color w:val="000000"/>
          <w:sz w:val="29"/>
          <w:szCs w:val="29"/>
          <w:shd w:val="clear" w:color="auto" w:fill="FFFFFF"/>
        </w:rPr>
        <w:t xml:space="preserve"> </w:t>
      </w:r>
      <w:r w:rsidR="005253CC" w:rsidRPr="005253CC">
        <w:rPr>
          <w:rFonts w:asciiTheme="minorBidi" w:eastAsia="Times New Roman" w:hAnsiTheme="minorBidi"/>
          <w:b/>
          <w:bCs/>
          <w:kern w:val="0"/>
          <w:shd w:val="clear" w:color="auto" w:fill="FFFFFF"/>
          <w14:ligatures w14:val="none"/>
        </w:rPr>
        <w:t xml:space="preserve">They camped by their tribes and they traveled each with his family (2:34) - Rav </w:t>
      </w:r>
      <w:proofErr w:type="spellStart"/>
      <w:r w:rsidR="005253CC" w:rsidRPr="005253CC">
        <w:rPr>
          <w:rFonts w:asciiTheme="minorBidi" w:eastAsia="Times New Roman" w:hAnsiTheme="minorBidi"/>
          <w:b/>
          <w:bCs/>
          <w:kern w:val="0"/>
          <w:shd w:val="clear" w:color="auto" w:fill="FFFFFF"/>
          <w14:ligatures w14:val="none"/>
        </w:rPr>
        <w:t>Yechiel</w:t>
      </w:r>
      <w:proofErr w:type="spellEnd"/>
      <w:r w:rsidR="005253CC" w:rsidRPr="005253CC">
        <w:rPr>
          <w:rFonts w:asciiTheme="minorBidi" w:eastAsia="Times New Roman" w:hAnsiTheme="minorBidi"/>
          <w:b/>
          <w:bCs/>
          <w:kern w:val="0"/>
          <w:shd w:val="clear" w:color="auto" w:fill="FFFFFF"/>
          <w14:ligatures w14:val="none"/>
        </w:rPr>
        <w:t xml:space="preserve"> </w:t>
      </w:r>
      <w:proofErr w:type="spellStart"/>
      <w:r w:rsidR="005253CC" w:rsidRPr="005253CC">
        <w:rPr>
          <w:rFonts w:asciiTheme="minorBidi" w:eastAsia="Times New Roman" w:hAnsiTheme="minorBidi"/>
          <w:b/>
          <w:bCs/>
          <w:kern w:val="0"/>
          <w:shd w:val="clear" w:color="auto" w:fill="FFFFFF"/>
          <w14:ligatures w14:val="none"/>
        </w:rPr>
        <w:t>Perr</w:t>
      </w:r>
      <w:proofErr w:type="spellEnd"/>
      <w:r w:rsidR="005253CC" w:rsidRPr="005253CC">
        <w:rPr>
          <w:rFonts w:asciiTheme="minorBidi" w:eastAsia="Times New Roman" w:hAnsiTheme="minorBidi"/>
          <w:b/>
          <w:bCs/>
          <w:kern w:val="0"/>
          <w:shd w:val="clear" w:color="auto" w:fill="FFFFFF"/>
          <w14:ligatures w14:val="none"/>
        </w:rPr>
        <w:t xml:space="preserve"> </w:t>
      </w:r>
      <w:r w:rsidR="005253CC" w:rsidRPr="005253CC">
        <w:rPr>
          <w:rFonts w:asciiTheme="minorBidi" w:eastAsia="Times New Roman" w:hAnsiTheme="minorBidi"/>
          <w:kern w:val="0"/>
          <w:shd w:val="clear" w:color="auto" w:fill="FFFFFF"/>
          <w14:ligatures w14:val="none"/>
        </w:rPr>
        <w:t>noted that it is important for us to understand that while the Torah of all of us is the same and the Halacha is the same, the worldview is different. And by being different each grou</w:t>
      </w:r>
      <w:r>
        <w:rPr>
          <w:rFonts w:asciiTheme="minorBidi" w:eastAsia="Times New Roman" w:hAnsiTheme="minorBidi"/>
          <w:kern w:val="0"/>
          <w:shd w:val="clear" w:color="auto" w:fill="FFFFFF"/>
          <w14:ligatures w14:val="none"/>
        </w:rPr>
        <w:t>p</w:t>
      </w:r>
      <w:r w:rsidR="005253CC" w:rsidRPr="005253CC">
        <w:rPr>
          <w:rFonts w:asciiTheme="minorBidi" w:eastAsia="Times New Roman" w:hAnsiTheme="minorBidi"/>
          <w:kern w:val="0"/>
          <w:shd w:val="clear" w:color="auto" w:fill="FFFFFF"/>
          <w14:ligatures w14:val="none"/>
        </w:rPr>
        <w:t xml:space="preserve"> prevents the other from going off the path and becoming too extreme. </w:t>
      </w:r>
      <w:proofErr w:type="spellStart"/>
      <w:r w:rsidR="005253CC" w:rsidRPr="005253CC">
        <w:rPr>
          <w:rFonts w:asciiTheme="minorBidi" w:eastAsia="Times New Roman" w:hAnsiTheme="minorBidi"/>
          <w:kern w:val="0"/>
          <w:shd w:val="clear" w:color="auto" w:fill="FFFFFF"/>
          <w14:ligatures w14:val="none"/>
        </w:rPr>
        <w:t>Ehrlicher</w:t>
      </w:r>
      <w:proofErr w:type="spellEnd"/>
      <w:r w:rsidR="005253CC" w:rsidRPr="005253CC">
        <w:rPr>
          <w:rFonts w:asciiTheme="minorBidi" w:eastAsia="Times New Roman" w:hAnsiTheme="minorBidi"/>
          <w:kern w:val="0"/>
          <w:shd w:val="clear" w:color="auto" w:fill="FFFFFF"/>
          <w14:ligatures w14:val="none"/>
        </w:rPr>
        <w:t xml:space="preserve"> </w:t>
      </w:r>
      <w:proofErr w:type="spellStart"/>
      <w:r w:rsidR="005253CC" w:rsidRPr="005253CC">
        <w:rPr>
          <w:rFonts w:asciiTheme="minorBidi" w:eastAsia="Times New Roman" w:hAnsiTheme="minorBidi"/>
          <w:kern w:val="0"/>
          <w:shd w:val="clear" w:color="auto" w:fill="FFFFFF"/>
          <w14:ligatures w14:val="none"/>
        </w:rPr>
        <w:t>Yidden</w:t>
      </w:r>
      <w:proofErr w:type="spellEnd"/>
      <w:r w:rsidR="005253CC" w:rsidRPr="005253CC">
        <w:rPr>
          <w:rFonts w:asciiTheme="minorBidi" w:eastAsia="Times New Roman" w:hAnsiTheme="minorBidi"/>
          <w:kern w:val="0"/>
          <w:shd w:val="clear" w:color="auto" w:fill="FFFFFF"/>
          <w14:ligatures w14:val="none"/>
        </w:rPr>
        <w:t xml:space="preserve"> can also look and be different as </w:t>
      </w:r>
      <w:r w:rsidR="005253CC" w:rsidRPr="005253CC">
        <w:rPr>
          <w:rFonts w:asciiTheme="minorBidi" w:eastAsia="Times New Roman" w:hAnsiTheme="minorBidi"/>
          <w:kern w:val="0"/>
          <w:shd w:val="clear" w:color="auto" w:fill="FFFFFF"/>
          <w14:ligatures w14:val="none"/>
        </w:rPr>
        <w:lastRenderedPageBreak/>
        <w:t xml:space="preserve">long as their commitment to Torah and Halacha is the same. That is the diversity that existed in our </w:t>
      </w:r>
      <w:proofErr w:type="spellStart"/>
      <w:r w:rsidR="005253CC" w:rsidRPr="005253CC">
        <w:rPr>
          <w:rFonts w:asciiTheme="minorBidi" w:eastAsia="Times New Roman" w:hAnsiTheme="minorBidi"/>
          <w:kern w:val="0"/>
          <w:shd w:val="clear" w:color="auto" w:fill="FFFFFF"/>
          <w14:ligatures w14:val="none"/>
        </w:rPr>
        <w:t>shevatim</w:t>
      </w:r>
      <w:proofErr w:type="spellEnd"/>
      <w:r w:rsidR="005253CC" w:rsidRPr="005253CC">
        <w:rPr>
          <w:rFonts w:asciiTheme="minorBidi" w:eastAsia="Times New Roman" w:hAnsiTheme="minorBidi"/>
          <w:kern w:val="0"/>
          <w:shd w:val="clear" w:color="auto" w:fill="FFFFFF"/>
          <w14:ligatures w14:val="none"/>
        </w:rPr>
        <w:t xml:space="preserve"> and that keeps us strong.</w:t>
      </w:r>
    </w:p>
    <w:p w:rsidR="00C05082" w:rsidRPr="005253CC" w:rsidRDefault="00C05082" w:rsidP="005253CC">
      <w:pPr>
        <w:spacing w:after="0" w:line="240" w:lineRule="auto"/>
        <w:rPr>
          <w:rFonts w:asciiTheme="minorBidi" w:eastAsia="Times New Roman" w:hAnsiTheme="minorBidi"/>
          <w:b/>
          <w:bCs/>
          <w:kern w:val="0"/>
          <w14:ligatures w14:val="none"/>
        </w:rPr>
      </w:pPr>
    </w:p>
    <w:p w:rsidR="00C05082" w:rsidRPr="00D472E0" w:rsidRDefault="00C05082" w:rsidP="00C05082">
      <w:pPr>
        <w:pStyle w:val="NoSpacing"/>
        <w:rPr>
          <w:rFonts w:asciiTheme="minorBidi" w:hAnsiTheme="minorBidi"/>
        </w:rPr>
      </w:pPr>
      <w:r w:rsidRPr="00C05082">
        <w:rPr>
          <w:rFonts w:asciiTheme="minorBidi" w:hAnsiTheme="minorBidi"/>
          <w:b/>
          <w:bCs/>
        </w:rPr>
        <w:t xml:space="preserve">And this is the history of </w:t>
      </w:r>
      <w:proofErr w:type="spellStart"/>
      <w:r w:rsidRPr="00C05082">
        <w:rPr>
          <w:rFonts w:asciiTheme="minorBidi" w:hAnsiTheme="minorBidi"/>
          <w:b/>
          <w:bCs/>
        </w:rPr>
        <w:t>Aharon</w:t>
      </w:r>
      <w:proofErr w:type="spellEnd"/>
      <w:r w:rsidRPr="00C05082">
        <w:rPr>
          <w:rFonts w:asciiTheme="minorBidi" w:hAnsiTheme="minorBidi"/>
          <w:b/>
          <w:bCs/>
        </w:rPr>
        <w:t xml:space="preserve"> and Moshe (3:1) – Rashi</w:t>
      </w:r>
      <w:r w:rsidRPr="00D472E0">
        <w:rPr>
          <w:rFonts w:asciiTheme="minorBidi" w:hAnsiTheme="minorBidi"/>
        </w:rPr>
        <w:t xml:space="preserve"> explains that we learn that one who teaches his friend’s son Torah is treated as though he birthed him. The only problem is that Moshe taught Aaron’s sons on the same day he received the word of Hashem. Why is it as if he birthed him? </w:t>
      </w:r>
      <w:r w:rsidRPr="00C05082">
        <w:rPr>
          <w:rFonts w:asciiTheme="minorBidi" w:hAnsiTheme="minorBidi"/>
          <w:b/>
          <w:bCs/>
        </w:rPr>
        <w:t xml:space="preserve">Rav Moshe Shmuel Shapiro </w:t>
      </w:r>
      <w:r w:rsidRPr="00D472E0">
        <w:rPr>
          <w:rFonts w:asciiTheme="minorBidi" w:hAnsiTheme="minorBidi"/>
        </w:rPr>
        <w:t xml:space="preserve">explains that if the student accepts the </w:t>
      </w:r>
      <w:proofErr w:type="gramStart"/>
      <w:r w:rsidRPr="00D472E0">
        <w:rPr>
          <w:rFonts w:asciiTheme="minorBidi" w:hAnsiTheme="minorBidi"/>
        </w:rPr>
        <w:t>teacher  emphatically</w:t>
      </w:r>
      <w:proofErr w:type="gramEnd"/>
      <w:r w:rsidRPr="00D472E0">
        <w:rPr>
          <w:rFonts w:asciiTheme="minorBidi" w:hAnsiTheme="minorBidi"/>
        </w:rPr>
        <w:t xml:space="preserve">, then he is a </w:t>
      </w:r>
      <w:proofErr w:type="spellStart"/>
      <w:r w:rsidRPr="00D472E0">
        <w:rPr>
          <w:rFonts w:asciiTheme="minorBidi" w:hAnsiTheme="minorBidi"/>
        </w:rPr>
        <w:t>mikabel</w:t>
      </w:r>
      <w:proofErr w:type="spellEnd"/>
      <w:r w:rsidRPr="00D472E0">
        <w:rPr>
          <w:rFonts w:asciiTheme="minorBidi" w:hAnsiTheme="minorBidi"/>
        </w:rPr>
        <w:t xml:space="preserve"> – and it is as if the teacher “birthed” him. </w:t>
      </w:r>
    </w:p>
    <w:p w:rsidR="005253CC" w:rsidRPr="005253CC" w:rsidRDefault="005253CC" w:rsidP="005253CC">
      <w:pPr>
        <w:spacing w:after="0" w:line="240" w:lineRule="auto"/>
        <w:rPr>
          <w:rFonts w:asciiTheme="minorBidi" w:eastAsia="Times New Roman" w:hAnsiTheme="minorBidi"/>
          <w:kern w:val="0"/>
          <w14:ligatures w14:val="none"/>
        </w:rPr>
      </w:pPr>
    </w:p>
    <w:p w:rsidR="005253CC" w:rsidRDefault="009C2165" w:rsidP="005253CC">
      <w:pPr>
        <w:spacing w:after="0" w:line="240" w:lineRule="auto"/>
        <w:rPr>
          <w:rFonts w:asciiTheme="minorBidi" w:eastAsia="Times New Roman" w:hAnsiTheme="minorBidi"/>
          <w:kern w:val="0"/>
          <w:shd w:val="clear" w:color="auto" w:fill="FFFFFF"/>
          <w14:ligatures w14:val="none"/>
        </w:rPr>
      </w:pPr>
      <w:r w:rsidRPr="009C2165">
        <w:rPr>
          <w:rFonts w:ascii="Arial" w:hAnsi="Arial" w:cs="Arial"/>
          <w:b/>
          <w:bCs/>
          <w:color w:val="000000"/>
          <w:sz w:val="29"/>
          <w:szCs w:val="29"/>
          <w:shd w:val="clear" w:color="auto" w:fill="FFFFFF"/>
          <w:rtl/>
        </w:rPr>
        <w:t>וְאֵ֛לֶּה תּֽוֹלְדֹ֥ת אַֽהֲרֹ֖ן וּמשֶׁ֑ה</w:t>
      </w:r>
      <w:r w:rsidRPr="009C2165">
        <w:rPr>
          <w:rFonts w:ascii="Arial" w:hAnsi="Arial" w:cs="Arial"/>
          <w:b/>
          <w:bCs/>
          <w:color w:val="000000"/>
          <w:sz w:val="29"/>
          <w:szCs w:val="29"/>
          <w:shd w:val="clear" w:color="auto" w:fill="FFFFFF"/>
        </w:rPr>
        <w:t xml:space="preserve"> </w:t>
      </w:r>
      <w:r w:rsidR="005253CC" w:rsidRPr="005253CC">
        <w:rPr>
          <w:rFonts w:asciiTheme="minorBidi" w:eastAsia="Times New Roman" w:hAnsiTheme="minorBidi"/>
          <w:b/>
          <w:bCs/>
          <w:kern w:val="0"/>
          <w:shd w:val="clear" w:color="auto" w:fill="FFFFFF"/>
          <w14:ligatures w14:val="none"/>
        </w:rPr>
        <w:t>An</w:t>
      </w:r>
      <w:r w:rsidRPr="009C2165">
        <w:rPr>
          <w:rFonts w:asciiTheme="minorBidi" w:eastAsia="Times New Roman" w:hAnsiTheme="minorBidi"/>
          <w:b/>
          <w:bCs/>
          <w:kern w:val="0"/>
          <w:shd w:val="clear" w:color="auto" w:fill="FFFFFF"/>
          <w14:ligatures w14:val="none"/>
        </w:rPr>
        <w:t>d</w:t>
      </w:r>
      <w:r w:rsidR="005253CC" w:rsidRPr="005253CC">
        <w:rPr>
          <w:rFonts w:asciiTheme="minorBidi" w:eastAsia="Times New Roman" w:hAnsiTheme="minorBidi"/>
          <w:b/>
          <w:bCs/>
          <w:kern w:val="0"/>
          <w:shd w:val="clear" w:color="auto" w:fill="FFFFFF"/>
          <w14:ligatures w14:val="none"/>
        </w:rPr>
        <w:t xml:space="preserve"> these are the offspring of Moshe and </w:t>
      </w:r>
      <w:proofErr w:type="spellStart"/>
      <w:r w:rsidR="005253CC" w:rsidRPr="005253CC">
        <w:rPr>
          <w:rFonts w:asciiTheme="minorBidi" w:eastAsia="Times New Roman" w:hAnsiTheme="minorBidi"/>
          <w:b/>
          <w:bCs/>
          <w:kern w:val="0"/>
          <w:shd w:val="clear" w:color="auto" w:fill="FFFFFF"/>
          <w14:ligatures w14:val="none"/>
        </w:rPr>
        <w:t>Aharon</w:t>
      </w:r>
      <w:proofErr w:type="spellEnd"/>
      <w:r w:rsidR="005253CC" w:rsidRPr="005253CC">
        <w:rPr>
          <w:rFonts w:asciiTheme="minorBidi" w:eastAsia="Times New Roman" w:hAnsiTheme="minorBidi"/>
          <w:b/>
          <w:bCs/>
          <w:kern w:val="0"/>
          <w:shd w:val="clear" w:color="auto" w:fill="FFFFFF"/>
          <w14:ligatures w14:val="none"/>
        </w:rPr>
        <w:t xml:space="preserve"> (3:1-2) - Rashi</w:t>
      </w:r>
      <w:r w:rsidR="005253CC" w:rsidRPr="005253CC">
        <w:rPr>
          <w:rFonts w:asciiTheme="minorBidi" w:eastAsia="Times New Roman" w:hAnsiTheme="minorBidi"/>
          <w:kern w:val="0"/>
          <w:shd w:val="clear" w:color="auto" w:fill="FFFFFF"/>
          <w14:ligatures w14:val="none"/>
        </w:rPr>
        <w:t xml:space="preserve"> cites the </w:t>
      </w:r>
      <w:proofErr w:type="spellStart"/>
      <w:r w:rsidR="005253CC" w:rsidRPr="005253CC">
        <w:rPr>
          <w:rFonts w:asciiTheme="minorBidi" w:eastAsia="Times New Roman" w:hAnsiTheme="minorBidi"/>
          <w:kern w:val="0"/>
          <w:shd w:val="clear" w:color="auto" w:fill="FFFFFF"/>
          <w14:ligatures w14:val="none"/>
        </w:rPr>
        <w:t>Gemara</w:t>
      </w:r>
      <w:proofErr w:type="spellEnd"/>
      <w:r w:rsidR="005253CC" w:rsidRPr="005253CC">
        <w:rPr>
          <w:rFonts w:asciiTheme="minorBidi" w:eastAsia="Times New Roman" w:hAnsiTheme="minorBidi"/>
          <w:kern w:val="0"/>
          <w:shd w:val="clear" w:color="auto" w:fill="FFFFFF"/>
          <w14:ligatures w14:val="none"/>
        </w:rPr>
        <w:t xml:space="preserve"> which notes that when a person teaches his friend’s child Torah it is as if he raised him because although </w:t>
      </w:r>
      <w:proofErr w:type="spellStart"/>
      <w:r w:rsidR="005253CC" w:rsidRPr="005253CC">
        <w:rPr>
          <w:rFonts w:asciiTheme="minorBidi" w:eastAsia="Times New Roman" w:hAnsiTheme="minorBidi"/>
          <w:kern w:val="0"/>
          <w:shd w:val="clear" w:color="auto" w:fill="FFFFFF"/>
          <w14:ligatures w14:val="none"/>
        </w:rPr>
        <w:t>Aharon’s</w:t>
      </w:r>
      <w:proofErr w:type="spellEnd"/>
      <w:r w:rsidR="005253CC" w:rsidRPr="005253CC">
        <w:rPr>
          <w:rFonts w:asciiTheme="minorBidi" w:eastAsia="Times New Roman" w:hAnsiTheme="minorBidi"/>
          <w:kern w:val="0"/>
          <w:shd w:val="clear" w:color="auto" w:fill="FFFFFF"/>
          <w14:ligatures w14:val="none"/>
        </w:rPr>
        <w:t xml:space="preserve"> biological children are listed, they are listed as the children of both Moshe AND </w:t>
      </w:r>
      <w:proofErr w:type="spellStart"/>
      <w:r w:rsidR="005253CC" w:rsidRPr="005253CC">
        <w:rPr>
          <w:rFonts w:asciiTheme="minorBidi" w:eastAsia="Times New Roman" w:hAnsiTheme="minorBidi"/>
          <w:kern w:val="0"/>
          <w:shd w:val="clear" w:color="auto" w:fill="FFFFFF"/>
          <w14:ligatures w14:val="none"/>
        </w:rPr>
        <w:t>Aharon</w:t>
      </w:r>
      <w:proofErr w:type="spellEnd"/>
      <w:r w:rsidR="005253CC" w:rsidRPr="005253CC">
        <w:rPr>
          <w:rFonts w:asciiTheme="minorBidi" w:eastAsia="Times New Roman" w:hAnsiTheme="minorBidi"/>
          <w:kern w:val="0"/>
          <w:shd w:val="clear" w:color="auto" w:fill="FFFFFF"/>
          <w14:ligatures w14:val="none"/>
        </w:rPr>
        <w:t xml:space="preserve">. </w:t>
      </w:r>
      <w:r w:rsidR="005253CC" w:rsidRPr="005253CC">
        <w:rPr>
          <w:rFonts w:asciiTheme="minorBidi" w:eastAsia="Times New Roman" w:hAnsiTheme="minorBidi"/>
          <w:b/>
          <w:bCs/>
          <w:kern w:val="0"/>
          <w:shd w:val="clear" w:color="auto" w:fill="FFFFFF"/>
          <w14:ligatures w14:val="none"/>
        </w:rPr>
        <w:t xml:space="preserve">Rav </w:t>
      </w:r>
      <w:proofErr w:type="spellStart"/>
      <w:r w:rsidR="005253CC" w:rsidRPr="005253CC">
        <w:rPr>
          <w:rFonts w:asciiTheme="minorBidi" w:eastAsia="Times New Roman" w:hAnsiTheme="minorBidi"/>
          <w:b/>
          <w:bCs/>
          <w:kern w:val="0"/>
          <w:shd w:val="clear" w:color="auto" w:fill="FFFFFF"/>
          <w14:ligatures w14:val="none"/>
        </w:rPr>
        <w:t>Wolbe</w:t>
      </w:r>
      <w:proofErr w:type="spellEnd"/>
      <w:r w:rsidR="005253CC" w:rsidRPr="005253CC">
        <w:rPr>
          <w:rFonts w:asciiTheme="minorBidi" w:eastAsia="Times New Roman" w:hAnsiTheme="minorBidi"/>
          <w:kern w:val="0"/>
          <w:shd w:val="clear" w:color="auto" w:fill="FFFFFF"/>
          <w14:ligatures w14:val="none"/>
        </w:rPr>
        <w:t xml:space="preserve"> observes that a teacher needs to show devotion to a student as if the student were his own child. In turn, the student needs to relate to the teacher as a parent. Hence, Elisha called Eliyahu Avi, Avi twice since he saw Eliyahu as both his mother and his father.  </w:t>
      </w:r>
    </w:p>
    <w:p w:rsidR="00790815" w:rsidRDefault="00790815" w:rsidP="005253CC">
      <w:pPr>
        <w:spacing w:after="0" w:line="240" w:lineRule="auto"/>
        <w:rPr>
          <w:rFonts w:asciiTheme="minorBidi" w:eastAsia="Times New Roman" w:hAnsiTheme="minorBidi"/>
          <w:kern w:val="0"/>
          <w:shd w:val="clear" w:color="auto" w:fill="FFFFFF"/>
          <w14:ligatures w14:val="none"/>
        </w:rPr>
      </w:pPr>
    </w:p>
    <w:p w:rsidR="00790815" w:rsidRDefault="00790815" w:rsidP="00790815">
      <w:pPr>
        <w:ind w:left="-5"/>
        <w:rPr>
          <w:rFonts w:asciiTheme="minorBidi" w:eastAsia="Times New Roman" w:hAnsiTheme="minorBidi"/>
          <w:sz w:val="24"/>
        </w:rPr>
      </w:pPr>
      <w:r w:rsidRPr="003C1178">
        <w:rPr>
          <w:rFonts w:asciiTheme="minorBidi" w:eastAsia="Calibri" w:hAnsiTheme="minorBidi"/>
          <w:b/>
          <w:bCs/>
          <w:rtl/>
        </w:rPr>
        <w:t>נדב ואביהוא  ואלה תולדות אהרן ומשה...הבכור</w:t>
      </w:r>
      <w:r w:rsidRPr="003C1178">
        <w:rPr>
          <w:rFonts w:asciiTheme="minorBidi" w:eastAsia="Calibri" w:hAnsiTheme="minorBidi"/>
          <w:b/>
        </w:rPr>
        <w:t xml:space="preserve"> These are the children of </w:t>
      </w:r>
      <w:proofErr w:type="spellStart"/>
      <w:r w:rsidRPr="003C1178">
        <w:rPr>
          <w:rFonts w:asciiTheme="minorBidi" w:eastAsia="Calibri" w:hAnsiTheme="minorBidi"/>
          <w:b/>
        </w:rPr>
        <w:t>Aharon</w:t>
      </w:r>
      <w:proofErr w:type="spellEnd"/>
      <w:r w:rsidRPr="003C1178">
        <w:rPr>
          <w:rFonts w:asciiTheme="minorBidi" w:eastAsia="Calibri" w:hAnsiTheme="minorBidi"/>
          <w:b/>
        </w:rPr>
        <w:t xml:space="preserve"> &amp; Moshe…Nadav and </w:t>
      </w:r>
      <w:proofErr w:type="spellStart"/>
      <w:r w:rsidRPr="003C1178">
        <w:rPr>
          <w:rFonts w:asciiTheme="minorBidi" w:eastAsia="Calibri" w:hAnsiTheme="minorBidi"/>
          <w:b/>
        </w:rPr>
        <w:t>Avihu</w:t>
      </w:r>
      <w:proofErr w:type="spellEnd"/>
      <w:r w:rsidRPr="003C1178">
        <w:rPr>
          <w:rFonts w:asciiTheme="minorBidi" w:eastAsia="Calibri" w:hAnsiTheme="minorBidi"/>
          <w:b/>
        </w:rPr>
        <w:t xml:space="preserve"> Elazar and </w:t>
      </w:r>
      <w:proofErr w:type="spellStart"/>
      <w:r w:rsidRPr="003C1178">
        <w:rPr>
          <w:rFonts w:asciiTheme="minorBidi" w:eastAsia="Calibri" w:hAnsiTheme="minorBidi"/>
          <w:b/>
        </w:rPr>
        <w:t>Itamar</w:t>
      </w:r>
      <w:proofErr w:type="spellEnd"/>
      <w:r w:rsidRPr="003C1178">
        <w:rPr>
          <w:rFonts w:asciiTheme="minorBidi" w:eastAsia="Calibri" w:hAnsiTheme="minorBidi"/>
          <w:b/>
        </w:rPr>
        <w:t xml:space="preserve"> (3:1-2) – Rashi</w:t>
      </w:r>
      <w:r w:rsidRPr="003C1178">
        <w:rPr>
          <w:rFonts w:asciiTheme="minorBidi" w:hAnsiTheme="minorBidi"/>
        </w:rPr>
        <w:t xml:space="preserve"> explains that they were called the future generations of Moshe because Moshe taught them Torah. The </w:t>
      </w:r>
      <w:proofErr w:type="spellStart"/>
      <w:r w:rsidRPr="003C1178">
        <w:rPr>
          <w:rFonts w:asciiTheme="minorBidi" w:eastAsia="Calibri" w:hAnsiTheme="minorBidi"/>
          <w:b/>
        </w:rPr>
        <w:t>Maharal</w:t>
      </w:r>
      <w:proofErr w:type="spellEnd"/>
      <w:r w:rsidRPr="003C1178">
        <w:rPr>
          <w:rFonts w:asciiTheme="minorBidi" w:eastAsia="Calibri" w:hAnsiTheme="minorBidi"/>
          <w:b/>
        </w:rPr>
        <w:t xml:space="preserve"> </w:t>
      </w:r>
      <w:r w:rsidRPr="003C1178">
        <w:rPr>
          <w:rFonts w:asciiTheme="minorBidi" w:hAnsiTheme="minorBidi"/>
        </w:rPr>
        <w:t xml:space="preserve">explains that even though ALL of Bnei Yisrael learned Torah from Moshe and thus are his children, Moshe went the EXTRA mile to learn with his nephews. </w:t>
      </w:r>
      <w:r w:rsidRPr="003C1178">
        <w:rPr>
          <w:rFonts w:asciiTheme="minorBidi" w:eastAsia="Calibri" w:hAnsiTheme="minorBidi"/>
          <w:b/>
        </w:rPr>
        <w:t>Rav Neriah ztl.</w:t>
      </w:r>
      <w:r w:rsidRPr="003C1178">
        <w:rPr>
          <w:rFonts w:asciiTheme="minorBidi" w:hAnsiTheme="minorBidi"/>
        </w:rPr>
        <w:t xml:space="preserve"> points out that when one commits himself without limit to his students, he becomes a parent to them, and they, in return become his sons.</w:t>
      </w:r>
      <w:r w:rsidRPr="003C1178">
        <w:rPr>
          <w:rFonts w:asciiTheme="minorBidi" w:eastAsia="Times New Roman" w:hAnsiTheme="minorBidi"/>
          <w:sz w:val="24"/>
        </w:rPr>
        <w:t xml:space="preserve"> </w:t>
      </w:r>
    </w:p>
    <w:p w:rsidR="00C05082" w:rsidRPr="00A64EB9" w:rsidRDefault="00C05082" w:rsidP="00C05082">
      <w:pPr>
        <w:ind w:left="-5" w:hanging="10"/>
        <w:rPr>
          <w:rFonts w:asciiTheme="minorBidi" w:hAnsiTheme="minorBidi"/>
        </w:rPr>
      </w:pPr>
      <w:r w:rsidRPr="00A64EB9">
        <w:rPr>
          <w:rFonts w:asciiTheme="minorBidi" w:eastAsia="Calibri" w:hAnsiTheme="minorBidi"/>
          <w:b/>
        </w:rPr>
        <w:t>And these are the children of Aaron and Moshe (3:1-2)</w:t>
      </w:r>
      <w:r w:rsidRPr="00A64EB9">
        <w:rPr>
          <w:rFonts w:asciiTheme="minorBidi" w:hAnsiTheme="minorBidi"/>
        </w:rPr>
        <w:t xml:space="preserve"> – It is fascinating that the children of Moshe are themselves never mentioned in the census. Why not? </w:t>
      </w:r>
      <w:r w:rsidRPr="00A64EB9">
        <w:rPr>
          <w:rFonts w:asciiTheme="minorBidi" w:eastAsia="Calibri" w:hAnsiTheme="minorBidi"/>
          <w:b/>
        </w:rPr>
        <w:t>Rav Soloveitchik ztl.</w:t>
      </w:r>
      <w:r w:rsidRPr="00A64EB9">
        <w:rPr>
          <w:rFonts w:asciiTheme="minorBidi" w:hAnsiTheme="minorBidi"/>
        </w:rPr>
        <w:t xml:space="preserve"> suggested that Moshe </w:t>
      </w:r>
      <w:proofErr w:type="spellStart"/>
      <w:r w:rsidRPr="00A64EB9">
        <w:rPr>
          <w:rFonts w:asciiTheme="minorBidi" w:hAnsiTheme="minorBidi"/>
        </w:rPr>
        <w:t>Rabbeinu</w:t>
      </w:r>
      <w:proofErr w:type="spellEnd"/>
      <w:r w:rsidRPr="00A64EB9">
        <w:rPr>
          <w:rFonts w:asciiTheme="minorBidi" w:hAnsiTheme="minorBidi"/>
        </w:rPr>
        <w:t xml:space="preserve"> lost his family life when Bnei Yisrael left the </w:t>
      </w:r>
      <w:proofErr w:type="spellStart"/>
      <w:r w:rsidRPr="00A64EB9">
        <w:rPr>
          <w:rFonts w:asciiTheme="minorBidi" w:hAnsiTheme="minorBidi"/>
        </w:rPr>
        <w:t>Mamad</w:t>
      </w:r>
      <w:proofErr w:type="spellEnd"/>
      <w:r w:rsidRPr="00A64EB9">
        <w:rPr>
          <w:rFonts w:asciiTheme="minorBidi" w:hAnsiTheme="minorBidi"/>
        </w:rPr>
        <w:t xml:space="preserve"> Har Sinai. From that moment, he was no longer an individual because he was now the nursemaid (</w:t>
      </w:r>
      <w:proofErr w:type="spellStart"/>
      <w:r w:rsidRPr="00A64EB9">
        <w:rPr>
          <w:rFonts w:asciiTheme="minorBidi" w:hAnsiTheme="minorBidi"/>
        </w:rPr>
        <w:t>Omein</w:t>
      </w:r>
      <w:proofErr w:type="spellEnd"/>
      <w:r w:rsidRPr="00A64EB9">
        <w:rPr>
          <w:rFonts w:asciiTheme="minorBidi" w:hAnsiTheme="minorBidi"/>
        </w:rPr>
        <w:t xml:space="preserve">) of </w:t>
      </w:r>
      <w:proofErr w:type="spellStart"/>
      <w:r w:rsidRPr="00A64EB9">
        <w:rPr>
          <w:rFonts w:asciiTheme="minorBidi" w:hAnsiTheme="minorBidi"/>
        </w:rPr>
        <w:t>Klal</w:t>
      </w:r>
      <w:proofErr w:type="spellEnd"/>
      <w:r w:rsidRPr="00A64EB9">
        <w:rPr>
          <w:rFonts w:asciiTheme="minorBidi" w:hAnsiTheme="minorBidi"/>
        </w:rPr>
        <w:t xml:space="preserve"> Yisrael. Hence, the children of Moshe do not get mentioned as his own in the census. For as the Goel of the Jewish people requires complete dedication to the nation even at the expense of one’s own family. </w:t>
      </w:r>
    </w:p>
    <w:p w:rsidR="00790815" w:rsidRPr="005F5512" w:rsidRDefault="00790815" w:rsidP="00790815">
      <w:pPr>
        <w:spacing w:after="0" w:line="240" w:lineRule="auto"/>
        <w:rPr>
          <w:rFonts w:asciiTheme="minorBidi" w:eastAsia="Times New Roman" w:hAnsiTheme="minorBidi"/>
          <w:sz w:val="24"/>
          <w:szCs w:val="24"/>
        </w:rPr>
      </w:pPr>
      <w:r w:rsidRPr="005F5512">
        <w:rPr>
          <w:rFonts w:asciiTheme="minorBidi" w:eastAsia="Times New Roman" w:hAnsiTheme="minorBidi"/>
          <w:b/>
          <w:bCs/>
          <w:color w:val="000000"/>
          <w:rtl/>
        </w:rPr>
        <w:t>וַיָּ֣מָת נָדָ֣ב וַֽאֲבִיה֣וּא</w:t>
      </w:r>
      <w:r w:rsidRPr="005F5512">
        <w:rPr>
          <w:rFonts w:asciiTheme="minorBidi" w:eastAsia="Times New Roman" w:hAnsiTheme="minorBidi"/>
          <w:b/>
          <w:bCs/>
          <w:color w:val="000000"/>
        </w:rPr>
        <w:t xml:space="preserve">  Nadav and </w:t>
      </w:r>
      <w:proofErr w:type="spellStart"/>
      <w:r w:rsidRPr="005F5512">
        <w:rPr>
          <w:rFonts w:asciiTheme="minorBidi" w:eastAsia="Times New Roman" w:hAnsiTheme="minorBidi"/>
          <w:b/>
          <w:bCs/>
          <w:color w:val="000000"/>
        </w:rPr>
        <w:t>Avihu</w:t>
      </w:r>
      <w:proofErr w:type="spellEnd"/>
      <w:r w:rsidRPr="005F5512">
        <w:rPr>
          <w:rFonts w:asciiTheme="minorBidi" w:eastAsia="Times New Roman" w:hAnsiTheme="minorBidi"/>
          <w:b/>
          <w:bCs/>
          <w:color w:val="000000"/>
        </w:rPr>
        <w:t xml:space="preserve"> died (3:4)</w:t>
      </w:r>
      <w:r w:rsidRPr="005F5512">
        <w:rPr>
          <w:rFonts w:asciiTheme="minorBidi" w:eastAsia="Times New Roman" w:hAnsiTheme="minorBidi"/>
          <w:color w:val="000000"/>
        </w:rPr>
        <w:t xml:space="preserve"> - Why does the Torah use the singular </w:t>
      </w:r>
      <w:r w:rsidRPr="005F5512">
        <w:rPr>
          <w:rFonts w:asciiTheme="minorBidi" w:eastAsia="Times New Roman" w:hAnsiTheme="minorBidi"/>
          <w:color w:val="000000"/>
          <w:rtl/>
        </w:rPr>
        <w:t>וימת</w:t>
      </w:r>
      <w:r w:rsidRPr="005F5512">
        <w:rPr>
          <w:rFonts w:asciiTheme="minorBidi" w:eastAsia="Times New Roman" w:hAnsiTheme="minorBidi"/>
          <w:color w:val="000000"/>
        </w:rPr>
        <w:t xml:space="preserve"> instead of the more correct </w:t>
      </w:r>
      <w:r w:rsidRPr="005F5512">
        <w:rPr>
          <w:rFonts w:asciiTheme="minorBidi" w:eastAsia="Times New Roman" w:hAnsiTheme="minorBidi"/>
          <w:color w:val="000000"/>
          <w:rtl/>
        </w:rPr>
        <w:t>וימותו</w:t>
      </w:r>
      <w:r w:rsidRPr="005F5512">
        <w:rPr>
          <w:rFonts w:asciiTheme="minorBidi" w:eastAsia="Times New Roman" w:hAnsiTheme="minorBidi"/>
          <w:color w:val="000000"/>
        </w:rPr>
        <w:t xml:space="preserve">? </w:t>
      </w:r>
      <w:proofErr w:type="spellStart"/>
      <w:r w:rsidRPr="005F5512">
        <w:rPr>
          <w:rFonts w:asciiTheme="minorBidi" w:eastAsia="Times New Roman" w:hAnsiTheme="minorBidi"/>
          <w:b/>
          <w:bCs/>
          <w:color w:val="000000"/>
        </w:rPr>
        <w:t>Chasam</w:t>
      </w:r>
      <w:proofErr w:type="spellEnd"/>
      <w:r w:rsidRPr="005F5512">
        <w:rPr>
          <w:rFonts w:asciiTheme="minorBidi" w:eastAsia="Times New Roman" w:hAnsiTheme="minorBidi"/>
          <w:b/>
          <w:bCs/>
          <w:color w:val="000000"/>
        </w:rPr>
        <w:t xml:space="preserve"> </w:t>
      </w:r>
      <w:proofErr w:type="spellStart"/>
      <w:r w:rsidRPr="005F5512">
        <w:rPr>
          <w:rFonts w:asciiTheme="minorBidi" w:eastAsia="Times New Roman" w:hAnsiTheme="minorBidi"/>
          <w:b/>
          <w:bCs/>
          <w:color w:val="000000"/>
        </w:rPr>
        <w:t>Sofer</w:t>
      </w:r>
      <w:proofErr w:type="spellEnd"/>
      <w:r w:rsidRPr="005F5512">
        <w:rPr>
          <w:rFonts w:asciiTheme="minorBidi" w:eastAsia="Times New Roman" w:hAnsiTheme="minorBidi"/>
          <w:b/>
          <w:bCs/>
          <w:color w:val="000000"/>
        </w:rPr>
        <w:t xml:space="preserve"> </w:t>
      </w:r>
      <w:r w:rsidRPr="005F5512">
        <w:rPr>
          <w:rFonts w:asciiTheme="minorBidi" w:eastAsia="Times New Roman" w:hAnsiTheme="minorBidi"/>
          <w:color w:val="000000"/>
        </w:rPr>
        <w:t xml:space="preserve">noted that the Midrash lists a number of possible sins that Nadav and </w:t>
      </w:r>
      <w:proofErr w:type="spellStart"/>
      <w:r w:rsidRPr="005F5512">
        <w:rPr>
          <w:rFonts w:asciiTheme="minorBidi" w:eastAsia="Times New Roman" w:hAnsiTheme="minorBidi"/>
          <w:color w:val="000000"/>
        </w:rPr>
        <w:t>Avihu</w:t>
      </w:r>
      <w:proofErr w:type="spellEnd"/>
      <w:r w:rsidRPr="005F5512">
        <w:rPr>
          <w:rFonts w:asciiTheme="minorBidi" w:eastAsia="Times New Roman" w:hAnsiTheme="minorBidi"/>
          <w:color w:val="000000"/>
        </w:rPr>
        <w:t xml:space="preserve"> did for which they lost their lives. One listed is that they did not ask one another for advice. However, this is odd as there is no </w:t>
      </w:r>
      <w:proofErr w:type="spellStart"/>
      <w:r w:rsidRPr="005F5512">
        <w:rPr>
          <w:rFonts w:asciiTheme="minorBidi" w:eastAsia="Times New Roman" w:hAnsiTheme="minorBidi"/>
          <w:color w:val="000000"/>
        </w:rPr>
        <w:t>Avaira</w:t>
      </w:r>
      <w:proofErr w:type="spellEnd"/>
      <w:r w:rsidRPr="005F5512">
        <w:rPr>
          <w:rFonts w:asciiTheme="minorBidi" w:eastAsia="Times New Roman" w:hAnsiTheme="minorBidi"/>
          <w:color w:val="000000"/>
        </w:rPr>
        <w:t xml:space="preserve"> in not taking advice from a peer. </w:t>
      </w:r>
      <w:proofErr w:type="spellStart"/>
      <w:r w:rsidRPr="005F5512">
        <w:rPr>
          <w:rFonts w:asciiTheme="minorBidi" w:eastAsia="Times New Roman" w:hAnsiTheme="minorBidi"/>
          <w:color w:val="000000"/>
        </w:rPr>
        <w:t>Chasam</w:t>
      </w:r>
      <w:proofErr w:type="spellEnd"/>
      <w:r w:rsidRPr="005F5512">
        <w:rPr>
          <w:rFonts w:asciiTheme="minorBidi" w:eastAsia="Times New Roman" w:hAnsiTheme="minorBidi"/>
          <w:color w:val="000000"/>
        </w:rPr>
        <w:t xml:space="preserve"> </w:t>
      </w:r>
      <w:proofErr w:type="spellStart"/>
      <w:r w:rsidRPr="005F5512">
        <w:rPr>
          <w:rFonts w:asciiTheme="minorBidi" w:eastAsia="Times New Roman" w:hAnsiTheme="minorBidi"/>
          <w:color w:val="000000"/>
        </w:rPr>
        <w:t>Sofer</w:t>
      </w:r>
      <w:proofErr w:type="spellEnd"/>
      <w:r w:rsidRPr="005F5512">
        <w:rPr>
          <w:rFonts w:asciiTheme="minorBidi" w:eastAsia="Times New Roman" w:hAnsiTheme="minorBidi"/>
          <w:color w:val="000000"/>
        </w:rPr>
        <w:t xml:space="preserve"> concludes that this is not the sin, but rather a fact -- had they spoken out their logic to the other issues with one another, they would have discovered the mistakes in their actions and would not have come to sin. </w:t>
      </w:r>
      <w:r w:rsidRPr="005F5512">
        <w:rPr>
          <w:rFonts w:asciiTheme="minorBidi" w:eastAsia="Times New Roman" w:hAnsiTheme="minorBidi"/>
          <w:b/>
          <w:bCs/>
          <w:color w:val="000000"/>
        </w:rPr>
        <w:t xml:space="preserve">Rav </w:t>
      </w:r>
      <w:proofErr w:type="spellStart"/>
      <w:r w:rsidRPr="005F5512">
        <w:rPr>
          <w:rFonts w:asciiTheme="minorBidi" w:eastAsia="Times New Roman" w:hAnsiTheme="minorBidi"/>
          <w:b/>
          <w:bCs/>
          <w:color w:val="000000"/>
        </w:rPr>
        <w:t>Betzalel</w:t>
      </w:r>
      <w:proofErr w:type="spellEnd"/>
      <w:r w:rsidRPr="005F5512">
        <w:rPr>
          <w:rFonts w:asciiTheme="minorBidi" w:eastAsia="Times New Roman" w:hAnsiTheme="minorBidi"/>
          <w:b/>
          <w:bCs/>
          <w:color w:val="000000"/>
        </w:rPr>
        <w:t xml:space="preserve"> </w:t>
      </w:r>
      <w:proofErr w:type="spellStart"/>
      <w:r w:rsidRPr="005F5512">
        <w:rPr>
          <w:rFonts w:asciiTheme="minorBidi" w:eastAsia="Times New Roman" w:hAnsiTheme="minorBidi"/>
          <w:b/>
          <w:bCs/>
          <w:color w:val="000000"/>
        </w:rPr>
        <w:t>Rudinsky</w:t>
      </w:r>
      <w:proofErr w:type="spellEnd"/>
      <w:r w:rsidRPr="005F5512">
        <w:rPr>
          <w:rFonts w:asciiTheme="minorBidi" w:eastAsia="Times New Roman" w:hAnsiTheme="minorBidi"/>
          <w:b/>
          <w:bCs/>
          <w:color w:val="000000"/>
        </w:rPr>
        <w:t xml:space="preserve"> Shlita</w:t>
      </w:r>
      <w:r w:rsidRPr="005F5512">
        <w:rPr>
          <w:rFonts w:asciiTheme="minorBidi" w:eastAsia="Times New Roman" w:hAnsiTheme="minorBidi"/>
          <w:color w:val="000000"/>
        </w:rPr>
        <w:t xml:space="preserve"> suggests that the same can be said here: each one died as an individual for had they spoken with one another, they would not have died. </w:t>
      </w:r>
    </w:p>
    <w:p w:rsidR="00790815" w:rsidRPr="005F5512" w:rsidRDefault="00790815" w:rsidP="00790815">
      <w:pPr>
        <w:spacing w:after="0" w:line="240" w:lineRule="auto"/>
        <w:rPr>
          <w:rFonts w:asciiTheme="minorBidi" w:eastAsia="Times New Roman" w:hAnsiTheme="minorBidi"/>
          <w:sz w:val="24"/>
          <w:szCs w:val="24"/>
        </w:rPr>
      </w:pPr>
    </w:p>
    <w:p w:rsidR="00790815" w:rsidRPr="005F5512" w:rsidRDefault="00790815" w:rsidP="00790815">
      <w:pPr>
        <w:spacing w:after="0" w:line="240" w:lineRule="auto"/>
        <w:rPr>
          <w:rFonts w:asciiTheme="minorBidi" w:eastAsia="Times New Roman" w:hAnsiTheme="minorBidi"/>
          <w:sz w:val="24"/>
          <w:szCs w:val="24"/>
        </w:rPr>
      </w:pPr>
      <w:r w:rsidRPr="005F5512">
        <w:rPr>
          <w:rFonts w:asciiTheme="minorBidi" w:eastAsia="Times New Roman" w:hAnsiTheme="minorBidi"/>
          <w:b/>
          <w:bCs/>
          <w:color w:val="000000"/>
          <w:rtl/>
        </w:rPr>
        <w:t>וְשָׁמְר֣וּ אֶת־מִשְׁמַרְתּ֗וֹ</w:t>
      </w:r>
      <w:r w:rsidRPr="005F5512">
        <w:rPr>
          <w:rFonts w:asciiTheme="minorBidi" w:eastAsia="Times New Roman" w:hAnsiTheme="minorBidi"/>
          <w:b/>
          <w:bCs/>
          <w:color w:val="000000"/>
        </w:rPr>
        <w:t xml:space="preserve"> They may serve him." (3:6</w:t>
      </w:r>
      <w:r w:rsidRPr="005F5512">
        <w:rPr>
          <w:rFonts w:asciiTheme="minorBidi" w:eastAsia="Times New Roman" w:hAnsiTheme="minorBidi"/>
          <w:color w:val="000000"/>
        </w:rPr>
        <w:t xml:space="preserve">)- The </w:t>
      </w:r>
      <w:r w:rsidRPr="005F5512">
        <w:rPr>
          <w:rFonts w:asciiTheme="minorBidi" w:eastAsia="Times New Roman" w:hAnsiTheme="minorBidi"/>
          <w:b/>
          <w:bCs/>
          <w:color w:val="000000"/>
        </w:rPr>
        <w:t xml:space="preserve">Rambam </w:t>
      </w:r>
      <w:r w:rsidRPr="005F5512">
        <w:rPr>
          <w:rFonts w:asciiTheme="minorBidi" w:eastAsia="Times New Roman" w:hAnsiTheme="minorBidi"/>
          <w:color w:val="000000"/>
        </w:rPr>
        <w:t>(</w:t>
      </w:r>
      <w:proofErr w:type="spellStart"/>
      <w:r w:rsidRPr="005F5512">
        <w:rPr>
          <w:rFonts w:asciiTheme="minorBidi" w:eastAsia="Times New Roman" w:hAnsiTheme="minorBidi"/>
          <w:color w:val="000000"/>
        </w:rPr>
        <w:t>Kelei</w:t>
      </w:r>
      <w:proofErr w:type="spellEnd"/>
      <w:r w:rsidRPr="005F5512">
        <w:rPr>
          <w:rFonts w:asciiTheme="minorBidi" w:eastAsia="Times New Roman" w:hAnsiTheme="minorBidi"/>
          <w:color w:val="000000"/>
        </w:rPr>
        <w:t xml:space="preserve"> Ha-Mikdash 3:1) notes that serving as a Levi is not a choice but rather an obligation. </w:t>
      </w:r>
      <w:r w:rsidRPr="005F5512">
        <w:rPr>
          <w:rFonts w:asciiTheme="minorBidi" w:eastAsia="Times New Roman" w:hAnsiTheme="minorBidi"/>
          <w:b/>
          <w:bCs/>
          <w:color w:val="000000"/>
        </w:rPr>
        <w:t xml:space="preserve">Rav </w:t>
      </w:r>
      <w:proofErr w:type="spellStart"/>
      <w:r w:rsidRPr="005F5512">
        <w:rPr>
          <w:rFonts w:asciiTheme="minorBidi" w:eastAsia="Times New Roman" w:hAnsiTheme="minorBidi"/>
          <w:b/>
          <w:bCs/>
          <w:color w:val="000000"/>
        </w:rPr>
        <w:t>Amital</w:t>
      </w:r>
      <w:proofErr w:type="spellEnd"/>
      <w:r w:rsidRPr="005F5512">
        <w:rPr>
          <w:rFonts w:asciiTheme="minorBidi" w:eastAsia="Times New Roman" w:hAnsiTheme="minorBidi"/>
          <w:b/>
          <w:bCs/>
          <w:color w:val="000000"/>
        </w:rPr>
        <w:t xml:space="preserve"> ztl. </w:t>
      </w:r>
      <w:r w:rsidRPr="005F5512">
        <w:rPr>
          <w:rFonts w:asciiTheme="minorBidi" w:eastAsia="Times New Roman" w:hAnsiTheme="minorBidi"/>
          <w:color w:val="000000"/>
        </w:rPr>
        <w:t xml:space="preserve">explained that this coercion has a function and purpose: the inculcation of the concept of discipline and coercion in Divine service.  Through this command to the Levites, who symbolize the entire nation, the rest of the nation observes and learns the importance of this concept. Obedience out of coercion and out of love - were the guiding principles of two radical phenomena which we witnessed during this century.  On one hand - the Communist regime, which ruled by pure coercion, </w:t>
      </w:r>
      <w:r w:rsidRPr="005F5512">
        <w:rPr>
          <w:rFonts w:asciiTheme="minorBidi" w:eastAsia="Times New Roman" w:hAnsiTheme="minorBidi"/>
          <w:color w:val="000000"/>
        </w:rPr>
        <w:lastRenderedPageBreak/>
        <w:t xml:space="preserve">authoritarianism and suppression of the people and which eventually collapsed, and on the other hand - the Western concept of total freedom, which is also on its way to bankruptcy. Am Yisrael and Jewish philosophy create a balance between these two paths. </w:t>
      </w:r>
    </w:p>
    <w:p w:rsidR="003E5BA7" w:rsidRDefault="003E5BA7" w:rsidP="005253CC">
      <w:pPr>
        <w:spacing w:after="0" w:line="240" w:lineRule="auto"/>
        <w:rPr>
          <w:rFonts w:asciiTheme="minorBidi" w:eastAsia="Times New Roman" w:hAnsiTheme="minorBidi"/>
          <w:kern w:val="0"/>
          <w:shd w:val="clear" w:color="auto" w:fill="FFFFFF"/>
          <w14:ligatures w14:val="none"/>
        </w:rPr>
      </w:pPr>
    </w:p>
    <w:p w:rsidR="003E5BA7" w:rsidRDefault="003E5BA7" w:rsidP="003E5BA7">
      <w:pPr>
        <w:spacing w:after="0" w:line="240" w:lineRule="auto"/>
        <w:rPr>
          <w:rFonts w:ascii="Arial" w:eastAsia="Times New Roman" w:hAnsi="Arial" w:cs="Arial"/>
          <w:sz w:val="21"/>
          <w:szCs w:val="21"/>
          <w:shd w:val="clear" w:color="auto" w:fill="FFFFFF"/>
        </w:rPr>
      </w:pPr>
      <w:r w:rsidRPr="005043E5">
        <w:rPr>
          <w:rFonts w:ascii="Arial" w:hAnsi="Arial" w:cs="Arial"/>
          <w:b/>
          <w:bCs/>
          <w:color w:val="000000"/>
          <w:sz w:val="29"/>
          <w:szCs w:val="29"/>
          <w:shd w:val="clear" w:color="auto" w:fill="FFFFFF"/>
          <w:rtl/>
        </w:rPr>
        <w:t>כִּ֣י לִי֘ כָּל־בְּכוֹר֒ בְּיוֹם֩ הַכֹּתִ֨י כָל־בְּכ֜וֹר בְּאֶ֣רֶץ מִצְרַ֗יִם</w:t>
      </w:r>
      <w:r w:rsidRPr="005043E5">
        <w:rPr>
          <w:rFonts w:ascii="Arial" w:hAnsi="Arial" w:cs="Arial"/>
          <w:b/>
          <w:bCs/>
          <w:color w:val="000000"/>
          <w:sz w:val="29"/>
          <w:szCs w:val="29"/>
          <w:shd w:val="clear" w:color="auto" w:fill="FFFFFF"/>
        </w:rPr>
        <w:t xml:space="preserve"> </w:t>
      </w:r>
      <w:r w:rsidRPr="00AC755E">
        <w:rPr>
          <w:rFonts w:ascii="Arial" w:eastAsia="Times New Roman" w:hAnsi="Arial" w:cs="Arial"/>
          <w:b/>
          <w:bCs/>
          <w:sz w:val="21"/>
          <w:szCs w:val="21"/>
          <w:shd w:val="clear" w:color="auto" w:fill="FFFFFF"/>
        </w:rPr>
        <w:t xml:space="preserve">For all the </w:t>
      </w:r>
      <w:proofErr w:type="spellStart"/>
      <w:r w:rsidRPr="00AC755E">
        <w:rPr>
          <w:rFonts w:ascii="Arial" w:eastAsia="Times New Roman" w:hAnsi="Arial" w:cs="Arial"/>
          <w:b/>
          <w:bCs/>
          <w:sz w:val="21"/>
          <w:szCs w:val="21"/>
          <w:shd w:val="clear" w:color="auto" w:fill="FFFFFF"/>
        </w:rPr>
        <w:t>Bechorim</w:t>
      </w:r>
      <w:proofErr w:type="spellEnd"/>
      <w:r w:rsidRPr="00AC755E">
        <w:rPr>
          <w:rFonts w:ascii="Arial" w:eastAsia="Times New Roman" w:hAnsi="Arial" w:cs="Arial"/>
          <w:b/>
          <w:bCs/>
          <w:sz w:val="21"/>
          <w:szCs w:val="21"/>
          <w:shd w:val="clear" w:color="auto" w:fill="FFFFFF"/>
        </w:rPr>
        <w:t xml:space="preserve"> are mine (3:13)</w:t>
      </w:r>
      <w:r w:rsidRPr="00AC755E">
        <w:rPr>
          <w:rFonts w:ascii="Arial" w:eastAsia="Times New Roman" w:hAnsi="Arial" w:cs="Arial"/>
          <w:sz w:val="21"/>
          <w:szCs w:val="21"/>
          <w:shd w:val="clear" w:color="auto" w:fill="FFFFFF"/>
        </w:rPr>
        <w:t xml:space="preserve"> - The Torah tells us that the sanctity of the </w:t>
      </w:r>
      <w:proofErr w:type="spellStart"/>
      <w:r w:rsidRPr="00AC755E">
        <w:rPr>
          <w:rFonts w:ascii="Arial" w:eastAsia="Times New Roman" w:hAnsi="Arial" w:cs="Arial"/>
          <w:sz w:val="21"/>
          <w:szCs w:val="21"/>
          <w:shd w:val="clear" w:color="auto" w:fill="FFFFFF"/>
        </w:rPr>
        <w:t>Bechor</w:t>
      </w:r>
      <w:proofErr w:type="spellEnd"/>
      <w:r w:rsidRPr="00AC755E">
        <w:rPr>
          <w:rFonts w:ascii="Arial" w:eastAsia="Times New Roman" w:hAnsi="Arial" w:cs="Arial"/>
          <w:sz w:val="21"/>
          <w:szCs w:val="21"/>
          <w:shd w:val="clear" w:color="auto" w:fill="FFFFFF"/>
        </w:rPr>
        <w:t xml:space="preserve"> is special since Hashem saved the </w:t>
      </w:r>
      <w:proofErr w:type="spellStart"/>
      <w:r w:rsidRPr="00AC755E">
        <w:rPr>
          <w:rFonts w:ascii="Arial" w:eastAsia="Times New Roman" w:hAnsi="Arial" w:cs="Arial"/>
          <w:sz w:val="21"/>
          <w:szCs w:val="21"/>
          <w:shd w:val="clear" w:color="auto" w:fill="FFFFFF"/>
        </w:rPr>
        <w:t>Bechorim</w:t>
      </w:r>
      <w:proofErr w:type="spellEnd"/>
      <w:r w:rsidRPr="00AC755E">
        <w:rPr>
          <w:rFonts w:ascii="Arial" w:eastAsia="Times New Roman" w:hAnsi="Arial" w:cs="Arial"/>
          <w:sz w:val="21"/>
          <w:szCs w:val="21"/>
          <w:shd w:val="clear" w:color="auto" w:fill="FFFFFF"/>
        </w:rPr>
        <w:t xml:space="preserve"> in </w:t>
      </w:r>
      <w:proofErr w:type="spellStart"/>
      <w:r w:rsidRPr="00AC755E">
        <w:rPr>
          <w:rFonts w:ascii="Arial" w:eastAsia="Times New Roman" w:hAnsi="Arial" w:cs="Arial"/>
          <w:sz w:val="21"/>
          <w:szCs w:val="21"/>
          <w:shd w:val="clear" w:color="auto" w:fill="FFFFFF"/>
        </w:rPr>
        <w:t>Mitzrayim</w:t>
      </w:r>
      <w:proofErr w:type="spellEnd"/>
      <w:r w:rsidRPr="00AC755E">
        <w:rPr>
          <w:rFonts w:ascii="Arial" w:eastAsia="Times New Roman" w:hAnsi="Arial" w:cs="Arial"/>
          <w:sz w:val="21"/>
          <w:szCs w:val="21"/>
          <w:shd w:val="clear" w:color="auto" w:fill="FFFFFF"/>
        </w:rPr>
        <w:t xml:space="preserve">. However, what about the </w:t>
      </w:r>
      <w:proofErr w:type="spellStart"/>
      <w:r w:rsidRPr="00AC755E">
        <w:rPr>
          <w:rFonts w:ascii="Arial" w:eastAsia="Times New Roman" w:hAnsi="Arial" w:cs="Arial"/>
          <w:sz w:val="21"/>
          <w:szCs w:val="21"/>
          <w:shd w:val="clear" w:color="auto" w:fill="FFFFFF"/>
        </w:rPr>
        <w:t>Bechor</w:t>
      </w:r>
      <w:proofErr w:type="spellEnd"/>
      <w:r w:rsidRPr="00AC755E">
        <w:rPr>
          <w:rFonts w:ascii="Arial" w:eastAsia="Times New Roman" w:hAnsi="Arial" w:cs="Arial"/>
          <w:sz w:val="21"/>
          <w:szCs w:val="21"/>
          <w:shd w:val="clear" w:color="auto" w:fill="FFFFFF"/>
        </w:rPr>
        <w:t xml:space="preserve"> bo</w:t>
      </w:r>
      <w:r>
        <w:rPr>
          <w:rFonts w:ascii="Arial" w:eastAsia="Times New Roman" w:hAnsi="Arial" w:cs="Arial"/>
          <w:sz w:val="21"/>
          <w:szCs w:val="21"/>
          <w:shd w:val="clear" w:color="auto" w:fill="FFFFFF"/>
        </w:rPr>
        <w:t>r</w:t>
      </w:r>
      <w:r w:rsidRPr="00AC755E">
        <w:rPr>
          <w:rFonts w:ascii="Arial" w:eastAsia="Times New Roman" w:hAnsi="Arial" w:cs="Arial"/>
          <w:sz w:val="21"/>
          <w:szCs w:val="21"/>
          <w:shd w:val="clear" w:color="auto" w:fill="FFFFFF"/>
        </w:rPr>
        <w:t xml:space="preserve">n in the </w:t>
      </w:r>
      <w:proofErr w:type="spellStart"/>
      <w:r w:rsidRPr="00AC755E">
        <w:rPr>
          <w:rFonts w:ascii="Arial" w:eastAsia="Times New Roman" w:hAnsi="Arial" w:cs="Arial"/>
          <w:sz w:val="21"/>
          <w:szCs w:val="21"/>
          <w:shd w:val="clear" w:color="auto" w:fill="FFFFFF"/>
        </w:rPr>
        <w:t>Midbar</w:t>
      </w:r>
      <w:proofErr w:type="spellEnd"/>
      <w:r w:rsidRPr="00AC755E">
        <w:rPr>
          <w:rFonts w:ascii="Arial" w:eastAsia="Times New Roman" w:hAnsi="Arial" w:cs="Arial"/>
          <w:sz w:val="21"/>
          <w:szCs w:val="21"/>
          <w:shd w:val="clear" w:color="auto" w:fill="FFFFFF"/>
        </w:rPr>
        <w:t xml:space="preserve">? Why is HE uniquely </w:t>
      </w:r>
      <w:proofErr w:type="spellStart"/>
      <w:r w:rsidRPr="00AC755E">
        <w:rPr>
          <w:rFonts w:ascii="Arial" w:eastAsia="Times New Roman" w:hAnsi="Arial" w:cs="Arial"/>
          <w:sz w:val="21"/>
          <w:szCs w:val="21"/>
          <w:shd w:val="clear" w:color="auto" w:fill="FFFFFF"/>
        </w:rPr>
        <w:t>Kadosh</w:t>
      </w:r>
      <w:proofErr w:type="spellEnd"/>
      <w:r w:rsidRPr="00AC755E">
        <w:rPr>
          <w:rFonts w:ascii="Arial" w:eastAsia="Times New Roman" w:hAnsi="Arial" w:cs="Arial"/>
          <w:sz w:val="21"/>
          <w:szCs w:val="21"/>
          <w:shd w:val="clear" w:color="auto" w:fill="FFFFFF"/>
        </w:rPr>
        <w:t xml:space="preserve">? He was not sanctified at the time of </w:t>
      </w:r>
      <w:proofErr w:type="spellStart"/>
      <w:r w:rsidRPr="00AC755E">
        <w:rPr>
          <w:rFonts w:ascii="Arial" w:eastAsia="Times New Roman" w:hAnsi="Arial" w:cs="Arial"/>
          <w:sz w:val="21"/>
          <w:szCs w:val="21"/>
          <w:shd w:val="clear" w:color="auto" w:fill="FFFFFF"/>
        </w:rPr>
        <w:t>Makas</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Bechoros</w:t>
      </w:r>
      <w:proofErr w:type="spellEnd"/>
      <w:r w:rsidRPr="00AC755E">
        <w:rPr>
          <w:rFonts w:ascii="Arial" w:eastAsia="Times New Roman" w:hAnsi="Arial" w:cs="Arial"/>
          <w:sz w:val="21"/>
          <w:szCs w:val="21"/>
          <w:shd w:val="clear" w:color="auto" w:fill="FFFFFF"/>
        </w:rPr>
        <w:t xml:space="preserve">? </w:t>
      </w:r>
      <w:r w:rsidRPr="00AC755E">
        <w:rPr>
          <w:rFonts w:ascii="Arial" w:eastAsia="Times New Roman" w:hAnsi="Arial" w:cs="Arial"/>
          <w:b/>
          <w:bCs/>
          <w:sz w:val="21"/>
          <w:szCs w:val="21"/>
          <w:shd w:val="clear" w:color="auto" w:fill="FFFFFF"/>
        </w:rPr>
        <w:t xml:space="preserve">Rav </w:t>
      </w:r>
      <w:proofErr w:type="spellStart"/>
      <w:r w:rsidRPr="00AC755E">
        <w:rPr>
          <w:rFonts w:ascii="Arial" w:eastAsia="Times New Roman" w:hAnsi="Arial" w:cs="Arial"/>
          <w:b/>
          <w:bCs/>
          <w:sz w:val="21"/>
          <w:szCs w:val="21"/>
          <w:shd w:val="clear" w:color="auto" w:fill="FFFFFF"/>
        </w:rPr>
        <w:t>Elya</w:t>
      </w:r>
      <w:proofErr w:type="spellEnd"/>
      <w:r w:rsidRPr="00AC755E">
        <w:rPr>
          <w:rFonts w:ascii="Arial" w:eastAsia="Times New Roman" w:hAnsi="Arial" w:cs="Arial"/>
          <w:b/>
          <w:bCs/>
          <w:sz w:val="21"/>
          <w:szCs w:val="21"/>
          <w:shd w:val="clear" w:color="auto" w:fill="FFFFFF"/>
        </w:rPr>
        <w:t xml:space="preserve"> </w:t>
      </w:r>
      <w:proofErr w:type="spellStart"/>
      <w:r w:rsidRPr="00AC755E">
        <w:rPr>
          <w:rFonts w:ascii="Arial" w:eastAsia="Times New Roman" w:hAnsi="Arial" w:cs="Arial"/>
          <w:b/>
          <w:bCs/>
          <w:sz w:val="21"/>
          <w:szCs w:val="21"/>
          <w:shd w:val="clear" w:color="auto" w:fill="FFFFFF"/>
        </w:rPr>
        <w:t>Svei</w:t>
      </w:r>
      <w:proofErr w:type="spellEnd"/>
      <w:r w:rsidRPr="00AC755E">
        <w:rPr>
          <w:rFonts w:ascii="Arial" w:eastAsia="Times New Roman" w:hAnsi="Arial" w:cs="Arial"/>
          <w:b/>
          <w:bCs/>
          <w:sz w:val="21"/>
          <w:szCs w:val="21"/>
          <w:shd w:val="clear" w:color="auto" w:fill="FFFFFF"/>
        </w:rPr>
        <w:t xml:space="preserve"> ztl.</w:t>
      </w:r>
      <w:r w:rsidRPr="00AC755E">
        <w:rPr>
          <w:rFonts w:ascii="Arial" w:eastAsia="Times New Roman" w:hAnsi="Arial" w:cs="Arial"/>
          <w:sz w:val="21"/>
          <w:szCs w:val="21"/>
          <w:shd w:val="clear" w:color="auto" w:fill="FFFFFF"/>
        </w:rPr>
        <w:t xml:space="preserve"> explained that when a </w:t>
      </w:r>
      <w:proofErr w:type="spellStart"/>
      <w:r w:rsidRPr="00AC755E">
        <w:rPr>
          <w:rFonts w:ascii="Arial" w:eastAsia="Times New Roman" w:hAnsi="Arial" w:cs="Arial"/>
          <w:sz w:val="21"/>
          <w:szCs w:val="21"/>
          <w:shd w:val="clear" w:color="auto" w:fill="FFFFFF"/>
        </w:rPr>
        <w:t>Bechor</w:t>
      </w:r>
      <w:proofErr w:type="spellEnd"/>
      <w:r w:rsidRPr="00AC755E">
        <w:rPr>
          <w:rFonts w:ascii="Arial" w:eastAsia="Times New Roman" w:hAnsi="Arial" w:cs="Arial"/>
          <w:sz w:val="21"/>
          <w:szCs w:val="21"/>
          <w:shd w:val="clear" w:color="auto" w:fill="FFFFFF"/>
        </w:rPr>
        <w:t xml:space="preserve"> is born, he is born with the ability to understand more. Hence more is expected of him. The </w:t>
      </w:r>
      <w:proofErr w:type="spellStart"/>
      <w:r w:rsidRPr="00AC755E">
        <w:rPr>
          <w:rFonts w:ascii="Arial" w:eastAsia="Times New Roman" w:hAnsi="Arial" w:cs="Arial"/>
          <w:sz w:val="21"/>
          <w:szCs w:val="21"/>
          <w:shd w:val="clear" w:color="auto" w:fill="FFFFFF"/>
        </w:rPr>
        <w:t>Bechor</w:t>
      </w:r>
      <w:proofErr w:type="spellEnd"/>
      <w:r w:rsidRPr="00AC755E">
        <w:rPr>
          <w:rFonts w:ascii="Arial" w:eastAsia="Times New Roman" w:hAnsi="Arial" w:cs="Arial"/>
          <w:sz w:val="21"/>
          <w:szCs w:val="21"/>
          <w:shd w:val="clear" w:color="auto" w:fill="FFFFFF"/>
        </w:rPr>
        <w:t xml:space="preserve"> relates to the miracles of </w:t>
      </w:r>
      <w:proofErr w:type="spellStart"/>
      <w:r w:rsidRPr="00AC755E">
        <w:rPr>
          <w:rFonts w:ascii="Arial" w:eastAsia="Times New Roman" w:hAnsi="Arial" w:cs="Arial"/>
          <w:sz w:val="21"/>
          <w:szCs w:val="21"/>
          <w:shd w:val="clear" w:color="auto" w:fill="FFFFFF"/>
        </w:rPr>
        <w:t>Yetzias</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Mitzrayim</w:t>
      </w:r>
      <w:proofErr w:type="spellEnd"/>
      <w:r w:rsidRPr="00AC755E">
        <w:rPr>
          <w:rFonts w:ascii="Arial" w:eastAsia="Times New Roman" w:hAnsi="Arial" w:cs="Arial"/>
          <w:sz w:val="21"/>
          <w:szCs w:val="21"/>
          <w:shd w:val="clear" w:color="auto" w:fill="FFFFFF"/>
        </w:rPr>
        <w:t xml:space="preserve"> better than other children for he can relate to the unique situation he would have been in as a </w:t>
      </w:r>
      <w:proofErr w:type="spellStart"/>
      <w:r w:rsidRPr="00AC755E">
        <w:rPr>
          <w:rFonts w:ascii="Arial" w:eastAsia="Times New Roman" w:hAnsi="Arial" w:cs="Arial"/>
          <w:sz w:val="21"/>
          <w:szCs w:val="21"/>
          <w:shd w:val="clear" w:color="auto" w:fill="FFFFFF"/>
        </w:rPr>
        <w:t>Bechor</w:t>
      </w:r>
      <w:proofErr w:type="spellEnd"/>
      <w:r w:rsidRPr="00AC755E">
        <w:rPr>
          <w:rFonts w:ascii="Arial" w:eastAsia="Times New Roman" w:hAnsi="Arial" w:cs="Arial"/>
          <w:sz w:val="21"/>
          <w:szCs w:val="21"/>
          <w:shd w:val="clear" w:color="auto" w:fill="FFFFFF"/>
        </w:rPr>
        <w:t xml:space="preserve"> in Egypt. Hence, he can sense Hashem’s </w:t>
      </w:r>
      <w:proofErr w:type="spellStart"/>
      <w:r w:rsidRPr="00AC755E">
        <w:rPr>
          <w:rFonts w:ascii="Arial" w:eastAsia="Times New Roman" w:hAnsi="Arial" w:cs="Arial"/>
          <w:sz w:val="21"/>
          <w:szCs w:val="21"/>
          <w:shd w:val="clear" w:color="auto" w:fill="FFFFFF"/>
        </w:rPr>
        <w:t>Chessed</w:t>
      </w:r>
      <w:proofErr w:type="spellEnd"/>
      <w:r w:rsidRPr="00AC755E">
        <w:rPr>
          <w:rFonts w:ascii="Arial" w:eastAsia="Times New Roman" w:hAnsi="Arial" w:cs="Arial"/>
          <w:sz w:val="21"/>
          <w:szCs w:val="21"/>
          <w:shd w:val="clear" w:color="auto" w:fill="FFFFFF"/>
        </w:rPr>
        <w:t xml:space="preserve"> better which in turn brings him more Kedusha and creating the opportunity for the Mitzva of Pidyon. More awareness means greater responsibility.</w:t>
      </w:r>
    </w:p>
    <w:p w:rsidR="00C05082" w:rsidRPr="00C05082" w:rsidRDefault="00C05082" w:rsidP="003E5BA7">
      <w:pPr>
        <w:spacing w:after="0" w:line="240" w:lineRule="auto"/>
        <w:rPr>
          <w:rFonts w:ascii="Arial" w:eastAsia="Times New Roman" w:hAnsi="Arial" w:cs="Arial"/>
          <w:b/>
          <w:bCs/>
          <w:sz w:val="21"/>
          <w:szCs w:val="21"/>
          <w:shd w:val="clear" w:color="auto" w:fill="FFFFFF"/>
        </w:rPr>
      </w:pPr>
    </w:p>
    <w:p w:rsidR="00C05082" w:rsidRPr="00D472E0" w:rsidRDefault="00C05082" w:rsidP="00C05082">
      <w:pPr>
        <w:pStyle w:val="NoSpacing"/>
        <w:rPr>
          <w:rFonts w:asciiTheme="minorBidi" w:hAnsiTheme="minorBidi"/>
        </w:rPr>
      </w:pPr>
      <w:r w:rsidRPr="00C05082">
        <w:rPr>
          <w:rFonts w:asciiTheme="minorBidi" w:hAnsiTheme="minorBidi"/>
          <w:b/>
          <w:bCs/>
        </w:rPr>
        <w:t xml:space="preserve">Count the </w:t>
      </w:r>
      <w:proofErr w:type="spellStart"/>
      <w:r w:rsidRPr="00C05082">
        <w:rPr>
          <w:rFonts w:asciiTheme="minorBidi" w:hAnsiTheme="minorBidi"/>
          <w:b/>
          <w:bCs/>
        </w:rPr>
        <w:t>Leviim</w:t>
      </w:r>
      <w:proofErr w:type="spellEnd"/>
      <w:r w:rsidRPr="00C05082">
        <w:rPr>
          <w:rFonts w:asciiTheme="minorBidi" w:hAnsiTheme="minorBidi"/>
          <w:b/>
          <w:bCs/>
        </w:rPr>
        <w:t xml:space="preserve"> from the age of 30 days (3:15)</w:t>
      </w:r>
      <w:r w:rsidRPr="00D472E0">
        <w:rPr>
          <w:rFonts w:asciiTheme="minorBidi" w:hAnsiTheme="minorBidi"/>
        </w:rPr>
        <w:t xml:space="preserve"> – why are the Jews counted from 20 while everyone else is counted earlier? </w:t>
      </w:r>
      <w:r w:rsidRPr="00C05082">
        <w:rPr>
          <w:rFonts w:asciiTheme="minorBidi" w:hAnsiTheme="minorBidi"/>
          <w:b/>
          <w:bCs/>
        </w:rPr>
        <w:t>Rav Moshe Feinstein</w:t>
      </w:r>
      <w:r w:rsidRPr="00D472E0">
        <w:rPr>
          <w:rFonts w:asciiTheme="minorBidi" w:hAnsiTheme="minorBidi"/>
        </w:rPr>
        <w:t xml:space="preserve"> notes that when Jews are counted, it is because they are taking their rightful place among the members of Am Yisroel – for the next generation in place of the current one. We do not know if the children will live up to the educational values of the parents until they are fully grown. </w:t>
      </w:r>
      <w:proofErr w:type="spellStart"/>
      <w:r w:rsidRPr="00D472E0">
        <w:rPr>
          <w:rFonts w:asciiTheme="minorBidi" w:hAnsiTheme="minorBidi"/>
        </w:rPr>
        <w:t>Leviim</w:t>
      </w:r>
      <w:proofErr w:type="spellEnd"/>
      <w:r w:rsidRPr="00D472E0">
        <w:rPr>
          <w:rFonts w:asciiTheme="minorBidi" w:hAnsiTheme="minorBidi"/>
        </w:rPr>
        <w:t xml:space="preserve"> are different. By being involved with the </w:t>
      </w:r>
      <w:proofErr w:type="spellStart"/>
      <w:r w:rsidRPr="00D472E0">
        <w:rPr>
          <w:rFonts w:asciiTheme="minorBidi" w:hAnsiTheme="minorBidi"/>
        </w:rPr>
        <w:t>Mishkan</w:t>
      </w:r>
      <w:proofErr w:type="spellEnd"/>
      <w:r w:rsidRPr="00D472E0">
        <w:rPr>
          <w:rFonts w:asciiTheme="minorBidi" w:hAnsiTheme="minorBidi"/>
        </w:rPr>
        <w:t xml:space="preserve"> directly, they are more likely to stick to the </w:t>
      </w:r>
    </w:p>
    <w:p w:rsidR="00C05082" w:rsidRDefault="00C05082" w:rsidP="003E5BA7">
      <w:pPr>
        <w:spacing w:after="0" w:line="240" w:lineRule="auto"/>
        <w:rPr>
          <w:rFonts w:ascii="Arial" w:eastAsia="Times New Roman" w:hAnsi="Arial" w:cs="Arial"/>
          <w:sz w:val="21"/>
          <w:szCs w:val="21"/>
          <w:shd w:val="clear" w:color="auto" w:fill="FFFFFF"/>
        </w:rPr>
      </w:pPr>
    </w:p>
    <w:p w:rsidR="00790815" w:rsidRPr="00C87A1B" w:rsidRDefault="00790815" w:rsidP="00790815">
      <w:pPr>
        <w:pStyle w:val="NoSpacing"/>
        <w:rPr>
          <w:rFonts w:asciiTheme="minorBidi" w:hAnsiTheme="minorBidi"/>
        </w:rPr>
      </w:pPr>
      <w:r w:rsidRPr="00C87A1B">
        <w:rPr>
          <w:rFonts w:asciiTheme="minorBidi" w:hAnsiTheme="minorBidi"/>
          <w:b/>
          <w:bCs/>
          <w:color w:val="000000"/>
          <w:sz w:val="26"/>
          <w:szCs w:val="26"/>
          <w:shd w:val="clear" w:color="auto" w:fill="FFFFFF"/>
          <w:rtl/>
        </w:rPr>
        <w:t>כָּל־זָכָ֛ר מִבֶּן־חֹ֥דֶשׁ וָמַ֖עְלָה תִּפְקְדֵֽם</w:t>
      </w:r>
      <w:r w:rsidRPr="00C87A1B">
        <w:rPr>
          <w:rFonts w:asciiTheme="minorBidi" w:hAnsiTheme="minorBidi"/>
          <w:b/>
          <w:bCs/>
          <w:color w:val="000000"/>
          <w:sz w:val="26"/>
          <w:szCs w:val="26"/>
          <w:shd w:val="clear" w:color="auto" w:fill="FFFFFF"/>
        </w:rPr>
        <w:t xml:space="preserve"> </w:t>
      </w:r>
      <w:r w:rsidRPr="00C87A1B">
        <w:rPr>
          <w:rFonts w:asciiTheme="minorBidi" w:hAnsiTheme="minorBidi"/>
          <w:b/>
          <w:bCs/>
        </w:rPr>
        <w:t>Every male older than a month (3:15</w:t>
      </w:r>
      <w:r w:rsidRPr="00C87A1B">
        <w:rPr>
          <w:rFonts w:asciiTheme="minorBidi" w:hAnsiTheme="minorBidi"/>
        </w:rPr>
        <w:t xml:space="preserve">) – So the </w:t>
      </w:r>
      <w:proofErr w:type="spellStart"/>
      <w:r w:rsidRPr="00C87A1B">
        <w:rPr>
          <w:rFonts w:asciiTheme="minorBidi" w:hAnsiTheme="minorBidi"/>
        </w:rPr>
        <w:t>Leviim</w:t>
      </w:r>
      <w:proofErr w:type="spellEnd"/>
      <w:r w:rsidRPr="00C87A1B">
        <w:rPr>
          <w:rFonts w:asciiTheme="minorBidi" w:hAnsiTheme="minorBidi"/>
        </w:rPr>
        <w:t xml:space="preserve"> are counted from once they were a month old for at that point they were Shomrei </w:t>
      </w:r>
      <w:proofErr w:type="spellStart"/>
      <w:r w:rsidRPr="00C87A1B">
        <w:rPr>
          <w:rFonts w:asciiTheme="minorBidi" w:hAnsiTheme="minorBidi"/>
        </w:rPr>
        <w:t>Mishmeres</w:t>
      </w:r>
      <w:proofErr w:type="spellEnd"/>
      <w:r w:rsidRPr="00C87A1B">
        <w:rPr>
          <w:rFonts w:asciiTheme="minorBidi" w:hAnsiTheme="minorBidi"/>
        </w:rPr>
        <w:t xml:space="preserve"> </w:t>
      </w:r>
      <w:proofErr w:type="spellStart"/>
      <w:r w:rsidRPr="00C87A1B">
        <w:rPr>
          <w:rFonts w:asciiTheme="minorBidi" w:hAnsiTheme="minorBidi"/>
        </w:rPr>
        <w:t>HaKodesh</w:t>
      </w:r>
      <w:proofErr w:type="spellEnd"/>
      <w:r w:rsidRPr="00C87A1B">
        <w:rPr>
          <w:rFonts w:asciiTheme="minorBidi" w:hAnsiTheme="minorBidi"/>
        </w:rPr>
        <w:t xml:space="preserve">. They were counted again at 30 to know who could actually work. Why the double count? </w:t>
      </w:r>
      <w:r w:rsidRPr="00C87A1B">
        <w:rPr>
          <w:rFonts w:asciiTheme="minorBidi" w:hAnsiTheme="minorBidi"/>
          <w:b/>
          <w:bCs/>
        </w:rPr>
        <w:t xml:space="preserve">Rav Moshe Feinstein ztl. </w:t>
      </w:r>
      <w:r w:rsidRPr="00C87A1B">
        <w:rPr>
          <w:rFonts w:asciiTheme="minorBidi" w:hAnsiTheme="minorBidi"/>
        </w:rPr>
        <w:t xml:space="preserve">explains that there are multiple stages to </w:t>
      </w:r>
      <w:proofErr w:type="spellStart"/>
      <w:r w:rsidRPr="00C87A1B">
        <w:rPr>
          <w:rFonts w:asciiTheme="minorBidi" w:hAnsiTheme="minorBidi"/>
        </w:rPr>
        <w:t>Chinuch</w:t>
      </w:r>
      <w:proofErr w:type="spellEnd"/>
      <w:r w:rsidRPr="00C87A1B">
        <w:rPr>
          <w:rFonts w:asciiTheme="minorBidi" w:hAnsiTheme="minorBidi"/>
        </w:rPr>
        <w:t xml:space="preserve"> to be learned here. The first is the understanding that to provide for a proper </w:t>
      </w:r>
      <w:proofErr w:type="spellStart"/>
      <w:r w:rsidRPr="00C87A1B">
        <w:rPr>
          <w:rFonts w:asciiTheme="minorBidi" w:hAnsiTheme="minorBidi"/>
        </w:rPr>
        <w:t>Chinuch</w:t>
      </w:r>
      <w:proofErr w:type="spellEnd"/>
      <w:r w:rsidRPr="00C87A1B">
        <w:rPr>
          <w:rFonts w:asciiTheme="minorBidi" w:hAnsiTheme="minorBidi"/>
        </w:rPr>
        <w:t xml:space="preserve"> you need to start when the kids are young – even at a month old. </w:t>
      </w:r>
      <w:proofErr w:type="gramStart"/>
      <w:r w:rsidRPr="00C87A1B">
        <w:rPr>
          <w:rFonts w:asciiTheme="minorBidi" w:hAnsiTheme="minorBidi"/>
        </w:rPr>
        <w:t>However</w:t>
      </w:r>
      <w:proofErr w:type="gramEnd"/>
      <w:r w:rsidRPr="00C87A1B">
        <w:rPr>
          <w:rFonts w:asciiTheme="minorBidi" w:hAnsiTheme="minorBidi"/>
        </w:rPr>
        <w:t xml:space="preserve"> at the same time, you are never finished raising your kids and even when they become old enough to work on their own, you need an accounting and a reminder that they are still a part of your family and reflect accordingly. Hence, you can continue to guide and advise.</w:t>
      </w:r>
    </w:p>
    <w:p w:rsidR="003E5BA7" w:rsidRPr="00AC755E" w:rsidRDefault="003E5BA7" w:rsidP="003E5BA7">
      <w:pPr>
        <w:spacing w:after="0" w:line="240" w:lineRule="auto"/>
        <w:rPr>
          <w:rFonts w:ascii="Times New Roman" w:eastAsia="Times New Roman" w:hAnsi="Times New Roman" w:cs="Times New Roman"/>
          <w:sz w:val="24"/>
          <w:szCs w:val="24"/>
        </w:rPr>
      </w:pPr>
    </w:p>
    <w:p w:rsidR="003E5BA7" w:rsidRDefault="003E5BA7" w:rsidP="003E5BA7">
      <w:pPr>
        <w:spacing w:after="0" w:line="240" w:lineRule="auto"/>
        <w:rPr>
          <w:rFonts w:ascii="Arial" w:eastAsia="Times New Roman" w:hAnsi="Arial" w:cs="Arial"/>
          <w:sz w:val="21"/>
          <w:szCs w:val="21"/>
          <w:shd w:val="clear" w:color="auto" w:fill="FFFFFF"/>
        </w:rPr>
      </w:pPr>
      <w:r w:rsidRPr="005043E5">
        <w:rPr>
          <w:rFonts w:ascii="Arial" w:hAnsi="Arial" w:cs="Arial"/>
          <w:b/>
          <w:bCs/>
          <w:color w:val="000000"/>
          <w:sz w:val="29"/>
          <w:szCs w:val="29"/>
          <w:shd w:val="clear" w:color="auto" w:fill="FFFFFF"/>
          <w:rtl/>
        </w:rPr>
        <w:t>מִשְׁפְּחֹ֥ת בְּנֵֽי־קְהָ֖ת יַֽחֲנ֑וּ עַ֛ל יֶ֥רֶךְ הַמִּשְׁכָּ֖ן תֵּימָֽנָה</w:t>
      </w:r>
      <w:r w:rsidRPr="005043E5">
        <w:rPr>
          <w:rFonts w:ascii="Arial" w:hAnsi="Arial" w:cs="Arial"/>
          <w:b/>
          <w:bCs/>
          <w:color w:val="000000"/>
          <w:sz w:val="29"/>
          <w:szCs w:val="29"/>
          <w:shd w:val="clear" w:color="auto" w:fill="FFFFFF"/>
        </w:rPr>
        <w:t xml:space="preserve">: </w:t>
      </w:r>
      <w:r w:rsidRPr="00AC755E">
        <w:rPr>
          <w:rFonts w:ascii="Arial" w:eastAsia="Times New Roman" w:hAnsi="Arial" w:cs="Arial"/>
          <w:b/>
          <w:bCs/>
          <w:sz w:val="21"/>
          <w:szCs w:val="21"/>
          <w:shd w:val="clear" w:color="auto" w:fill="FFFFFF"/>
        </w:rPr>
        <w:t>And those camped (</w:t>
      </w:r>
      <w:r>
        <w:rPr>
          <w:rFonts w:ascii="Arial" w:eastAsia="Times New Roman" w:hAnsi="Arial" w:cs="Arial"/>
          <w:b/>
          <w:bCs/>
          <w:sz w:val="21"/>
          <w:szCs w:val="21"/>
          <w:shd w:val="clear" w:color="auto" w:fill="FFFFFF"/>
        </w:rPr>
        <w:t>3</w:t>
      </w:r>
      <w:r w:rsidRPr="005043E5">
        <w:rPr>
          <w:rFonts w:ascii="Arial" w:eastAsia="Times New Roman" w:hAnsi="Arial" w:cs="Arial"/>
          <w:b/>
          <w:bCs/>
          <w:sz w:val="21"/>
          <w:szCs w:val="21"/>
          <w:shd w:val="clear" w:color="auto" w:fill="FFFFFF"/>
        </w:rPr>
        <w:t>:29</w:t>
      </w:r>
      <w:r w:rsidRPr="00AC755E">
        <w:rPr>
          <w:rFonts w:ascii="Arial" w:eastAsia="Times New Roman" w:hAnsi="Arial" w:cs="Arial"/>
          <w:b/>
          <w:bCs/>
          <w:sz w:val="21"/>
          <w:szCs w:val="21"/>
          <w:shd w:val="clear" w:color="auto" w:fill="FFFFFF"/>
        </w:rPr>
        <w:t>)</w:t>
      </w:r>
      <w:r w:rsidRPr="00AC755E">
        <w:rPr>
          <w:rFonts w:ascii="Arial" w:eastAsia="Times New Roman" w:hAnsi="Arial" w:cs="Arial"/>
          <w:sz w:val="21"/>
          <w:szCs w:val="21"/>
          <w:shd w:val="clear" w:color="auto" w:fill="FFFFFF"/>
        </w:rPr>
        <w:t xml:space="preserve"> - The Midrash on our parsha, commenting on the proximity of </w:t>
      </w:r>
      <w:proofErr w:type="spellStart"/>
      <w:r w:rsidRPr="00AC755E">
        <w:rPr>
          <w:rFonts w:ascii="Arial" w:eastAsia="Times New Roman" w:hAnsi="Arial" w:cs="Arial"/>
          <w:sz w:val="21"/>
          <w:szCs w:val="21"/>
          <w:shd w:val="clear" w:color="auto" w:fill="FFFFFF"/>
        </w:rPr>
        <w:t>Kehas</w:t>
      </w:r>
      <w:proofErr w:type="spellEnd"/>
      <w:r w:rsidRPr="00AC755E">
        <w:rPr>
          <w:rFonts w:ascii="Arial" w:eastAsia="Times New Roman" w:hAnsi="Arial" w:cs="Arial"/>
          <w:sz w:val="21"/>
          <w:szCs w:val="21"/>
          <w:shd w:val="clear" w:color="auto" w:fill="FFFFFF"/>
        </w:rPr>
        <w:t xml:space="preserve"> to </w:t>
      </w:r>
      <w:proofErr w:type="spellStart"/>
      <w:r w:rsidRPr="00AC755E">
        <w:rPr>
          <w:rFonts w:ascii="Arial" w:eastAsia="Times New Roman" w:hAnsi="Arial" w:cs="Arial"/>
          <w:sz w:val="21"/>
          <w:szCs w:val="21"/>
          <w:shd w:val="clear" w:color="auto" w:fill="FFFFFF"/>
        </w:rPr>
        <w:t>Shevet</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Reuvein</w:t>
      </w:r>
      <w:proofErr w:type="spellEnd"/>
      <w:r w:rsidRPr="00AC755E">
        <w:rPr>
          <w:rFonts w:ascii="Arial" w:eastAsia="Times New Roman" w:hAnsi="Arial" w:cs="Arial"/>
          <w:sz w:val="21"/>
          <w:szCs w:val="21"/>
          <w:shd w:val="clear" w:color="auto" w:fill="FFFFFF"/>
        </w:rPr>
        <w:t xml:space="preserve">, refers us to the Mishna that reminds us oy </w:t>
      </w:r>
      <w:proofErr w:type="spellStart"/>
      <w:r w:rsidRPr="00AC755E">
        <w:rPr>
          <w:rFonts w:ascii="Arial" w:eastAsia="Times New Roman" w:hAnsi="Arial" w:cs="Arial"/>
          <w:sz w:val="21"/>
          <w:szCs w:val="21"/>
          <w:shd w:val="clear" w:color="auto" w:fill="FFFFFF"/>
        </w:rPr>
        <w:t>l’rasha</w:t>
      </w:r>
      <w:proofErr w:type="spellEnd"/>
      <w:r w:rsidRPr="00AC755E">
        <w:rPr>
          <w:rFonts w:ascii="Arial" w:eastAsia="Times New Roman" w:hAnsi="Arial" w:cs="Arial"/>
          <w:sz w:val="21"/>
          <w:szCs w:val="21"/>
          <w:shd w:val="clear" w:color="auto" w:fill="FFFFFF"/>
        </w:rPr>
        <w:t xml:space="preserve">, oy </w:t>
      </w:r>
      <w:proofErr w:type="spellStart"/>
      <w:r w:rsidRPr="00AC755E">
        <w:rPr>
          <w:rFonts w:ascii="Arial" w:eastAsia="Times New Roman" w:hAnsi="Arial" w:cs="Arial"/>
          <w:sz w:val="21"/>
          <w:szCs w:val="21"/>
          <w:shd w:val="clear" w:color="auto" w:fill="FFFFFF"/>
        </w:rPr>
        <w:t>l’shcheino</w:t>
      </w:r>
      <w:proofErr w:type="spellEnd"/>
      <w:r w:rsidRPr="00AC755E">
        <w:rPr>
          <w:rFonts w:ascii="Arial" w:eastAsia="Times New Roman" w:hAnsi="Arial" w:cs="Arial"/>
          <w:sz w:val="21"/>
          <w:szCs w:val="21"/>
          <w:shd w:val="clear" w:color="auto" w:fill="FFFFFF"/>
        </w:rPr>
        <w:t xml:space="preserve">. How could it be that by following God’s orders of where to camp it resulted in death to members of their tribe?  If God Himself tells you to buy a certain house, implicitly expressing that is the best place for you, wouldn’t you assume He wasn’t setting you up for tragedy? </w:t>
      </w:r>
      <w:r w:rsidRPr="00AC755E">
        <w:rPr>
          <w:rFonts w:ascii="Arial" w:eastAsia="Times New Roman" w:hAnsi="Arial" w:cs="Arial"/>
          <w:b/>
          <w:bCs/>
          <w:sz w:val="21"/>
          <w:szCs w:val="21"/>
          <w:shd w:val="clear" w:color="auto" w:fill="FFFFFF"/>
        </w:rPr>
        <w:t xml:space="preserve">Rav </w:t>
      </w:r>
      <w:proofErr w:type="spellStart"/>
      <w:r w:rsidRPr="00AC755E">
        <w:rPr>
          <w:rFonts w:ascii="Arial" w:eastAsia="Times New Roman" w:hAnsi="Arial" w:cs="Arial"/>
          <w:b/>
          <w:bCs/>
          <w:sz w:val="21"/>
          <w:szCs w:val="21"/>
          <w:shd w:val="clear" w:color="auto" w:fill="FFFFFF"/>
        </w:rPr>
        <w:t>Nebenzahl</w:t>
      </w:r>
      <w:proofErr w:type="spellEnd"/>
      <w:r w:rsidRPr="00AC755E">
        <w:rPr>
          <w:rFonts w:ascii="Arial" w:eastAsia="Times New Roman" w:hAnsi="Arial" w:cs="Arial"/>
          <w:b/>
          <w:bCs/>
          <w:sz w:val="21"/>
          <w:szCs w:val="21"/>
          <w:shd w:val="clear" w:color="auto" w:fill="FFFFFF"/>
        </w:rPr>
        <w:t xml:space="preserve"> Shlita</w:t>
      </w:r>
      <w:r w:rsidRPr="00AC755E">
        <w:rPr>
          <w:rFonts w:ascii="Arial" w:eastAsia="Times New Roman" w:hAnsi="Arial" w:cs="Arial"/>
          <w:sz w:val="21"/>
          <w:szCs w:val="21"/>
          <w:shd w:val="clear" w:color="auto" w:fill="FFFFFF"/>
        </w:rPr>
        <w:t xml:space="preserve"> suggests that even if </w:t>
      </w:r>
      <w:proofErr w:type="spellStart"/>
      <w:r w:rsidRPr="00AC755E">
        <w:rPr>
          <w:rFonts w:ascii="Arial" w:eastAsia="Times New Roman" w:hAnsi="Arial" w:cs="Arial"/>
          <w:sz w:val="21"/>
          <w:szCs w:val="21"/>
          <w:shd w:val="clear" w:color="auto" w:fill="FFFFFF"/>
        </w:rPr>
        <w:t>hashgacha</w:t>
      </w:r>
      <w:proofErr w:type="spellEnd"/>
      <w:r w:rsidRPr="00AC755E">
        <w:rPr>
          <w:rFonts w:ascii="Arial" w:eastAsia="Times New Roman" w:hAnsi="Arial" w:cs="Arial"/>
          <w:sz w:val="21"/>
          <w:szCs w:val="21"/>
          <w:shd w:val="clear" w:color="auto" w:fill="FFFFFF"/>
        </w:rPr>
        <w:t xml:space="preserve"> seems to have placed us somewhere, we must never let down our guard from negative influences in our environment.  We may never become apathetic, indifferent or unaware of the harmful pressures that constantly lurk wherever we may find ourselves.  God never gave </w:t>
      </w:r>
      <w:proofErr w:type="spellStart"/>
      <w:r w:rsidRPr="00AC755E">
        <w:rPr>
          <w:rFonts w:ascii="Arial" w:eastAsia="Times New Roman" w:hAnsi="Arial" w:cs="Arial"/>
          <w:sz w:val="21"/>
          <w:szCs w:val="21"/>
          <w:shd w:val="clear" w:color="auto" w:fill="FFFFFF"/>
        </w:rPr>
        <w:t>Reuvein</w:t>
      </w:r>
      <w:proofErr w:type="spellEnd"/>
      <w:r w:rsidRPr="00AC755E">
        <w:rPr>
          <w:rFonts w:ascii="Arial" w:eastAsia="Times New Roman" w:hAnsi="Arial" w:cs="Arial"/>
          <w:sz w:val="21"/>
          <w:szCs w:val="21"/>
          <w:shd w:val="clear" w:color="auto" w:fill="FFFFFF"/>
        </w:rPr>
        <w:t xml:space="preserve"> a license to stop thinking, to cease being cautious and acting judiciously.   God is not to blame for </w:t>
      </w:r>
      <w:proofErr w:type="spellStart"/>
      <w:r w:rsidRPr="00AC755E">
        <w:rPr>
          <w:rFonts w:ascii="Arial" w:eastAsia="Times New Roman" w:hAnsi="Arial" w:cs="Arial"/>
          <w:sz w:val="21"/>
          <w:szCs w:val="21"/>
          <w:shd w:val="clear" w:color="auto" w:fill="FFFFFF"/>
        </w:rPr>
        <w:t>Reuvein’s</w:t>
      </w:r>
      <w:proofErr w:type="spellEnd"/>
      <w:r w:rsidRPr="00AC755E">
        <w:rPr>
          <w:rFonts w:ascii="Arial" w:eastAsia="Times New Roman" w:hAnsi="Arial" w:cs="Arial"/>
          <w:sz w:val="21"/>
          <w:szCs w:val="21"/>
          <w:shd w:val="clear" w:color="auto" w:fill="FFFFFF"/>
        </w:rPr>
        <w:t xml:space="preserve"> losses in the episode with </w:t>
      </w:r>
      <w:proofErr w:type="spellStart"/>
      <w:r w:rsidRPr="00AC755E">
        <w:rPr>
          <w:rFonts w:ascii="Arial" w:eastAsia="Times New Roman" w:hAnsi="Arial" w:cs="Arial"/>
          <w:sz w:val="21"/>
          <w:szCs w:val="21"/>
          <w:shd w:val="clear" w:color="auto" w:fill="FFFFFF"/>
        </w:rPr>
        <w:t>Korach</w:t>
      </w:r>
      <w:proofErr w:type="spellEnd"/>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Reuvein</w:t>
      </w:r>
      <w:proofErr w:type="spellEnd"/>
      <w:r w:rsidRPr="00AC755E">
        <w:rPr>
          <w:rFonts w:ascii="Arial" w:eastAsia="Times New Roman" w:hAnsi="Arial" w:cs="Arial"/>
          <w:sz w:val="21"/>
          <w:szCs w:val="21"/>
          <w:shd w:val="clear" w:color="auto" w:fill="FFFFFF"/>
        </w:rPr>
        <w:t xml:space="preserve"> is to blame for not being vigilant in not allowing a toxic neighbor to influence them.  </w:t>
      </w:r>
      <w:proofErr w:type="spellStart"/>
      <w:r w:rsidRPr="00AC755E">
        <w:rPr>
          <w:rFonts w:ascii="Arial" w:eastAsia="Times New Roman" w:hAnsi="Arial" w:cs="Arial"/>
          <w:sz w:val="21"/>
          <w:szCs w:val="21"/>
          <w:shd w:val="clear" w:color="auto" w:fill="FFFFFF"/>
        </w:rPr>
        <w:t>Reuvein</w:t>
      </w:r>
      <w:proofErr w:type="spellEnd"/>
      <w:r w:rsidRPr="00AC755E">
        <w:rPr>
          <w:rFonts w:ascii="Arial" w:eastAsia="Times New Roman" w:hAnsi="Arial" w:cs="Arial"/>
          <w:sz w:val="21"/>
          <w:szCs w:val="21"/>
          <w:shd w:val="clear" w:color="auto" w:fill="FFFFFF"/>
        </w:rPr>
        <w:t xml:space="preserve"> should have been aware that his environment could impact him.</w:t>
      </w:r>
    </w:p>
    <w:p w:rsidR="00B9097E" w:rsidRPr="00AC755E" w:rsidRDefault="00B9097E" w:rsidP="003E5BA7">
      <w:pPr>
        <w:spacing w:after="0" w:line="240" w:lineRule="auto"/>
        <w:rPr>
          <w:rFonts w:ascii="Times New Roman" w:eastAsia="Times New Roman" w:hAnsi="Times New Roman" w:cs="Times New Roman"/>
          <w:sz w:val="24"/>
          <w:szCs w:val="24"/>
        </w:rPr>
      </w:pPr>
    </w:p>
    <w:p w:rsidR="00B9097E" w:rsidRDefault="00B9097E" w:rsidP="00B9097E">
      <w:pPr>
        <w:spacing w:after="0" w:line="240" w:lineRule="auto"/>
        <w:rPr>
          <w:rFonts w:ascii="Arial" w:eastAsia="Times New Roman" w:hAnsi="Arial" w:cs="Arial"/>
          <w:color w:val="000000"/>
        </w:rPr>
      </w:pPr>
      <w:r w:rsidRPr="003F046A">
        <w:rPr>
          <w:rFonts w:ascii="Arial" w:hAnsi="Arial" w:cs="Arial"/>
          <w:b/>
          <w:bCs/>
          <w:color w:val="000000"/>
          <w:sz w:val="29"/>
          <w:szCs w:val="29"/>
          <w:shd w:val="clear" w:color="auto" w:fill="FFFFFF"/>
          <w:rtl/>
        </w:rPr>
        <w:t>משֶׁ֣ה | וְאַֽהֲרֹ֣ן וּבָנָ֗יו שֹֽׁמְרִים֙ מִשְׁמֶ֣רֶת הַמִּקְדָּ֔שׁ</w:t>
      </w:r>
      <w:r w:rsidRPr="00E56FBD">
        <w:rPr>
          <w:rFonts w:ascii="Arial" w:eastAsia="Times New Roman" w:hAnsi="Arial" w:cs="Arial"/>
          <w:b/>
          <w:bCs/>
          <w:color w:val="000000"/>
        </w:rPr>
        <w:t> </w:t>
      </w:r>
      <w:r w:rsidRPr="003F046A">
        <w:rPr>
          <w:rFonts w:ascii="Arial" w:eastAsia="Times New Roman" w:hAnsi="Arial" w:cs="Arial"/>
          <w:b/>
          <w:bCs/>
          <w:color w:val="000000"/>
        </w:rPr>
        <w:t xml:space="preserve">Moshe, </w:t>
      </w:r>
      <w:proofErr w:type="spellStart"/>
      <w:r w:rsidRPr="003F046A">
        <w:rPr>
          <w:rFonts w:ascii="Arial" w:eastAsia="Times New Roman" w:hAnsi="Arial" w:cs="Arial"/>
          <w:b/>
          <w:bCs/>
          <w:color w:val="000000"/>
        </w:rPr>
        <w:t>Aharon</w:t>
      </w:r>
      <w:proofErr w:type="spellEnd"/>
      <w:r w:rsidRPr="003F046A">
        <w:rPr>
          <w:rFonts w:ascii="Arial" w:eastAsia="Times New Roman" w:hAnsi="Arial" w:cs="Arial"/>
          <w:b/>
          <w:bCs/>
          <w:color w:val="000000"/>
        </w:rPr>
        <w:t xml:space="preserve"> and his children, the keepers of the watch</w:t>
      </w:r>
      <w:r w:rsidRPr="00E56FBD">
        <w:rPr>
          <w:rFonts w:ascii="Arial" w:eastAsia="Times New Roman" w:hAnsi="Arial" w:cs="Arial"/>
          <w:b/>
          <w:bCs/>
          <w:color w:val="000000"/>
        </w:rPr>
        <w:t>(3:38)</w:t>
      </w:r>
      <w:r w:rsidRPr="00E56FBD">
        <w:rPr>
          <w:rFonts w:ascii="Arial" w:eastAsia="Times New Roman" w:hAnsi="Arial" w:cs="Arial"/>
          <w:color w:val="000000"/>
        </w:rPr>
        <w:t xml:space="preserve"> - The </w:t>
      </w:r>
      <w:proofErr w:type="spellStart"/>
      <w:r w:rsidRPr="00E56FBD">
        <w:rPr>
          <w:rFonts w:ascii="Arial" w:eastAsia="Times New Roman" w:hAnsi="Arial" w:cs="Arial"/>
          <w:color w:val="000000"/>
        </w:rPr>
        <w:t>Gemara</w:t>
      </w:r>
      <w:proofErr w:type="spellEnd"/>
      <w:r w:rsidRPr="00E56FBD">
        <w:rPr>
          <w:rFonts w:ascii="Arial" w:eastAsia="Times New Roman" w:hAnsi="Arial" w:cs="Arial"/>
          <w:color w:val="000000"/>
        </w:rPr>
        <w:t xml:space="preserve"> (</w:t>
      </w:r>
      <w:proofErr w:type="spellStart"/>
      <w:r w:rsidRPr="00E56FBD">
        <w:rPr>
          <w:rFonts w:ascii="Arial" w:eastAsia="Times New Roman" w:hAnsi="Arial" w:cs="Arial"/>
          <w:color w:val="000000"/>
        </w:rPr>
        <w:t>Tamid</w:t>
      </w:r>
      <w:proofErr w:type="spellEnd"/>
      <w:r w:rsidRPr="00E56FBD">
        <w:rPr>
          <w:rFonts w:ascii="Arial" w:eastAsia="Times New Roman" w:hAnsi="Arial" w:cs="Arial"/>
          <w:color w:val="000000"/>
        </w:rPr>
        <w:t xml:space="preserve"> 26a) learns that the Kohan</w:t>
      </w:r>
      <w:r>
        <w:rPr>
          <w:rFonts w:ascii="Arial" w:eastAsia="Times New Roman" w:hAnsi="Arial" w:cs="Arial"/>
          <w:color w:val="000000"/>
        </w:rPr>
        <w:t>im</w:t>
      </w:r>
      <w:r w:rsidRPr="00E56FBD">
        <w:rPr>
          <w:rFonts w:ascii="Arial" w:eastAsia="Times New Roman" w:hAnsi="Arial" w:cs="Arial"/>
          <w:color w:val="000000"/>
        </w:rPr>
        <w:t xml:space="preserve"> stand guard at three locations based on this possuk. But if the Kohanim (in this case </w:t>
      </w:r>
      <w:proofErr w:type="spellStart"/>
      <w:r w:rsidRPr="00E56FBD">
        <w:rPr>
          <w:rFonts w:ascii="Arial" w:eastAsia="Times New Roman" w:hAnsi="Arial" w:cs="Arial"/>
          <w:color w:val="000000"/>
        </w:rPr>
        <w:t>Aharon</w:t>
      </w:r>
      <w:proofErr w:type="spellEnd"/>
      <w:r w:rsidRPr="00E56FBD">
        <w:rPr>
          <w:rFonts w:ascii="Arial" w:eastAsia="Times New Roman" w:hAnsi="Arial" w:cs="Arial"/>
          <w:color w:val="000000"/>
        </w:rPr>
        <w:t xml:space="preserve"> Elazar and </w:t>
      </w:r>
      <w:proofErr w:type="spellStart"/>
      <w:r w:rsidRPr="00E56FBD">
        <w:rPr>
          <w:rFonts w:ascii="Arial" w:eastAsia="Times New Roman" w:hAnsi="Arial" w:cs="Arial"/>
          <w:color w:val="000000"/>
        </w:rPr>
        <w:t>Itamar</w:t>
      </w:r>
      <w:proofErr w:type="spellEnd"/>
      <w:r w:rsidRPr="00E56FBD">
        <w:rPr>
          <w:rFonts w:ascii="Arial" w:eastAsia="Times New Roman" w:hAnsi="Arial" w:cs="Arial"/>
          <w:color w:val="000000"/>
        </w:rPr>
        <w:t xml:space="preserve">) were each in one of the guarding locations, how could they be available to do the </w:t>
      </w:r>
      <w:proofErr w:type="spellStart"/>
      <w:r w:rsidRPr="00E56FBD">
        <w:rPr>
          <w:rFonts w:ascii="Arial" w:eastAsia="Times New Roman" w:hAnsi="Arial" w:cs="Arial"/>
          <w:color w:val="000000"/>
        </w:rPr>
        <w:t>Avodah</w:t>
      </w:r>
      <w:proofErr w:type="spellEnd"/>
      <w:r w:rsidRPr="00E56FBD">
        <w:rPr>
          <w:rFonts w:ascii="Arial" w:eastAsia="Times New Roman" w:hAnsi="Arial" w:cs="Arial"/>
          <w:color w:val="000000"/>
        </w:rPr>
        <w:t xml:space="preserve">? </w:t>
      </w:r>
      <w:r w:rsidRPr="00E56FBD">
        <w:rPr>
          <w:rFonts w:ascii="Arial" w:eastAsia="Times New Roman" w:hAnsi="Arial" w:cs="Arial"/>
          <w:b/>
          <w:bCs/>
          <w:color w:val="000000"/>
        </w:rPr>
        <w:t xml:space="preserve">Rav </w:t>
      </w:r>
      <w:r>
        <w:rPr>
          <w:rFonts w:ascii="Arial" w:eastAsia="Times New Roman" w:hAnsi="Arial" w:cs="Arial"/>
          <w:b/>
          <w:bCs/>
          <w:color w:val="000000"/>
        </w:rPr>
        <w:t xml:space="preserve">Avigdor </w:t>
      </w:r>
      <w:proofErr w:type="spellStart"/>
      <w:r w:rsidRPr="00E56FBD">
        <w:rPr>
          <w:rFonts w:ascii="Arial" w:eastAsia="Times New Roman" w:hAnsi="Arial" w:cs="Arial"/>
          <w:b/>
          <w:bCs/>
          <w:color w:val="000000"/>
        </w:rPr>
        <w:t>Nebenzahl</w:t>
      </w:r>
      <w:proofErr w:type="spellEnd"/>
      <w:r w:rsidRPr="00E56FBD">
        <w:rPr>
          <w:rFonts w:ascii="Arial" w:eastAsia="Times New Roman" w:hAnsi="Arial" w:cs="Arial"/>
          <w:b/>
          <w:bCs/>
          <w:color w:val="000000"/>
        </w:rPr>
        <w:t xml:space="preserve"> Shlita</w:t>
      </w:r>
      <w:r w:rsidRPr="00E56FBD">
        <w:rPr>
          <w:rFonts w:ascii="Arial" w:eastAsia="Times New Roman" w:hAnsi="Arial" w:cs="Arial"/>
          <w:color w:val="000000"/>
        </w:rPr>
        <w:t xml:space="preserve"> explained that this is a proof to the words of the Rambam that </w:t>
      </w:r>
      <w:proofErr w:type="spellStart"/>
      <w:r w:rsidRPr="00E56FBD">
        <w:rPr>
          <w:rFonts w:ascii="Arial" w:eastAsia="Times New Roman" w:hAnsi="Arial" w:cs="Arial"/>
          <w:color w:val="000000"/>
        </w:rPr>
        <w:t>Shmirah</w:t>
      </w:r>
      <w:proofErr w:type="spellEnd"/>
      <w:r w:rsidRPr="00E56FBD">
        <w:rPr>
          <w:rFonts w:ascii="Arial" w:eastAsia="Times New Roman" w:hAnsi="Arial" w:cs="Arial"/>
          <w:color w:val="000000"/>
        </w:rPr>
        <w:t xml:space="preserve"> was only at night. Of course</w:t>
      </w:r>
      <w:r>
        <w:rPr>
          <w:rFonts w:ascii="Arial" w:eastAsia="Times New Roman" w:hAnsi="Arial" w:cs="Arial"/>
          <w:color w:val="000000"/>
        </w:rPr>
        <w:t>,</w:t>
      </w:r>
      <w:r w:rsidRPr="00E56FBD">
        <w:rPr>
          <w:rFonts w:ascii="Arial" w:eastAsia="Times New Roman" w:hAnsi="Arial" w:cs="Arial"/>
          <w:color w:val="000000"/>
        </w:rPr>
        <w:t xml:space="preserve"> we then need to ask that if they did the </w:t>
      </w:r>
      <w:proofErr w:type="spellStart"/>
      <w:r w:rsidRPr="00E56FBD">
        <w:rPr>
          <w:rFonts w:ascii="Arial" w:eastAsia="Times New Roman" w:hAnsi="Arial" w:cs="Arial"/>
          <w:color w:val="000000"/>
        </w:rPr>
        <w:t>Avodah</w:t>
      </w:r>
      <w:proofErr w:type="spellEnd"/>
      <w:r w:rsidRPr="00E56FBD">
        <w:rPr>
          <w:rFonts w:ascii="Arial" w:eastAsia="Times New Roman" w:hAnsi="Arial" w:cs="Arial"/>
          <w:color w:val="000000"/>
        </w:rPr>
        <w:t xml:space="preserve"> during the </w:t>
      </w:r>
      <w:r w:rsidRPr="00E56FBD">
        <w:rPr>
          <w:rFonts w:ascii="Arial" w:eastAsia="Times New Roman" w:hAnsi="Arial" w:cs="Arial"/>
          <w:color w:val="000000"/>
        </w:rPr>
        <w:lastRenderedPageBreak/>
        <w:t xml:space="preserve">day and stood watch at night, when did they sleep? Rav </w:t>
      </w:r>
      <w:proofErr w:type="spellStart"/>
      <w:r w:rsidRPr="00E56FBD">
        <w:rPr>
          <w:rFonts w:ascii="Arial" w:eastAsia="Times New Roman" w:hAnsi="Arial" w:cs="Arial"/>
          <w:color w:val="000000"/>
        </w:rPr>
        <w:t>Nebenzahl</w:t>
      </w:r>
      <w:proofErr w:type="spellEnd"/>
      <w:r w:rsidRPr="00E56FBD">
        <w:rPr>
          <w:rFonts w:ascii="Arial" w:eastAsia="Times New Roman" w:hAnsi="Arial" w:cs="Arial"/>
          <w:color w:val="000000"/>
        </w:rPr>
        <w:t xml:space="preserve"> answered that they didn’t do the </w:t>
      </w:r>
      <w:proofErr w:type="spellStart"/>
      <w:r w:rsidRPr="00E56FBD">
        <w:rPr>
          <w:rFonts w:ascii="Arial" w:eastAsia="Times New Roman" w:hAnsi="Arial" w:cs="Arial"/>
          <w:color w:val="000000"/>
        </w:rPr>
        <w:t>Avoda</w:t>
      </w:r>
      <w:proofErr w:type="spellEnd"/>
      <w:r w:rsidRPr="00E56FBD">
        <w:rPr>
          <w:rFonts w:ascii="Arial" w:eastAsia="Times New Roman" w:hAnsi="Arial" w:cs="Arial"/>
          <w:color w:val="000000"/>
        </w:rPr>
        <w:t xml:space="preserve"> all day. Rather, when there was a lull in the work, they slept.</w:t>
      </w:r>
    </w:p>
    <w:p w:rsidR="00790815" w:rsidRPr="00E56FBD" w:rsidRDefault="00790815" w:rsidP="00B9097E">
      <w:pPr>
        <w:spacing w:after="0" w:line="240" w:lineRule="auto"/>
        <w:rPr>
          <w:rFonts w:ascii="Times New Roman" w:eastAsia="Times New Roman" w:hAnsi="Times New Roman" w:cs="Times New Roman"/>
          <w:sz w:val="24"/>
          <w:szCs w:val="24"/>
        </w:rPr>
      </w:pPr>
    </w:p>
    <w:p w:rsidR="00790815" w:rsidRDefault="00790815" w:rsidP="00790815">
      <w:pPr>
        <w:pStyle w:val="Heading1"/>
        <w:rPr>
          <w:rFonts w:asciiTheme="minorBidi" w:hAnsiTheme="minorBidi" w:cstheme="minorBidi"/>
          <w:b w:val="0"/>
          <w:bCs/>
        </w:rPr>
      </w:pPr>
      <w:r w:rsidRPr="00B87D96">
        <w:rPr>
          <w:rFonts w:asciiTheme="minorBidi" w:hAnsiTheme="minorBidi" w:cstheme="minorBidi"/>
        </w:rPr>
        <w:t xml:space="preserve">And God spoke to Moshe saying, Bring the tribe of Levi near, and present them before </w:t>
      </w:r>
      <w:proofErr w:type="spellStart"/>
      <w:r w:rsidRPr="00B87D96">
        <w:rPr>
          <w:rFonts w:asciiTheme="minorBidi" w:hAnsiTheme="minorBidi" w:cstheme="minorBidi"/>
        </w:rPr>
        <w:t>Aharon</w:t>
      </w:r>
      <w:proofErr w:type="spellEnd"/>
      <w:r w:rsidRPr="00B87D96">
        <w:rPr>
          <w:rFonts w:asciiTheme="minorBidi" w:hAnsiTheme="minorBidi" w:cstheme="minorBidi"/>
        </w:rPr>
        <w:t xml:space="preserve"> </w:t>
      </w:r>
      <w:proofErr w:type="gramStart"/>
      <w:r w:rsidRPr="00B87D96">
        <w:rPr>
          <w:rFonts w:asciiTheme="minorBidi" w:hAnsiTheme="minorBidi" w:cstheme="minorBidi"/>
        </w:rPr>
        <w:t>the  Kohen</w:t>
      </w:r>
      <w:proofErr w:type="gramEnd"/>
      <w:r w:rsidRPr="00B87D96">
        <w:rPr>
          <w:rFonts w:asciiTheme="minorBidi" w:hAnsiTheme="minorBidi" w:cstheme="minorBidi"/>
        </w:rPr>
        <w:t xml:space="preserve"> that they may serve him." </w:t>
      </w:r>
      <w:r>
        <w:rPr>
          <w:rFonts w:asciiTheme="minorBidi" w:hAnsiTheme="minorBidi" w:cstheme="minorBidi"/>
        </w:rPr>
        <w:t>(</w:t>
      </w:r>
      <w:r w:rsidRPr="00B87D96">
        <w:rPr>
          <w:rFonts w:asciiTheme="minorBidi" w:hAnsiTheme="minorBidi" w:cstheme="minorBidi"/>
        </w:rPr>
        <w:t xml:space="preserve">3:5-6)- </w:t>
      </w:r>
      <w:r w:rsidRPr="00B87D96">
        <w:rPr>
          <w:rFonts w:asciiTheme="minorBidi" w:hAnsiTheme="minorBidi" w:cstheme="minorBidi"/>
          <w:b w:val="0"/>
          <w:bCs/>
        </w:rPr>
        <w:t xml:space="preserve">The </w:t>
      </w:r>
      <w:r w:rsidRPr="00B87D96">
        <w:rPr>
          <w:rFonts w:asciiTheme="minorBidi" w:hAnsiTheme="minorBidi" w:cstheme="minorBidi"/>
        </w:rPr>
        <w:t>Rambam</w:t>
      </w:r>
      <w:r w:rsidRPr="00B87D96">
        <w:rPr>
          <w:rFonts w:asciiTheme="minorBidi" w:hAnsiTheme="minorBidi" w:cstheme="minorBidi"/>
          <w:b w:val="0"/>
          <w:bCs/>
        </w:rPr>
        <w:t xml:space="preserve"> (</w:t>
      </w:r>
      <w:proofErr w:type="spellStart"/>
      <w:r w:rsidRPr="00B87D96">
        <w:rPr>
          <w:rFonts w:asciiTheme="minorBidi" w:hAnsiTheme="minorBidi" w:cstheme="minorBidi"/>
          <w:b w:val="0"/>
          <w:bCs/>
        </w:rPr>
        <w:t>Hil</w:t>
      </w:r>
      <w:proofErr w:type="spellEnd"/>
      <w:r w:rsidRPr="00B87D96">
        <w:rPr>
          <w:rFonts w:asciiTheme="minorBidi" w:hAnsiTheme="minorBidi" w:cstheme="minorBidi"/>
          <w:b w:val="0"/>
          <w:bCs/>
        </w:rPr>
        <w:t xml:space="preserve">. </w:t>
      </w:r>
      <w:proofErr w:type="spellStart"/>
      <w:r w:rsidRPr="00B87D96">
        <w:rPr>
          <w:rFonts w:asciiTheme="minorBidi" w:hAnsiTheme="minorBidi" w:cstheme="minorBidi"/>
          <w:b w:val="0"/>
          <w:bCs/>
        </w:rPr>
        <w:t>Kli</w:t>
      </w:r>
      <w:proofErr w:type="spellEnd"/>
      <w:r w:rsidRPr="00B87D96">
        <w:rPr>
          <w:rFonts w:asciiTheme="minorBidi" w:hAnsiTheme="minorBidi" w:cstheme="minorBidi"/>
          <w:b w:val="0"/>
          <w:bCs/>
        </w:rPr>
        <w:t xml:space="preserve"> </w:t>
      </w:r>
      <w:proofErr w:type="spellStart"/>
      <w:r w:rsidRPr="00B87D96">
        <w:rPr>
          <w:rFonts w:asciiTheme="minorBidi" w:hAnsiTheme="minorBidi" w:cstheme="minorBidi"/>
          <w:b w:val="0"/>
          <w:bCs/>
        </w:rPr>
        <w:t>HaMikdash</w:t>
      </w:r>
      <w:proofErr w:type="spellEnd"/>
      <w:r w:rsidRPr="00B87D96">
        <w:rPr>
          <w:rFonts w:asciiTheme="minorBidi" w:hAnsiTheme="minorBidi" w:cstheme="minorBidi"/>
          <w:b w:val="0"/>
          <w:bCs/>
        </w:rPr>
        <w:t xml:space="preserve"> 3:1</w:t>
      </w:r>
      <w:proofErr w:type="gramStart"/>
      <w:r w:rsidRPr="00B87D96">
        <w:rPr>
          <w:rFonts w:asciiTheme="minorBidi" w:hAnsiTheme="minorBidi" w:cstheme="minorBidi"/>
          <w:b w:val="0"/>
          <w:bCs/>
        </w:rPr>
        <w:t>)  rules</w:t>
      </w:r>
      <w:proofErr w:type="gramEnd"/>
      <w:r w:rsidRPr="00B87D96">
        <w:rPr>
          <w:rFonts w:asciiTheme="minorBidi" w:hAnsiTheme="minorBidi" w:cstheme="minorBidi"/>
          <w:b w:val="0"/>
          <w:bCs/>
        </w:rPr>
        <w:t xml:space="preserve"> that the Levite service is not up to the Levi's choice.  Whether he wishes to serve or not, he is obligated to do so and he is forced to perform it.  </w:t>
      </w:r>
      <w:r w:rsidRPr="00B87D96">
        <w:rPr>
          <w:rFonts w:asciiTheme="minorBidi" w:hAnsiTheme="minorBidi" w:cstheme="minorBidi"/>
        </w:rPr>
        <w:t xml:space="preserve">Rav </w:t>
      </w:r>
      <w:proofErr w:type="spellStart"/>
      <w:r w:rsidRPr="00B87D96">
        <w:rPr>
          <w:rFonts w:asciiTheme="minorBidi" w:hAnsiTheme="minorBidi" w:cstheme="minorBidi"/>
        </w:rPr>
        <w:t>Amital</w:t>
      </w:r>
      <w:proofErr w:type="spellEnd"/>
      <w:r w:rsidRPr="00B87D96">
        <w:rPr>
          <w:rFonts w:asciiTheme="minorBidi" w:hAnsiTheme="minorBidi" w:cstheme="minorBidi"/>
        </w:rPr>
        <w:t xml:space="preserve"> ztl.</w:t>
      </w:r>
      <w:r w:rsidRPr="00B87D96">
        <w:rPr>
          <w:rFonts w:asciiTheme="minorBidi" w:hAnsiTheme="minorBidi" w:cstheme="minorBidi"/>
          <w:b w:val="0"/>
          <w:bCs/>
        </w:rPr>
        <w:t xml:space="preserve"> explained that this coercion has a function and purpose: the inculcation of the concept of discipline and coercion in Divine service.  Through this command to the Levites, who symbolize the entire nation, the rest of the nation observes and learns the importance of this concept. (A similar idea is found at Har Sinai where we read about </w:t>
      </w:r>
      <w:proofErr w:type="spellStart"/>
      <w:r w:rsidRPr="00B87D96">
        <w:rPr>
          <w:rFonts w:asciiTheme="minorBidi" w:hAnsiTheme="minorBidi" w:cstheme="minorBidi"/>
          <w:b w:val="0"/>
          <w:bCs/>
        </w:rPr>
        <w:t>Kafa</w:t>
      </w:r>
      <w:proofErr w:type="spellEnd"/>
      <w:r w:rsidRPr="00B87D96">
        <w:rPr>
          <w:rFonts w:asciiTheme="minorBidi" w:hAnsiTheme="minorBidi" w:cstheme="minorBidi"/>
          <w:b w:val="0"/>
          <w:bCs/>
        </w:rPr>
        <w:t xml:space="preserve"> </w:t>
      </w:r>
      <w:proofErr w:type="spellStart"/>
      <w:r w:rsidRPr="00B87D96">
        <w:rPr>
          <w:rFonts w:asciiTheme="minorBidi" w:hAnsiTheme="minorBidi" w:cstheme="minorBidi"/>
          <w:b w:val="0"/>
          <w:bCs/>
        </w:rPr>
        <w:t>Aleihem</w:t>
      </w:r>
      <w:proofErr w:type="spellEnd"/>
      <w:r w:rsidRPr="00B87D96">
        <w:rPr>
          <w:rFonts w:asciiTheme="minorBidi" w:hAnsiTheme="minorBidi" w:cstheme="minorBidi"/>
          <w:b w:val="0"/>
          <w:bCs/>
        </w:rPr>
        <w:t xml:space="preserve"> Har </w:t>
      </w:r>
      <w:proofErr w:type="spellStart"/>
      <w:r w:rsidRPr="00B87D96">
        <w:rPr>
          <w:rFonts w:asciiTheme="minorBidi" w:hAnsiTheme="minorBidi" w:cstheme="minorBidi"/>
          <w:b w:val="0"/>
          <w:bCs/>
        </w:rPr>
        <w:t>K’Gigit</w:t>
      </w:r>
      <w:proofErr w:type="spellEnd"/>
      <w:r w:rsidRPr="00B87D96">
        <w:rPr>
          <w:rFonts w:asciiTheme="minorBidi" w:hAnsiTheme="minorBidi" w:cstheme="minorBidi"/>
          <w:b w:val="0"/>
          <w:bCs/>
        </w:rPr>
        <w:t xml:space="preserve"> which ironically is balanced with the overt story of the Jewish response of </w:t>
      </w:r>
      <w:proofErr w:type="spellStart"/>
      <w:r w:rsidRPr="00B87D96">
        <w:rPr>
          <w:rFonts w:asciiTheme="minorBidi" w:hAnsiTheme="minorBidi" w:cstheme="minorBidi"/>
          <w:b w:val="0"/>
          <w:bCs/>
        </w:rPr>
        <w:t>Naaseh</w:t>
      </w:r>
      <w:proofErr w:type="spellEnd"/>
      <w:r w:rsidRPr="00B87D96">
        <w:rPr>
          <w:rFonts w:asciiTheme="minorBidi" w:hAnsiTheme="minorBidi" w:cstheme="minorBidi"/>
          <w:b w:val="0"/>
          <w:bCs/>
        </w:rPr>
        <w:t xml:space="preserve"> </w:t>
      </w:r>
      <w:proofErr w:type="spellStart"/>
      <w:r w:rsidRPr="00B87D96">
        <w:rPr>
          <w:rFonts w:asciiTheme="minorBidi" w:hAnsiTheme="minorBidi" w:cstheme="minorBidi"/>
          <w:b w:val="0"/>
          <w:bCs/>
        </w:rPr>
        <w:t>V’Nishma</w:t>
      </w:r>
      <w:proofErr w:type="spellEnd"/>
      <w:r w:rsidRPr="00B87D96">
        <w:rPr>
          <w:rFonts w:asciiTheme="minorBidi" w:hAnsiTheme="minorBidi" w:cstheme="minorBidi"/>
          <w:b w:val="0"/>
          <w:bCs/>
        </w:rPr>
        <w:t xml:space="preserve">). The Rambam, in Moreh </w:t>
      </w:r>
      <w:proofErr w:type="spellStart"/>
      <w:r w:rsidRPr="00B87D96">
        <w:rPr>
          <w:rFonts w:asciiTheme="minorBidi" w:hAnsiTheme="minorBidi" w:cstheme="minorBidi"/>
          <w:b w:val="0"/>
          <w:bCs/>
        </w:rPr>
        <w:t>Nevukhim</w:t>
      </w:r>
      <w:proofErr w:type="spellEnd"/>
      <w:r w:rsidRPr="00B87D96">
        <w:rPr>
          <w:rFonts w:asciiTheme="minorBidi" w:hAnsiTheme="minorBidi" w:cstheme="minorBidi"/>
          <w:b w:val="0"/>
          <w:bCs/>
        </w:rPr>
        <w:t xml:space="preserve">, teaches that the </w:t>
      </w:r>
      <w:proofErr w:type="spellStart"/>
      <w:r w:rsidRPr="00B87D96">
        <w:rPr>
          <w:rFonts w:asciiTheme="minorBidi" w:hAnsiTheme="minorBidi" w:cstheme="minorBidi"/>
          <w:b w:val="0"/>
          <w:bCs/>
        </w:rPr>
        <w:t>mitzvos</w:t>
      </w:r>
      <w:proofErr w:type="spellEnd"/>
      <w:r w:rsidRPr="00B87D96">
        <w:rPr>
          <w:rFonts w:asciiTheme="minorBidi" w:hAnsiTheme="minorBidi" w:cstheme="minorBidi"/>
          <w:b w:val="0"/>
          <w:bCs/>
        </w:rPr>
        <w:t xml:space="preserve"> can be explained only in a general sense, and that a person who seeks to understand the reason for every detail of the </w:t>
      </w:r>
      <w:proofErr w:type="spellStart"/>
      <w:r w:rsidRPr="00B87D96">
        <w:rPr>
          <w:rFonts w:asciiTheme="minorBidi" w:hAnsiTheme="minorBidi" w:cstheme="minorBidi"/>
          <w:b w:val="0"/>
          <w:bCs/>
        </w:rPr>
        <w:t>mitzvos</w:t>
      </w:r>
      <w:proofErr w:type="spellEnd"/>
      <w:r w:rsidRPr="00B87D96">
        <w:rPr>
          <w:rFonts w:asciiTheme="minorBidi" w:hAnsiTheme="minorBidi" w:cstheme="minorBidi"/>
          <w:b w:val="0"/>
          <w:bCs/>
        </w:rPr>
        <w:t xml:space="preserve"> is foolish.  What we have said above helps us to understand why this is true: If every detail of every mitzva had a reason which we knew and understood, then the aspect of Divine command in the mitzva would be lost; an action which is performed for a reason and purpose which we can understand does not need to be commanded.  Hence the correct balance involves fulfillment of the </w:t>
      </w:r>
      <w:proofErr w:type="spellStart"/>
      <w:r w:rsidRPr="00B87D96">
        <w:rPr>
          <w:rFonts w:asciiTheme="minorBidi" w:hAnsiTheme="minorBidi" w:cstheme="minorBidi"/>
          <w:b w:val="0"/>
          <w:bCs/>
        </w:rPr>
        <w:t>mitzvos</w:t>
      </w:r>
      <w:proofErr w:type="spellEnd"/>
      <w:r w:rsidRPr="00B87D96">
        <w:rPr>
          <w:rFonts w:asciiTheme="minorBidi" w:hAnsiTheme="minorBidi" w:cstheme="minorBidi"/>
          <w:b w:val="0"/>
          <w:bCs/>
        </w:rPr>
        <w:t xml:space="preserve"> with a general understanding of their purpose - willingly, as well as performance of all their details - symbolizing the aspect of command and coercion. </w:t>
      </w:r>
    </w:p>
    <w:p w:rsidR="00790815" w:rsidRPr="00790815" w:rsidRDefault="00790815" w:rsidP="00790815"/>
    <w:p w:rsidR="00790815" w:rsidRPr="00B87D96" w:rsidRDefault="00790815" w:rsidP="00790815">
      <w:pPr>
        <w:ind w:left="-5"/>
        <w:rPr>
          <w:rFonts w:asciiTheme="minorBidi" w:hAnsiTheme="minorBidi"/>
        </w:rPr>
      </w:pPr>
      <w:r w:rsidRPr="00B87D96">
        <w:rPr>
          <w:rFonts w:asciiTheme="minorBidi" w:eastAsia="Calibri" w:hAnsiTheme="minorBidi"/>
          <w:b/>
        </w:rPr>
        <w:t>And they shall place a multicolored covered covering and put a blue cloth on top of it (4:6)</w:t>
      </w:r>
      <w:r w:rsidRPr="00B87D96">
        <w:rPr>
          <w:rFonts w:asciiTheme="minorBidi" w:hAnsiTheme="minorBidi"/>
        </w:rPr>
        <w:t xml:space="preserve"> – Why was the covering on top of the Aron </w:t>
      </w:r>
      <w:proofErr w:type="spellStart"/>
      <w:r w:rsidRPr="00B87D96">
        <w:rPr>
          <w:rFonts w:asciiTheme="minorBidi" w:hAnsiTheme="minorBidi"/>
        </w:rPr>
        <w:t>Kodesh</w:t>
      </w:r>
      <w:proofErr w:type="spellEnd"/>
      <w:r w:rsidRPr="00B87D96">
        <w:rPr>
          <w:rFonts w:asciiTheme="minorBidi" w:hAnsiTheme="minorBidi"/>
        </w:rPr>
        <w:t xml:space="preserve"> made of </w:t>
      </w:r>
      <w:proofErr w:type="spellStart"/>
      <w:proofErr w:type="gramStart"/>
      <w:r w:rsidRPr="00B87D96">
        <w:rPr>
          <w:rFonts w:asciiTheme="minorBidi" w:hAnsiTheme="minorBidi"/>
        </w:rPr>
        <w:t>Techeiles</w:t>
      </w:r>
      <w:proofErr w:type="spellEnd"/>
      <w:r w:rsidRPr="00B87D96">
        <w:rPr>
          <w:rFonts w:asciiTheme="minorBidi" w:hAnsiTheme="minorBidi"/>
        </w:rPr>
        <w:t xml:space="preserve">  while</w:t>
      </w:r>
      <w:proofErr w:type="gramEnd"/>
      <w:r w:rsidRPr="00B87D96">
        <w:rPr>
          <w:rFonts w:asciiTheme="minorBidi" w:hAnsiTheme="minorBidi"/>
        </w:rPr>
        <w:t xml:space="preserve"> the other </w:t>
      </w:r>
      <w:proofErr w:type="spellStart"/>
      <w:r w:rsidRPr="00B87D96">
        <w:rPr>
          <w:rFonts w:asciiTheme="minorBidi" w:hAnsiTheme="minorBidi"/>
        </w:rPr>
        <w:t>Keilim</w:t>
      </w:r>
      <w:proofErr w:type="spellEnd"/>
      <w:r w:rsidRPr="00B87D96">
        <w:rPr>
          <w:rFonts w:asciiTheme="minorBidi" w:hAnsiTheme="minorBidi"/>
        </w:rPr>
        <w:t xml:space="preserve">  sufficed with the </w:t>
      </w:r>
      <w:proofErr w:type="spellStart"/>
      <w:r w:rsidRPr="00B87D96">
        <w:rPr>
          <w:rFonts w:asciiTheme="minorBidi" w:hAnsiTheme="minorBidi"/>
        </w:rPr>
        <w:t>Tachash</w:t>
      </w:r>
      <w:proofErr w:type="spellEnd"/>
      <w:r w:rsidRPr="00B87D96">
        <w:rPr>
          <w:rFonts w:asciiTheme="minorBidi" w:hAnsiTheme="minorBidi"/>
        </w:rPr>
        <w:t xml:space="preserve"> multicolored one? </w:t>
      </w:r>
      <w:r w:rsidRPr="00B87D96">
        <w:rPr>
          <w:rFonts w:asciiTheme="minorBidi" w:eastAsia="Calibri" w:hAnsiTheme="minorBidi"/>
          <w:b/>
        </w:rPr>
        <w:t>Rav Moshe Feinstein ztl.</w:t>
      </w:r>
      <w:r w:rsidRPr="00B87D96">
        <w:rPr>
          <w:rFonts w:asciiTheme="minorBidi" w:hAnsiTheme="minorBidi"/>
        </w:rPr>
        <w:t xml:space="preserve"> explained that the Aron represented the Torah was covered with </w:t>
      </w:r>
      <w:proofErr w:type="spellStart"/>
      <w:r w:rsidRPr="00B87D96">
        <w:rPr>
          <w:rFonts w:asciiTheme="minorBidi" w:hAnsiTheme="minorBidi"/>
        </w:rPr>
        <w:t>Techeilis</w:t>
      </w:r>
      <w:proofErr w:type="spellEnd"/>
      <w:r w:rsidRPr="00B87D96">
        <w:rPr>
          <w:rFonts w:asciiTheme="minorBidi" w:hAnsiTheme="minorBidi"/>
        </w:rPr>
        <w:t xml:space="preserve"> because it was reminiscent of the </w:t>
      </w:r>
      <w:proofErr w:type="spellStart"/>
      <w:r w:rsidRPr="00B87D96">
        <w:rPr>
          <w:rFonts w:asciiTheme="minorBidi" w:hAnsiTheme="minorBidi"/>
        </w:rPr>
        <w:t>Kisei</w:t>
      </w:r>
      <w:proofErr w:type="spellEnd"/>
      <w:r w:rsidRPr="00B87D96">
        <w:rPr>
          <w:rFonts w:asciiTheme="minorBidi" w:hAnsiTheme="minorBidi"/>
        </w:rPr>
        <w:t xml:space="preserve"> </w:t>
      </w:r>
      <w:proofErr w:type="spellStart"/>
      <w:r w:rsidRPr="00B87D96">
        <w:rPr>
          <w:rFonts w:asciiTheme="minorBidi" w:hAnsiTheme="minorBidi"/>
        </w:rPr>
        <w:t>HaKavod</w:t>
      </w:r>
      <w:proofErr w:type="spellEnd"/>
      <w:r w:rsidRPr="00B87D96">
        <w:rPr>
          <w:rFonts w:asciiTheme="minorBidi" w:hAnsiTheme="minorBidi"/>
        </w:rPr>
        <w:t xml:space="preserve">. Once that serves as a reminder to the people that the cornerstone of the </w:t>
      </w:r>
      <w:proofErr w:type="spellStart"/>
      <w:r w:rsidRPr="00B87D96">
        <w:rPr>
          <w:rFonts w:asciiTheme="minorBidi" w:hAnsiTheme="minorBidi"/>
        </w:rPr>
        <w:t>Mishkan</w:t>
      </w:r>
      <w:proofErr w:type="spellEnd"/>
      <w:r w:rsidRPr="00B87D96">
        <w:rPr>
          <w:rFonts w:asciiTheme="minorBidi" w:hAnsiTheme="minorBidi"/>
        </w:rPr>
        <w:t xml:space="preserve"> – and thus of life—is </w:t>
      </w:r>
      <w:proofErr w:type="spellStart"/>
      <w:r w:rsidRPr="00B87D96">
        <w:rPr>
          <w:rFonts w:asciiTheme="minorBidi" w:hAnsiTheme="minorBidi"/>
        </w:rPr>
        <w:t>Yiras</w:t>
      </w:r>
      <w:proofErr w:type="spellEnd"/>
      <w:r w:rsidRPr="00B87D96">
        <w:rPr>
          <w:rFonts w:asciiTheme="minorBidi" w:hAnsiTheme="minorBidi"/>
        </w:rPr>
        <w:t xml:space="preserve"> </w:t>
      </w:r>
      <w:proofErr w:type="spellStart"/>
      <w:r w:rsidRPr="00B87D96">
        <w:rPr>
          <w:rFonts w:asciiTheme="minorBidi" w:hAnsiTheme="minorBidi"/>
        </w:rPr>
        <w:t>Shomayim</w:t>
      </w:r>
      <w:proofErr w:type="spellEnd"/>
      <w:r w:rsidRPr="00B87D96">
        <w:rPr>
          <w:rFonts w:asciiTheme="minorBidi" w:hAnsiTheme="minorBidi"/>
        </w:rPr>
        <w:t xml:space="preserve">, it is possible to consider the strengthening of life through the beauty symbolized by the colors of the </w:t>
      </w:r>
      <w:proofErr w:type="spellStart"/>
      <w:r w:rsidRPr="00B87D96">
        <w:rPr>
          <w:rFonts w:asciiTheme="minorBidi" w:hAnsiTheme="minorBidi"/>
        </w:rPr>
        <w:t>Tachash</w:t>
      </w:r>
      <w:proofErr w:type="spellEnd"/>
      <w:r w:rsidRPr="00B87D96">
        <w:rPr>
          <w:rFonts w:asciiTheme="minorBidi" w:hAnsiTheme="minorBidi"/>
        </w:rPr>
        <w:t xml:space="preserve">. </w:t>
      </w:r>
    </w:p>
    <w:p w:rsidR="00B9097E" w:rsidRDefault="00790815" w:rsidP="00790815">
      <w:pPr>
        <w:spacing w:after="0"/>
        <w:rPr>
          <w:rFonts w:ascii="Arial" w:eastAsia="Times New Roman" w:hAnsi="Arial" w:cs="Arial"/>
          <w:color w:val="000000"/>
        </w:rPr>
      </w:pPr>
      <w:r w:rsidRPr="00B87D96">
        <w:rPr>
          <w:rFonts w:asciiTheme="minorBidi" w:hAnsiTheme="minorBidi"/>
        </w:rPr>
        <w:t xml:space="preserve"> </w:t>
      </w:r>
      <w:r w:rsidR="00B9097E" w:rsidRPr="003F046A">
        <w:rPr>
          <w:rFonts w:ascii="Arial" w:hAnsi="Arial" w:cs="Arial"/>
          <w:b/>
          <w:bCs/>
          <w:color w:val="000000"/>
          <w:sz w:val="29"/>
          <w:szCs w:val="29"/>
          <w:shd w:val="clear" w:color="auto" w:fill="FFFFFF"/>
          <w:rtl/>
        </w:rPr>
        <w:t>וּפְקֻדַּ֞ת אֶלְעָזָ֣ר | בֶּן־אַֽהֲרֹ֣ן הַכֹּהֵ֗ן</w:t>
      </w:r>
      <w:r w:rsidR="00B9097E" w:rsidRPr="00E56FBD">
        <w:rPr>
          <w:rFonts w:ascii="Arial" w:eastAsia="Times New Roman" w:hAnsi="Arial" w:cs="Arial"/>
          <w:b/>
          <w:bCs/>
          <w:color w:val="000000"/>
        </w:rPr>
        <w:t xml:space="preserve">The job of Elazar (4:16) - </w:t>
      </w:r>
      <w:proofErr w:type="spellStart"/>
      <w:r w:rsidR="00B9097E" w:rsidRPr="00E56FBD">
        <w:rPr>
          <w:rFonts w:ascii="Arial" w:eastAsia="Times New Roman" w:hAnsi="Arial" w:cs="Arial"/>
          <w:b/>
          <w:bCs/>
          <w:color w:val="000000"/>
        </w:rPr>
        <w:t>Ramban</w:t>
      </w:r>
      <w:proofErr w:type="spellEnd"/>
      <w:r w:rsidR="00B9097E" w:rsidRPr="00E56FBD">
        <w:rPr>
          <w:rFonts w:ascii="Arial" w:eastAsia="Times New Roman" w:hAnsi="Arial" w:cs="Arial"/>
          <w:color w:val="000000"/>
        </w:rPr>
        <w:t xml:space="preserve"> points out that although the amounts here are intense Elazar was as strong as Yaakov </w:t>
      </w:r>
      <w:proofErr w:type="spellStart"/>
      <w:r w:rsidR="00B9097E" w:rsidRPr="00E56FBD">
        <w:rPr>
          <w:rFonts w:ascii="Arial" w:eastAsia="Times New Roman" w:hAnsi="Arial" w:cs="Arial"/>
          <w:color w:val="000000"/>
        </w:rPr>
        <w:t>Aveinu</w:t>
      </w:r>
      <w:proofErr w:type="spellEnd"/>
      <w:r w:rsidR="00B9097E" w:rsidRPr="00E56FBD">
        <w:rPr>
          <w:rFonts w:ascii="Arial" w:eastAsia="Times New Roman" w:hAnsi="Arial" w:cs="Arial"/>
          <w:color w:val="000000"/>
        </w:rPr>
        <w:t xml:space="preserve"> and was able to carry everything himself. How are we to understand that Elazar would be charged with the need to carry everything? The </w:t>
      </w:r>
      <w:r w:rsidR="00B9097E" w:rsidRPr="00E56FBD">
        <w:rPr>
          <w:rFonts w:ascii="Arial" w:eastAsia="Times New Roman" w:hAnsi="Arial" w:cs="Arial"/>
          <w:b/>
          <w:bCs/>
          <w:color w:val="000000"/>
        </w:rPr>
        <w:t xml:space="preserve">Alter of </w:t>
      </w:r>
      <w:proofErr w:type="spellStart"/>
      <w:r w:rsidR="00B9097E" w:rsidRPr="00E56FBD">
        <w:rPr>
          <w:rFonts w:ascii="Arial" w:eastAsia="Times New Roman" w:hAnsi="Arial" w:cs="Arial"/>
          <w:b/>
          <w:bCs/>
          <w:color w:val="000000"/>
        </w:rPr>
        <w:t>Kelm</w:t>
      </w:r>
      <w:proofErr w:type="spellEnd"/>
      <w:r w:rsidR="00B9097E" w:rsidRPr="00E56FBD">
        <w:rPr>
          <w:rFonts w:ascii="Arial" w:eastAsia="Times New Roman" w:hAnsi="Arial" w:cs="Arial"/>
          <w:color w:val="000000"/>
        </w:rPr>
        <w:t xml:space="preserve"> learned a valuable lesson from this charge. He explained that the Torah was telling us that whomever is greater than his friend his load is greater too. Elazar recognized the challenges in him and thus, the Torah symbolized the message in having carry all the elements of wh</w:t>
      </w:r>
      <w:r w:rsidR="00B9097E">
        <w:rPr>
          <w:rFonts w:ascii="Arial" w:eastAsia="Times New Roman" w:hAnsi="Arial" w:cs="Arial"/>
          <w:color w:val="000000"/>
        </w:rPr>
        <w:t>at</w:t>
      </w:r>
      <w:r w:rsidR="00B9097E" w:rsidRPr="00E56FBD">
        <w:rPr>
          <w:rFonts w:ascii="Arial" w:eastAsia="Times New Roman" w:hAnsi="Arial" w:cs="Arial"/>
          <w:color w:val="000000"/>
        </w:rPr>
        <w:t xml:space="preserve"> he needed to be. </w:t>
      </w:r>
    </w:p>
    <w:p w:rsidR="00790815" w:rsidRPr="00E56FBD" w:rsidRDefault="00790815" w:rsidP="00B9097E">
      <w:pPr>
        <w:spacing w:after="0" w:line="240" w:lineRule="auto"/>
        <w:rPr>
          <w:rFonts w:ascii="Times New Roman" w:eastAsia="Times New Roman" w:hAnsi="Times New Roman" w:cs="Times New Roman"/>
          <w:sz w:val="24"/>
          <w:szCs w:val="24"/>
        </w:rPr>
      </w:pPr>
    </w:p>
    <w:p w:rsidR="00790815" w:rsidRDefault="00790815" w:rsidP="00790815">
      <w:pPr>
        <w:pStyle w:val="NoSpacing"/>
        <w:rPr>
          <w:rFonts w:asciiTheme="minorBidi" w:hAnsiTheme="minorBidi"/>
        </w:rPr>
      </w:pPr>
      <w:r w:rsidRPr="00C87A1B">
        <w:rPr>
          <w:rFonts w:asciiTheme="minorBidi" w:hAnsiTheme="minorBidi"/>
          <w:b/>
          <w:bCs/>
          <w:color w:val="000000"/>
          <w:sz w:val="26"/>
          <w:szCs w:val="26"/>
          <w:shd w:val="clear" w:color="auto" w:fill="FFFFFF"/>
          <w:rtl/>
        </w:rPr>
        <w:t>פְקֻדַּ֞ת אֶלְעָזָ֣ר | בֶּן־אַֽהֲרֹ֣ן הַכֹּהֵ֗ן שֶׁ֤מֶן הַמָּאוֹר֙ וּקְטֹ֣רֶת הַסַּמִּ֔ים וּמִנְחַ֥ת הַתָּמִ֖יד </w:t>
      </w:r>
      <w:r w:rsidRPr="00C87A1B">
        <w:rPr>
          <w:rFonts w:asciiTheme="minorBidi" w:hAnsiTheme="minorBidi"/>
          <w:b/>
          <w:bCs/>
          <w:color w:val="000000"/>
          <w:sz w:val="26"/>
          <w:szCs w:val="26"/>
          <w:shd w:val="clear" w:color="auto" w:fill="FFFFFF"/>
        </w:rPr>
        <w:t xml:space="preserve"> </w:t>
      </w:r>
      <w:r w:rsidRPr="00C87A1B">
        <w:rPr>
          <w:rFonts w:asciiTheme="minorBidi" w:hAnsiTheme="minorBidi"/>
          <w:b/>
          <w:bCs/>
        </w:rPr>
        <w:t xml:space="preserve">The job of Elazar </w:t>
      </w:r>
      <w:proofErr w:type="spellStart"/>
      <w:r w:rsidRPr="00C87A1B">
        <w:rPr>
          <w:rFonts w:asciiTheme="minorBidi" w:hAnsiTheme="minorBidi"/>
          <w:b/>
          <w:bCs/>
        </w:rPr>
        <w:t>HaKohein</w:t>
      </w:r>
      <w:proofErr w:type="spellEnd"/>
      <w:r w:rsidRPr="00C87A1B">
        <w:rPr>
          <w:rFonts w:asciiTheme="minorBidi" w:hAnsiTheme="minorBidi"/>
          <w:b/>
          <w:bCs/>
        </w:rPr>
        <w:t xml:space="preserve"> is the </w:t>
      </w:r>
      <w:proofErr w:type="spellStart"/>
      <w:r w:rsidRPr="00C87A1B">
        <w:rPr>
          <w:rFonts w:asciiTheme="minorBidi" w:hAnsiTheme="minorBidi"/>
          <w:b/>
          <w:bCs/>
        </w:rPr>
        <w:t>Ketores</w:t>
      </w:r>
      <w:proofErr w:type="spellEnd"/>
      <w:r w:rsidRPr="00C87A1B">
        <w:rPr>
          <w:rFonts w:asciiTheme="minorBidi" w:hAnsiTheme="minorBidi"/>
          <w:b/>
          <w:bCs/>
        </w:rPr>
        <w:t xml:space="preserve"> and the </w:t>
      </w:r>
      <w:proofErr w:type="spellStart"/>
      <w:r w:rsidRPr="00C87A1B">
        <w:rPr>
          <w:rFonts w:asciiTheme="minorBidi" w:hAnsiTheme="minorBidi"/>
          <w:b/>
          <w:bCs/>
        </w:rPr>
        <w:t>Minchas</w:t>
      </w:r>
      <w:proofErr w:type="spellEnd"/>
      <w:r w:rsidRPr="00C87A1B">
        <w:rPr>
          <w:rFonts w:asciiTheme="minorBidi" w:hAnsiTheme="minorBidi"/>
          <w:b/>
          <w:bCs/>
        </w:rPr>
        <w:t xml:space="preserve"> </w:t>
      </w:r>
      <w:proofErr w:type="spellStart"/>
      <w:r w:rsidRPr="00C87A1B">
        <w:rPr>
          <w:rFonts w:asciiTheme="minorBidi" w:hAnsiTheme="minorBidi"/>
          <w:b/>
          <w:bCs/>
        </w:rPr>
        <w:t>HaTamid</w:t>
      </w:r>
      <w:proofErr w:type="spellEnd"/>
      <w:r w:rsidRPr="00C87A1B">
        <w:rPr>
          <w:rFonts w:asciiTheme="minorBidi" w:hAnsiTheme="minorBidi"/>
          <w:b/>
          <w:bCs/>
        </w:rPr>
        <w:t xml:space="preserve"> (4:16) </w:t>
      </w:r>
      <w:r w:rsidRPr="00C87A1B">
        <w:rPr>
          <w:rFonts w:asciiTheme="minorBidi" w:hAnsiTheme="minorBidi"/>
        </w:rPr>
        <w:t xml:space="preserve">– Why would Elazar need or even be able to transport the </w:t>
      </w:r>
      <w:proofErr w:type="spellStart"/>
      <w:r w:rsidRPr="00C87A1B">
        <w:rPr>
          <w:rFonts w:asciiTheme="minorBidi" w:hAnsiTheme="minorBidi"/>
        </w:rPr>
        <w:t>Ketores</w:t>
      </w:r>
      <w:proofErr w:type="spellEnd"/>
      <w:r w:rsidRPr="00C87A1B">
        <w:rPr>
          <w:rFonts w:asciiTheme="minorBidi" w:hAnsiTheme="minorBidi"/>
        </w:rPr>
        <w:t xml:space="preserve"> and </w:t>
      </w:r>
      <w:proofErr w:type="spellStart"/>
      <w:r w:rsidRPr="00C87A1B">
        <w:rPr>
          <w:rFonts w:asciiTheme="minorBidi" w:hAnsiTheme="minorBidi"/>
        </w:rPr>
        <w:t>Minchas</w:t>
      </w:r>
      <w:proofErr w:type="spellEnd"/>
      <w:r w:rsidRPr="00C87A1B">
        <w:rPr>
          <w:rFonts w:asciiTheme="minorBidi" w:hAnsiTheme="minorBidi"/>
        </w:rPr>
        <w:t xml:space="preserve"> </w:t>
      </w:r>
      <w:proofErr w:type="spellStart"/>
      <w:r w:rsidRPr="00C87A1B">
        <w:rPr>
          <w:rFonts w:asciiTheme="minorBidi" w:hAnsiTheme="minorBidi"/>
        </w:rPr>
        <w:t>HaTamid</w:t>
      </w:r>
      <w:proofErr w:type="spellEnd"/>
      <w:r w:rsidRPr="00C87A1B">
        <w:rPr>
          <w:rFonts w:asciiTheme="minorBidi" w:hAnsiTheme="minorBidi"/>
        </w:rPr>
        <w:t xml:space="preserve">? These things are </w:t>
      </w:r>
      <w:proofErr w:type="spellStart"/>
      <w:r w:rsidRPr="00C87A1B">
        <w:rPr>
          <w:rFonts w:asciiTheme="minorBidi" w:hAnsiTheme="minorBidi"/>
        </w:rPr>
        <w:t>Nifsal</w:t>
      </w:r>
      <w:proofErr w:type="spellEnd"/>
      <w:r w:rsidRPr="00C87A1B">
        <w:rPr>
          <w:rFonts w:asciiTheme="minorBidi" w:hAnsiTheme="minorBidi"/>
        </w:rPr>
        <w:t xml:space="preserve"> </w:t>
      </w:r>
      <w:proofErr w:type="spellStart"/>
      <w:r w:rsidRPr="00C87A1B">
        <w:rPr>
          <w:rFonts w:asciiTheme="minorBidi" w:hAnsiTheme="minorBidi"/>
        </w:rPr>
        <w:t>B’Yotze</w:t>
      </w:r>
      <w:proofErr w:type="spellEnd"/>
      <w:r w:rsidRPr="00C87A1B">
        <w:rPr>
          <w:rFonts w:asciiTheme="minorBidi" w:hAnsiTheme="minorBidi"/>
        </w:rPr>
        <w:t xml:space="preserve"> – they are ruined once they are removed from the Mikdash. How then were these ever able to be transported? What would be the point? </w:t>
      </w:r>
      <w:r w:rsidRPr="00C87A1B">
        <w:rPr>
          <w:rFonts w:asciiTheme="minorBidi" w:hAnsiTheme="minorBidi"/>
          <w:b/>
          <w:bCs/>
        </w:rPr>
        <w:t>The Brisker Rav ztl</w:t>
      </w:r>
      <w:r w:rsidRPr="00C87A1B">
        <w:rPr>
          <w:rFonts w:asciiTheme="minorBidi" w:hAnsiTheme="minorBidi"/>
        </w:rPr>
        <w:t xml:space="preserve"> answered based on Rashi (Shabbos 93) it seems that the Mikdash retained its status even when it was in a transitory state – </w:t>
      </w:r>
      <w:proofErr w:type="spellStart"/>
      <w:r w:rsidRPr="00C87A1B">
        <w:rPr>
          <w:rFonts w:asciiTheme="minorBidi" w:hAnsiTheme="minorBidi"/>
        </w:rPr>
        <w:t>Machaneh</w:t>
      </w:r>
      <w:proofErr w:type="spellEnd"/>
      <w:r w:rsidRPr="00C87A1B">
        <w:rPr>
          <w:rFonts w:asciiTheme="minorBidi" w:hAnsiTheme="minorBidi"/>
        </w:rPr>
        <w:t xml:space="preserve"> </w:t>
      </w:r>
      <w:proofErr w:type="spellStart"/>
      <w:r w:rsidRPr="00C87A1B">
        <w:rPr>
          <w:rFonts w:asciiTheme="minorBidi" w:hAnsiTheme="minorBidi"/>
        </w:rPr>
        <w:t>Shechina</w:t>
      </w:r>
      <w:proofErr w:type="spellEnd"/>
      <w:r w:rsidRPr="00C87A1B">
        <w:rPr>
          <w:rFonts w:asciiTheme="minorBidi" w:hAnsiTheme="minorBidi"/>
        </w:rPr>
        <w:t xml:space="preserve"> was on the go. (</w:t>
      </w:r>
      <w:proofErr w:type="gramStart"/>
      <w:r w:rsidRPr="00C87A1B">
        <w:rPr>
          <w:rFonts w:asciiTheme="minorBidi" w:hAnsiTheme="minorBidi"/>
        </w:rPr>
        <w:t>it</w:t>
      </w:r>
      <w:proofErr w:type="gramEnd"/>
      <w:r w:rsidRPr="00C87A1B">
        <w:rPr>
          <w:rFonts w:asciiTheme="minorBidi" w:hAnsiTheme="minorBidi"/>
        </w:rPr>
        <w:t xml:space="preserve"> is interesting to think that as we are also a </w:t>
      </w:r>
      <w:proofErr w:type="spellStart"/>
      <w:r w:rsidRPr="00C87A1B">
        <w:rPr>
          <w:rFonts w:asciiTheme="minorBidi" w:hAnsiTheme="minorBidi"/>
        </w:rPr>
        <w:t>Machaneh</w:t>
      </w:r>
      <w:proofErr w:type="spellEnd"/>
      <w:r w:rsidRPr="00C87A1B">
        <w:rPr>
          <w:rFonts w:asciiTheme="minorBidi" w:hAnsiTheme="minorBidi"/>
        </w:rPr>
        <w:t xml:space="preserve"> currently on the go, we can still carry the </w:t>
      </w:r>
      <w:proofErr w:type="spellStart"/>
      <w:r w:rsidRPr="00C87A1B">
        <w:rPr>
          <w:rFonts w:asciiTheme="minorBidi" w:hAnsiTheme="minorBidi"/>
        </w:rPr>
        <w:t>Shechina</w:t>
      </w:r>
      <w:proofErr w:type="spellEnd"/>
      <w:r w:rsidRPr="00C87A1B">
        <w:rPr>
          <w:rFonts w:asciiTheme="minorBidi" w:hAnsiTheme="minorBidi"/>
        </w:rPr>
        <w:t xml:space="preserve"> with us).</w:t>
      </w:r>
    </w:p>
    <w:p w:rsidR="00790815" w:rsidRPr="00C87A1B" w:rsidRDefault="00790815" w:rsidP="00790815">
      <w:pPr>
        <w:pStyle w:val="NoSpacing"/>
        <w:rPr>
          <w:rFonts w:asciiTheme="minorBidi" w:hAnsiTheme="minorBidi"/>
        </w:rPr>
      </w:pPr>
    </w:p>
    <w:p w:rsidR="00790815" w:rsidRPr="003C1178" w:rsidRDefault="00790815" w:rsidP="00790815">
      <w:pPr>
        <w:ind w:left="-5"/>
        <w:rPr>
          <w:rFonts w:asciiTheme="minorBidi" w:hAnsiTheme="minorBidi"/>
        </w:rPr>
      </w:pPr>
      <w:r w:rsidRPr="003C1178">
        <w:rPr>
          <w:rFonts w:asciiTheme="minorBidi" w:eastAsia="Calibri" w:hAnsiTheme="minorBidi"/>
          <w:b/>
          <w:bCs/>
          <w:rtl/>
        </w:rPr>
        <w:lastRenderedPageBreak/>
        <w:t>ופקודת אלעזר בן אהרן הכהן שמן המאור וכו</w:t>
      </w:r>
      <w:r w:rsidRPr="003C1178">
        <w:rPr>
          <w:rFonts w:asciiTheme="minorBidi" w:eastAsia="Calibri" w:hAnsiTheme="minorBidi"/>
          <w:b/>
        </w:rPr>
        <w:t xml:space="preserve">   The job of Elazar the son of Aaron the </w:t>
      </w:r>
      <w:proofErr w:type="spellStart"/>
      <w:r w:rsidRPr="003C1178">
        <w:rPr>
          <w:rFonts w:asciiTheme="minorBidi" w:eastAsia="Calibri" w:hAnsiTheme="minorBidi"/>
          <w:b/>
        </w:rPr>
        <w:t>Kohein</w:t>
      </w:r>
      <w:proofErr w:type="spellEnd"/>
      <w:r w:rsidRPr="003C1178">
        <w:rPr>
          <w:rFonts w:asciiTheme="minorBidi" w:eastAsia="Calibri" w:hAnsiTheme="minorBidi"/>
          <w:b/>
        </w:rPr>
        <w:t xml:space="preserve"> was the </w:t>
      </w:r>
      <w:proofErr w:type="spellStart"/>
      <w:r w:rsidRPr="003C1178">
        <w:rPr>
          <w:rFonts w:asciiTheme="minorBidi" w:eastAsia="Calibri" w:hAnsiTheme="minorBidi"/>
          <w:b/>
        </w:rPr>
        <w:t>Shemen</w:t>
      </w:r>
      <w:proofErr w:type="spellEnd"/>
      <w:r w:rsidRPr="003C1178">
        <w:rPr>
          <w:rFonts w:asciiTheme="minorBidi" w:eastAsia="Calibri" w:hAnsiTheme="minorBidi"/>
          <w:b/>
        </w:rPr>
        <w:t xml:space="preserve"> </w:t>
      </w:r>
      <w:proofErr w:type="spellStart"/>
      <w:r w:rsidRPr="003C1178">
        <w:rPr>
          <w:rFonts w:asciiTheme="minorBidi" w:eastAsia="Calibri" w:hAnsiTheme="minorBidi"/>
          <w:b/>
        </w:rPr>
        <w:t>HaMaor</w:t>
      </w:r>
      <w:proofErr w:type="spellEnd"/>
      <w:r w:rsidRPr="003C1178">
        <w:rPr>
          <w:rFonts w:asciiTheme="minorBidi" w:eastAsia="Calibri" w:hAnsiTheme="minorBidi"/>
          <w:b/>
        </w:rPr>
        <w:t xml:space="preserve">, the </w:t>
      </w:r>
      <w:proofErr w:type="spellStart"/>
      <w:r w:rsidRPr="003C1178">
        <w:rPr>
          <w:rFonts w:asciiTheme="minorBidi" w:eastAsia="Calibri" w:hAnsiTheme="minorBidi"/>
          <w:b/>
        </w:rPr>
        <w:t>Ketores</w:t>
      </w:r>
      <w:proofErr w:type="spellEnd"/>
      <w:r w:rsidRPr="003C1178">
        <w:rPr>
          <w:rFonts w:asciiTheme="minorBidi" w:eastAsia="Calibri" w:hAnsiTheme="minorBidi"/>
          <w:b/>
        </w:rPr>
        <w:t xml:space="preserve">, </w:t>
      </w:r>
      <w:proofErr w:type="spellStart"/>
      <w:r w:rsidRPr="003C1178">
        <w:rPr>
          <w:rFonts w:asciiTheme="minorBidi" w:eastAsia="Calibri" w:hAnsiTheme="minorBidi"/>
          <w:b/>
        </w:rPr>
        <w:t>Minchas</w:t>
      </w:r>
      <w:proofErr w:type="spellEnd"/>
      <w:r w:rsidRPr="003C1178">
        <w:rPr>
          <w:rFonts w:asciiTheme="minorBidi" w:eastAsia="Calibri" w:hAnsiTheme="minorBidi"/>
          <w:b/>
        </w:rPr>
        <w:t xml:space="preserve"> </w:t>
      </w:r>
      <w:proofErr w:type="spellStart"/>
      <w:r w:rsidRPr="003C1178">
        <w:rPr>
          <w:rFonts w:asciiTheme="minorBidi" w:eastAsia="Calibri" w:hAnsiTheme="minorBidi"/>
          <w:b/>
        </w:rPr>
        <w:t>Hatamid</w:t>
      </w:r>
      <w:proofErr w:type="spellEnd"/>
      <w:r w:rsidRPr="003C1178">
        <w:rPr>
          <w:rFonts w:asciiTheme="minorBidi" w:eastAsia="Calibri" w:hAnsiTheme="minorBidi"/>
          <w:b/>
        </w:rPr>
        <w:t xml:space="preserve">, and </w:t>
      </w:r>
      <w:proofErr w:type="spellStart"/>
      <w:r w:rsidRPr="003C1178">
        <w:rPr>
          <w:rFonts w:asciiTheme="minorBidi" w:eastAsia="Calibri" w:hAnsiTheme="minorBidi"/>
          <w:b/>
        </w:rPr>
        <w:t>Shemen</w:t>
      </w:r>
      <w:proofErr w:type="spellEnd"/>
      <w:r w:rsidRPr="003C1178">
        <w:rPr>
          <w:rFonts w:asciiTheme="minorBidi" w:eastAsia="Calibri" w:hAnsiTheme="minorBidi"/>
          <w:b/>
        </w:rPr>
        <w:t xml:space="preserve"> </w:t>
      </w:r>
      <w:proofErr w:type="spellStart"/>
      <w:r w:rsidRPr="003C1178">
        <w:rPr>
          <w:rFonts w:asciiTheme="minorBidi" w:eastAsia="Calibri" w:hAnsiTheme="minorBidi"/>
          <w:b/>
        </w:rPr>
        <w:t>HaMishcha</w:t>
      </w:r>
      <w:proofErr w:type="spellEnd"/>
      <w:r w:rsidRPr="003C1178">
        <w:rPr>
          <w:rFonts w:asciiTheme="minorBidi" w:eastAsia="Calibri" w:hAnsiTheme="minorBidi"/>
          <w:b/>
        </w:rPr>
        <w:t xml:space="preserve"> (4:16) – </w:t>
      </w:r>
      <w:proofErr w:type="spellStart"/>
      <w:r w:rsidRPr="003C1178">
        <w:rPr>
          <w:rFonts w:asciiTheme="minorBidi" w:eastAsia="Calibri" w:hAnsiTheme="minorBidi"/>
          <w:b/>
        </w:rPr>
        <w:t>Yirushalmi</w:t>
      </w:r>
      <w:proofErr w:type="spellEnd"/>
      <w:r w:rsidRPr="003C1178">
        <w:rPr>
          <w:rFonts w:asciiTheme="minorBidi" w:hAnsiTheme="minorBidi"/>
        </w:rPr>
        <w:t xml:space="preserve"> (Shabbos 10:3)explains that Elazar carried his responsibilities on him at all times. </w:t>
      </w:r>
      <w:proofErr w:type="spellStart"/>
      <w:r w:rsidRPr="003C1178">
        <w:rPr>
          <w:rFonts w:asciiTheme="minorBidi" w:eastAsia="Calibri" w:hAnsiTheme="minorBidi"/>
          <w:b/>
        </w:rPr>
        <w:t>Ramban</w:t>
      </w:r>
      <w:proofErr w:type="spellEnd"/>
      <w:r w:rsidRPr="003C1178">
        <w:rPr>
          <w:rFonts w:asciiTheme="minorBidi" w:eastAsia="Calibri" w:hAnsiTheme="minorBidi"/>
          <w:b/>
        </w:rPr>
        <w:t xml:space="preserve"> </w:t>
      </w:r>
      <w:r w:rsidRPr="003C1178">
        <w:rPr>
          <w:rFonts w:asciiTheme="minorBidi" w:hAnsiTheme="minorBidi"/>
        </w:rPr>
        <w:t xml:space="preserve">notes that the sheer weight he would be expected to carry would have been enormous. How could he have carried the weight? </w:t>
      </w:r>
      <w:proofErr w:type="spellStart"/>
      <w:r w:rsidRPr="003C1178">
        <w:rPr>
          <w:rFonts w:asciiTheme="minorBidi" w:hAnsiTheme="minorBidi"/>
        </w:rPr>
        <w:t>Ramban</w:t>
      </w:r>
      <w:proofErr w:type="spellEnd"/>
      <w:r w:rsidRPr="003C1178">
        <w:rPr>
          <w:rFonts w:asciiTheme="minorBidi" w:hAnsiTheme="minorBidi"/>
        </w:rPr>
        <w:t xml:space="preserve"> explains that Elazar must have possessed the strength of Yaakov </w:t>
      </w:r>
      <w:proofErr w:type="spellStart"/>
      <w:r w:rsidRPr="003C1178">
        <w:rPr>
          <w:rFonts w:asciiTheme="minorBidi" w:hAnsiTheme="minorBidi"/>
        </w:rPr>
        <w:t>Avienu</w:t>
      </w:r>
      <w:proofErr w:type="spellEnd"/>
      <w:r w:rsidRPr="003C1178">
        <w:rPr>
          <w:rFonts w:asciiTheme="minorBidi" w:hAnsiTheme="minorBidi"/>
        </w:rPr>
        <w:t xml:space="preserve">, who despite being a single individual facing a need to move a boulder that required all of the </w:t>
      </w:r>
      <w:proofErr w:type="spellStart"/>
      <w:r w:rsidRPr="003C1178">
        <w:rPr>
          <w:rFonts w:asciiTheme="minorBidi" w:hAnsiTheme="minorBidi"/>
        </w:rPr>
        <w:t>shepards</w:t>
      </w:r>
      <w:proofErr w:type="spellEnd"/>
      <w:r w:rsidRPr="003C1178">
        <w:rPr>
          <w:rFonts w:asciiTheme="minorBidi" w:hAnsiTheme="minorBidi"/>
        </w:rPr>
        <w:t xml:space="preserve"> of the area, was able to move </w:t>
      </w:r>
      <w:proofErr w:type="gramStart"/>
      <w:r w:rsidRPr="003C1178">
        <w:rPr>
          <w:rFonts w:asciiTheme="minorBidi" w:hAnsiTheme="minorBidi"/>
        </w:rPr>
        <w:t>it .</w:t>
      </w:r>
      <w:proofErr w:type="gramEnd"/>
      <w:r w:rsidRPr="003C1178">
        <w:rPr>
          <w:rFonts w:asciiTheme="minorBidi" w:hAnsiTheme="minorBidi"/>
        </w:rPr>
        <w:t xml:space="preserve"> </w:t>
      </w:r>
      <w:r w:rsidRPr="003C1178">
        <w:rPr>
          <w:rFonts w:asciiTheme="minorBidi" w:eastAsia="Calibri" w:hAnsiTheme="minorBidi"/>
          <w:b/>
        </w:rPr>
        <w:t xml:space="preserve">Rav </w:t>
      </w:r>
      <w:proofErr w:type="spellStart"/>
      <w:r w:rsidRPr="003C1178">
        <w:rPr>
          <w:rFonts w:asciiTheme="minorBidi" w:eastAsia="Calibri" w:hAnsiTheme="minorBidi"/>
          <w:b/>
        </w:rPr>
        <w:t>Nosson</w:t>
      </w:r>
      <w:proofErr w:type="spellEnd"/>
      <w:r w:rsidRPr="003C1178">
        <w:rPr>
          <w:rFonts w:asciiTheme="minorBidi" w:eastAsia="Calibri" w:hAnsiTheme="minorBidi"/>
          <w:b/>
        </w:rPr>
        <w:t xml:space="preserve"> </w:t>
      </w:r>
      <w:proofErr w:type="spellStart"/>
      <w:r w:rsidRPr="003C1178">
        <w:rPr>
          <w:rFonts w:asciiTheme="minorBidi" w:eastAsia="Calibri" w:hAnsiTheme="minorBidi"/>
          <w:b/>
        </w:rPr>
        <w:t>Tzvi</w:t>
      </w:r>
      <w:proofErr w:type="spellEnd"/>
      <w:r w:rsidRPr="003C1178">
        <w:rPr>
          <w:rFonts w:asciiTheme="minorBidi" w:eastAsia="Calibri" w:hAnsiTheme="minorBidi"/>
          <w:b/>
        </w:rPr>
        <w:t xml:space="preserve"> Finkel ztl.</w:t>
      </w:r>
      <w:r w:rsidRPr="003C1178">
        <w:rPr>
          <w:rFonts w:asciiTheme="minorBidi" w:hAnsiTheme="minorBidi"/>
        </w:rPr>
        <w:t xml:space="preserve"> explained that we learn the value of having </w:t>
      </w:r>
      <w:r w:rsidRPr="003C1178">
        <w:rPr>
          <w:rFonts w:asciiTheme="minorBidi" w:hAnsiTheme="minorBidi"/>
          <w:rtl/>
        </w:rPr>
        <w:t>שאיפות</w:t>
      </w:r>
      <w:r w:rsidRPr="003C1178">
        <w:rPr>
          <w:rFonts w:asciiTheme="minorBidi" w:hAnsiTheme="minorBidi"/>
        </w:rPr>
        <w:t xml:space="preserve"> – aspirations. Through the power of aspiration, one can achieve way beyond that which is normally assumed to be possible for a person. Elazar didn’t give up, Yaakov </w:t>
      </w:r>
      <w:proofErr w:type="spellStart"/>
      <w:r w:rsidRPr="003C1178">
        <w:rPr>
          <w:rFonts w:asciiTheme="minorBidi" w:hAnsiTheme="minorBidi"/>
        </w:rPr>
        <w:t>Avienu</w:t>
      </w:r>
      <w:proofErr w:type="spellEnd"/>
      <w:r w:rsidRPr="003C1178">
        <w:rPr>
          <w:rFonts w:asciiTheme="minorBidi" w:hAnsiTheme="minorBidi"/>
        </w:rPr>
        <w:t xml:space="preserve"> didn’t give up. We cannot either. (When one considers the personage of Rav </w:t>
      </w:r>
      <w:proofErr w:type="spellStart"/>
      <w:r w:rsidRPr="003C1178">
        <w:rPr>
          <w:rFonts w:asciiTheme="minorBidi" w:hAnsiTheme="minorBidi"/>
        </w:rPr>
        <w:t>Nosson</w:t>
      </w:r>
      <w:proofErr w:type="spellEnd"/>
      <w:r w:rsidRPr="003C1178">
        <w:rPr>
          <w:rFonts w:asciiTheme="minorBidi" w:hAnsiTheme="minorBidi"/>
        </w:rPr>
        <w:t xml:space="preserve"> </w:t>
      </w:r>
      <w:proofErr w:type="spellStart"/>
      <w:r w:rsidRPr="003C1178">
        <w:rPr>
          <w:rFonts w:asciiTheme="minorBidi" w:hAnsiTheme="minorBidi"/>
        </w:rPr>
        <w:t>Tzvi</w:t>
      </w:r>
      <w:proofErr w:type="spellEnd"/>
      <w:r w:rsidRPr="003C1178">
        <w:rPr>
          <w:rFonts w:asciiTheme="minorBidi" w:hAnsiTheme="minorBidi"/>
        </w:rPr>
        <w:t xml:space="preserve"> Finkel ztl. who was stricken with debilitating Parkinson’s Disease and continued to deliver Shiurim &amp; </w:t>
      </w:r>
      <w:proofErr w:type="spellStart"/>
      <w:r w:rsidRPr="003C1178">
        <w:rPr>
          <w:rFonts w:asciiTheme="minorBidi" w:hAnsiTheme="minorBidi"/>
        </w:rPr>
        <w:t>Schmoozin</w:t>
      </w:r>
      <w:proofErr w:type="spellEnd"/>
      <w:r w:rsidRPr="003C1178">
        <w:rPr>
          <w:rFonts w:asciiTheme="minorBidi" w:hAnsiTheme="minorBidi"/>
        </w:rPr>
        <w:t xml:space="preserve">, studying Torah and inspiring his personal students and lovers of Torah around the world all while leading the world’s largest Yeshiva with a monthly budget of millions of dollars despite his illness </w:t>
      </w:r>
      <w:proofErr w:type="gramStart"/>
      <w:r w:rsidRPr="003C1178">
        <w:rPr>
          <w:rFonts w:asciiTheme="minorBidi" w:hAnsiTheme="minorBidi"/>
        </w:rPr>
        <w:t>--  these</w:t>
      </w:r>
      <w:proofErr w:type="gramEnd"/>
      <w:r w:rsidRPr="003C1178">
        <w:rPr>
          <w:rFonts w:asciiTheme="minorBidi" w:hAnsiTheme="minorBidi"/>
        </w:rPr>
        <w:t xml:space="preserve"> words become all the more powerful).   </w:t>
      </w:r>
      <w:r w:rsidRPr="003C1178">
        <w:rPr>
          <w:rFonts w:asciiTheme="minorBidi" w:eastAsia="Times New Roman" w:hAnsiTheme="minorBidi"/>
          <w:sz w:val="24"/>
        </w:rPr>
        <w:t xml:space="preserve"> </w:t>
      </w:r>
    </w:p>
    <w:p w:rsidR="00790815" w:rsidRPr="003C1178" w:rsidRDefault="00790815" w:rsidP="00790815">
      <w:pPr>
        <w:ind w:left="-5"/>
        <w:rPr>
          <w:rFonts w:asciiTheme="minorBidi" w:hAnsiTheme="minorBidi"/>
        </w:rPr>
      </w:pPr>
      <w:r w:rsidRPr="003C1178">
        <w:rPr>
          <w:rFonts w:asciiTheme="minorBidi" w:eastAsia="Calibri" w:hAnsiTheme="minorBidi"/>
          <w:b/>
        </w:rPr>
        <w:t xml:space="preserve"> </w:t>
      </w:r>
      <w:r w:rsidRPr="003C1178">
        <w:rPr>
          <w:rFonts w:asciiTheme="minorBidi" w:eastAsia="Calibri" w:hAnsiTheme="minorBidi"/>
          <w:b/>
          <w:bCs/>
          <w:rtl/>
        </w:rPr>
        <w:t>ופקודת אלעזר בן אהרן הכהן שמן המאור וכו</w:t>
      </w:r>
      <w:r w:rsidRPr="003C1178">
        <w:rPr>
          <w:rFonts w:asciiTheme="minorBidi" w:eastAsia="Calibri" w:hAnsiTheme="minorBidi"/>
          <w:b/>
        </w:rPr>
        <w:t xml:space="preserve"> The job of Elazar the son of Aaron the </w:t>
      </w:r>
      <w:proofErr w:type="spellStart"/>
      <w:r w:rsidRPr="003C1178">
        <w:rPr>
          <w:rFonts w:asciiTheme="minorBidi" w:eastAsia="Calibri" w:hAnsiTheme="minorBidi"/>
          <w:b/>
        </w:rPr>
        <w:t>Kohein</w:t>
      </w:r>
      <w:proofErr w:type="spellEnd"/>
      <w:r w:rsidRPr="003C1178">
        <w:rPr>
          <w:rFonts w:asciiTheme="minorBidi" w:eastAsia="Calibri" w:hAnsiTheme="minorBidi"/>
          <w:b/>
        </w:rPr>
        <w:t xml:space="preserve"> was the </w:t>
      </w:r>
      <w:proofErr w:type="spellStart"/>
      <w:r w:rsidRPr="003C1178">
        <w:rPr>
          <w:rFonts w:asciiTheme="minorBidi" w:eastAsia="Calibri" w:hAnsiTheme="minorBidi"/>
          <w:b/>
        </w:rPr>
        <w:t>Shemen</w:t>
      </w:r>
      <w:proofErr w:type="spellEnd"/>
      <w:r w:rsidRPr="003C1178">
        <w:rPr>
          <w:rFonts w:asciiTheme="minorBidi" w:eastAsia="Calibri" w:hAnsiTheme="minorBidi"/>
          <w:b/>
        </w:rPr>
        <w:t xml:space="preserve"> </w:t>
      </w:r>
      <w:proofErr w:type="spellStart"/>
      <w:r w:rsidRPr="003C1178">
        <w:rPr>
          <w:rFonts w:asciiTheme="minorBidi" w:eastAsia="Calibri" w:hAnsiTheme="minorBidi"/>
          <w:b/>
        </w:rPr>
        <w:t>HaMaor</w:t>
      </w:r>
      <w:proofErr w:type="spellEnd"/>
      <w:r w:rsidRPr="003C1178">
        <w:rPr>
          <w:rFonts w:asciiTheme="minorBidi" w:eastAsia="Calibri" w:hAnsiTheme="minorBidi"/>
          <w:b/>
        </w:rPr>
        <w:t xml:space="preserve">, the </w:t>
      </w:r>
      <w:proofErr w:type="spellStart"/>
      <w:r w:rsidRPr="003C1178">
        <w:rPr>
          <w:rFonts w:asciiTheme="minorBidi" w:eastAsia="Calibri" w:hAnsiTheme="minorBidi"/>
          <w:b/>
        </w:rPr>
        <w:t>Ketores</w:t>
      </w:r>
      <w:proofErr w:type="spellEnd"/>
      <w:r w:rsidRPr="003C1178">
        <w:rPr>
          <w:rFonts w:asciiTheme="minorBidi" w:eastAsia="Calibri" w:hAnsiTheme="minorBidi"/>
          <w:b/>
        </w:rPr>
        <w:t xml:space="preserve">, </w:t>
      </w:r>
      <w:proofErr w:type="spellStart"/>
      <w:r w:rsidRPr="003C1178">
        <w:rPr>
          <w:rFonts w:asciiTheme="minorBidi" w:eastAsia="Calibri" w:hAnsiTheme="minorBidi"/>
          <w:b/>
        </w:rPr>
        <w:t>Minchas</w:t>
      </w:r>
      <w:proofErr w:type="spellEnd"/>
      <w:r w:rsidRPr="003C1178">
        <w:rPr>
          <w:rFonts w:asciiTheme="minorBidi" w:eastAsia="Calibri" w:hAnsiTheme="minorBidi"/>
          <w:b/>
        </w:rPr>
        <w:t xml:space="preserve"> </w:t>
      </w:r>
      <w:proofErr w:type="spellStart"/>
      <w:r w:rsidRPr="003C1178">
        <w:rPr>
          <w:rFonts w:asciiTheme="minorBidi" w:eastAsia="Calibri" w:hAnsiTheme="minorBidi"/>
          <w:b/>
        </w:rPr>
        <w:t>Hatamid</w:t>
      </w:r>
      <w:proofErr w:type="spellEnd"/>
      <w:r w:rsidRPr="003C1178">
        <w:rPr>
          <w:rFonts w:asciiTheme="minorBidi" w:eastAsia="Calibri" w:hAnsiTheme="minorBidi"/>
          <w:b/>
        </w:rPr>
        <w:t xml:space="preserve">, and </w:t>
      </w:r>
      <w:proofErr w:type="spellStart"/>
      <w:r w:rsidRPr="003C1178">
        <w:rPr>
          <w:rFonts w:asciiTheme="minorBidi" w:eastAsia="Calibri" w:hAnsiTheme="minorBidi"/>
          <w:b/>
        </w:rPr>
        <w:t>Shemen</w:t>
      </w:r>
      <w:proofErr w:type="spellEnd"/>
      <w:r w:rsidRPr="003C1178">
        <w:rPr>
          <w:rFonts w:asciiTheme="minorBidi" w:eastAsia="Calibri" w:hAnsiTheme="minorBidi"/>
          <w:b/>
        </w:rPr>
        <w:t xml:space="preserve"> </w:t>
      </w:r>
      <w:proofErr w:type="spellStart"/>
      <w:r w:rsidRPr="003C1178">
        <w:rPr>
          <w:rFonts w:asciiTheme="minorBidi" w:eastAsia="Calibri" w:hAnsiTheme="minorBidi"/>
          <w:b/>
        </w:rPr>
        <w:t>HaMishcha</w:t>
      </w:r>
      <w:proofErr w:type="spellEnd"/>
      <w:r w:rsidRPr="003C1178">
        <w:rPr>
          <w:rFonts w:asciiTheme="minorBidi" w:eastAsia="Calibri" w:hAnsiTheme="minorBidi"/>
          <w:b/>
        </w:rPr>
        <w:t xml:space="preserve"> (4:16) – Rav Schachter Shlita</w:t>
      </w:r>
      <w:r w:rsidRPr="003C1178">
        <w:rPr>
          <w:rFonts w:asciiTheme="minorBidi" w:hAnsiTheme="minorBidi"/>
        </w:rPr>
        <w:t xml:space="preserve"> used this possuk to answer a major difficulty in our Parsha. After all, the encampments in the Parsha are clearly a </w:t>
      </w:r>
      <w:proofErr w:type="spellStart"/>
      <w:r w:rsidRPr="003C1178">
        <w:rPr>
          <w:rFonts w:asciiTheme="minorBidi" w:hAnsiTheme="minorBidi"/>
        </w:rPr>
        <w:t>Horaas</w:t>
      </w:r>
      <w:proofErr w:type="spellEnd"/>
      <w:r w:rsidRPr="003C1178">
        <w:rPr>
          <w:rFonts w:asciiTheme="minorBidi" w:hAnsiTheme="minorBidi"/>
        </w:rPr>
        <w:t xml:space="preserve"> </w:t>
      </w:r>
      <w:proofErr w:type="spellStart"/>
      <w:r w:rsidRPr="003C1178">
        <w:rPr>
          <w:rFonts w:asciiTheme="minorBidi" w:hAnsiTheme="minorBidi"/>
        </w:rPr>
        <w:t>Shaah</w:t>
      </w:r>
      <w:proofErr w:type="spellEnd"/>
      <w:r w:rsidRPr="003C1178">
        <w:rPr>
          <w:rFonts w:asciiTheme="minorBidi" w:hAnsiTheme="minorBidi"/>
        </w:rPr>
        <w:t xml:space="preserve">. But the question is for what? Generally, it was assumed that this was a </w:t>
      </w:r>
      <w:proofErr w:type="spellStart"/>
      <w:r w:rsidRPr="003C1178">
        <w:rPr>
          <w:rFonts w:asciiTheme="minorBidi" w:hAnsiTheme="minorBidi"/>
        </w:rPr>
        <w:t>Horaas</w:t>
      </w:r>
      <w:proofErr w:type="spellEnd"/>
      <w:r w:rsidRPr="003C1178">
        <w:rPr>
          <w:rFonts w:asciiTheme="minorBidi" w:hAnsiTheme="minorBidi"/>
        </w:rPr>
        <w:t xml:space="preserve"> </w:t>
      </w:r>
      <w:proofErr w:type="spellStart"/>
      <w:r w:rsidRPr="003C1178">
        <w:rPr>
          <w:rFonts w:asciiTheme="minorBidi" w:hAnsiTheme="minorBidi"/>
        </w:rPr>
        <w:t>Shaah</w:t>
      </w:r>
      <w:proofErr w:type="spellEnd"/>
      <w:r w:rsidRPr="003C1178">
        <w:rPr>
          <w:rFonts w:asciiTheme="minorBidi" w:hAnsiTheme="minorBidi"/>
        </w:rPr>
        <w:t xml:space="preserve"> for how to travel. However, Rav Schachter suggested that this Possuk shows that it was more of a </w:t>
      </w:r>
      <w:proofErr w:type="spellStart"/>
      <w:r w:rsidRPr="003C1178">
        <w:rPr>
          <w:rFonts w:asciiTheme="minorBidi" w:hAnsiTheme="minorBidi"/>
        </w:rPr>
        <w:t>Horaas</w:t>
      </w:r>
      <w:proofErr w:type="spellEnd"/>
      <w:r w:rsidRPr="003C1178">
        <w:rPr>
          <w:rFonts w:asciiTheme="minorBidi" w:hAnsiTheme="minorBidi"/>
        </w:rPr>
        <w:t xml:space="preserve"> </w:t>
      </w:r>
      <w:proofErr w:type="spellStart"/>
      <w:r w:rsidRPr="003C1178">
        <w:rPr>
          <w:rFonts w:asciiTheme="minorBidi" w:hAnsiTheme="minorBidi"/>
        </w:rPr>
        <w:t>Shaah</w:t>
      </w:r>
      <w:proofErr w:type="spellEnd"/>
      <w:r w:rsidRPr="003C1178">
        <w:rPr>
          <w:rFonts w:asciiTheme="minorBidi" w:hAnsiTheme="minorBidi"/>
        </w:rPr>
        <w:t xml:space="preserve"> for the building of the </w:t>
      </w:r>
      <w:proofErr w:type="spellStart"/>
      <w:r w:rsidRPr="003C1178">
        <w:rPr>
          <w:rFonts w:asciiTheme="minorBidi" w:hAnsiTheme="minorBidi"/>
        </w:rPr>
        <w:t>Mishkan</w:t>
      </w:r>
      <w:proofErr w:type="spellEnd"/>
      <w:r w:rsidRPr="003C1178">
        <w:rPr>
          <w:rFonts w:asciiTheme="minorBidi" w:hAnsiTheme="minorBidi"/>
        </w:rPr>
        <w:t xml:space="preserve">. After all, we learn the rules of </w:t>
      </w:r>
      <w:proofErr w:type="spellStart"/>
      <w:r w:rsidRPr="003C1178">
        <w:rPr>
          <w:rFonts w:asciiTheme="minorBidi" w:hAnsiTheme="minorBidi"/>
        </w:rPr>
        <w:t>Hotzaah</w:t>
      </w:r>
      <w:proofErr w:type="spellEnd"/>
      <w:r w:rsidRPr="003C1178">
        <w:rPr>
          <w:rFonts w:asciiTheme="minorBidi" w:hAnsiTheme="minorBidi"/>
        </w:rPr>
        <w:t xml:space="preserve"> from the </w:t>
      </w:r>
      <w:proofErr w:type="spellStart"/>
      <w:r w:rsidRPr="003C1178">
        <w:rPr>
          <w:rFonts w:asciiTheme="minorBidi" w:hAnsiTheme="minorBidi"/>
        </w:rPr>
        <w:t>Mishkan</w:t>
      </w:r>
      <w:proofErr w:type="spellEnd"/>
      <w:r w:rsidRPr="003C1178">
        <w:rPr>
          <w:rFonts w:asciiTheme="minorBidi" w:hAnsiTheme="minorBidi"/>
        </w:rPr>
        <w:t xml:space="preserve"> building. Rashi in Shabbos shows that one who carries with his weaker hand is still guilty of </w:t>
      </w:r>
      <w:proofErr w:type="spellStart"/>
      <w:r w:rsidRPr="003C1178">
        <w:rPr>
          <w:rFonts w:asciiTheme="minorBidi" w:hAnsiTheme="minorBidi"/>
        </w:rPr>
        <w:t>Hotzaah</w:t>
      </w:r>
      <w:proofErr w:type="spellEnd"/>
      <w:r w:rsidRPr="003C1178">
        <w:rPr>
          <w:rFonts w:asciiTheme="minorBidi" w:hAnsiTheme="minorBidi"/>
        </w:rPr>
        <w:t xml:space="preserve">. His proof is the fact that for the building of the </w:t>
      </w:r>
      <w:proofErr w:type="spellStart"/>
      <w:r w:rsidRPr="003C1178">
        <w:rPr>
          <w:rFonts w:asciiTheme="minorBidi" w:hAnsiTheme="minorBidi"/>
        </w:rPr>
        <w:t>Mishkan</w:t>
      </w:r>
      <w:proofErr w:type="spellEnd"/>
      <w:r w:rsidRPr="003C1178">
        <w:rPr>
          <w:rFonts w:asciiTheme="minorBidi" w:hAnsiTheme="minorBidi"/>
        </w:rPr>
        <w:t>, Elazar was able to carry in either hand at the same time.</w:t>
      </w:r>
      <w:r w:rsidRPr="003C1178">
        <w:rPr>
          <w:rFonts w:asciiTheme="minorBidi" w:eastAsia="Times New Roman" w:hAnsiTheme="minorBidi"/>
          <w:sz w:val="24"/>
        </w:rPr>
        <w:t xml:space="preserve"> </w:t>
      </w:r>
    </w:p>
    <w:p w:rsidR="003E5BA7" w:rsidRPr="00AC755E" w:rsidRDefault="003E5BA7" w:rsidP="003E5BA7">
      <w:pPr>
        <w:spacing w:after="0" w:line="240" w:lineRule="auto"/>
        <w:rPr>
          <w:rFonts w:ascii="Times New Roman" w:eastAsia="Times New Roman" w:hAnsi="Times New Roman" w:cs="Times New Roman"/>
          <w:b/>
          <w:bCs/>
          <w:sz w:val="24"/>
          <w:szCs w:val="24"/>
        </w:rPr>
      </w:pPr>
    </w:p>
    <w:p w:rsidR="003E5BA7" w:rsidRDefault="003E5BA7" w:rsidP="003E5BA7">
      <w:pPr>
        <w:spacing w:after="0" w:line="240" w:lineRule="auto"/>
        <w:rPr>
          <w:rFonts w:ascii="Arial" w:eastAsia="Times New Roman" w:hAnsi="Arial" w:cs="Arial"/>
          <w:sz w:val="21"/>
          <w:szCs w:val="21"/>
          <w:shd w:val="clear" w:color="auto" w:fill="FFFFFF"/>
        </w:rPr>
      </w:pPr>
      <w:r w:rsidRPr="006518FA">
        <w:rPr>
          <w:rFonts w:ascii="Arial" w:hAnsi="Arial" w:cs="Arial"/>
          <w:b/>
          <w:bCs/>
          <w:color w:val="000000"/>
          <w:sz w:val="29"/>
          <w:szCs w:val="29"/>
          <w:shd w:val="clear" w:color="auto" w:fill="FFFFFF"/>
          <w:rtl/>
        </w:rPr>
        <w:t>אַל־תַּכְרִ֕יתוּ אֶת־שֵׁ֖בֶט מִשְׁפְּחֹ֣ת הַקְּהָתִ֑י</w:t>
      </w:r>
      <w:r w:rsidRPr="006518FA">
        <w:rPr>
          <w:rFonts w:ascii="Arial" w:hAnsi="Arial" w:cs="Arial"/>
          <w:b/>
          <w:bCs/>
          <w:color w:val="000000"/>
          <w:sz w:val="29"/>
          <w:szCs w:val="29"/>
          <w:shd w:val="clear" w:color="auto" w:fill="FFFFFF"/>
        </w:rPr>
        <w:t xml:space="preserve"> </w:t>
      </w:r>
      <w:r w:rsidRPr="00AC755E">
        <w:rPr>
          <w:rFonts w:ascii="Arial" w:eastAsia="Times New Roman" w:hAnsi="Arial" w:cs="Arial"/>
          <w:b/>
          <w:bCs/>
          <w:sz w:val="21"/>
          <w:szCs w:val="21"/>
          <w:shd w:val="clear" w:color="auto" w:fill="FFFFFF"/>
        </w:rPr>
        <w:t xml:space="preserve">Do not cut off the </w:t>
      </w:r>
      <w:proofErr w:type="spellStart"/>
      <w:r w:rsidRPr="00AC755E">
        <w:rPr>
          <w:rFonts w:ascii="Arial" w:eastAsia="Times New Roman" w:hAnsi="Arial" w:cs="Arial"/>
          <w:b/>
          <w:bCs/>
          <w:sz w:val="21"/>
          <w:szCs w:val="21"/>
          <w:shd w:val="clear" w:color="auto" w:fill="FFFFFF"/>
        </w:rPr>
        <w:t>Shevet</w:t>
      </w:r>
      <w:proofErr w:type="spellEnd"/>
      <w:r w:rsidRPr="00AC755E">
        <w:rPr>
          <w:rFonts w:ascii="Arial" w:eastAsia="Times New Roman" w:hAnsi="Arial" w:cs="Arial"/>
          <w:b/>
          <w:bCs/>
          <w:sz w:val="21"/>
          <w:szCs w:val="21"/>
          <w:shd w:val="clear" w:color="auto" w:fill="FFFFFF"/>
        </w:rPr>
        <w:t xml:space="preserve"> </w:t>
      </w:r>
      <w:proofErr w:type="spellStart"/>
      <w:r w:rsidRPr="00AC755E">
        <w:rPr>
          <w:rFonts w:ascii="Arial" w:eastAsia="Times New Roman" w:hAnsi="Arial" w:cs="Arial"/>
          <w:b/>
          <w:bCs/>
          <w:sz w:val="21"/>
          <w:szCs w:val="21"/>
          <w:shd w:val="clear" w:color="auto" w:fill="FFFFFF"/>
        </w:rPr>
        <w:t>Kehas</w:t>
      </w:r>
      <w:proofErr w:type="spellEnd"/>
      <w:r w:rsidRPr="00AC755E">
        <w:rPr>
          <w:rFonts w:ascii="Arial" w:eastAsia="Times New Roman" w:hAnsi="Arial" w:cs="Arial"/>
          <w:b/>
          <w:bCs/>
          <w:sz w:val="21"/>
          <w:szCs w:val="21"/>
          <w:shd w:val="clear" w:color="auto" w:fill="FFFFFF"/>
        </w:rPr>
        <w:t xml:space="preserve"> (</w:t>
      </w:r>
      <w:r w:rsidRPr="006518FA">
        <w:rPr>
          <w:rFonts w:ascii="Arial" w:eastAsia="Times New Roman" w:hAnsi="Arial" w:cs="Arial"/>
          <w:b/>
          <w:bCs/>
          <w:sz w:val="21"/>
          <w:szCs w:val="21"/>
          <w:shd w:val="clear" w:color="auto" w:fill="FFFFFF"/>
        </w:rPr>
        <w:t>4:18</w:t>
      </w:r>
      <w:r w:rsidRPr="00AC755E">
        <w:rPr>
          <w:rFonts w:ascii="Arial" w:eastAsia="Times New Roman" w:hAnsi="Arial" w:cs="Arial"/>
          <w:b/>
          <w:bCs/>
          <w:sz w:val="21"/>
          <w:szCs w:val="21"/>
          <w:shd w:val="clear" w:color="auto" w:fill="FFFFFF"/>
        </w:rPr>
        <w:t>)</w:t>
      </w:r>
      <w:r w:rsidRPr="00AC755E">
        <w:rPr>
          <w:rFonts w:ascii="Arial" w:eastAsia="Times New Roman" w:hAnsi="Arial" w:cs="Arial"/>
          <w:sz w:val="21"/>
          <w:szCs w:val="21"/>
          <w:shd w:val="clear" w:color="auto" w:fill="FFFFFF"/>
        </w:rPr>
        <w:t xml:space="preserve"> - </w:t>
      </w:r>
      <w:proofErr w:type="spellStart"/>
      <w:r w:rsidRPr="00AC755E">
        <w:rPr>
          <w:rFonts w:ascii="Arial" w:eastAsia="Times New Roman" w:hAnsi="Arial" w:cs="Arial"/>
          <w:sz w:val="21"/>
          <w:szCs w:val="21"/>
          <w:shd w:val="clear" w:color="auto" w:fill="FFFFFF"/>
        </w:rPr>
        <w:t>HaShem</w:t>
      </w:r>
      <w:proofErr w:type="spellEnd"/>
      <w:r w:rsidRPr="00AC755E">
        <w:rPr>
          <w:rFonts w:ascii="Arial" w:eastAsia="Times New Roman" w:hAnsi="Arial" w:cs="Arial"/>
          <w:sz w:val="21"/>
          <w:szCs w:val="21"/>
          <w:shd w:val="clear" w:color="auto" w:fill="FFFFFF"/>
        </w:rPr>
        <w:t xml:space="preserve"> tells Moshe that we should not allow the </w:t>
      </w:r>
      <w:proofErr w:type="spellStart"/>
      <w:r w:rsidRPr="00AC755E">
        <w:rPr>
          <w:rFonts w:ascii="Arial" w:eastAsia="Times New Roman" w:hAnsi="Arial" w:cs="Arial"/>
          <w:sz w:val="21"/>
          <w:szCs w:val="21"/>
          <w:shd w:val="clear" w:color="auto" w:fill="FFFFFF"/>
        </w:rPr>
        <w:t>Kehasim</w:t>
      </w:r>
      <w:proofErr w:type="spellEnd"/>
      <w:r w:rsidRPr="00AC755E">
        <w:rPr>
          <w:rFonts w:ascii="Arial" w:eastAsia="Times New Roman" w:hAnsi="Arial" w:cs="Arial"/>
          <w:sz w:val="21"/>
          <w:szCs w:val="21"/>
          <w:shd w:val="clear" w:color="auto" w:fill="FFFFFF"/>
        </w:rPr>
        <w:t xml:space="preserve"> to be cut off. The midrash explains that the </w:t>
      </w:r>
      <w:proofErr w:type="spellStart"/>
      <w:r w:rsidRPr="00AC755E">
        <w:rPr>
          <w:rFonts w:ascii="Arial" w:eastAsia="Times New Roman" w:hAnsi="Arial" w:cs="Arial"/>
          <w:sz w:val="21"/>
          <w:szCs w:val="21"/>
          <w:shd w:val="clear" w:color="auto" w:fill="FFFFFF"/>
        </w:rPr>
        <w:t>Kehasim</w:t>
      </w:r>
      <w:proofErr w:type="spellEnd"/>
      <w:r w:rsidRPr="00AC755E">
        <w:rPr>
          <w:rFonts w:ascii="Arial" w:eastAsia="Times New Roman" w:hAnsi="Arial" w:cs="Arial"/>
          <w:sz w:val="21"/>
          <w:szCs w:val="21"/>
          <w:shd w:val="clear" w:color="auto" w:fill="FFFFFF"/>
        </w:rPr>
        <w:t xml:space="preserve"> all wanted to carry the Aron and not the rest of </w:t>
      </w:r>
      <w:proofErr w:type="spellStart"/>
      <w:r w:rsidRPr="00AC755E">
        <w:rPr>
          <w:rFonts w:ascii="Arial" w:eastAsia="Times New Roman" w:hAnsi="Arial" w:cs="Arial"/>
          <w:sz w:val="21"/>
          <w:szCs w:val="21"/>
          <w:shd w:val="clear" w:color="auto" w:fill="FFFFFF"/>
        </w:rPr>
        <w:t>keilim</w:t>
      </w:r>
      <w:proofErr w:type="spellEnd"/>
      <w:r w:rsidRPr="00AC755E">
        <w:rPr>
          <w:rFonts w:ascii="Arial" w:eastAsia="Times New Roman" w:hAnsi="Arial" w:cs="Arial"/>
          <w:sz w:val="21"/>
          <w:szCs w:val="21"/>
          <w:shd w:val="clear" w:color="auto" w:fill="FFFFFF"/>
        </w:rPr>
        <w:t xml:space="preserve">. This wasn’t only a </w:t>
      </w:r>
      <w:proofErr w:type="spellStart"/>
      <w:r w:rsidRPr="00AC755E">
        <w:rPr>
          <w:rFonts w:ascii="Arial" w:eastAsia="Times New Roman" w:hAnsi="Arial" w:cs="Arial"/>
          <w:sz w:val="21"/>
          <w:szCs w:val="21"/>
          <w:shd w:val="clear" w:color="auto" w:fill="FFFFFF"/>
        </w:rPr>
        <w:t>bizayon</w:t>
      </w:r>
      <w:proofErr w:type="spellEnd"/>
      <w:r w:rsidRPr="00AC755E">
        <w:rPr>
          <w:rFonts w:ascii="Arial" w:eastAsia="Times New Roman" w:hAnsi="Arial" w:cs="Arial"/>
          <w:sz w:val="21"/>
          <w:szCs w:val="21"/>
          <w:shd w:val="clear" w:color="auto" w:fill="FFFFFF"/>
        </w:rPr>
        <w:t xml:space="preserve"> to the </w:t>
      </w:r>
      <w:proofErr w:type="spellStart"/>
      <w:r w:rsidRPr="00AC755E">
        <w:rPr>
          <w:rFonts w:ascii="Arial" w:eastAsia="Times New Roman" w:hAnsi="Arial" w:cs="Arial"/>
          <w:sz w:val="21"/>
          <w:szCs w:val="21"/>
          <w:shd w:val="clear" w:color="auto" w:fill="FFFFFF"/>
        </w:rPr>
        <w:t>keilim</w:t>
      </w:r>
      <w:proofErr w:type="spellEnd"/>
      <w:r w:rsidRPr="00AC755E">
        <w:rPr>
          <w:rFonts w:ascii="Arial" w:eastAsia="Times New Roman" w:hAnsi="Arial" w:cs="Arial"/>
          <w:sz w:val="21"/>
          <w:szCs w:val="21"/>
          <w:shd w:val="clear" w:color="auto" w:fill="FFFFFF"/>
        </w:rPr>
        <w:t xml:space="preserve">, it also caused fighting among the </w:t>
      </w:r>
      <w:proofErr w:type="spellStart"/>
      <w:r w:rsidRPr="00AC755E">
        <w:rPr>
          <w:rFonts w:ascii="Arial" w:eastAsia="Times New Roman" w:hAnsi="Arial" w:cs="Arial"/>
          <w:sz w:val="21"/>
          <w:szCs w:val="21"/>
          <w:shd w:val="clear" w:color="auto" w:fill="FFFFFF"/>
        </w:rPr>
        <w:t>Kehasim</w:t>
      </w:r>
      <w:proofErr w:type="spellEnd"/>
      <w:r w:rsidRPr="00AC755E">
        <w:rPr>
          <w:rFonts w:ascii="Arial" w:eastAsia="Times New Roman" w:hAnsi="Arial" w:cs="Arial"/>
          <w:sz w:val="21"/>
          <w:szCs w:val="21"/>
          <w:shd w:val="clear" w:color="auto" w:fill="FFFFFF"/>
        </w:rPr>
        <w:t xml:space="preserve">. </w:t>
      </w:r>
      <w:r w:rsidRPr="00AC755E">
        <w:rPr>
          <w:rFonts w:ascii="Arial" w:eastAsia="Times New Roman" w:hAnsi="Arial" w:cs="Arial"/>
          <w:b/>
          <w:bCs/>
          <w:sz w:val="21"/>
          <w:szCs w:val="21"/>
          <w:shd w:val="clear" w:color="auto" w:fill="FFFFFF"/>
        </w:rPr>
        <w:t>Rav Pam ztl.</w:t>
      </w:r>
      <w:r w:rsidRPr="00AC755E">
        <w:rPr>
          <w:rFonts w:ascii="Arial" w:eastAsia="Times New Roman" w:hAnsi="Arial" w:cs="Arial"/>
          <w:sz w:val="21"/>
          <w:szCs w:val="21"/>
          <w:shd w:val="clear" w:color="auto" w:fill="FFFFFF"/>
        </w:rPr>
        <w:t xml:space="preserve"> quotes </w:t>
      </w:r>
      <w:proofErr w:type="spellStart"/>
      <w:r w:rsidRPr="00AC755E">
        <w:rPr>
          <w:rFonts w:ascii="Arial" w:eastAsia="Times New Roman" w:hAnsi="Arial" w:cs="Arial"/>
          <w:sz w:val="21"/>
          <w:szCs w:val="21"/>
          <w:shd w:val="clear" w:color="auto" w:fill="FFFFFF"/>
        </w:rPr>
        <w:t>Ramchal</w:t>
      </w:r>
      <w:proofErr w:type="spellEnd"/>
      <w:r w:rsidRPr="00AC755E">
        <w:rPr>
          <w:rFonts w:ascii="Arial" w:eastAsia="Times New Roman" w:hAnsi="Arial" w:cs="Arial"/>
          <w:sz w:val="21"/>
          <w:szCs w:val="21"/>
          <w:shd w:val="clear" w:color="auto" w:fill="FFFFFF"/>
        </w:rPr>
        <w:t xml:space="preserve"> that sometimes it looks like we are performing a mitzvah, but because we don’t think about the consequences, we are performing an </w:t>
      </w:r>
      <w:proofErr w:type="spellStart"/>
      <w:r w:rsidRPr="00AC755E">
        <w:rPr>
          <w:rFonts w:ascii="Arial" w:eastAsia="Times New Roman" w:hAnsi="Arial" w:cs="Arial"/>
          <w:sz w:val="21"/>
          <w:szCs w:val="21"/>
          <w:shd w:val="clear" w:color="auto" w:fill="FFFFFF"/>
        </w:rPr>
        <w:t>aveirah</w:t>
      </w:r>
      <w:proofErr w:type="spellEnd"/>
      <w:r w:rsidRPr="00AC755E">
        <w:rPr>
          <w:rFonts w:ascii="Arial" w:eastAsia="Times New Roman" w:hAnsi="Arial" w:cs="Arial"/>
          <w:sz w:val="21"/>
          <w:szCs w:val="21"/>
          <w:shd w:val="clear" w:color="auto" w:fill="FFFFFF"/>
        </w:rPr>
        <w:t>. </w:t>
      </w:r>
    </w:p>
    <w:p w:rsidR="00790815" w:rsidRDefault="00790815" w:rsidP="003E5BA7">
      <w:pPr>
        <w:spacing w:after="0" w:line="240" w:lineRule="auto"/>
        <w:rPr>
          <w:rFonts w:ascii="Arial" w:eastAsia="Times New Roman" w:hAnsi="Arial" w:cs="Arial"/>
          <w:sz w:val="21"/>
          <w:szCs w:val="21"/>
          <w:shd w:val="clear" w:color="auto" w:fill="FFFFFF"/>
        </w:rPr>
      </w:pPr>
    </w:p>
    <w:p w:rsidR="00790815" w:rsidRPr="00790815" w:rsidRDefault="00790815" w:rsidP="00790815">
      <w:pPr>
        <w:ind w:left="-5"/>
        <w:rPr>
          <w:rFonts w:asciiTheme="minorBidi" w:hAnsiTheme="minorBidi"/>
        </w:rPr>
      </w:pPr>
      <w:r w:rsidRPr="003C1178">
        <w:rPr>
          <w:rFonts w:asciiTheme="minorBidi" w:eastAsia="Calibri" w:hAnsiTheme="minorBidi"/>
          <w:b/>
          <w:bCs/>
          <w:rtl/>
        </w:rPr>
        <w:t>וזאת עשו להם וחיו ולא ימותו</w:t>
      </w:r>
      <w:r w:rsidRPr="003C1178">
        <w:rPr>
          <w:rFonts w:asciiTheme="minorBidi" w:eastAsia="Calibri" w:hAnsiTheme="minorBidi"/>
          <w:b/>
        </w:rPr>
        <w:t xml:space="preserve"> This is what you shall do that they will live and not die: when they approach the </w:t>
      </w:r>
      <w:proofErr w:type="spellStart"/>
      <w:r w:rsidRPr="003C1178">
        <w:rPr>
          <w:rFonts w:asciiTheme="minorBidi" w:eastAsia="Calibri" w:hAnsiTheme="minorBidi"/>
          <w:b/>
        </w:rPr>
        <w:t>Kodesh</w:t>
      </w:r>
      <w:proofErr w:type="spellEnd"/>
      <w:r w:rsidRPr="003C1178">
        <w:rPr>
          <w:rFonts w:asciiTheme="minorBidi" w:eastAsia="Calibri" w:hAnsiTheme="minorBidi"/>
          <w:b/>
        </w:rPr>
        <w:t xml:space="preserve"> </w:t>
      </w:r>
      <w:proofErr w:type="spellStart"/>
      <w:r w:rsidRPr="003C1178">
        <w:rPr>
          <w:rFonts w:asciiTheme="minorBidi" w:eastAsia="Calibri" w:hAnsiTheme="minorBidi"/>
          <w:b/>
        </w:rPr>
        <w:t>HaKodashim</w:t>
      </w:r>
      <w:proofErr w:type="spellEnd"/>
      <w:r w:rsidRPr="003C1178">
        <w:rPr>
          <w:rFonts w:asciiTheme="minorBidi" w:eastAsia="Calibri" w:hAnsiTheme="minorBidi"/>
          <w:b/>
        </w:rPr>
        <w:t xml:space="preserve"> </w:t>
      </w:r>
      <w:proofErr w:type="spellStart"/>
      <w:r w:rsidRPr="003C1178">
        <w:rPr>
          <w:rFonts w:asciiTheme="minorBidi" w:eastAsia="Calibri" w:hAnsiTheme="minorBidi"/>
          <w:b/>
        </w:rPr>
        <w:t>Aharon</w:t>
      </w:r>
      <w:proofErr w:type="spellEnd"/>
      <w:r w:rsidRPr="003C1178">
        <w:rPr>
          <w:rFonts w:asciiTheme="minorBidi" w:eastAsia="Calibri" w:hAnsiTheme="minorBidi"/>
          <w:b/>
        </w:rPr>
        <w:t xml:space="preserve"> and his sons will come and assign each one to his job (4:19)</w:t>
      </w:r>
      <w:r w:rsidRPr="003C1178">
        <w:rPr>
          <w:rFonts w:asciiTheme="minorBidi" w:hAnsiTheme="minorBidi"/>
        </w:rPr>
        <w:t xml:space="preserve"> – Why was it so dangerous to let the people enjoy the splendor of the Aron and the Kedusha of Hashem?  </w:t>
      </w:r>
      <w:r w:rsidRPr="003C1178">
        <w:rPr>
          <w:rFonts w:asciiTheme="minorBidi" w:eastAsia="Calibri" w:hAnsiTheme="minorBidi"/>
          <w:b/>
        </w:rPr>
        <w:t>Rav Soloveitchik ztl.</w:t>
      </w:r>
      <w:r w:rsidRPr="003C1178">
        <w:rPr>
          <w:rFonts w:asciiTheme="minorBidi" w:hAnsiTheme="minorBidi"/>
        </w:rPr>
        <w:t xml:space="preserve"> noted that in contrast to the Greek culture that appreciated and glorified superficiality and revealed nudity, the Jewish style is to prefer the holiness in the mysterious -- the non-revealed. Hence, the most holy of our </w:t>
      </w:r>
      <w:proofErr w:type="spellStart"/>
      <w:r w:rsidRPr="003C1178">
        <w:rPr>
          <w:rFonts w:asciiTheme="minorBidi" w:hAnsiTheme="minorBidi"/>
        </w:rPr>
        <w:t>Keilim</w:t>
      </w:r>
      <w:proofErr w:type="spellEnd"/>
      <w:r w:rsidRPr="003C1178">
        <w:rPr>
          <w:rFonts w:asciiTheme="minorBidi" w:hAnsiTheme="minorBidi"/>
        </w:rPr>
        <w:t xml:space="preserve"> are kept under wraps.</w:t>
      </w:r>
      <w:r w:rsidRPr="003C1178">
        <w:rPr>
          <w:rFonts w:asciiTheme="minorBidi" w:eastAsia="Times New Roman" w:hAnsiTheme="minorBidi"/>
          <w:sz w:val="24"/>
        </w:rPr>
        <w:t xml:space="preserve"> </w:t>
      </w:r>
    </w:p>
    <w:p w:rsidR="00790815" w:rsidRPr="00C87A1B" w:rsidRDefault="00790815" w:rsidP="00790815">
      <w:pPr>
        <w:pStyle w:val="NoSpacing"/>
        <w:rPr>
          <w:rFonts w:asciiTheme="minorBidi" w:hAnsiTheme="minorBidi"/>
          <w:b/>
          <w:bCs/>
        </w:rPr>
      </w:pPr>
      <w:r w:rsidRPr="00C87A1B">
        <w:rPr>
          <w:rFonts w:asciiTheme="minorBidi" w:hAnsiTheme="minorBidi"/>
          <w:b/>
          <w:bCs/>
          <w:color w:val="000000"/>
          <w:sz w:val="26"/>
          <w:szCs w:val="26"/>
          <w:shd w:val="clear" w:color="auto" w:fill="FFFFFF"/>
          <w:rtl/>
        </w:rPr>
        <w:t>וָמֵֽתוּ</w:t>
      </w:r>
      <w:r w:rsidRPr="00C87A1B">
        <w:rPr>
          <w:rFonts w:asciiTheme="minorBidi" w:hAnsiTheme="minorBidi"/>
          <w:b/>
          <w:bCs/>
          <w:color w:val="000000"/>
          <w:sz w:val="26"/>
          <w:szCs w:val="26"/>
          <w:shd w:val="clear" w:color="auto" w:fill="FFFFFF"/>
        </w:rPr>
        <w:t xml:space="preserve">: </w:t>
      </w:r>
      <w:r w:rsidRPr="00C87A1B">
        <w:rPr>
          <w:rFonts w:asciiTheme="minorBidi" w:hAnsiTheme="minorBidi"/>
          <w:b/>
          <w:bCs/>
        </w:rPr>
        <w:t>And they will die (4:20)</w:t>
      </w:r>
      <w:r w:rsidRPr="00C87A1B">
        <w:rPr>
          <w:rFonts w:asciiTheme="minorBidi" w:hAnsiTheme="minorBidi"/>
        </w:rPr>
        <w:t xml:space="preserve"> – How could the Torah end </w:t>
      </w:r>
      <w:proofErr w:type="spellStart"/>
      <w:r w:rsidRPr="00C87A1B">
        <w:rPr>
          <w:rFonts w:asciiTheme="minorBidi" w:hAnsiTheme="minorBidi"/>
        </w:rPr>
        <w:t>Parashas</w:t>
      </w:r>
      <w:proofErr w:type="spellEnd"/>
      <w:r w:rsidRPr="00C87A1B">
        <w:rPr>
          <w:rFonts w:asciiTheme="minorBidi" w:hAnsiTheme="minorBidi"/>
        </w:rPr>
        <w:t xml:space="preserve"> </w:t>
      </w:r>
      <w:proofErr w:type="spellStart"/>
      <w:r w:rsidRPr="00C87A1B">
        <w:rPr>
          <w:rFonts w:asciiTheme="minorBidi" w:hAnsiTheme="minorBidi"/>
        </w:rPr>
        <w:t>Bamidbar</w:t>
      </w:r>
      <w:proofErr w:type="spellEnd"/>
      <w:r w:rsidRPr="00C87A1B">
        <w:rPr>
          <w:rFonts w:asciiTheme="minorBidi" w:hAnsiTheme="minorBidi"/>
        </w:rPr>
        <w:t xml:space="preserve"> on the note and message of death? What happened to ending on a good note? </w:t>
      </w:r>
      <w:proofErr w:type="spellStart"/>
      <w:r w:rsidRPr="00C87A1B">
        <w:rPr>
          <w:rFonts w:asciiTheme="minorBidi" w:hAnsiTheme="minorBidi"/>
          <w:b/>
          <w:bCs/>
        </w:rPr>
        <w:t>Sefer</w:t>
      </w:r>
      <w:proofErr w:type="spellEnd"/>
      <w:r w:rsidRPr="00C87A1B">
        <w:rPr>
          <w:rFonts w:asciiTheme="minorBidi" w:hAnsiTheme="minorBidi"/>
          <w:b/>
          <w:bCs/>
        </w:rPr>
        <w:t xml:space="preserve"> </w:t>
      </w:r>
      <w:proofErr w:type="spellStart"/>
      <w:r w:rsidRPr="00C87A1B">
        <w:rPr>
          <w:rFonts w:asciiTheme="minorBidi" w:hAnsiTheme="minorBidi"/>
          <w:b/>
          <w:bCs/>
        </w:rPr>
        <w:t>Megadim</w:t>
      </w:r>
      <w:proofErr w:type="spellEnd"/>
      <w:r w:rsidRPr="00C87A1B">
        <w:rPr>
          <w:rFonts w:asciiTheme="minorBidi" w:hAnsiTheme="minorBidi"/>
          <w:b/>
          <w:bCs/>
        </w:rPr>
        <w:t xml:space="preserve"> </w:t>
      </w:r>
      <w:proofErr w:type="spellStart"/>
      <w:r w:rsidRPr="00C87A1B">
        <w:rPr>
          <w:rFonts w:asciiTheme="minorBidi" w:hAnsiTheme="minorBidi"/>
          <w:b/>
          <w:bCs/>
        </w:rPr>
        <w:t>Chadashim</w:t>
      </w:r>
      <w:proofErr w:type="spellEnd"/>
      <w:r w:rsidRPr="00C87A1B">
        <w:rPr>
          <w:rFonts w:asciiTheme="minorBidi" w:hAnsiTheme="minorBidi"/>
          <w:b/>
          <w:bCs/>
        </w:rPr>
        <w:t xml:space="preserve"> (</w:t>
      </w:r>
      <w:proofErr w:type="spellStart"/>
      <w:r w:rsidRPr="00C87A1B">
        <w:rPr>
          <w:rFonts w:asciiTheme="minorBidi" w:hAnsiTheme="minorBidi"/>
          <w:b/>
          <w:bCs/>
        </w:rPr>
        <w:t>Moed</w:t>
      </w:r>
      <w:proofErr w:type="spellEnd"/>
      <w:r w:rsidRPr="00C87A1B">
        <w:rPr>
          <w:rFonts w:asciiTheme="minorBidi" w:hAnsiTheme="minorBidi"/>
          <w:b/>
          <w:bCs/>
        </w:rPr>
        <w:t xml:space="preserve"> Katan 28b)</w:t>
      </w:r>
      <w:r w:rsidRPr="00C87A1B">
        <w:rPr>
          <w:rFonts w:asciiTheme="minorBidi" w:hAnsiTheme="minorBidi"/>
        </w:rPr>
        <w:t xml:space="preserve"> explains that the Torah is not ending on a bad note here. Rather, the Torah is reminding us not to gaze at the </w:t>
      </w:r>
      <w:proofErr w:type="spellStart"/>
      <w:r w:rsidRPr="00C87A1B">
        <w:rPr>
          <w:rFonts w:asciiTheme="minorBidi" w:hAnsiTheme="minorBidi"/>
        </w:rPr>
        <w:t>Keilim</w:t>
      </w:r>
      <w:proofErr w:type="spellEnd"/>
      <w:r w:rsidRPr="00C87A1B">
        <w:rPr>
          <w:rFonts w:asciiTheme="minorBidi" w:hAnsiTheme="minorBidi"/>
        </w:rPr>
        <w:t xml:space="preserve">. The Torah can warn us carefully so that bad things do not result! That is the point of the section here and the reminder lest you die. </w:t>
      </w:r>
    </w:p>
    <w:p w:rsidR="005253CC" w:rsidRPr="005253CC" w:rsidRDefault="005253CC" w:rsidP="005253CC">
      <w:pPr>
        <w:spacing w:after="0" w:line="240" w:lineRule="auto"/>
        <w:rPr>
          <w:rFonts w:asciiTheme="minorBidi" w:eastAsia="Times New Roman" w:hAnsiTheme="minorBidi"/>
          <w:kern w:val="0"/>
          <w14:ligatures w14:val="none"/>
        </w:rPr>
      </w:pPr>
    </w:p>
    <w:p w:rsidR="005253CC" w:rsidRDefault="005253CC" w:rsidP="005253CC">
      <w:pPr>
        <w:spacing w:after="0" w:line="240" w:lineRule="auto"/>
        <w:rPr>
          <w:rFonts w:asciiTheme="minorBidi" w:eastAsia="Times New Roman" w:hAnsiTheme="minorBidi"/>
          <w:kern w:val="0"/>
          <w:sz w:val="32"/>
          <w:szCs w:val="32"/>
          <w14:ligatures w14:val="none"/>
        </w:rPr>
      </w:pPr>
      <w:r w:rsidRPr="005253CC">
        <w:rPr>
          <w:rFonts w:asciiTheme="minorBidi" w:eastAsia="Times New Roman" w:hAnsiTheme="minorBidi"/>
          <w:kern w:val="0"/>
          <w:sz w:val="32"/>
          <w:szCs w:val="32"/>
          <w14:ligatures w14:val="none"/>
        </w:rPr>
        <w:lastRenderedPageBreak/>
        <w:t>Haftara </w:t>
      </w:r>
    </w:p>
    <w:p w:rsidR="00C05082" w:rsidRDefault="00C05082" w:rsidP="00C05082">
      <w:pPr>
        <w:ind w:left="-5"/>
        <w:rPr>
          <w:rFonts w:asciiTheme="minorBidi" w:hAnsiTheme="minorBidi"/>
        </w:rPr>
      </w:pPr>
    </w:p>
    <w:p w:rsidR="00C05082" w:rsidRPr="00A64EB9" w:rsidRDefault="00C05082" w:rsidP="00C05082">
      <w:pPr>
        <w:ind w:left="-5"/>
        <w:rPr>
          <w:rFonts w:asciiTheme="minorBidi" w:hAnsiTheme="minorBidi"/>
        </w:rPr>
      </w:pPr>
      <w:r w:rsidRPr="00A64EB9">
        <w:rPr>
          <w:rFonts w:asciiTheme="minorBidi" w:hAnsiTheme="minorBidi"/>
        </w:rPr>
        <w:t xml:space="preserve">  Simply the Haftorah and the Parsha seem to connect in that they both focus on the idea of the census. However, </w:t>
      </w:r>
      <w:r w:rsidRPr="00A64EB9">
        <w:rPr>
          <w:rFonts w:asciiTheme="minorBidi" w:eastAsia="Calibri" w:hAnsiTheme="minorBidi"/>
          <w:b/>
        </w:rPr>
        <w:t>Rav Hershel Schachter Shlita</w:t>
      </w:r>
      <w:r w:rsidRPr="00A64EB9">
        <w:rPr>
          <w:rFonts w:asciiTheme="minorBidi" w:hAnsiTheme="minorBidi"/>
        </w:rPr>
        <w:t xml:space="preserve"> suggested a deeper level of connection. The Parsha ends with the idea of not gazing at the Aron </w:t>
      </w:r>
      <w:proofErr w:type="spellStart"/>
      <w:r w:rsidRPr="00A64EB9">
        <w:rPr>
          <w:rFonts w:asciiTheme="minorBidi" w:hAnsiTheme="minorBidi"/>
        </w:rPr>
        <w:t>Hakodesh</w:t>
      </w:r>
      <w:proofErr w:type="spellEnd"/>
      <w:r w:rsidRPr="00A64EB9">
        <w:rPr>
          <w:rFonts w:asciiTheme="minorBidi" w:hAnsiTheme="minorBidi"/>
        </w:rPr>
        <w:t xml:space="preserve">. A similar idea exists in the Haftorah when Bnei Yisrael are </w:t>
      </w:r>
      <w:proofErr w:type="spellStart"/>
      <w:r w:rsidRPr="00A64EB9">
        <w:rPr>
          <w:rFonts w:asciiTheme="minorBidi" w:hAnsiTheme="minorBidi"/>
        </w:rPr>
        <w:t>K’Ishee</w:t>
      </w:r>
      <w:proofErr w:type="spellEnd"/>
      <w:r w:rsidRPr="00A64EB9">
        <w:rPr>
          <w:rFonts w:asciiTheme="minorBidi" w:hAnsiTheme="minorBidi"/>
        </w:rPr>
        <w:t xml:space="preserve"> </w:t>
      </w:r>
      <w:proofErr w:type="spellStart"/>
      <w:r w:rsidRPr="00A64EB9">
        <w:rPr>
          <w:rFonts w:asciiTheme="minorBidi" w:hAnsiTheme="minorBidi"/>
        </w:rPr>
        <w:t>U’K’Baalee</w:t>
      </w:r>
      <w:proofErr w:type="spellEnd"/>
      <w:r w:rsidRPr="00A64EB9">
        <w:rPr>
          <w:rFonts w:asciiTheme="minorBidi" w:hAnsiTheme="minorBidi"/>
        </w:rPr>
        <w:t xml:space="preserve">. When we are in the </w:t>
      </w:r>
      <w:proofErr w:type="spellStart"/>
      <w:r w:rsidRPr="00A64EB9">
        <w:rPr>
          <w:rFonts w:asciiTheme="minorBidi" w:hAnsiTheme="minorBidi"/>
        </w:rPr>
        <w:t>Beis</w:t>
      </w:r>
      <w:proofErr w:type="spellEnd"/>
      <w:r w:rsidRPr="00A64EB9">
        <w:rPr>
          <w:rFonts w:asciiTheme="minorBidi" w:hAnsiTheme="minorBidi"/>
        </w:rPr>
        <w:t xml:space="preserve"> </w:t>
      </w:r>
      <w:proofErr w:type="spellStart"/>
      <w:r w:rsidRPr="00A64EB9">
        <w:rPr>
          <w:rFonts w:asciiTheme="minorBidi" w:hAnsiTheme="minorBidi"/>
        </w:rPr>
        <w:t>HaMikdash</w:t>
      </w:r>
      <w:proofErr w:type="spellEnd"/>
      <w:r w:rsidRPr="00A64EB9">
        <w:rPr>
          <w:rFonts w:asciiTheme="minorBidi" w:hAnsiTheme="minorBidi"/>
        </w:rPr>
        <w:t xml:space="preserve"> in an ideal relationship with Hashem, there is no </w:t>
      </w:r>
      <w:proofErr w:type="spellStart"/>
      <w:r w:rsidRPr="00A64EB9">
        <w:rPr>
          <w:rFonts w:asciiTheme="minorBidi" w:hAnsiTheme="minorBidi"/>
        </w:rPr>
        <w:t>issur</w:t>
      </w:r>
      <w:proofErr w:type="spellEnd"/>
      <w:r w:rsidRPr="00A64EB9">
        <w:rPr>
          <w:rFonts w:asciiTheme="minorBidi" w:hAnsiTheme="minorBidi"/>
        </w:rPr>
        <w:t xml:space="preserve"> to gaze at the </w:t>
      </w:r>
      <w:proofErr w:type="spellStart"/>
      <w:r w:rsidRPr="00A64EB9">
        <w:rPr>
          <w:rFonts w:asciiTheme="minorBidi" w:hAnsiTheme="minorBidi"/>
        </w:rPr>
        <w:t>Kruvim</w:t>
      </w:r>
      <w:proofErr w:type="spellEnd"/>
      <w:r w:rsidRPr="00A64EB9">
        <w:rPr>
          <w:rFonts w:asciiTheme="minorBidi" w:hAnsiTheme="minorBidi"/>
        </w:rPr>
        <w:t xml:space="preserve">. In </w:t>
      </w:r>
      <w:proofErr w:type="gramStart"/>
      <w:r w:rsidRPr="00A64EB9">
        <w:rPr>
          <w:rFonts w:asciiTheme="minorBidi" w:hAnsiTheme="minorBidi"/>
        </w:rPr>
        <w:t>fact</w:t>
      </w:r>
      <w:proofErr w:type="gramEnd"/>
      <w:r w:rsidRPr="00A64EB9">
        <w:rPr>
          <w:rFonts w:asciiTheme="minorBidi" w:hAnsiTheme="minorBidi"/>
        </w:rPr>
        <w:t xml:space="preserve"> it was the practice to show the </w:t>
      </w:r>
      <w:proofErr w:type="spellStart"/>
      <w:r w:rsidRPr="00A64EB9">
        <w:rPr>
          <w:rFonts w:asciiTheme="minorBidi" w:hAnsiTheme="minorBidi"/>
        </w:rPr>
        <w:t>Olei</w:t>
      </w:r>
      <w:proofErr w:type="spellEnd"/>
      <w:r w:rsidRPr="00A64EB9">
        <w:rPr>
          <w:rFonts w:asciiTheme="minorBidi" w:hAnsiTheme="minorBidi"/>
        </w:rPr>
        <w:t xml:space="preserve"> Regel this love directly. However, when travelling in the </w:t>
      </w:r>
      <w:proofErr w:type="spellStart"/>
      <w:r w:rsidRPr="00A64EB9">
        <w:rPr>
          <w:rFonts w:asciiTheme="minorBidi" w:hAnsiTheme="minorBidi"/>
        </w:rPr>
        <w:t>Midbar</w:t>
      </w:r>
      <w:proofErr w:type="spellEnd"/>
      <w:r w:rsidRPr="00A64EB9">
        <w:rPr>
          <w:rFonts w:asciiTheme="minorBidi" w:hAnsiTheme="minorBidi"/>
        </w:rPr>
        <w:t xml:space="preserve"> or in the second temple time or in the </w:t>
      </w:r>
      <w:proofErr w:type="spellStart"/>
      <w:r w:rsidRPr="00A64EB9">
        <w:rPr>
          <w:rFonts w:asciiTheme="minorBidi" w:hAnsiTheme="minorBidi"/>
        </w:rPr>
        <w:t>Galus</w:t>
      </w:r>
      <w:proofErr w:type="spellEnd"/>
      <w:r w:rsidRPr="00A64EB9">
        <w:rPr>
          <w:rFonts w:asciiTheme="minorBidi" w:hAnsiTheme="minorBidi"/>
        </w:rPr>
        <w:t xml:space="preserve">, so our relationship with Hashem is like an </w:t>
      </w:r>
      <w:proofErr w:type="spellStart"/>
      <w:r w:rsidRPr="00A64EB9">
        <w:rPr>
          <w:rFonts w:asciiTheme="minorBidi" w:hAnsiTheme="minorBidi"/>
        </w:rPr>
        <w:t>Arusa</w:t>
      </w:r>
      <w:proofErr w:type="spellEnd"/>
      <w:r w:rsidRPr="00A64EB9">
        <w:rPr>
          <w:rFonts w:asciiTheme="minorBidi" w:hAnsiTheme="minorBidi"/>
        </w:rPr>
        <w:t xml:space="preserve"> and as such not everything is yet revealed.  </w:t>
      </w:r>
    </w:p>
    <w:p w:rsidR="003E5BA7" w:rsidRDefault="003E5BA7" w:rsidP="003E5BA7">
      <w:pPr>
        <w:spacing w:after="0" w:line="240" w:lineRule="auto"/>
        <w:rPr>
          <w:rFonts w:ascii="Times New Roman" w:eastAsia="Times New Roman" w:hAnsi="Times New Roman" w:cs="Times New Roman"/>
          <w:b/>
          <w:bCs/>
          <w:sz w:val="24"/>
          <w:szCs w:val="24"/>
        </w:rPr>
      </w:pPr>
    </w:p>
    <w:p w:rsidR="00790815" w:rsidRPr="00790815" w:rsidRDefault="00790815" w:rsidP="00790815">
      <w:pPr>
        <w:ind w:left="-5"/>
        <w:rPr>
          <w:rFonts w:asciiTheme="minorBidi" w:hAnsiTheme="minorBidi"/>
        </w:rPr>
      </w:pPr>
      <w:r w:rsidRPr="003C1178">
        <w:rPr>
          <w:rFonts w:asciiTheme="minorBidi" w:eastAsia="Calibri" w:hAnsiTheme="minorBidi"/>
          <w:b/>
        </w:rPr>
        <w:t xml:space="preserve">– </w:t>
      </w:r>
      <w:r w:rsidRPr="003C1178">
        <w:rPr>
          <w:rFonts w:asciiTheme="minorBidi" w:eastAsia="Calibri" w:hAnsiTheme="minorBidi"/>
          <w:b/>
          <w:bCs/>
          <w:rtl/>
        </w:rPr>
        <w:t xml:space="preserve">י יחדיו ושמו להם ראש אחד ועלו מן </w:t>
      </w:r>
      <w:proofErr w:type="gramStart"/>
      <w:r w:rsidRPr="003C1178">
        <w:rPr>
          <w:rFonts w:asciiTheme="minorBidi" w:eastAsia="Calibri" w:hAnsiTheme="minorBidi"/>
          <w:b/>
          <w:bCs/>
          <w:rtl/>
        </w:rPr>
        <w:t>הארץ”ונקבצו</w:t>
      </w:r>
      <w:proofErr w:type="gramEnd"/>
      <w:r w:rsidRPr="003C1178">
        <w:rPr>
          <w:rFonts w:asciiTheme="minorBidi" w:eastAsia="Calibri" w:hAnsiTheme="minorBidi"/>
          <w:b/>
          <w:bCs/>
          <w:rtl/>
        </w:rPr>
        <w:t xml:space="preserve"> בני יהודה ובנ</w:t>
      </w:r>
      <w:r w:rsidRPr="003C1178">
        <w:rPr>
          <w:rFonts w:asciiTheme="minorBidi" w:eastAsia="Calibri" w:hAnsiTheme="minorBidi"/>
          <w:b/>
        </w:rPr>
        <w:t xml:space="preserve"> The children of Yehuda and Yisrael will gather together and have one leader and go up from the land for the day of </w:t>
      </w:r>
      <w:proofErr w:type="spellStart"/>
      <w:r w:rsidRPr="003C1178">
        <w:rPr>
          <w:rFonts w:asciiTheme="minorBidi" w:eastAsia="Calibri" w:hAnsiTheme="minorBidi"/>
          <w:b/>
        </w:rPr>
        <w:t>Jezre’el</w:t>
      </w:r>
      <w:proofErr w:type="spellEnd"/>
      <w:r w:rsidRPr="003C1178">
        <w:rPr>
          <w:rFonts w:asciiTheme="minorBidi" w:eastAsia="Calibri" w:hAnsiTheme="minorBidi"/>
          <w:b/>
        </w:rPr>
        <w:t xml:space="preserve"> is great (Hoshea 2:2)</w:t>
      </w:r>
      <w:r w:rsidRPr="003C1178">
        <w:rPr>
          <w:rFonts w:asciiTheme="minorBidi" w:hAnsiTheme="minorBidi"/>
        </w:rPr>
        <w:t xml:space="preserve"> – The </w:t>
      </w:r>
      <w:proofErr w:type="spellStart"/>
      <w:r w:rsidRPr="003C1178">
        <w:rPr>
          <w:rFonts w:asciiTheme="minorBidi" w:eastAsia="Calibri" w:hAnsiTheme="minorBidi"/>
          <w:b/>
        </w:rPr>
        <w:t>Alshich</w:t>
      </w:r>
      <w:proofErr w:type="spellEnd"/>
      <w:r w:rsidRPr="003C1178">
        <w:rPr>
          <w:rFonts w:asciiTheme="minorBidi" w:hAnsiTheme="minorBidi"/>
        </w:rPr>
        <w:t xml:space="preserve"> notes that this time speaks of the time of </w:t>
      </w:r>
      <w:proofErr w:type="spellStart"/>
      <w:r w:rsidRPr="003C1178">
        <w:rPr>
          <w:rFonts w:asciiTheme="minorBidi" w:hAnsiTheme="minorBidi"/>
        </w:rPr>
        <w:t>Techiyas</w:t>
      </w:r>
      <w:proofErr w:type="spellEnd"/>
      <w:r w:rsidRPr="003C1178">
        <w:rPr>
          <w:rFonts w:asciiTheme="minorBidi" w:hAnsiTheme="minorBidi"/>
        </w:rPr>
        <w:t xml:space="preserve"> </w:t>
      </w:r>
      <w:proofErr w:type="spellStart"/>
      <w:r w:rsidRPr="003C1178">
        <w:rPr>
          <w:rFonts w:asciiTheme="minorBidi" w:hAnsiTheme="minorBidi"/>
        </w:rPr>
        <w:t>HaMeisim</w:t>
      </w:r>
      <w:proofErr w:type="spellEnd"/>
      <w:r w:rsidRPr="003C1178">
        <w:rPr>
          <w:rFonts w:asciiTheme="minorBidi" w:hAnsiTheme="minorBidi"/>
        </w:rPr>
        <w:t xml:space="preserve"> when the dead will ascend and come up in Eretz Yisrael. This is the reason that Jews want to be buried in Israel even if they never lived there. The </w:t>
      </w:r>
      <w:proofErr w:type="spellStart"/>
      <w:r w:rsidRPr="003C1178">
        <w:rPr>
          <w:rFonts w:asciiTheme="minorBidi" w:eastAsia="Calibri" w:hAnsiTheme="minorBidi"/>
          <w:b/>
        </w:rPr>
        <w:t>Ponovehzer</w:t>
      </w:r>
      <w:proofErr w:type="spellEnd"/>
      <w:r w:rsidRPr="003C1178">
        <w:rPr>
          <w:rFonts w:asciiTheme="minorBidi" w:eastAsia="Calibri" w:hAnsiTheme="minorBidi"/>
          <w:b/>
        </w:rPr>
        <w:t xml:space="preserve"> Rav ztl.</w:t>
      </w:r>
      <w:r w:rsidRPr="003C1178">
        <w:rPr>
          <w:rFonts w:asciiTheme="minorBidi" w:hAnsiTheme="minorBidi"/>
        </w:rPr>
        <w:t xml:space="preserve"> explained that at the time of </w:t>
      </w:r>
      <w:proofErr w:type="spellStart"/>
      <w:r w:rsidRPr="003C1178">
        <w:rPr>
          <w:rFonts w:asciiTheme="minorBidi" w:hAnsiTheme="minorBidi"/>
        </w:rPr>
        <w:t>Techiyas</w:t>
      </w:r>
      <w:proofErr w:type="spellEnd"/>
      <w:r w:rsidRPr="003C1178">
        <w:rPr>
          <w:rFonts w:asciiTheme="minorBidi" w:hAnsiTheme="minorBidi"/>
        </w:rPr>
        <w:t xml:space="preserve"> </w:t>
      </w:r>
      <w:proofErr w:type="spellStart"/>
      <w:r w:rsidRPr="003C1178">
        <w:rPr>
          <w:rFonts w:asciiTheme="minorBidi" w:hAnsiTheme="minorBidi"/>
        </w:rPr>
        <w:t>HaMeisim</w:t>
      </w:r>
      <w:proofErr w:type="spellEnd"/>
      <w:r w:rsidRPr="003C1178">
        <w:rPr>
          <w:rFonts w:asciiTheme="minorBidi" w:hAnsiTheme="minorBidi"/>
        </w:rPr>
        <w:t xml:space="preserve">, the process will begin in Eretz Yisrael. Getting the chance to perform </w:t>
      </w:r>
      <w:proofErr w:type="spellStart"/>
      <w:r w:rsidRPr="003C1178">
        <w:rPr>
          <w:rFonts w:asciiTheme="minorBidi" w:hAnsiTheme="minorBidi"/>
        </w:rPr>
        <w:t>Mitzvos</w:t>
      </w:r>
      <w:proofErr w:type="spellEnd"/>
      <w:r w:rsidRPr="003C1178">
        <w:rPr>
          <w:rFonts w:asciiTheme="minorBidi" w:hAnsiTheme="minorBidi"/>
        </w:rPr>
        <w:t xml:space="preserve"> even if but for a few extra minutes is reason enough to plan on burial in Eretz Yisrael.  </w:t>
      </w:r>
      <w:r w:rsidRPr="003C1178">
        <w:rPr>
          <w:rFonts w:asciiTheme="minorBidi" w:eastAsia="Calibri" w:hAnsiTheme="minorBidi"/>
          <w:b/>
        </w:rPr>
        <w:t>Rav Pam ztl.</w:t>
      </w:r>
      <w:r w:rsidRPr="003C1178">
        <w:rPr>
          <w:rFonts w:asciiTheme="minorBidi" w:hAnsiTheme="minorBidi"/>
        </w:rPr>
        <w:t xml:space="preserve"> thought that this message was especially poignant in the week prior to </w:t>
      </w:r>
      <w:proofErr w:type="spellStart"/>
      <w:r w:rsidRPr="003C1178">
        <w:rPr>
          <w:rFonts w:asciiTheme="minorBidi" w:hAnsiTheme="minorBidi"/>
        </w:rPr>
        <w:t>Shavuos</w:t>
      </w:r>
      <w:proofErr w:type="spellEnd"/>
      <w:r w:rsidRPr="003C1178">
        <w:rPr>
          <w:rFonts w:asciiTheme="minorBidi" w:hAnsiTheme="minorBidi"/>
        </w:rPr>
        <w:t xml:space="preserve"> when we see how privileged we are to learn Torah and to make the most of the time and the opportunity.</w:t>
      </w:r>
      <w:r w:rsidRPr="003C1178">
        <w:rPr>
          <w:rFonts w:asciiTheme="minorBidi" w:eastAsia="Times New Roman" w:hAnsiTheme="minorBidi"/>
          <w:sz w:val="24"/>
        </w:rPr>
        <w:t xml:space="preserve"> </w:t>
      </w:r>
    </w:p>
    <w:p w:rsidR="00790815" w:rsidRDefault="00790815" w:rsidP="00790815">
      <w:pPr>
        <w:spacing w:after="0" w:line="240" w:lineRule="auto"/>
        <w:rPr>
          <w:rFonts w:asciiTheme="minorBidi" w:eastAsia="Times New Roman" w:hAnsiTheme="minorBidi"/>
          <w:color w:val="000000"/>
        </w:rPr>
      </w:pPr>
      <w:r w:rsidRPr="005F5512">
        <w:rPr>
          <w:rFonts w:asciiTheme="minorBidi" w:eastAsia="Times New Roman" w:hAnsiTheme="minorBidi"/>
          <w:b/>
          <w:bCs/>
          <w:color w:val="000000"/>
        </w:rPr>
        <w:t>:  </w:t>
      </w:r>
      <w:r w:rsidRPr="005F5512">
        <w:rPr>
          <w:rFonts w:asciiTheme="minorBidi" w:eastAsia="Times New Roman" w:hAnsiTheme="minorBidi"/>
          <w:b/>
          <w:bCs/>
          <w:color w:val="000000"/>
          <w:rtl/>
        </w:rPr>
        <w:t>תִּקְרְאִ֖י אִישִׁ֑י וְלֹֽא־תִקְרְאִי־לִ֥י ע֖וֹד בַּעֲלִֽי</w:t>
      </w:r>
      <w:r w:rsidRPr="005F5512">
        <w:rPr>
          <w:rFonts w:asciiTheme="minorBidi" w:eastAsia="Times New Roman" w:hAnsiTheme="minorBidi"/>
          <w:b/>
          <w:bCs/>
          <w:color w:val="000000"/>
        </w:rPr>
        <w:t xml:space="preserve">: On that day you shall call me </w:t>
      </w:r>
      <w:proofErr w:type="spellStart"/>
      <w:r w:rsidRPr="005F5512">
        <w:rPr>
          <w:rFonts w:asciiTheme="minorBidi" w:eastAsia="Times New Roman" w:hAnsiTheme="minorBidi"/>
          <w:b/>
          <w:bCs/>
          <w:color w:val="000000"/>
        </w:rPr>
        <w:t>Ishee</w:t>
      </w:r>
      <w:proofErr w:type="spellEnd"/>
      <w:r w:rsidRPr="005F5512">
        <w:rPr>
          <w:rFonts w:asciiTheme="minorBidi" w:eastAsia="Times New Roman" w:hAnsiTheme="minorBidi"/>
          <w:b/>
          <w:bCs/>
          <w:color w:val="000000"/>
        </w:rPr>
        <w:t xml:space="preserve"> and no longer </w:t>
      </w:r>
      <w:proofErr w:type="spellStart"/>
      <w:r w:rsidRPr="005F5512">
        <w:rPr>
          <w:rFonts w:asciiTheme="minorBidi" w:eastAsia="Times New Roman" w:hAnsiTheme="minorBidi"/>
          <w:b/>
          <w:bCs/>
          <w:color w:val="000000"/>
        </w:rPr>
        <w:t>Baali</w:t>
      </w:r>
      <w:proofErr w:type="spellEnd"/>
      <w:r w:rsidRPr="005F5512">
        <w:rPr>
          <w:rFonts w:asciiTheme="minorBidi" w:eastAsia="Times New Roman" w:hAnsiTheme="minorBidi"/>
          <w:b/>
          <w:bCs/>
          <w:color w:val="000000"/>
        </w:rPr>
        <w:t xml:space="preserve"> (Hoshea 2:18) - Rav Schachter Shlita</w:t>
      </w:r>
      <w:r w:rsidRPr="005F5512">
        <w:rPr>
          <w:rFonts w:asciiTheme="minorBidi" w:eastAsia="Times New Roman" w:hAnsiTheme="minorBidi"/>
          <w:color w:val="000000"/>
        </w:rPr>
        <w:t xml:space="preserve"> would regularly remind us that there is a deep connection between the Haftara and the </w:t>
      </w:r>
      <w:proofErr w:type="spellStart"/>
      <w:r w:rsidRPr="005F5512">
        <w:rPr>
          <w:rFonts w:asciiTheme="minorBidi" w:eastAsia="Times New Roman" w:hAnsiTheme="minorBidi"/>
          <w:color w:val="000000"/>
        </w:rPr>
        <w:t>leining</w:t>
      </w:r>
      <w:proofErr w:type="spellEnd"/>
      <w:r w:rsidRPr="005F5512">
        <w:rPr>
          <w:rFonts w:asciiTheme="minorBidi" w:eastAsia="Times New Roman" w:hAnsiTheme="minorBidi"/>
          <w:color w:val="000000"/>
        </w:rPr>
        <w:t xml:space="preserve"> based on this Possuk. What is the difference between Ishi and </w:t>
      </w:r>
      <w:proofErr w:type="spellStart"/>
      <w:r w:rsidRPr="005F5512">
        <w:rPr>
          <w:rFonts w:asciiTheme="minorBidi" w:eastAsia="Times New Roman" w:hAnsiTheme="minorBidi"/>
          <w:color w:val="000000"/>
        </w:rPr>
        <w:t>Baali</w:t>
      </w:r>
      <w:proofErr w:type="spellEnd"/>
      <w:r w:rsidRPr="005F5512">
        <w:rPr>
          <w:rFonts w:asciiTheme="minorBidi" w:eastAsia="Times New Roman" w:hAnsiTheme="minorBidi"/>
          <w:color w:val="000000"/>
        </w:rPr>
        <w:t xml:space="preserve">? The </w:t>
      </w:r>
      <w:proofErr w:type="spellStart"/>
      <w:r w:rsidRPr="005F5512">
        <w:rPr>
          <w:rFonts w:asciiTheme="minorBidi" w:eastAsia="Times New Roman" w:hAnsiTheme="minorBidi"/>
          <w:color w:val="000000"/>
        </w:rPr>
        <w:t>Gemara</w:t>
      </w:r>
      <w:proofErr w:type="spellEnd"/>
      <w:r w:rsidRPr="005F5512">
        <w:rPr>
          <w:rFonts w:asciiTheme="minorBidi" w:eastAsia="Times New Roman" w:hAnsiTheme="minorBidi"/>
          <w:color w:val="000000"/>
        </w:rPr>
        <w:t xml:space="preserve">, </w:t>
      </w:r>
      <w:proofErr w:type="spellStart"/>
      <w:r w:rsidRPr="005F5512">
        <w:rPr>
          <w:rFonts w:asciiTheme="minorBidi" w:eastAsia="Times New Roman" w:hAnsiTheme="minorBidi"/>
          <w:color w:val="000000"/>
        </w:rPr>
        <w:t>Kesuvos</w:t>
      </w:r>
      <w:proofErr w:type="spellEnd"/>
      <w:r w:rsidRPr="005F5512">
        <w:rPr>
          <w:rFonts w:asciiTheme="minorBidi" w:eastAsia="Times New Roman" w:hAnsiTheme="minorBidi"/>
          <w:color w:val="000000"/>
        </w:rPr>
        <w:t xml:space="preserve"> 71b, explains that Ishi means fully married and </w:t>
      </w:r>
      <w:proofErr w:type="spellStart"/>
      <w:r w:rsidRPr="005F5512">
        <w:rPr>
          <w:rFonts w:asciiTheme="minorBidi" w:eastAsia="Times New Roman" w:hAnsiTheme="minorBidi"/>
          <w:color w:val="000000"/>
        </w:rPr>
        <w:t>Baali</w:t>
      </w:r>
      <w:proofErr w:type="spellEnd"/>
      <w:r w:rsidRPr="005F5512">
        <w:rPr>
          <w:rFonts w:asciiTheme="minorBidi" w:eastAsia="Times New Roman" w:hAnsiTheme="minorBidi"/>
          <w:color w:val="000000"/>
        </w:rPr>
        <w:t xml:space="preserve"> means betrothed and still living in her father’s house.  </w:t>
      </w:r>
      <w:r w:rsidRPr="005F5512">
        <w:rPr>
          <w:rFonts w:asciiTheme="minorBidi" w:eastAsia="Times New Roman" w:hAnsiTheme="minorBidi"/>
          <w:b/>
          <w:bCs/>
          <w:color w:val="000000"/>
        </w:rPr>
        <w:t xml:space="preserve">Rav </w:t>
      </w:r>
      <w:proofErr w:type="spellStart"/>
      <w:r w:rsidRPr="005F5512">
        <w:rPr>
          <w:rFonts w:asciiTheme="minorBidi" w:eastAsia="Times New Roman" w:hAnsiTheme="minorBidi"/>
          <w:b/>
          <w:bCs/>
          <w:color w:val="000000"/>
        </w:rPr>
        <w:t>Yerucham</w:t>
      </w:r>
      <w:proofErr w:type="spellEnd"/>
      <w:r w:rsidRPr="005F5512">
        <w:rPr>
          <w:rFonts w:asciiTheme="minorBidi" w:eastAsia="Times New Roman" w:hAnsiTheme="minorBidi"/>
          <w:b/>
          <w:bCs/>
          <w:color w:val="000000"/>
        </w:rPr>
        <w:t xml:space="preserve"> </w:t>
      </w:r>
      <w:proofErr w:type="spellStart"/>
      <w:r w:rsidRPr="005F5512">
        <w:rPr>
          <w:rFonts w:asciiTheme="minorBidi" w:eastAsia="Times New Roman" w:hAnsiTheme="minorBidi"/>
          <w:b/>
          <w:bCs/>
          <w:color w:val="000000"/>
        </w:rPr>
        <w:t>Perlow</w:t>
      </w:r>
      <w:proofErr w:type="spellEnd"/>
      <w:r w:rsidRPr="005F5512">
        <w:rPr>
          <w:rFonts w:asciiTheme="minorBidi" w:eastAsia="Times New Roman" w:hAnsiTheme="minorBidi"/>
          <w:color w:val="000000"/>
        </w:rPr>
        <w:t xml:space="preserve"> explains that while we were in the desert, our relationship was like an </w:t>
      </w:r>
      <w:proofErr w:type="spellStart"/>
      <w:r w:rsidRPr="005F5512">
        <w:rPr>
          <w:rFonts w:asciiTheme="minorBidi" w:eastAsia="Times New Roman" w:hAnsiTheme="minorBidi"/>
          <w:color w:val="000000"/>
        </w:rPr>
        <w:t>arusa</w:t>
      </w:r>
      <w:proofErr w:type="spellEnd"/>
      <w:r w:rsidRPr="005F5512">
        <w:rPr>
          <w:rFonts w:asciiTheme="minorBidi" w:eastAsia="Times New Roman" w:hAnsiTheme="minorBidi"/>
          <w:color w:val="000000"/>
        </w:rPr>
        <w:t xml:space="preserve"> (someone who is betrothed but still living in her father’s home). When we have the status of </w:t>
      </w:r>
      <w:proofErr w:type="spellStart"/>
      <w:r w:rsidRPr="005F5512">
        <w:rPr>
          <w:rFonts w:asciiTheme="minorBidi" w:eastAsia="Times New Roman" w:hAnsiTheme="minorBidi"/>
          <w:color w:val="000000"/>
        </w:rPr>
        <w:t>arusa</w:t>
      </w:r>
      <w:proofErr w:type="spellEnd"/>
      <w:r w:rsidRPr="005F5512">
        <w:rPr>
          <w:rFonts w:asciiTheme="minorBidi" w:eastAsia="Times New Roman" w:hAnsiTheme="minorBidi"/>
          <w:color w:val="000000"/>
        </w:rPr>
        <w:t xml:space="preserve">, we don’t have the right to look at the Aron as is clear in the </w:t>
      </w:r>
      <w:proofErr w:type="spellStart"/>
      <w:r w:rsidRPr="005F5512">
        <w:rPr>
          <w:rFonts w:asciiTheme="minorBidi" w:eastAsia="Times New Roman" w:hAnsiTheme="minorBidi"/>
          <w:color w:val="000000"/>
        </w:rPr>
        <w:t>Parasha</w:t>
      </w:r>
      <w:proofErr w:type="spellEnd"/>
      <w:r w:rsidRPr="005F5512">
        <w:rPr>
          <w:rFonts w:asciiTheme="minorBidi" w:eastAsia="Times New Roman" w:hAnsiTheme="minorBidi"/>
          <w:color w:val="000000"/>
        </w:rPr>
        <w:t xml:space="preserve">. When the </w:t>
      </w:r>
      <w:proofErr w:type="spellStart"/>
      <w:r w:rsidRPr="005F5512">
        <w:rPr>
          <w:rFonts w:asciiTheme="minorBidi" w:eastAsia="Times New Roman" w:hAnsiTheme="minorBidi"/>
          <w:color w:val="000000"/>
        </w:rPr>
        <w:t>Beis</w:t>
      </w:r>
      <w:proofErr w:type="spellEnd"/>
      <w:r w:rsidRPr="005F5512">
        <w:rPr>
          <w:rFonts w:asciiTheme="minorBidi" w:eastAsia="Times New Roman" w:hAnsiTheme="minorBidi"/>
          <w:color w:val="000000"/>
        </w:rPr>
        <w:t xml:space="preserve"> </w:t>
      </w:r>
      <w:proofErr w:type="spellStart"/>
      <w:r w:rsidRPr="005F5512">
        <w:rPr>
          <w:rFonts w:asciiTheme="minorBidi" w:eastAsia="Times New Roman" w:hAnsiTheme="minorBidi"/>
          <w:color w:val="000000"/>
        </w:rPr>
        <w:t>Hamikdash</w:t>
      </w:r>
      <w:proofErr w:type="spellEnd"/>
      <w:r w:rsidRPr="005F5512">
        <w:rPr>
          <w:rFonts w:asciiTheme="minorBidi" w:eastAsia="Times New Roman" w:hAnsiTheme="minorBidi"/>
          <w:color w:val="000000"/>
        </w:rPr>
        <w:t xml:space="preserve"> was built, we attained the status of </w:t>
      </w:r>
      <w:proofErr w:type="spellStart"/>
      <w:r w:rsidRPr="005F5512">
        <w:rPr>
          <w:rFonts w:asciiTheme="minorBidi" w:eastAsia="Times New Roman" w:hAnsiTheme="minorBidi"/>
          <w:color w:val="000000"/>
        </w:rPr>
        <w:t>nesuah</w:t>
      </w:r>
      <w:proofErr w:type="spellEnd"/>
      <w:r w:rsidRPr="005F5512">
        <w:rPr>
          <w:rFonts w:asciiTheme="minorBidi" w:eastAsia="Times New Roman" w:hAnsiTheme="minorBidi"/>
          <w:color w:val="000000"/>
        </w:rPr>
        <w:t xml:space="preserve"> (fully married) and we were entitled to look at the Aron. The </w:t>
      </w:r>
      <w:proofErr w:type="spellStart"/>
      <w:r w:rsidRPr="005F5512">
        <w:rPr>
          <w:rFonts w:asciiTheme="minorBidi" w:eastAsia="Times New Roman" w:hAnsiTheme="minorBidi"/>
          <w:b/>
          <w:bCs/>
          <w:color w:val="000000"/>
        </w:rPr>
        <w:t>Mishneh</w:t>
      </w:r>
      <w:proofErr w:type="spellEnd"/>
      <w:r w:rsidRPr="005F5512">
        <w:rPr>
          <w:rFonts w:asciiTheme="minorBidi" w:eastAsia="Times New Roman" w:hAnsiTheme="minorBidi"/>
          <w:b/>
          <w:bCs/>
          <w:color w:val="000000"/>
        </w:rPr>
        <w:t xml:space="preserve"> </w:t>
      </w:r>
      <w:proofErr w:type="spellStart"/>
      <w:r w:rsidRPr="005F5512">
        <w:rPr>
          <w:rFonts w:asciiTheme="minorBidi" w:eastAsia="Times New Roman" w:hAnsiTheme="minorBidi"/>
          <w:b/>
          <w:bCs/>
          <w:color w:val="000000"/>
        </w:rPr>
        <w:t>Lamelech</w:t>
      </w:r>
      <w:proofErr w:type="spellEnd"/>
      <w:r w:rsidRPr="005F5512">
        <w:rPr>
          <w:rFonts w:asciiTheme="minorBidi" w:eastAsia="Times New Roman" w:hAnsiTheme="minorBidi"/>
          <w:b/>
          <w:bCs/>
          <w:color w:val="000000"/>
        </w:rPr>
        <w:t xml:space="preserve"> </w:t>
      </w:r>
      <w:r w:rsidRPr="005F5512">
        <w:rPr>
          <w:rFonts w:asciiTheme="minorBidi" w:eastAsia="Times New Roman" w:hAnsiTheme="minorBidi"/>
          <w:color w:val="000000"/>
        </w:rPr>
        <w:t xml:space="preserve">suggests that we might have thought that after two rounds of exile, we could never restore our status of </w:t>
      </w:r>
      <w:proofErr w:type="spellStart"/>
      <w:r w:rsidRPr="005F5512">
        <w:rPr>
          <w:rFonts w:asciiTheme="minorBidi" w:eastAsia="Times New Roman" w:hAnsiTheme="minorBidi"/>
          <w:color w:val="000000"/>
        </w:rPr>
        <w:t>nesuah</w:t>
      </w:r>
      <w:proofErr w:type="spellEnd"/>
      <w:r w:rsidRPr="005F5512">
        <w:rPr>
          <w:rFonts w:asciiTheme="minorBidi" w:eastAsia="Times New Roman" w:hAnsiTheme="minorBidi"/>
          <w:color w:val="000000"/>
        </w:rPr>
        <w:t xml:space="preserve">. The </w:t>
      </w:r>
      <w:proofErr w:type="spellStart"/>
      <w:r w:rsidRPr="005F5512">
        <w:rPr>
          <w:rFonts w:asciiTheme="minorBidi" w:eastAsia="Times New Roman" w:hAnsiTheme="minorBidi"/>
          <w:color w:val="000000"/>
        </w:rPr>
        <w:t>pasuk</w:t>
      </w:r>
      <w:proofErr w:type="spellEnd"/>
      <w:r w:rsidRPr="005F5512">
        <w:rPr>
          <w:rFonts w:asciiTheme="minorBidi" w:eastAsia="Times New Roman" w:hAnsiTheme="minorBidi"/>
          <w:color w:val="000000"/>
        </w:rPr>
        <w:t xml:space="preserve"> is teaching us that when the Third </w:t>
      </w:r>
      <w:proofErr w:type="spellStart"/>
      <w:r w:rsidRPr="005F5512">
        <w:rPr>
          <w:rFonts w:asciiTheme="minorBidi" w:eastAsia="Times New Roman" w:hAnsiTheme="minorBidi"/>
          <w:color w:val="000000"/>
        </w:rPr>
        <w:t>Beis</w:t>
      </w:r>
      <w:proofErr w:type="spellEnd"/>
      <w:r w:rsidRPr="005F5512">
        <w:rPr>
          <w:rFonts w:asciiTheme="minorBidi" w:eastAsia="Times New Roman" w:hAnsiTheme="minorBidi"/>
          <w:color w:val="000000"/>
        </w:rPr>
        <w:t xml:space="preserve"> </w:t>
      </w:r>
      <w:proofErr w:type="spellStart"/>
      <w:r w:rsidRPr="005F5512">
        <w:rPr>
          <w:rFonts w:asciiTheme="minorBidi" w:eastAsia="Times New Roman" w:hAnsiTheme="minorBidi"/>
          <w:color w:val="000000"/>
        </w:rPr>
        <w:t>Hamikdash</w:t>
      </w:r>
      <w:proofErr w:type="spellEnd"/>
      <w:r w:rsidRPr="005F5512">
        <w:rPr>
          <w:rFonts w:asciiTheme="minorBidi" w:eastAsia="Times New Roman" w:hAnsiTheme="minorBidi"/>
          <w:color w:val="000000"/>
        </w:rPr>
        <w:t xml:space="preserve"> is rebuilt, we will have the status of </w:t>
      </w:r>
      <w:proofErr w:type="spellStart"/>
      <w:r w:rsidRPr="005F5512">
        <w:rPr>
          <w:rFonts w:asciiTheme="minorBidi" w:eastAsia="Times New Roman" w:hAnsiTheme="minorBidi"/>
          <w:color w:val="000000"/>
        </w:rPr>
        <w:t>nesuah</w:t>
      </w:r>
      <w:proofErr w:type="spellEnd"/>
      <w:r w:rsidRPr="005F5512">
        <w:rPr>
          <w:rFonts w:asciiTheme="minorBidi" w:eastAsia="Times New Roman" w:hAnsiTheme="minorBidi"/>
          <w:color w:val="000000"/>
        </w:rPr>
        <w:t xml:space="preserve"> and as such, we will once again have the ability to look at the Aron. </w:t>
      </w:r>
    </w:p>
    <w:p w:rsidR="00790815" w:rsidRDefault="00790815" w:rsidP="00790815">
      <w:pPr>
        <w:spacing w:after="0" w:line="240" w:lineRule="auto"/>
        <w:rPr>
          <w:rFonts w:asciiTheme="minorBidi" w:eastAsia="Times New Roman" w:hAnsiTheme="minorBidi"/>
          <w:color w:val="000000"/>
        </w:rPr>
      </w:pPr>
    </w:p>
    <w:p w:rsidR="00790815" w:rsidRPr="00B87D96" w:rsidRDefault="00790815" w:rsidP="00790815">
      <w:pPr>
        <w:ind w:left="-5"/>
        <w:rPr>
          <w:rFonts w:asciiTheme="minorBidi" w:hAnsiTheme="minorBidi"/>
        </w:rPr>
      </w:pPr>
      <w:r w:rsidRPr="003F046A">
        <w:rPr>
          <w:rFonts w:ascii="Arial" w:hAnsi="Arial" w:cs="Arial"/>
          <w:b/>
          <w:bCs/>
          <w:color w:val="000000"/>
          <w:sz w:val="29"/>
          <w:szCs w:val="29"/>
          <w:shd w:val="clear" w:color="auto" w:fill="FFFFFF"/>
          <w:rtl/>
        </w:rPr>
        <w:t>וְאֵֽרַשְׂתִּ֥יךְ לִ֖י לְעוֹלָ֑ם</w:t>
      </w:r>
      <w:r w:rsidRPr="003F046A">
        <w:rPr>
          <w:rFonts w:ascii="Arial" w:hAnsi="Arial" w:cs="Arial"/>
          <w:b/>
          <w:bCs/>
          <w:color w:val="000000"/>
          <w:sz w:val="29"/>
          <w:szCs w:val="29"/>
          <w:shd w:val="clear" w:color="auto" w:fill="FFFFFF"/>
        </w:rPr>
        <w:t xml:space="preserve"> </w:t>
      </w:r>
      <w:r>
        <w:rPr>
          <w:rFonts w:ascii="Arial" w:hAnsi="Arial" w:cs="Arial"/>
          <w:b/>
          <w:bCs/>
          <w:color w:val="000000"/>
          <w:sz w:val="29"/>
          <w:szCs w:val="29"/>
          <w:shd w:val="clear" w:color="auto" w:fill="FFFFFF"/>
        </w:rPr>
        <w:t xml:space="preserve"> </w:t>
      </w:r>
      <w:r w:rsidRPr="00B87D96">
        <w:rPr>
          <w:rFonts w:asciiTheme="minorBidi" w:eastAsia="Calibri" w:hAnsiTheme="minorBidi"/>
          <w:b/>
        </w:rPr>
        <w:t xml:space="preserve">And you will be Bound to me forever ( Hoshea 2:21) - The </w:t>
      </w:r>
      <w:proofErr w:type="spellStart"/>
      <w:r w:rsidRPr="00B87D96">
        <w:rPr>
          <w:rFonts w:asciiTheme="minorBidi" w:eastAsia="Calibri" w:hAnsiTheme="minorBidi"/>
          <w:b/>
        </w:rPr>
        <w:t>Sfas</w:t>
      </w:r>
      <w:proofErr w:type="spellEnd"/>
      <w:r w:rsidRPr="00B87D96">
        <w:rPr>
          <w:rFonts w:asciiTheme="minorBidi" w:eastAsia="Calibri" w:hAnsiTheme="minorBidi"/>
          <w:b/>
        </w:rPr>
        <w:t xml:space="preserve"> </w:t>
      </w:r>
      <w:proofErr w:type="spellStart"/>
      <w:r w:rsidRPr="00B87D96">
        <w:rPr>
          <w:rFonts w:asciiTheme="minorBidi" w:eastAsia="Calibri" w:hAnsiTheme="minorBidi"/>
          <w:b/>
        </w:rPr>
        <w:t>Emes</w:t>
      </w:r>
      <w:proofErr w:type="spellEnd"/>
      <w:r w:rsidRPr="00B87D96">
        <w:rPr>
          <w:rFonts w:asciiTheme="minorBidi" w:hAnsiTheme="minorBidi"/>
        </w:rPr>
        <w:t xml:space="preserve"> notes that after the traditional </w:t>
      </w:r>
      <w:proofErr w:type="spellStart"/>
      <w:r w:rsidRPr="00B87D96">
        <w:rPr>
          <w:rFonts w:asciiTheme="minorBidi" w:hAnsiTheme="minorBidi"/>
        </w:rPr>
        <w:t>Eirusin</w:t>
      </w:r>
      <w:proofErr w:type="spellEnd"/>
      <w:r w:rsidRPr="00B87D96">
        <w:rPr>
          <w:rFonts w:asciiTheme="minorBidi" w:hAnsiTheme="minorBidi"/>
        </w:rPr>
        <w:t xml:space="preserve"> a Kallah still lives in her father’s house. </w:t>
      </w:r>
      <w:proofErr w:type="gramStart"/>
      <w:r w:rsidRPr="00B87D96">
        <w:rPr>
          <w:rFonts w:asciiTheme="minorBidi" w:hAnsiTheme="minorBidi"/>
        </w:rPr>
        <w:t>So</w:t>
      </w:r>
      <w:proofErr w:type="gramEnd"/>
      <w:r w:rsidRPr="00B87D96">
        <w:rPr>
          <w:rFonts w:asciiTheme="minorBidi" w:hAnsiTheme="minorBidi"/>
        </w:rPr>
        <w:t xml:space="preserve"> what then is the intention of </w:t>
      </w:r>
      <w:proofErr w:type="spellStart"/>
      <w:r w:rsidRPr="00B87D96">
        <w:rPr>
          <w:rFonts w:asciiTheme="minorBidi" w:hAnsiTheme="minorBidi"/>
        </w:rPr>
        <w:t>L’Olam</w:t>
      </w:r>
      <w:proofErr w:type="spellEnd"/>
      <w:r w:rsidRPr="00B87D96">
        <w:rPr>
          <w:rFonts w:asciiTheme="minorBidi" w:hAnsiTheme="minorBidi"/>
        </w:rPr>
        <w:t xml:space="preserve"> – forever? The </w:t>
      </w:r>
      <w:proofErr w:type="spellStart"/>
      <w:r w:rsidRPr="00B87D96">
        <w:rPr>
          <w:rFonts w:asciiTheme="minorBidi" w:hAnsiTheme="minorBidi"/>
        </w:rPr>
        <w:t>Sfas</w:t>
      </w:r>
      <w:proofErr w:type="spellEnd"/>
      <w:r w:rsidRPr="00B87D96">
        <w:rPr>
          <w:rFonts w:asciiTheme="minorBidi" w:hAnsiTheme="minorBidi"/>
        </w:rPr>
        <w:t xml:space="preserve"> </w:t>
      </w:r>
      <w:proofErr w:type="spellStart"/>
      <w:r w:rsidRPr="00B87D96">
        <w:rPr>
          <w:rFonts w:asciiTheme="minorBidi" w:hAnsiTheme="minorBidi"/>
        </w:rPr>
        <w:t>Emes</w:t>
      </w:r>
      <w:proofErr w:type="spellEnd"/>
      <w:r w:rsidRPr="00B87D96">
        <w:rPr>
          <w:rFonts w:asciiTheme="minorBidi" w:hAnsiTheme="minorBidi"/>
        </w:rPr>
        <w:t xml:space="preserve"> explains that the feelings of uniqueness and specialness that accompany the </w:t>
      </w:r>
      <w:proofErr w:type="spellStart"/>
      <w:r w:rsidRPr="00B87D96">
        <w:rPr>
          <w:rFonts w:asciiTheme="minorBidi" w:hAnsiTheme="minorBidi"/>
        </w:rPr>
        <w:t>Eirusin</w:t>
      </w:r>
      <w:proofErr w:type="spellEnd"/>
      <w:r w:rsidRPr="00B87D96">
        <w:rPr>
          <w:rFonts w:asciiTheme="minorBidi" w:hAnsiTheme="minorBidi"/>
        </w:rPr>
        <w:t xml:space="preserve"> should stay forever.  </w:t>
      </w:r>
      <w:r w:rsidRPr="00B87D96">
        <w:rPr>
          <w:rFonts w:asciiTheme="minorBidi" w:eastAsia="Calibri" w:hAnsiTheme="minorBidi"/>
          <w:b/>
        </w:rPr>
        <w:t>Rav Yisrael Reisman Shlita</w:t>
      </w:r>
      <w:r w:rsidRPr="00B87D96">
        <w:rPr>
          <w:rFonts w:asciiTheme="minorBidi" w:hAnsiTheme="minorBidi"/>
        </w:rPr>
        <w:t xml:space="preserve"> added that every year when it comes to </w:t>
      </w:r>
      <w:proofErr w:type="spellStart"/>
      <w:r w:rsidRPr="00B87D96">
        <w:rPr>
          <w:rFonts w:asciiTheme="minorBidi" w:hAnsiTheme="minorBidi"/>
        </w:rPr>
        <w:t>Shavuos</w:t>
      </w:r>
      <w:proofErr w:type="spellEnd"/>
      <w:r w:rsidRPr="00B87D96">
        <w:rPr>
          <w:rFonts w:asciiTheme="minorBidi" w:hAnsiTheme="minorBidi"/>
        </w:rPr>
        <w:t xml:space="preserve"> we try once again to have the original excitement of Matan Torah. The whole idea of staying up </w:t>
      </w:r>
      <w:proofErr w:type="spellStart"/>
      <w:r w:rsidRPr="00B87D96">
        <w:rPr>
          <w:rFonts w:asciiTheme="minorBidi" w:hAnsiTheme="minorBidi"/>
        </w:rPr>
        <w:t>Shavuos</w:t>
      </w:r>
      <w:proofErr w:type="spellEnd"/>
      <w:r w:rsidRPr="00B87D96">
        <w:rPr>
          <w:rFonts w:asciiTheme="minorBidi" w:hAnsiTheme="minorBidi"/>
        </w:rPr>
        <w:t xml:space="preserve"> by night is really to have that sense of excitement which </w:t>
      </w:r>
      <w:proofErr w:type="spellStart"/>
      <w:r w:rsidRPr="00B87D96">
        <w:rPr>
          <w:rFonts w:asciiTheme="minorBidi" w:hAnsiTheme="minorBidi"/>
        </w:rPr>
        <w:t>Klal</w:t>
      </w:r>
      <w:proofErr w:type="spellEnd"/>
      <w:r w:rsidRPr="00B87D96">
        <w:rPr>
          <w:rFonts w:asciiTheme="minorBidi" w:hAnsiTheme="minorBidi"/>
        </w:rPr>
        <w:t xml:space="preserve"> Yisrael should have had at the first Matan Torah. A sense of excitement of what is coming and what is going to be. It is hard to stay up, some people question if it is </w:t>
      </w:r>
      <w:proofErr w:type="spellStart"/>
      <w:r w:rsidRPr="00B87D96">
        <w:rPr>
          <w:rFonts w:asciiTheme="minorBidi" w:hAnsiTheme="minorBidi"/>
        </w:rPr>
        <w:t>Kedai</w:t>
      </w:r>
      <w:proofErr w:type="spellEnd"/>
      <w:r w:rsidRPr="00B87D96">
        <w:rPr>
          <w:rFonts w:asciiTheme="minorBidi" w:hAnsiTheme="minorBidi"/>
        </w:rPr>
        <w:t xml:space="preserve">. It is </w:t>
      </w:r>
      <w:proofErr w:type="spellStart"/>
      <w:r w:rsidRPr="00B87D96">
        <w:rPr>
          <w:rFonts w:asciiTheme="minorBidi" w:hAnsiTheme="minorBidi"/>
        </w:rPr>
        <w:t>Kedai</w:t>
      </w:r>
      <w:proofErr w:type="spellEnd"/>
      <w:r w:rsidRPr="00B87D96">
        <w:rPr>
          <w:rFonts w:asciiTheme="minorBidi" w:hAnsiTheme="minorBidi"/>
        </w:rPr>
        <w:t xml:space="preserve"> to make the statement of excitement of what is coming. We even stay up </w:t>
      </w:r>
      <w:proofErr w:type="gramStart"/>
      <w:r w:rsidRPr="00B87D96">
        <w:rPr>
          <w:rFonts w:asciiTheme="minorBidi" w:hAnsiTheme="minorBidi"/>
        </w:rPr>
        <w:t>to  show</w:t>
      </w:r>
      <w:proofErr w:type="gramEnd"/>
      <w:r w:rsidRPr="00B87D96">
        <w:rPr>
          <w:rFonts w:asciiTheme="minorBidi" w:hAnsiTheme="minorBidi"/>
        </w:rPr>
        <w:t xml:space="preserve"> the </w:t>
      </w:r>
      <w:proofErr w:type="spellStart"/>
      <w:r w:rsidRPr="00B87D96">
        <w:rPr>
          <w:rFonts w:asciiTheme="minorBidi" w:hAnsiTheme="minorBidi"/>
        </w:rPr>
        <w:t>Ahavah</w:t>
      </w:r>
      <w:proofErr w:type="spellEnd"/>
      <w:r w:rsidRPr="00B87D96">
        <w:rPr>
          <w:rFonts w:asciiTheme="minorBidi" w:hAnsiTheme="minorBidi"/>
        </w:rPr>
        <w:t xml:space="preserve"> to the </w:t>
      </w:r>
      <w:proofErr w:type="spellStart"/>
      <w:r w:rsidRPr="00B87D96">
        <w:rPr>
          <w:rFonts w:asciiTheme="minorBidi" w:hAnsiTheme="minorBidi"/>
        </w:rPr>
        <w:t>Borei</w:t>
      </w:r>
      <w:proofErr w:type="spellEnd"/>
      <w:r w:rsidRPr="00B87D96">
        <w:rPr>
          <w:rFonts w:asciiTheme="minorBidi" w:hAnsiTheme="minorBidi"/>
        </w:rPr>
        <w:t xml:space="preserve"> Olam. We want to show the sense of looking forward and excitement to Matan Torah. </w:t>
      </w:r>
    </w:p>
    <w:p w:rsidR="00790815" w:rsidRPr="005F5512" w:rsidRDefault="00790815" w:rsidP="00790815">
      <w:pPr>
        <w:spacing w:after="0" w:line="240" w:lineRule="auto"/>
        <w:rPr>
          <w:rFonts w:asciiTheme="minorBidi" w:eastAsia="Times New Roman" w:hAnsiTheme="minorBidi"/>
          <w:sz w:val="24"/>
          <w:szCs w:val="24"/>
        </w:rPr>
      </w:pPr>
    </w:p>
    <w:p w:rsidR="00790815" w:rsidRPr="00E56FBD" w:rsidRDefault="00790815" w:rsidP="00790815">
      <w:pPr>
        <w:spacing w:after="0" w:line="240" w:lineRule="auto"/>
        <w:rPr>
          <w:rFonts w:ascii="Times New Roman" w:eastAsia="Times New Roman" w:hAnsi="Times New Roman" w:cs="Times New Roman"/>
          <w:sz w:val="24"/>
          <w:szCs w:val="24"/>
        </w:rPr>
      </w:pPr>
      <w:r w:rsidRPr="003F046A">
        <w:rPr>
          <w:rFonts w:ascii="Arial" w:hAnsi="Arial" w:cs="Arial"/>
          <w:b/>
          <w:bCs/>
          <w:color w:val="000000"/>
          <w:sz w:val="29"/>
          <w:szCs w:val="29"/>
          <w:shd w:val="clear" w:color="auto" w:fill="FFFFFF"/>
          <w:rtl/>
        </w:rPr>
        <w:t>וְאֵֽרַשְׂתִּ֥יךְ לִ֖י לְעוֹלָ֑ם</w:t>
      </w:r>
      <w:r w:rsidRPr="003F046A">
        <w:rPr>
          <w:rFonts w:ascii="Arial" w:hAnsi="Arial" w:cs="Arial"/>
          <w:b/>
          <w:bCs/>
          <w:color w:val="000000"/>
          <w:sz w:val="29"/>
          <w:szCs w:val="29"/>
          <w:shd w:val="clear" w:color="auto" w:fill="FFFFFF"/>
        </w:rPr>
        <w:t xml:space="preserve"> </w:t>
      </w:r>
      <w:r w:rsidRPr="00E56FBD">
        <w:rPr>
          <w:rFonts w:ascii="Arial" w:eastAsia="Times New Roman" w:hAnsi="Arial" w:cs="Arial"/>
          <w:b/>
          <w:bCs/>
          <w:color w:val="000000"/>
        </w:rPr>
        <w:t>And you will be bound to me forever (</w:t>
      </w:r>
      <w:proofErr w:type="spellStart"/>
      <w:r w:rsidRPr="003F046A">
        <w:rPr>
          <w:rFonts w:ascii="Arial" w:eastAsia="Times New Roman" w:hAnsi="Arial" w:cs="Arial"/>
          <w:b/>
          <w:bCs/>
          <w:color w:val="000000"/>
        </w:rPr>
        <w:t>Hosheiya</w:t>
      </w:r>
      <w:proofErr w:type="spellEnd"/>
      <w:r w:rsidRPr="003F046A">
        <w:rPr>
          <w:rFonts w:ascii="Arial" w:eastAsia="Times New Roman" w:hAnsi="Arial" w:cs="Arial"/>
          <w:b/>
          <w:bCs/>
          <w:color w:val="000000"/>
        </w:rPr>
        <w:t xml:space="preserve"> 2:21</w:t>
      </w:r>
      <w:r w:rsidRPr="00E56FBD">
        <w:rPr>
          <w:rFonts w:ascii="Arial" w:eastAsia="Times New Roman" w:hAnsi="Arial" w:cs="Arial"/>
          <w:b/>
          <w:bCs/>
          <w:color w:val="000000"/>
        </w:rPr>
        <w:t>)</w:t>
      </w:r>
      <w:r w:rsidRPr="00E56FBD">
        <w:rPr>
          <w:rFonts w:ascii="Arial" w:eastAsia="Times New Roman" w:hAnsi="Arial" w:cs="Arial"/>
          <w:color w:val="000000"/>
        </w:rPr>
        <w:t xml:space="preserve"> - Isn’t the order here out of place? Shouldn’t the </w:t>
      </w:r>
      <w:proofErr w:type="spellStart"/>
      <w:r w:rsidRPr="00E56FBD">
        <w:rPr>
          <w:rFonts w:ascii="Arial" w:eastAsia="Times New Roman" w:hAnsi="Arial" w:cs="Arial"/>
          <w:color w:val="000000"/>
        </w:rPr>
        <w:t>Eirusin</w:t>
      </w:r>
      <w:proofErr w:type="spellEnd"/>
      <w:r w:rsidRPr="00E56FBD">
        <w:rPr>
          <w:rFonts w:ascii="Arial" w:eastAsia="Times New Roman" w:hAnsi="Arial" w:cs="Arial"/>
          <w:color w:val="000000"/>
        </w:rPr>
        <w:t xml:space="preserve"> be first with </w:t>
      </w:r>
      <w:proofErr w:type="spellStart"/>
      <w:r w:rsidRPr="00E56FBD">
        <w:rPr>
          <w:rFonts w:ascii="Arial" w:eastAsia="Times New Roman" w:hAnsi="Arial" w:cs="Arial"/>
          <w:color w:val="000000"/>
        </w:rPr>
        <w:t>Chessed</w:t>
      </w:r>
      <w:proofErr w:type="spellEnd"/>
      <w:r w:rsidRPr="00E56FBD">
        <w:rPr>
          <w:rFonts w:ascii="Arial" w:eastAsia="Times New Roman" w:hAnsi="Arial" w:cs="Arial"/>
          <w:color w:val="000000"/>
        </w:rPr>
        <w:t xml:space="preserve">, </w:t>
      </w:r>
      <w:proofErr w:type="spellStart"/>
      <w:r w:rsidRPr="00E56FBD">
        <w:rPr>
          <w:rFonts w:ascii="Arial" w:eastAsia="Times New Roman" w:hAnsi="Arial" w:cs="Arial"/>
          <w:color w:val="000000"/>
        </w:rPr>
        <w:t>Mishpat</w:t>
      </w:r>
      <w:proofErr w:type="spellEnd"/>
      <w:r w:rsidRPr="00E56FBD">
        <w:rPr>
          <w:rFonts w:ascii="Arial" w:eastAsia="Times New Roman" w:hAnsi="Arial" w:cs="Arial"/>
          <w:color w:val="000000"/>
        </w:rPr>
        <w:t xml:space="preserve"> </w:t>
      </w:r>
      <w:proofErr w:type="spellStart"/>
      <w:r w:rsidRPr="00E56FBD">
        <w:rPr>
          <w:rFonts w:ascii="Arial" w:eastAsia="Times New Roman" w:hAnsi="Arial" w:cs="Arial"/>
          <w:color w:val="000000"/>
        </w:rPr>
        <w:t>Chessed</w:t>
      </w:r>
      <w:proofErr w:type="spellEnd"/>
      <w:r w:rsidRPr="00E56FBD">
        <w:rPr>
          <w:rFonts w:ascii="Arial" w:eastAsia="Times New Roman" w:hAnsi="Arial" w:cs="Arial"/>
          <w:color w:val="000000"/>
        </w:rPr>
        <w:t xml:space="preserve"> </w:t>
      </w:r>
      <w:proofErr w:type="spellStart"/>
      <w:r w:rsidRPr="00E56FBD">
        <w:rPr>
          <w:rFonts w:ascii="Arial" w:eastAsia="Times New Roman" w:hAnsi="Arial" w:cs="Arial"/>
          <w:color w:val="000000"/>
        </w:rPr>
        <w:t>Rachamim</w:t>
      </w:r>
      <w:proofErr w:type="spellEnd"/>
      <w:r w:rsidRPr="00E56FBD">
        <w:rPr>
          <w:rFonts w:ascii="Arial" w:eastAsia="Times New Roman" w:hAnsi="Arial" w:cs="Arial"/>
          <w:color w:val="000000"/>
        </w:rPr>
        <w:t xml:space="preserve"> and Emunah and only then forever? Why the reverse? </w:t>
      </w:r>
      <w:r w:rsidRPr="00E56FBD">
        <w:rPr>
          <w:rFonts w:ascii="Arial" w:eastAsia="Times New Roman" w:hAnsi="Arial" w:cs="Arial"/>
          <w:b/>
          <w:bCs/>
          <w:color w:val="000000"/>
        </w:rPr>
        <w:t xml:space="preserve">Rav Yaakov Neuberger Shlita </w:t>
      </w:r>
      <w:r w:rsidRPr="00E56FBD">
        <w:rPr>
          <w:rFonts w:ascii="Arial" w:eastAsia="Times New Roman" w:hAnsi="Arial" w:cs="Arial"/>
          <w:color w:val="000000"/>
        </w:rPr>
        <w:t xml:space="preserve">suggested that first one needs to know that commitments are forever. Once one does, these commitments will be filled with all of the </w:t>
      </w:r>
      <w:proofErr w:type="spellStart"/>
      <w:r w:rsidRPr="00E56FBD">
        <w:rPr>
          <w:rFonts w:ascii="Arial" w:eastAsia="Times New Roman" w:hAnsi="Arial" w:cs="Arial"/>
          <w:color w:val="000000"/>
        </w:rPr>
        <w:t>Chessed</w:t>
      </w:r>
      <w:proofErr w:type="spellEnd"/>
      <w:r w:rsidRPr="00E56FBD">
        <w:rPr>
          <w:rFonts w:ascii="Arial" w:eastAsia="Times New Roman" w:hAnsi="Arial" w:cs="Arial"/>
          <w:color w:val="000000"/>
        </w:rPr>
        <w:t xml:space="preserve">, Tzedek, </w:t>
      </w:r>
      <w:proofErr w:type="spellStart"/>
      <w:r w:rsidRPr="00E56FBD">
        <w:rPr>
          <w:rFonts w:ascii="Arial" w:eastAsia="Times New Roman" w:hAnsi="Arial" w:cs="Arial"/>
          <w:color w:val="000000"/>
        </w:rPr>
        <w:t>Mishpat</w:t>
      </w:r>
      <w:proofErr w:type="spellEnd"/>
      <w:r w:rsidRPr="00E56FBD">
        <w:rPr>
          <w:rFonts w:ascii="Arial" w:eastAsia="Times New Roman" w:hAnsi="Arial" w:cs="Arial"/>
          <w:color w:val="000000"/>
        </w:rPr>
        <w:t xml:space="preserve">, Emunah and </w:t>
      </w:r>
      <w:proofErr w:type="spellStart"/>
      <w:r w:rsidRPr="00E56FBD">
        <w:rPr>
          <w:rFonts w:ascii="Arial" w:eastAsia="Times New Roman" w:hAnsi="Arial" w:cs="Arial"/>
          <w:color w:val="000000"/>
        </w:rPr>
        <w:t>Rachamim</w:t>
      </w:r>
      <w:proofErr w:type="spellEnd"/>
    </w:p>
    <w:p w:rsidR="00790815" w:rsidRPr="00AC755E" w:rsidRDefault="00790815" w:rsidP="003E5BA7">
      <w:pPr>
        <w:spacing w:after="0" w:line="240" w:lineRule="auto"/>
        <w:rPr>
          <w:rFonts w:ascii="Times New Roman" w:eastAsia="Times New Roman" w:hAnsi="Times New Roman" w:cs="Times New Roman"/>
          <w:b/>
          <w:bCs/>
          <w:sz w:val="24"/>
          <w:szCs w:val="24"/>
        </w:rPr>
      </w:pPr>
    </w:p>
    <w:p w:rsidR="003E5BA7" w:rsidRPr="00AC755E" w:rsidRDefault="003E5BA7" w:rsidP="003E5BA7">
      <w:pPr>
        <w:spacing w:after="0" w:line="240" w:lineRule="auto"/>
        <w:rPr>
          <w:rFonts w:ascii="Times New Roman" w:eastAsia="Times New Roman" w:hAnsi="Times New Roman" w:cs="Times New Roman"/>
          <w:sz w:val="24"/>
          <w:szCs w:val="24"/>
        </w:rPr>
      </w:pPr>
      <w:r w:rsidRPr="00A54FBD">
        <w:rPr>
          <w:rFonts w:ascii="Arial" w:hAnsi="Arial" w:cs="Arial"/>
          <w:b/>
          <w:bCs/>
          <w:color w:val="000000"/>
          <w:sz w:val="29"/>
          <w:szCs w:val="29"/>
          <w:shd w:val="clear" w:color="auto" w:fill="FFFFFF"/>
          <w:rtl/>
        </w:rPr>
        <w:t>וְאֵֽרַשְׂתִּ֥יךְ לִ֖י לְעוֹלָ֑ם</w:t>
      </w:r>
      <w:r w:rsidRPr="00A54FBD">
        <w:rPr>
          <w:rFonts w:ascii="Arial" w:hAnsi="Arial" w:cs="Arial"/>
          <w:b/>
          <w:bCs/>
          <w:color w:val="000000"/>
          <w:sz w:val="29"/>
          <w:szCs w:val="29"/>
          <w:shd w:val="clear" w:color="auto" w:fill="FFFFFF"/>
        </w:rPr>
        <w:t xml:space="preserve"> </w:t>
      </w:r>
      <w:r w:rsidRPr="00AC755E">
        <w:rPr>
          <w:rFonts w:ascii="Arial" w:eastAsia="Times New Roman" w:hAnsi="Arial" w:cs="Arial"/>
          <w:b/>
          <w:bCs/>
          <w:sz w:val="21"/>
          <w:szCs w:val="21"/>
          <w:shd w:val="clear" w:color="auto" w:fill="FFFFFF"/>
        </w:rPr>
        <w:t>And I will be betrothed to thee forever (Hoshea 2:21)</w:t>
      </w:r>
      <w:r w:rsidRPr="00AC755E">
        <w:rPr>
          <w:rFonts w:ascii="Arial" w:eastAsia="Times New Roman" w:hAnsi="Arial" w:cs="Arial"/>
          <w:sz w:val="21"/>
          <w:szCs w:val="21"/>
          <w:shd w:val="clear" w:color="auto" w:fill="FFFFFF"/>
        </w:rPr>
        <w:t xml:space="preserve"> - Why would we want to remain betrothed to God forever? Isn’t it better to move to a stronger relationship, that of </w:t>
      </w:r>
      <w:proofErr w:type="spellStart"/>
      <w:r w:rsidRPr="00AC755E">
        <w:rPr>
          <w:rFonts w:ascii="Arial" w:eastAsia="Times New Roman" w:hAnsi="Arial" w:cs="Arial"/>
          <w:sz w:val="21"/>
          <w:szCs w:val="21"/>
          <w:shd w:val="clear" w:color="auto" w:fill="FFFFFF"/>
        </w:rPr>
        <w:t>Nesuin</w:t>
      </w:r>
      <w:proofErr w:type="spellEnd"/>
      <w:r w:rsidRPr="00AC755E">
        <w:rPr>
          <w:rFonts w:ascii="Arial" w:eastAsia="Times New Roman" w:hAnsi="Arial" w:cs="Arial"/>
          <w:sz w:val="21"/>
          <w:szCs w:val="21"/>
          <w:shd w:val="clear" w:color="auto" w:fill="FFFFFF"/>
        </w:rPr>
        <w:t xml:space="preserve">? </w:t>
      </w:r>
      <w:r w:rsidRPr="00AC755E">
        <w:rPr>
          <w:rFonts w:ascii="Arial" w:eastAsia="Times New Roman" w:hAnsi="Arial" w:cs="Arial"/>
          <w:b/>
          <w:bCs/>
          <w:sz w:val="21"/>
          <w:szCs w:val="21"/>
          <w:shd w:val="clear" w:color="auto" w:fill="FFFFFF"/>
        </w:rPr>
        <w:t>Rav Schachter, Shlita</w:t>
      </w:r>
      <w:r w:rsidRPr="00AC755E">
        <w:rPr>
          <w:rFonts w:ascii="Arial" w:eastAsia="Times New Roman" w:hAnsi="Arial" w:cs="Arial"/>
          <w:sz w:val="21"/>
          <w:szCs w:val="21"/>
          <w:shd w:val="clear" w:color="auto" w:fill="FFFFFF"/>
        </w:rPr>
        <w:t xml:space="preserve">, quoting the </w:t>
      </w:r>
      <w:proofErr w:type="spellStart"/>
      <w:r w:rsidRPr="00AC755E">
        <w:rPr>
          <w:rFonts w:ascii="Arial" w:eastAsia="Times New Roman" w:hAnsi="Arial" w:cs="Arial"/>
          <w:sz w:val="21"/>
          <w:szCs w:val="21"/>
          <w:shd w:val="clear" w:color="auto" w:fill="FFFFFF"/>
        </w:rPr>
        <w:t>Gemara</w:t>
      </w:r>
      <w:proofErr w:type="spellEnd"/>
      <w:r w:rsidRPr="00AC755E">
        <w:rPr>
          <w:rFonts w:ascii="Arial" w:eastAsia="Times New Roman" w:hAnsi="Arial" w:cs="Arial"/>
          <w:sz w:val="21"/>
          <w:szCs w:val="21"/>
          <w:shd w:val="clear" w:color="auto" w:fill="FFFFFF"/>
        </w:rPr>
        <w:t xml:space="preserve"> (Yoma 54a) that notes that the relationship between the Jewish People and God fluctuates between an </w:t>
      </w:r>
      <w:proofErr w:type="spellStart"/>
      <w:r w:rsidRPr="00AC755E">
        <w:rPr>
          <w:rFonts w:ascii="Arial" w:eastAsia="Times New Roman" w:hAnsi="Arial" w:cs="Arial"/>
          <w:sz w:val="21"/>
          <w:szCs w:val="21"/>
          <w:shd w:val="clear" w:color="auto" w:fill="FFFFFF"/>
        </w:rPr>
        <w:t>erusin</w:t>
      </w:r>
      <w:proofErr w:type="spellEnd"/>
      <w:r w:rsidRPr="00AC755E">
        <w:rPr>
          <w:rFonts w:ascii="Arial" w:eastAsia="Times New Roman" w:hAnsi="Arial" w:cs="Arial"/>
          <w:sz w:val="21"/>
          <w:szCs w:val="21"/>
          <w:shd w:val="clear" w:color="auto" w:fill="FFFFFF"/>
        </w:rPr>
        <w:t xml:space="preserve"> and a </w:t>
      </w:r>
      <w:proofErr w:type="spellStart"/>
      <w:r w:rsidRPr="00AC755E">
        <w:rPr>
          <w:rFonts w:ascii="Arial" w:eastAsia="Times New Roman" w:hAnsi="Arial" w:cs="Arial"/>
          <w:sz w:val="21"/>
          <w:szCs w:val="21"/>
          <w:shd w:val="clear" w:color="auto" w:fill="FFFFFF"/>
        </w:rPr>
        <w:t>nissuin</w:t>
      </w:r>
      <w:proofErr w:type="spellEnd"/>
      <w:r w:rsidRPr="00AC755E">
        <w:rPr>
          <w:rFonts w:ascii="Arial" w:eastAsia="Times New Roman" w:hAnsi="Arial" w:cs="Arial"/>
          <w:sz w:val="21"/>
          <w:szCs w:val="21"/>
          <w:shd w:val="clear" w:color="auto" w:fill="FFFFFF"/>
        </w:rPr>
        <w:t xml:space="preserve"> state. We move from </w:t>
      </w:r>
      <w:proofErr w:type="spellStart"/>
      <w:r w:rsidRPr="00AC755E">
        <w:rPr>
          <w:rFonts w:ascii="Arial" w:eastAsia="Times New Roman" w:hAnsi="Arial" w:cs="Arial"/>
          <w:sz w:val="21"/>
          <w:szCs w:val="21"/>
          <w:shd w:val="clear" w:color="auto" w:fill="FFFFFF"/>
        </w:rPr>
        <w:t>erusin</w:t>
      </w:r>
      <w:proofErr w:type="spellEnd"/>
      <w:r w:rsidRPr="00AC755E">
        <w:rPr>
          <w:rFonts w:ascii="Arial" w:eastAsia="Times New Roman" w:hAnsi="Arial" w:cs="Arial"/>
          <w:sz w:val="21"/>
          <w:szCs w:val="21"/>
          <w:shd w:val="clear" w:color="auto" w:fill="FFFFFF"/>
        </w:rPr>
        <w:t xml:space="preserve">, to </w:t>
      </w:r>
      <w:proofErr w:type="spellStart"/>
      <w:r w:rsidRPr="00AC755E">
        <w:rPr>
          <w:rFonts w:ascii="Arial" w:eastAsia="Times New Roman" w:hAnsi="Arial" w:cs="Arial"/>
          <w:sz w:val="21"/>
          <w:szCs w:val="21"/>
          <w:shd w:val="clear" w:color="auto" w:fill="FFFFFF"/>
        </w:rPr>
        <w:t>nissuin</w:t>
      </w:r>
      <w:proofErr w:type="spellEnd"/>
      <w:r w:rsidRPr="00AC755E">
        <w:rPr>
          <w:rFonts w:ascii="Arial" w:eastAsia="Times New Roman" w:hAnsi="Arial" w:cs="Arial"/>
          <w:sz w:val="21"/>
          <w:szCs w:val="21"/>
          <w:shd w:val="clear" w:color="auto" w:fill="FFFFFF"/>
        </w:rPr>
        <w:t xml:space="preserve">, and, at times, without a get, back to </w:t>
      </w:r>
      <w:proofErr w:type="spellStart"/>
      <w:r w:rsidRPr="00AC755E">
        <w:rPr>
          <w:rFonts w:ascii="Arial" w:eastAsia="Times New Roman" w:hAnsi="Arial" w:cs="Arial"/>
          <w:sz w:val="21"/>
          <w:szCs w:val="21"/>
          <w:shd w:val="clear" w:color="auto" w:fill="FFFFFF"/>
        </w:rPr>
        <w:t>erusin</w:t>
      </w:r>
      <w:proofErr w:type="spellEnd"/>
      <w:r w:rsidRPr="00AC755E">
        <w:rPr>
          <w:rFonts w:ascii="Arial" w:eastAsia="Times New Roman" w:hAnsi="Arial" w:cs="Arial"/>
          <w:sz w:val="21"/>
          <w:szCs w:val="21"/>
          <w:shd w:val="clear" w:color="auto" w:fill="FFFFFF"/>
        </w:rPr>
        <w:t xml:space="preserve">, something humans cannot do in their marriages. Thus, we are not being cursed by Hoshea to </w:t>
      </w:r>
      <w:r w:rsidRPr="00AC755E">
        <w:rPr>
          <w:rFonts w:ascii="Arial" w:eastAsia="Times New Roman" w:hAnsi="Arial" w:cs="Arial"/>
          <w:i/>
          <w:iCs/>
          <w:sz w:val="21"/>
          <w:szCs w:val="21"/>
          <w:shd w:val="clear" w:color="auto" w:fill="FFFFFF"/>
        </w:rPr>
        <w:t>always remain</w:t>
      </w:r>
      <w:r w:rsidRPr="00AC755E">
        <w:rPr>
          <w:rFonts w:ascii="Arial" w:eastAsia="Times New Roman" w:hAnsi="Arial" w:cs="Arial"/>
          <w:sz w:val="21"/>
          <w:szCs w:val="21"/>
          <w:shd w:val="clear" w:color="auto" w:fill="FFFFFF"/>
        </w:rPr>
        <w:t xml:space="preserve"> </w:t>
      </w:r>
      <w:proofErr w:type="spellStart"/>
      <w:r w:rsidRPr="00AC755E">
        <w:rPr>
          <w:rFonts w:ascii="Arial" w:eastAsia="Times New Roman" w:hAnsi="Arial" w:cs="Arial"/>
          <w:sz w:val="21"/>
          <w:szCs w:val="21"/>
          <w:shd w:val="clear" w:color="auto" w:fill="FFFFFF"/>
        </w:rPr>
        <w:t>arusot</w:t>
      </w:r>
      <w:proofErr w:type="spellEnd"/>
      <w:r w:rsidRPr="00AC755E">
        <w:rPr>
          <w:rFonts w:ascii="Arial" w:eastAsia="Times New Roman" w:hAnsi="Arial" w:cs="Arial"/>
          <w:sz w:val="21"/>
          <w:szCs w:val="21"/>
          <w:shd w:val="clear" w:color="auto" w:fill="FFFFFF"/>
        </w:rPr>
        <w:t xml:space="preserve">. The Jewish people have, and will, be fully married to God. Instead, we are assured that we will never be </w:t>
      </w:r>
      <w:r w:rsidRPr="00AC755E">
        <w:rPr>
          <w:rFonts w:ascii="Arial" w:eastAsia="Times New Roman" w:hAnsi="Arial" w:cs="Arial"/>
          <w:i/>
          <w:iCs/>
          <w:sz w:val="21"/>
          <w:szCs w:val="21"/>
          <w:shd w:val="clear" w:color="auto" w:fill="FFFFFF"/>
        </w:rPr>
        <w:t>less</w:t>
      </w:r>
      <w:r w:rsidRPr="00AC755E">
        <w:rPr>
          <w:rFonts w:ascii="Arial" w:eastAsia="Times New Roman" w:hAnsi="Arial" w:cs="Arial"/>
          <w:sz w:val="21"/>
          <w:szCs w:val="21"/>
          <w:shd w:val="clear" w:color="auto" w:fill="FFFFFF"/>
        </w:rPr>
        <w:t xml:space="preserve"> that </w:t>
      </w:r>
      <w:proofErr w:type="spellStart"/>
      <w:r w:rsidRPr="00AC755E">
        <w:rPr>
          <w:rFonts w:ascii="Arial" w:eastAsia="Times New Roman" w:hAnsi="Arial" w:cs="Arial"/>
          <w:sz w:val="21"/>
          <w:szCs w:val="21"/>
          <w:shd w:val="clear" w:color="auto" w:fill="FFFFFF"/>
        </w:rPr>
        <w:t>arusot</w:t>
      </w:r>
      <w:proofErr w:type="spellEnd"/>
      <w:r w:rsidRPr="00AC755E">
        <w:rPr>
          <w:rFonts w:ascii="Arial" w:eastAsia="Times New Roman" w:hAnsi="Arial" w:cs="Arial"/>
          <w:sz w:val="21"/>
          <w:szCs w:val="21"/>
          <w:shd w:val="clear" w:color="auto" w:fill="FFFFFF"/>
        </w:rPr>
        <w:t xml:space="preserve">, even at times of </w:t>
      </w:r>
      <w:proofErr w:type="spellStart"/>
      <w:r w:rsidRPr="00AC755E">
        <w:rPr>
          <w:rFonts w:ascii="Arial" w:eastAsia="Times New Roman" w:hAnsi="Arial" w:cs="Arial"/>
          <w:sz w:val="21"/>
          <w:szCs w:val="21"/>
          <w:shd w:val="clear" w:color="auto" w:fill="FFFFFF"/>
        </w:rPr>
        <w:t>churban</w:t>
      </w:r>
      <w:proofErr w:type="spellEnd"/>
      <w:r w:rsidRPr="00AC755E">
        <w:rPr>
          <w:rFonts w:ascii="Arial" w:eastAsia="Times New Roman" w:hAnsi="Arial" w:cs="Arial"/>
          <w:sz w:val="21"/>
          <w:szCs w:val="21"/>
          <w:shd w:val="clear" w:color="auto" w:fill="FFFFFF"/>
        </w:rPr>
        <w:t xml:space="preserve">. </w:t>
      </w:r>
      <w:r w:rsidRPr="00AC755E">
        <w:rPr>
          <w:rFonts w:ascii="Arial" w:eastAsia="Times New Roman" w:hAnsi="Arial" w:cs="Arial"/>
          <w:b/>
          <w:bCs/>
          <w:sz w:val="21"/>
          <w:szCs w:val="21"/>
          <w:shd w:val="clear" w:color="auto" w:fill="FFFFFF"/>
        </w:rPr>
        <w:t>Rav Avraham Rivlin Shlita</w:t>
      </w:r>
      <w:r w:rsidRPr="00AC755E">
        <w:rPr>
          <w:rFonts w:ascii="Arial" w:eastAsia="Times New Roman" w:hAnsi="Arial" w:cs="Arial"/>
          <w:sz w:val="21"/>
          <w:szCs w:val="21"/>
          <w:shd w:val="clear" w:color="auto" w:fill="FFFFFF"/>
        </w:rPr>
        <w:t xml:space="preserve"> takes a different approach suggesting that it is not that we will not reach the stage of </w:t>
      </w:r>
      <w:proofErr w:type="spellStart"/>
      <w:r w:rsidRPr="00AC755E">
        <w:rPr>
          <w:rFonts w:ascii="Arial" w:eastAsia="Times New Roman" w:hAnsi="Arial" w:cs="Arial"/>
          <w:sz w:val="21"/>
          <w:szCs w:val="21"/>
          <w:shd w:val="clear" w:color="auto" w:fill="FFFFFF"/>
        </w:rPr>
        <w:t>nissuin</w:t>
      </w:r>
      <w:proofErr w:type="spellEnd"/>
      <w:r w:rsidRPr="00AC755E">
        <w:rPr>
          <w:rFonts w:ascii="Arial" w:eastAsia="Times New Roman" w:hAnsi="Arial" w:cs="Arial"/>
          <w:sz w:val="21"/>
          <w:szCs w:val="21"/>
          <w:shd w:val="clear" w:color="auto" w:fill="FFFFFF"/>
        </w:rPr>
        <w:t xml:space="preserve">, but that we must always maintain the excitement of </w:t>
      </w:r>
      <w:proofErr w:type="spellStart"/>
      <w:r w:rsidRPr="00AC755E">
        <w:rPr>
          <w:rFonts w:ascii="Arial" w:eastAsia="Times New Roman" w:hAnsi="Arial" w:cs="Arial"/>
          <w:sz w:val="21"/>
          <w:szCs w:val="21"/>
          <w:shd w:val="clear" w:color="auto" w:fill="FFFFFF"/>
        </w:rPr>
        <w:t>erusin</w:t>
      </w:r>
      <w:proofErr w:type="spellEnd"/>
      <w:r w:rsidRPr="00AC755E">
        <w:rPr>
          <w:rFonts w:ascii="Arial" w:eastAsia="Times New Roman" w:hAnsi="Arial" w:cs="Arial"/>
          <w:sz w:val="21"/>
          <w:szCs w:val="21"/>
          <w:shd w:val="clear" w:color="auto" w:fill="FFFFFF"/>
        </w:rPr>
        <w:t>. God promises us that His relationship with us will never grow stale.</w:t>
      </w:r>
    </w:p>
    <w:p w:rsidR="005253CC" w:rsidRDefault="005253CC" w:rsidP="005253CC">
      <w:pPr>
        <w:spacing w:after="0" w:line="240" w:lineRule="auto"/>
        <w:rPr>
          <w:rFonts w:asciiTheme="minorBidi" w:eastAsia="Times New Roman" w:hAnsiTheme="minorBidi"/>
          <w:b/>
          <w:bCs/>
          <w:kern w:val="0"/>
          <w14:ligatures w14:val="none"/>
        </w:rPr>
      </w:pPr>
    </w:p>
    <w:p w:rsidR="00790815" w:rsidRDefault="00790815" w:rsidP="005253CC">
      <w:pPr>
        <w:spacing w:after="0" w:line="240" w:lineRule="auto"/>
        <w:rPr>
          <w:rFonts w:asciiTheme="minorBidi" w:eastAsia="Times New Roman" w:hAnsiTheme="minorBidi"/>
          <w:b/>
          <w:bCs/>
          <w:kern w:val="0"/>
          <w14:ligatures w14:val="none"/>
        </w:rPr>
      </w:pPr>
      <w:r>
        <w:rPr>
          <w:rFonts w:asciiTheme="minorBidi" w:eastAsia="Times New Roman" w:hAnsiTheme="minorBidi"/>
          <w:b/>
          <w:bCs/>
          <w:kern w:val="0"/>
          <w14:ligatures w14:val="none"/>
        </w:rPr>
        <w:t xml:space="preserve">Machar Chodesh </w:t>
      </w:r>
    </w:p>
    <w:p w:rsidR="00790815" w:rsidRPr="005253CC" w:rsidRDefault="00790815" w:rsidP="005253CC">
      <w:pPr>
        <w:spacing w:after="0" w:line="240" w:lineRule="auto"/>
        <w:rPr>
          <w:rFonts w:asciiTheme="minorBidi" w:eastAsia="Times New Roman" w:hAnsiTheme="minorBidi"/>
          <w:b/>
          <w:bCs/>
          <w:kern w:val="0"/>
          <w14:ligatures w14:val="none"/>
        </w:rPr>
      </w:pPr>
    </w:p>
    <w:p w:rsidR="005253CC" w:rsidRPr="005253CC" w:rsidRDefault="009C2165" w:rsidP="005253CC">
      <w:pPr>
        <w:spacing w:after="0" w:line="240" w:lineRule="auto"/>
        <w:rPr>
          <w:rFonts w:asciiTheme="minorBidi" w:eastAsia="Times New Roman" w:hAnsiTheme="minorBidi"/>
          <w:kern w:val="0"/>
          <w14:ligatures w14:val="none"/>
        </w:rPr>
      </w:pPr>
      <w:r w:rsidRPr="009C2165">
        <w:rPr>
          <w:rFonts w:ascii="Arial" w:hAnsi="Arial" w:cs="Arial"/>
          <w:b/>
          <w:bCs/>
          <w:color w:val="000000"/>
          <w:sz w:val="29"/>
          <w:szCs w:val="29"/>
          <w:shd w:val="clear" w:color="auto" w:fill="FFFFFF"/>
          <w:rtl/>
        </w:rPr>
        <w:t>בֵּינִ֣י וּבֵינֶ֗ךָ וּבֵ֥ין זַרְעִ֛י וּבֵ֥ין זַרְעֲךָ֖ עַד־עוֹלָֽם</w:t>
      </w:r>
      <w:r w:rsidRPr="009C2165">
        <w:rPr>
          <w:rFonts w:ascii="Arial" w:hAnsi="Arial" w:cs="Arial"/>
          <w:b/>
          <w:bCs/>
          <w:color w:val="000000"/>
          <w:sz w:val="29"/>
          <w:szCs w:val="29"/>
          <w:shd w:val="clear" w:color="auto" w:fill="FFFFFF"/>
        </w:rPr>
        <w:t>:</w:t>
      </w:r>
      <w:r w:rsidRPr="009C2165">
        <w:rPr>
          <w:rFonts w:ascii="Arial" w:hAnsi="Arial" w:cs="Arial"/>
          <w:b/>
          <w:bCs/>
          <w:color w:val="000000"/>
          <w:sz w:val="29"/>
          <w:szCs w:val="29"/>
          <w:shd w:val="clear" w:color="auto" w:fill="FFFFFF"/>
        </w:rPr>
        <w:t xml:space="preserve"> </w:t>
      </w:r>
      <w:r w:rsidR="005253CC" w:rsidRPr="005253CC">
        <w:rPr>
          <w:rFonts w:asciiTheme="minorBidi" w:eastAsia="Times New Roman" w:hAnsiTheme="minorBidi"/>
          <w:b/>
          <w:bCs/>
          <w:kern w:val="0"/>
          <w14:ligatures w14:val="none"/>
        </w:rPr>
        <w:t>Between me and you (</w:t>
      </w:r>
      <w:r w:rsidRPr="009C2165">
        <w:rPr>
          <w:rFonts w:asciiTheme="minorBidi" w:eastAsia="Times New Roman" w:hAnsiTheme="minorBidi"/>
          <w:b/>
          <w:bCs/>
          <w:kern w:val="0"/>
          <w14:ligatures w14:val="none"/>
        </w:rPr>
        <w:t xml:space="preserve">Shmuel Alef 20:42 </w:t>
      </w:r>
      <w:r w:rsidR="005253CC" w:rsidRPr="005253CC">
        <w:rPr>
          <w:rFonts w:asciiTheme="minorBidi" w:eastAsia="Times New Roman" w:hAnsiTheme="minorBidi"/>
          <w:b/>
          <w:bCs/>
          <w:kern w:val="0"/>
          <w14:ligatures w14:val="none"/>
        </w:rPr>
        <w:t>Haftorah Machar Chodesh)</w:t>
      </w:r>
      <w:r w:rsidR="005253CC" w:rsidRPr="005253CC">
        <w:rPr>
          <w:rFonts w:asciiTheme="minorBidi" w:eastAsia="Times New Roman" w:hAnsiTheme="minorBidi"/>
          <w:kern w:val="0"/>
          <w14:ligatures w14:val="none"/>
        </w:rPr>
        <w:t xml:space="preserve"> - What is the connection between the date of Erev Rosh Chodesh and the Haftara events? And if the relationship between Dovid and </w:t>
      </w:r>
      <w:proofErr w:type="spellStart"/>
      <w:r w:rsidR="005253CC" w:rsidRPr="005253CC">
        <w:rPr>
          <w:rFonts w:asciiTheme="minorBidi" w:eastAsia="Times New Roman" w:hAnsiTheme="minorBidi"/>
          <w:kern w:val="0"/>
          <w14:ligatures w14:val="none"/>
        </w:rPr>
        <w:t>Yehonasan</w:t>
      </w:r>
      <w:proofErr w:type="spellEnd"/>
      <w:r w:rsidR="005253CC" w:rsidRPr="005253CC">
        <w:rPr>
          <w:rFonts w:asciiTheme="minorBidi" w:eastAsia="Times New Roman" w:hAnsiTheme="minorBidi"/>
          <w:kern w:val="0"/>
          <w14:ligatures w14:val="none"/>
        </w:rPr>
        <w:t xml:space="preserve"> was so strong why did </w:t>
      </w:r>
      <w:proofErr w:type="spellStart"/>
      <w:r w:rsidR="005253CC" w:rsidRPr="005253CC">
        <w:rPr>
          <w:rFonts w:asciiTheme="minorBidi" w:eastAsia="Times New Roman" w:hAnsiTheme="minorBidi"/>
          <w:kern w:val="0"/>
          <w14:ligatures w14:val="none"/>
        </w:rPr>
        <w:t>Yehonasan</w:t>
      </w:r>
      <w:proofErr w:type="spellEnd"/>
      <w:r w:rsidR="005253CC" w:rsidRPr="005253CC">
        <w:rPr>
          <w:rFonts w:asciiTheme="minorBidi" w:eastAsia="Times New Roman" w:hAnsiTheme="minorBidi"/>
          <w:kern w:val="0"/>
          <w14:ligatures w14:val="none"/>
        </w:rPr>
        <w:t xml:space="preserve"> need to relinquish his right to the throne to Dovid? </w:t>
      </w:r>
      <w:r w:rsidR="005253CC" w:rsidRPr="005253CC">
        <w:rPr>
          <w:rFonts w:asciiTheme="minorBidi" w:eastAsia="Times New Roman" w:hAnsiTheme="minorBidi"/>
          <w:b/>
          <w:bCs/>
          <w:kern w:val="0"/>
          <w14:ligatures w14:val="none"/>
        </w:rPr>
        <w:t>Rav Soloveitchik</w:t>
      </w:r>
      <w:r w:rsidR="005253CC" w:rsidRPr="005253CC">
        <w:rPr>
          <w:rFonts w:asciiTheme="minorBidi" w:eastAsia="Times New Roman" w:hAnsiTheme="minorBidi"/>
          <w:kern w:val="0"/>
          <w14:ligatures w14:val="none"/>
        </w:rPr>
        <w:t xml:space="preserve"> suggested that the lunar cycle represents Jewish history which hit a highlight during the reign of </w:t>
      </w:r>
      <w:proofErr w:type="spellStart"/>
      <w:r w:rsidR="005253CC" w:rsidRPr="005253CC">
        <w:rPr>
          <w:rFonts w:asciiTheme="minorBidi" w:eastAsia="Times New Roman" w:hAnsiTheme="minorBidi"/>
          <w:kern w:val="0"/>
          <w14:ligatures w14:val="none"/>
        </w:rPr>
        <w:t>Shlomo</w:t>
      </w:r>
      <w:proofErr w:type="spellEnd"/>
      <w:r w:rsidR="005253CC" w:rsidRPr="005253CC">
        <w:rPr>
          <w:rFonts w:asciiTheme="minorBidi" w:eastAsia="Times New Roman" w:hAnsiTheme="minorBidi"/>
          <w:kern w:val="0"/>
          <w14:ligatures w14:val="none"/>
        </w:rPr>
        <w:t xml:space="preserve"> but shrunk until the time of Tzidkiyahu. Yet, when we think we are done and out, we are told Machar Chodesh – not to worry because tomorrow is Rosh Chodesh and we will endure. </w:t>
      </w:r>
      <w:proofErr w:type="spellStart"/>
      <w:r w:rsidR="005253CC" w:rsidRPr="005253CC">
        <w:rPr>
          <w:rFonts w:asciiTheme="minorBidi" w:eastAsia="Times New Roman" w:hAnsiTheme="minorBidi"/>
          <w:kern w:val="0"/>
          <w14:ligatures w14:val="none"/>
        </w:rPr>
        <w:t>Yehonasan</w:t>
      </w:r>
      <w:proofErr w:type="spellEnd"/>
      <w:r w:rsidR="005253CC" w:rsidRPr="005253CC">
        <w:rPr>
          <w:rFonts w:asciiTheme="minorBidi" w:eastAsia="Times New Roman" w:hAnsiTheme="minorBidi"/>
          <w:kern w:val="0"/>
          <w14:ligatures w14:val="none"/>
        </w:rPr>
        <w:t xml:space="preserve"> knew that the hope of Jewish destiny was built around Dovid and his reign. For the sake of the people </w:t>
      </w:r>
      <w:proofErr w:type="spellStart"/>
      <w:r w:rsidR="005253CC" w:rsidRPr="005253CC">
        <w:rPr>
          <w:rFonts w:asciiTheme="minorBidi" w:eastAsia="Times New Roman" w:hAnsiTheme="minorBidi"/>
          <w:kern w:val="0"/>
          <w14:ligatures w14:val="none"/>
        </w:rPr>
        <w:t>Yehonasan</w:t>
      </w:r>
      <w:proofErr w:type="spellEnd"/>
      <w:r w:rsidR="005253CC" w:rsidRPr="005253CC">
        <w:rPr>
          <w:rFonts w:asciiTheme="minorBidi" w:eastAsia="Times New Roman" w:hAnsiTheme="minorBidi"/>
          <w:kern w:val="0"/>
          <w14:ligatures w14:val="none"/>
        </w:rPr>
        <w:t xml:space="preserve"> transferred his rights to Dovid. Thus, at Kiddush Levana we declare Dovid Chai </w:t>
      </w:r>
      <w:proofErr w:type="spellStart"/>
      <w:r w:rsidR="005253CC" w:rsidRPr="005253CC">
        <w:rPr>
          <w:rFonts w:asciiTheme="minorBidi" w:eastAsia="Times New Roman" w:hAnsiTheme="minorBidi"/>
          <w:kern w:val="0"/>
          <w14:ligatures w14:val="none"/>
        </w:rPr>
        <w:t>V’Kayam</w:t>
      </w:r>
      <w:proofErr w:type="spellEnd"/>
      <w:r w:rsidR="005253CC" w:rsidRPr="005253CC">
        <w:rPr>
          <w:rFonts w:asciiTheme="minorBidi" w:eastAsia="Times New Roman" w:hAnsiTheme="minorBidi"/>
          <w:kern w:val="0"/>
          <w14:ligatures w14:val="none"/>
        </w:rPr>
        <w:t xml:space="preserve"> which was a symbol that the new moon was spotted (See Rosh Hashana 25a).  </w:t>
      </w:r>
    </w:p>
    <w:p w:rsidR="005253CC" w:rsidRDefault="005253CC"/>
    <w:sectPr w:rsidR="00525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CC"/>
    <w:rsid w:val="00201EC0"/>
    <w:rsid w:val="003E5BA7"/>
    <w:rsid w:val="005253CC"/>
    <w:rsid w:val="00790815"/>
    <w:rsid w:val="009B3E56"/>
    <w:rsid w:val="009C2165"/>
    <w:rsid w:val="00B9097E"/>
    <w:rsid w:val="00C05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F353"/>
  <w15:chartTrackingRefBased/>
  <w15:docId w15:val="{E1B0685B-8012-4718-A1C6-2FB368BC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90815"/>
    <w:pPr>
      <w:keepNext/>
      <w:keepLines/>
      <w:spacing w:after="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3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790815"/>
    <w:pPr>
      <w:spacing w:after="0" w:line="240" w:lineRule="auto"/>
    </w:pPr>
    <w:rPr>
      <w:kern w:val="0"/>
      <w14:ligatures w14:val="none"/>
    </w:rPr>
  </w:style>
  <w:style w:type="character" w:customStyle="1" w:styleId="Heading1Char">
    <w:name w:val="Heading 1 Char"/>
    <w:basedOn w:val="DefaultParagraphFont"/>
    <w:link w:val="Heading1"/>
    <w:uiPriority w:val="9"/>
    <w:rsid w:val="00790815"/>
    <w:rPr>
      <w:rFonts w:ascii="Calibri" w:eastAsia="Calibri" w:hAnsi="Calibri" w:cs="Calibri"/>
      <w:b/>
      <w:color w:val="000000"/>
    </w:rPr>
  </w:style>
  <w:style w:type="table" w:customStyle="1" w:styleId="TableGrid">
    <w:name w:val="TableGrid"/>
    <w:rsid w:val="00C0508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7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7118</Words>
  <Characters>40576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2023-05-15T19:00:00Z</dcterms:created>
  <dcterms:modified xsi:type="dcterms:W3CDTF">2023-05-15T19:46:00Z</dcterms:modified>
</cp:coreProperties>
</file>