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30087" w14:textId="7A1C1C9E" w:rsidR="00242930" w:rsidRPr="000C2449" w:rsidRDefault="009C03C9" w:rsidP="00053BB6">
      <w:pPr>
        <w:bidi/>
        <w:jc w:val="center"/>
        <w:rPr>
          <w:rFonts w:ascii="MFT Torah" w:hAnsi="MFT Torah" w:cs="MFT Torah"/>
          <w:sz w:val="44"/>
          <w:szCs w:val="44"/>
        </w:rPr>
      </w:pPr>
      <w:r w:rsidRPr="000C2449">
        <w:rPr>
          <w:rFonts w:ascii="MFT Torah" w:hAnsi="MFT Torah" w:cs="MFT Torah" w:hint="cs"/>
          <w:color w:val="000000"/>
          <w:sz w:val="40"/>
          <w:szCs w:val="40"/>
          <w:rtl/>
          <w:lang w:val="en-US"/>
        </w:rPr>
        <w:t>איסור כיבוי</w:t>
      </w:r>
    </w:p>
    <w:p w14:paraId="7759A19B" w14:textId="5FF67349" w:rsidR="00242930" w:rsidRPr="000C2449" w:rsidRDefault="000C2449" w:rsidP="000C2449">
      <w:pPr>
        <w:bidi/>
        <w:rPr>
          <w:rFonts w:ascii="Narkisim" w:hAnsi="Narkisim" w:cs="Narkisim"/>
          <w:sz w:val="28"/>
          <w:szCs w:val="28"/>
          <w:rtl/>
        </w:rPr>
      </w:pPr>
      <w:r w:rsidRPr="000C2449">
        <w:rPr>
          <w:rFonts w:ascii="Narkisim" w:hAnsi="Narkisim" w:cs="Narkisim" w:hint="cs"/>
          <w:sz w:val="28"/>
          <w:szCs w:val="28"/>
          <w:rtl/>
        </w:rPr>
        <w:t>הרב ארי דוד קאהן</w:t>
      </w:r>
    </w:p>
    <w:p w14:paraId="0CB19AF4" w14:textId="77777777" w:rsidR="000C2449" w:rsidRDefault="000C2449" w:rsidP="000C2449">
      <w:pPr>
        <w:bidi/>
      </w:pPr>
    </w:p>
    <w:p w14:paraId="106750EC" w14:textId="77777777" w:rsidR="009C03C9" w:rsidRPr="00053BB6" w:rsidRDefault="009C03C9" w:rsidP="00053BB6">
      <w:pPr>
        <w:pStyle w:val="ListParagraph"/>
        <w:numPr>
          <w:ilvl w:val="0"/>
          <w:numId w:val="1"/>
        </w:numPr>
        <w:autoSpaceDE w:val="0"/>
        <w:autoSpaceDN w:val="0"/>
        <w:bidi/>
        <w:adjustRightInd w:val="0"/>
        <w:jc w:val="both"/>
        <w:rPr>
          <w:rFonts w:asciiTheme="majorBidi" w:hAnsiTheme="majorBidi" w:cstheme="majorBidi"/>
          <w:color w:val="000000" w:themeColor="text1"/>
          <w:sz w:val="28"/>
          <w:szCs w:val="28"/>
          <w:lang w:val="en-US"/>
        </w:rPr>
      </w:pPr>
      <w:r w:rsidRPr="00053BB6">
        <w:rPr>
          <w:rFonts w:asciiTheme="majorBidi" w:hAnsiTheme="majorBidi" w:cstheme="majorBidi"/>
          <w:b/>
          <w:bCs/>
          <w:color w:val="000000" w:themeColor="text1"/>
          <w:sz w:val="28"/>
          <w:szCs w:val="28"/>
          <w:rtl/>
          <w:lang w:val="en-US"/>
        </w:rPr>
        <w:t xml:space="preserve">שמות (פרשת </w:t>
      </w:r>
      <w:proofErr w:type="spellStart"/>
      <w:r w:rsidRPr="00053BB6">
        <w:rPr>
          <w:rFonts w:asciiTheme="majorBidi" w:hAnsiTheme="majorBidi" w:cstheme="majorBidi"/>
          <w:b/>
          <w:bCs/>
          <w:color w:val="000000" w:themeColor="text1"/>
          <w:sz w:val="28"/>
          <w:szCs w:val="28"/>
          <w:rtl/>
          <w:lang w:val="en-US"/>
        </w:rPr>
        <w:t>ויקהל</w:t>
      </w:r>
      <w:proofErr w:type="spellEnd"/>
      <w:r w:rsidRPr="00053BB6">
        <w:rPr>
          <w:rFonts w:asciiTheme="majorBidi" w:hAnsiTheme="majorBidi" w:cstheme="majorBidi"/>
          <w:b/>
          <w:bCs/>
          <w:color w:val="000000" w:themeColor="text1"/>
          <w:sz w:val="28"/>
          <w:szCs w:val="28"/>
          <w:rtl/>
          <w:lang w:val="en-US"/>
        </w:rPr>
        <w:t>) פרק לה פסוק ב - ג</w:t>
      </w:r>
      <w:r w:rsidRPr="00053BB6">
        <w:rPr>
          <w:rFonts w:asciiTheme="majorBidi" w:hAnsiTheme="majorBidi" w:cstheme="majorBidi"/>
          <w:color w:val="000000" w:themeColor="text1"/>
          <w:sz w:val="28"/>
          <w:szCs w:val="28"/>
          <w:lang w:val="en-US"/>
        </w:rPr>
        <w:t xml:space="preserve"> </w:t>
      </w:r>
    </w:p>
    <w:p w14:paraId="6C76812B" w14:textId="6FEC6C88" w:rsidR="00242930" w:rsidRPr="00053BB6" w:rsidRDefault="009C03C9" w:rsidP="00053BB6">
      <w:pPr>
        <w:bidi/>
        <w:jc w:val="both"/>
        <w:rPr>
          <w:rFonts w:asciiTheme="majorBidi" w:hAnsiTheme="majorBidi" w:cstheme="majorBidi"/>
          <w:color w:val="000000" w:themeColor="text1"/>
          <w:sz w:val="28"/>
          <w:szCs w:val="28"/>
          <w:rtl/>
        </w:rPr>
      </w:pPr>
      <w:r w:rsidRPr="00053BB6">
        <w:rPr>
          <w:rFonts w:asciiTheme="majorBidi" w:hAnsiTheme="majorBidi" w:cstheme="majorBidi"/>
          <w:color w:val="000000" w:themeColor="text1"/>
          <w:sz w:val="28"/>
          <w:szCs w:val="28"/>
          <w:rtl/>
          <w:lang w:val="en-US"/>
        </w:rPr>
        <w:t xml:space="preserve">(ב) שֵׁ֣שֶׁת יָמִים֘ תֵּעָשֶׂ֣ה מְלָאכָה֒ וּבַיּ֣וֹם הַשְּׁבִיעִ֗י יִהְיֶ֨ה לָכֶ֥ם קֹ֛דֶשׁ שַׁבַּ֥ת שַׁבָּת֖וֹן לַה֑' </w:t>
      </w:r>
      <w:proofErr w:type="spellStart"/>
      <w:r w:rsidRPr="00053BB6">
        <w:rPr>
          <w:rFonts w:asciiTheme="majorBidi" w:hAnsiTheme="majorBidi" w:cstheme="majorBidi"/>
          <w:color w:val="000000" w:themeColor="text1"/>
          <w:sz w:val="28"/>
          <w:szCs w:val="28"/>
          <w:rtl/>
          <w:lang w:val="en-US"/>
        </w:rPr>
        <w:t>כָּל־הָעֹשֶׂ֥ה</w:t>
      </w:r>
      <w:proofErr w:type="spellEnd"/>
      <w:r w:rsidRPr="00053BB6">
        <w:rPr>
          <w:rFonts w:asciiTheme="majorBidi" w:hAnsiTheme="majorBidi" w:cstheme="majorBidi"/>
          <w:color w:val="000000" w:themeColor="text1"/>
          <w:sz w:val="28"/>
          <w:szCs w:val="28"/>
          <w:rtl/>
          <w:lang w:val="en-US"/>
        </w:rPr>
        <w:t xml:space="preserve"> ב֛וֹ מְלָאכָ֖ה יוּמָֽת: (ג) </w:t>
      </w:r>
      <w:proofErr w:type="spellStart"/>
      <w:r w:rsidRPr="00053BB6">
        <w:rPr>
          <w:rFonts w:asciiTheme="majorBidi" w:hAnsiTheme="majorBidi" w:cstheme="majorBidi"/>
          <w:color w:val="000000" w:themeColor="text1"/>
          <w:sz w:val="28"/>
          <w:szCs w:val="28"/>
          <w:rtl/>
          <w:lang w:val="en-US"/>
        </w:rPr>
        <w:t>לֹא־תְבַעֲר֣ו</w:t>
      </w:r>
      <w:proofErr w:type="spellEnd"/>
      <w:r w:rsidRPr="00053BB6">
        <w:rPr>
          <w:rFonts w:asciiTheme="majorBidi" w:hAnsiTheme="majorBidi" w:cstheme="majorBidi"/>
          <w:color w:val="000000" w:themeColor="text1"/>
          <w:sz w:val="28"/>
          <w:szCs w:val="28"/>
          <w:rtl/>
          <w:lang w:val="en-US"/>
        </w:rPr>
        <w:t>ּ אֵ֔שׁ בְּכֹ֖ל מֹשְׁבֹֽתֵיכֶ֑ם בְּי֖וֹם הַשַּׁבָּֽת: פ</w:t>
      </w:r>
    </w:p>
    <w:p w14:paraId="742E8882" w14:textId="4F8BC793" w:rsidR="00070C88" w:rsidRPr="00070C88" w:rsidRDefault="00FC5BA8" w:rsidP="00070C88">
      <w:pPr>
        <w:pStyle w:val="ListParagraph"/>
        <w:numPr>
          <w:ilvl w:val="0"/>
          <w:numId w:val="1"/>
        </w:numPr>
        <w:autoSpaceDE w:val="0"/>
        <w:autoSpaceDN w:val="0"/>
        <w:bidi/>
        <w:adjustRightInd w:val="0"/>
        <w:jc w:val="both"/>
        <w:rPr>
          <w:rFonts w:asciiTheme="majorBidi" w:hAnsiTheme="majorBidi" w:cstheme="majorBidi"/>
          <w:color w:val="000000" w:themeColor="text1"/>
          <w:sz w:val="28"/>
          <w:szCs w:val="28"/>
          <w:rtl/>
          <w:lang w:val="en-US"/>
        </w:rPr>
      </w:pPr>
      <w:r w:rsidRPr="00070C88">
        <w:rPr>
          <w:rFonts w:asciiTheme="majorBidi" w:hAnsiTheme="majorBidi" w:cstheme="majorBidi"/>
          <w:b/>
          <w:bCs/>
          <w:color w:val="000000" w:themeColor="text1"/>
          <w:sz w:val="28"/>
          <w:szCs w:val="28"/>
          <w:rtl/>
          <w:lang w:val="en-US"/>
        </w:rPr>
        <w:t xml:space="preserve">שו"ת אגרות משה אורח חיים חלק א סימן </w:t>
      </w:r>
      <w:proofErr w:type="spellStart"/>
      <w:r w:rsidRPr="00070C88">
        <w:rPr>
          <w:rFonts w:asciiTheme="majorBidi" w:hAnsiTheme="majorBidi" w:cstheme="majorBidi"/>
          <w:b/>
          <w:bCs/>
          <w:color w:val="000000" w:themeColor="text1"/>
          <w:sz w:val="28"/>
          <w:szCs w:val="28"/>
          <w:rtl/>
          <w:lang w:val="en-US"/>
        </w:rPr>
        <w:t>קכח</w:t>
      </w:r>
      <w:proofErr w:type="spellEnd"/>
      <w:r w:rsidRPr="00070C88">
        <w:rPr>
          <w:rFonts w:asciiTheme="majorBidi" w:hAnsiTheme="majorBidi" w:cstheme="majorBidi"/>
          <w:color w:val="000000" w:themeColor="text1"/>
          <w:sz w:val="28"/>
          <w:szCs w:val="28"/>
          <w:lang w:val="en-US"/>
        </w:rPr>
        <w:t xml:space="preserve"> </w:t>
      </w:r>
    </w:p>
    <w:p w14:paraId="0F3BF259" w14:textId="1492378B" w:rsidR="00FC5BA8" w:rsidRPr="000C2449" w:rsidRDefault="00070C88" w:rsidP="000C2449">
      <w:pPr>
        <w:bidi/>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בדבר מדידת החום בשבת ויו"ט כ"ד כסלו תשי"ב. מע"כ ידידי </w:t>
      </w:r>
      <w:proofErr w:type="spellStart"/>
      <w:r>
        <w:rPr>
          <w:rFonts w:ascii="Times New Roman" w:hAnsi="Times New Roman" w:cs="Times New Roman"/>
          <w:color w:val="000000"/>
          <w:sz w:val="28"/>
          <w:szCs w:val="28"/>
          <w:rtl/>
          <w:lang w:val="en-US"/>
        </w:rPr>
        <w:t>מהר"ר</w:t>
      </w:r>
      <w:proofErr w:type="spellEnd"/>
      <w:r>
        <w:rPr>
          <w:rFonts w:ascii="Times New Roman" w:hAnsi="Times New Roman" w:cs="Times New Roman"/>
          <w:color w:val="000000"/>
          <w:sz w:val="28"/>
          <w:szCs w:val="28"/>
          <w:rtl/>
          <w:lang w:val="en-US"/>
        </w:rPr>
        <w:t xml:space="preserve"> נח </w:t>
      </w:r>
      <w:proofErr w:type="spellStart"/>
      <w:r>
        <w:rPr>
          <w:rFonts w:ascii="Times New Roman" w:hAnsi="Times New Roman" w:cs="Times New Roman"/>
          <w:color w:val="000000"/>
          <w:sz w:val="28"/>
          <w:szCs w:val="28"/>
          <w:rtl/>
          <w:lang w:val="en-US"/>
        </w:rPr>
        <w:t>ברייער</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שליט"א</w:t>
      </w:r>
      <w:proofErr w:type="spellEnd"/>
      <w:r>
        <w:rPr>
          <w:rFonts w:ascii="Times New Roman" w:hAnsi="Times New Roman" w:cs="Times New Roman"/>
          <w:color w:val="000000"/>
          <w:sz w:val="28"/>
          <w:szCs w:val="28"/>
          <w:rtl/>
          <w:lang w:val="en-US"/>
        </w:rPr>
        <w:t xml:space="preserve"> הלומד בבית מדרש עליון </w:t>
      </w:r>
      <w:proofErr w:type="spellStart"/>
      <w:r>
        <w:rPr>
          <w:rFonts w:ascii="Times New Roman" w:hAnsi="Times New Roman" w:cs="Times New Roman"/>
          <w:color w:val="000000"/>
          <w:sz w:val="28"/>
          <w:szCs w:val="28"/>
          <w:rtl/>
          <w:lang w:val="en-US"/>
        </w:rPr>
        <w:t>בספרינג</w:t>
      </w:r>
      <w:proofErr w:type="spellEnd"/>
      <w:r>
        <w:rPr>
          <w:rFonts w:ascii="Times New Roman" w:hAnsi="Times New Roman" w:cs="Times New Roman"/>
          <w:color w:val="000000"/>
          <w:sz w:val="28"/>
          <w:szCs w:val="28"/>
          <w:rtl/>
          <w:lang w:val="en-US"/>
        </w:rPr>
        <w:t xml:space="preserve"> וואלי.</w:t>
      </w:r>
      <w:r w:rsidR="00FC5BA8" w:rsidRPr="00053BB6">
        <w:rPr>
          <w:rFonts w:asciiTheme="majorBidi" w:hAnsiTheme="majorBidi" w:cstheme="majorBidi"/>
          <w:color w:val="000000" w:themeColor="text1"/>
          <w:sz w:val="28"/>
          <w:szCs w:val="28"/>
          <w:rtl/>
          <w:lang w:val="en-US"/>
        </w:rPr>
        <w:t xml:space="preserve">...ובדבר פתיחת </w:t>
      </w:r>
      <w:proofErr w:type="spellStart"/>
      <w:r w:rsidR="00FC5BA8" w:rsidRPr="00053BB6">
        <w:rPr>
          <w:rFonts w:asciiTheme="majorBidi" w:hAnsiTheme="majorBidi" w:cstheme="majorBidi"/>
          <w:color w:val="000000" w:themeColor="text1"/>
          <w:sz w:val="28"/>
          <w:szCs w:val="28"/>
          <w:rtl/>
          <w:lang w:val="en-US"/>
        </w:rPr>
        <w:t>הפרעזעדירער</w:t>
      </w:r>
      <w:proofErr w:type="spellEnd"/>
      <w:r w:rsidR="00FC5BA8" w:rsidRPr="00053BB6">
        <w:rPr>
          <w:rFonts w:asciiTheme="majorBidi" w:hAnsiTheme="majorBidi" w:cstheme="majorBidi"/>
          <w:color w:val="000000" w:themeColor="text1"/>
          <w:sz w:val="28"/>
          <w:szCs w:val="28"/>
          <w:rtl/>
          <w:lang w:val="en-US"/>
        </w:rPr>
        <w:t xml:space="preserve"> /המקרר/ איני רוצה להשיב כי יש טעמים לכאן ולכאן ועיין בס' היובל של </w:t>
      </w:r>
      <w:proofErr w:type="spellStart"/>
      <w:r w:rsidR="00FC5BA8" w:rsidRPr="00053BB6">
        <w:rPr>
          <w:rFonts w:asciiTheme="majorBidi" w:hAnsiTheme="majorBidi" w:cstheme="majorBidi"/>
          <w:color w:val="000000" w:themeColor="text1"/>
          <w:sz w:val="28"/>
          <w:szCs w:val="28"/>
          <w:rtl/>
          <w:lang w:val="en-US"/>
        </w:rPr>
        <w:t>עז"ת</w:t>
      </w:r>
      <w:proofErr w:type="spellEnd"/>
      <w:r w:rsidR="00FC5BA8" w:rsidRPr="00053BB6">
        <w:rPr>
          <w:rFonts w:asciiTheme="majorBidi" w:hAnsiTheme="majorBidi" w:cstheme="majorBidi"/>
          <w:color w:val="000000" w:themeColor="text1"/>
          <w:sz w:val="28"/>
          <w:szCs w:val="28"/>
          <w:rtl/>
          <w:lang w:val="en-US"/>
        </w:rPr>
        <w:t xml:space="preserve"> </w:t>
      </w:r>
      <w:proofErr w:type="spellStart"/>
      <w:r w:rsidR="00FC5BA8" w:rsidRPr="00053BB6">
        <w:rPr>
          <w:rFonts w:asciiTheme="majorBidi" w:hAnsiTheme="majorBidi" w:cstheme="majorBidi"/>
          <w:color w:val="000000" w:themeColor="text1"/>
          <w:sz w:val="28"/>
          <w:szCs w:val="28"/>
          <w:rtl/>
          <w:lang w:val="en-US"/>
        </w:rPr>
        <w:t>להגרי"א</w:t>
      </w:r>
      <w:proofErr w:type="spellEnd"/>
      <w:r w:rsidR="00FC5BA8" w:rsidRPr="00053BB6">
        <w:rPr>
          <w:rFonts w:asciiTheme="majorBidi" w:hAnsiTheme="majorBidi" w:cstheme="majorBidi"/>
          <w:color w:val="000000" w:themeColor="text1"/>
          <w:sz w:val="28"/>
          <w:szCs w:val="28"/>
          <w:rtl/>
          <w:lang w:val="en-US"/>
        </w:rPr>
        <w:t xml:space="preserve"> </w:t>
      </w:r>
      <w:proofErr w:type="spellStart"/>
      <w:r w:rsidR="00FC5BA8" w:rsidRPr="00053BB6">
        <w:rPr>
          <w:rFonts w:asciiTheme="majorBidi" w:hAnsiTheme="majorBidi" w:cstheme="majorBidi"/>
          <w:color w:val="000000" w:themeColor="text1"/>
          <w:sz w:val="28"/>
          <w:szCs w:val="28"/>
          <w:rtl/>
          <w:lang w:val="en-US"/>
        </w:rPr>
        <w:t>הענקין</w:t>
      </w:r>
      <w:proofErr w:type="spellEnd"/>
      <w:r w:rsidR="00FC5BA8" w:rsidRPr="00053BB6">
        <w:rPr>
          <w:rFonts w:asciiTheme="majorBidi" w:hAnsiTheme="majorBidi" w:cstheme="majorBidi"/>
          <w:color w:val="000000" w:themeColor="text1"/>
          <w:sz w:val="28"/>
          <w:szCs w:val="28"/>
          <w:rtl/>
          <w:lang w:val="en-US"/>
        </w:rPr>
        <w:t xml:space="preserve"> </w:t>
      </w:r>
      <w:proofErr w:type="spellStart"/>
      <w:r w:rsidR="00FC5BA8" w:rsidRPr="00053BB6">
        <w:rPr>
          <w:rFonts w:asciiTheme="majorBidi" w:hAnsiTheme="majorBidi" w:cstheme="majorBidi"/>
          <w:color w:val="000000" w:themeColor="text1"/>
          <w:sz w:val="28"/>
          <w:szCs w:val="28"/>
          <w:rtl/>
          <w:lang w:val="en-US"/>
        </w:rPr>
        <w:t>שליט"א</w:t>
      </w:r>
      <w:proofErr w:type="spellEnd"/>
      <w:r w:rsidR="00FC5BA8" w:rsidRPr="00053BB6">
        <w:rPr>
          <w:rFonts w:asciiTheme="majorBidi" w:hAnsiTheme="majorBidi" w:cstheme="majorBidi"/>
          <w:color w:val="000000" w:themeColor="text1"/>
          <w:sz w:val="28"/>
          <w:szCs w:val="28"/>
          <w:rtl/>
          <w:lang w:val="en-US"/>
        </w:rPr>
        <w:t xml:space="preserve">. </w:t>
      </w:r>
      <w:r w:rsidR="00FC5BA8" w:rsidRPr="00053BB6">
        <w:rPr>
          <w:rFonts w:asciiTheme="majorBidi" w:hAnsiTheme="majorBidi" w:cstheme="majorBidi"/>
          <w:b/>
          <w:bCs/>
          <w:color w:val="000000" w:themeColor="text1"/>
          <w:sz w:val="28"/>
          <w:szCs w:val="28"/>
          <w:rtl/>
          <w:lang w:val="en-US"/>
        </w:rPr>
        <w:t>וכן איני רוצה להשיב בכתב בדבר סגירת הגעז ביום טוב</w:t>
      </w:r>
      <w:r w:rsidR="00FC5BA8" w:rsidRPr="00053BB6">
        <w:rPr>
          <w:rFonts w:asciiTheme="majorBidi" w:hAnsiTheme="majorBidi" w:cstheme="majorBidi"/>
          <w:color w:val="000000" w:themeColor="text1"/>
          <w:sz w:val="28"/>
          <w:szCs w:val="28"/>
          <w:rtl/>
          <w:lang w:val="en-US"/>
        </w:rPr>
        <w:t xml:space="preserve">. אך אם הקטנת האש של הגעז הוא לצורך </w:t>
      </w:r>
      <w:proofErr w:type="spellStart"/>
      <w:r w:rsidR="00FC5BA8" w:rsidRPr="00053BB6">
        <w:rPr>
          <w:rFonts w:asciiTheme="majorBidi" w:hAnsiTheme="majorBidi" w:cstheme="majorBidi"/>
          <w:color w:val="000000" w:themeColor="text1"/>
          <w:sz w:val="28"/>
          <w:szCs w:val="28"/>
          <w:rtl/>
          <w:lang w:val="en-US"/>
        </w:rPr>
        <w:t>הבשול</w:t>
      </w:r>
      <w:proofErr w:type="spellEnd"/>
      <w:r w:rsidR="00FC5BA8" w:rsidRPr="00053BB6">
        <w:rPr>
          <w:rFonts w:asciiTheme="majorBidi" w:hAnsiTheme="majorBidi" w:cstheme="majorBidi"/>
          <w:color w:val="000000" w:themeColor="text1"/>
          <w:sz w:val="28"/>
          <w:szCs w:val="28"/>
          <w:rtl/>
          <w:lang w:val="en-US"/>
        </w:rPr>
        <w:t xml:space="preserve"> כדי שלא </w:t>
      </w:r>
      <w:proofErr w:type="spellStart"/>
      <w:r w:rsidR="00FC5BA8" w:rsidRPr="00053BB6">
        <w:rPr>
          <w:rFonts w:asciiTheme="majorBidi" w:hAnsiTheme="majorBidi" w:cstheme="majorBidi"/>
          <w:color w:val="000000" w:themeColor="text1"/>
          <w:sz w:val="28"/>
          <w:szCs w:val="28"/>
          <w:rtl/>
          <w:lang w:val="en-US"/>
        </w:rPr>
        <w:t>ישרף</w:t>
      </w:r>
      <w:proofErr w:type="spellEnd"/>
      <w:r w:rsidR="00FC5BA8" w:rsidRPr="00053BB6">
        <w:rPr>
          <w:rFonts w:asciiTheme="majorBidi" w:hAnsiTheme="majorBidi" w:cstheme="majorBidi"/>
          <w:color w:val="000000" w:themeColor="text1"/>
          <w:sz w:val="28"/>
          <w:szCs w:val="28"/>
          <w:rtl/>
          <w:lang w:val="en-US"/>
        </w:rPr>
        <w:t xml:space="preserve"> ויתבשל בטוב אז פשוט שמותר </w:t>
      </w:r>
      <w:proofErr w:type="spellStart"/>
      <w:r w:rsidR="00FC5BA8" w:rsidRPr="00053BB6">
        <w:rPr>
          <w:rFonts w:asciiTheme="majorBidi" w:hAnsiTheme="majorBidi" w:cstheme="majorBidi"/>
          <w:color w:val="000000" w:themeColor="text1"/>
          <w:sz w:val="28"/>
          <w:szCs w:val="28"/>
          <w:rtl/>
          <w:lang w:val="en-US"/>
        </w:rPr>
        <w:t>כבשרא</w:t>
      </w:r>
      <w:proofErr w:type="spellEnd"/>
      <w:r w:rsidR="00FC5BA8" w:rsidRPr="00053BB6">
        <w:rPr>
          <w:rFonts w:asciiTheme="majorBidi" w:hAnsiTheme="majorBidi" w:cstheme="majorBidi"/>
          <w:color w:val="000000" w:themeColor="text1"/>
          <w:sz w:val="28"/>
          <w:szCs w:val="28"/>
          <w:rtl/>
          <w:lang w:val="en-US"/>
        </w:rPr>
        <w:t xml:space="preserve"> </w:t>
      </w:r>
      <w:proofErr w:type="spellStart"/>
      <w:r w:rsidR="00FC5BA8" w:rsidRPr="00053BB6">
        <w:rPr>
          <w:rFonts w:asciiTheme="majorBidi" w:hAnsiTheme="majorBidi" w:cstheme="majorBidi"/>
          <w:color w:val="000000" w:themeColor="text1"/>
          <w:sz w:val="28"/>
          <w:szCs w:val="28"/>
          <w:rtl/>
          <w:lang w:val="en-US"/>
        </w:rPr>
        <w:t>אגומרי</w:t>
      </w:r>
      <w:proofErr w:type="spellEnd"/>
      <w:r w:rsidR="00FC5BA8" w:rsidRPr="00053BB6">
        <w:rPr>
          <w:rFonts w:asciiTheme="majorBidi" w:hAnsiTheme="majorBidi" w:cstheme="majorBidi"/>
          <w:color w:val="000000" w:themeColor="text1"/>
          <w:sz w:val="28"/>
          <w:szCs w:val="28"/>
          <w:rtl/>
          <w:lang w:val="en-US"/>
        </w:rPr>
        <w:t xml:space="preserve">. ואם אפשר להשיג </w:t>
      </w:r>
      <w:proofErr w:type="spellStart"/>
      <w:r w:rsidR="00FC5BA8" w:rsidRPr="00053BB6">
        <w:rPr>
          <w:rFonts w:asciiTheme="majorBidi" w:hAnsiTheme="majorBidi" w:cstheme="majorBidi"/>
          <w:color w:val="000000" w:themeColor="text1"/>
          <w:sz w:val="28"/>
          <w:szCs w:val="28"/>
          <w:rtl/>
          <w:lang w:val="en-US"/>
        </w:rPr>
        <w:t>מאשינקע</w:t>
      </w:r>
      <w:proofErr w:type="spellEnd"/>
      <w:r w:rsidR="00FC5BA8" w:rsidRPr="00053BB6">
        <w:rPr>
          <w:rFonts w:asciiTheme="majorBidi" w:hAnsiTheme="majorBidi" w:cstheme="majorBidi"/>
          <w:color w:val="000000" w:themeColor="text1"/>
          <w:sz w:val="28"/>
          <w:szCs w:val="28"/>
          <w:rtl/>
          <w:lang w:val="en-US"/>
        </w:rPr>
        <w:t xml:space="preserve"> /מכונה/ שעושה שלא יהיה שום חשש בפתיחת </w:t>
      </w:r>
      <w:proofErr w:type="spellStart"/>
      <w:r w:rsidR="00FC5BA8" w:rsidRPr="00053BB6">
        <w:rPr>
          <w:rFonts w:asciiTheme="majorBidi" w:hAnsiTheme="majorBidi" w:cstheme="majorBidi"/>
          <w:color w:val="000000" w:themeColor="text1"/>
          <w:sz w:val="28"/>
          <w:szCs w:val="28"/>
          <w:rtl/>
          <w:lang w:val="en-US"/>
        </w:rPr>
        <w:t>הפרעזעדירער</w:t>
      </w:r>
      <w:proofErr w:type="spellEnd"/>
      <w:r w:rsidR="00FC5BA8" w:rsidRPr="00053BB6">
        <w:rPr>
          <w:rFonts w:asciiTheme="majorBidi" w:hAnsiTheme="majorBidi" w:cstheme="majorBidi"/>
          <w:color w:val="000000" w:themeColor="text1"/>
          <w:sz w:val="28"/>
          <w:szCs w:val="28"/>
          <w:rtl/>
          <w:lang w:val="en-US"/>
        </w:rPr>
        <w:t xml:space="preserve"> טוב לתקנה </w:t>
      </w:r>
      <w:proofErr w:type="spellStart"/>
      <w:r w:rsidR="00FC5BA8" w:rsidRPr="00053BB6">
        <w:rPr>
          <w:rFonts w:asciiTheme="majorBidi" w:hAnsiTheme="majorBidi" w:cstheme="majorBidi"/>
          <w:color w:val="000000" w:themeColor="text1"/>
          <w:sz w:val="28"/>
          <w:szCs w:val="28"/>
          <w:rtl/>
          <w:lang w:val="en-US"/>
        </w:rPr>
        <w:t>בהפרעזעדירער</w:t>
      </w:r>
      <w:proofErr w:type="spellEnd"/>
      <w:r w:rsidR="00FC5BA8" w:rsidRPr="00053BB6">
        <w:rPr>
          <w:rFonts w:asciiTheme="majorBidi" w:hAnsiTheme="majorBidi" w:cstheme="majorBidi"/>
          <w:color w:val="000000" w:themeColor="text1"/>
          <w:sz w:val="28"/>
          <w:szCs w:val="28"/>
          <w:rtl/>
          <w:lang w:val="en-US"/>
        </w:rPr>
        <w:t xml:space="preserve">. משה </w:t>
      </w:r>
      <w:proofErr w:type="spellStart"/>
      <w:r w:rsidR="00FC5BA8" w:rsidRPr="00053BB6">
        <w:rPr>
          <w:rFonts w:asciiTheme="majorBidi" w:hAnsiTheme="majorBidi" w:cstheme="majorBidi"/>
          <w:color w:val="000000" w:themeColor="text1"/>
          <w:sz w:val="28"/>
          <w:szCs w:val="28"/>
          <w:rtl/>
          <w:lang w:val="en-US"/>
        </w:rPr>
        <w:t>פיינשטיין</w:t>
      </w:r>
      <w:proofErr w:type="spellEnd"/>
      <w:r w:rsidR="00FC5BA8" w:rsidRPr="00053BB6">
        <w:rPr>
          <w:rFonts w:asciiTheme="majorBidi" w:hAnsiTheme="majorBidi" w:cstheme="majorBidi"/>
          <w:color w:val="000000" w:themeColor="text1"/>
          <w:sz w:val="28"/>
          <w:szCs w:val="28"/>
          <w:rtl/>
          <w:lang w:val="en-US"/>
        </w:rPr>
        <w:t>.</w:t>
      </w:r>
    </w:p>
    <w:p w14:paraId="145E8835" w14:textId="07A56A51" w:rsidR="00111DB5" w:rsidRPr="00070C88" w:rsidRDefault="00111DB5" w:rsidP="00070C88">
      <w:pPr>
        <w:pStyle w:val="ListParagraph"/>
        <w:numPr>
          <w:ilvl w:val="0"/>
          <w:numId w:val="1"/>
        </w:numPr>
        <w:autoSpaceDE w:val="0"/>
        <w:autoSpaceDN w:val="0"/>
        <w:bidi/>
        <w:adjustRightInd w:val="0"/>
        <w:jc w:val="both"/>
        <w:rPr>
          <w:rFonts w:asciiTheme="majorBidi" w:hAnsiTheme="majorBidi" w:cstheme="majorBidi"/>
          <w:color w:val="000000" w:themeColor="text1"/>
          <w:sz w:val="28"/>
          <w:szCs w:val="28"/>
          <w:rtl/>
          <w:lang w:val="en-US"/>
        </w:rPr>
      </w:pPr>
      <w:r w:rsidRPr="00070C88">
        <w:rPr>
          <w:rFonts w:asciiTheme="majorBidi" w:hAnsiTheme="majorBidi" w:cstheme="majorBidi"/>
          <w:b/>
          <w:bCs/>
          <w:color w:val="000000" w:themeColor="text1"/>
          <w:sz w:val="28"/>
          <w:szCs w:val="28"/>
          <w:rtl/>
          <w:lang w:val="en-US"/>
        </w:rPr>
        <w:t>שו"ת באר משה (שטרן) חלק ח סימן קנו</w:t>
      </w:r>
      <w:r w:rsidRPr="00070C88">
        <w:rPr>
          <w:rFonts w:asciiTheme="majorBidi" w:hAnsiTheme="majorBidi" w:cstheme="majorBidi"/>
          <w:color w:val="000000" w:themeColor="text1"/>
          <w:sz w:val="28"/>
          <w:szCs w:val="28"/>
          <w:lang w:val="en-US"/>
        </w:rPr>
        <w:t xml:space="preserve"> </w:t>
      </w:r>
    </w:p>
    <w:p w14:paraId="099C27EF" w14:textId="77777777" w:rsidR="00111DB5" w:rsidRPr="00053BB6" w:rsidRDefault="00111DB5" w:rsidP="00053BB6">
      <w:pPr>
        <w:autoSpaceDE w:val="0"/>
        <w:autoSpaceDN w:val="0"/>
        <w:bidi/>
        <w:adjustRightInd w:val="0"/>
        <w:jc w:val="both"/>
        <w:rPr>
          <w:rFonts w:asciiTheme="majorBidi" w:hAnsiTheme="majorBidi" w:cstheme="majorBidi"/>
          <w:color w:val="000000" w:themeColor="text1"/>
          <w:sz w:val="28"/>
          <w:szCs w:val="28"/>
          <w:rtl/>
          <w:lang w:val="en-US"/>
        </w:rPr>
      </w:pPr>
      <w:r w:rsidRPr="00053BB6">
        <w:rPr>
          <w:rFonts w:asciiTheme="majorBidi" w:hAnsiTheme="majorBidi" w:cstheme="majorBidi"/>
          <w:color w:val="000000" w:themeColor="text1"/>
          <w:sz w:val="28"/>
          <w:szCs w:val="28"/>
          <w:rtl/>
          <w:lang w:val="en-US"/>
        </w:rPr>
        <w:t xml:space="preserve">שאלה תלמיד מובהק של הגאון הרב משה </w:t>
      </w:r>
      <w:proofErr w:type="spellStart"/>
      <w:r w:rsidRPr="00053BB6">
        <w:rPr>
          <w:rFonts w:asciiTheme="majorBidi" w:hAnsiTheme="majorBidi" w:cstheme="majorBidi"/>
          <w:color w:val="000000" w:themeColor="text1"/>
          <w:sz w:val="28"/>
          <w:szCs w:val="28"/>
          <w:rtl/>
          <w:lang w:val="en-US"/>
        </w:rPr>
        <w:t>פיינשטיין</w:t>
      </w:r>
      <w:proofErr w:type="spellEnd"/>
      <w:r w:rsidRPr="00053BB6">
        <w:rPr>
          <w:rFonts w:asciiTheme="majorBidi" w:hAnsiTheme="majorBidi" w:cstheme="majorBidi"/>
          <w:color w:val="000000" w:themeColor="text1"/>
          <w:sz w:val="28"/>
          <w:szCs w:val="28"/>
          <w:rtl/>
          <w:lang w:val="en-US"/>
        </w:rPr>
        <w:t xml:space="preserve"> </w:t>
      </w:r>
      <w:proofErr w:type="spellStart"/>
      <w:r w:rsidRPr="00053BB6">
        <w:rPr>
          <w:rFonts w:asciiTheme="majorBidi" w:hAnsiTheme="majorBidi" w:cstheme="majorBidi"/>
          <w:color w:val="000000" w:themeColor="text1"/>
          <w:sz w:val="28"/>
          <w:szCs w:val="28"/>
          <w:rtl/>
          <w:lang w:val="en-US"/>
        </w:rPr>
        <w:t>שליט"א</w:t>
      </w:r>
      <w:proofErr w:type="spellEnd"/>
      <w:r w:rsidRPr="00053BB6">
        <w:rPr>
          <w:rFonts w:asciiTheme="majorBidi" w:hAnsiTheme="majorBidi" w:cstheme="majorBidi"/>
          <w:color w:val="000000" w:themeColor="text1"/>
          <w:sz w:val="28"/>
          <w:szCs w:val="28"/>
          <w:rtl/>
          <w:lang w:val="en-US"/>
        </w:rPr>
        <w:t xml:space="preserve"> העיר לפני לדבר ברור שהגאון מתיר אפילו </w:t>
      </w:r>
      <w:proofErr w:type="spellStart"/>
      <w:r w:rsidRPr="00053BB6">
        <w:rPr>
          <w:rFonts w:asciiTheme="majorBidi" w:hAnsiTheme="majorBidi" w:cstheme="majorBidi"/>
          <w:color w:val="000000" w:themeColor="text1"/>
          <w:sz w:val="28"/>
          <w:szCs w:val="28"/>
          <w:rtl/>
          <w:lang w:val="en-US"/>
        </w:rPr>
        <w:t>לכתחלה</w:t>
      </w:r>
      <w:proofErr w:type="spellEnd"/>
      <w:r w:rsidRPr="00053BB6">
        <w:rPr>
          <w:rFonts w:asciiTheme="majorBidi" w:hAnsiTheme="majorBidi" w:cstheme="majorBidi"/>
          <w:color w:val="000000" w:themeColor="text1"/>
          <w:sz w:val="28"/>
          <w:szCs w:val="28"/>
          <w:rtl/>
          <w:lang w:val="en-US"/>
        </w:rPr>
        <w:t xml:space="preserve"> לסגור האש של ה"געז" ביום טוב אפילו אינו לצורך אוכל נפש כלל רק משום שכן דרכו בחול לסגור האש אחר הבישול, וגם יש בו הפסד קטן. ודעתו שאין זה בכלל כיבוי משום </w:t>
      </w:r>
      <w:proofErr w:type="spellStart"/>
      <w:r w:rsidRPr="00053BB6">
        <w:rPr>
          <w:rFonts w:asciiTheme="majorBidi" w:hAnsiTheme="majorBidi" w:cstheme="majorBidi"/>
          <w:color w:val="000000" w:themeColor="text1"/>
          <w:sz w:val="28"/>
          <w:szCs w:val="28"/>
          <w:rtl/>
          <w:lang w:val="en-US"/>
        </w:rPr>
        <w:t>דאין</w:t>
      </w:r>
      <w:proofErr w:type="spellEnd"/>
      <w:r w:rsidRPr="00053BB6">
        <w:rPr>
          <w:rFonts w:asciiTheme="majorBidi" w:hAnsiTheme="majorBidi" w:cstheme="majorBidi"/>
          <w:color w:val="000000" w:themeColor="text1"/>
          <w:sz w:val="28"/>
          <w:szCs w:val="28"/>
          <w:rtl/>
          <w:lang w:val="en-US"/>
        </w:rPr>
        <w:t xml:space="preserve"> מכבה האש רק מפסיק הילוך ה"געז" ע"י סגירת הברז </w:t>
      </w:r>
      <w:proofErr w:type="spellStart"/>
      <w:r w:rsidRPr="00053BB6">
        <w:rPr>
          <w:rFonts w:asciiTheme="majorBidi" w:hAnsiTheme="majorBidi" w:cstheme="majorBidi"/>
          <w:color w:val="000000" w:themeColor="text1"/>
          <w:sz w:val="28"/>
          <w:szCs w:val="28"/>
          <w:rtl/>
          <w:lang w:val="en-US"/>
        </w:rPr>
        <w:t>ועי"ז</w:t>
      </w:r>
      <w:proofErr w:type="spellEnd"/>
      <w:r w:rsidRPr="00053BB6">
        <w:rPr>
          <w:rFonts w:asciiTheme="majorBidi" w:hAnsiTheme="majorBidi" w:cstheme="majorBidi"/>
          <w:color w:val="000000" w:themeColor="text1"/>
          <w:sz w:val="28"/>
          <w:szCs w:val="28"/>
          <w:rtl/>
          <w:lang w:val="en-US"/>
        </w:rPr>
        <w:t xml:space="preserve"> אין </w:t>
      </w:r>
      <w:proofErr w:type="spellStart"/>
      <w:r w:rsidRPr="00053BB6">
        <w:rPr>
          <w:rFonts w:asciiTheme="majorBidi" w:hAnsiTheme="majorBidi" w:cstheme="majorBidi"/>
          <w:color w:val="000000" w:themeColor="text1"/>
          <w:sz w:val="28"/>
          <w:szCs w:val="28"/>
          <w:rtl/>
          <w:lang w:val="en-US"/>
        </w:rPr>
        <w:t>להאש</w:t>
      </w:r>
      <w:proofErr w:type="spellEnd"/>
      <w:r w:rsidRPr="00053BB6">
        <w:rPr>
          <w:rFonts w:asciiTheme="majorBidi" w:hAnsiTheme="majorBidi" w:cstheme="majorBidi"/>
          <w:color w:val="000000" w:themeColor="text1"/>
          <w:sz w:val="28"/>
          <w:szCs w:val="28"/>
          <w:rtl/>
          <w:lang w:val="en-US"/>
        </w:rPr>
        <w:t xml:space="preserve"> עוד "געז" וממילא נכבה. ודומה </w:t>
      </w:r>
      <w:proofErr w:type="spellStart"/>
      <w:r w:rsidRPr="00053BB6">
        <w:rPr>
          <w:rFonts w:asciiTheme="majorBidi" w:hAnsiTheme="majorBidi" w:cstheme="majorBidi"/>
          <w:color w:val="000000" w:themeColor="text1"/>
          <w:sz w:val="28"/>
          <w:szCs w:val="28"/>
          <w:rtl/>
          <w:lang w:val="en-US"/>
        </w:rPr>
        <w:t>לשו"ע</w:t>
      </w:r>
      <w:proofErr w:type="spellEnd"/>
      <w:r w:rsidRPr="00053BB6">
        <w:rPr>
          <w:rFonts w:asciiTheme="majorBidi" w:hAnsiTheme="majorBidi" w:cstheme="majorBidi"/>
          <w:color w:val="000000" w:themeColor="text1"/>
          <w:sz w:val="28"/>
          <w:szCs w:val="28"/>
          <w:rtl/>
          <w:lang w:val="en-US"/>
        </w:rPr>
        <w:t xml:space="preserve"> סימן תק"ב סעיף ב'. ומה דעת הרב </w:t>
      </w:r>
      <w:proofErr w:type="spellStart"/>
      <w:r w:rsidRPr="00053BB6">
        <w:rPr>
          <w:rFonts w:asciiTheme="majorBidi" w:hAnsiTheme="majorBidi" w:cstheme="majorBidi"/>
          <w:color w:val="000000" w:themeColor="text1"/>
          <w:sz w:val="28"/>
          <w:szCs w:val="28"/>
          <w:rtl/>
          <w:lang w:val="en-US"/>
        </w:rPr>
        <w:t>שליט"א</w:t>
      </w:r>
      <w:proofErr w:type="spellEnd"/>
      <w:r w:rsidRPr="00053BB6">
        <w:rPr>
          <w:rFonts w:asciiTheme="majorBidi" w:hAnsiTheme="majorBidi" w:cstheme="majorBidi"/>
          <w:color w:val="000000" w:themeColor="text1"/>
          <w:sz w:val="28"/>
          <w:szCs w:val="28"/>
          <w:rtl/>
          <w:lang w:val="en-US"/>
        </w:rPr>
        <w:t xml:space="preserve"> </w:t>
      </w:r>
      <w:proofErr w:type="spellStart"/>
      <w:r w:rsidRPr="00053BB6">
        <w:rPr>
          <w:rFonts w:asciiTheme="majorBidi" w:hAnsiTheme="majorBidi" w:cstheme="majorBidi"/>
          <w:color w:val="000000" w:themeColor="text1"/>
          <w:sz w:val="28"/>
          <w:szCs w:val="28"/>
          <w:rtl/>
          <w:lang w:val="en-US"/>
        </w:rPr>
        <w:t>בענין</w:t>
      </w:r>
      <w:proofErr w:type="spellEnd"/>
      <w:r w:rsidRPr="00053BB6">
        <w:rPr>
          <w:rFonts w:asciiTheme="majorBidi" w:hAnsiTheme="majorBidi" w:cstheme="majorBidi"/>
          <w:color w:val="000000" w:themeColor="text1"/>
          <w:sz w:val="28"/>
          <w:szCs w:val="28"/>
          <w:rtl/>
          <w:lang w:val="en-US"/>
        </w:rPr>
        <w:t xml:space="preserve"> זה. </w:t>
      </w:r>
    </w:p>
    <w:p w14:paraId="1A52941A" w14:textId="75B12253" w:rsidR="00FC5BA8" w:rsidRDefault="00111DB5" w:rsidP="00053BB6">
      <w:pPr>
        <w:bidi/>
        <w:jc w:val="both"/>
        <w:rPr>
          <w:rFonts w:asciiTheme="majorBidi" w:hAnsiTheme="majorBidi" w:cstheme="majorBidi"/>
          <w:color w:val="000000" w:themeColor="text1"/>
          <w:sz w:val="28"/>
          <w:szCs w:val="28"/>
          <w:rtl/>
          <w:lang w:val="en-US"/>
        </w:rPr>
      </w:pPr>
      <w:r w:rsidRPr="00053BB6">
        <w:rPr>
          <w:rFonts w:asciiTheme="majorBidi" w:hAnsiTheme="majorBidi" w:cstheme="majorBidi"/>
          <w:color w:val="000000" w:themeColor="text1"/>
          <w:sz w:val="28"/>
          <w:szCs w:val="28"/>
          <w:rtl/>
          <w:lang w:val="en-US"/>
        </w:rPr>
        <w:t xml:space="preserve">תשובה </w:t>
      </w:r>
      <w:proofErr w:type="spellStart"/>
      <w:r w:rsidRPr="00053BB6">
        <w:rPr>
          <w:rFonts w:asciiTheme="majorBidi" w:hAnsiTheme="majorBidi" w:cstheme="majorBidi"/>
          <w:color w:val="000000" w:themeColor="text1"/>
          <w:sz w:val="28"/>
          <w:szCs w:val="28"/>
          <w:rtl/>
          <w:lang w:val="en-US"/>
        </w:rPr>
        <w:t>בודאי</w:t>
      </w:r>
      <w:proofErr w:type="spellEnd"/>
      <w:r w:rsidRPr="00053BB6">
        <w:rPr>
          <w:rFonts w:asciiTheme="majorBidi" w:hAnsiTheme="majorBidi" w:cstheme="majorBidi"/>
          <w:color w:val="000000" w:themeColor="text1"/>
          <w:sz w:val="28"/>
          <w:szCs w:val="28"/>
          <w:rtl/>
          <w:lang w:val="en-US"/>
        </w:rPr>
        <w:t xml:space="preserve"> טעמו משום שכל כיבוי געז אינו אלא </w:t>
      </w:r>
      <w:proofErr w:type="spellStart"/>
      <w:r w:rsidRPr="00053BB6">
        <w:rPr>
          <w:rFonts w:asciiTheme="majorBidi" w:hAnsiTheme="majorBidi" w:cstheme="majorBidi"/>
          <w:color w:val="000000" w:themeColor="text1"/>
          <w:sz w:val="28"/>
          <w:szCs w:val="28"/>
          <w:rtl/>
          <w:lang w:val="en-US"/>
        </w:rPr>
        <w:t>גרמא</w:t>
      </w:r>
      <w:proofErr w:type="spellEnd"/>
      <w:r w:rsidRPr="00053BB6">
        <w:rPr>
          <w:rFonts w:asciiTheme="majorBidi" w:hAnsiTheme="majorBidi" w:cstheme="majorBidi"/>
          <w:color w:val="000000" w:themeColor="text1"/>
          <w:sz w:val="28"/>
          <w:szCs w:val="28"/>
          <w:rtl/>
          <w:lang w:val="en-US"/>
        </w:rPr>
        <w:t xml:space="preserve"> שע"י הסגירה נפסק ביאת הגעז ומעצמו נכבה וכמו שכ' יפה יפה בתוך השאלה ביאור הדבר, וכן דן ע"ז אם זה הוי כיבוי או </w:t>
      </w:r>
      <w:proofErr w:type="spellStart"/>
      <w:r w:rsidRPr="00053BB6">
        <w:rPr>
          <w:rFonts w:asciiTheme="majorBidi" w:hAnsiTheme="majorBidi" w:cstheme="majorBidi"/>
          <w:color w:val="000000" w:themeColor="text1"/>
          <w:sz w:val="28"/>
          <w:szCs w:val="28"/>
          <w:rtl/>
          <w:lang w:val="en-US"/>
        </w:rPr>
        <w:t>גרמא</w:t>
      </w:r>
      <w:proofErr w:type="spellEnd"/>
      <w:r w:rsidRPr="00053BB6">
        <w:rPr>
          <w:rFonts w:asciiTheme="majorBidi" w:hAnsiTheme="majorBidi" w:cstheme="majorBidi"/>
          <w:color w:val="000000" w:themeColor="text1"/>
          <w:sz w:val="28"/>
          <w:szCs w:val="28"/>
          <w:rtl/>
          <w:lang w:val="en-US"/>
        </w:rPr>
        <w:t xml:space="preserve"> בס' ישועות יעקב (</w:t>
      </w:r>
      <w:proofErr w:type="spellStart"/>
      <w:r w:rsidRPr="00053BB6">
        <w:rPr>
          <w:rFonts w:asciiTheme="majorBidi" w:hAnsiTheme="majorBidi" w:cstheme="majorBidi"/>
          <w:color w:val="000000" w:themeColor="text1"/>
          <w:sz w:val="28"/>
          <w:szCs w:val="28"/>
          <w:rtl/>
          <w:lang w:val="en-US"/>
        </w:rPr>
        <w:t>או"ח</w:t>
      </w:r>
      <w:proofErr w:type="spellEnd"/>
      <w:r w:rsidRPr="00053BB6">
        <w:rPr>
          <w:rFonts w:asciiTheme="majorBidi" w:hAnsiTheme="majorBidi" w:cstheme="majorBidi"/>
          <w:color w:val="000000" w:themeColor="text1"/>
          <w:sz w:val="28"/>
          <w:szCs w:val="28"/>
          <w:rtl/>
          <w:lang w:val="en-US"/>
        </w:rPr>
        <w:t xml:space="preserve"> סי' שלד) </w:t>
      </w:r>
      <w:proofErr w:type="spellStart"/>
      <w:r w:rsidRPr="00053BB6">
        <w:rPr>
          <w:rFonts w:asciiTheme="majorBidi" w:hAnsiTheme="majorBidi" w:cstheme="majorBidi"/>
          <w:color w:val="000000" w:themeColor="text1"/>
          <w:sz w:val="28"/>
          <w:szCs w:val="28"/>
          <w:rtl/>
          <w:lang w:val="en-US"/>
        </w:rPr>
        <w:t>מטעמא</w:t>
      </w:r>
      <w:proofErr w:type="spellEnd"/>
      <w:r w:rsidRPr="00053BB6">
        <w:rPr>
          <w:rFonts w:asciiTheme="majorBidi" w:hAnsiTheme="majorBidi" w:cstheme="majorBidi"/>
          <w:color w:val="000000" w:themeColor="text1"/>
          <w:sz w:val="28"/>
          <w:szCs w:val="28"/>
          <w:rtl/>
          <w:lang w:val="en-US"/>
        </w:rPr>
        <w:t xml:space="preserve"> הנ"ל, והאחרונים לא הסכימו לדבריו, ע"כ </w:t>
      </w:r>
      <w:proofErr w:type="spellStart"/>
      <w:r w:rsidRPr="00053BB6">
        <w:rPr>
          <w:rFonts w:asciiTheme="majorBidi" w:hAnsiTheme="majorBidi" w:cstheme="majorBidi"/>
          <w:color w:val="000000" w:themeColor="text1"/>
          <w:sz w:val="28"/>
          <w:szCs w:val="28"/>
          <w:rtl/>
          <w:lang w:val="en-US"/>
        </w:rPr>
        <w:t>בודאי</w:t>
      </w:r>
      <w:proofErr w:type="spellEnd"/>
      <w:r w:rsidRPr="00053BB6">
        <w:rPr>
          <w:rFonts w:asciiTheme="majorBidi" w:hAnsiTheme="majorBidi" w:cstheme="majorBidi"/>
          <w:color w:val="000000" w:themeColor="text1"/>
          <w:sz w:val="28"/>
          <w:szCs w:val="28"/>
          <w:rtl/>
          <w:lang w:val="en-US"/>
        </w:rPr>
        <w:t xml:space="preserve"> א"א לקבל הוראה זו. וכמעט אינני מאמין שפסק </w:t>
      </w:r>
      <w:proofErr w:type="spellStart"/>
      <w:r w:rsidRPr="00053BB6">
        <w:rPr>
          <w:rFonts w:asciiTheme="majorBidi" w:hAnsiTheme="majorBidi" w:cstheme="majorBidi"/>
          <w:color w:val="000000" w:themeColor="text1"/>
          <w:sz w:val="28"/>
          <w:szCs w:val="28"/>
          <w:rtl/>
          <w:lang w:val="en-US"/>
        </w:rPr>
        <w:t>הגרמ"פ</w:t>
      </w:r>
      <w:proofErr w:type="spellEnd"/>
      <w:r w:rsidRPr="00053BB6">
        <w:rPr>
          <w:rFonts w:asciiTheme="majorBidi" w:hAnsiTheme="majorBidi" w:cstheme="majorBidi"/>
          <w:color w:val="000000" w:themeColor="text1"/>
          <w:sz w:val="28"/>
          <w:szCs w:val="28"/>
          <w:rtl/>
          <w:lang w:val="en-US"/>
        </w:rPr>
        <w:t xml:space="preserve"> </w:t>
      </w:r>
      <w:proofErr w:type="spellStart"/>
      <w:r w:rsidRPr="00053BB6">
        <w:rPr>
          <w:rFonts w:asciiTheme="majorBidi" w:hAnsiTheme="majorBidi" w:cstheme="majorBidi"/>
          <w:color w:val="000000" w:themeColor="text1"/>
          <w:sz w:val="28"/>
          <w:szCs w:val="28"/>
          <w:rtl/>
          <w:lang w:val="en-US"/>
        </w:rPr>
        <w:t>שליט"א</w:t>
      </w:r>
      <w:proofErr w:type="spellEnd"/>
      <w:r w:rsidRPr="00053BB6">
        <w:rPr>
          <w:rFonts w:asciiTheme="majorBidi" w:hAnsiTheme="majorBidi" w:cstheme="majorBidi"/>
          <w:color w:val="000000" w:themeColor="text1"/>
          <w:sz w:val="28"/>
          <w:szCs w:val="28"/>
          <w:rtl/>
          <w:lang w:val="en-US"/>
        </w:rPr>
        <w:t xml:space="preserve"> כן, והשומע שמע וטעה ולא הבין, </w:t>
      </w:r>
      <w:proofErr w:type="spellStart"/>
      <w:r w:rsidRPr="00053BB6">
        <w:rPr>
          <w:rFonts w:asciiTheme="majorBidi" w:hAnsiTheme="majorBidi" w:cstheme="majorBidi"/>
          <w:color w:val="000000" w:themeColor="text1"/>
          <w:sz w:val="28"/>
          <w:szCs w:val="28"/>
          <w:rtl/>
          <w:lang w:val="en-US"/>
        </w:rPr>
        <w:t>ובודאי</w:t>
      </w:r>
      <w:proofErr w:type="spellEnd"/>
      <w:r w:rsidRPr="00053BB6">
        <w:rPr>
          <w:rFonts w:asciiTheme="majorBidi" w:hAnsiTheme="majorBidi" w:cstheme="majorBidi"/>
          <w:color w:val="000000" w:themeColor="text1"/>
          <w:sz w:val="28"/>
          <w:szCs w:val="28"/>
          <w:rtl/>
          <w:lang w:val="en-US"/>
        </w:rPr>
        <w:t xml:space="preserve"> אסור וחלילה להקל.</w:t>
      </w:r>
    </w:p>
    <w:p w14:paraId="4736EA98" w14:textId="5CCAD944" w:rsidR="00E76EB9" w:rsidRPr="00E76EB9" w:rsidRDefault="00E76EB9" w:rsidP="00E76EB9">
      <w:pPr>
        <w:pStyle w:val="ListParagraph"/>
        <w:numPr>
          <w:ilvl w:val="0"/>
          <w:numId w:val="1"/>
        </w:numPr>
        <w:autoSpaceDE w:val="0"/>
        <w:autoSpaceDN w:val="0"/>
        <w:bidi/>
        <w:adjustRightInd w:val="0"/>
        <w:jc w:val="both"/>
        <w:rPr>
          <w:rFonts w:asciiTheme="majorBidi" w:hAnsiTheme="majorBidi" w:cstheme="majorBidi"/>
          <w:b/>
          <w:bCs/>
          <w:color w:val="000000"/>
          <w:sz w:val="28"/>
          <w:szCs w:val="28"/>
          <w:lang w:val="en-US"/>
        </w:rPr>
      </w:pPr>
      <w:r w:rsidRPr="00E76EB9">
        <w:rPr>
          <w:rFonts w:asciiTheme="majorBidi" w:hAnsiTheme="majorBidi" w:cstheme="majorBidi"/>
          <w:b/>
          <w:bCs/>
          <w:color w:val="000000"/>
          <w:sz w:val="28"/>
          <w:szCs w:val="28"/>
          <w:rtl/>
          <w:lang w:val="en-US"/>
        </w:rPr>
        <w:t>שו״ת שיח נח</w:t>
      </w:r>
      <w:r w:rsidR="00E030DF">
        <w:rPr>
          <w:rFonts w:asciiTheme="majorBidi" w:hAnsiTheme="majorBidi" w:cstheme="majorBidi" w:hint="cs"/>
          <w:b/>
          <w:bCs/>
          <w:color w:val="000000"/>
          <w:sz w:val="28"/>
          <w:szCs w:val="28"/>
          <w:rtl/>
          <w:lang w:val="en-US"/>
        </w:rPr>
        <w:t>ו</w:t>
      </w:r>
      <w:r w:rsidRPr="00E76EB9">
        <w:rPr>
          <w:rFonts w:asciiTheme="majorBidi" w:hAnsiTheme="majorBidi" w:cstheme="majorBidi"/>
          <w:b/>
          <w:bCs/>
          <w:color w:val="000000"/>
          <w:sz w:val="28"/>
          <w:szCs w:val="28"/>
          <w:rtl/>
          <w:lang w:val="en-US"/>
        </w:rPr>
        <w:t xml:space="preserve">ם </w:t>
      </w:r>
      <w:proofErr w:type="spellStart"/>
      <w:r w:rsidRPr="00E76EB9">
        <w:rPr>
          <w:rFonts w:asciiTheme="majorBidi" w:hAnsiTheme="majorBidi" w:cstheme="majorBidi"/>
          <w:b/>
          <w:bCs/>
          <w:color w:val="000000"/>
          <w:sz w:val="28"/>
          <w:szCs w:val="28"/>
          <w:rtl/>
          <w:lang w:val="en-US"/>
        </w:rPr>
        <w:t>סימו</w:t>
      </w:r>
      <w:proofErr w:type="spellEnd"/>
      <w:r w:rsidRPr="00E76EB9">
        <w:rPr>
          <w:rFonts w:asciiTheme="majorBidi" w:hAnsiTheme="majorBidi" w:cstheme="majorBidi"/>
          <w:b/>
          <w:bCs/>
          <w:color w:val="000000"/>
          <w:sz w:val="28"/>
          <w:szCs w:val="28"/>
          <w:rtl/>
          <w:lang w:val="en-US"/>
        </w:rPr>
        <w:t xml:space="preserve"> </w:t>
      </w:r>
      <w:proofErr w:type="spellStart"/>
      <w:r w:rsidRPr="00E76EB9">
        <w:rPr>
          <w:rFonts w:asciiTheme="majorBidi" w:hAnsiTheme="majorBidi" w:cstheme="majorBidi"/>
          <w:b/>
          <w:bCs/>
          <w:color w:val="000000"/>
          <w:sz w:val="28"/>
          <w:szCs w:val="28"/>
          <w:rtl/>
          <w:lang w:val="en-US"/>
        </w:rPr>
        <w:t>כז</w:t>
      </w:r>
      <w:proofErr w:type="spellEnd"/>
    </w:p>
    <w:p w14:paraId="20D2A8AE" w14:textId="77777777" w:rsidR="00E76EB9" w:rsidRPr="00E76EB9" w:rsidRDefault="00E76EB9" w:rsidP="00E76EB9">
      <w:pPr>
        <w:autoSpaceDE w:val="0"/>
        <w:autoSpaceDN w:val="0"/>
        <w:bidi/>
        <w:adjustRightInd w:val="0"/>
        <w:jc w:val="both"/>
        <w:rPr>
          <w:rFonts w:asciiTheme="majorBidi" w:hAnsiTheme="majorBidi" w:cstheme="majorBidi"/>
          <w:color w:val="000000"/>
          <w:sz w:val="28"/>
          <w:szCs w:val="28"/>
          <w:lang w:val="en-US"/>
        </w:rPr>
      </w:pPr>
      <w:r w:rsidRPr="00E76EB9">
        <w:rPr>
          <w:rFonts w:asciiTheme="majorBidi" w:hAnsiTheme="majorBidi" w:cstheme="majorBidi"/>
          <w:color w:val="000000"/>
          <w:sz w:val="28"/>
          <w:szCs w:val="28"/>
          <w:rtl/>
          <w:lang w:val="en-US"/>
        </w:rPr>
        <w:t xml:space="preserve"> ג. </w:t>
      </w:r>
      <w:proofErr w:type="spellStart"/>
      <w:r w:rsidRPr="00E76EB9">
        <w:rPr>
          <w:rFonts w:asciiTheme="majorBidi" w:hAnsiTheme="majorBidi" w:cstheme="majorBidi"/>
          <w:color w:val="000000"/>
          <w:sz w:val="28"/>
          <w:szCs w:val="28"/>
          <w:rtl/>
          <w:lang w:val="en-US"/>
        </w:rPr>
        <w:t>נלפענ"ד</w:t>
      </w:r>
      <w:proofErr w:type="spellEnd"/>
      <w:r w:rsidRPr="00E76EB9">
        <w:rPr>
          <w:rFonts w:asciiTheme="majorBidi" w:hAnsiTheme="majorBidi" w:cstheme="majorBidi"/>
          <w:color w:val="000000"/>
          <w:sz w:val="28"/>
          <w:szCs w:val="28"/>
          <w:rtl/>
          <w:lang w:val="en-US"/>
        </w:rPr>
        <w:t xml:space="preserve"> שמותר לסגור את שטף הגז ביום טוב במפסק הראשי (= ברז הגז שבמטבח), ואין זה משנה כמה זמן חולף בין סגירת המפסק לכיבוי הלהבה ובלבד שאין זה מיד, כי אין זה דומה למסיר שמן מן הנר (ראה </w:t>
      </w:r>
      <w:proofErr w:type="spellStart"/>
      <w:r w:rsidRPr="00E76EB9">
        <w:rPr>
          <w:rFonts w:asciiTheme="majorBidi" w:hAnsiTheme="majorBidi" w:cstheme="majorBidi"/>
          <w:color w:val="000000"/>
          <w:sz w:val="28"/>
          <w:szCs w:val="28"/>
          <w:rtl/>
          <w:lang w:val="en-US"/>
        </w:rPr>
        <w:t>שו״ע</w:t>
      </w:r>
      <w:proofErr w:type="spellEnd"/>
      <w:r w:rsidRPr="00E76EB9">
        <w:rPr>
          <w:rFonts w:asciiTheme="majorBidi" w:hAnsiTheme="majorBidi" w:cstheme="majorBidi"/>
          <w:color w:val="000000"/>
          <w:sz w:val="28"/>
          <w:szCs w:val="28"/>
          <w:rtl/>
          <w:lang w:val="en-US"/>
        </w:rPr>
        <w:t xml:space="preserve"> </w:t>
      </w:r>
      <w:proofErr w:type="spellStart"/>
      <w:r w:rsidRPr="00E76EB9">
        <w:rPr>
          <w:rFonts w:asciiTheme="majorBidi" w:hAnsiTheme="majorBidi" w:cstheme="majorBidi"/>
          <w:color w:val="000000"/>
          <w:sz w:val="28"/>
          <w:szCs w:val="28"/>
          <w:rtl/>
          <w:lang w:val="en-US"/>
        </w:rPr>
        <w:t>או״ח</w:t>
      </w:r>
      <w:proofErr w:type="spellEnd"/>
      <w:r w:rsidRPr="00E76EB9">
        <w:rPr>
          <w:rFonts w:asciiTheme="majorBidi" w:hAnsiTheme="majorBidi" w:cstheme="majorBidi"/>
          <w:color w:val="000000"/>
          <w:sz w:val="28"/>
          <w:szCs w:val="28"/>
          <w:rtl/>
          <w:lang w:val="en-US"/>
        </w:rPr>
        <w:t xml:space="preserve"> סימן </w:t>
      </w:r>
      <w:proofErr w:type="spellStart"/>
      <w:r w:rsidRPr="00E76EB9">
        <w:rPr>
          <w:rFonts w:asciiTheme="majorBidi" w:hAnsiTheme="majorBidi" w:cstheme="majorBidi"/>
          <w:color w:val="000000"/>
          <w:sz w:val="28"/>
          <w:szCs w:val="28"/>
          <w:rtl/>
          <w:lang w:val="en-US"/>
        </w:rPr>
        <w:t>תקב:ב</w:t>
      </w:r>
      <w:proofErr w:type="spellEnd"/>
      <w:r w:rsidRPr="00E76EB9">
        <w:rPr>
          <w:rFonts w:asciiTheme="majorBidi" w:hAnsiTheme="majorBidi" w:cstheme="majorBidi"/>
          <w:color w:val="000000"/>
          <w:sz w:val="28"/>
          <w:szCs w:val="28"/>
          <w:rtl/>
          <w:lang w:val="en-US"/>
        </w:rPr>
        <w:t xml:space="preserve">). אפילו אם נתפוש שהגז שבין כפתורי ההדלקה והכיבוי </w:t>
      </w:r>
    </w:p>
    <w:p w14:paraId="277ED17A" w14:textId="5F6AAC73" w:rsidR="00E76EB9" w:rsidRPr="00E76EB9" w:rsidRDefault="00E76EB9" w:rsidP="00E76EB9">
      <w:pPr>
        <w:autoSpaceDE w:val="0"/>
        <w:autoSpaceDN w:val="0"/>
        <w:bidi/>
        <w:adjustRightInd w:val="0"/>
        <w:jc w:val="both"/>
        <w:rPr>
          <w:rFonts w:asciiTheme="majorBidi" w:hAnsiTheme="majorBidi" w:cstheme="majorBidi"/>
          <w:color w:val="000000"/>
          <w:sz w:val="28"/>
          <w:szCs w:val="28"/>
          <w:rtl/>
          <w:lang w:val="en-US"/>
        </w:rPr>
      </w:pPr>
      <w:r w:rsidRPr="00E76EB9">
        <w:rPr>
          <w:rFonts w:asciiTheme="majorBidi" w:hAnsiTheme="majorBidi" w:cstheme="majorBidi"/>
          <w:color w:val="000000"/>
          <w:sz w:val="28"/>
          <w:szCs w:val="28"/>
          <w:rtl/>
          <w:lang w:val="en-US"/>
        </w:rPr>
        <w:t xml:space="preserve">למבערים נחשב כולו כשמן שניתן בתוך הנר, אין להעלות על הדעת שכל הגז הנמצא בצינור עד המפסק הראשי, ואין צריך לומר עד המכל הביתי אך עד המכל העירוני - כל זה ייחשב כשמן בנר! </w:t>
      </w:r>
      <w:proofErr w:type="spellStart"/>
      <w:r w:rsidRPr="00E76EB9">
        <w:rPr>
          <w:rFonts w:asciiTheme="majorBidi" w:hAnsiTheme="majorBidi" w:cstheme="majorBidi"/>
          <w:color w:val="000000"/>
          <w:sz w:val="28"/>
          <w:szCs w:val="28"/>
          <w:rtl/>
          <w:lang w:val="en-US"/>
        </w:rPr>
        <w:t>אתמהה</w:t>
      </w:r>
      <w:proofErr w:type="spellEnd"/>
      <w:r w:rsidRPr="00E76EB9">
        <w:rPr>
          <w:rFonts w:asciiTheme="majorBidi" w:hAnsiTheme="majorBidi" w:cstheme="majorBidi"/>
          <w:color w:val="000000"/>
          <w:sz w:val="28"/>
          <w:szCs w:val="28"/>
          <w:rtl/>
          <w:lang w:val="en-US"/>
        </w:rPr>
        <w:t xml:space="preserve"> והרי זה כהסרת עצים שאינם דולקים מהמדורה, כמבואר ברמב"ם בהלכות יום טוב (ד, ג): "אגודה של עצים שהדליקה במדורה - כל עץ שלא אחזה בו האש מותר לשמטו, ראינו דומה למסיר שמן מן הנר</w:t>
      </w:r>
      <w:r w:rsidRPr="00E76EB9">
        <w:rPr>
          <w:rFonts w:asciiTheme="majorBidi" w:hAnsiTheme="majorBidi" w:cstheme="majorBidi"/>
          <w:color w:val="000000"/>
          <w:sz w:val="28"/>
          <w:szCs w:val="28"/>
          <w:lang w:val="en-US"/>
        </w:rPr>
        <w:t>".</w:t>
      </w:r>
    </w:p>
    <w:p w14:paraId="3F5118E2" w14:textId="2C9D226E" w:rsidR="002955CB" w:rsidRPr="002955CB" w:rsidRDefault="002955CB" w:rsidP="002955CB">
      <w:pPr>
        <w:pStyle w:val="ListParagraph"/>
        <w:numPr>
          <w:ilvl w:val="0"/>
          <w:numId w:val="1"/>
        </w:numPr>
        <w:bidi/>
        <w:rPr>
          <w:rFonts w:asciiTheme="majorBidi" w:hAnsiTheme="majorBidi" w:cstheme="majorBidi"/>
          <w:b/>
          <w:bCs/>
          <w:color w:val="000000" w:themeColor="text1"/>
          <w:sz w:val="28"/>
          <w:szCs w:val="28"/>
          <w:rtl/>
          <w:lang w:val="en-US"/>
        </w:rPr>
      </w:pPr>
      <w:r w:rsidRPr="002955CB">
        <w:rPr>
          <w:rFonts w:asciiTheme="majorBidi" w:hAnsiTheme="majorBidi" w:cs="Times New Roman" w:hint="cs"/>
          <w:b/>
          <w:bCs/>
          <w:color w:val="000000" w:themeColor="text1"/>
          <w:sz w:val="28"/>
          <w:szCs w:val="28"/>
          <w:rtl/>
          <w:lang w:val="en-US"/>
        </w:rPr>
        <w:t xml:space="preserve">תלמוד </w:t>
      </w:r>
      <w:r w:rsidRPr="002955CB">
        <w:rPr>
          <w:rFonts w:asciiTheme="majorBidi" w:hAnsiTheme="majorBidi" w:cs="Times New Roman"/>
          <w:b/>
          <w:bCs/>
          <w:color w:val="000000" w:themeColor="text1"/>
          <w:sz w:val="28"/>
          <w:szCs w:val="28"/>
          <w:rtl/>
          <w:lang w:val="en-US"/>
        </w:rPr>
        <w:t>בבלי ביצה כ"ב</w:t>
      </w:r>
      <w:r w:rsidRPr="002955CB">
        <w:rPr>
          <w:rFonts w:asciiTheme="majorBidi" w:hAnsiTheme="majorBidi" w:cstheme="majorBidi"/>
          <w:b/>
          <w:bCs/>
          <w:color w:val="000000" w:themeColor="text1"/>
          <w:sz w:val="28"/>
          <w:szCs w:val="28"/>
          <w:lang w:val="en-US"/>
        </w:rPr>
        <w:t>.</w:t>
      </w:r>
    </w:p>
    <w:p w14:paraId="608FD5B2" w14:textId="5F9F8737" w:rsidR="002955CB" w:rsidRDefault="002955CB" w:rsidP="002955CB">
      <w:pPr>
        <w:bidi/>
        <w:jc w:val="both"/>
        <w:rPr>
          <w:rFonts w:asciiTheme="majorBidi" w:hAnsiTheme="majorBidi" w:cs="Times New Roman"/>
          <w:color w:val="000000" w:themeColor="text1"/>
          <w:sz w:val="28"/>
          <w:szCs w:val="28"/>
          <w:rtl/>
          <w:lang w:val="en-US"/>
        </w:rPr>
      </w:pPr>
      <w:proofErr w:type="spellStart"/>
      <w:r w:rsidRPr="002955CB">
        <w:rPr>
          <w:rFonts w:asciiTheme="majorBidi" w:hAnsiTheme="majorBidi" w:cs="Times New Roman"/>
          <w:color w:val="000000" w:themeColor="text1"/>
          <w:sz w:val="28"/>
          <w:szCs w:val="28"/>
          <w:rtl/>
          <w:lang w:val="en-US"/>
        </w:rPr>
        <w:t>עולא</w:t>
      </w:r>
      <w:proofErr w:type="spellEnd"/>
      <w:r w:rsidRPr="002955CB">
        <w:rPr>
          <w:rFonts w:asciiTheme="majorBidi" w:hAnsiTheme="majorBidi" w:cs="Times New Roman"/>
          <w:color w:val="000000" w:themeColor="text1"/>
          <w:sz w:val="28"/>
          <w:szCs w:val="28"/>
          <w:rtl/>
          <w:lang w:val="en-US"/>
        </w:rPr>
        <w:t xml:space="preserve"> </w:t>
      </w:r>
      <w:proofErr w:type="spellStart"/>
      <w:r w:rsidRPr="002955CB">
        <w:rPr>
          <w:rFonts w:asciiTheme="majorBidi" w:hAnsiTheme="majorBidi" w:cs="Times New Roman"/>
          <w:color w:val="000000" w:themeColor="text1"/>
          <w:sz w:val="28"/>
          <w:szCs w:val="28"/>
          <w:rtl/>
          <w:lang w:val="en-US"/>
        </w:rPr>
        <w:t>איקלע</w:t>
      </w:r>
      <w:proofErr w:type="spellEnd"/>
      <w:r w:rsidRPr="002955CB">
        <w:rPr>
          <w:rFonts w:asciiTheme="majorBidi" w:hAnsiTheme="majorBidi" w:cs="Times New Roman"/>
          <w:color w:val="000000" w:themeColor="text1"/>
          <w:sz w:val="28"/>
          <w:szCs w:val="28"/>
          <w:rtl/>
          <w:lang w:val="en-US"/>
        </w:rPr>
        <w:t xml:space="preserve"> לבי רב יהודה קם שמעיה זקף לה לשרגא </w:t>
      </w:r>
      <w:proofErr w:type="spellStart"/>
      <w:r w:rsidRPr="002955CB">
        <w:rPr>
          <w:rFonts w:asciiTheme="majorBidi" w:hAnsiTheme="majorBidi" w:cs="Times New Roman"/>
          <w:color w:val="000000" w:themeColor="text1"/>
          <w:sz w:val="28"/>
          <w:szCs w:val="28"/>
          <w:rtl/>
          <w:lang w:val="en-US"/>
        </w:rPr>
        <w:t>איתיביה</w:t>
      </w:r>
      <w:proofErr w:type="spellEnd"/>
      <w:r w:rsidRPr="002955CB">
        <w:rPr>
          <w:rFonts w:asciiTheme="majorBidi" w:hAnsiTheme="majorBidi" w:cs="Times New Roman"/>
          <w:color w:val="000000" w:themeColor="text1"/>
          <w:sz w:val="28"/>
          <w:szCs w:val="28"/>
          <w:rtl/>
          <w:lang w:val="en-US"/>
        </w:rPr>
        <w:t xml:space="preserve"> רב יהודה </w:t>
      </w:r>
      <w:proofErr w:type="spellStart"/>
      <w:r w:rsidRPr="002955CB">
        <w:rPr>
          <w:rFonts w:asciiTheme="majorBidi" w:hAnsiTheme="majorBidi" w:cs="Times New Roman"/>
          <w:color w:val="000000" w:themeColor="text1"/>
          <w:sz w:val="28"/>
          <w:szCs w:val="28"/>
          <w:rtl/>
          <w:lang w:val="en-US"/>
        </w:rPr>
        <w:t>לעולא</w:t>
      </w:r>
      <w:proofErr w:type="spellEnd"/>
      <w:r w:rsidRPr="002955CB">
        <w:rPr>
          <w:rFonts w:asciiTheme="majorBidi" w:hAnsiTheme="majorBidi" w:cs="Times New Roman"/>
          <w:color w:val="000000" w:themeColor="text1"/>
          <w:sz w:val="28"/>
          <w:szCs w:val="28"/>
          <w:rtl/>
          <w:lang w:val="en-US"/>
        </w:rPr>
        <w:t xml:space="preserve"> הנותן שמן בנר חייב משום מבעיר והמסתפק ממנו חייב משום מכבה א"ל לאו </w:t>
      </w:r>
      <w:proofErr w:type="spellStart"/>
      <w:r w:rsidRPr="002955CB">
        <w:rPr>
          <w:rFonts w:asciiTheme="majorBidi" w:hAnsiTheme="majorBidi" w:cs="Times New Roman"/>
          <w:color w:val="000000" w:themeColor="text1"/>
          <w:sz w:val="28"/>
          <w:szCs w:val="28"/>
          <w:rtl/>
          <w:lang w:val="en-US"/>
        </w:rPr>
        <w:t>אדעתאי</w:t>
      </w:r>
      <w:proofErr w:type="spellEnd"/>
      <w:r w:rsidRPr="002955CB">
        <w:rPr>
          <w:rFonts w:asciiTheme="majorBidi" w:hAnsiTheme="majorBidi" w:cs="Times New Roman"/>
          <w:color w:val="000000" w:themeColor="text1"/>
          <w:sz w:val="28"/>
          <w:szCs w:val="28"/>
          <w:rtl/>
          <w:lang w:val="en-US"/>
        </w:rPr>
        <w:t>.</w:t>
      </w:r>
    </w:p>
    <w:p w14:paraId="4073F173" w14:textId="11B43290" w:rsidR="00CA2DF7" w:rsidRPr="00CA2DF7" w:rsidRDefault="00CA2DF7" w:rsidP="00CA2DF7">
      <w:pPr>
        <w:pStyle w:val="ListParagraph"/>
        <w:numPr>
          <w:ilvl w:val="0"/>
          <w:numId w:val="1"/>
        </w:numPr>
        <w:bidi/>
        <w:jc w:val="both"/>
        <w:rPr>
          <w:rFonts w:asciiTheme="majorBidi" w:hAnsiTheme="majorBidi" w:cs="Times New Roman"/>
          <w:color w:val="000000" w:themeColor="text1"/>
          <w:sz w:val="28"/>
          <w:szCs w:val="28"/>
          <w:rtl/>
          <w:lang w:val="en-US"/>
        </w:rPr>
      </w:pPr>
      <w:r w:rsidRPr="00CA2DF7">
        <w:rPr>
          <w:rFonts w:asciiTheme="majorBidi" w:hAnsiTheme="majorBidi" w:cs="Times New Roman"/>
          <w:b/>
          <w:bCs/>
          <w:color w:val="000000" w:themeColor="text1"/>
          <w:sz w:val="28"/>
          <w:szCs w:val="28"/>
          <w:rtl/>
          <w:lang w:val="en-US"/>
        </w:rPr>
        <w:t xml:space="preserve">רש"י מסכת ביצה דף </w:t>
      </w:r>
      <w:proofErr w:type="spellStart"/>
      <w:r w:rsidRPr="00CA2DF7">
        <w:rPr>
          <w:rFonts w:asciiTheme="majorBidi" w:hAnsiTheme="majorBidi" w:cs="Times New Roman"/>
          <w:b/>
          <w:bCs/>
          <w:color w:val="000000" w:themeColor="text1"/>
          <w:sz w:val="28"/>
          <w:szCs w:val="28"/>
          <w:rtl/>
          <w:lang w:val="en-US"/>
        </w:rPr>
        <w:t>כב</w:t>
      </w:r>
      <w:proofErr w:type="spellEnd"/>
      <w:r w:rsidRPr="00CA2DF7">
        <w:rPr>
          <w:rFonts w:asciiTheme="majorBidi" w:hAnsiTheme="majorBidi" w:cs="Times New Roman"/>
          <w:b/>
          <w:bCs/>
          <w:color w:val="000000" w:themeColor="text1"/>
          <w:sz w:val="28"/>
          <w:szCs w:val="28"/>
          <w:rtl/>
          <w:lang w:val="en-US"/>
        </w:rPr>
        <w:t xml:space="preserve"> עמוד א</w:t>
      </w:r>
      <w:r w:rsidRPr="00CA2DF7">
        <w:rPr>
          <w:rFonts w:asciiTheme="majorBidi" w:hAnsiTheme="majorBidi" w:cs="Times New Roman"/>
          <w:color w:val="000000" w:themeColor="text1"/>
          <w:sz w:val="28"/>
          <w:szCs w:val="28"/>
          <w:lang w:val="en-US"/>
        </w:rPr>
        <w:t xml:space="preserve"> </w:t>
      </w:r>
    </w:p>
    <w:p w14:paraId="3B02A29E" w14:textId="77777777" w:rsidR="00CA2DF7" w:rsidRPr="00CA2DF7" w:rsidRDefault="00CA2DF7" w:rsidP="00CA2DF7">
      <w:pPr>
        <w:bidi/>
        <w:jc w:val="both"/>
        <w:rPr>
          <w:rFonts w:asciiTheme="majorBidi" w:hAnsiTheme="majorBidi" w:cs="Times New Roman"/>
          <w:color w:val="000000" w:themeColor="text1"/>
          <w:sz w:val="28"/>
          <w:szCs w:val="28"/>
          <w:rtl/>
          <w:lang w:val="en-US"/>
        </w:rPr>
      </w:pPr>
      <w:r w:rsidRPr="00CA2DF7">
        <w:rPr>
          <w:rFonts w:asciiTheme="majorBidi" w:hAnsiTheme="majorBidi" w:cs="Times New Roman"/>
          <w:b/>
          <w:bCs/>
          <w:color w:val="000000" w:themeColor="text1"/>
          <w:sz w:val="28"/>
          <w:szCs w:val="28"/>
          <w:rtl/>
          <w:lang w:val="en-US"/>
        </w:rPr>
        <w:t>זקף לשרגא</w:t>
      </w:r>
      <w:r w:rsidRPr="00CA2DF7">
        <w:rPr>
          <w:rFonts w:asciiTheme="majorBidi" w:hAnsiTheme="majorBidi" w:cs="Times New Roman"/>
          <w:color w:val="000000" w:themeColor="text1"/>
          <w:sz w:val="28"/>
          <w:szCs w:val="28"/>
          <w:rtl/>
          <w:lang w:val="en-US"/>
        </w:rPr>
        <w:t xml:space="preserve"> - שהיה רוצה שיסתלק השמן לאחוריו, ולא ימשך אחר הפתילה, ותכבה.</w:t>
      </w:r>
    </w:p>
    <w:p w14:paraId="6F255911" w14:textId="77777777" w:rsidR="00CA2DF7" w:rsidRPr="00CA2DF7" w:rsidRDefault="00CA2DF7" w:rsidP="00CA2DF7">
      <w:pPr>
        <w:bidi/>
        <w:jc w:val="both"/>
        <w:rPr>
          <w:rFonts w:asciiTheme="majorBidi" w:hAnsiTheme="majorBidi" w:cs="Times New Roman"/>
          <w:color w:val="000000" w:themeColor="text1"/>
          <w:sz w:val="28"/>
          <w:szCs w:val="28"/>
          <w:rtl/>
          <w:lang w:val="en-US"/>
        </w:rPr>
      </w:pPr>
      <w:r w:rsidRPr="00CA2DF7">
        <w:rPr>
          <w:rFonts w:asciiTheme="majorBidi" w:hAnsiTheme="majorBidi" w:cs="Times New Roman"/>
          <w:color w:val="000000" w:themeColor="text1"/>
          <w:sz w:val="28"/>
          <w:szCs w:val="28"/>
          <w:rtl/>
          <w:lang w:val="en-US"/>
        </w:rPr>
        <w:t xml:space="preserve">שרגא - נר של חרס, </w:t>
      </w:r>
      <w:proofErr w:type="spellStart"/>
      <w:r w:rsidRPr="00CA2DF7">
        <w:rPr>
          <w:rFonts w:asciiTheme="majorBidi" w:hAnsiTheme="majorBidi" w:cs="Times New Roman"/>
          <w:color w:val="000000" w:themeColor="text1"/>
          <w:sz w:val="28"/>
          <w:szCs w:val="28"/>
          <w:rtl/>
          <w:lang w:val="en-US"/>
        </w:rPr>
        <w:t>קרויזו"ל</w:t>
      </w:r>
      <w:proofErr w:type="spellEnd"/>
      <w:r w:rsidRPr="00CA2DF7">
        <w:rPr>
          <w:rFonts w:asciiTheme="majorBidi" w:hAnsiTheme="majorBidi" w:cs="Times New Roman"/>
          <w:color w:val="000000" w:themeColor="text1"/>
          <w:sz w:val="28"/>
          <w:szCs w:val="28"/>
          <w:rtl/>
          <w:lang w:val="en-US"/>
        </w:rPr>
        <w:t xml:space="preserve"> +מנורה+ בלעז.</w:t>
      </w:r>
    </w:p>
    <w:p w14:paraId="06D6E0EF" w14:textId="77777777" w:rsidR="00CA2DF7" w:rsidRPr="00CA2DF7" w:rsidRDefault="00CA2DF7" w:rsidP="00CA2DF7">
      <w:pPr>
        <w:bidi/>
        <w:jc w:val="both"/>
        <w:rPr>
          <w:rFonts w:asciiTheme="majorBidi" w:hAnsiTheme="majorBidi" w:cs="Times New Roman"/>
          <w:color w:val="000000" w:themeColor="text1"/>
          <w:sz w:val="28"/>
          <w:szCs w:val="28"/>
          <w:rtl/>
          <w:lang w:val="en-US"/>
        </w:rPr>
      </w:pPr>
      <w:r w:rsidRPr="00CA2DF7">
        <w:rPr>
          <w:rFonts w:asciiTheme="majorBidi" w:hAnsiTheme="majorBidi" w:cs="Times New Roman"/>
          <w:color w:val="000000" w:themeColor="text1"/>
          <w:sz w:val="28"/>
          <w:szCs w:val="28"/>
          <w:rtl/>
          <w:lang w:val="en-US"/>
        </w:rPr>
        <w:t>הנותן שמן בנר - בשבת.</w:t>
      </w:r>
    </w:p>
    <w:p w14:paraId="7C7FD8C2" w14:textId="77777777" w:rsidR="00CA2DF7" w:rsidRPr="00CA2DF7" w:rsidRDefault="00CA2DF7" w:rsidP="00CA2DF7">
      <w:pPr>
        <w:bidi/>
        <w:jc w:val="both"/>
        <w:rPr>
          <w:rFonts w:asciiTheme="majorBidi" w:hAnsiTheme="majorBidi" w:cs="Times New Roman"/>
          <w:color w:val="000000" w:themeColor="text1"/>
          <w:sz w:val="28"/>
          <w:szCs w:val="28"/>
          <w:rtl/>
          <w:lang w:val="en-US"/>
        </w:rPr>
      </w:pPr>
      <w:r w:rsidRPr="00CA2DF7">
        <w:rPr>
          <w:rFonts w:asciiTheme="majorBidi" w:hAnsiTheme="majorBidi" w:cs="Times New Roman"/>
          <w:color w:val="000000" w:themeColor="text1"/>
          <w:sz w:val="28"/>
          <w:szCs w:val="28"/>
          <w:rtl/>
          <w:lang w:val="en-US"/>
        </w:rPr>
        <w:t>המסתפק - הנוטל ממנו ואוכל.</w:t>
      </w:r>
    </w:p>
    <w:p w14:paraId="4FAB838F" w14:textId="77777777" w:rsidR="00CA2DF7" w:rsidRPr="00CA2DF7" w:rsidRDefault="00CA2DF7" w:rsidP="00CA2DF7">
      <w:pPr>
        <w:bidi/>
        <w:jc w:val="both"/>
        <w:rPr>
          <w:rFonts w:asciiTheme="majorBidi" w:hAnsiTheme="majorBidi" w:cs="Times New Roman"/>
          <w:color w:val="000000" w:themeColor="text1"/>
          <w:sz w:val="28"/>
          <w:szCs w:val="28"/>
          <w:rtl/>
          <w:lang w:val="en-US"/>
        </w:rPr>
      </w:pPr>
      <w:r w:rsidRPr="00CA2DF7">
        <w:rPr>
          <w:rFonts w:asciiTheme="majorBidi" w:hAnsiTheme="majorBidi" w:cs="Times New Roman"/>
          <w:color w:val="000000" w:themeColor="text1"/>
          <w:sz w:val="28"/>
          <w:szCs w:val="28"/>
          <w:rtl/>
          <w:lang w:val="en-US"/>
        </w:rPr>
        <w:lastRenderedPageBreak/>
        <w:t xml:space="preserve">חייב משום מכבה - וכבוי ביום טוב לא </w:t>
      </w:r>
      <w:proofErr w:type="spellStart"/>
      <w:r w:rsidRPr="00CA2DF7">
        <w:rPr>
          <w:rFonts w:asciiTheme="majorBidi" w:hAnsiTheme="majorBidi" w:cs="Times New Roman"/>
          <w:color w:val="000000" w:themeColor="text1"/>
          <w:sz w:val="28"/>
          <w:szCs w:val="28"/>
          <w:rtl/>
          <w:lang w:val="en-US"/>
        </w:rPr>
        <w:t>אשתרי</w:t>
      </w:r>
      <w:proofErr w:type="spellEnd"/>
      <w:r w:rsidRPr="00CA2DF7">
        <w:rPr>
          <w:rFonts w:asciiTheme="majorBidi" w:hAnsiTheme="majorBidi" w:cs="Times New Roman"/>
          <w:color w:val="000000" w:themeColor="text1"/>
          <w:sz w:val="28"/>
          <w:szCs w:val="28"/>
          <w:rtl/>
          <w:lang w:val="en-US"/>
        </w:rPr>
        <w:t>.</w:t>
      </w:r>
    </w:p>
    <w:p w14:paraId="01E2F32C" w14:textId="77777777" w:rsidR="00CA2DF7" w:rsidRPr="00CA2DF7" w:rsidRDefault="00CA2DF7" w:rsidP="00CA2DF7">
      <w:pPr>
        <w:bidi/>
        <w:jc w:val="both"/>
        <w:rPr>
          <w:rFonts w:asciiTheme="majorBidi" w:hAnsiTheme="majorBidi" w:cs="Times New Roman"/>
          <w:color w:val="000000" w:themeColor="text1"/>
          <w:sz w:val="28"/>
          <w:szCs w:val="28"/>
          <w:rtl/>
          <w:lang w:val="en-US"/>
        </w:rPr>
      </w:pPr>
      <w:r w:rsidRPr="00CA2DF7">
        <w:rPr>
          <w:rFonts w:asciiTheme="majorBidi" w:hAnsiTheme="majorBidi" w:cs="Times New Roman"/>
          <w:color w:val="000000" w:themeColor="text1"/>
          <w:sz w:val="28"/>
          <w:szCs w:val="28"/>
          <w:rtl/>
          <w:lang w:val="en-US"/>
        </w:rPr>
        <w:t xml:space="preserve">לאו </w:t>
      </w:r>
      <w:proofErr w:type="spellStart"/>
      <w:r w:rsidRPr="00CA2DF7">
        <w:rPr>
          <w:rFonts w:asciiTheme="majorBidi" w:hAnsiTheme="majorBidi" w:cs="Times New Roman"/>
          <w:color w:val="000000" w:themeColor="text1"/>
          <w:sz w:val="28"/>
          <w:szCs w:val="28"/>
          <w:rtl/>
          <w:lang w:val="en-US"/>
        </w:rPr>
        <w:t>אדעתאי</w:t>
      </w:r>
      <w:proofErr w:type="spellEnd"/>
      <w:r w:rsidRPr="00CA2DF7">
        <w:rPr>
          <w:rFonts w:asciiTheme="majorBidi" w:hAnsiTheme="majorBidi" w:cs="Times New Roman"/>
          <w:color w:val="000000" w:themeColor="text1"/>
          <w:sz w:val="28"/>
          <w:szCs w:val="28"/>
          <w:rtl/>
          <w:lang w:val="en-US"/>
        </w:rPr>
        <w:t xml:space="preserve"> - עשה השמש מה שעשה.</w:t>
      </w:r>
    </w:p>
    <w:p w14:paraId="2512E6CF" w14:textId="1B34028A" w:rsidR="00CA2DF7" w:rsidRPr="00CA2DF7" w:rsidRDefault="00CA2DF7" w:rsidP="00CA2DF7">
      <w:pPr>
        <w:pStyle w:val="ListParagraph"/>
        <w:numPr>
          <w:ilvl w:val="0"/>
          <w:numId w:val="1"/>
        </w:numPr>
        <w:bidi/>
        <w:jc w:val="both"/>
        <w:rPr>
          <w:rFonts w:asciiTheme="majorBidi" w:hAnsiTheme="majorBidi" w:cs="Times New Roman"/>
          <w:color w:val="000000" w:themeColor="text1"/>
          <w:sz w:val="28"/>
          <w:szCs w:val="28"/>
          <w:rtl/>
          <w:lang w:val="en-US"/>
        </w:rPr>
      </w:pPr>
      <w:r w:rsidRPr="00CA2DF7">
        <w:rPr>
          <w:rFonts w:asciiTheme="majorBidi" w:hAnsiTheme="majorBidi" w:cs="Times New Roman"/>
          <w:b/>
          <w:bCs/>
          <w:color w:val="000000" w:themeColor="text1"/>
          <w:sz w:val="28"/>
          <w:szCs w:val="28"/>
          <w:rtl/>
          <w:lang w:val="en-US"/>
        </w:rPr>
        <w:t xml:space="preserve">תוספות מסכת ביצה דף </w:t>
      </w:r>
      <w:proofErr w:type="spellStart"/>
      <w:r w:rsidRPr="00CA2DF7">
        <w:rPr>
          <w:rFonts w:asciiTheme="majorBidi" w:hAnsiTheme="majorBidi" w:cs="Times New Roman"/>
          <w:b/>
          <w:bCs/>
          <w:color w:val="000000" w:themeColor="text1"/>
          <w:sz w:val="28"/>
          <w:szCs w:val="28"/>
          <w:rtl/>
          <w:lang w:val="en-US"/>
        </w:rPr>
        <w:t>כב</w:t>
      </w:r>
      <w:proofErr w:type="spellEnd"/>
      <w:r w:rsidRPr="00CA2DF7">
        <w:rPr>
          <w:rFonts w:asciiTheme="majorBidi" w:hAnsiTheme="majorBidi" w:cs="Times New Roman"/>
          <w:b/>
          <w:bCs/>
          <w:color w:val="000000" w:themeColor="text1"/>
          <w:sz w:val="28"/>
          <w:szCs w:val="28"/>
          <w:rtl/>
          <w:lang w:val="en-US"/>
        </w:rPr>
        <w:t xml:space="preserve"> עמוד א</w:t>
      </w:r>
      <w:r w:rsidRPr="00CA2DF7">
        <w:rPr>
          <w:rFonts w:asciiTheme="majorBidi" w:hAnsiTheme="majorBidi" w:cs="Times New Roman"/>
          <w:color w:val="000000" w:themeColor="text1"/>
          <w:sz w:val="28"/>
          <w:szCs w:val="28"/>
          <w:lang w:val="en-US"/>
        </w:rPr>
        <w:t xml:space="preserve"> </w:t>
      </w:r>
    </w:p>
    <w:p w14:paraId="06132D03" w14:textId="612D57E8" w:rsidR="00CA2DF7" w:rsidRDefault="00CA2DF7" w:rsidP="00CA2DF7">
      <w:pPr>
        <w:bidi/>
        <w:jc w:val="both"/>
        <w:rPr>
          <w:rFonts w:asciiTheme="majorBidi" w:hAnsiTheme="majorBidi" w:cs="Times New Roman"/>
          <w:color w:val="000000" w:themeColor="text1"/>
          <w:sz w:val="28"/>
          <w:szCs w:val="28"/>
          <w:rtl/>
          <w:lang w:val="en-US"/>
        </w:rPr>
      </w:pPr>
      <w:r w:rsidRPr="00CA2DF7">
        <w:rPr>
          <w:rFonts w:asciiTheme="majorBidi" w:hAnsiTheme="majorBidi" w:cs="Times New Roman"/>
          <w:color w:val="000000" w:themeColor="text1"/>
          <w:sz w:val="28"/>
          <w:szCs w:val="28"/>
          <w:rtl/>
          <w:lang w:val="en-US"/>
        </w:rPr>
        <w:t xml:space="preserve">והמסתפק ממנו חייב משום מכבה - </w:t>
      </w:r>
      <w:r w:rsidRPr="00CA2DF7">
        <w:rPr>
          <w:rFonts w:asciiTheme="majorBidi" w:hAnsiTheme="majorBidi" w:cs="Times New Roman"/>
          <w:b/>
          <w:bCs/>
          <w:color w:val="000000" w:themeColor="text1"/>
          <w:sz w:val="28"/>
          <w:szCs w:val="28"/>
          <w:rtl/>
          <w:lang w:val="en-US"/>
        </w:rPr>
        <w:t xml:space="preserve">אינו ר"ל מפני שממהר כבוי דלא הוי אלא גרם כבוי וגרם כבוי ביום טוב שרי אף על פי שממהר כבויה ובשבת </w:t>
      </w:r>
      <w:proofErr w:type="spellStart"/>
      <w:r w:rsidRPr="00CA2DF7">
        <w:rPr>
          <w:rFonts w:asciiTheme="majorBidi" w:hAnsiTheme="majorBidi" w:cs="Times New Roman"/>
          <w:b/>
          <w:bCs/>
          <w:color w:val="000000" w:themeColor="text1"/>
          <w:sz w:val="28"/>
          <w:szCs w:val="28"/>
          <w:rtl/>
          <w:lang w:val="en-US"/>
        </w:rPr>
        <w:t>נמי</w:t>
      </w:r>
      <w:proofErr w:type="spellEnd"/>
      <w:r w:rsidRPr="00CA2DF7">
        <w:rPr>
          <w:rFonts w:asciiTheme="majorBidi" w:hAnsiTheme="majorBidi" w:cs="Times New Roman"/>
          <w:b/>
          <w:bCs/>
          <w:color w:val="000000" w:themeColor="text1"/>
          <w:sz w:val="28"/>
          <w:szCs w:val="28"/>
          <w:rtl/>
          <w:lang w:val="en-US"/>
        </w:rPr>
        <w:t xml:space="preserve"> אינו חייב</w:t>
      </w:r>
      <w:r w:rsidRPr="00CA2DF7">
        <w:rPr>
          <w:rFonts w:asciiTheme="majorBidi" w:hAnsiTheme="majorBidi" w:cs="Times New Roman"/>
          <w:color w:val="000000" w:themeColor="text1"/>
          <w:sz w:val="28"/>
          <w:szCs w:val="28"/>
          <w:rtl/>
          <w:lang w:val="en-US"/>
        </w:rPr>
        <w:t xml:space="preserve"> </w:t>
      </w:r>
      <w:r w:rsidRPr="00CA2DF7">
        <w:rPr>
          <w:rFonts w:asciiTheme="majorBidi" w:hAnsiTheme="majorBidi" w:cs="Times New Roman"/>
          <w:b/>
          <w:bCs/>
          <w:color w:val="000000" w:themeColor="text1"/>
          <w:sz w:val="28"/>
          <w:szCs w:val="28"/>
          <w:rtl/>
          <w:lang w:val="en-US"/>
        </w:rPr>
        <w:t xml:space="preserve">אלא היינו טעמא הואיל </w:t>
      </w:r>
      <w:proofErr w:type="spellStart"/>
      <w:r w:rsidRPr="00CA2DF7">
        <w:rPr>
          <w:rFonts w:asciiTheme="majorBidi" w:hAnsiTheme="majorBidi" w:cs="Times New Roman"/>
          <w:b/>
          <w:bCs/>
          <w:color w:val="000000" w:themeColor="text1"/>
          <w:sz w:val="28"/>
          <w:szCs w:val="28"/>
          <w:rtl/>
          <w:lang w:val="en-US"/>
        </w:rPr>
        <w:t>דבאותה</w:t>
      </w:r>
      <w:proofErr w:type="spellEnd"/>
      <w:r w:rsidRPr="00CA2DF7">
        <w:rPr>
          <w:rFonts w:asciiTheme="majorBidi" w:hAnsiTheme="majorBidi" w:cs="Times New Roman"/>
          <w:b/>
          <w:bCs/>
          <w:color w:val="000000" w:themeColor="text1"/>
          <w:sz w:val="28"/>
          <w:szCs w:val="28"/>
          <w:rtl/>
          <w:lang w:val="en-US"/>
        </w:rPr>
        <w:t xml:space="preserve"> שעה שהוא מסתפק ממנה מכבה קצת ומכסה אורו</w:t>
      </w:r>
      <w:r w:rsidRPr="00CA2DF7">
        <w:rPr>
          <w:rFonts w:asciiTheme="majorBidi" w:hAnsiTheme="majorBidi" w:cs="Times New Roman"/>
          <w:color w:val="000000" w:themeColor="text1"/>
          <w:sz w:val="28"/>
          <w:szCs w:val="28"/>
          <w:rtl/>
          <w:lang w:val="en-US"/>
        </w:rPr>
        <w:t xml:space="preserve"> דלא יכול </w:t>
      </w:r>
      <w:proofErr w:type="spellStart"/>
      <w:r w:rsidRPr="00CA2DF7">
        <w:rPr>
          <w:rFonts w:asciiTheme="majorBidi" w:hAnsiTheme="majorBidi" w:cs="Times New Roman"/>
          <w:color w:val="000000" w:themeColor="text1"/>
          <w:sz w:val="28"/>
          <w:szCs w:val="28"/>
          <w:rtl/>
          <w:lang w:val="en-US"/>
        </w:rPr>
        <w:t>לאנהורי</w:t>
      </w:r>
      <w:proofErr w:type="spellEnd"/>
      <w:r w:rsidRPr="00CA2DF7">
        <w:rPr>
          <w:rFonts w:asciiTheme="majorBidi" w:hAnsiTheme="majorBidi" w:cs="Times New Roman"/>
          <w:color w:val="000000" w:themeColor="text1"/>
          <w:sz w:val="28"/>
          <w:szCs w:val="28"/>
          <w:rtl/>
          <w:lang w:val="en-US"/>
        </w:rPr>
        <w:t xml:space="preserve"> כולי האי כי איכא שמן מועט בנר ולכך נראה ככבוי ומכאן יש להתיר </w:t>
      </w:r>
      <w:proofErr w:type="spellStart"/>
      <w:r w:rsidRPr="00CA2DF7">
        <w:rPr>
          <w:rFonts w:asciiTheme="majorBidi" w:hAnsiTheme="majorBidi" w:cs="Times New Roman"/>
          <w:color w:val="000000" w:themeColor="text1"/>
          <w:sz w:val="28"/>
          <w:szCs w:val="28"/>
          <w:rtl/>
          <w:lang w:val="en-US"/>
        </w:rPr>
        <w:t>קנדיל"א</w:t>
      </w:r>
      <w:proofErr w:type="spellEnd"/>
      <w:r w:rsidRPr="00CA2DF7">
        <w:rPr>
          <w:rFonts w:asciiTheme="majorBidi" w:hAnsiTheme="majorBidi" w:cs="Times New Roman"/>
          <w:color w:val="000000" w:themeColor="text1"/>
          <w:sz w:val="28"/>
          <w:szCs w:val="28"/>
          <w:rtl/>
          <w:lang w:val="en-US"/>
        </w:rPr>
        <w:t xml:space="preserve"> של </w:t>
      </w:r>
      <w:proofErr w:type="spellStart"/>
      <w:r w:rsidRPr="00CA2DF7">
        <w:rPr>
          <w:rFonts w:asciiTheme="majorBidi" w:hAnsiTheme="majorBidi" w:cs="Times New Roman"/>
          <w:color w:val="000000" w:themeColor="text1"/>
          <w:sz w:val="28"/>
          <w:szCs w:val="28"/>
          <w:rtl/>
          <w:lang w:val="en-US"/>
        </w:rPr>
        <w:t>שעוה</w:t>
      </w:r>
      <w:proofErr w:type="spellEnd"/>
      <w:r w:rsidRPr="00CA2DF7">
        <w:rPr>
          <w:rFonts w:asciiTheme="majorBidi" w:hAnsiTheme="majorBidi" w:cs="Times New Roman"/>
          <w:color w:val="000000" w:themeColor="text1"/>
          <w:sz w:val="28"/>
          <w:szCs w:val="28"/>
          <w:rtl/>
          <w:lang w:val="en-US"/>
        </w:rPr>
        <w:t xml:space="preserve"> גדולה לחתוך למטה ממנה כיון </w:t>
      </w:r>
      <w:proofErr w:type="spellStart"/>
      <w:r w:rsidRPr="00CA2DF7">
        <w:rPr>
          <w:rFonts w:asciiTheme="majorBidi" w:hAnsiTheme="majorBidi" w:cs="Times New Roman"/>
          <w:color w:val="000000" w:themeColor="text1"/>
          <w:sz w:val="28"/>
          <w:szCs w:val="28"/>
          <w:rtl/>
          <w:lang w:val="en-US"/>
        </w:rPr>
        <w:t>דבשעה</w:t>
      </w:r>
      <w:proofErr w:type="spellEnd"/>
      <w:r w:rsidRPr="00CA2DF7">
        <w:rPr>
          <w:rFonts w:asciiTheme="majorBidi" w:hAnsiTheme="majorBidi" w:cs="Times New Roman"/>
          <w:color w:val="000000" w:themeColor="text1"/>
          <w:sz w:val="28"/>
          <w:szCs w:val="28"/>
          <w:rtl/>
          <w:lang w:val="en-US"/>
        </w:rPr>
        <w:t xml:space="preserve"> שחותך אותה אינו מכחיש מאור שלה כלל אף על גב שהוא גורם לגרום כבויה שרי </w:t>
      </w:r>
      <w:proofErr w:type="spellStart"/>
      <w:r w:rsidRPr="00CA2DF7">
        <w:rPr>
          <w:rFonts w:asciiTheme="majorBidi" w:hAnsiTheme="majorBidi" w:cs="Times New Roman"/>
          <w:color w:val="000000" w:themeColor="text1"/>
          <w:sz w:val="28"/>
          <w:szCs w:val="28"/>
          <w:rtl/>
          <w:lang w:val="en-US"/>
        </w:rPr>
        <w:t>ודוקא</w:t>
      </w:r>
      <w:proofErr w:type="spellEnd"/>
      <w:r w:rsidRPr="00CA2DF7">
        <w:rPr>
          <w:rFonts w:asciiTheme="majorBidi" w:hAnsiTheme="majorBidi" w:cs="Times New Roman"/>
          <w:color w:val="000000" w:themeColor="text1"/>
          <w:sz w:val="28"/>
          <w:szCs w:val="28"/>
          <w:rtl/>
          <w:lang w:val="en-US"/>
        </w:rPr>
        <w:t xml:space="preserve"> לחתוך אותה באור אבל בסכין אסור אליבא דכולי עלמא </w:t>
      </w:r>
      <w:proofErr w:type="spellStart"/>
      <w:r w:rsidRPr="00CA2DF7">
        <w:rPr>
          <w:rFonts w:asciiTheme="majorBidi" w:hAnsiTheme="majorBidi" w:cs="Times New Roman"/>
          <w:color w:val="000000" w:themeColor="text1"/>
          <w:sz w:val="28"/>
          <w:szCs w:val="28"/>
          <w:rtl/>
          <w:lang w:val="en-US"/>
        </w:rPr>
        <w:t>דאמר</w:t>
      </w:r>
      <w:proofErr w:type="spellEnd"/>
      <w:r w:rsidRPr="00CA2DF7">
        <w:rPr>
          <w:rFonts w:asciiTheme="majorBidi" w:hAnsiTheme="majorBidi" w:cs="Times New Roman"/>
          <w:color w:val="000000" w:themeColor="text1"/>
          <w:sz w:val="28"/>
          <w:szCs w:val="28"/>
          <w:rtl/>
          <w:lang w:val="en-US"/>
        </w:rPr>
        <w:t xml:space="preserve"> לקמן במתני' (דף לב.) חותכה באור בפי שתי נרות.</w:t>
      </w:r>
    </w:p>
    <w:p w14:paraId="6E10A90C" w14:textId="164689A6" w:rsidR="00CA2DF7" w:rsidRPr="00CA2DF7" w:rsidRDefault="00CA2DF7" w:rsidP="00CA2DF7">
      <w:pPr>
        <w:pStyle w:val="ListParagraph"/>
        <w:numPr>
          <w:ilvl w:val="0"/>
          <w:numId w:val="1"/>
        </w:numPr>
        <w:bidi/>
        <w:jc w:val="both"/>
        <w:rPr>
          <w:rFonts w:asciiTheme="majorBidi" w:hAnsiTheme="majorBidi" w:cstheme="majorBidi"/>
          <w:color w:val="000000" w:themeColor="text1"/>
          <w:sz w:val="28"/>
          <w:szCs w:val="28"/>
          <w:rtl/>
          <w:lang w:val="en-US"/>
        </w:rPr>
      </w:pPr>
      <w:r w:rsidRPr="00CA2DF7">
        <w:rPr>
          <w:rFonts w:asciiTheme="majorBidi" w:hAnsiTheme="majorBidi" w:cstheme="majorBidi"/>
          <w:b/>
          <w:bCs/>
          <w:color w:val="000000" w:themeColor="text1"/>
          <w:sz w:val="28"/>
          <w:szCs w:val="28"/>
          <w:rtl/>
          <w:lang w:val="en-US"/>
        </w:rPr>
        <w:t xml:space="preserve">רמב"ם הלכות שבת פרק </w:t>
      </w:r>
      <w:proofErr w:type="spellStart"/>
      <w:r w:rsidRPr="00CA2DF7">
        <w:rPr>
          <w:rFonts w:asciiTheme="majorBidi" w:hAnsiTheme="majorBidi" w:cstheme="majorBidi"/>
          <w:b/>
          <w:bCs/>
          <w:color w:val="000000" w:themeColor="text1"/>
          <w:sz w:val="28"/>
          <w:szCs w:val="28"/>
          <w:rtl/>
          <w:lang w:val="en-US"/>
        </w:rPr>
        <w:t>יב</w:t>
      </w:r>
      <w:proofErr w:type="spellEnd"/>
      <w:r w:rsidRPr="00CA2DF7">
        <w:rPr>
          <w:rFonts w:asciiTheme="majorBidi" w:hAnsiTheme="majorBidi" w:cstheme="majorBidi"/>
          <w:b/>
          <w:bCs/>
          <w:color w:val="000000" w:themeColor="text1"/>
          <w:sz w:val="28"/>
          <w:szCs w:val="28"/>
          <w:rtl/>
          <w:lang w:val="en-US"/>
        </w:rPr>
        <w:t xml:space="preserve"> הלכה ב</w:t>
      </w:r>
      <w:r w:rsidRPr="00CA2DF7">
        <w:rPr>
          <w:rFonts w:asciiTheme="majorBidi" w:hAnsiTheme="majorBidi" w:cstheme="majorBidi"/>
          <w:color w:val="000000" w:themeColor="text1"/>
          <w:sz w:val="28"/>
          <w:szCs w:val="28"/>
          <w:lang w:val="en-US"/>
        </w:rPr>
        <w:t xml:space="preserve"> </w:t>
      </w:r>
    </w:p>
    <w:p w14:paraId="3FFB09C6" w14:textId="5E0BEE20" w:rsidR="00CA2DF7" w:rsidRDefault="00CA2DF7" w:rsidP="00CA2DF7">
      <w:pPr>
        <w:bidi/>
        <w:jc w:val="both"/>
        <w:rPr>
          <w:rFonts w:asciiTheme="majorBidi" w:hAnsiTheme="majorBidi" w:cstheme="majorBidi"/>
          <w:color w:val="000000" w:themeColor="text1"/>
          <w:sz w:val="28"/>
          <w:szCs w:val="28"/>
          <w:rtl/>
          <w:lang w:val="en-US"/>
        </w:rPr>
      </w:pPr>
      <w:r w:rsidRPr="00CA2DF7">
        <w:rPr>
          <w:rFonts w:asciiTheme="majorBidi" w:hAnsiTheme="majorBidi" w:cstheme="majorBidi"/>
          <w:color w:val="000000" w:themeColor="text1"/>
          <w:sz w:val="28"/>
          <w:szCs w:val="28"/>
          <w:rtl/>
          <w:lang w:val="en-US"/>
        </w:rPr>
        <w:t xml:space="preserve">המכבה כל שהוא חייב, אחד המכבה את הנר ואחד המכבה את הגחלת של עץ, אבל המכבה גחלת של מתכת פטור, ואם </w:t>
      </w:r>
      <w:proofErr w:type="spellStart"/>
      <w:r w:rsidRPr="00CA2DF7">
        <w:rPr>
          <w:rFonts w:asciiTheme="majorBidi" w:hAnsiTheme="majorBidi" w:cstheme="majorBidi"/>
          <w:color w:val="000000" w:themeColor="text1"/>
          <w:sz w:val="28"/>
          <w:szCs w:val="28"/>
          <w:rtl/>
          <w:lang w:val="en-US"/>
        </w:rPr>
        <w:t>נתכוין</w:t>
      </w:r>
      <w:proofErr w:type="spellEnd"/>
      <w:r w:rsidRPr="00CA2DF7">
        <w:rPr>
          <w:rFonts w:asciiTheme="majorBidi" w:hAnsiTheme="majorBidi" w:cstheme="majorBidi"/>
          <w:color w:val="000000" w:themeColor="text1"/>
          <w:sz w:val="28"/>
          <w:szCs w:val="28"/>
          <w:rtl/>
          <w:lang w:val="en-US"/>
        </w:rPr>
        <w:t xml:space="preserve"> לצרף חייב, שכן </w:t>
      </w:r>
      <w:proofErr w:type="spellStart"/>
      <w:r w:rsidRPr="00CA2DF7">
        <w:rPr>
          <w:rFonts w:asciiTheme="majorBidi" w:hAnsiTheme="majorBidi" w:cstheme="majorBidi"/>
          <w:color w:val="000000" w:themeColor="text1"/>
          <w:sz w:val="28"/>
          <w:szCs w:val="28"/>
          <w:rtl/>
          <w:lang w:val="en-US"/>
        </w:rPr>
        <w:t>לוטשי</w:t>
      </w:r>
      <w:proofErr w:type="spellEnd"/>
      <w:r w:rsidRPr="00CA2DF7">
        <w:rPr>
          <w:rFonts w:asciiTheme="majorBidi" w:hAnsiTheme="majorBidi" w:cstheme="majorBidi"/>
          <w:color w:val="000000" w:themeColor="text1"/>
          <w:sz w:val="28"/>
          <w:szCs w:val="28"/>
          <w:rtl/>
          <w:lang w:val="en-US"/>
        </w:rPr>
        <w:t xml:space="preserve"> הברזל עושים מחמים את הברזל עד שיעשה גחלת </w:t>
      </w:r>
      <w:proofErr w:type="spellStart"/>
      <w:r w:rsidRPr="00CA2DF7">
        <w:rPr>
          <w:rFonts w:asciiTheme="majorBidi" w:hAnsiTheme="majorBidi" w:cstheme="majorBidi"/>
          <w:color w:val="000000" w:themeColor="text1"/>
          <w:sz w:val="28"/>
          <w:szCs w:val="28"/>
          <w:rtl/>
          <w:lang w:val="en-US"/>
        </w:rPr>
        <w:t>ומכבין</w:t>
      </w:r>
      <w:proofErr w:type="spellEnd"/>
      <w:r w:rsidRPr="00CA2DF7">
        <w:rPr>
          <w:rFonts w:asciiTheme="majorBidi" w:hAnsiTheme="majorBidi" w:cstheme="majorBidi"/>
          <w:color w:val="000000" w:themeColor="text1"/>
          <w:sz w:val="28"/>
          <w:szCs w:val="28"/>
          <w:rtl/>
          <w:lang w:val="en-US"/>
        </w:rPr>
        <w:t xml:space="preserve"> אותו במים כדי לחסמו, וזהו לצרף שהעושה אותו חייב והוא תולדת מכבה, * ומותר לכבות גחלת של מתכת ברשות הרבים כדי שלא </w:t>
      </w:r>
      <w:proofErr w:type="spellStart"/>
      <w:r w:rsidRPr="00CA2DF7">
        <w:rPr>
          <w:rFonts w:asciiTheme="majorBidi" w:hAnsiTheme="majorBidi" w:cstheme="majorBidi"/>
          <w:color w:val="000000" w:themeColor="text1"/>
          <w:sz w:val="28"/>
          <w:szCs w:val="28"/>
          <w:rtl/>
          <w:lang w:val="en-US"/>
        </w:rPr>
        <w:t>יזוקו</w:t>
      </w:r>
      <w:proofErr w:type="spellEnd"/>
      <w:r w:rsidRPr="00CA2DF7">
        <w:rPr>
          <w:rFonts w:asciiTheme="majorBidi" w:hAnsiTheme="majorBidi" w:cstheme="majorBidi"/>
          <w:color w:val="000000" w:themeColor="text1"/>
          <w:sz w:val="28"/>
          <w:szCs w:val="28"/>
          <w:rtl/>
          <w:lang w:val="en-US"/>
        </w:rPr>
        <w:t xml:space="preserve"> בה רבים, הנותן שמן לתוך הנר הדולק חייב משום מבעיר, </w:t>
      </w:r>
      <w:r w:rsidRPr="00CA2DF7">
        <w:rPr>
          <w:rFonts w:asciiTheme="majorBidi" w:hAnsiTheme="majorBidi" w:cstheme="majorBidi"/>
          <w:b/>
          <w:bCs/>
          <w:color w:val="000000" w:themeColor="text1"/>
          <w:sz w:val="28"/>
          <w:szCs w:val="28"/>
          <w:rtl/>
          <w:lang w:val="en-US"/>
        </w:rPr>
        <w:t>והמסתפק מן השמן שבנר חייב משום מכבה</w:t>
      </w:r>
      <w:r w:rsidRPr="00CA2DF7">
        <w:rPr>
          <w:rFonts w:asciiTheme="majorBidi" w:hAnsiTheme="majorBidi" w:cstheme="majorBidi"/>
          <w:color w:val="000000" w:themeColor="text1"/>
          <w:sz w:val="28"/>
          <w:szCs w:val="28"/>
          <w:rtl/>
          <w:lang w:val="en-US"/>
        </w:rPr>
        <w:t xml:space="preserve">. </w:t>
      </w:r>
    </w:p>
    <w:p w14:paraId="399639E1" w14:textId="55606C8B" w:rsidR="00CA2DF7" w:rsidRPr="00CA2DF7" w:rsidRDefault="00CA2DF7" w:rsidP="00CA2DF7">
      <w:pPr>
        <w:pStyle w:val="ListParagraph"/>
        <w:numPr>
          <w:ilvl w:val="0"/>
          <w:numId w:val="1"/>
        </w:numPr>
        <w:bidi/>
        <w:jc w:val="both"/>
        <w:rPr>
          <w:rFonts w:asciiTheme="majorBidi" w:hAnsiTheme="majorBidi" w:cstheme="majorBidi"/>
          <w:color w:val="000000" w:themeColor="text1"/>
          <w:sz w:val="28"/>
          <w:szCs w:val="28"/>
          <w:rtl/>
          <w:lang w:val="en-US"/>
        </w:rPr>
      </w:pPr>
      <w:proofErr w:type="spellStart"/>
      <w:r w:rsidRPr="00CA2DF7">
        <w:rPr>
          <w:rFonts w:asciiTheme="majorBidi" w:hAnsiTheme="majorBidi" w:cstheme="majorBidi"/>
          <w:b/>
          <w:bCs/>
          <w:color w:val="000000" w:themeColor="text1"/>
          <w:sz w:val="28"/>
          <w:szCs w:val="28"/>
          <w:rtl/>
          <w:lang w:val="en-US"/>
        </w:rPr>
        <w:t>רא"ש</w:t>
      </w:r>
      <w:proofErr w:type="spellEnd"/>
      <w:r w:rsidRPr="00CA2DF7">
        <w:rPr>
          <w:rFonts w:asciiTheme="majorBidi" w:hAnsiTheme="majorBidi" w:cstheme="majorBidi"/>
          <w:b/>
          <w:bCs/>
          <w:color w:val="000000" w:themeColor="text1"/>
          <w:sz w:val="28"/>
          <w:szCs w:val="28"/>
          <w:rtl/>
          <w:lang w:val="en-US"/>
        </w:rPr>
        <w:t xml:space="preserve"> מסכת ביצה פרק ב סימן </w:t>
      </w:r>
      <w:proofErr w:type="spellStart"/>
      <w:r w:rsidRPr="00CA2DF7">
        <w:rPr>
          <w:rFonts w:asciiTheme="majorBidi" w:hAnsiTheme="majorBidi" w:cstheme="majorBidi"/>
          <w:b/>
          <w:bCs/>
          <w:color w:val="000000" w:themeColor="text1"/>
          <w:sz w:val="28"/>
          <w:szCs w:val="28"/>
          <w:rtl/>
          <w:lang w:val="en-US"/>
        </w:rPr>
        <w:t>יז</w:t>
      </w:r>
      <w:proofErr w:type="spellEnd"/>
      <w:r w:rsidRPr="00CA2DF7">
        <w:rPr>
          <w:rFonts w:asciiTheme="majorBidi" w:hAnsiTheme="majorBidi" w:cstheme="majorBidi"/>
          <w:color w:val="000000" w:themeColor="text1"/>
          <w:sz w:val="28"/>
          <w:szCs w:val="28"/>
          <w:lang w:val="en-US"/>
        </w:rPr>
        <w:t xml:space="preserve"> </w:t>
      </w:r>
    </w:p>
    <w:p w14:paraId="0ABB1D7E" w14:textId="5DAA0454" w:rsidR="00CA2DF7" w:rsidRDefault="00CA2DF7" w:rsidP="00CA2DF7">
      <w:pPr>
        <w:bidi/>
        <w:jc w:val="both"/>
        <w:rPr>
          <w:rFonts w:asciiTheme="majorBidi" w:hAnsiTheme="majorBidi" w:cstheme="majorBidi"/>
          <w:color w:val="000000" w:themeColor="text1"/>
          <w:sz w:val="28"/>
          <w:szCs w:val="28"/>
          <w:rtl/>
          <w:lang w:val="en-US"/>
        </w:rPr>
      </w:pPr>
      <w:proofErr w:type="spellStart"/>
      <w:r w:rsidRPr="00CA2DF7">
        <w:rPr>
          <w:rFonts w:asciiTheme="majorBidi" w:hAnsiTheme="majorBidi" w:cstheme="majorBidi"/>
          <w:color w:val="000000" w:themeColor="text1"/>
          <w:sz w:val="28"/>
          <w:szCs w:val="28"/>
          <w:rtl/>
          <w:lang w:val="en-US"/>
        </w:rPr>
        <w:t>עולא</w:t>
      </w:r>
      <w:proofErr w:type="spellEnd"/>
      <w:r w:rsidRPr="00CA2DF7">
        <w:rPr>
          <w:rFonts w:asciiTheme="majorBidi" w:hAnsiTheme="majorBidi" w:cstheme="majorBidi"/>
          <w:color w:val="000000" w:themeColor="text1"/>
          <w:sz w:val="28"/>
          <w:szCs w:val="28"/>
          <w:rtl/>
          <w:lang w:val="en-US"/>
        </w:rPr>
        <w:t xml:space="preserve"> </w:t>
      </w:r>
      <w:proofErr w:type="spellStart"/>
      <w:r w:rsidRPr="00CA2DF7">
        <w:rPr>
          <w:rFonts w:asciiTheme="majorBidi" w:hAnsiTheme="majorBidi" w:cstheme="majorBidi"/>
          <w:color w:val="000000" w:themeColor="text1"/>
          <w:sz w:val="28"/>
          <w:szCs w:val="28"/>
          <w:rtl/>
          <w:lang w:val="en-US"/>
        </w:rPr>
        <w:t>איקלע</w:t>
      </w:r>
      <w:proofErr w:type="spellEnd"/>
      <w:r w:rsidRPr="00CA2DF7">
        <w:rPr>
          <w:rFonts w:asciiTheme="majorBidi" w:hAnsiTheme="majorBidi" w:cstheme="majorBidi"/>
          <w:color w:val="000000" w:themeColor="text1"/>
          <w:sz w:val="28"/>
          <w:szCs w:val="28"/>
          <w:rtl/>
          <w:lang w:val="en-US"/>
        </w:rPr>
        <w:t xml:space="preserve"> לבי רב </w:t>
      </w:r>
      <w:proofErr w:type="spellStart"/>
      <w:r w:rsidRPr="00CA2DF7">
        <w:rPr>
          <w:rFonts w:asciiTheme="majorBidi" w:hAnsiTheme="majorBidi" w:cstheme="majorBidi"/>
          <w:color w:val="000000" w:themeColor="text1"/>
          <w:sz w:val="28"/>
          <w:szCs w:val="28"/>
          <w:rtl/>
          <w:lang w:val="en-US"/>
        </w:rPr>
        <w:t>הונא</w:t>
      </w:r>
      <w:proofErr w:type="spellEnd"/>
      <w:r w:rsidRPr="00CA2DF7">
        <w:rPr>
          <w:rFonts w:asciiTheme="majorBidi" w:hAnsiTheme="majorBidi" w:cstheme="majorBidi"/>
          <w:color w:val="000000" w:themeColor="text1"/>
          <w:sz w:val="28"/>
          <w:szCs w:val="28"/>
          <w:rtl/>
          <w:lang w:val="en-US"/>
        </w:rPr>
        <w:t xml:space="preserve"> קם שמעיה </w:t>
      </w:r>
      <w:proofErr w:type="spellStart"/>
      <w:r w:rsidRPr="00CA2DF7">
        <w:rPr>
          <w:rFonts w:asciiTheme="majorBidi" w:hAnsiTheme="majorBidi" w:cstheme="majorBidi"/>
          <w:color w:val="000000" w:themeColor="text1"/>
          <w:sz w:val="28"/>
          <w:szCs w:val="28"/>
          <w:rtl/>
          <w:lang w:val="en-US"/>
        </w:rPr>
        <w:t>זקפיה</w:t>
      </w:r>
      <w:proofErr w:type="spellEnd"/>
      <w:r w:rsidRPr="00CA2DF7">
        <w:rPr>
          <w:rFonts w:asciiTheme="majorBidi" w:hAnsiTheme="majorBidi" w:cstheme="majorBidi"/>
          <w:color w:val="000000" w:themeColor="text1"/>
          <w:sz w:val="28"/>
          <w:szCs w:val="28"/>
          <w:rtl/>
          <w:lang w:val="en-US"/>
        </w:rPr>
        <w:t xml:space="preserve"> לשרגא. פירוש הגביה הנר להרחיק השמן מן הפתילה כדי שימהר לכבות. </w:t>
      </w:r>
      <w:proofErr w:type="spellStart"/>
      <w:r w:rsidRPr="00CA2DF7">
        <w:rPr>
          <w:rFonts w:asciiTheme="majorBidi" w:hAnsiTheme="majorBidi" w:cstheme="majorBidi"/>
          <w:color w:val="000000" w:themeColor="text1"/>
          <w:sz w:val="28"/>
          <w:szCs w:val="28"/>
          <w:rtl/>
          <w:lang w:val="en-US"/>
        </w:rPr>
        <w:t>איתיביה</w:t>
      </w:r>
      <w:proofErr w:type="spellEnd"/>
      <w:r w:rsidRPr="00CA2DF7">
        <w:rPr>
          <w:rFonts w:asciiTheme="majorBidi" w:hAnsiTheme="majorBidi" w:cstheme="majorBidi"/>
          <w:color w:val="000000" w:themeColor="text1"/>
          <w:sz w:val="28"/>
          <w:szCs w:val="28"/>
          <w:rtl/>
          <w:lang w:val="en-US"/>
        </w:rPr>
        <w:t xml:space="preserve"> רב יהודה </w:t>
      </w:r>
      <w:proofErr w:type="spellStart"/>
      <w:r w:rsidRPr="00CA2DF7">
        <w:rPr>
          <w:rFonts w:asciiTheme="majorBidi" w:hAnsiTheme="majorBidi" w:cstheme="majorBidi"/>
          <w:color w:val="000000" w:themeColor="text1"/>
          <w:sz w:val="28"/>
          <w:szCs w:val="28"/>
          <w:rtl/>
          <w:lang w:val="en-US"/>
        </w:rPr>
        <w:t>לעולא</w:t>
      </w:r>
      <w:proofErr w:type="spellEnd"/>
      <w:r w:rsidRPr="00CA2DF7">
        <w:rPr>
          <w:rFonts w:asciiTheme="majorBidi" w:hAnsiTheme="majorBidi" w:cstheme="majorBidi"/>
          <w:color w:val="000000" w:themeColor="text1"/>
          <w:sz w:val="28"/>
          <w:szCs w:val="28"/>
          <w:rtl/>
          <w:lang w:val="en-US"/>
        </w:rPr>
        <w:t xml:space="preserve"> הנותן שמן בנר חייב משום מבעיר המסתפק ממנו חייב משום מכבה. כתבו </w:t>
      </w:r>
      <w:proofErr w:type="spellStart"/>
      <w:r w:rsidRPr="00CA2DF7">
        <w:rPr>
          <w:rFonts w:asciiTheme="majorBidi" w:hAnsiTheme="majorBidi" w:cstheme="majorBidi"/>
          <w:color w:val="000000" w:themeColor="text1"/>
          <w:sz w:val="28"/>
          <w:szCs w:val="28"/>
          <w:rtl/>
          <w:lang w:val="en-US"/>
        </w:rPr>
        <w:t>התוס</w:t>
      </w:r>
      <w:proofErr w:type="spellEnd"/>
      <w:r w:rsidRPr="00CA2DF7">
        <w:rPr>
          <w:rFonts w:asciiTheme="majorBidi" w:hAnsiTheme="majorBidi" w:cstheme="majorBidi"/>
          <w:color w:val="000000" w:themeColor="text1"/>
          <w:sz w:val="28"/>
          <w:szCs w:val="28"/>
          <w:rtl/>
          <w:lang w:val="en-US"/>
        </w:rPr>
        <w:t xml:space="preserve">' הא </w:t>
      </w:r>
      <w:proofErr w:type="spellStart"/>
      <w:r w:rsidRPr="00CA2DF7">
        <w:rPr>
          <w:rFonts w:asciiTheme="majorBidi" w:hAnsiTheme="majorBidi" w:cstheme="majorBidi"/>
          <w:color w:val="000000" w:themeColor="text1"/>
          <w:sz w:val="28"/>
          <w:szCs w:val="28"/>
          <w:rtl/>
          <w:lang w:val="en-US"/>
        </w:rPr>
        <w:t>דחשיב</w:t>
      </w:r>
      <w:proofErr w:type="spellEnd"/>
      <w:r w:rsidRPr="00CA2DF7">
        <w:rPr>
          <w:rFonts w:asciiTheme="majorBidi" w:hAnsiTheme="majorBidi" w:cstheme="majorBidi"/>
          <w:color w:val="000000" w:themeColor="text1"/>
          <w:sz w:val="28"/>
          <w:szCs w:val="28"/>
          <w:rtl/>
          <w:lang w:val="en-US"/>
        </w:rPr>
        <w:t xml:space="preserve"> ליה מכבה היינו משום </w:t>
      </w:r>
      <w:proofErr w:type="spellStart"/>
      <w:r w:rsidRPr="00CA2DF7">
        <w:rPr>
          <w:rFonts w:asciiTheme="majorBidi" w:hAnsiTheme="majorBidi" w:cstheme="majorBidi"/>
          <w:color w:val="000000" w:themeColor="text1"/>
          <w:sz w:val="28"/>
          <w:szCs w:val="28"/>
          <w:rtl/>
          <w:lang w:val="en-US"/>
        </w:rPr>
        <w:t>דכשממעט</w:t>
      </w:r>
      <w:proofErr w:type="spellEnd"/>
      <w:r w:rsidRPr="00CA2DF7">
        <w:rPr>
          <w:rFonts w:asciiTheme="majorBidi" w:hAnsiTheme="majorBidi" w:cstheme="majorBidi"/>
          <w:color w:val="000000" w:themeColor="text1"/>
          <w:sz w:val="28"/>
          <w:szCs w:val="28"/>
          <w:rtl/>
          <w:lang w:val="en-US"/>
        </w:rPr>
        <w:t xml:space="preserve"> השמן ומרחיקו מפי הנר שהוא דולק מיד כהה אור הנר ואין דולק יפה כבתחילה </w:t>
      </w:r>
      <w:proofErr w:type="spellStart"/>
      <w:r w:rsidRPr="00CA2DF7">
        <w:rPr>
          <w:rFonts w:asciiTheme="majorBidi" w:hAnsiTheme="majorBidi" w:cstheme="majorBidi"/>
          <w:color w:val="000000" w:themeColor="text1"/>
          <w:sz w:val="28"/>
          <w:szCs w:val="28"/>
          <w:rtl/>
          <w:lang w:val="en-US"/>
        </w:rPr>
        <w:t>והוה</w:t>
      </w:r>
      <w:proofErr w:type="spellEnd"/>
      <w:r w:rsidRPr="00CA2DF7">
        <w:rPr>
          <w:rFonts w:asciiTheme="majorBidi" w:hAnsiTheme="majorBidi" w:cstheme="majorBidi"/>
          <w:color w:val="000000" w:themeColor="text1"/>
          <w:sz w:val="28"/>
          <w:szCs w:val="28"/>
          <w:rtl/>
          <w:lang w:val="en-US"/>
        </w:rPr>
        <w:t xml:space="preserve"> ליה מכבה.</w:t>
      </w:r>
      <w:r w:rsidRPr="00CA2DF7">
        <w:rPr>
          <w:rFonts w:asciiTheme="majorBidi" w:hAnsiTheme="majorBidi" w:cstheme="majorBidi"/>
          <w:color w:val="000000" w:themeColor="text1"/>
          <w:sz w:val="28"/>
          <w:szCs w:val="28"/>
          <w:vertAlign w:val="superscript"/>
          <w:rtl/>
          <w:lang w:val="en-US"/>
        </w:rPr>
        <w:t>(נ)</w:t>
      </w:r>
      <w:r w:rsidRPr="00CA2DF7">
        <w:rPr>
          <w:rFonts w:asciiTheme="majorBidi" w:hAnsiTheme="majorBidi" w:cstheme="majorBidi"/>
          <w:color w:val="000000" w:themeColor="text1"/>
          <w:sz w:val="28"/>
          <w:szCs w:val="28"/>
          <w:rtl/>
          <w:lang w:val="en-US"/>
        </w:rPr>
        <w:t xml:space="preserve"> אין לפרש משם שממהר כביית הנר כשיכלה השמן דהיינו גרם כיבוי שנחלקו רבי יוסי וחכמים </w:t>
      </w:r>
      <w:proofErr w:type="spellStart"/>
      <w:r w:rsidRPr="00CA2DF7">
        <w:rPr>
          <w:rFonts w:asciiTheme="majorBidi" w:hAnsiTheme="majorBidi" w:cstheme="majorBidi"/>
          <w:color w:val="000000" w:themeColor="text1"/>
          <w:sz w:val="28"/>
          <w:szCs w:val="28"/>
          <w:rtl/>
          <w:lang w:val="en-US"/>
        </w:rPr>
        <w:t>דתנן</w:t>
      </w:r>
      <w:proofErr w:type="spellEnd"/>
      <w:r w:rsidRPr="00CA2DF7">
        <w:rPr>
          <w:rFonts w:asciiTheme="majorBidi" w:hAnsiTheme="majorBidi" w:cstheme="majorBidi"/>
          <w:color w:val="000000" w:themeColor="text1"/>
          <w:sz w:val="28"/>
          <w:szCs w:val="28"/>
          <w:rtl/>
          <w:lang w:val="en-US"/>
        </w:rPr>
        <w:t xml:space="preserve"> (שבת דף </w:t>
      </w:r>
      <w:proofErr w:type="spellStart"/>
      <w:r w:rsidRPr="00CA2DF7">
        <w:rPr>
          <w:rFonts w:asciiTheme="majorBidi" w:hAnsiTheme="majorBidi" w:cstheme="majorBidi"/>
          <w:color w:val="000000" w:themeColor="text1"/>
          <w:sz w:val="28"/>
          <w:szCs w:val="28"/>
          <w:rtl/>
          <w:lang w:val="en-US"/>
        </w:rPr>
        <w:t>קכ</w:t>
      </w:r>
      <w:proofErr w:type="spellEnd"/>
      <w:r w:rsidRPr="00CA2DF7">
        <w:rPr>
          <w:rFonts w:asciiTheme="majorBidi" w:hAnsiTheme="majorBidi" w:cstheme="majorBidi"/>
          <w:color w:val="000000" w:themeColor="text1"/>
          <w:sz w:val="28"/>
          <w:szCs w:val="28"/>
          <w:rtl/>
          <w:lang w:val="en-US"/>
        </w:rPr>
        <w:t xml:space="preserve"> א) </w:t>
      </w:r>
      <w:proofErr w:type="spellStart"/>
      <w:r w:rsidRPr="00CA2DF7">
        <w:rPr>
          <w:rFonts w:asciiTheme="majorBidi" w:hAnsiTheme="majorBidi" w:cstheme="majorBidi"/>
          <w:color w:val="000000" w:themeColor="text1"/>
          <w:sz w:val="28"/>
          <w:szCs w:val="28"/>
          <w:rtl/>
          <w:lang w:val="en-US"/>
        </w:rPr>
        <w:t>עושין</w:t>
      </w:r>
      <w:proofErr w:type="spellEnd"/>
      <w:r w:rsidRPr="00CA2DF7">
        <w:rPr>
          <w:rFonts w:asciiTheme="majorBidi" w:hAnsiTheme="majorBidi" w:cstheme="majorBidi"/>
          <w:color w:val="000000" w:themeColor="text1"/>
          <w:sz w:val="28"/>
          <w:szCs w:val="28"/>
          <w:rtl/>
          <w:lang w:val="en-US"/>
        </w:rPr>
        <w:t xml:space="preserve"> מחיצה בכל הכלים בין מלאים בין ריקנים בשביל שלא תעבור הדליקה. רבי יוסי אוסר בכלי חרס חדשים מלאים מים שאין </w:t>
      </w:r>
      <w:proofErr w:type="spellStart"/>
      <w:r w:rsidRPr="00CA2DF7">
        <w:rPr>
          <w:rFonts w:asciiTheme="majorBidi" w:hAnsiTheme="majorBidi" w:cstheme="majorBidi"/>
          <w:color w:val="000000" w:themeColor="text1"/>
          <w:sz w:val="28"/>
          <w:szCs w:val="28"/>
          <w:rtl/>
          <w:lang w:val="en-US"/>
        </w:rPr>
        <w:t>יכולין</w:t>
      </w:r>
      <w:proofErr w:type="spellEnd"/>
      <w:r w:rsidRPr="00CA2DF7">
        <w:rPr>
          <w:rFonts w:asciiTheme="majorBidi" w:hAnsiTheme="majorBidi" w:cstheme="majorBidi"/>
          <w:color w:val="000000" w:themeColor="text1"/>
          <w:sz w:val="28"/>
          <w:szCs w:val="28"/>
          <w:rtl/>
          <w:lang w:val="en-US"/>
        </w:rPr>
        <w:t xml:space="preserve"> לקבל את האור והן </w:t>
      </w:r>
      <w:proofErr w:type="spellStart"/>
      <w:r w:rsidRPr="00CA2DF7">
        <w:rPr>
          <w:rFonts w:asciiTheme="majorBidi" w:hAnsiTheme="majorBidi" w:cstheme="majorBidi"/>
          <w:color w:val="000000" w:themeColor="text1"/>
          <w:sz w:val="28"/>
          <w:szCs w:val="28"/>
          <w:rtl/>
          <w:lang w:val="en-US"/>
        </w:rPr>
        <w:t>מתבקעין</w:t>
      </w:r>
      <w:proofErr w:type="spellEnd"/>
      <w:r w:rsidRPr="00CA2DF7">
        <w:rPr>
          <w:rFonts w:asciiTheme="majorBidi" w:hAnsiTheme="majorBidi" w:cstheme="majorBidi"/>
          <w:color w:val="000000" w:themeColor="text1"/>
          <w:sz w:val="28"/>
          <w:szCs w:val="28"/>
          <w:rtl/>
          <w:lang w:val="en-US"/>
        </w:rPr>
        <w:t xml:space="preserve"> </w:t>
      </w:r>
      <w:proofErr w:type="spellStart"/>
      <w:r w:rsidRPr="00CA2DF7">
        <w:rPr>
          <w:rFonts w:asciiTheme="majorBidi" w:hAnsiTheme="majorBidi" w:cstheme="majorBidi"/>
          <w:color w:val="000000" w:themeColor="text1"/>
          <w:sz w:val="28"/>
          <w:szCs w:val="28"/>
          <w:rtl/>
          <w:lang w:val="en-US"/>
        </w:rPr>
        <w:t>ומכבין</w:t>
      </w:r>
      <w:proofErr w:type="spellEnd"/>
      <w:r w:rsidRPr="00CA2DF7">
        <w:rPr>
          <w:rFonts w:asciiTheme="majorBidi" w:hAnsiTheme="majorBidi" w:cstheme="majorBidi"/>
          <w:color w:val="000000" w:themeColor="text1"/>
          <w:sz w:val="28"/>
          <w:szCs w:val="28"/>
          <w:rtl/>
          <w:lang w:val="en-US"/>
        </w:rPr>
        <w:t xml:space="preserve"> את הדליקה. וקיימא</w:t>
      </w:r>
      <w:r w:rsidRPr="00CA2DF7">
        <w:rPr>
          <w:rFonts w:asciiTheme="majorBidi" w:hAnsiTheme="majorBidi" w:cstheme="majorBidi"/>
          <w:color w:val="000000" w:themeColor="text1"/>
          <w:sz w:val="28"/>
          <w:szCs w:val="28"/>
          <w:vertAlign w:val="superscript"/>
          <w:rtl/>
          <w:lang w:val="en-US"/>
        </w:rPr>
        <w:t>(ס)</w:t>
      </w:r>
      <w:r w:rsidRPr="00CA2DF7">
        <w:rPr>
          <w:rFonts w:asciiTheme="majorBidi" w:hAnsiTheme="majorBidi" w:cstheme="majorBidi"/>
          <w:color w:val="000000" w:themeColor="text1"/>
          <w:sz w:val="28"/>
          <w:szCs w:val="28"/>
          <w:rtl/>
          <w:lang w:val="en-US"/>
        </w:rPr>
        <w:t xml:space="preserve"> לן </w:t>
      </w:r>
      <w:proofErr w:type="spellStart"/>
      <w:r w:rsidRPr="00CA2DF7">
        <w:rPr>
          <w:rFonts w:asciiTheme="majorBidi" w:hAnsiTheme="majorBidi" w:cstheme="majorBidi"/>
          <w:color w:val="000000" w:themeColor="text1"/>
          <w:sz w:val="28"/>
          <w:szCs w:val="28"/>
          <w:rtl/>
          <w:lang w:val="en-US"/>
        </w:rPr>
        <w:t>כרבנן</w:t>
      </w:r>
      <w:proofErr w:type="spellEnd"/>
      <w:r w:rsidRPr="00CA2DF7">
        <w:rPr>
          <w:rFonts w:asciiTheme="majorBidi" w:hAnsiTheme="majorBidi" w:cstheme="majorBidi"/>
          <w:color w:val="000000" w:themeColor="text1"/>
          <w:sz w:val="28"/>
          <w:szCs w:val="28"/>
          <w:rtl/>
          <w:lang w:val="en-US"/>
        </w:rPr>
        <w:t xml:space="preserve"> </w:t>
      </w:r>
      <w:proofErr w:type="spellStart"/>
      <w:r w:rsidRPr="00CA2DF7">
        <w:rPr>
          <w:rFonts w:asciiTheme="majorBidi" w:hAnsiTheme="majorBidi" w:cstheme="majorBidi"/>
          <w:color w:val="000000" w:themeColor="text1"/>
          <w:sz w:val="28"/>
          <w:szCs w:val="28"/>
          <w:rtl/>
          <w:lang w:val="en-US"/>
        </w:rPr>
        <w:t>דגרם</w:t>
      </w:r>
      <w:proofErr w:type="spellEnd"/>
      <w:r w:rsidRPr="00CA2DF7">
        <w:rPr>
          <w:rFonts w:asciiTheme="majorBidi" w:hAnsiTheme="majorBidi" w:cstheme="majorBidi"/>
          <w:color w:val="000000" w:themeColor="text1"/>
          <w:sz w:val="28"/>
          <w:szCs w:val="28"/>
          <w:rtl/>
          <w:lang w:val="en-US"/>
        </w:rPr>
        <w:t xml:space="preserve"> כיבוי מותר</w:t>
      </w:r>
      <w:r w:rsidRPr="00CA2DF7">
        <w:rPr>
          <w:rFonts w:asciiTheme="majorBidi" w:hAnsiTheme="majorBidi" w:cstheme="majorBidi"/>
          <w:color w:val="000000" w:themeColor="text1"/>
          <w:sz w:val="28"/>
          <w:szCs w:val="28"/>
          <w:vertAlign w:val="superscript"/>
          <w:rtl/>
          <w:lang w:val="en-US"/>
        </w:rPr>
        <w:t>*</w:t>
      </w:r>
      <w:r w:rsidRPr="00CA2DF7">
        <w:rPr>
          <w:rFonts w:asciiTheme="majorBidi" w:hAnsiTheme="majorBidi" w:cstheme="majorBidi"/>
          <w:color w:val="000000" w:themeColor="text1"/>
          <w:sz w:val="28"/>
          <w:szCs w:val="28"/>
          <w:rtl/>
          <w:lang w:val="en-US"/>
        </w:rPr>
        <w:t xml:space="preserve"> ומיהו ההיא </w:t>
      </w:r>
      <w:proofErr w:type="spellStart"/>
      <w:r w:rsidRPr="00CA2DF7">
        <w:rPr>
          <w:rFonts w:asciiTheme="majorBidi" w:hAnsiTheme="majorBidi" w:cstheme="majorBidi"/>
          <w:color w:val="000000" w:themeColor="text1"/>
          <w:sz w:val="28"/>
          <w:szCs w:val="28"/>
          <w:rtl/>
          <w:lang w:val="en-US"/>
        </w:rPr>
        <w:t>דשפופרת</w:t>
      </w:r>
      <w:proofErr w:type="spellEnd"/>
      <w:r w:rsidRPr="00CA2DF7">
        <w:rPr>
          <w:rFonts w:asciiTheme="majorBidi" w:hAnsiTheme="majorBidi" w:cstheme="majorBidi"/>
          <w:color w:val="000000" w:themeColor="text1"/>
          <w:sz w:val="28"/>
          <w:szCs w:val="28"/>
          <w:rtl/>
          <w:lang w:val="en-US"/>
        </w:rPr>
        <w:t xml:space="preserve"> על פי הנר </w:t>
      </w:r>
      <w:proofErr w:type="spellStart"/>
      <w:r w:rsidRPr="00CA2DF7">
        <w:rPr>
          <w:rFonts w:asciiTheme="majorBidi" w:hAnsiTheme="majorBidi" w:cstheme="majorBidi"/>
          <w:color w:val="000000" w:themeColor="text1"/>
          <w:sz w:val="28"/>
          <w:szCs w:val="28"/>
          <w:rtl/>
          <w:lang w:val="en-US"/>
        </w:rPr>
        <w:t>דאסור</w:t>
      </w:r>
      <w:proofErr w:type="spellEnd"/>
      <w:r w:rsidRPr="00CA2DF7">
        <w:rPr>
          <w:rFonts w:asciiTheme="majorBidi" w:hAnsiTheme="majorBidi" w:cstheme="majorBidi"/>
          <w:color w:val="000000" w:themeColor="text1"/>
          <w:sz w:val="28"/>
          <w:szCs w:val="28"/>
          <w:rtl/>
          <w:lang w:val="en-US"/>
        </w:rPr>
        <w:t xml:space="preserve"> (שבת דף </w:t>
      </w:r>
      <w:proofErr w:type="spellStart"/>
      <w:r w:rsidRPr="00CA2DF7">
        <w:rPr>
          <w:rFonts w:asciiTheme="majorBidi" w:hAnsiTheme="majorBidi" w:cstheme="majorBidi"/>
          <w:color w:val="000000" w:themeColor="text1"/>
          <w:sz w:val="28"/>
          <w:szCs w:val="28"/>
          <w:rtl/>
          <w:lang w:val="en-US"/>
        </w:rPr>
        <w:t>כט</w:t>
      </w:r>
      <w:proofErr w:type="spellEnd"/>
      <w:r w:rsidRPr="00CA2DF7">
        <w:rPr>
          <w:rFonts w:asciiTheme="majorBidi" w:hAnsiTheme="majorBidi" w:cstheme="majorBidi"/>
          <w:color w:val="000000" w:themeColor="text1"/>
          <w:sz w:val="28"/>
          <w:szCs w:val="28"/>
          <w:rtl/>
          <w:lang w:val="en-US"/>
        </w:rPr>
        <w:t xml:space="preserve"> ב) </w:t>
      </w:r>
      <w:proofErr w:type="spellStart"/>
      <w:r w:rsidRPr="00CA2DF7">
        <w:rPr>
          <w:rFonts w:asciiTheme="majorBidi" w:hAnsiTheme="majorBidi" w:cstheme="majorBidi"/>
          <w:color w:val="000000" w:themeColor="text1"/>
          <w:sz w:val="28"/>
          <w:szCs w:val="28"/>
          <w:rtl/>
          <w:lang w:val="en-US"/>
        </w:rPr>
        <w:t>דלמא</w:t>
      </w:r>
      <w:proofErr w:type="spellEnd"/>
      <w:r w:rsidRPr="00CA2DF7">
        <w:rPr>
          <w:rFonts w:asciiTheme="majorBidi" w:hAnsiTheme="majorBidi" w:cstheme="majorBidi"/>
          <w:color w:val="000000" w:themeColor="text1"/>
          <w:sz w:val="28"/>
          <w:szCs w:val="28"/>
          <w:rtl/>
          <w:lang w:val="en-US"/>
        </w:rPr>
        <w:t xml:space="preserve"> אתי </w:t>
      </w:r>
      <w:proofErr w:type="spellStart"/>
      <w:r w:rsidRPr="00CA2DF7">
        <w:rPr>
          <w:rFonts w:asciiTheme="majorBidi" w:hAnsiTheme="majorBidi" w:cstheme="majorBidi"/>
          <w:color w:val="000000" w:themeColor="text1"/>
          <w:sz w:val="28"/>
          <w:szCs w:val="28"/>
          <w:rtl/>
          <w:lang w:val="en-US"/>
        </w:rPr>
        <w:t>לאיסתפוקי</w:t>
      </w:r>
      <w:proofErr w:type="spellEnd"/>
      <w:r w:rsidRPr="00CA2DF7">
        <w:rPr>
          <w:rFonts w:asciiTheme="majorBidi" w:hAnsiTheme="majorBidi" w:cstheme="majorBidi"/>
          <w:color w:val="000000" w:themeColor="text1"/>
          <w:sz w:val="28"/>
          <w:szCs w:val="28"/>
          <w:rtl/>
          <w:lang w:val="en-US"/>
        </w:rPr>
        <w:t xml:space="preserve"> מניה היינו על </w:t>
      </w:r>
      <w:proofErr w:type="spellStart"/>
      <w:r w:rsidRPr="00CA2DF7">
        <w:rPr>
          <w:rFonts w:asciiTheme="majorBidi" w:hAnsiTheme="majorBidi" w:cstheme="majorBidi"/>
          <w:color w:val="000000" w:themeColor="text1"/>
          <w:sz w:val="28"/>
          <w:szCs w:val="28"/>
          <w:rtl/>
          <w:lang w:val="en-US"/>
        </w:rPr>
        <w:t>כרחך</w:t>
      </w:r>
      <w:proofErr w:type="spellEnd"/>
      <w:r w:rsidRPr="00CA2DF7">
        <w:rPr>
          <w:rFonts w:asciiTheme="majorBidi" w:hAnsiTheme="majorBidi" w:cstheme="majorBidi"/>
          <w:color w:val="000000" w:themeColor="text1"/>
          <w:sz w:val="28"/>
          <w:szCs w:val="28"/>
          <w:rtl/>
          <w:lang w:val="en-US"/>
        </w:rPr>
        <w:t xml:space="preserve"> מפני שממהר כיבוי שאינו מכחיש מאור הנר כלל שהרי הנר לעולם מלא שמן</w:t>
      </w:r>
      <w:r w:rsidRPr="00CA2DF7">
        <w:rPr>
          <w:rFonts w:asciiTheme="majorBidi" w:hAnsiTheme="majorBidi" w:cstheme="majorBidi"/>
          <w:color w:val="000000" w:themeColor="text1"/>
          <w:sz w:val="28"/>
          <w:szCs w:val="28"/>
          <w:vertAlign w:val="superscript"/>
          <w:rtl/>
          <w:lang w:val="en-US"/>
        </w:rPr>
        <w:t>[ו]</w:t>
      </w:r>
      <w:r w:rsidRPr="00CA2DF7">
        <w:rPr>
          <w:rFonts w:asciiTheme="majorBidi" w:hAnsiTheme="majorBidi" w:cstheme="majorBidi"/>
          <w:color w:val="000000" w:themeColor="text1"/>
          <w:sz w:val="28"/>
          <w:szCs w:val="28"/>
          <w:rtl/>
          <w:lang w:val="en-US"/>
        </w:rPr>
        <w:t xml:space="preserve"> כי מן השפופרת מטפטף תמיד לאור הנר</w:t>
      </w:r>
      <w:r w:rsidRPr="00CA2DF7">
        <w:rPr>
          <w:rFonts w:asciiTheme="majorBidi" w:hAnsiTheme="majorBidi" w:cstheme="majorBidi"/>
          <w:color w:val="000000" w:themeColor="text1"/>
          <w:sz w:val="28"/>
          <w:szCs w:val="28"/>
          <w:vertAlign w:val="superscript"/>
          <w:rtl/>
          <w:lang w:val="en-US"/>
        </w:rPr>
        <w:t>(ע)</w:t>
      </w:r>
      <w:r w:rsidRPr="00CA2DF7">
        <w:rPr>
          <w:rFonts w:asciiTheme="majorBidi" w:hAnsiTheme="majorBidi" w:cstheme="majorBidi"/>
          <w:color w:val="000000" w:themeColor="text1"/>
          <w:sz w:val="28"/>
          <w:szCs w:val="28"/>
          <w:rtl/>
          <w:lang w:val="en-US"/>
        </w:rPr>
        <w:t xml:space="preserve"> אף אם יסתפק מעט משמן שבתוך השפופרת אינו מכחיש מאור הנר. </w:t>
      </w:r>
      <w:r w:rsidRPr="00CA2DF7">
        <w:rPr>
          <w:rFonts w:asciiTheme="majorBidi" w:hAnsiTheme="majorBidi" w:cstheme="majorBidi"/>
          <w:b/>
          <w:bCs/>
          <w:color w:val="000000" w:themeColor="text1"/>
          <w:sz w:val="28"/>
          <w:szCs w:val="28"/>
          <w:rtl/>
          <w:lang w:val="en-US"/>
        </w:rPr>
        <w:t xml:space="preserve">הלכך נראה לי טעמא </w:t>
      </w:r>
      <w:proofErr w:type="spellStart"/>
      <w:r w:rsidRPr="00CA2DF7">
        <w:rPr>
          <w:rFonts w:asciiTheme="majorBidi" w:hAnsiTheme="majorBidi" w:cstheme="majorBidi"/>
          <w:b/>
          <w:bCs/>
          <w:color w:val="000000" w:themeColor="text1"/>
          <w:sz w:val="28"/>
          <w:szCs w:val="28"/>
          <w:rtl/>
          <w:lang w:val="en-US"/>
        </w:rPr>
        <w:t>דמסתפק</w:t>
      </w:r>
      <w:proofErr w:type="spellEnd"/>
      <w:r w:rsidRPr="00CA2DF7">
        <w:rPr>
          <w:rFonts w:asciiTheme="majorBidi" w:hAnsiTheme="majorBidi" w:cstheme="majorBidi"/>
          <w:b/>
          <w:bCs/>
          <w:color w:val="000000" w:themeColor="text1"/>
          <w:sz w:val="28"/>
          <w:szCs w:val="28"/>
          <w:rtl/>
          <w:lang w:val="en-US"/>
        </w:rPr>
        <w:t xml:space="preserve"> מן הנר משום שממהר כיבויו</w:t>
      </w:r>
      <w:r w:rsidRPr="00CA2DF7">
        <w:rPr>
          <w:rFonts w:asciiTheme="majorBidi" w:hAnsiTheme="majorBidi" w:cstheme="majorBidi"/>
          <w:color w:val="000000" w:themeColor="text1"/>
          <w:sz w:val="28"/>
          <w:szCs w:val="28"/>
          <w:rtl/>
          <w:lang w:val="en-US"/>
        </w:rPr>
        <w:t xml:space="preserve">. ואף רבנן דרבי יוסי </w:t>
      </w:r>
      <w:proofErr w:type="spellStart"/>
      <w:r w:rsidRPr="00CA2DF7">
        <w:rPr>
          <w:rFonts w:asciiTheme="majorBidi" w:hAnsiTheme="majorBidi" w:cstheme="majorBidi"/>
          <w:color w:val="000000" w:themeColor="text1"/>
          <w:sz w:val="28"/>
          <w:szCs w:val="28"/>
          <w:rtl/>
          <w:lang w:val="en-US"/>
        </w:rPr>
        <w:t>מודו</w:t>
      </w:r>
      <w:proofErr w:type="spellEnd"/>
      <w:r w:rsidRPr="00CA2DF7">
        <w:rPr>
          <w:rFonts w:asciiTheme="majorBidi" w:hAnsiTheme="majorBidi" w:cstheme="majorBidi"/>
          <w:color w:val="000000" w:themeColor="text1"/>
          <w:sz w:val="28"/>
          <w:szCs w:val="28"/>
          <w:rtl/>
          <w:lang w:val="en-US"/>
        </w:rPr>
        <w:t xml:space="preserve"> בהאי גרם כיבוי </w:t>
      </w:r>
      <w:proofErr w:type="spellStart"/>
      <w:r w:rsidRPr="00CA2DF7">
        <w:rPr>
          <w:rFonts w:asciiTheme="majorBidi" w:hAnsiTheme="majorBidi" w:cstheme="majorBidi"/>
          <w:color w:val="000000" w:themeColor="text1"/>
          <w:sz w:val="28"/>
          <w:szCs w:val="28"/>
          <w:rtl/>
          <w:lang w:val="en-US"/>
        </w:rPr>
        <w:t>דחייב</w:t>
      </w:r>
      <w:proofErr w:type="spellEnd"/>
      <w:r w:rsidRPr="00CA2DF7">
        <w:rPr>
          <w:rFonts w:asciiTheme="majorBidi" w:hAnsiTheme="majorBidi" w:cstheme="majorBidi"/>
          <w:color w:val="000000" w:themeColor="text1"/>
          <w:sz w:val="28"/>
          <w:szCs w:val="28"/>
          <w:rtl/>
          <w:lang w:val="en-US"/>
        </w:rPr>
        <w:t xml:space="preserve">. </w:t>
      </w:r>
      <w:proofErr w:type="spellStart"/>
      <w:r w:rsidRPr="00CA2DF7">
        <w:rPr>
          <w:rFonts w:asciiTheme="majorBidi" w:hAnsiTheme="majorBidi" w:cstheme="majorBidi"/>
          <w:color w:val="000000" w:themeColor="text1"/>
          <w:sz w:val="28"/>
          <w:szCs w:val="28"/>
          <w:rtl/>
          <w:lang w:val="en-US"/>
        </w:rPr>
        <w:t>דעד</w:t>
      </w:r>
      <w:proofErr w:type="spellEnd"/>
      <w:r w:rsidRPr="00CA2DF7">
        <w:rPr>
          <w:rFonts w:asciiTheme="majorBidi" w:hAnsiTheme="majorBidi" w:cstheme="majorBidi"/>
          <w:color w:val="000000" w:themeColor="text1"/>
          <w:sz w:val="28"/>
          <w:szCs w:val="28"/>
          <w:rtl/>
          <w:lang w:val="en-US"/>
        </w:rPr>
        <w:t xml:space="preserve"> כאן לא פליגי התם אלא משום דאינו נוגע בדבר הדולק אלא עושה דבר חוצה לו הגורם את הכיבוי כשתגיע שמה הדליקה. </w:t>
      </w:r>
      <w:r w:rsidRPr="00CA2DF7">
        <w:rPr>
          <w:rFonts w:asciiTheme="majorBidi" w:hAnsiTheme="majorBidi" w:cstheme="majorBidi"/>
          <w:b/>
          <w:bCs/>
          <w:color w:val="000000" w:themeColor="text1"/>
          <w:sz w:val="28"/>
          <w:szCs w:val="28"/>
          <w:rtl/>
          <w:lang w:val="en-US"/>
        </w:rPr>
        <w:t>אבל הכא השמן והפתילה שתיהן גורמים את הדליקה והממעט מאחד מהן וממהר את הכיבוי חייב</w:t>
      </w:r>
      <w:r w:rsidRPr="00CA2DF7">
        <w:rPr>
          <w:rFonts w:asciiTheme="majorBidi" w:hAnsiTheme="majorBidi" w:cstheme="majorBidi"/>
          <w:b/>
          <w:bCs/>
          <w:color w:val="000000" w:themeColor="text1"/>
          <w:sz w:val="28"/>
          <w:szCs w:val="28"/>
          <w:vertAlign w:val="superscript"/>
          <w:rtl/>
          <w:lang w:val="en-US"/>
        </w:rPr>
        <w:t>**</w:t>
      </w:r>
      <w:r w:rsidRPr="00CA2DF7">
        <w:rPr>
          <w:rFonts w:asciiTheme="majorBidi" w:hAnsiTheme="majorBidi" w:cstheme="majorBidi"/>
          <w:b/>
          <w:bCs/>
          <w:color w:val="000000" w:themeColor="text1"/>
          <w:sz w:val="28"/>
          <w:szCs w:val="28"/>
          <w:rtl/>
          <w:lang w:val="en-US"/>
        </w:rPr>
        <w:t xml:space="preserve"> והיינו טעמא </w:t>
      </w:r>
      <w:proofErr w:type="spellStart"/>
      <w:r w:rsidRPr="00CA2DF7">
        <w:rPr>
          <w:rFonts w:asciiTheme="majorBidi" w:hAnsiTheme="majorBidi" w:cstheme="majorBidi"/>
          <w:b/>
          <w:bCs/>
          <w:color w:val="000000" w:themeColor="text1"/>
          <w:sz w:val="28"/>
          <w:szCs w:val="28"/>
          <w:rtl/>
          <w:lang w:val="en-US"/>
        </w:rPr>
        <w:t>דנותן</w:t>
      </w:r>
      <w:proofErr w:type="spellEnd"/>
      <w:r w:rsidRPr="00CA2DF7">
        <w:rPr>
          <w:rFonts w:asciiTheme="majorBidi" w:hAnsiTheme="majorBidi" w:cstheme="majorBidi"/>
          <w:b/>
          <w:bCs/>
          <w:color w:val="000000" w:themeColor="text1"/>
          <w:sz w:val="28"/>
          <w:szCs w:val="28"/>
          <w:rtl/>
          <w:lang w:val="en-US"/>
        </w:rPr>
        <w:t xml:space="preserve"> שמן בנר משום </w:t>
      </w:r>
      <w:proofErr w:type="spellStart"/>
      <w:r w:rsidRPr="00CA2DF7">
        <w:rPr>
          <w:rFonts w:asciiTheme="majorBidi" w:hAnsiTheme="majorBidi" w:cstheme="majorBidi"/>
          <w:b/>
          <w:bCs/>
          <w:color w:val="000000" w:themeColor="text1"/>
          <w:sz w:val="28"/>
          <w:szCs w:val="28"/>
          <w:rtl/>
          <w:lang w:val="en-US"/>
        </w:rPr>
        <w:t>דמאריך</w:t>
      </w:r>
      <w:proofErr w:type="spellEnd"/>
      <w:r w:rsidRPr="00CA2DF7">
        <w:rPr>
          <w:rFonts w:asciiTheme="majorBidi" w:hAnsiTheme="majorBidi" w:cstheme="majorBidi"/>
          <w:b/>
          <w:bCs/>
          <w:color w:val="000000" w:themeColor="text1"/>
          <w:sz w:val="28"/>
          <w:szCs w:val="28"/>
          <w:rtl/>
          <w:lang w:val="en-US"/>
        </w:rPr>
        <w:t xml:space="preserve"> בהבערתו. </w:t>
      </w:r>
      <w:proofErr w:type="spellStart"/>
      <w:r w:rsidRPr="00CA2DF7">
        <w:rPr>
          <w:rFonts w:asciiTheme="majorBidi" w:hAnsiTheme="majorBidi" w:cstheme="majorBidi"/>
          <w:b/>
          <w:bCs/>
          <w:color w:val="000000" w:themeColor="text1"/>
          <w:sz w:val="28"/>
          <w:szCs w:val="28"/>
          <w:rtl/>
          <w:lang w:val="en-US"/>
        </w:rPr>
        <w:t>דאילו</w:t>
      </w:r>
      <w:proofErr w:type="spellEnd"/>
      <w:r w:rsidRPr="00CA2DF7">
        <w:rPr>
          <w:rFonts w:asciiTheme="majorBidi" w:hAnsiTheme="majorBidi" w:cstheme="majorBidi"/>
          <w:b/>
          <w:bCs/>
          <w:color w:val="000000" w:themeColor="text1"/>
          <w:sz w:val="28"/>
          <w:szCs w:val="28"/>
          <w:rtl/>
          <w:lang w:val="en-US"/>
        </w:rPr>
        <w:t xml:space="preserve"> לא נתן שמן בנר היה כבה כשיכלה השמן שבנר. ומה שהוא דולק מכאן ואילך הוי כאילו הוא הדליקו. וכן </w:t>
      </w:r>
      <w:proofErr w:type="spellStart"/>
      <w:r w:rsidRPr="00CA2DF7">
        <w:rPr>
          <w:rFonts w:asciiTheme="majorBidi" w:hAnsiTheme="majorBidi" w:cstheme="majorBidi"/>
          <w:b/>
          <w:bCs/>
          <w:color w:val="000000" w:themeColor="text1"/>
          <w:sz w:val="28"/>
          <w:szCs w:val="28"/>
          <w:rtl/>
          <w:lang w:val="en-US"/>
        </w:rPr>
        <w:t>לענין</w:t>
      </w:r>
      <w:proofErr w:type="spellEnd"/>
      <w:r w:rsidRPr="00CA2DF7">
        <w:rPr>
          <w:rFonts w:asciiTheme="majorBidi" w:hAnsiTheme="majorBidi" w:cstheme="majorBidi"/>
          <w:b/>
          <w:bCs/>
          <w:color w:val="000000" w:themeColor="text1"/>
          <w:sz w:val="28"/>
          <w:szCs w:val="28"/>
          <w:rtl/>
          <w:lang w:val="en-US"/>
        </w:rPr>
        <w:t xml:space="preserve"> כיבוי </w:t>
      </w:r>
      <w:proofErr w:type="spellStart"/>
      <w:r w:rsidRPr="00CA2DF7">
        <w:rPr>
          <w:rFonts w:asciiTheme="majorBidi" w:hAnsiTheme="majorBidi" w:cstheme="majorBidi"/>
          <w:b/>
          <w:bCs/>
          <w:color w:val="000000" w:themeColor="text1"/>
          <w:sz w:val="28"/>
          <w:szCs w:val="28"/>
          <w:rtl/>
          <w:lang w:val="en-US"/>
        </w:rPr>
        <w:t>נמי</w:t>
      </w:r>
      <w:proofErr w:type="spellEnd"/>
      <w:r w:rsidRPr="00CA2DF7">
        <w:rPr>
          <w:rFonts w:asciiTheme="majorBidi" w:hAnsiTheme="majorBidi" w:cstheme="majorBidi"/>
          <w:b/>
          <w:bCs/>
          <w:color w:val="000000" w:themeColor="text1"/>
          <w:sz w:val="28"/>
          <w:szCs w:val="28"/>
          <w:rtl/>
          <w:lang w:val="en-US"/>
        </w:rPr>
        <w:t xml:space="preserve"> ממהר הכיבוי על ידי שנסתפק מן הנר הוי כאילו כבה הוא</w:t>
      </w:r>
      <w:r w:rsidRPr="00CA2DF7">
        <w:rPr>
          <w:rFonts w:asciiTheme="majorBidi" w:hAnsiTheme="majorBidi" w:cstheme="majorBidi"/>
          <w:color w:val="000000" w:themeColor="text1"/>
          <w:sz w:val="28"/>
          <w:szCs w:val="28"/>
          <w:rtl/>
          <w:lang w:val="en-US"/>
        </w:rPr>
        <w:t>.</w:t>
      </w:r>
      <w:r w:rsidRPr="00CA2DF7">
        <w:rPr>
          <w:rFonts w:asciiTheme="majorBidi" w:hAnsiTheme="majorBidi" w:cstheme="majorBidi"/>
          <w:color w:val="000000" w:themeColor="text1"/>
          <w:sz w:val="28"/>
          <w:szCs w:val="28"/>
          <w:vertAlign w:val="superscript"/>
          <w:rtl/>
          <w:lang w:val="en-US"/>
        </w:rPr>
        <w:t>(פ)</w:t>
      </w:r>
      <w:r w:rsidRPr="00CA2DF7">
        <w:rPr>
          <w:rFonts w:asciiTheme="majorBidi" w:hAnsiTheme="majorBidi" w:cstheme="majorBidi"/>
          <w:color w:val="000000" w:themeColor="text1"/>
          <w:sz w:val="28"/>
          <w:szCs w:val="28"/>
          <w:rtl/>
          <w:lang w:val="en-US"/>
        </w:rPr>
        <w:t xml:space="preserve"> ואין ליטול פתילה דולקת מנר זה </w:t>
      </w:r>
      <w:proofErr w:type="spellStart"/>
      <w:r w:rsidRPr="00CA2DF7">
        <w:rPr>
          <w:rFonts w:asciiTheme="majorBidi" w:hAnsiTheme="majorBidi" w:cstheme="majorBidi"/>
          <w:color w:val="000000" w:themeColor="text1"/>
          <w:sz w:val="28"/>
          <w:szCs w:val="28"/>
          <w:rtl/>
          <w:lang w:val="en-US"/>
        </w:rPr>
        <w:t>וליתן</w:t>
      </w:r>
      <w:proofErr w:type="spellEnd"/>
      <w:r w:rsidRPr="00CA2DF7">
        <w:rPr>
          <w:rFonts w:asciiTheme="majorBidi" w:hAnsiTheme="majorBidi" w:cstheme="majorBidi"/>
          <w:color w:val="000000" w:themeColor="text1"/>
          <w:sz w:val="28"/>
          <w:szCs w:val="28"/>
          <w:rtl/>
          <w:lang w:val="en-US"/>
        </w:rPr>
        <w:t xml:space="preserve"> בנר אחר </w:t>
      </w:r>
      <w:proofErr w:type="spellStart"/>
      <w:r w:rsidRPr="00CA2DF7">
        <w:rPr>
          <w:rFonts w:asciiTheme="majorBidi" w:hAnsiTheme="majorBidi" w:cstheme="majorBidi"/>
          <w:color w:val="000000" w:themeColor="text1"/>
          <w:sz w:val="28"/>
          <w:szCs w:val="28"/>
          <w:rtl/>
          <w:lang w:val="en-US"/>
        </w:rPr>
        <w:t>דמיד</w:t>
      </w:r>
      <w:proofErr w:type="spellEnd"/>
      <w:r w:rsidRPr="00CA2DF7">
        <w:rPr>
          <w:rFonts w:asciiTheme="majorBidi" w:hAnsiTheme="majorBidi" w:cstheme="majorBidi"/>
          <w:color w:val="000000" w:themeColor="text1"/>
          <w:sz w:val="28"/>
          <w:szCs w:val="28"/>
          <w:rtl/>
          <w:lang w:val="en-US"/>
        </w:rPr>
        <w:t xml:space="preserve"> שסלקה מן הנר הוי ליה מכבה ומה הועיל אם חזר והדליק:</w:t>
      </w:r>
    </w:p>
    <w:p w14:paraId="24219430" w14:textId="6BD66E0F" w:rsidR="009B6040" w:rsidRPr="009B6040" w:rsidRDefault="009B6040" w:rsidP="009B6040">
      <w:pPr>
        <w:pStyle w:val="ListParagraph"/>
        <w:numPr>
          <w:ilvl w:val="0"/>
          <w:numId w:val="1"/>
        </w:numPr>
        <w:autoSpaceDE w:val="0"/>
        <w:autoSpaceDN w:val="0"/>
        <w:bidi/>
        <w:adjustRightInd w:val="0"/>
        <w:rPr>
          <w:rFonts w:asciiTheme="majorBidi" w:hAnsiTheme="majorBidi" w:cstheme="majorBidi"/>
          <w:b/>
          <w:bCs/>
          <w:color w:val="000000" w:themeColor="text1"/>
          <w:sz w:val="28"/>
          <w:szCs w:val="28"/>
          <w:rtl/>
          <w:lang w:val="en-US"/>
        </w:rPr>
      </w:pPr>
      <w:r w:rsidRPr="009B6040">
        <w:rPr>
          <w:rFonts w:asciiTheme="majorBidi" w:hAnsiTheme="majorBidi" w:cstheme="majorBidi"/>
          <w:b/>
          <w:bCs/>
          <w:color w:val="000000" w:themeColor="text1"/>
          <w:sz w:val="28"/>
          <w:szCs w:val="28"/>
          <w:rtl/>
          <w:lang w:val="en-US"/>
        </w:rPr>
        <w:t xml:space="preserve">שולחן ערוך אורח חיים הלכות יום טוב סימן </w:t>
      </w:r>
      <w:proofErr w:type="spellStart"/>
      <w:r w:rsidRPr="009B6040">
        <w:rPr>
          <w:rFonts w:asciiTheme="majorBidi" w:hAnsiTheme="majorBidi" w:cstheme="majorBidi"/>
          <w:b/>
          <w:bCs/>
          <w:color w:val="000000" w:themeColor="text1"/>
          <w:sz w:val="28"/>
          <w:szCs w:val="28"/>
          <w:rtl/>
          <w:lang w:val="en-US"/>
        </w:rPr>
        <w:t>תקב</w:t>
      </w:r>
      <w:proofErr w:type="spellEnd"/>
      <w:r w:rsidRPr="009B6040">
        <w:rPr>
          <w:rFonts w:asciiTheme="majorBidi" w:hAnsiTheme="majorBidi" w:cstheme="majorBidi"/>
          <w:b/>
          <w:bCs/>
          <w:color w:val="000000" w:themeColor="text1"/>
          <w:sz w:val="28"/>
          <w:szCs w:val="28"/>
          <w:rtl/>
          <w:lang w:val="en-US"/>
        </w:rPr>
        <w:t xml:space="preserve"> סעיף ב</w:t>
      </w:r>
      <w:r w:rsidRPr="009B6040">
        <w:rPr>
          <w:rFonts w:asciiTheme="majorBidi" w:hAnsiTheme="majorBidi" w:cstheme="majorBidi"/>
          <w:b/>
          <w:bCs/>
          <w:color w:val="000000" w:themeColor="text1"/>
          <w:sz w:val="28"/>
          <w:szCs w:val="28"/>
          <w:lang w:val="en-US"/>
        </w:rPr>
        <w:t xml:space="preserve"> </w:t>
      </w:r>
    </w:p>
    <w:p w14:paraId="3ECD22BA" w14:textId="58E94AB7" w:rsidR="009B6040" w:rsidRPr="00053BB6" w:rsidRDefault="009B6040" w:rsidP="009B6040">
      <w:pPr>
        <w:bidi/>
        <w:jc w:val="both"/>
        <w:rPr>
          <w:rFonts w:asciiTheme="majorBidi" w:hAnsiTheme="majorBidi" w:cstheme="majorBidi"/>
          <w:color w:val="000000" w:themeColor="text1"/>
          <w:sz w:val="28"/>
          <w:szCs w:val="28"/>
          <w:rtl/>
          <w:lang w:val="en-US"/>
        </w:rPr>
      </w:pPr>
      <w:r w:rsidRPr="009B6040">
        <w:rPr>
          <w:rFonts w:asciiTheme="majorBidi" w:hAnsiTheme="majorBidi" w:cs="Times New Roman"/>
          <w:color w:val="000000" w:themeColor="text1"/>
          <w:sz w:val="28"/>
          <w:szCs w:val="28"/>
          <w:rtl/>
          <w:lang w:val="en-US"/>
        </w:rPr>
        <w:t xml:space="preserve">אֲגֻדָּה שֶׁל עֵצִים שֶׁהֻדְלְקָה בִּמְדוּרָה, </w:t>
      </w:r>
      <w:r w:rsidRPr="009B6040">
        <w:rPr>
          <w:rFonts w:asciiTheme="majorBidi" w:hAnsiTheme="majorBidi" w:cs="Times New Roman"/>
          <w:b/>
          <w:bCs/>
          <w:color w:val="000000" w:themeColor="text1"/>
          <w:sz w:val="28"/>
          <w:szCs w:val="28"/>
          <w:rtl/>
          <w:lang w:val="en-US"/>
        </w:rPr>
        <w:t>כָּל עֵץ שֶׁלֹּא אָחֲזָה בּוֹ הָאֵשׁ מֻתָּר לְשָׁמְטוֹ</w:t>
      </w:r>
      <w:r w:rsidRPr="009B6040">
        <w:rPr>
          <w:rFonts w:asciiTheme="majorBidi" w:hAnsiTheme="majorBidi" w:cs="Times New Roman"/>
          <w:color w:val="000000" w:themeColor="text1"/>
          <w:sz w:val="28"/>
          <w:szCs w:val="28"/>
          <w:rtl/>
          <w:lang w:val="en-US"/>
        </w:rPr>
        <w:t xml:space="preserve">, </w:t>
      </w:r>
      <w:r w:rsidRPr="009B6040">
        <w:rPr>
          <w:rFonts w:asciiTheme="majorBidi" w:hAnsiTheme="majorBidi" w:cs="Times New Roman"/>
          <w:b/>
          <w:bCs/>
          <w:color w:val="000000" w:themeColor="text1"/>
          <w:sz w:val="28"/>
          <w:szCs w:val="28"/>
          <w:rtl/>
          <w:lang w:val="en-US"/>
        </w:rPr>
        <w:t>וְאֵינוֹ דּוֹמֶה לְמֵסִיר שֶׁמֶן מֵהַנֵּר</w:t>
      </w:r>
      <w:r w:rsidRPr="009B6040">
        <w:rPr>
          <w:rFonts w:asciiTheme="majorBidi" w:hAnsiTheme="majorBidi" w:cs="Times New Roman"/>
          <w:color w:val="000000" w:themeColor="text1"/>
          <w:sz w:val="28"/>
          <w:szCs w:val="28"/>
          <w:rtl/>
          <w:lang w:val="en-US"/>
        </w:rPr>
        <w:t>. {</w:t>
      </w:r>
      <w:r w:rsidRPr="009B6040">
        <w:rPr>
          <w:rFonts w:asciiTheme="majorBidi" w:hAnsiTheme="majorBidi" w:cs="Times New Roman"/>
          <w:b/>
          <w:bCs/>
          <w:color w:val="000000" w:themeColor="text1"/>
          <w:sz w:val="28"/>
          <w:szCs w:val="28"/>
          <w:rtl/>
          <w:lang w:val="en-US"/>
        </w:rPr>
        <w:t>הַגָּה</w:t>
      </w:r>
      <w:r w:rsidRPr="009B6040">
        <w:rPr>
          <w:rFonts w:asciiTheme="majorBidi" w:hAnsiTheme="majorBidi" w:cs="Times New Roman"/>
          <w:color w:val="000000" w:themeColor="text1"/>
          <w:sz w:val="28"/>
          <w:szCs w:val="28"/>
          <w:rtl/>
          <w:lang w:val="en-US"/>
        </w:rPr>
        <w:t>: וּמֻתָּר לִקַּח עֵץ הַדָּלוּק מִצַּד זֶה שֶׁל מְדוּרָה וּלְהַנִּיחוֹ בְּצַד אַחֵר, הוֹאִיל וְאֵינוֹ מְכַוֵּן לְכִבּוּי (מָרְדְּכַי).}</w:t>
      </w:r>
    </w:p>
    <w:p w14:paraId="544DF521" w14:textId="36809D49" w:rsidR="00CF7979" w:rsidRPr="00070C88" w:rsidRDefault="00CF7979" w:rsidP="00070C88">
      <w:pPr>
        <w:pStyle w:val="ListParagraph"/>
        <w:numPr>
          <w:ilvl w:val="0"/>
          <w:numId w:val="1"/>
        </w:numPr>
        <w:autoSpaceDE w:val="0"/>
        <w:autoSpaceDN w:val="0"/>
        <w:bidi/>
        <w:adjustRightInd w:val="0"/>
        <w:jc w:val="both"/>
        <w:rPr>
          <w:rFonts w:asciiTheme="majorBidi" w:hAnsiTheme="majorBidi" w:cstheme="majorBidi"/>
          <w:b/>
          <w:bCs/>
          <w:color w:val="000000" w:themeColor="text1"/>
          <w:sz w:val="28"/>
          <w:szCs w:val="28"/>
          <w:rtl/>
          <w:lang w:val="en-US"/>
        </w:rPr>
      </w:pPr>
      <w:r w:rsidRPr="00070C88">
        <w:rPr>
          <w:rFonts w:asciiTheme="majorBidi" w:hAnsiTheme="majorBidi" w:cstheme="majorBidi"/>
          <w:b/>
          <w:bCs/>
          <w:color w:val="000000" w:themeColor="text1"/>
          <w:sz w:val="28"/>
          <w:szCs w:val="28"/>
          <w:rtl/>
          <w:lang w:val="en-US"/>
        </w:rPr>
        <w:t xml:space="preserve">שולחן ערוך אורח חיים הלכות יום טוב סימן </w:t>
      </w:r>
      <w:proofErr w:type="spellStart"/>
      <w:r w:rsidRPr="00070C88">
        <w:rPr>
          <w:rFonts w:asciiTheme="majorBidi" w:hAnsiTheme="majorBidi" w:cstheme="majorBidi"/>
          <w:b/>
          <w:bCs/>
          <w:color w:val="000000" w:themeColor="text1"/>
          <w:sz w:val="28"/>
          <w:szCs w:val="28"/>
          <w:rtl/>
          <w:lang w:val="en-US"/>
        </w:rPr>
        <w:t>תקיד</w:t>
      </w:r>
      <w:proofErr w:type="spellEnd"/>
      <w:r w:rsidRPr="00070C88">
        <w:rPr>
          <w:rFonts w:asciiTheme="majorBidi" w:hAnsiTheme="majorBidi" w:cstheme="majorBidi"/>
          <w:b/>
          <w:bCs/>
          <w:color w:val="000000" w:themeColor="text1"/>
          <w:sz w:val="28"/>
          <w:szCs w:val="28"/>
          <w:rtl/>
          <w:lang w:val="en-US"/>
        </w:rPr>
        <w:t xml:space="preserve"> שלא לכבות בי"ט, ובו י"א סעיפים. </w:t>
      </w:r>
    </w:p>
    <w:p w14:paraId="36199849" w14:textId="4A63AD0D" w:rsidR="00070C88" w:rsidRPr="00070C88" w:rsidRDefault="00070C88" w:rsidP="00070C88">
      <w:pPr>
        <w:autoSpaceDE w:val="0"/>
        <w:autoSpaceDN w:val="0"/>
        <w:bidi/>
        <w:adjustRightInd w:val="0"/>
        <w:jc w:val="both"/>
        <w:rPr>
          <w:rFonts w:ascii="TaameyFrankCLM-Medium" w:hAnsi="TaameyFrankCLM-Medium" w:cs="TaameyFrankCLM-Medium"/>
          <w:sz w:val="28"/>
          <w:szCs w:val="28"/>
          <w:lang w:val="en-US"/>
        </w:rPr>
      </w:pPr>
      <w:r>
        <w:rPr>
          <w:rFonts w:ascii="TaameyFrankCLM-Medium" w:hAnsi="TaameyFrankCLM-Medium" w:cs="Times New Roman" w:hint="cs"/>
          <w:sz w:val="28"/>
          <w:szCs w:val="28"/>
          <w:rtl/>
          <w:lang w:val="en-US"/>
        </w:rPr>
        <w:t xml:space="preserve">(א) </w:t>
      </w:r>
      <w:r w:rsidRPr="00070C88">
        <w:rPr>
          <w:rFonts w:ascii="TaameyFrankCLM-Medium" w:hAnsi="TaameyFrankCLM-Medium" w:cs="Times New Roman"/>
          <w:sz w:val="28"/>
          <w:szCs w:val="28"/>
          <w:rtl/>
          <w:lang w:val="en-US"/>
        </w:rPr>
        <w:t>אָסוּר</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לְכַבּוֹת</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דְּלֵקָה</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בְּיוֹם</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טוֹב</w:t>
      </w:r>
      <w:r w:rsidRPr="00070C88">
        <w:rPr>
          <w:rFonts w:ascii="TaameyFrankCLM-Medium" w:hAnsi="TaameyFrankCLM-Medium" w:cs="TaameyFrankCLM-Medium"/>
          <w:sz w:val="28"/>
          <w:szCs w:val="28"/>
          <w:rtl/>
          <w:lang w:val="en-US"/>
        </w:rPr>
        <w:t xml:space="preserve">, </w:t>
      </w:r>
      <w:proofErr w:type="spellStart"/>
      <w:r w:rsidRPr="00070C88">
        <w:rPr>
          <w:rFonts w:ascii="TaameyFrankCLM-Medium" w:hAnsi="TaameyFrankCLM-Medium" w:cs="Times New Roman"/>
          <w:sz w:val="28"/>
          <w:szCs w:val="28"/>
          <w:rtl/>
          <w:lang w:val="en-US"/>
        </w:rPr>
        <w:t>אֲפִלּו</w:t>
      </w:r>
      <w:proofErr w:type="spellEnd"/>
      <w:r w:rsidRPr="00070C88">
        <w:rPr>
          <w:rFonts w:ascii="TaameyFrankCLM-Medium" w:hAnsi="TaameyFrankCLM-Medium" w:cs="Times New Roman"/>
          <w:sz w:val="28"/>
          <w:szCs w:val="28"/>
          <w:rtl/>
          <w:lang w:val="en-US"/>
        </w:rPr>
        <w:t>ּ</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אִם</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רוֹאֶה</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בֵּיתוֹ</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שֶׁנִּשְׂרַף</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אִם</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אֵין</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שָׁם</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סַכָּנַת</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נְפָשׁוֹת</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וְאֵין</w:t>
      </w:r>
      <w:r w:rsidRPr="00070C88">
        <w:rPr>
          <w:rFonts w:ascii="TaameyFrankCLM-Medium" w:hAnsi="TaameyFrankCLM-Medium" w:cs="TaameyFrankCLM-Medium"/>
          <w:sz w:val="28"/>
          <w:szCs w:val="28"/>
          <w:rtl/>
          <w:lang w:val="en-US"/>
        </w:rPr>
        <w:t xml:space="preserve"> </w:t>
      </w:r>
      <w:proofErr w:type="spellStart"/>
      <w:r w:rsidRPr="00070C88">
        <w:rPr>
          <w:rFonts w:ascii="TaameyFrankCLM-Medium" w:hAnsi="TaameyFrankCLM-Medium" w:cs="Times New Roman"/>
          <w:sz w:val="28"/>
          <w:szCs w:val="28"/>
          <w:rtl/>
          <w:lang w:val="en-US"/>
        </w:rPr>
        <w:t>מְכַבִּין</w:t>
      </w:r>
      <w:proofErr w:type="spellEnd"/>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הַבְּקַעַת</w:t>
      </w:r>
      <w:r w:rsidRPr="00070C88">
        <w:rPr>
          <w:rFonts w:ascii="TaameyFrankCLM-Medium" w:hAnsi="TaameyFrankCLM-Medium" w:cs="TaameyFrankCLM-Medium"/>
          <w:sz w:val="28"/>
          <w:szCs w:val="28"/>
          <w:rtl/>
          <w:lang w:val="en-US"/>
        </w:rPr>
        <w:t xml:space="preserve">, </w:t>
      </w:r>
      <w:proofErr w:type="spellStart"/>
      <w:r w:rsidRPr="00070C88">
        <w:rPr>
          <w:rFonts w:ascii="TaameyFrankCLM-Medium" w:hAnsi="TaameyFrankCLM-Medium" w:cs="Times New Roman"/>
          <w:sz w:val="28"/>
          <w:szCs w:val="28"/>
          <w:rtl/>
          <w:lang w:val="en-US"/>
        </w:rPr>
        <w:t>אֲפִלּו</w:t>
      </w:r>
      <w:proofErr w:type="spellEnd"/>
      <w:r w:rsidRPr="00070C88">
        <w:rPr>
          <w:rFonts w:ascii="TaameyFrankCLM-Medium" w:hAnsi="TaameyFrankCLM-Medium" w:cs="Times New Roman"/>
          <w:sz w:val="28"/>
          <w:szCs w:val="28"/>
          <w:rtl/>
          <w:lang w:val="en-US"/>
        </w:rPr>
        <w:t>ּ</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כְּדֵי</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שֶׁלֹּא</w:t>
      </w:r>
      <w:r w:rsidRPr="00070C88">
        <w:rPr>
          <w:rFonts w:ascii="TaameyFrankCLM-Medium" w:hAnsi="TaameyFrankCLM-Medium" w:cs="TaameyFrankCLM-Medium"/>
          <w:sz w:val="28"/>
          <w:szCs w:val="28"/>
          <w:rtl/>
          <w:lang w:val="en-US"/>
        </w:rPr>
        <w:t xml:space="preserve"> </w:t>
      </w:r>
      <w:proofErr w:type="spellStart"/>
      <w:r w:rsidRPr="00070C88">
        <w:rPr>
          <w:rFonts w:ascii="TaameyFrankCLM-Medium" w:hAnsi="TaameyFrankCLM-Medium" w:cs="Times New Roman"/>
          <w:sz w:val="28"/>
          <w:szCs w:val="28"/>
          <w:rtl/>
          <w:lang w:val="en-US"/>
        </w:rPr>
        <w:t>יִתְעַשֵּׁן</w:t>
      </w:r>
      <w:proofErr w:type="spellEnd"/>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הַבַּיִת</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אוֹ</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הַקְּדֵרָה</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אוֹ</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כְּדֵי</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לְשַׁמֵּשׁ</w:t>
      </w:r>
      <w:r w:rsidRPr="00070C88">
        <w:rPr>
          <w:rFonts w:ascii="TaameyFrankCLM-Medium" w:hAnsi="TaameyFrankCLM-Medium" w:cs="TaameyFrankCLM-Medium"/>
          <w:sz w:val="28"/>
          <w:szCs w:val="28"/>
          <w:rtl/>
          <w:lang w:val="en-US"/>
        </w:rPr>
        <w:t xml:space="preserve"> </w:t>
      </w:r>
      <w:proofErr w:type="spellStart"/>
      <w:r w:rsidRPr="00070C88">
        <w:rPr>
          <w:rFonts w:ascii="TaameyFrankCLM-Medium" w:hAnsi="TaameyFrankCLM-Medium" w:cs="Times New Roman"/>
          <w:sz w:val="28"/>
          <w:szCs w:val="28"/>
          <w:rtl/>
          <w:lang w:val="en-US"/>
        </w:rPr>
        <w:t>מִטָּתו</w:t>
      </w:r>
      <w:proofErr w:type="spellEnd"/>
      <w:r w:rsidRPr="00070C88">
        <w:rPr>
          <w:rFonts w:ascii="TaameyFrankCLM-Medium" w:hAnsi="TaameyFrankCLM-Medium" w:cs="Times New Roman"/>
          <w:sz w:val="28"/>
          <w:szCs w:val="28"/>
          <w:rtl/>
          <w:lang w:val="en-US"/>
        </w:rPr>
        <w:t>ֹ</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aameyFrankCLM-Medium"/>
          <w:color w:val="91181E"/>
          <w:sz w:val="28"/>
          <w:szCs w:val="28"/>
          <w:rtl/>
          <w:lang w:val="en-US"/>
        </w:rPr>
        <w:t>{</w:t>
      </w:r>
      <w:r w:rsidRPr="00070C88">
        <w:rPr>
          <w:rFonts w:ascii="TaameyFrankCLM-Medium" w:hAnsi="TaameyFrankCLM-Medium" w:cs="Times New Roman"/>
          <w:color w:val="91181E"/>
          <w:sz w:val="28"/>
          <w:szCs w:val="28"/>
          <w:rtl/>
          <w:lang w:val="en-US"/>
        </w:rPr>
        <w:t>הַגָּה</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וְיֵשׁ</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אוֹמְרִים</w:t>
      </w:r>
      <w:r w:rsidRPr="00070C88">
        <w:rPr>
          <w:rFonts w:ascii="TaameyFrankCLM-Medium" w:hAnsi="TaameyFrankCLM-Medium" w:cs="TaameyFrankCLM-Medium"/>
          <w:color w:val="91181E"/>
          <w:sz w:val="28"/>
          <w:szCs w:val="28"/>
          <w:rtl/>
          <w:lang w:val="en-US"/>
        </w:rPr>
        <w:t xml:space="preserve"> </w:t>
      </w:r>
      <w:proofErr w:type="spellStart"/>
      <w:r w:rsidRPr="00070C88">
        <w:rPr>
          <w:rFonts w:ascii="TaameyFrankCLM-Medium" w:hAnsi="TaameyFrankCLM-Medium" w:cs="Times New Roman"/>
          <w:color w:val="91181E"/>
          <w:sz w:val="28"/>
          <w:szCs w:val="28"/>
          <w:rtl/>
          <w:lang w:val="en-US"/>
        </w:rPr>
        <w:t>דַּוְקָא</w:t>
      </w:r>
      <w:proofErr w:type="spellEnd"/>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אִם</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אֶפְשָׁר</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lastRenderedPageBreak/>
        <w:t>לְהַצִּיל</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הַקְּדֵרָה</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בְּלֹא</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כִּבּוּי</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אֲבָל</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אִם</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אִי</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אֶפְשָׁר</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לְהַצִּיל</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אוֹ</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לְבַשֵּׁל</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הַקְּדֵרָה</w:t>
      </w:r>
      <w:r w:rsidRPr="00070C88">
        <w:rPr>
          <w:rFonts w:ascii="TaameyFrankCLM-Medium" w:hAnsi="TaameyFrankCLM-Medium" w:cs="TaameyFrankCLM-Medium"/>
          <w:color w:val="91181E"/>
          <w:sz w:val="28"/>
          <w:szCs w:val="28"/>
          <w:rtl/>
          <w:lang w:val="en-US"/>
        </w:rPr>
        <w:t xml:space="preserve"> </w:t>
      </w:r>
      <w:proofErr w:type="spellStart"/>
      <w:r w:rsidRPr="00070C88">
        <w:rPr>
          <w:rFonts w:ascii="TaameyFrankCLM-Medium" w:hAnsi="TaameyFrankCLM-Medium" w:cs="Times New Roman"/>
          <w:color w:val="91181E"/>
          <w:sz w:val="28"/>
          <w:szCs w:val="28"/>
          <w:rtl/>
          <w:lang w:val="en-US"/>
        </w:rPr>
        <w:t>בְּעִנְיָן</w:t>
      </w:r>
      <w:proofErr w:type="spellEnd"/>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אַחֵר</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רַק</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שֶׁיְּכַבֶּה</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מֻתָּר</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לְכַבּוֹת</w:t>
      </w:r>
      <w:r w:rsidRPr="00070C88">
        <w:rPr>
          <w:rFonts w:ascii="TaameyFrankCLM-Medium" w:hAnsi="TaameyFrankCLM-Medium" w:cs="TaameyFrankCLM-Medium"/>
          <w:color w:val="91181E"/>
          <w:sz w:val="28"/>
          <w:szCs w:val="28"/>
          <w:rtl/>
          <w:lang w:val="en-US"/>
        </w:rPr>
        <w:t xml:space="preserve"> (</w:t>
      </w:r>
      <w:proofErr w:type="spellStart"/>
      <w:r w:rsidRPr="00070C88">
        <w:rPr>
          <w:rFonts w:ascii="TaameyFrankCLM-Medium" w:hAnsi="TaameyFrankCLM-Medium" w:cs="Times New Roman"/>
          <w:color w:val="91181E"/>
          <w:sz w:val="28"/>
          <w:szCs w:val="28"/>
          <w:rtl/>
          <w:lang w:val="en-US"/>
        </w:rPr>
        <w:t>הָרא״ש</w:t>
      </w:r>
      <w:proofErr w:type="spellEnd"/>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וּמָרְדְּכַי</w:t>
      </w:r>
      <w:r w:rsidRPr="00070C88">
        <w:rPr>
          <w:rFonts w:ascii="TaameyFrankCLM-Medium" w:hAnsi="TaameyFrankCLM-Medium" w:cs="TaameyFrankCLM-Medium"/>
          <w:color w:val="91181E"/>
          <w:sz w:val="28"/>
          <w:szCs w:val="28"/>
          <w:rtl/>
          <w:lang w:val="en-US"/>
        </w:rPr>
        <w:t xml:space="preserve"> </w:t>
      </w:r>
      <w:proofErr w:type="spellStart"/>
      <w:r w:rsidRPr="00070C88">
        <w:rPr>
          <w:rFonts w:ascii="TaameyFrankCLM-Medium" w:hAnsi="TaameyFrankCLM-Medium" w:cs="Times New Roman"/>
          <w:color w:val="91181E"/>
          <w:sz w:val="28"/>
          <w:szCs w:val="28"/>
          <w:rtl/>
          <w:lang w:val="en-US"/>
        </w:rPr>
        <w:t>וְרַ״ן</w:t>
      </w:r>
      <w:proofErr w:type="spellEnd"/>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פ״ב</w:t>
      </w:r>
      <w:r w:rsidRPr="00070C88">
        <w:rPr>
          <w:rFonts w:ascii="TaameyFrankCLM-Medium" w:hAnsi="TaameyFrankCLM-Medium" w:cs="TaameyFrankCLM-Medium"/>
          <w:color w:val="91181E"/>
          <w:sz w:val="28"/>
          <w:szCs w:val="28"/>
          <w:rtl/>
          <w:lang w:val="en-US"/>
        </w:rPr>
        <w:t xml:space="preserve"> </w:t>
      </w:r>
      <w:proofErr w:type="spellStart"/>
      <w:r w:rsidRPr="00070C88">
        <w:rPr>
          <w:rFonts w:ascii="TaameyFrankCLM-Medium" w:hAnsi="TaameyFrankCLM-Medium" w:cs="Times New Roman"/>
          <w:color w:val="91181E"/>
          <w:sz w:val="28"/>
          <w:szCs w:val="28"/>
          <w:rtl/>
          <w:lang w:val="en-US"/>
        </w:rPr>
        <w:t>דְּבֵיצָה</w:t>
      </w:r>
      <w:proofErr w:type="spellEnd"/>
      <w:r w:rsidRPr="00070C88">
        <w:rPr>
          <w:rFonts w:ascii="TaameyFrankCLM-Medium" w:hAnsi="TaameyFrankCLM-Medium" w:cs="TaameyFrankCLM-Medium"/>
          <w:color w:val="91181E"/>
          <w:sz w:val="28"/>
          <w:szCs w:val="28"/>
          <w:rtl/>
          <w:lang w:val="en-US"/>
        </w:rPr>
        <w:t xml:space="preserve"> </w:t>
      </w:r>
      <w:proofErr w:type="spellStart"/>
      <w:r w:rsidRPr="00070C88">
        <w:rPr>
          <w:rFonts w:ascii="TaameyFrankCLM-Medium" w:hAnsi="TaameyFrankCLM-Medium" w:cs="Times New Roman"/>
          <w:color w:val="91181E"/>
          <w:sz w:val="28"/>
          <w:szCs w:val="28"/>
          <w:rtl/>
          <w:lang w:val="en-US"/>
        </w:rPr>
        <w:t>וְרַשְׁבָּ״א</w:t>
      </w:r>
      <w:proofErr w:type="spellEnd"/>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וְטוּר</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וְכַנַּ״ל</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עִקָּר</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וְכֵן</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בְּבַיִת</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אִם</w:t>
      </w:r>
      <w:r w:rsidRPr="00070C88">
        <w:rPr>
          <w:rFonts w:ascii="TaameyFrankCLM-Medium" w:hAnsi="TaameyFrankCLM-Medium" w:cs="TaameyFrankCLM-Medium"/>
          <w:color w:val="91181E"/>
          <w:sz w:val="28"/>
          <w:szCs w:val="28"/>
          <w:rtl/>
          <w:lang w:val="en-US"/>
        </w:rPr>
        <w:t xml:space="preserve"> </w:t>
      </w:r>
      <w:proofErr w:type="spellStart"/>
      <w:r w:rsidRPr="00070C88">
        <w:rPr>
          <w:rFonts w:ascii="TaameyFrankCLM-Medium" w:hAnsi="TaameyFrankCLM-Medium" w:cs="Times New Roman"/>
          <w:color w:val="91181E"/>
          <w:sz w:val="28"/>
          <w:szCs w:val="28"/>
          <w:rtl/>
          <w:lang w:val="en-US"/>
        </w:rPr>
        <w:t>יִשָּׂרֵף</w:t>
      </w:r>
      <w:proofErr w:type="spellEnd"/>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הַבַּיִת</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לֹא</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יִהְיֶה</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לוֹ</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מָקוֹם</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לֶאֱכֹל</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שָׁם</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וְיַפְסִיד</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סְעוּדָתוֹ</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מֻתָּר</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לְכַבּוֹת</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אֲבָל</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אִם</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יֵשׁ</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לוֹ</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בַּיִת</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אַחֵר</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לֶאֱכֹל</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שָׁם</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אָסוּר</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לְכַבּוֹת</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מִשּׁוּם</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הֶפְסֵד</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מָמוֹנוֹ</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בֵּית</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יוֹסֵף</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בְּשֵׁם</w:t>
      </w:r>
      <w:r w:rsidRPr="00070C88">
        <w:rPr>
          <w:rFonts w:ascii="TaameyFrankCLM-Medium" w:hAnsi="TaameyFrankCLM-Medium" w:cs="TaameyFrankCLM-Medium"/>
          <w:color w:val="91181E"/>
          <w:sz w:val="28"/>
          <w:szCs w:val="28"/>
          <w:rtl/>
          <w:lang w:val="en-US"/>
        </w:rPr>
        <w:t xml:space="preserve"> </w:t>
      </w:r>
      <w:proofErr w:type="spellStart"/>
      <w:r w:rsidRPr="00070C88">
        <w:rPr>
          <w:rFonts w:ascii="TaameyFrankCLM-Medium" w:hAnsi="TaameyFrankCLM-Medium" w:cs="Times New Roman"/>
          <w:color w:val="91181E"/>
          <w:sz w:val="28"/>
          <w:szCs w:val="28"/>
          <w:rtl/>
          <w:lang w:val="en-US"/>
        </w:rPr>
        <w:t>אָרְחוֹת</w:t>
      </w:r>
      <w:proofErr w:type="spellEnd"/>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חַיִּים</w:t>
      </w:r>
      <w:r w:rsidRPr="00070C88">
        <w:rPr>
          <w:rFonts w:ascii="TaameyFrankCLM-Medium" w:hAnsi="TaameyFrankCLM-Medium" w:cs="TaameyFrankCLM-Medium"/>
          <w:color w:val="91181E"/>
          <w:sz w:val="28"/>
          <w:szCs w:val="28"/>
          <w:rtl/>
          <w:lang w:val="en-US"/>
        </w:rPr>
        <w:t>).}</w:t>
      </w:r>
    </w:p>
    <w:p w14:paraId="4411555A" w14:textId="0EF402A9" w:rsidR="00070C88" w:rsidRPr="00070C88" w:rsidRDefault="00070C88" w:rsidP="00070C88">
      <w:pPr>
        <w:autoSpaceDE w:val="0"/>
        <w:autoSpaceDN w:val="0"/>
        <w:bidi/>
        <w:adjustRightInd w:val="0"/>
        <w:rPr>
          <w:rFonts w:ascii="Times New Roman" w:hAnsi="Times New Roman" w:cs="Times New Roman"/>
          <w:color w:val="000000"/>
          <w:sz w:val="28"/>
          <w:szCs w:val="28"/>
          <w:lang w:val="en-US"/>
        </w:rPr>
      </w:pPr>
      <w:r w:rsidRPr="00070C88">
        <w:rPr>
          <w:rFonts w:ascii="TaameyFrankCLM-Medium" w:hAnsi="TaameyFrankCLM-Medium" w:cs="TaameyFrankCLM-Medium"/>
          <w:color w:val="6D6D6D"/>
          <w:sz w:val="28"/>
          <w:szCs w:val="28"/>
          <w:rtl/>
          <w:lang w:val="en-US"/>
        </w:rPr>
        <w:t>(</w:t>
      </w:r>
      <w:r w:rsidRPr="00070C88">
        <w:rPr>
          <w:rFonts w:ascii="TaameyFrankCLM-Medium" w:hAnsi="TaameyFrankCLM-Medium" w:cs="Times New Roman"/>
          <w:color w:val="6D6D6D"/>
          <w:sz w:val="28"/>
          <w:szCs w:val="28"/>
          <w:rtl/>
          <w:lang w:val="en-US"/>
        </w:rPr>
        <w:t>ב</w:t>
      </w:r>
      <w:r w:rsidRPr="00070C88">
        <w:rPr>
          <w:rFonts w:ascii="TaameyFrankCLM-Medium" w:hAnsi="TaameyFrankCLM-Medium" w:cs="TaameyFrankCLM-Medium"/>
          <w:color w:val="6D6D6D"/>
          <w:sz w:val="28"/>
          <w:szCs w:val="28"/>
          <w:rtl/>
          <w:lang w:val="en-US"/>
        </w:rPr>
        <w:t>)</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b/>
          <w:bCs/>
          <w:sz w:val="28"/>
          <w:szCs w:val="28"/>
          <w:rtl/>
          <w:lang w:val="en-US"/>
        </w:rPr>
        <w:t>לְהַטּוֹת</w:t>
      </w:r>
      <w:r w:rsidRPr="00070C88">
        <w:rPr>
          <w:rFonts w:ascii="TaameyFrankCLM-Medium" w:hAnsi="TaameyFrankCLM-Medium" w:cs="TaameyFrankCLM-Medium"/>
          <w:b/>
          <w:bCs/>
          <w:sz w:val="28"/>
          <w:szCs w:val="28"/>
          <w:rtl/>
          <w:lang w:val="en-US"/>
        </w:rPr>
        <w:t xml:space="preserve"> </w:t>
      </w:r>
      <w:r w:rsidRPr="00070C88">
        <w:rPr>
          <w:rFonts w:ascii="TaameyFrankCLM-Medium" w:hAnsi="TaameyFrankCLM-Medium" w:cs="Times New Roman"/>
          <w:b/>
          <w:bCs/>
          <w:sz w:val="28"/>
          <w:szCs w:val="28"/>
          <w:rtl/>
          <w:lang w:val="en-US"/>
        </w:rPr>
        <w:t>הַנֵּר</w:t>
      </w:r>
      <w:r w:rsidRPr="00070C88">
        <w:rPr>
          <w:rFonts w:ascii="TaameyFrankCLM-Medium" w:hAnsi="TaameyFrankCLM-Medium" w:cs="TaameyFrankCLM-Medium"/>
          <w:b/>
          <w:bCs/>
          <w:sz w:val="28"/>
          <w:szCs w:val="28"/>
          <w:rtl/>
          <w:lang w:val="en-US"/>
        </w:rPr>
        <w:t xml:space="preserve"> </w:t>
      </w:r>
      <w:r w:rsidRPr="00070C88">
        <w:rPr>
          <w:rFonts w:ascii="TaameyFrankCLM-Medium" w:hAnsi="TaameyFrankCLM-Medium" w:cs="Times New Roman"/>
          <w:b/>
          <w:bCs/>
          <w:sz w:val="28"/>
          <w:szCs w:val="28"/>
          <w:rtl/>
          <w:lang w:val="en-US"/>
        </w:rPr>
        <w:t>כְּדֵי</w:t>
      </w:r>
      <w:r w:rsidRPr="00070C88">
        <w:rPr>
          <w:rFonts w:ascii="TaameyFrankCLM-Medium" w:hAnsi="TaameyFrankCLM-Medium" w:cs="TaameyFrankCLM-Medium"/>
          <w:b/>
          <w:bCs/>
          <w:sz w:val="28"/>
          <w:szCs w:val="28"/>
          <w:rtl/>
          <w:lang w:val="en-US"/>
        </w:rPr>
        <w:t xml:space="preserve"> </w:t>
      </w:r>
      <w:r w:rsidRPr="00070C88">
        <w:rPr>
          <w:rFonts w:ascii="TaameyFrankCLM-Medium" w:hAnsi="TaameyFrankCLM-Medium" w:cs="Times New Roman"/>
          <w:b/>
          <w:bCs/>
          <w:sz w:val="28"/>
          <w:szCs w:val="28"/>
          <w:rtl/>
          <w:lang w:val="en-US"/>
        </w:rPr>
        <w:t>לְהַרְחִיק</w:t>
      </w:r>
      <w:r w:rsidRPr="00070C88">
        <w:rPr>
          <w:rFonts w:ascii="TaameyFrankCLM-Medium" w:hAnsi="TaameyFrankCLM-Medium" w:cs="TaameyFrankCLM-Medium"/>
          <w:b/>
          <w:bCs/>
          <w:sz w:val="28"/>
          <w:szCs w:val="28"/>
          <w:rtl/>
          <w:lang w:val="en-US"/>
        </w:rPr>
        <w:t xml:space="preserve"> </w:t>
      </w:r>
      <w:r w:rsidRPr="00070C88">
        <w:rPr>
          <w:rFonts w:ascii="TaameyFrankCLM-Medium" w:hAnsi="TaameyFrankCLM-Medium" w:cs="Times New Roman"/>
          <w:b/>
          <w:bCs/>
          <w:sz w:val="28"/>
          <w:szCs w:val="28"/>
          <w:rtl/>
          <w:lang w:val="en-US"/>
        </w:rPr>
        <w:t>הַשֶּׁמֶן</w:t>
      </w:r>
      <w:r w:rsidRPr="00070C88">
        <w:rPr>
          <w:rFonts w:ascii="TaameyFrankCLM-Medium" w:hAnsi="TaameyFrankCLM-Medium" w:cs="TaameyFrankCLM-Medium"/>
          <w:b/>
          <w:bCs/>
          <w:sz w:val="28"/>
          <w:szCs w:val="28"/>
          <w:rtl/>
          <w:lang w:val="en-US"/>
        </w:rPr>
        <w:t xml:space="preserve"> </w:t>
      </w:r>
      <w:r w:rsidRPr="00070C88">
        <w:rPr>
          <w:rFonts w:ascii="TaameyFrankCLM-Medium" w:hAnsi="TaameyFrankCLM-Medium" w:cs="Times New Roman"/>
          <w:b/>
          <w:bCs/>
          <w:sz w:val="28"/>
          <w:szCs w:val="28"/>
          <w:rtl/>
          <w:lang w:val="en-US"/>
        </w:rPr>
        <w:t>מִן</w:t>
      </w:r>
      <w:r w:rsidRPr="00070C88">
        <w:rPr>
          <w:rFonts w:ascii="TaameyFrankCLM-Medium" w:hAnsi="TaameyFrankCLM-Medium" w:cs="TaameyFrankCLM-Medium"/>
          <w:b/>
          <w:bCs/>
          <w:sz w:val="28"/>
          <w:szCs w:val="28"/>
          <w:rtl/>
          <w:lang w:val="en-US"/>
        </w:rPr>
        <w:t xml:space="preserve"> </w:t>
      </w:r>
      <w:r w:rsidRPr="00070C88">
        <w:rPr>
          <w:rFonts w:ascii="TaameyFrankCLM-Medium" w:hAnsi="TaameyFrankCLM-Medium" w:cs="Times New Roman"/>
          <w:b/>
          <w:bCs/>
          <w:sz w:val="28"/>
          <w:szCs w:val="28"/>
          <w:rtl/>
          <w:lang w:val="en-US"/>
        </w:rPr>
        <w:t>הַפְּתִילָה</w:t>
      </w:r>
      <w:r w:rsidRPr="00070C88">
        <w:rPr>
          <w:rFonts w:ascii="TaameyFrankCLM-Medium" w:hAnsi="TaameyFrankCLM-Medium" w:cs="TaameyFrankCLM-Medium"/>
          <w:b/>
          <w:bCs/>
          <w:sz w:val="28"/>
          <w:szCs w:val="28"/>
          <w:rtl/>
          <w:lang w:val="en-US"/>
        </w:rPr>
        <w:t xml:space="preserve"> </w:t>
      </w:r>
      <w:proofErr w:type="spellStart"/>
      <w:r w:rsidRPr="00070C88">
        <w:rPr>
          <w:rFonts w:ascii="TaameyFrankCLM-Medium" w:hAnsi="TaameyFrankCLM-Medium" w:cs="Times New Roman"/>
          <w:b/>
          <w:bCs/>
          <w:sz w:val="28"/>
          <w:szCs w:val="28"/>
          <w:rtl/>
          <w:lang w:val="en-US"/>
        </w:rPr>
        <w:t>חָשִׁיב</w:t>
      </w:r>
      <w:proofErr w:type="spellEnd"/>
      <w:r w:rsidRPr="00070C88">
        <w:rPr>
          <w:rFonts w:ascii="TaameyFrankCLM-Medium" w:hAnsi="TaameyFrankCLM-Medium" w:cs="TaameyFrankCLM-Medium"/>
          <w:b/>
          <w:bCs/>
          <w:sz w:val="28"/>
          <w:szCs w:val="28"/>
          <w:rtl/>
          <w:lang w:val="en-US"/>
        </w:rPr>
        <w:t xml:space="preserve"> </w:t>
      </w:r>
      <w:r w:rsidRPr="00070C88">
        <w:rPr>
          <w:rFonts w:ascii="TaameyFrankCLM-Medium" w:hAnsi="TaameyFrankCLM-Medium" w:cs="Times New Roman"/>
          <w:b/>
          <w:bCs/>
          <w:sz w:val="28"/>
          <w:szCs w:val="28"/>
          <w:rtl/>
          <w:lang w:val="en-US"/>
        </w:rPr>
        <w:t>כִּבּוּי</w:t>
      </w:r>
      <w:r w:rsidRPr="00070C88">
        <w:rPr>
          <w:rFonts w:ascii="TaameyFrankCLM-Medium" w:hAnsi="TaameyFrankCLM-Medium" w:cs="TaameyFrankCLM-Medium"/>
          <w:b/>
          <w:bCs/>
          <w:sz w:val="28"/>
          <w:szCs w:val="28"/>
          <w:rtl/>
          <w:lang w:val="en-US"/>
        </w:rPr>
        <w:t xml:space="preserve"> </w:t>
      </w:r>
      <w:r w:rsidRPr="00070C88">
        <w:rPr>
          <w:rFonts w:ascii="TaameyFrankCLM-Medium" w:hAnsi="TaameyFrankCLM-Medium" w:cs="Times New Roman"/>
          <w:b/>
          <w:bCs/>
          <w:sz w:val="28"/>
          <w:szCs w:val="28"/>
          <w:rtl/>
          <w:lang w:val="en-US"/>
        </w:rPr>
        <w:t>וְאָסוּר</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וְכֵן</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אָסוּר</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לִקַּח</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פְּתִילָה</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מִנֵּר</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הַדָּלוּק</w:t>
      </w:r>
      <w:r w:rsidRPr="00070C88">
        <w:rPr>
          <w:rFonts w:ascii="TaameyFrankCLM-Medium" w:hAnsi="TaameyFrankCLM-Medium" w:cs="TaameyFrankCLM-Medium"/>
          <w:sz w:val="28"/>
          <w:szCs w:val="28"/>
          <w:rtl/>
          <w:lang w:val="en-US"/>
        </w:rPr>
        <w:t xml:space="preserve"> </w:t>
      </w:r>
      <w:proofErr w:type="spellStart"/>
      <w:r w:rsidRPr="00070C88">
        <w:rPr>
          <w:rFonts w:ascii="TaameyFrankCLM-Medium" w:hAnsi="TaameyFrankCLM-Medium" w:cs="Times New Roman"/>
          <w:sz w:val="28"/>
          <w:szCs w:val="28"/>
          <w:rtl/>
          <w:lang w:val="en-US"/>
        </w:rPr>
        <w:t>אֲפִלּו</w:t>
      </w:r>
      <w:proofErr w:type="spellEnd"/>
      <w:r w:rsidRPr="00070C88">
        <w:rPr>
          <w:rFonts w:ascii="TaameyFrankCLM-Medium" w:hAnsi="TaameyFrankCLM-Medium" w:cs="Times New Roman"/>
          <w:sz w:val="28"/>
          <w:szCs w:val="28"/>
          <w:rtl/>
          <w:lang w:val="en-US"/>
        </w:rPr>
        <w:t>ּ</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לִתְּנָהּ</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בְּנֵר</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אַחֵר</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שֶׁהֲרֵי</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כְּשֶׁמּוֹצִיאָהּ</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מִיָּד</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הוּא</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מְכַבֶּה</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imes New Roman"/>
          <w:sz w:val="28"/>
          <w:szCs w:val="28"/>
          <w:rtl/>
          <w:lang w:val="en-US"/>
        </w:rPr>
        <w:t>אוֹתָהּ</w:t>
      </w:r>
      <w:r w:rsidRPr="00070C88">
        <w:rPr>
          <w:rFonts w:ascii="TaameyFrankCLM-Medium" w:hAnsi="TaameyFrankCLM-Medium" w:cs="TaameyFrankCLM-Medium"/>
          <w:sz w:val="28"/>
          <w:szCs w:val="28"/>
          <w:rtl/>
          <w:lang w:val="en-US"/>
        </w:rPr>
        <w:t xml:space="preserve">. </w:t>
      </w:r>
      <w:r w:rsidRPr="00070C88">
        <w:rPr>
          <w:rFonts w:ascii="TaameyFrankCLM-Medium" w:hAnsi="TaameyFrankCLM-Medium" w:cs="TaameyFrankCLM-Medium"/>
          <w:color w:val="91181E"/>
          <w:sz w:val="28"/>
          <w:szCs w:val="28"/>
          <w:rtl/>
          <w:lang w:val="en-US"/>
        </w:rPr>
        <w:t>{</w:t>
      </w:r>
      <w:r w:rsidRPr="00070C88">
        <w:rPr>
          <w:rFonts w:ascii="TaameyFrankCLM-Medium" w:hAnsi="TaameyFrankCLM-Medium" w:cs="Times New Roman"/>
          <w:color w:val="91181E"/>
          <w:sz w:val="28"/>
          <w:szCs w:val="28"/>
          <w:rtl/>
          <w:lang w:val="en-US"/>
        </w:rPr>
        <w:t>הַגָּה</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וּמֻתָּר</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לְהוֹסִיף</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פְּתִילוֹת</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לְנֵר</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דּוֹלֵק</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כְּדֵי</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שֶׁיַּבְעִיר</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הַרְבֵּה</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וְיִכְבֶּה</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בִּמְהֵרָה</w:t>
      </w:r>
      <w:r w:rsidRPr="00070C88">
        <w:rPr>
          <w:rFonts w:ascii="TaameyFrankCLM-Medium" w:hAnsi="TaameyFrankCLM-Medium" w:cs="TaameyFrankCLM-Medium"/>
          <w:color w:val="91181E"/>
          <w:sz w:val="28"/>
          <w:szCs w:val="28"/>
          <w:rtl/>
          <w:lang w:val="en-US"/>
        </w:rPr>
        <w:t xml:space="preserve"> (</w:t>
      </w:r>
      <w:proofErr w:type="spellStart"/>
      <w:r w:rsidRPr="00070C88">
        <w:rPr>
          <w:rFonts w:ascii="TaameyFrankCLM-Medium" w:hAnsi="TaameyFrankCLM-Medium" w:cs="Times New Roman"/>
          <w:color w:val="91181E"/>
          <w:sz w:val="28"/>
          <w:szCs w:val="28"/>
          <w:rtl/>
          <w:lang w:val="en-US"/>
        </w:rPr>
        <w:t>ר״ן</w:t>
      </w:r>
      <w:proofErr w:type="spellEnd"/>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פ׳</w:t>
      </w:r>
      <w:r w:rsidRPr="00070C88">
        <w:rPr>
          <w:rFonts w:ascii="TaameyFrankCLM-Medium" w:hAnsi="TaameyFrankCLM-Medium" w:cs="TaameyFrankCLM-Medium"/>
          <w:color w:val="91181E"/>
          <w:sz w:val="28"/>
          <w:szCs w:val="28"/>
          <w:rtl/>
          <w:lang w:val="en-US"/>
        </w:rPr>
        <w:t xml:space="preserve"> </w:t>
      </w:r>
      <w:r w:rsidRPr="00070C88">
        <w:rPr>
          <w:rFonts w:ascii="TaameyFrankCLM-Medium" w:hAnsi="TaameyFrankCLM-Medium" w:cs="Times New Roman"/>
          <w:color w:val="91181E"/>
          <w:sz w:val="28"/>
          <w:szCs w:val="28"/>
          <w:rtl/>
          <w:lang w:val="en-US"/>
        </w:rPr>
        <w:t>אֵין</w:t>
      </w:r>
      <w:r w:rsidRPr="00070C88">
        <w:rPr>
          <w:rFonts w:ascii="TaameyFrankCLM-Medium" w:hAnsi="TaameyFrankCLM-Medium" w:cs="TaameyFrankCLM-Medium"/>
          <w:color w:val="91181E"/>
          <w:sz w:val="28"/>
          <w:szCs w:val="28"/>
          <w:rtl/>
          <w:lang w:val="en-US"/>
        </w:rPr>
        <w:t xml:space="preserve"> </w:t>
      </w:r>
      <w:proofErr w:type="spellStart"/>
      <w:r w:rsidRPr="00070C88">
        <w:rPr>
          <w:rFonts w:ascii="TaameyFrankCLM-Medium" w:hAnsi="TaameyFrankCLM-Medium" w:cs="Times New Roman"/>
          <w:color w:val="91181E"/>
          <w:sz w:val="28"/>
          <w:szCs w:val="28"/>
          <w:rtl/>
          <w:lang w:val="en-US"/>
        </w:rPr>
        <w:t>צָדִין</w:t>
      </w:r>
      <w:proofErr w:type="spellEnd"/>
      <w:r w:rsidRPr="00070C88">
        <w:rPr>
          <w:rFonts w:ascii="TaameyFrankCLM-Medium" w:hAnsi="TaameyFrankCLM-Medium" w:cs="TaameyFrankCLM-Medium"/>
          <w:color w:val="91181E"/>
          <w:sz w:val="28"/>
          <w:szCs w:val="28"/>
          <w:rtl/>
          <w:lang w:val="en-US"/>
        </w:rPr>
        <w:t>).}</w:t>
      </w:r>
    </w:p>
    <w:p w14:paraId="17FCFB4D" w14:textId="7456A012" w:rsidR="009C03C9" w:rsidRPr="00CA2DF7" w:rsidRDefault="009C03C9" w:rsidP="00CA2DF7">
      <w:pPr>
        <w:pStyle w:val="ListParagraph"/>
        <w:numPr>
          <w:ilvl w:val="0"/>
          <w:numId w:val="1"/>
        </w:numPr>
        <w:autoSpaceDE w:val="0"/>
        <w:autoSpaceDN w:val="0"/>
        <w:bidi/>
        <w:adjustRightInd w:val="0"/>
        <w:jc w:val="both"/>
        <w:rPr>
          <w:rFonts w:asciiTheme="majorBidi" w:hAnsiTheme="majorBidi" w:cstheme="majorBidi"/>
          <w:b/>
          <w:bCs/>
          <w:color w:val="000000" w:themeColor="text1"/>
          <w:sz w:val="28"/>
          <w:szCs w:val="28"/>
          <w:rtl/>
          <w:lang w:val="en-US"/>
        </w:rPr>
      </w:pPr>
      <w:r w:rsidRPr="00CA2DF7">
        <w:rPr>
          <w:rFonts w:asciiTheme="majorBidi" w:hAnsiTheme="majorBidi" w:cstheme="majorBidi"/>
          <w:b/>
          <w:bCs/>
          <w:color w:val="000000" w:themeColor="text1"/>
          <w:sz w:val="28"/>
          <w:szCs w:val="28"/>
          <w:rtl/>
          <w:lang w:val="en-US"/>
        </w:rPr>
        <w:t xml:space="preserve">שמירת שבת כהלכתה פרק </w:t>
      </w:r>
      <w:proofErr w:type="spellStart"/>
      <w:r w:rsidRPr="00CA2DF7">
        <w:rPr>
          <w:rFonts w:asciiTheme="majorBidi" w:hAnsiTheme="majorBidi" w:cstheme="majorBidi"/>
          <w:b/>
          <w:bCs/>
          <w:color w:val="000000" w:themeColor="text1"/>
          <w:sz w:val="28"/>
          <w:szCs w:val="28"/>
          <w:rtl/>
          <w:lang w:val="en-US"/>
        </w:rPr>
        <w:t>יג</w:t>
      </w:r>
      <w:proofErr w:type="spellEnd"/>
      <w:r w:rsidRPr="00CA2DF7">
        <w:rPr>
          <w:rFonts w:asciiTheme="majorBidi" w:hAnsiTheme="majorBidi" w:cstheme="majorBidi"/>
          <w:b/>
          <w:bCs/>
          <w:color w:val="000000" w:themeColor="text1"/>
          <w:sz w:val="28"/>
          <w:szCs w:val="28"/>
          <w:rtl/>
          <w:lang w:val="en-US"/>
        </w:rPr>
        <w:t xml:space="preserve"> אות א - ג</w:t>
      </w:r>
      <w:r w:rsidRPr="00CA2DF7">
        <w:rPr>
          <w:rFonts w:asciiTheme="majorBidi" w:hAnsiTheme="majorBidi" w:cstheme="majorBidi"/>
          <w:b/>
          <w:bCs/>
          <w:color w:val="000000" w:themeColor="text1"/>
          <w:sz w:val="28"/>
          <w:szCs w:val="28"/>
          <w:lang w:val="en-US"/>
        </w:rPr>
        <w:t xml:space="preserve"> </w:t>
      </w:r>
    </w:p>
    <w:p w14:paraId="5F416AA6" w14:textId="77777777" w:rsidR="009C03C9" w:rsidRDefault="009C03C9" w:rsidP="009C03C9">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800000"/>
          <w:sz w:val="28"/>
          <w:szCs w:val="28"/>
          <w:rtl/>
          <w:lang w:val="en-US"/>
        </w:rPr>
        <w:t>איסור הדלקת אש וכיבויה בשבת וביו"ט</w:t>
      </w:r>
    </w:p>
    <w:p w14:paraId="6BA54C8D" w14:textId="77777777" w:rsidR="009C03C9" w:rsidRDefault="009C03C9" w:rsidP="009C03C9">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000000"/>
          <w:sz w:val="32"/>
          <w:szCs w:val="32"/>
          <w:rtl/>
          <w:lang w:val="en-US"/>
        </w:rPr>
        <w:t>א</w:t>
      </w:r>
      <w:r>
        <w:rPr>
          <w:rFonts w:ascii="Times New Roman" w:hAnsi="Times New Roman" w:cs="Times New Roman"/>
          <w:color w:val="000000"/>
          <w:sz w:val="28"/>
          <w:szCs w:val="28"/>
          <w:rtl/>
          <w:lang w:val="en-US"/>
        </w:rPr>
        <w:t>. בשבת אסור להדליק אש או לכבותה בכל אופן שהוא, לרבות הדלקת החשמל על כל מכשיריו וכיבויו</w:t>
      </w:r>
      <w:r>
        <w:rPr>
          <w:rFonts w:ascii="Times New Roman" w:hAnsi="Times New Roman" w:cs="Times New Roman"/>
          <w:color w:val="000000"/>
          <w:sz w:val="28"/>
          <w:szCs w:val="28"/>
          <w:vertAlign w:val="superscript"/>
          <w:rtl/>
          <w:lang w:val="en-US"/>
        </w:rPr>
        <w:t>(א)</w:t>
      </w:r>
      <w:r>
        <w:rPr>
          <w:rFonts w:ascii="Times New Roman" w:hAnsi="Times New Roman" w:cs="Times New Roman"/>
          <w:color w:val="000000"/>
          <w:sz w:val="28"/>
          <w:szCs w:val="28"/>
          <w:rtl/>
          <w:lang w:val="en-US"/>
        </w:rPr>
        <w:t>, וכן אסור להגדיל אש או להקטינה, להוסיף שמן לנר דלוק או לקחת מן השמן שבמנורה הדולקת, לקרב שמן אל הפתילה הדולקת או להרחיק ממנה</w:t>
      </w:r>
      <w:r>
        <w:rPr>
          <w:rFonts w:ascii="Times New Roman" w:hAnsi="Times New Roman" w:cs="Times New Roman"/>
          <w:color w:val="000000"/>
          <w:sz w:val="28"/>
          <w:szCs w:val="28"/>
          <w:vertAlign w:val="superscript"/>
          <w:rtl/>
          <w:lang w:val="en-US"/>
        </w:rPr>
        <w:t>(ב)</w:t>
      </w:r>
      <w:r>
        <w:rPr>
          <w:rFonts w:ascii="Times New Roman" w:hAnsi="Times New Roman" w:cs="Times New Roman"/>
          <w:color w:val="000000"/>
          <w:sz w:val="28"/>
          <w:szCs w:val="28"/>
          <w:rtl/>
          <w:lang w:val="en-US"/>
        </w:rPr>
        <w:t>, לפתוח מיכל - גז מלא בצד מיכל העומד להתרוקן, וכן אסור לסגור את ברז מיכל - הגז.</w:t>
      </w:r>
    </w:p>
    <w:p w14:paraId="3F76ACCB" w14:textId="77777777" w:rsidR="009C03C9" w:rsidRDefault="009C03C9" w:rsidP="009C03C9">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ובכלל איסור הדלקת אש גם ההבערה על ידי זכוכית מגדלת</w:t>
      </w:r>
      <w:r>
        <w:rPr>
          <w:rFonts w:ascii="Times New Roman" w:hAnsi="Times New Roman" w:cs="Times New Roman"/>
          <w:color w:val="000000"/>
          <w:sz w:val="28"/>
          <w:szCs w:val="28"/>
          <w:vertAlign w:val="superscript"/>
          <w:rtl/>
          <w:lang w:val="en-US"/>
        </w:rPr>
        <w:t>(ג)</w:t>
      </w:r>
      <w:r>
        <w:rPr>
          <w:rFonts w:ascii="Times New Roman" w:hAnsi="Times New Roman" w:cs="Times New Roman"/>
          <w:color w:val="000000"/>
          <w:sz w:val="28"/>
          <w:szCs w:val="28"/>
          <w:rtl/>
          <w:lang w:val="en-US"/>
        </w:rPr>
        <w:t>.</w:t>
      </w:r>
    </w:p>
    <w:p w14:paraId="46CFAD0E" w14:textId="77777777" w:rsidR="009C03C9" w:rsidRDefault="009C03C9" w:rsidP="009C03C9">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עבר והבעיר אש בשבת - אסור ליהנות ממנה בשבת</w:t>
      </w:r>
      <w:r>
        <w:rPr>
          <w:rFonts w:ascii="Times New Roman" w:hAnsi="Times New Roman" w:cs="Times New Roman"/>
          <w:color w:val="000000"/>
          <w:sz w:val="28"/>
          <w:szCs w:val="28"/>
          <w:vertAlign w:val="superscript"/>
          <w:rtl/>
          <w:lang w:val="en-US"/>
        </w:rPr>
        <w:t>(ד)</w:t>
      </w:r>
      <w:r>
        <w:rPr>
          <w:rFonts w:ascii="Times New Roman" w:hAnsi="Times New Roman" w:cs="Times New Roman"/>
          <w:color w:val="000000"/>
          <w:sz w:val="28"/>
          <w:szCs w:val="28"/>
          <w:rtl/>
          <w:lang w:val="en-US"/>
        </w:rPr>
        <w:t>.</w:t>
      </w:r>
    </w:p>
    <w:p w14:paraId="266BF39C" w14:textId="7005CB4A" w:rsidR="009C03C9" w:rsidRDefault="009C03C9" w:rsidP="00E76EB9">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ובאשר להדלקת החשמל וכיבויו באמצעות "שעון - שבת", ראה להלן סעיפים </w:t>
      </w:r>
      <w:proofErr w:type="spellStart"/>
      <w:r>
        <w:rPr>
          <w:rFonts w:ascii="Times New Roman" w:hAnsi="Times New Roman" w:cs="Times New Roman"/>
          <w:color w:val="000000"/>
          <w:sz w:val="28"/>
          <w:szCs w:val="28"/>
          <w:rtl/>
          <w:lang w:val="en-US"/>
        </w:rPr>
        <w:t>כו</w:t>
      </w:r>
      <w:proofErr w:type="spellEnd"/>
      <w:r>
        <w:rPr>
          <w:rFonts w:ascii="Times New Roman" w:hAnsi="Times New Roman" w:cs="Times New Roman"/>
          <w:color w:val="000000"/>
          <w:sz w:val="28"/>
          <w:szCs w:val="28"/>
          <w:rtl/>
          <w:lang w:val="en-US"/>
        </w:rPr>
        <w:t xml:space="preserve"> - לה.</w:t>
      </w:r>
    </w:p>
    <w:p w14:paraId="113B8E1A" w14:textId="35192D96" w:rsidR="009C03C9" w:rsidRPr="00E76EB9" w:rsidRDefault="009C03C9" w:rsidP="00E76EB9">
      <w:pPr>
        <w:autoSpaceDE w:val="0"/>
        <w:autoSpaceDN w:val="0"/>
        <w:bidi/>
        <w:adjustRightInd w:val="0"/>
        <w:rPr>
          <w:rFonts w:ascii="Times New Roman" w:hAnsi="Times New Roman" w:cs="Times New Roman"/>
          <w:rtl/>
          <w:lang w:val="en-US"/>
        </w:rPr>
      </w:pPr>
      <w:r>
        <w:rPr>
          <w:rFonts w:ascii="Arial" w:hAnsi="Arial" w:cs="Arial"/>
          <w:b/>
          <w:bCs/>
          <w:color w:val="000000"/>
          <w:rtl/>
          <w:lang w:val="en-US"/>
        </w:rPr>
        <w:t xml:space="preserve">פרק </w:t>
      </w:r>
      <w:proofErr w:type="spellStart"/>
      <w:r>
        <w:rPr>
          <w:rFonts w:ascii="Arial" w:hAnsi="Arial" w:cs="Arial"/>
          <w:b/>
          <w:bCs/>
          <w:color w:val="000000"/>
          <w:rtl/>
          <w:lang w:val="en-US"/>
        </w:rPr>
        <w:t>יג</w:t>
      </w:r>
      <w:proofErr w:type="spellEnd"/>
      <w:r>
        <w:rPr>
          <w:rFonts w:ascii="Times New Roman" w:hAnsi="Times New Roman" w:cs="Times New Roman"/>
          <w:lang w:val="en-US"/>
        </w:rPr>
        <w:t xml:space="preserve"> </w:t>
      </w:r>
      <w:r>
        <w:rPr>
          <w:rFonts w:ascii="Times New Roman" w:hAnsi="Times New Roman" w:cs="Times New Roman"/>
          <w:color w:val="800000"/>
          <w:sz w:val="28"/>
          <w:szCs w:val="28"/>
          <w:rtl/>
          <w:lang w:val="en-US"/>
        </w:rPr>
        <w:t>כיבוי אש, הקטנתה וגרם כיבויה ביום טוב</w:t>
      </w:r>
    </w:p>
    <w:p w14:paraId="34C7482C" w14:textId="77777777" w:rsidR="009C03C9" w:rsidRDefault="009C03C9" w:rsidP="00E76EB9">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32"/>
          <w:szCs w:val="32"/>
          <w:rtl/>
          <w:lang w:val="en-US"/>
        </w:rPr>
        <w:t>ח</w:t>
      </w:r>
      <w:r>
        <w:rPr>
          <w:rFonts w:ascii="Times New Roman" w:hAnsi="Times New Roman" w:cs="Times New Roman"/>
          <w:color w:val="000000"/>
          <w:sz w:val="28"/>
          <w:szCs w:val="28"/>
          <w:rtl/>
          <w:lang w:val="en-US"/>
        </w:rPr>
        <w:t>. אף ביום טוב אסור לכבות אש בכל דרך שהיא</w:t>
      </w:r>
      <w:r>
        <w:rPr>
          <w:rFonts w:ascii="Times New Roman" w:hAnsi="Times New Roman" w:cs="Times New Roman"/>
          <w:color w:val="0000FF"/>
          <w:sz w:val="28"/>
          <w:szCs w:val="28"/>
          <w:vertAlign w:val="superscript"/>
          <w:rtl/>
          <w:lang w:val="en-US"/>
        </w:rPr>
        <w:footnoteReference w:customMarkFollows="1" w:id="1"/>
        <w:t>(מ)</w:t>
      </w:r>
      <w:r>
        <w:rPr>
          <w:rFonts w:ascii="Times New Roman" w:hAnsi="Times New Roman" w:cs="Times New Roman"/>
          <w:color w:val="000000"/>
          <w:sz w:val="28"/>
          <w:szCs w:val="28"/>
          <w:rtl/>
          <w:lang w:val="en-US"/>
        </w:rPr>
        <w:t xml:space="preserve">, לרבות כיבוי חשמל (וגם לפתוח את מלחצת הפרימוס כדי שיצא ממנו </w:t>
      </w:r>
      <w:proofErr w:type="spellStart"/>
      <w:r>
        <w:rPr>
          <w:rFonts w:ascii="Times New Roman" w:hAnsi="Times New Roman" w:cs="Times New Roman"/>
          <w:color w:val="000000"/>
          <w:sz w:val="28"/>
          <w:szCs w:val="28"/>
          <w:rtl/>
          <w:lang w:val="en-US"/>
        </w:rPr>
        <w:t>האויר</w:t>
      </w:r>
      <w:proofErr w:type="spellEnd"/>
      <w:r>
        <w:rPr>
          <w:rFonts w:ascii="Times New Roman" w:hAnsi="Times New Roman" w:cs="Times New Roman"/>
          <w:color w:val="000000"/>
          <w:sz w:val="28"/>
          <w:szCs w:val="28"/>
          <w:rtl/>
          <w:lang w:val="en-US"/>
        </w:rPr>
        <w:t>, והאש תיכבה מאליה - אסור)</w:t>
      </w:r>
      <w:r>
        <w:rPr>
          <w:rFonts w:ascii="Times New Roman" w:hAnsi="Times New Roman" w:cs="Times New Roman"/>
          <w:color w:val="0000FF"/>
          <w:sz w:val="28"/>
          <w:szCs w:val="28"/>
          <w:vertAlign w:val="superscript"/>
          <w:rtl/>
          <w:lang w:val="en-US"/>
        </w:rPr>
        <w:footnoteReference w:customMarkFollows="1" w:id="2"/>
        <w:t>(מא)</w:t>
      </w:r>
      <w:r>
        <w:rPr>
          <w:rFonts w:ascii="Times New Roman" w:hAnsi="Times New Roman" w:cs="Times New Roman"/>
          <w:color w:val="000000"/>
          <w:sz w:val="28"/>
          <w:szCs w:val="28"/>
          <w:rtl/>
          <w:lang w:val="en-US"/>
        </w:rPr>
        <w:t xml:space="preserve">. ועל כן יזהר שלא לזרוק גפרור בוער, אלא </w:t>
      </w:r>
      <w:proofErr w:type="spellStart"/>
      <w:r>
        <w:rPr>
          <w:rFonts w:ascii="Times New Roman" w:hAnsi="Times New Roman" w:cs="Times New Roman"/>
          <w:color w:val="000000"/>
          <w:sz w:val="28"/>
          <w:szCs w:val="28"/>
          <w:rtl/>
          <w:lang w:val="en-US"/>
        </w:rPr>
        <w:t>יניחנו</w:t>
      </w:r>
      <w:proofErr w:type="spellEnd"/>
      <w:r>
        <w:rPr>
          <w:rFonts w:ascii="Times New Roman" w:hAnsi="Times New Roman" w:cs="Times New Roman"/>
          <w:color w:val="000000"/>
          <w:sz w:val="28"/>
          <w:szCs w:val="28"/>
          <w:rtl/>
          <w:lang w:val="en-US"/>
        </w:rPr>
        <w:t xml:space="preserve"> בזהירות באופן שיכבה מאליו</w:t>
      </w:r>
      <w:r>
        <w:rPr>
          <w:rFonts w:ascii="Times New Roman" w:hAnsi="Times New Roman" w:cs="Times New Roman"/>
          <w:color w:val="0000FF"/>
          <w:sz w:val="28"/>
          <w:szCs w:val="28"/>
          <w:vertAlign w:val="superscript"/>
          <w:rtl/>
          <w:lang w:val="en-US"/>
        </w:rPr>
        <w:footnoteReference w:customMarkFollows="1" w:id="3"/>
        <w:t>(מב)</w:t>
      </w:r>
      <w:r>
        <w:rPr>
          <w:rFonts w:ascii="Times New Roman" w:hAnsi="Times New Roman" w:cs="Times New Roman"/>
          <w:color w:val="000000"/>
          <w:sz w:val="28"/>
          <w:szCs w:val="28"/>
          <w:rtl/>
          <w:lang w:val="en-US"/>
        </w:rPr>
        <w:t>; יזהר שלא לנער את הסיגריה כדי להסיר את האפר* שהצטבר בה</w:t>
      </w:r>
      <w:r>
        <w:rPr>
          <w:rFonts w:ascii="Times New Roman" w:hAnsi="Times New Roman" w:cs="Times New Roman"/>
          <w:color w:val="0000FF"/>
          <w:sz w:val="28"/>
          <w:szCs w:val="28"/>
          <w:vertAlign w:val="superscript"/>
          <w:rtl/>
          <w:lang w:val="en-US"/>
        </w:rPr>
        <w:footnoteReference w:customMarkFollows="1" w:id="4"/>
        <w:t>(מד)</w:t>
      </w:r>
      <w:r>
        <w:rPr>
          <w:rFonts w:ascii="Times New Roman" w:hAnsi="Times New Roman" w:cs="Times New Roman"/>
          <w:color w:val="000000"/>
          <w:sz w:val="28"/>
          <w:szCs w:val="28"/>
          <w:rtl/>
          <w:lang w:val="en-US"/>
        </w:rPr>
        <w:t>, וכן יזהר שלא לכסות את המקטרת במכסה שלה</w:t>
      </w:r>
      <w:r>
        <w:rPr>
          <w:rFonts w:ascii="Times New Roman" w:hAnsi="Times New Roman" w:cs="Times New Roman"/>
          <w:color w:val="0000FF"/>
          <w:sz w:val="28"/>
          <w:szCs w:val="28"/>
          <w:vertAlign w:val="superscript"/>
          <w:rtl/>
          <w:lang w:val="en-US"/>
        </w:rPr>
        <w:footnoteReference w:customMarkFollows="1" w:id="5"/>
        <w:t>(מה)</w:t>
      </w:r>
      <w:r>
        <w:rPr>
          <w:rFonts w:ascii="Times New Roman" w:hAnsi="Times New Roman" w:cs="Times New Roman"/>
          <w:color w:val="000000"/>
          <w:sz w:val="28"/>
          <w:szCs w:val="28"/>
          <w:rtl/>
          <w:lang w:val="en-US"/>
        </w:rPr>
        <w:t>, שלא לדרוך על בדל סיגריה בוער</w:t>
      </w:r>
      <w:r>
        <w:rPr>
          <w:rFonts w:ascii="Times New Roman" w:hAnsi="Times New Roman" w:cs="Times New Roman"/>
          <w:color w:val="0000FF"/>
          <w:sz w:val="28"/>
          <w:szCs w:val="28"/>
          <w:vertAlign w:val="superscript"/>
          <w:rtl/>
          <w:lang w:val="en-US"/>
        </w:rPr>
        <w:footnoteReference w:customMarkFollows="1" w:id="6"/>
        <w:t>(מו)</w:t>
      </w:r>
      <w:r>
        <w:rPr>
          <w:rFonts w:ascii="Times New Roman" w:hAnsi="Times New Roman" w:cs="Times New Roman"/>
          <w:color w:val="000000"/>
          <w:sz w:val="28"/>
          <w:szCs w:val="28"/>
          <w:rtl/>
          <w:lang w:val="en-US"/>
        </w:rPr>
        <w:t>, וכיו"ב.</w:t>
      </w:r>
    </w:p>
    <w:p w14:paraId="5C2899D2" w14:textId="77777777" w:rsidR="009C03C9" w:rsidRDefault="009C03C9" w:rsidP="00E76EB9">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w:t>
      </w:r>
    </w:p>
    <w:p w14:paraId="1CA20554" w14:textId="77777777" w:rsidR="009C03C9" w:rsidRDefault="009C03C9" w:rsidP="00E76EB9">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2"/>
          <w:szCs w:val="22"/>
          <w:rtl/>
          <w:lang w:val="en-US"/>
        </w:rPr>
        <w:lastRenderedPageBreak/>
        <w:t xml:space="preserve">* אפר סיגריות </w:t>
      </w:r>
      <w:proofErr w:type="spellStart"/>
      <w:r>
        <w:rPr>
          <w:rFonts w:ascii="Times New Roman" w:hAnsi="Times New Roman" w:cs="Times New Roman"/>
          <w:color w:val="000000"/>
          <w:sz w:val="22"/>
          <w:szCs w:val="22"/>
          <w:rtl/>
          <w:lang w:val="en-US"/>
        </w:rPr>
        <w:t>שנתהווה</w:t>
      </w:r>
      <w:proofErr w:type="spellEnd"/>
      <w:r>
        <w:rPr>
          <w:rFonts w:ascii="Times New Roman" w:hAnsi="Times New Roman" w:cs="Times New Roman"/>
          <w:color w:val="000000"/>
          <w:sz w:val="22"/>
          <w:szCs w:val="22"/>
          <w:rtl/>
          <w:lang w:val="en-US"/>
        </w:rPr>
        <w:t xml:space="preserve"> ביום טוב - הוא מוקצה ואסור לטלטלו</w:t>
      </w:r>
      <w:r>
        <w:rPr>
          <w:rFonts w:ascii="Times New Roman" w:hAnsi="Times New Roman" w:cs="Times New Roman"/>
          <w:color w:val="0000FF"/>
          <w:sz w:val="28"/>
          <w:szCs w:val="28"/>
          <w:vertAlign w:val="superscript"/>
          <w:rtl/>
          <w:lang w:val="en-US"/>
        </w:rPr>
        <w:footnoteReference w:customMarkFollows="1" w:id="7"/>
        <w:t>(מג)</w:t>
      </w:r>
      <w:r>
        <w:rPr>
          <w:rFonts w:ascii="Times New Roman" w:hAnsi="Times New Roman" w:cs="Times New Roman"/>
          <w:color w:val="000000"/>
          <w:sz w:val="28"/>
          <w:szCs w:val="28"/>
          <w:rtl/>
          <w:lang w:val="en-US"/>
        </w:rPr>
        <w:t xml:space="preserve">. </w:t>
      </w:r>
    </w:p>
    <w:p w14:paraId="080E14BA" w14:textId="30E3D8F4" w:rsidR="009C03C9" w:rsidRDefault="009C03C9" w:rsidP="00E76EB9">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32"/>
          <w:szCs w:val="32"/>
          <w:rtl/>
          <w:lang w:val="en-US"/>
        </w:rPr>
        <w:t>ט</w:t>
      </w:r>
      <w:r>
        <w:rPr>
          <w:rFonts w:ascii="Times New Roman" w:hAnsi="Times New Roman" w:cs="Times New Roman"/>
          <w:color w:val="000000"/>
          <w:sz w:val="28"/>
          <w:szCs w:val="28"/>
          <w:rtl/>
          <w:lang w:val="en-US"/>
        </w:rPr>
        <w:t>. גם הקטנת האש היא בכלל כיבוי, ועל כן אסורה ביום טוב</w:t>
      </w:r>
      <w:r>
        <w:rPr>
          <w:rFonts w:ascii="Times New Roman" w:hAnsi="Times New Roman" w:cs="Times New Roman"/>
          <w:color w:val="0000FF"/>
          <w:sz w:val="28"/>
          <w:szCs w:val="28"/>
          <w:vertAlign w:val="superscript"/>
          <w:rtl/>
          <w:lang w:val="en-US"/>
        </w:rPr>
        <w:footnoteReference w:customMarkFollows="1" w:id="8"/>
        <w:t>(מז)</w:t>
      </w:r>
      <w:r>
        <w:rPr>
          <w:rFonts w:ascii="Times New Roman" w:hAnsi="Times New Roman" w:cs="Times New Roman"/>
          <w:color w:val="000000"/>
          <w:sz w:val="28"/>
          <w:szCs w:val="28"/>
          <w:rtl/>
          <w:lang w:val="en-US"/>
        </w:rPr>
        <w:t xml:space="preserve">. </w:t>
      </w:r>
      <w:r w:rsidR="00E76EB9">
        <w:rPr>
          <w:rFonts w:ascii="Times New Roman" w:hAnsi="Times New Roman" w:cs="Times New Roman" w:hint="cs"/>
          <w:color w:val="000000"/>
          <w:sz w:val="28"/>
          <w:szCs w:val="28"/>
          <w:rtl/>
          <w:lang w:val="en-US"/>
        </w:rPr>
        <w:t>....</w:t>
      </w:r>
    </w:p>
    <w:p w14:paraId="1F3DC8F6" w14:textId="77777777" w:rsidR="009C03C9" w:rsidRDefault="009C03C9" w:rsidP="00E76EB9">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32"/>
          <w:szCs w:val="32"/>
          <w:rtl/>
          <w:lang w:val="en-US"/>
        </w:rPr>
        <w:t>י</w:t>
      </w:r>
      <w:r>
        <w:rPr>
          <w:rFonts w:ascii="Times New Roman" w:hAnsi="Times New Roman" w:cs="Times New Roman"/>
          <w:color w:val="000000"/>
          <w:sz w:val="28"/>
          <w:szCs w:val="28"/>
          <w:rtl/>
          <w:lang w:val="en-US"/>
        </w:rPr>
        <w:t>. וכן מותר להנמיך ביום טוב את הלהבה</w:t>
      </w:r>
      <w:r>
        <w:rPr>
          <w:rFonts w:ascii="Times New Roman" w:hAnsi="Times New Roman" w:cs="Times New Roman"/>
          <w:color w:val="0000FF"/>
          <w:sz w:val="28"/>
          <w:szCs w:val="28"/>
          <w:vertAlign w:val="superscript"/>
          <w:rtl/>
          <w:lang w:val="en-US"/>
        </w:rPr>
        <w:footnoteReference w:customMarkFollows="1" w:id="9"/>
        <w:t>(נא)</w:t>
      </w:r>
      <w:r>
        <w:rPr>
          <w:rFonts w:ascii="Times New Roman" w:hAnsi="Times New Roman" w:cs="Times New Roman"/>
          <w:color w:val="000000"/>
          <w:sz w:val="28"/>
          <w:szCs w:val="28"/>
          <w:rtl/>
          <w:lang w:val="en-US"/>
        </w:rPr>
        <w:t xml:space="preserve"> של כירי גז או פתיליה כאשר אין לו אלא אש אחת ואינו יכול להדליק להבה אחרת שהיא קטנה מזו הבוערת</w:t>
      </w:r>
      <w:r>
        <w:rPr>
          <w:rFonts w:ascii="Times New Roman" w:hAnsi="Times New Roman" w:cs="Times New Roman"/>
          <w:color w:val="0000FF"/>
          <w:sz w:val="28"/>
          <w:szCs w:val="28"/>
          <w:vertAlign w:val="superscript"/>
          <w:rtl/>
          <w:lang w:val="en-US"/>
        </w:rPr>
        <w:footnoteReference w:customMarkFollows="1" w:id="10"/>
        <w:t>(נב)</w:t>
      </w:r>
      <w:r>
        <w:rPr>
          <w:rFonts w:ascii="Times New Roman" w:hAnsi="Times New Roman" w:cs="Times New Roman"/>
          <w:color w:val="000000"/>
          <w:sz w:val="28"/>
          <w:szCs w:val="28"/>
          <w:rtl/>
          <w:lang w:val="en-US"/>
        </w:rPr>
        <w:t>, וגם אינו רוצה להסיר את הקדירה לגמרי מן האש משום שהוא רוצה לשמור על חום התבשיל, והוא חושש שהתבשיל שעל הלהבה יקדח ויתקלקל, או חושש שהמים יתאדו*</w:t>
      </w:r>
      <w:r>
        <w:rPr>
          <w:rFonts w:ascii="Times New Roman" w:hAnsi="Times New Roman" w:cs="Times New Roman"/>
          <w:color w:val="0000FF"/>
          <w:sz w:val="28"/>
          <w:szCs w:val="28"/>
          <w:vertAlign w:val="superscript"/>
          <w:rtl/>
          <w:lang w:val="en-US"/>
        </w:rPr>
        <w:footnoteReference w:customMarkFollows="1" w:id="11"/>
        <w:t>(נג)</w:t>
      </w:r>
      <w:r>
        <w:rPr>
          <w:rFonts w:ascii="Times New Roman" w:hAnsi="Times New Roman" w:cs="Times New Roman"/>
          <w:color w:val="000000"/>
          <w:sz w:val="28"/>
          <w:szCs w:val="28"/>
          <w:rtl/>
          <w:lang w:val="en-US"/>
        </w:rPr>
        <w:t xml:space="preserve">. </w:t>
      </w:r>
      <w:r w:rsidRPr="00E76EB9">
        <w:rPr>
          <w:rFonts w:ascii="Times New Roman" w:hAnsi="Times New Roman" w:cs="Times New Roman"/>
          <w:b/>
          <w:bCs/>
          <w:color w:val="000000"/>
          <w:sz w:val="28"/>
          <w:szCs w:val="28"/>
          <w:rtl/>
          <w:lang w:val="en-US"/>
        </w:rPr>
        <w:t xml:space="preserve">אבל אסור להנמיך את הלהבה כדי למנוע שהאוכל </w:t>
      </w:r>
      <w:proofErr w:type="spellStart"/>
      <w:r w:rsidRPr="00E76EB9">
        <w:rPr>
          <w:rFonts w:ascii="Times New Roman" w:hAnsi="Times New Roman" w:cs="Times New Roman"/>
          <w:b/>
          <w:bCs/>
          <w:color w:val="000000"/>
          <w:sz w:val="28"/>
          <w:szCs w:val="28"/>
          <w:rtl/>
          <w:lang w:val="en-US"/>
        </w:rPr>
        <w:t>יתחרך</w:t>
      </w:r>
      <w:proofErr w:type="spellEnd"/>
      <w:r w:rsidRPr="00E76EB9">
        <w:rPr>
          <w:rFonts w:ascii="Times New Roman" w:hAnsi="Times New Roman" w:cs="Times New Roman"/>
          <w:b/>
          <w:bCs/>
          <w:color w:val="000000"/>
          <w:sz w:val="28"/>
          <w:szCs w:val="28"/>
          <w:rtl/>
          <w:lang w:val="en-US"/>
        </w:rPr>
        <w:t xml:space="preserve"> במקצת</w:t>
      </w:r>
      <w:r>
        <w:rPr>
          <w:rFonts w:ascii="Times New Roman" w:hAnsi="Times New Roman" w:cs="Times New Roman"/>
          <w:color w:val="0000FF"/>
          <w:sz w:val="28"/>
          <w:szCs w:val="28"/>
          <w:vertAlign w:val="superscript"/>
          <w:rtl/>
          <w:lang w:val="en-US"/>
        </w:rPr>
        <w:footnoteReference w:customMarkFollows="1" w:id="12"/>
        <w:t>(נה)</w:t>
      </w:r>
      <w:r>
        <w:rPr>
          <w:rFonts w:ascii="Times New Roman" w:hAnsi="Times New Roman" w:cs="Times New Roman"/>
          <w:color w:val="000000"/>
          <w:sz w:val="28"/>
          <w:szCs w:val="28"/>
          <w:rtl/>
          <w:lang w:val="en-US"/>
        </w:rPr>
        <w:t xml:space="preserve"> או שהקדירה </w:t>
      </w:r>
      <w:proofErr w:type="spellStart"/>
      <w:r>
        <w:rPr>
          <w:rFonts w:ascii="Times New Roman" w:hAnsi="Times New Roman" w:cs="Times New Roman"/>
          <w:color w:val="000000"/>
          <w:sz w:val="28"/>
          <w:szCs w:val="28"/>
          <w:rtl/>
          <w:lang w:val="en-US"/>
        </w:rPr>
        <w:t>תפוייח</w:t>
      </w:r>
      <w:proofErr w:type="spellEnd"/>
      <w:r>
        <w:rPr>
          <w:rFonts w:ascii="Times New Roman" w:hAnsi="Times New Roman" w:cs="Times New Roman"/>
          <w:color w:val="0000FF"/>
          <w:sz w:val="28"/>
          <w:szCs w:val="28"/>
          <w:vertAlign w:val="superscript"/>
          <w:rtl/>
          <w:lang w:val="en-US"/>
        </w:rPr>
        <w:footnoteReference w:customMarkFollows="1" w:id="13"/>
        <w:t>(נו)</w:t>
      </w:r>
      <w:r>
        <w:rPr>
          <w:rFonts w:ascii="Times New Roman" w:hAnsi="Times New Roman" w:cs="Times New Roman"/>
          <w:color w:val="000000"/>
          <w:sz w:val="28"/>
          <w:szCs w:val="28"/>
          <w:rtl/>
          <w:lang w:val="en-US"/>
        </w:rPr>
        <w:t xml:space="preserve">, </w:t>
      </w:r>
      <w:r w:rsidRPr="00E76EB9">
        <w:rPr>
          <w:rFonts w:ascii="Times New Roman" w:hAnsi="Times New Roman" w:cs="Times New Roman"/>
          <w:b/>
          <w:bCs/>
          <w:color w:val="000000"/>
          <w:sz w:val="28"/>
          <w:szCs w:val="28"/>
          <w:rtl/>
          <w:lang w:val="en-US"/>
        </w:rPr>
        <w:t>ועל אחת כמה וכמה שאסור לעשות כן אם כוונתו בהקטנת הלהבה היא רק כדי למנוע הפסד ממון</w:t>
      </w:r>
      <w:r>
        <w:rPr>
          <w:rFonts w:ascii="Times New Roman" w:hAnsi="Times New Roman" w:cs="Times New Roman"/>
          <w:color w:val="0000FF"/>
          <w:sz w:val="28"/>
          <w:szCs w:val="28"/>
          <w:vertAlign w:val="superscript"/>
          <w:rtl/>
          <w:lang w:val="en-US"/>
        </w:rPr>
        <w:footnoteReference w:customMarkFollows="1" w:id="14"/>
        <w:t>(נז)</w:t>
      </w:r>
      <w:r>
        <w:rPr>
          <w:rFonts w:ascii="Times New Roman" w:hAnsi="Times New Roman" w:cs="Times New Roman"/>
          <w:color w:val="000000"/>
          <w:sz w:val="28"/>
          <w:szCs w:val="28"/>
          <w:rtl/>
          <w:lang w:val="en-US"/>
        </w:rPr>
        <w:t xml:space="preserve">. אבל אין להקטין את החום שבפלטה או בכיריים חשמליות או בתנור החשמלי, גם אם כוונתו שהתבשיל שעליה לא יקדח, </w:t>
      </w:r>
      <w:proofErr w:type="spellStart"/>
      <w:r>
        <w:rPr>
          <w:rFonts w:ascii="Times New Roman" w:hAnsi="Times New Roman" w:cs="Times New Roman"/>
          <w:color w:val="000000"/>
          <w:sz w:val="28"/>
          <w:szCs w:val="28"/>
          <w:rtl/>
          <w:lang w:val="en-US"/>
        </w:rPr>
        <w:t>מכיון</w:t>
      </w:r>
      <w:proofErr w:type="spellEnd"/>
      <w:r>
        <w:rPr>
          <w:rFonts w:ascii="Times New Roman" w:hAnsi="Times New Roman" w:cs="Times New Roman"/>
          <w:color w:val="000000"/>
          <w:sz w:val="28"/>
          <w:szCs w:val="28"/>
          <w:rtl/>
          <w:lang w:val="en-US"/>
        </w:rPr>
        <w:t xml:space="preserve"> שפעולה זו גורמת, בדרך כלל, לכיבוי של חוט מלובן</w:t>
      </w:r>
      <w:r>
        <w:rPr>
          <w:rFonts w:ascii="Times New Roman" w:hAnsi="Times New Roman" w:cs="Times New Roman"/>
          <w:color w:val="0000FF"/>
          <w:sz w:val="28"/>
          <w:szCs w:val="28"/>
          <w:vertAlign w:val="superscript"/>
          <w:rtl/>
          <w:lang w:val="en-US"/>
        </w:rPr>
        <w:footnoteReference w:customMarkFollows="1" w:id="15"/>
        <w:t>(נח)</w:t>
      </w:r>
      <w:r>
        <w:rPr>
          <w:rFonts w:ascii="Times New Roman" w:hAnsi="Times New Roman" w:cs="Times New Roman"/>
          <w:color w:val="000000"/>
          <w:sz w:val="28"/>
          <w:szCs w:val="28"/>
          <w:rtl/>
          <w:lang w:val="en-US"/>
        </w:rPr>
        <w:t xml:space="preserve"> ולפעמים גם להבערתו של חוט חשמלי אחר, וראה לעיל פרק א סעיף לג.</w:t>
      </w:r>
    </w:p>
    <w:p w14:paraId="20535159" w14:textId="77777777" w:rsidR="009C03C9" w:rsidRDefault="009C03C9" w:rsidP="009C03C9">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w:t>
      </w:r>
    </w:p>
    <w:p w14:paraId="37647DDA" w14:textId="77777777" w:rsidR="009C03C9" w:rsidRDefault="009C03C9" w:rsidP="009C03C9">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000000"/>
          <w:sz w:val="22"/>
          <w:szCs w:val="22"/>
          <w:rtl/>
          <w:lang w:val="en-US"/>
        </w:rPr>
        <w:lastRenderedPageBreak/>
        <w:t>* ומותר לכתחילה להגדיל את הלהבה כדי לבשל עליה, גם אם אחר כך יצטרך להקטין אותה כדי שלא יקדח תבשילו, שלא יתאדו המים או שלא יתפוצץ סיר הלחץ</w:t>
      </w:r>
      <w:r>
        <w:rPr>
          <w:rFonts w:ascii="Times New Roman" w:hAnsi="Times New Roman" w:cs="Times New Roman"/>
          <w:color w:val="0000FF"/>
          <w:sz w:val="28"/>
          <w:szCs w:val="28"/>
          <w:vertAlign w:val="superscript"/>
          <w:rtl/>
          <w:lang w:val="en-US"/>
        </w:rPr>
        <w:footnoteReference w:customMarkFollows="1" w:id="16"/>
        <w:t>(נד)</w:t>
      </w:r>
      <w:r>
        <w:rPr>
          <w:rFonts w:ascii="Times New Roman" w:hAnsi="Times New Roman" w:cs="Times New Roman"/>
          <w:color w:val="000000"/>
          <w:sz w:val="28"/>
          <w:szCs w:val="28"/>
          <w:rtl/>
          <w:lang w:val="en-US"/>
        </w:rPr>
        <w:t xml:space="preserve">. </w:t>
      </w:r>
    </w:p>
    <w:p w14:paraId="2CB88A20" w14:textId="34AC51CD" w:rsidR="009C03C9" w:rsidRDefault="009C03C9" w:rsidP="009B6040">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000000"/>
          <w:sz w:val="32"/>
          <w:szCs w:val="32"/>
          <w:rtl/>
          <w:lang w:val="en-US"/>
        </w:rPr>
        <w:t>יא</w:t>
      </w:r>
      <w:r>
        <w:rPr>
          <w:rFonts w:ascii="Times New Roman" w:hAnsi="Times New Roman" w:cs="Times New Roman"/>
          <w:color w:val="000000"/>
          <w:sz w:val="28"/>
          <w:szCs w:val="28"/>
          <w:rtl/>
          <w:lang w:val="en-US"/>
        </w:rPr>
        <w:t xml:space="preserve">. מיכל - גז שנתרוקן, מותר לסגור את ברזו, וכן גם מותר לפתוח את ברזו של </w:t>
      </w:r>
      <w:proofErr w:type="spellStart"/>
      <w:r>
        <w:rPr>
          <w:rFonts w:ascii="Times New Roman" w:hAnsi="Times New Roman" w:cs="Times New Roman"/>
          <w:color w:val="000000"/>
          <w:sz w:val="28"/>
          <w:szCs w:val="28"/>
          <w:rtl/>
          <w:lang w:val="en-US"/>
        </w:rPr>
        <w:t>המיכל</w:t>
      </w:r>
      <w:proofErr w:type="spellEnd"/>
      <w:r>
        <w:rPr>
          <w:rFonts w:ascii="Times New Roman" w:hAnsi="Times New Roman" w:cs="Times New Roman"/>
          <w:color w:val="000000"/>
          <w:sz w:val="28"/>
          <w:szCs w:val="28"/>
          <w:rtl/>
          <w:lang w:val="en-US"/>
        </w:rPr>
        <w:t xml:space="preserve"> המלא</w:t>
      </w:r>
      <w:r>
        <w:rPr>
          <w:rFonts w:ascii="Times New Roman" w:hAnsi="Times New Roman" w:cs="Times New Roman"/>
          <w:color w:val="0000FF"/>
          <w:sz w:val="28"/>
          <w:szCs w:val="28"/>
          <w:vertAlign w:val="superscript"/>
          <w:rtl/>
          <w:lang w:val="en-US"/>
        </w:rPr>
        <w:footnoteReference w:customMarkFollows="1" w:id="17"/>
        <w:t>(נט)</w:t>
      </w:r>
      <w:r>
        <w:rPr>
          <w:rFonts w:ascii="Times New Roman" w:hAnsi="Times New Roman" w:cs="Times New Roman"/>
          <w:color w:val="000000"/>
          <w:sz w:val="28"/>
          <w:szCs w:val="28"/>
          <w:rtl/>
          <w:lang w:val="en-US"/>
        </w:rPr>
        <w:t>, אבל טוב להימנע מלחבר מיכל - גז חדש למערכת</w:t>
      </w:r>
      <w:r>
        <w:rPr>
          <w:rFonts w:ascii="Times New Roman" w:hAnsi="Times New Roman" w:cs="Times New Roman"/>
          <w:color w:val="0000FF"/>
          <w:sz w:val="28"/>
          <w:szCs w:val="28"/>
          <w:vertAlign w:val="superscript"/>
          <w:rtl/>
          <w:lang w:val="en-US"/>
        </w:rPr>
        <w:footnoteReference w:customMarkFollows="1" w:id="18"/>
        <w:t>(ס)</w:t>
      </w:r>
      <w:r>
        <w:rPr>
          <w:rFonts w:ascii="Times New Roman" w:hAnsi="Times New Roman" w:cs="Times New Roman"/>
          <w:color w:val="000000"/>
          <w:sz w:val="28"/>
          <w:szCs w:val="28"/>
          <w:rtl/>
          <w:lang w:val="en-US"/>
        </w:rPr>
        <w:t>.</w:t>
      </w:r>
    </w:p>
    <w:p w14:paraId="42663CF9" w14:textId="08E42D59" w:rsidR="005846B2" w:rsidRPr="009B6040" w:rsidRDefault="009C03C9" w:rsidP="009B6040">
      <w:pPr>
        <w:bidi/>
        <w:rPr>
          <w:rtl/>
        </w:rPr>
      </w:pPr>
      <w:proofErr w:type="spellStart"/>
      <w:r>
        <w:rPr>
          <w:rFonts w:ascii="Times New Roman" w:hAnsi="Times New Roman" w:cs="Times New Roman"/>
          <w:color w:val="000000"/>
          <w:sz w:val="32"/>
          <w:szCs w:val="32"/>
          <w:rtl/>
          <w:lang w:val="en-US"/>
        </w:rPr>
        <w:t>יב</w:t>
      </w:r>
      <w:proofErr w:type="spellEnd"/>
      <w:r>
        <w:rPr>
          <w:rFonts w:ascii="Times New Roman" w:hAnsi="Times New Roman" w:cs="Times New Roman"/>
          <w:color w:val="000000"/>
          <w:sz w:val="28"/>
          <w:szCs w:val="28"/>
          <w:rtl/>
          <w:lang w:val="en-US"/>
        </w:rPr>
        <w:t xml:space="preserve">. </w:t>
      </w:r>
      <w:r w:rsidRPr="00E76EB9">
        <w:rPr>
          <w:rFonts w:ascii="Times New Roman" w:hAnsi="Times New Roman" w:cs="Times New Roman"/>
          <w:b/>
          <w:bCs/>
          <w:color w:val="000000"/>
          <w:sz w:val="28"/>
          <w:szCs w:val="28"/>
          <w:rtl/>
          <w:lang w:val="en-US"/>
        </w:rPr>
        <w:t>אסור לסגור את ברזו של מיכל - הגז בשעה שהאש דולקת בכיריים מופעלים, שכן יש בכך משום כיבוי</w:t>
      </w:r>
      <w:r w:rsidRPr="00E76EB9">
        <w:rPr>
          <w:rFonts w:ascii="Times New Roman" w:hAnsi="Times New Roman" w:cs="Times New Roman"/>
          <w:b/>
          <w:bCs/>
          <w:color w:val="0000FF"/>
          <w:sz w:val="28"/>
          <w:szCs w:val="28"/>
          <w:vertAlign w:val="superscript"/>
          <w:rtl/>
          <w:lang w:val="en-US"/>
        </w:rPr>
        <w:footnoteReference w:customMarkFollows="1" w:id="19"/>
        <w:t>(סא)</w:t>
      </w:r>
      <w:r w:rsidRPr="00E76EB9">
        <w:rPr>
          <w:rFonts w:ascii="Times New Roman" w:hAnsi="Times New Roman" w:cs="Times New Roman"/>
          <w:b/>
          <w:bCs/>
          <w:color w:val="000000"/>
          <w:sz w:val="28"/>
          <w:szCs w:val="28"/>
          <w:rtl/>
          <w:lang w:val="en-US"/>
        </w:rPr>
        <w:t xml:space="preserve">, ואסור לעשות כן גם אם הברז של </w:t>
      </w:r>
      <w:proofErr w:type="spellStart"/>
      <w:r w:rsidRPr="00E76EB9">
        <w:rPr>
          <w:rFonts w:ascii="Times New Roman" w:hAnsi="Times New Roman" w:cs="Times New Roman"/>
          <w:b/>
          <w:bCs/>
          <w:color w:val="000000"/>
          <w:sz w:val="28"/>
          <w:szCs w:val="28"/>
          <w:rtl/>
          <w:lang w:val="en-US"/>
        </w:rPr>
        <w:t>מיכלי</w:t>
      </w:r>
      <w:proofErr w:type="spellEnd"/>
      <w:r w:rsidRPr="00E76EB9">
        <w:rPr>
          <w:rFonts w:ascii="Times New Roman" w:hAnsi="Times New Roman" w:cs="Times New Roman"/>
          <w:b/>
          <w:bCs/>
          <w:color w:val="000000"/>
          <w:sz w:val="28"/>
          <w:szCs w:val="28"/>
          <w:rtl/>
          <w:lang w:val="en-US"/>
        </w:rPr>
        <w:t xml:space="preserve"> - הגז הוא רחוק מן הכיריים המופעלים</w:t>
      </w:r>
      <w:r w:rsidRPr="00E76EB9">
        <w:rPr>
          <w:rFonts w:ascii="Times New Roman" w:hAnsi="Times New Roman" w:cs="Times New Roman"/>
          <w:b/>
          <w:bCs/>
          <w:color w:val="0000FF"/>
          <w:sz w:val="28"/>
          <w:szCs w:val="28"/>
          <w:vertAlign w:val="superscript"/>
          <w:rtl/>
          <w:lang w:val="en-US"/>
        </w:rPr>
        <w:footnoteReference w:customMarkFollows="1" w:id="20"/>
        <w:t>(סב)</w:t>
      </w:r>
      <w:r>
        <w:rPr>
          <w:rFonts w:ascii="Times New Roman" w:hAnsi="Times New Roman" w:cs="Times New Roman"/>
          <w:color w:val="000000"/>
          <w:sz w:val="28"/>
          <w:szCs w:val="28"/>
          <w:rtl/>
          <w:lang w:val="en-US"/>
        </w:rPr>
        <w:t xml:space="preserve">. ואפשר להעביר בשעה שאין האש דולקת בכיריים מעט מן הגז שבמיכל המלא למיכל הריק, אם יש כזה, ולסגור את </w:t>
      </w:r>
      <w:proofErr w:type="spellStart"/>
      <w:r>
        <w:rPr>
          <w:rFonts w:ascii="Times New Roman" w:hAnsi="Times New Roman" w:cs="Times New Roman"/>
          <w:color w:val="000000"/>
          <w:sz w:val="28"/>
          <w:szCs w:val="28"/>
          <w:rtl/>
          <w:lang w:val="en-US"/>
        </w:rPr>
        <w:t>המיכל</w:t>
      </w:r>
      <w:proofErr w:type="spellEnd"/>
      <w:r>
        <w:rPr>
          <w:rFonts w:ascii="Times New Roman" w:hAnsi="Times New Roman" w:cs="Times New Roman"/>
          <w:color w:val="000000"/>
          <w:sz w:val="28"/>
          <w:szCs w:val="28"/>
          <w:rtl/>
          <w:lang w:val="en-US"/>
        </w:rPr>
        <w:t xml:space="preserve"> המלא ולהשתמש במעט הגז המועבר, כך שהאש תכבה מאליה אחר זמן קצר.</w:t>
      </w:r>
    </w:p>
    <w:p w14:paraId="67721F94" w14:textId="230F7536" w:rsidR="008C205F" w:rsidRPr="00E76EB9" w:rsidRDefault="008C205F" w:rsidP="00E76EB9">
      <w:pPr>
        <w:pStyle w:val="ListParagraph"/>
        <w:numPr>
          <w:ilvl w:val="0"/>
          <w:numId w:val="1"/>
        </w:numPr>
        <w:autoSpaceDE w:val="0"/>
        <w:autoSpaceDN w:val="0"/>
        <w:bidi/>
        <w:adjustRightInd w:val="0"/>
        <w:rPr>
          <w:rFonts w:asciiTheme="majorBidi" w:hAnsiTheme="majorBidi" w:cstheme="majorBidi"/>
          <w:sz w:val="28"/>
          <w:szCs w:val="28"/>
          <w:rtl/>
          <w:lang w:val="en-US"/>
        </w:rPr>
      </w:pPr>
      <w:r w:rsidRPr="00E76EB9">
        <w:rPr>
          <w:rFonts w:asciiTheme="majorBidi" w:hAnsiTheme="majorBidi" w:cstheme="majorBidi"/>
          <w:b/>
          <w:bCs/>
          <w:color w:val="000000"/>
          <w:sz w:val="28"/>
          <w:szCs w:val="28"/>
          <w:rtl/>
          <w:lang w:val="en-US"/>
        </w:rPr>
        <w:t>שו"ת יביע אומר חלק ג - אורח חיים סימן ל</w:t>
      </w:r>
      <w:r w:rsidRPr="00E76EB9">
        <w:rPr>
          <w:rFonts w:asciiTheme="majorBidi" w:hAnsiTheme="majorBidi" w:cstheme="majorBidi"/>
          <w:sz w:val="28"/>
          <w:szCs w:val="28"/>
          <w:lang w:val="en-US"/>
        </w:rPr>
        <w:t xml:space="preserve"> </w:t>
      </w:r>
    </w:p>
    <w:p w14:paraId="20325339" w14:textId="77777777" w:rsidR="008C205F" w:rsidRDefault="008C205F" w:rsidP="008C205F">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ב"ה. </w:t>
      </w:r>
      <w:r w:rsidRPr="00E76EB9">
        <w:rPr>
          <w:rFonts w:ascii="Times New Roman" w:hAnsi="Times New Roman" w:cs="Times New Roman"/>
          <w:b/>
          <w:bCs/>
          <w:color w:val="000000"/>
          <w:sz w:val="28"/>
          <w:szCs w:val="28"/>
          <w:rtl/>
          <w:lang w:val="en-US"/>
        </w:rPr>
        <w:t>סיון תשי"ז</w:t>
      </w:r>
      <w:r>
        <w:rPr>
          <w:rFonts w:ascii="Times New Roman" w:hAnsi="Times New Roman" w:cs="Times New Roman"/>
          <w:color w:val="000000"/>
          <w:sz w:val="28"/>
          <w:szCs w:val="28"/>
          <w:rtl/>
          <w:lang w:val="en-US"/>
        </w:rPr>
        <w:t xml:space="preserve"> לפ"ק. </w:t>
      </w:r>
      <w:r w:rsidRPr="00E76EB9">
        <w:rPr>
          <w:rFonts w:ascii="Times New Roman" w:hAnsi="Times New Roman" w:cs="Times New Roman"/>
          <w:b/>
          <w:bCs/>
          <w:color w:val="000000"/>
          <w:sz w:val="28"/>
          <w:szCs w:val="28"/>
          <w:rtl/>
          <w:lang w:val="en-US"/>
        </w:rPr>
        <w:t xml:space="preserve">נשאלתי לחוות דעתי אם מותר לכבות ביום טוב את תנור </w:t>
      </w:r>
      <w:proofErr w:type="spellStart"/>
      <w:r w:rsidRPr="00E76EB9">
        <w:rPr>
          <w:rFonts w:ascii="Times New Roman" w:hAnsi="Times New Roman" w:cs="Times New Roman"/>
          <w:b/>
          <w:bCs/>
          <w:color w:val="000000"/>
          <w:sz w:val="28"/>
          <w:szCs w:val="28"/>
          <w:rtl/>
          <w:lang w:val="en-US"/>
        </w:rPr>
        <w:t>הגאז</w:t>
      </w:r>
      <w:proofErr w:type="spellEnd"/>
      <w:r w:rsidRPr="00E76EB9">
        <w:rPr>
          <w:rFonts w:ascii="Times New Roman" w:hAnsi="Times New Roman" w:cs="Times New Roman"/>
          <w:b/>
          <w:bCs/>
          <w:color w:val="000000"/>
          <w:sz w:val="28"/>
          <w:szCs w:val="28"/>
          <w:rtl/>
          <w:lang w:val="en-US"/>
        </w:rPr>
        <w:t xml:space="preserve"> /הגז/ לאחר גמר הבישול. </w:t>
      </w:r>
      <w:proofErr w:type="spellStart"/>
      <w:r w:rsidRPr="00E76EB9">
        <w:rPr>
          <w:rFonts w:ascii="Times New Roman" w:hAnsi="Times New Roman" w:cs="Times New Roman"/>
          <w:b/>
          <w:bCs/>
          <w:color w:val="000000"/>
          <w:sz w:val="28"/>
          <w:szCs w:val="28"/>
          <w:rtl/>
          <w:lang w:val="en-US"/>
        </w:rPr>
        <w:t>ואת"ל</w:t>
      </w:r>
      <w:proofErr w:type="spellEnd"/>
      <w:r w:rsidRPr="00E76EB9">
        <w:rPr>
          <w:rFonts w:ascii="Times New Roman" w:hAnsi="Times New Roman" w:cs="Times New Roman"/>
          <w:b/>
          <w:bCs/>
          <w:color w:val="000000"/>
          <w:sz w:val="28"/>
          <w:szCs w:val="28"/>
          <w:rtl/>
          <w:lang w:val="en-US"/>
        </w:rPr>
        <w:t xml:space="preserve"> דלא, אם מותר להניח עליו קומקום מלא מים עד שירתחו וישפכו עליו ויכבוהו</w:t>
      </w:r>
      <w:r>
        <w:rPr>
          <w:rFonts w:ascii="Times New Roman" w:hAnsi="Times New Roman" w:cs="Times New Roman"/>
          <w:color w:val="000000"/>
          <w:sz w:val="28"/>
          <w:szCs w:val="28"/>
          <w:rtl/>
          <w:lang w:val="en-US"/>
        </w:rPr>
        <w:t xml:space="preserve">. </w:t>
      </w:r>
    </w:p>
    <w:p w14:paraId="45AF7F1C" w14:textId="77777777" w:rsidR="008C205F" w:rsidRDefault="008C205F" w:rsidP="00E76EB9">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(א) בביצה (</w:t>
      </w:r>
      <w:proofErr w:type="spellStart"/>
      <w:r>
        <w:rPr>
          <w:rFonts w:ascii="Times New Roman" w:hAnsi="Times New Roman" w:cs="Times New Roman"/>
          <w:color w:val="000000"/>
          <w:sz w:val="28"/>
          <w:szCs w:val="28"/>
          <w:rtl/>
          <w:lang w:val="en-US"/>
        </w:rPr>
        <w:t>כב</w:t>
      </w:r>
      <w:proofErr w:type="spellEnd"/>
      <w:r>
        <w:rPr>
          <w:rFonts w:ascii="Times New Roman" w:hAnsi="Times New Roman" w:cs="Times New Roman"/>
          <w:color w:val="000000"/>
          <w:sz w:val="28"/>
          <w:szCs w:val="28"/>
          <w:rtl/>
          <w:lang w:val="en-US"/>
        </w:rPr>
        <w:t xml:space="preserve">) אמר רב </w:t>
      </w:r>
      <w:proofErr w:type="spellStart"/>
      <w:r>
        <w:rPr>
          <w:rFonts w:ascii="Times New Roman" w:hAnsi="Times New Roman" w:cs="Times New Roman"/>
          <w:color w:val="000000"/>
          <w:sz w:val="28"/>
          <w:szCs w:val="28"/>
          <w:rtl/>
          <w:lang w:val="en-US"/>
        </w:rPr>
        <w:t>קנבא</w:t>
      </w:r>
      <w:proofErr w:type="spellEnd"/>
      <w:r>
        <w:rPr>
          <w:rFonts w:ascii="Times New Roman" w:hAnsi="Times New Roman" w:cs="Times New Roman"/>
          <w:color w:val="000000"/>
          <w:sz w:val="28"/>
          <w:szCs w:val="28"/>
          <w:rtl/>
          <w:lang w:val="en-US"/>
        </w:rPr>
        <w:t xml:space="preserve"> שרי. </w:t>
      </w:r>
      <w:proofErr w:type="spellStart"/>
      <w:r>
        <w:rPr>
          <w:rFonts w:ascii="Times New Roman" w:hAnsi="Times New Roman" w:cs="Times New Roman"/>
          <w:color w:val="000000"/>
          <w:sz w:val="28"/>
          <w:szCs w:val="28"/>
          <w:rtl/>
          <w:lang w:val="en-US"/>
        </w:rPr>
        <w:t>ופרש"י</w:t>
      </w:r>
      <w:proofErr w:type="spellEnd"/>
      <w:r>
        <w:rPr>
          <w:rFonts w:ascii="Times New Roman" w:hAnsi="Times New Roman" w:cs="Times New Roman"/>
          <w:color w:val="000000"/>
          <w:sz w:val="28"/>
          <w:szCs w:val="28"/>
          <w:rtl/>
          <w:lang w:val="en-US"/>
        </w:rPr>
        <w:t xml:space="preserve"> למחוט ראש הפתילה שנעשה פחם. וע' </w:t>
      </w:r>
      <w:proofErr w:type="spellStart"/>
      <w:r>
        <w:rPr>
          <w:rFonts w:ascii="Times New Roman" w:hAnsi="Times New Roman" w:cs="Times New Roman"/>
          <w:color w:val="000000"/>
          <w:sz w:val="28"/>
          <w:szCs w:val="28"/>
          <w:rtl/>
          <w:lang w:val="en-US"/>
        </w:rPr>
        <w:t>בתוס</w:t>
      </w:r>
      <w:proofErr w:type="spellEnd"/>
      <w:r>
        <w:rPr>
          <w:rFonts w:ascii="Times New Roman" w:hAnsi="Times New Roman" w:cs="Times New Roman"/>
          <w:color w:val="000000"/>
          <w:sz w:val="28"/>
          <w:szCs w:val="28"/>
          <w:rtl/>
          <w:lang w:val="en-US"/>
        </w:rPr>
        <w:t xml:space="preserve">' שם. אבל </w:t>
      </w:r>
      <w:proofErr w:type="spellStart"/>
      <w:r>
        <w:rPr>
          <w:rFonts w:ascii="Times New Roman" w:hAnsi="Times New Roman" w:cs="Times New Roman"/>
          <w:color w:val="000000"/>
          <w:sz w:val="28"/>
          <w:szCs w:val="28"/>
          <w:rtl/>
          <w:lang w:val="en-US"/>
        </w:rPr>
        <w:t>הרי"ף</w:t>
      </w:r>
      <w:proofErr w:type="spellEnd"/>
      <w:r>
        <w:rPr>
          <w:rFonts w:ascii="Times New Roman" w:hAnsi="Times New Roman" w:cs="Times New Roman"/>
          <w:color w:val="000000"/>
          <w:sz w:val="28"/>
          <w:szCs w:val="28"/>
          <w:rtl/>
          <w:lang w:val="en-US"/>
        </w:rPr>
        <w:t xml:space="preserve"> שם גורס </w:t>
      </w:r>
      <w:proofErr w:type="spellStart"/>
      <w:r>
        <w:rPr>
          <w:rFonts w:ascii="Times New Roman" w:hAnsi="Times New Roman" w:cs="Times New Roman"/>
          <w:color w:val="000000"/>
          <w:sz w:val="28"/>
          <w:szCs w:val="28"/>
          <w:rtl/>
          <w:lang w:val="en-US"/>
        </w:rPr>
        <w:t>קינסא</w:t>
      </w:r>
      <w:proofErr w:type="spellEnd"/>
      <w:r>
        <w:rPr>
          <w:rFonts w:ascii="Times New Roman" w:hAnsi="Times New Roman" w:cs="Times New Roman"/>
          <w:color w:val="000000"/>
          <w:sz w:val="28"/>
          <w:szCs w:val="28"/>
          <w:rtl/>
          <w:lang w:val="en-US"/>
        </w:rPr>
        <w:t xml:space="preserve"> שרי. ופירש, דהיינו כגון אבוקה שהיא עשויה מחתיכות עצים קטנים, אם נוטל ביום טוב מאותן עצים שלא אחזה בהן האור שרי. וכ' </w:t>
      </w:r>
      <w:proofErr w:type="spellStart"/>
      <w:r>
        <w:rPr>
          <w:rFonts w:ascii="Times New Roman" w:hAnsi="Times New Roman" w:cs="Times New Roman"/>
          <w:color w:val="000000"/>
          <w:sz w:val="28"/>
          <w:szCs w:val="28"/>
          <w:rtl/>
          <w:lang w:val="en-US"/>
        </w:rPr>
        <w:t>הר"ן</w:t>
      </w:r>
      <w:proofErr w:type="spellEnd"/>
      <w:r>
        <w:rPr>
          <w:rFonts w:ascii="Times New Roman" w:hAnsi="Times New Roman" w:cs="Times New Roman"/>
          <w:color w:val="000000"/>
          <w:sz w:val="28"/>
          <w:szCs w:val="28"/>
          <w:rtl/>
          <w:lang w:val="en-US"/>
        </w:rPr>
        <w:t xml:space="preserve">, שפי' </w:t>
      </w:r>
      <w:proofErr w:type="spellStart"/>
      <w:r>
        <w:rPr>
          <w:rFonts w:ascii="Times New Roman" w:hAnsi="Times New Roman" w:cs="Times New Roman"/>
          <w:color w:val="000000"/>
          <w:sz w:val="28"/>
          <w:szCs w:val="28"/>
          <w:rtl/>
          <w:lang w:val="en-US"/>
        </w:rPr>
        <w:t>הרי"ף</w:t>
      </w:r>
      <w:proofErr w:type="spellEnd"/>
      <w:r>
        <w:rPr>
          <w:rFonts w:ascii="Times New Roman" w:hAnsi="Times New Roman" w:cs="Times New Roman"/>
          <w:color w:val="000000"/>
          <w:sz w:val="28"/>
          <w:szCs w:val="28"/>
          <w:rtl/>
          <w:lang w:val="en-US"/>
        </w:rPr>
        <w:t xml:space="preserve"> עיקר. וכן פי' </w:t>
      </w:r>
      <w:proofErr w:type="spellStart"/>
      <w:r>
        <w:rPr>
          <w:rFonts w:ascii="Times New Roman" w:hAnsi="Times New Roman" w:cs="Times New Roman"/>
          <w:color w:val="000000"/>
          <w:sz w:val="28"/>
          <w:szCs w:val="28"/>
          <w:rtl/>
          <w:lang w:val="en-US"/>
        </w:rPr>
        <w:t>המרדכי</w:t>
      </w:r>
      <w:proofErr w:type="spellEnd"/>
      <w:r>
        <w:rPr>
          <w:rFonts w:ascii="Times New Roman" w:hAnsi="Times New Roman" w:cs="Times New Roman"/>
          <w:color w:val="000000"/>
          <w:sz w:val="28"/>
          <w:szCs w:val="28"/>
          <w:rtl/>
          <w:lang w:val="en-US"/>
        </w:rPr>
        <w:t xml:space="preserve"> בשם ר"ח. וכן </w:t>
      </w:r>
      <w:proofErr w:type="spellStart"/>
      <w:r>
        <w:rPr>
          <w:rFonts w:ascii="Times New Roman" w:hAnsi="Times New Roman" w:cs="Times New Roman"/>
          <w:color w:val="000000"/>
          <w:sz w:val="28"/>
          <w:szCs w:val="28"/>
          <w:rtl/>
          <w:lang w:val="en-US"/>
        </w:rPr>
        <w:t>הרא"ש</w:t>
      </w:r>
      <w:proofErr w:type="spellEnd"/>
      <w:r>
        <w:rPr>
          <w:rFonts w:ascii="Times New Roman" w:hAnsi="Times New Roman" w:cs="Times New Roman"/>
          <w:color w:val="000000"/>
          <w:sz w:val="28"/>
          <w:szCs w:val="28"/>
          <w:rtl/>
          <w:lang w:val="en-US"/>
        </w:rPr>
        <w:t xml:space="preserve"> והמאירי שם הביאו פי' </w:t>
      </w:r>
      <w:proofErr w:type="spellStart"/>
      <w:r>
        <w:rPr>
          <w:rFonts w:ascii="Times New Roman" w:hAnsi="Times New Roman" w:cs="Times New Roman"/>
          <w:color w:val="000000"/>
          <w:sz w:val="28"/>
          <w:szCs w:val="28"/>
          <w:rtl/>
          <w:lang w:val="en-US"/>
        </w:rPr>
        <w:t>הרי"ף</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לדינא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וכ"פ</w:t>
      </w:r>
      <w:proofErr w:type="spellEnd"/>
      <w:r>
        <w:rPr>
          <w:rFonts w:ascii="Times New Roman" w:hAnsi="Times New Roman" w:cs="Times New Roman"/>
          <w:color w:val="000000"/>
          <w:sz w:val="28"/>
          <w:szCs w:val="28"/>
          <w:rtl/>
          <w:lang w:val="en-US"/>
        </w:rPr>
        <w:t xml:space="preserve"> הרמב"ם (פ"ד מה' יום טוב </w:t>
      </w:r>
      <w:proofErr w:type="spellStart"/>
      <w:r>
        <w:rPr>
          <w:rFonts w:ascii="Times New Roman" w:hAnsi="Times New Roman" w:cs="Times New Roman"/>
          <w:color w:val="000000"/>
          <w:sz w:val="28"/>
          <w:szCs w:val="28"/>
          <w:rtl/>
          <w:lang w:val="en-US"/>
        </w:rPr>
        <w:t>ה"ג</w:t>
      </w:r>
      <w:proofErr w:type="spellEnd"/>
      <w:r>
        <w:rPr>
          <w:rFonts w:ascii="Times New Roman" w:hAnsi="Times New Roman" w:cs="Times New Roman"/>
          <w:color w:val="000000"/>
          <w:sz w:val="28"/>
          <w:szCs w:val="28"/>
          <w:rtl/>
          <w:lang w:val="en-US"/>
        </w:rPr>
        <w:t xml:space="preserve">) וז"ל: </w:t>
      </w:r>
      <w:r w:rsidRPr="009B6040">
        <w:rPr>
          <w:rFonts w:ascii="Times New Roman" w:hAnsi="Times New Roman" w:cs="Times New Roman"/>
          <w:b/>
          <w:bCs/>
          <w:color w:val="000000"/>
          <w:sz w:val="28"/>
          <w:szCs w:val="28"/>
          <w:rtl/>
          <w:lang w:val="en-US"/>
        </w:rPr>
        <w:t>אגודה של עצים שהודלקה במדורה, כל עץ שלא אחזה בו האש מותר לשמטו. ואינו דומה למסיר שמן מן הנר. ע"כ.</w:t>
      </w:r>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וכ"פ</w:t>
      </w:r>
      <w:proofErr w:type="spellEnd"/>
      <w:r>
        <w:rPr>
          <w:rFonts w:ascii="Times New Roman" w:hAnsi="Times New Roman" w:cs="Times New Roman"/>
          <w:color w:val="000000"/>
          <w:sz w:val="28"/>
          <w:szCs w:val="28"/>
          <w:rtl/>
          <w:lang w:val="en-US"/>
        </w:rPr>
        <w:t xml:space="preserve"> מרן </w:t>
      </w:r>
      <w:proofErr w:type="spellStart"/>
      <w:r>
        <w:rPr>
          <w:rFonts w:ascii="Times New Roman" w:hAnsi="Times New Roman" w:cs="Times New Roman"/>
          <w:color w:val="000000"/>
          <w:sz w:val="28"/>
          <w:szCs w:val="28"/>
          <w:rtl/>
          <w:lang w:val="en-US"/>
        </w:rPr>
        <w:t>בש"ע</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בא"ח</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תקב</w:t>
      </w:r>
      <w:proofErr w:type="spellEnd"/>
      <w:r>
        <w:rPr>
          <w:rFonts w:ascii="Times New Roman" w:hAnsi="Times New Roman" w:cs="Times New Roman"/>
          <w:color w:val="000000"/>
          <w:sz w:val="28"/>
          <w:szCs w:val="28"/>
          <w:rtl/>
          <w:lang w:val="en-US"/>
        </w:rPr>
        <w:t xml:space="preserve"> ס"ב) כלשון הרמב"ם הנ"ל. וכ' </w:t>
      </w:r>
      <w:proofErr w:type="spellStart"/>
      <w:r>
        <w:rPr>
          <w:rFonts w:ascii="Times New Roman" w:hAnsi="Times New Roman" w:cs="Times New Roman"/>
          <w:color w:val="000000"/>
          <w:sz w:val="28"/>
          <w:szCs w:val="28"/>
          <w:rtl/>
          <w:lang w:val="en-US"/>
        </w:rPr>
        <w:t>הרמ"א</w:t>
      </w:r>
      <w:proofErr w:type="spellEnd"/>
      <w:r>
        <w:rPr>
          <w:rFonts w:ascii="Times New Roman" w:hAnsi="Times New Roman" w:cs="Times New Roman"/>
          <w:color w:val="000000"/>
          <w:sz w:val="28"/>
          <w:szCs w:val="28"/>
          <w:rtl/>
          <w:lang w:val="en-US"/>
        </w:rPr>
        <w:t xml:space="preserve"> בהגה, ומותר </w:t>
      </w:r>
      <w:proofErr w:type="spellStart"/>
      <w:r>
        <w:rPr>
          <w:rFonts w:ascii="Times New Roman" w:hAnsi="Times New Roman" w:cs="Times New Roman"/>
          <w:color w:val="000000"/>
          <w:sz w:val="28"/>
          <w:szCs w:val="28"/>
          <w:rtl/>
          <w:lang w:val="en-US"/>
        </w:rPr>
        <w:t>ליקח</w:t>
      </w:r>
      <w:proofErr w:type="spellEnd"/>
      <w:r>
        <w:rPr>
          <w:rFonts w:ascii="Times New Roman" w:hAnsi="Times New Roman" w:cs="Times New Roman"/>
          <w:color w:val="000000"/>
          <w:sz w:val="28"/>
          <w:szCs w:val="28"/>
          <w:rtl/>
          <w:lang w:val="en-US"/>
        </w:rPr>
        <w:t xml:space="preserve"> עץ הדולק מצד זה של מדורה להניחו בצד אחר הואיל ואינו </w:t>
      </w:r>
      <w:proofErr w:type="spellStart"/>
      <w:r>
        <w:rPr>
          <w:rFonts w:ascii="Times New Roman" w:hAnsi="Times New Roman" w:cs="Times New Roman"/>
          <w:color w:val="000000"/>
          <w:sz w:val="28"/>
          <w:szCs w:val="28"/>
          <w:rtl/>
          <w:lang w:val="en-US"/>
        </w:rPr>
        <w:t>מכוין</w:t>
      </w:r>
      <w:proofErr w:type="spellEnd"/>
      <w:r>
        <w:rPr>
          <w:rFonts w:ascii="Times New Roman" w:hAnsi="Times New Roman" w:cs="Times New Roman"/>
          <w:color w:val="000000"/>
          <w:sz w:val="28"/>
          <w:szCs w:val="28"/>
          <w:rtl/>
          <w:lang w:val="en-US"/>
        </w:rPr>
        <w:t xml:space="preserve"> לכבוי. (מרדכי). ע"כ. והנה </w:t>
      </w:r>
      <w:proofErr w:type="spellStart"/>
      <w:r>
        <w:rPr>
          <w:rFonts w:ascii="Times New Roman" w:hAnsi="Times New Roman" w:cs="Times New Roman"/>
          <w:color w:val="000000"/>
          <w:sz w:val="28"/>
          <w:szCs w:val="28"/>
          <w:rtl/>
          <w:lang w:val="en-US"/>
        </w:rPr>
        <w:t>בש"ע</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בא"ח</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ס"ב) כ'. </w:t>
      </w:r>
      <w:r w:rsidRPr="009B6040">
        <w:rPr>
          <w:rFonts w:ascii="Times New Roman" w:hAnsi="Times New Roman" w:cs="Times New Roman"/>
          <w:b/>
          <w:bCs/>
          <w:color w:val="000000"/>
          <w:sz w:val="28"/>
          <w:szCs w:val="28"/>
          <w:rtl/>
          <w:lang w:val="en-US"/>
        </w:rPr>
        <w:t xml:space="preserve">אסור </w:t>
      </w:r>
      <w:proofErr w:type="spellStart"/>
      <w:r w:rsidRPr="009B6040">
        <w:rPr>
          <w:rFonts w:ascii="Times New Roman" w:hAnsi="Times New Roman" w:cs="Times New Roman"/>
          <w:b/>
          <w:bCs/>
          <w:color w:val="000000"/>
          <w:sz w:val="28"/>
          <w:szCs w:val="28"/>
          <w:rtl/>
          <w:lang w:val="en-US"/>
        </w:rPr>
        <w:t>ליקח</w:t>
      </w:r>
      <w:proofErr w:type="spellEnd"/>
      <w:r w:rsidRPr="009B6040">
        <w:rPr>
          <w:rFonts w:ascii="Times New Roman" w:hAnsi="Times New Roman" w:cs="Times New Roman"/>
          <w:b/>
          <w:bCs/>
          <w:color w:val="000000"/>
          <w:sz w:val="28"/>
          <w:szCs w:val="28"/>
          <w:rtl/>
          <w:lang w:val="en-US"/>
        </w:rPr>
        <w:t xml:space="preserve"> פתילה מהנר הדולק אפי' </w:t>
      </w:r>
      <w:proofErr w:type="spellStart"/>
      <w:r w:rsidRPr="009B6040">
        <w:rPr>
          <w:rFonts w:ascii="Times New Roman" w:hAnsi="Times New Roman" w:cs="Times New Roman"/>
          <w:b/>
          <w:bCs/>
          <w:color w:val="000000"/>
          <w:sz w:val="28"/>
          <w:szCs w:val="28"/>
          <w:rtl/>
          <w:lang w:val="en-US"/>
        </w:rPr>
        <w:t>ליתנה</w:t>
      </w:r>
      <w:proofErr w:type="spellEnd"/>
      <w:r w:rsidRPr="009B6040">
        <w:rPr>
          <w:rFonts w:ascii="Times New Roman" w:hAnsi="Times New Roman" w:cs="Times New Roman"/>
          <w:b/>
          <w:bCs/>
          <w:color w:val="000000"/>
          <w:sz w:val="28"/>
          <w:szCs w:val="28"/>
          <w:rtl/>
          <w:lang w:val="en-US"/>
        </w:rPr>
        <w:t xml:space="preserve"> בנר אחר, שהרי מיד כשמוציאה הוא מכבה אותה.</w:t>
      </w:r>
      <w:r>
        <w:rPr>
          <w:rFonts w:ascii="Times New Roman" w:hAnsi="Times New Roman" w:cs="Times New Roman"/>
          <w:color w:val="000000"/>
          <w:sz w:val="28"/>
          <w:szCs w:val="28"/>
          <w:rtl/>
          <w:lang w:val="en-US"/>
        </w:rPr>
        <w:t xml:space="preserve"> וכ' ע"ז </w:t>
      </w:r>
      <w:proofErr w:type="spellStart"/>
      <w:r>
        <w:rPr>
          <w:rFonts w:ascii="Times New Roman" w:hAnsi="Times New Roman" w:cs="Times New Roman"/>
          <w:color w:val="000000"/>
          <w:sz w:val="28"/>
          <w:szCs w:val="28"/>
          <w:rtl/>
          <w:lang w:val="en-US"/>
        </w:rPr>
        <w:t>הט"ז</w:t>
      </w:r>
      <w:proofErr w:type="spellEnd"/>
      <w:r>
        <w:rPr>
          <w:rFonts w:ascii="Times New Roman" w:hAnsi="Times New Roman" w:cs="Times New Roman"/>
          <w:color w:val="000000"/>
          <w:sz w:val="28"/>
          <w:szCs w:val="28"/>
          <w:rtl/>
          <w:lang w:val="en-US"/>
        </w:rPr>
        <w:t xml:space="preserve"> (שם </w:t>
      </w:r>
      <w:proofErr w:type="spellStart"/>
      <w:r>
        <w:rPr>
          <w:rFonts w:ascii="Times New Roman" w:hAnsi="Times New Roman" w:cs="Times New Roman"/>
          <w:color w:val="000000"/>
          <w:sz w:val="28"/>
          <w:szCs w:val="28"/>
          <w:rtl/>
          <w:lang w:val="en-US"/>
        </w:rPr>
        <w:t>סק"ה</w:t>
      </w:r>
      <w:proofErr w:type="spellEnd"/>
      <w:r>
        <w:rPr>
          <w:rFonts w:ascii="Times New Roman" w:hAnsi="Times New Roman" w:cs="Times New Roman"/>
          <w:color w:val="000000"/>
          <w:sz w:val="28"/>
          <w:szCs w:val="28"/>
          <w:rtl/>
          <w:lang w:val="en-US"/>
        </w:rPr>
        <w:t xml:space="preserve">), וצ"ע מאי שנא </w:t>
      </w:r>
      <w:proofErr w:type="spellStart"/>
      <w:r>
        <w:rPr>
          <w:rFonts w:ascii="Times New Roman" w:hAnsi="Times New Roman" w:cs="Times New Roman"/>
          <w:color w:val="000000"/>
          <w:sz w:val="28"/>
          <w:szCs w:val="28"/>
          <w:rtl/>
          <w:lang w:val="en-US"/>
        </w:rPr>
        <w:t>ממ"ש</w:t>
      </w:r>
      <w:proofErr w:type="spellEnd"/>
      <w:r>
        <w:rPr>
          <w:rFonts w:ascii="Times New Roman" w:hAnsi="Times New Roman" w:cs="Times New Roman"/>
          <w:color w:val="000000"/>
          <w:sz w:val="28"/>
          <w:szCs w:val="28"/>
          <w:rtl/>
          <w:lang w:val="en-US"/>
        </w:rPr>
        <w:t xml:space="preserve"> (בסי' </w:t>
      </w:r>
      <w:proofErr w:type="spellStart"/>
      <w:r>
        <w:rPr>
          <w:rFonts w:ascii="Times New Roman" w:hAnsi="Times New Roman" w:cs="Times New Roman"/>
          <w:color w:val="000000"/>
          <w:sz w:val="28"/>
          <w:szCs w:val="28"/>
          <w:rtl/>
          <w:lang w:val="en-US"/>
        </w:rPr>
        <w:t>תקב</w:t>
      </w:r>
      <w:proofErr w:type="spellEnd"/>
      <w:r>
        <w:rPr>
          <w:rFonts w:ascii="Times New Roman" w:hAnsi="Times New Roman" w:cs="Times New Roman"/>
          <w:color w:val="000000"/>
          <w:sz w:val="28"/>
          <w:szCs w:val="28"/>
          <w:rtl/>
          <w:lang w:val="en-US"/>
        </w:rPr>
        <w:t xml:space="preserve">), שמותר </w:t>
      </w:r>
      <w:proofErr w:type="spellStart"/>
      <w:r>
        <w:rPr>
          <w:rFonts w:ascii="Times New Roman" w:hAnsi="Times New Roman" w:cs="Times New Roman"/>
          <w:color w:val="000000"/>
          <w:sz w:val="28"/>
          <w:szCs w:val="28"/>
          <w:rtl/>
          <w:lang w:val="en-US"/>
        </w:rPr>
        <w:t>ליקח</w:t>
      </w:r>
      <w:proofErr w:type="spellEnd"/>
      <w:r>
        <w:rPr>
          <w:rFonts w:ascii="Times New Roman" w:hAnsi="Times New Roman" w:cs="Times New Roman"/>
          <w:color w:val="000000"/>
          <w:sz w:val="28"/>
          <w:szCs w:val="28"/>
          <w:rtl/>
          <w:lang w:val="en-US"/>
        </w:rPr>
        <w:t xml:space="preserve"> עץ הדולק מצד זה של מדורה לצד אחר, ולא </w:t>
      </w:r>
      <w:proofErr w:type="spellStart"/>
      <w:r>
        <w:rPr>
          <w:rFonts w:ascii="Times New Roman" w:hAnsi="Times New Roman" w:cs="Times New Roman"/>
          <w:color w:val="000000"/>
          <w:sz w:val="28"/>
          <w:szCs w:val="28"/>
          <w:rtl/>
          <w:lang w:val="en-US"/>
        </w:rPr>
        <w:t>אמרינן</w:t>
      </w:r>
      <w:proofErr w:type="spellEnd"/>
      <w:r>
        <w:rPr>
          <w:rFonts w:ascii="Times New Roman" w:hAnsi="Times New Roman" w:cs="Times New Roman"/>
          <w:color w:val="000000"/>
          <w:sz w:val="28"/>
          <w:szCs w:val="28"/>
          <w:rtl/>
          <w:lang w:val="en-US"/>
        </w:rPr>
        <w:t xml:space="preserve"> שמיד הוא מכבה כמו כאן. ואין לו' </w:t>
      </w:r>
      <w:proofErr w:type="spellStart"/>
      <w:r>
        <w:rPr>
          <w:rFonts w:ascii="Times New Roman" w:hAnsi="Times New Roman" w:cs="Times New Roman"/>
          <w:color w:val="000000"/>
          <w:sz w:val="28"/>
          <w:szCs w:val="28"/>
          <w:rtl/>
          <w:lang w:val="en-US"/>
        </w:rPr>
        <w:t>דשאני</w:t>
      </w:r>
      <w:proofErr w:type="spellEnd"/>
      <w:r>
        <w:rPr>
          <w:rFonts w:ascii="Times New Roman" w:hAnsi="Times New Roman" w:cs="Times New Roman"/>
          <w:color w:val="000000"/>
          <w:sz w:val="28"/>
          <w:szCs w:val="28"/>
          <w:rtl/>
          <w:lang w:val="en-US"/>
        </w:rPr>
        <w:t xml:space="preserve"> התם דהוי במדורה אחת, </w:t>
      </w:r>
      <w:proofErr w:type="spellStart"/>
      <w:r>
        <w:rPr>
          <w:rFonts w:ascii="Times New Roman" w:hAnsi="Times New Roman" w:cs="Times New Roman"/>
          <w:color w:val="000000"/>
          <w:sz w:val="28"/>
          <w:szCs w:val="28"/>
          <w:rtl/>
          <w:lang w:val="en-US"/>
        </w:rPr>
        <w:t>דהא</w:t>
      </w:r>
      <w:proofErr w:type="spellEnd"/>
      <w:r>
        <w:rPr>
          <w:rFonts w:ascii="Times New Roman" w:hAnsi="Times New Roman" w:cs="Times New Roman"/>
          <w:color w:val="000000"/>
          <w:sz w:val="28"/>
          <w:szCs w:val="28"/>
          <w:rtl/>
          <w:lang w:val="en-US"/>
        </w:rPr>
        <w:t xml:space="preserve"> כ' שם הואיל ואינו </w:t>
      </w:r>
      <w:proofErr w:type="spellStart"/>
      <w:r>
        <w:rPr>
          <w:rFonts w:ascii="Times New Roman" w:hAnsi="Times New Roman" w:cs="Times New Roman"/>
          <w:color w:val="000000"/>
          <w:sz w:val="28"/>
          <w:szCs w:val="28"/>
          <w:rtl/>
          <w:lang w:val="en-US"/>
        </w:rPr>
        <w:t>מכוין</w:t>
      </w:r>
      <w:proofErr w:type="spellEnd"/>
      <w:r>
        <w:rPr>
          <w:rFonts w:ascii="Times New Roman" w:hAnsi="Times New Roman" w:cs="Times New Roman"/>
          <w:color w:val="000000"/>
          <w:sz w:val="28"/>
          <w:szCs w:val="28"/>
          <w:rtl/>
          <w:lang w:val="en-US"/>
        </w:rPr>
        <w:t xml:space="preserve"> לכבוי. וא"כ </w:t>
      </w:r>
      <w:proofErr w:type="spellStart"/>
      <w:r>
        <w:rPr>
          <w:rFonts w:ascii="Times New Roman" w:hAnsi="Times New Roman" w:cs="Times New Roman"/>
          <w:color w:val="000000"/>
          <w:sz w:val="28"/>
          <w:szCs w:val="28"/>
          <w:rtl/>
          <w:lang w:val="en-US"/>
        </w:rPr>
        <w:t>ה"נ</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נימא</w:t>
      </w:r>
      <w:proofErr w:type="spellEnd"/>
      <w:r>
        <w:rPr>
          <w:rFonts w:ascii="Times New Roman" w:hAnsi="Times New Roman" w:cs="Times New Roman"/>
          <w:color w:val="000000"/>
          <w:sz w:val="28"/>
          <w:szCs w:val="28"/>
          <w:rtl/>
          <w:lang w:val="en-US"/>
        </w:rPr>
        <w:t xml:space="preserve"> הכי, ומה לי במדורה עצמה מקצה לקצה </w:t>
      </w:r>
      <w:proofErr w:type="spellStart"/>
      <w:r>
        <w:rPr>
          <w:rFonts w:ascii="Times New Roman" w:hAnsi="Times New Roman" w:cs="Times New Roman"/>
          <w:color w:val="000000"/>
          <w:sz w:val="28"/>
          <w:szCs w:val="28"/>
          <w:rtl/>
          <w:lang w:val="en-US"/>
        </w:rPr>
        <w:t>וכו</w:t>
      </w:r>
      <w:proofErr w:type="spellEnd"/>
      <w:r>
        <w:rPr>
          <w:rFonts w:ascii="Times New Roman" w:hAnsi="Times New Roman" w:cs="Times New Roman"/>
          <w:color w:val="000000"/>
          <w:sz w:val="28"/>
          <w:szCs w:val="28"/>
          <w:rtl/>
          <w:lang w:val="en-US"/>
        </w:rPr>
        <w:t xml:space="preserve">'. וצ"ע. וכן בביאורי </w:t>
      </w:r>
      <w:proofErr w:type="spellStart"/>
      <w:r>
        <w:rPr>
          <w:rFonts w:ascii="Times New Roman" w:hAnsi="Times New Roman" w:cs="Times New Roman"/>
          <w:color w:val="000000"/>
          <w:sz w:val="28"/>
          <w:szCs w:val="28"/>
          <w:rtl/>
          <w:lang w:val="en-US"/>
        </w:rPr>
        <w:t>הגר"א</w:t>
      </w:r>
      <w:proofErr w:type="spellEnd"/>
      <w:r>
        <w:rPr>
          <w:rFonts w:ascii="Times New Roman" w:hAnsi="Times New Roman" w:cs="Times New Roman"/>
          <w:color w:val="000000"/>
          <w:sz w:val="28"/>
          <w:szCs w:val="28"/>
          <w:rtl/>
          <w:lang w:val="en-US"/>
        </w:rPr>
        <w:t xml:space="preserve"> (שם </w:t>
      </w:r>
      <w:proofErr w:type="spellStart"/>
      <w:r>
        <w:rPr>
          <w:rFonts w:ascii="Times New Roman" w:hAnsi="Times New Roman" w:cs="Times New Roman"/>
          <w:color w:val="000000"/>
          <w:sz w:val="28"/>
          <w:szCs w:val="28"/>
          <w:rtl/>
          <w:lang w:val="en-US"/>
        </w:rPr>
        <w:t>סק"ד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הק</w:t>
      </w:r>
      <w:proofErr w:type="spellEnd"/>
      <w:r>
        <w:rPr>
          <w:rFonts w:ascii="Times New Roman" w:hAnsi="Times New Roman" w:cs="Times New Roman"/>
          <w:color w:val="000000"/>
          <w:sz w:val="28"/>
          <w:szCs w:val="28"/>
          <w:rtl/>
          <w:lang w:val="en-US"/>
        </w:rPr>
        <w:t xml:space="preserve">' כן </w:t>
      </w:r>
      <w:proofErr w:type="spellStart"/>
      <w:r>
        <w:rPr>
          <w:rFonts w:ascii="Times New Roman" w:hAnsi="Times New Roman" w:cs="Times New Roman"/>
          <w:color w:val="000000"/>
          <w:sz w:val="28"/>
          <w:szCs w:val="28"/>
          <w:rtl/>
          <w:lang w:val="en-US"/>
        </w:rPr>
        <w:t>והצ"ע</w:t>
      </w:r>
      <w:proofErr w:type="spellEnd"/>
      <w:r>
        <w:rPr>
          <w:rFonts w:ascii="Times New Roman" w:hAnsi="Times New Roman" w:cs="Times New Roman"/>
          <w:color w:val="000000"/>
          <w:sz w:val="28"/>
          <w:szCs w:val="28"/>
          <w:rtl/>
          <w:lang w:val="en-US"/>
        </w:rPr>
        <w:t xml:space="preserve">. אולם ראיתי לה' נהר שלום (סי' </w:t>
      </w:r>
      <w:proofErr w:type="spellStart"/>
      <w:r>
        <w:rPr>
          <w:rFonts w:ascii="Times New Roman" w:hAnsi="Times New Roman" w:cs="Times New Roman"/>
          <w:color w:val="000000"/>
          <w:sz w:val="28"/>
          <w:szCs w:val="28"/>
          <w:rtl/>
          <w:lang w:val="en-US"/>
        </w:rPr>
        <w:t>תקב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סק"ד</w:t>
      </w:r>
      <w:proofErr w:type="spellEnd"/>
      <w:r>
        <w:rPr>
          <w:rFonts w:ascii="Times New Roman" w:hAnsi="Times New Roman" w:cs="Times New Roman"/>
          <w:color w:val="000000"/>
          <w:sz w:val="28"/>
          <w:szCs w:val="28"/>
          <w:rtl/>
          <w:lang w:val="en-US"/>
        </w:rPr>
        <w:t xml:space="preserve">) שכ' ע"ד </w:t>
      </w:r>
      <w:proofErr w:type="spellStart"/>
      <w:r>
        <w:rPr>
          <w:rFonts w:ascii="Times New Roman" w:hAnsi="Times New Roman" w:cs="Times New Roman"/>
          <w:color w:val="000000"/>
          <w:sz w:val="28"/>
          <w:szCs w:val="28"/>
          <w:rtl/>
          <w:lang w:val="en-US"/>
        </w:rPr>
        <w:t>הט"ז</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בזה"ל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ולפע"ד</w:t>
      </w:r>
      <w:proofErr w:type="spellEnd"/>
      <w:r>
        <w:rPr>
          <w:rFonts w:ascii="Times New Roman" w:hAnsi="Times New Roman" w:cs="Times New Roman"/>
          <w:color w:val="000000"/>
          <w:sz w:val="28"/>
          <w:szCs w:val="28"/>
          <w:rtl/>
          <w:lang w:val="en-US"/>
        </w:rPr>
        <w:t xml:space="preserve"> החילוק מבואר </w:t>
      </w:r>
      <w:proofErr w:type="spellStart"/>
      <w:r>
        <w:rPr>
          <w:rFonts w:ascii="Times New Roman" w:hAnsi="Times New Roman" w:cs="Times New Roman"/>
          <w:color w:val="000000"/>
          <w:sz w:val="28"/>
          <w:szCs w:val="28"/>
          <w:rtl/>
          <w:lang w:val="en-US"/>
        </w:rPr>
        <w:t>דהתם</w:t>
      </w:r>
      <w:proofErr w:type="spellEnd"/>
      <w:r>
        <w:rPr>
          <w:rFonts w:ascii="Times New Roman" w:hAnsi="Times New Roman" w:cs="Times New Roman"/>
          <w:color w:val="000000"/>
          <w:sz w:val="28"/>
          <w:szCs w:val="28"/>
          <w:rtl/>
          <w:lang w:val="en-US"/>
        </w:rPr>
        <w:t xml:space="preserve"> השמן הוא הגורם את ההדלקה </w:t>
      </w:r>
      <w:proofErr w:type="spellStart"/>
      <w:r>
        <w:rPr>
          <w:rFonts w:ascii="Times New Roman" w:hAnsi="Times New Roman" w:cs="Times New Roman"/>
          <w:color w:val="000000"/>
          <w:sz w:val="28"/>
          <w:szCs w:val="28"/>
          <w:rtl/>
          <w:lang w:val="en-US"/>
        </w:rPr>
        <w:t>ובלעדו</w:t>
      </w:r>
      <w:proofErr w:type="spellEnd"/>
      <w:r>
        <w:rPr>
          <w:rFonts w:ascii="Times New Roman" w:hAnsi="Times New Roman" w:cs="Times New Roman"/>
          <w:color w:val="000000"/>
          <w:sz w:val="28"/>
          <w:szCs w:val="28"/>
          <w:rtl/>
          <w:lang w:val="en-US"/>
        </w:rPr>
        <w:t xml:space="preserve"> לא תדליק הפתילה כלל. </w:t>
      </w:r>
      <w:proofErr w:type="spellStart"/>
      <w:r>
        <w:rPr>
          <w:rFonts w:ascii="Times New Roman" w:hAnsi="Times New Roman" w:cs="Times New Roman"/>
          <w:color w:val="000000"/>
          <w:sz w:val="28"/>
          <w:szCs w:val="28"/>
          <w:rtl/>
          <w:lang w:val="en-US"/>
        </w:rPr>
        <w:t>משא"כ</w:t>
      </w:r>
      <w:proofErr w:type="spellEnd"/>
      <w:r>
        <w:rPr>
          <w:rFonts w:ascii="Times New Roman" w:hAnsi="Times New Roman" w:cs="Times New Roman"/>
          <w:color w:val="000000"/>
          <w:sz w:val="28"/>
          <w:szCs w:val="28"/>
          <w:rtl/>
          <w:lang w:val="en-US"/>
        </w:rPr>
        <w:t xml:space="preserve"> הכא שעץ זה אף בלי הצטרפות האחר מדליק, אלא שההצטרפות מסייעו שלא יכבה כ"כ מהר. ע"כ. וכיו"ב כ' בס' שרשי הים (</w:t>
      </w:r>
      <w:proofErr w:type="spellStart"/>
      <w:r>
        <w:rPr>
          <w:rFonts w:ascii="Times New Roman" w:hAnsi="Times New Roman" w:cs="Times New Roman"/>
          <w:color w:val="000000"/>
          <w:sz w:val="28"/>
          <w:szCs w:val="28"/>
          <w:rtl/>
          <w:lang w:val="en-US"/>
        </w:rPr>
        <w:t>דע"ט</w:t>
      </w:r>
      <w:proofErr w:type="spellEnd"/>
      <w:r>
        <w:rPr>
          <w:rFonts w:ascii="Times New Roman" w:hAnsi="Times New Roman" w:cs="Times New Roman"/>
          <w:color w:val="000000"/>
          <w:sz w:val="28"/>
          <w:szCs w:val="28"/>
          <w:rtl/>
          <w:lang w:val="en-US"/>
        </w:rPr>
        <w:t xml:space="preserve"> ע"ג), שיש לחלק </w:t>
      </w:r>
      <w:proofErr w:type="spellStart"/>
      <w:r>
        <w:rPr>
          <w:rFonts w:ascii="Times New Roman" w:hAnsi="Times New Roman" w:cs="Times New Roman"/>
          <w:color w:val="000000"/>
          <w:sz w:val="28"/>
          <w:szCs w:val="28"/>
          <w:rtl/>
          <w:lang w:val="en-US"/>
        </w:rPr>
        <w:t>דשאני</w:t>
      </w:r>
      <w:proofErr w:type="spellEnd"/>
      <w:r>
        <w:rPr>
          <w:rFonts w:ascii="Times New Roman" w:hAnsi="Times New Roman" w:cs="Times New Roman"/>
          <w:color w:val="000000"/>
          <w:sz w:val="28"/>
          <w:szCs w:val="28"/>
          <w:rtl/>
          <w:lang w:val="en-US"/>
        </w:rPr>
        <w:t xml:space="preserve"> פתילה </w:t>
      </w:r>
      <w:proofErr w:type="spellStart"/>
      <w:r>
        <w:rPr>
          <w:rFonts w:ascii="Times New Roman" w:hAnsi="Times New Roman" w:cs="Times New Roman"/>
          <w:color w:val="000000"/>
          <w:sz w:val="28"/>
          <w:szCs w:val="28"/>
          <w:rtl/>
          <w:lang w:val="en-US"/>
        </w:rPr>
        <w:t>דחשיבא</w:t>
      </w:r>
      <w:proofErr w:type="spellEnd"/>
      <w:r>
        <w:rPr>
          <w:rFonts w:ascii="Times New Roman" w:hAnsi="Times New Roman" w:cs="Times New Roman"/>
          <w:color w:val="000000"/>
          <w:sz w:val="28"/>
          <w:szCs w:val="28"/>
          <w:rtl/>
          <w:lang w:val="en-US"/>
        </w:rPr>
        <w:t xml:space="preserve"> גוף אחד עם השמן, ולא דמי למדורה שכל עץ הוא חלק נפרד בפ"ע. ע"כ. וכעת </w:t>
      </w:r>
      <w:proofErr w:type="spellStart"/>
      <w:r>
        <w:rPr>
          <w:rFonts w:ascii="Times New Roman" w:hAnsi="Times New Roman" w:cs="Times New Roman"/>
          <w:color w:val="000000"/>
          <w:sz w:val="28"/>
          <w:szCs w:val="28"/>
          <w:rtl/>
          <w:lang w:val="en-US"/>
        </w:rPr>
        <w:t>אמ"א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ולכאו</w:t>
      </w:r>
      <w:proofErr w:type="spellEnd"/>
      <w:r>
        <w:rPr>
          <w:rFonts w:ascii="Times New Roman" w:hAnsi="Times New Roman" w:cs="Times New Roman"/>
          <w:color w:val="000000"/>
          <w:sz w:val="28"/>
          <w:szCs w:val="28"/>
          <w:rtl/>
          <w:lang w:val="en-US"/>
        </w:rPr>
        <w:t xml:space="preserve">' עדיין </w:t>
      </w:r>
      <w:proofErr w:type="spellStart"/>
      <w:r>
        <w:rPr>
          <w:rFonts w:ascii="Times New Roman" w:hAnsi="Times New Roman" w:cs="Times New Roman"/>
          <w:color w:val="000000"/>
          <w:sz w:val="28"/>
          <w:szCs w:val="28"/>
          <w:rtl/>
          <w:lang w:val="en-US"/>
        </w:rPr>
        <w:t>יל"ד</w:t>
      </w:r>
      <w:proofErr w:type="spellEnd"/>
      <w:r>
        <w:rPr>
          <w:rFonts w:ascii="Times New Roman" w:hAnsi="Times New Roman" w:cs="Times New Roman"/>
          <w:color w:val="000000"/>
          <w:sz w:val="28"/>
          <w:szCs w:val="28"/>
          <w:rtl/>
          <w:lang w:val="en-US"/>
        </w:rPr>
        <w:t xml:space="preserve"> שא"כ למה אסרו להסיר עץ שאחז בו האור מתחת המדורה, </w:t>
      </w:r>
      <w:proofErr w:type="spellStart"/>
      <w:r>
        <w:rPr>
          <w:rFonts w:ascii="Times New Roman" w:hAnsi="Times New Roman" w:cs="Times New Roman"/>
          <w:color w:val="000000"/>
          <w:sz w:val="28"/>
          <w:szCs w:val="28"/>
          <w:rtl/>
          <w:lang w:val="en-US"/>
        </w:rPr>
        <w:t>וכדמוכח</w:t>
      </w:r>
      <w:proofErr w:type="spellEnd"/>
      <w:r>
        <w:rPr>
          <w:rFonts w:ascii="Times New Roman" w:hAnsi="Times New Roman" w:cs="Times New Roman"/>
          <w:color w:val="000000"/>
          <w:sz w:val="28"/>
          <w:szCs w:val="28"/>
          <w:rtl/>
          <w:lang w:val="en-US"/>
        </w:rPr>
        <w:t xml:space="preserve"> מד' </w:t>
      </w:r>
      <w:proofErr w:type="spellStart"/>
      <w:r>
        <w:rPr>
          <w:rFonts w:ascii="Times New Roman" w:hAnsi="Times New Roman" w:cs="Times New Roman"/>
          <w:color w:val="000000"/>
          <w:sz w:val="28"/>
          <w:szCs w:val="28"/>
          <w:rtl/>
          <w:lang w:val="en-US"/>
        </w:rPr>
        <w:t>הרי"ף</w:t>
      </w:r>
      <w:proofErr w:type="spellEnd"/>
      <w:r>
        <w:rPr>
          <w:rFonts w:ascii="Times New Roman" w:hAnsi="Times New Roman" w:cs="Times New Roman"/>
          <w:color w:val="000000"/>
          <w:sz w:val="28"/>
          <w:szCs w:val="28"/>
          <w:rtl/>
          <w:lang w:val="en-US"/>
        </w:rPr>
        <w:t xml:space="preserve"> והרמב"ם וש"פ הנ"ל. וכ"כ </w:t>
      </w:r>
      <w:proofErr w:type="spellStart"/>
      <w:r>
        <w:rPr>
          <w:rFonts w:ascii="Times New Roman" w:hAnsi="Times New Roman" w:cs="Times New Roman"/>
          <w:color w:val="000000"/>
          <w:sz w:val="28"/>
          <w:szCs w:val="28"/>
          <w:rtl/>
          <w:lang w:val="en-US"/>
        </w:rPr>
        <w:t>להדיא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המרדכי</w:t>
      </w:r>
      <w:proofErr w:type="spellEnd"/>
      <w:r>
        <w:rPr>
          <w:rFonts w:ascii="Times New Roman" w:hAnsi="Times New Roman" w:cs="Times New Roman"/>
          <w:color w:val="000000"/>
          <w:sz w:val="28"/>
          <w:szCs w:val="28"/>
          <w:rtl/>
          <w:lang w:val="en-US"/>
        </w:rPr>
        <w:t xml:space="preserve">. וכן דייק מרן בב"י (סי' </w:t>
      </w:r>
      <w:proofErr w:type="spellStart"/>
      <w:r>
        <w:rPr>
          <w:rFonts w:ascii="Times New Roman" w:hAnsi="Times New Roman" w:cs="Times New Roman"/>
          <w:color w:val="000000"/>
          <w:sz w:val="28"/>
          <w:szCs w:val="28"/>
          <w:rtl/>
          <w:lang w:val="en-US"/>
        </w:rPr>
        <w:t>תקב</w:t>
      </w:r>
      <w:proofErr w:type="spellEnd"/>
      <w:r>
        <w:rPr>
          <w:rFonts w:ascii="Times New Roman" w:hAnsi="Times New Roman" w:cs="Times New Roman"/>
          <w:color w:val="000000"/>
          <w:sz w:val="28"/>
          <w:szCs w:val="28"/>
          <w:rtl/>
          <w:lang w:val="en-US"/>
        </w:rPr>
        <w:t xml:space="preserve">). וכתב, ומיהו משמע </w:t>
      </w:r>
      <w:r>
        <w:rPr>
          <w:rFonts w:ascii="Times New Roman" w:hAnsi="Times New Roman" w:cs="Times New Roman"/>
          <w:color w:val="000000"/>
          <w:sz w:val="28"/>
          <w:szCs w:val="28"/>
          <w:rtl/>
          <w:lang w:val="en-US"/>
        </w:rPr>
        <w:lastRenderedPageBreak/>
        <w:t xml:space="preserve">מל' רבינו (הטור), </w:t>
      </w:r>
      <w:proofErr w:type="spellStart"/>
      <w:r>
        <w:rPr>
          <w:rFonts w:ascii="Times New Roman" w:hAnsi="Times New Roman" w:cs="Times New Roman"/>
          <w:color w:val="000000"/>
          <w:sz w:val="28"/>
          <w:szCs w:val="28"/>
          <w:rtl/>
          <w:lang w:val="en-US"/>
        </w:rPr>
        <w:t>דדוקא</w:t>
      </w:r>
      <w:proofErr w:type="spellEnd"/>
      <w:r>
        <w:rPr>
          <w:rFonts w:ascii="Times New Roman" w:hAnsi="Times New Roman" w:cs="Times New Roman"/>
          <w:color w:val="000000"/>
          <w:sz w:val="28"/>
          <w:szCs w:val="28"/>
          <w:rtl/>
          <w:lang w:val="en-US"/>
        </w:rPr>
        <w:t xml:space="preserve"> בעצים דקים הוא שאסור לפי שכולם חשובים כאחד. והרמב"ם כ' אגודה של עצים </w:t>
      </w:r>
      <w:proofErr w:type="spellStart"/>
      <w:r>
        <w:rPr>
          <w:rFonts w:ascii="Times New Roman" w:hAnsi="Times New Roman" w:cs="Times New Roman"/>
          <w:color w:val="000000"/>
          <w:sz w:val="28"/>
          <w:szCs w:val="28"/>
          <w:rtl/>
          <w:lang w:val="en-US"/>
        </w:rPr>
        <w:t>וכו</w:t>
      </w:r>
      <w:proofErr w:type="spellEnd"/>
      <w:r>
        <w:rPr>
          <w:rFonts w:ascii="Times New Roman" w:hAnsi="Times New Roman" w:cs="Times New Roman"/>
          <w:color w:val="000000"/>
          <w:sz w:val="28"/>
          <w:szCs w:val="28"/>
          <w:rtl/>
          <w:lang w:val="en-US"/>
        </w:rPr>
        <w:t xml:space="preserve">', משמע </w:t>
      </w:r>
      <w:proofErr w:type="spellStart"/>
      <w:r>
        <w:rPr>
          <w:rFonts w:ascii="Times New Roman" w:hAnsi="Times New Roman" w:cs="Times New Roman"/>
          <w:color w:val="000000"/>
          <w:sz w:val="28"/>
          <w:szCs w:val="28"/>
          <w:rtl/>
          <w:lang w:val="en-US"/>
        </w:rPr>
        <w:t>דדוקא</w:t>
      </w:r>
      <w:proofErr w:type="spellEnd"/>
      <w:r>
        <w:rPr>
          <w:rFonts w:ascii="Times New Roman" w:hAnsi="Times New Roman" w:cs="Times New Roman"/>
          <w:color w:val="000000"/>
          <w:sz w:val="28"/>
          <w:szCs w:val="28"/>
          <w:rtl/>
          <w:lang w:val="en-US"/>
        </w:rPr>
        <w:t xml:space="preserve"> באגודת עצים הוא שאין מותר להסיר מהם כשאחזה בהן האור, אבל עצים גסים אפי' אחזה בהם האור מותר להסיר מהם. ע"כ. [ומשמע מסיום לשונו </w:t>
      </w:r>
      <w:proofErr w:type="spellStart"/>
      <w:r>
        <w:rPr>
          <w:rFonts w:ascii="Times New Roman" w:hAnsi="Times New Roman" w:cs="Times New Roman"/>
          <w:color w:val="000000"/>
          <w:sz w:val="28"/>
          <w:szCs w:val="28"/>
          <w:rtl/>
          <w:lang w:val="en-US"/>
        </w:rPr>
        <w:t>דנקיט</w:t>
      </w:r>
      <w:proofErr w:type="spellEnd"/>
      <w:r>
        <w:rPr>
          <w:rFonts w:ascii="Times New Roman" w:hAnsi="Times New Roman" w:cs="Times New Roman"/>
          <w:color w:val="000000"/>
          <w:sz w:val="28"/>
          <w:szCs w:val="28"/>
          <w:rtl/>
          <w:lang w:val="en-US"/>
        </w:rPr>
        <w:t xml:space="preserve"> אבל עצים גסים </w:t>
      </w:r>
      <w:proofErr w:type="spellStart"/>
      <w:r>
        <w:rPr>
          <w:rFonts w:ascii="Times New Roman" w:hAnsi="Times New Roman" w:cs="Times New Roman"/>
          <w:color w:val="000000"/>
          <w:sz w:val="28"/>
          <w:szCs w:val="28"/>
          <w:rtl/>
          <w:lang w:val="en-US"/>
        </w:rPr>
        <w:t>וכו</w:t>
      </w:r>
      <w:proofErr w:type="spellEnd"/>
      <w:r>
        <w:rPr>
          <w:rFonts w:ascii="Times New Roman" w:hAnsi="Times New Roman" w:cs="Times New Roman"/>
          <w:color w:val="000000"/>
          <w:sz w:val="28"/>
          <w:szCs w:val="28"/>
          <w:rtl/>
          <w:lang w:val="en-US"/>
        </w:rPr>
        <w:t xml:space="preserve">', שגם הרמב"ם מודה לסברת הטור </w:t>
      </w:r>
      <w:proofErr w:type="spellStart"/>
      <w:r>
        <w:rPr>
          <w:rFonts w:ascii="Times New Roman" w:hAnsi="Times New Roman" w:cs="Times New Roman"/>
          <w:color w:val="000000"/>
          <w:sz w:val="28"/>
          <w:szCs w:val="28"/>
          <w:rtl/>
          <w:lang w:val="en-US"/>
        </w:rPr>
        <w:t>דדוקא</w:t>
      </w:r>
      <w:proofErr w:type="spellEnd"/>
      <w:r>
        <w:rPr>
          <w:rFonts w:ascii="Times New Roman" w:hAnsi="Times New Roman" w:cs="Times New Roman"/>
          <w:color w:val="000000"/>
          <w:sz w:val="28"/>
          <w:szCs w:val="28"/>
          <w:rtl/>
          <w:lang w:val="en-US"/>
        </w:rPr>
        <w:t xml:space="preserve"> בעצים דקים אסור, אלא שמוסיף </w:t>
      </w:r>
      <w:proofErr w:type="spellStart"/>
      <w:r>
        <w:rPr>
          <w:rFonts w:ascii="Times New Roman" w:hAnsi="Times New Roman" w:cs="Times New Roman"/>
          <w:color w:val="000000"/>
          <w:sz w:val="28"/>
          <w:szCs w:val="28"/>
          <w:rtl/>
          <w:lang w:val="en-US"/>
        </w:rPr>
        <w:t>דדוקא</w:t>
      </w:r>
      <w:proofErr w:type="spellEnd"/>
      <w:r>
        <w:rPr>
          <w:rFonts w:ascii="Times New Roman" w:hAnsi="Times New Roman" w:cs="Times New Roman"/>
          <w:color w:val="000000"/>
          <w:sz w:val="28"/>
          <w:szCs w:val="28"/>
          <w:rtl/>
          <w:lang w:val="en-US"/>
        </w:rPr>
        <w:t xml:space="preserve"> באגודה שאגודים יחד אסור </w:t>
      </w:r>
      <w:proofErr w:type="spellStart"/>
      <w:r>
        <w:rPr>
          <w:rFonts w:ascii="Times New Roman" w:hAnsi="Times New Roman" w:cs="Times New Roman"/>
          <w:color w:val="000000"/>
          <w:sz w:val="28"/>
          <w:szCs w:val="28"/>
          <w:rtl/>
          <w:lang w:val="en-US"/>
        </w:rPr>
        <w:t>הלא"ה</w:t>
      </w:r>
      <w:proofErr w:type="spellEnd"/>
      <w:r>
        <w:rPr>
          <w:rFonts w:ascii="Times New Roman" w:hAnsi="Times New Roman" w:cs="Times New Roman"/>
          <w:color w:val="000000"/>
          <w:sz w:val="28"/>
          <w:szCs w:val="28"/>
          <w:rtl/>
          <w:lang w:val="en-US"/>
        </w:rPr>
        <w:t xml:space="preserve"> שרי. וכ"כ </w:t>
      </w:r>
      <w:proofErr w:type="spellStart"/>
      <w:r>
        <w:rPr>
          <w:rFonts w:ascii="Times New Roman" w:hAnsi="Times New Roman" w:cs="Times New Roman"/>
          <w:color w:val="000000"/>
          <w:sz w:val="28"/>
          <w:szCs w:val="28"/>
          <w:rtl/>
          <w:lang w:val="en-US"/>
        </w:rPr>
        <w:t>להדיא</w:t>
      </w:r>
      <w:proofErr w:type="spellEnd"/>
      <w:r>
        <w:rPr>
          <w:rFonts w:ascii="Times New Roman" w:hAnsi="Times New Roman" w:cs="Times New Roman"/>
          <w:color w:val="000000"/>
          <w:sz w:val="28"/>
          <w:szCs w:val="28"/>
          <w:rtl/>
          <w:lang w:val="en-US"/>
        </w:rPr>
        <w:t xml:space="preserve"> בס' </w:t>
      </w:r>
      <w:proofErr w:type="spellStart"/>
      <w:r>
        <w:rPr>
          <w:rFonts w:ascii="Times New Roman" w:hAnsi="Times New Roman" w:cs="Times New Roman"/>
          <w:color w:val="000000"/>
          <w:sz w:val="28"/>
          <w:szCs w:val="28"/>
          <w:rtl/>
          <w:lang w:val="en-US"/>
        </w:rPr>
        <w:t>משחא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דרבותא</w:t>
      </w:r>
      <w:proofErr w:type="spellEnd"/>
      <w:r>
        <w:rPr>
          <w:rFonts w:ascii="Times New Roman" w:hAnsi="Times New Roman" w:cs="Times New Roman"/>
          <w:color w:val="000000"/>
          <w:sz w:val="28"/>
          <w:szCs w:val="28"/>
          <w:rtl/>
          <w:lang w:val="en-US"/>
        </w:rPr>
        <w:t xml:space="preserve"> (ס"ס </w:t>
      </w:r>
      <w:proofErr w:type="spellStart"/>
      <w:r>
        <w:rPr>
          <w:rFonts w:ascii="Times New Roman" w:hAnsi="Times New Roman" w:cs="Times New Roman"/>
          <w:color w:val="000000"/>
          <w:sz w:val="28"/>
          <w:szCs w:val="28"/>
          <w:rtl/>
          <w:lang w:val="en-US"/>
        </w:rPr>
        <w:t>תקב</w:t>
      </w:r>
      <w:proofErr w:type="spellEnd"/>
      <w:r>
        <w:rPr>
          <w:rFonts w:ascii="Times New Roman" w:hAnsi="Times New Roman" w:cs="Times New Roman"/>
          <w:color w:val="000000"/>
          <w:sz w:val="28"/>
          <w:szCs w:val="28"/>
          <w:rtl/>
          <w:lang w:val="en-US"/>
        </w:rPr>
        <w:t xml:space="preserve">). וע' </w:t>
      </w:r>
      <w:proofErr w:type="spellStart"/>
      <w:r>
        <w:rPr>
          <w:rFonts w:ascii="Times New Roman" w:hAnsi="Times New Roman" w:cs="Times New Roman"/>
          <w:color w:val="000000"/>
          <w:sz w:val="28"/>
          <w:szCs w:val="28"/>
          <w:rtl/>
          <w:lang w:val="en-US"/>
        </w:rPr>
        <w:t>במג"א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וא"ר</w:t>
      </w:r>
      <w:proofErr w:type="spellEnd"/>
      <w:r>
        <w:rPr>
          <w:rFonts w:ascii="Times New Roman" w:hAnsi="Times New Roman" w:cs="Times New Roman"/>
          <w:color w:val="000000"/>
          <w:sz w:val="28"/>
          <w:szCs w:val="28"/>
          <w:rtl/>
          <w:lang w:val="en-US"/>
        </w:rPr>
        <w:t xml:space="preserve"> שם. </w:t>
      </w:r>
      <w:proofErr w:type="spellStart"/>
      <w:r>
        <w:rPr>
          <w:rFonts w:ascii="Times New Roman" w:hAnsi="Times New Roman" w:cs="Times New Roman"/>
          <w:color w:val="000000"/>
          <w:sz w:val="28"/>
          <w:szCs w:val="28"/>
          <w:rtl/>
          <w:lang w:val="en-US"/>
        </w:rPr>
        <w:t>ובמשנ"ב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ס"ק</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יט</w:t>
      </w:r>
      <w:proofErr w:type="spellEnd"/>
      <w:r>
        <w:rPr>
          <w:rFonts w:ascii="Times New Roman" w:hAnsi="Times New Roman" w:cs="Times New Roman"/>
          <w:color w:val="000000"/>
          <w:sz w:val="28"/>
          <w:szCs w:val="28"/>
          <w:rtl/>
          <w:lang w:val="en-US"/>
        </w:rPr>
        <w:t xml:space="preserve">). ע"ש]. ונראה שהאיסור באגודת עצים דקים הוא רק מדרבנן, שהחמירו בזה כשאחז בהן האור, מפני שנראים כאחד, ודמי קצת למסתפק מן השמן שבנר. </w:t>
      </w:r>
      <w:proofErr w:type="spellStart"/>
      <w:r>
        <w:rPr>
          <w:rFonts w:ascii="Times New Roman" w:hAnsi="Times New Roman" w:cs="Times New Roman"/>
          <w:color w:val="000000"/>
          <w:sz w:val="28"/>
          <w:szCs w:val="28"/>
          <w:rtl/>
          <w:lang w:val="en-US"/>
        </w:rPr>
        <w:t>וכה"ג</w:t>
      </w:r>
      <w:proofErr w:type="spellEnd"/>
      <w:r>
        <w:rPr>
          <w:rFonts w:ascii="Times New Roman" w:hAnsi="Times New Roman" w:cs="Times New Roman"/>
          <w:color w:val="000000"/>
          <w:sz w:val="28"/>
          <w:szCs w:val="28"/>
          <w:rtl/>
          <w:lang w:val="en-US"/>
        </w:rPr>
        <w:t xml:space="preserve"> כ' </w:t>
      </w:r>
      <w:proofErr w:type="spellStart"/>
      <w:r>
        <w:rPr>
          <w:rFonts w:ascii="Times New Roman" w:hAnsi="Times New Roman" w:cs="Times New Roman"/>
          <w:color w:val="000000"/>
          <w:sz w:val="28"/>
          <w:szCs w:val="28"/>
          <w:rtl/>
          <w:lang w:val="en-US"/>
        </w:rPr>
        <w:t>הט"ז</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סק"ה</w:t>
      </w:r>
      <w:proofErr w:type="spellEnd"/>
      <w:r>
        <w:rPr>
          <w:rFonts w:ascii="Times New Roman" w:hAnsi="Times New Roman" w:cs="Times New Roman"/>
          <w:color w:val="000000"/>
          <w:sz w:val="28"/>
          <w:szCs w:val="28"/>
          <w:rtl/>
          <w:lang w:val="en-US"/>
        </w:rPr>
        <w:t xml:space="preserve">) לד' </w:t>
      </w:r>
      <w:proofErr w:type="spellStart"/>
      <w:r>
        <w:rPr>
          <w:rFonts w:ascii="Times New Roman" w:hAnsi="Times New Roman" w:cs="Times New Roman"/>
          <w:color w:val="000000"/>
          <w:sz w:val="28"/>
          <w:szCs w:val="28"/>
          <w:rtl/>
          <w:lang w:val="en-US"/>
        </w:rPr>
        <w:t>התוס</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דגרם</w:t>
      </w:r>
      <w:proofErr w:type="spellEnd"/>
      <w:r>
        <w:rPr>
          <w:rFonts w:ascii="Times New Roman" w:hAnsi="Times New Roman" w:cs="Times New Roman"/>
          <w:color w:val="000000"/>
          <w:sz w:val="28"/>
          <w:szCs w:val="28"/>
          <w:rtl/>
          <w:lang w:val="en-US"/>
        </w:rPr>
        <w:t xml:space="preserve"> כבוי שרי, הא </w:t>
      </w:r>
      <w:proofErr w:type="spellStart"/>
      <w:r>
        <w:rPr>
          <w:rFonts w:ascii="Times New Roman" w:hAnsi="Times New Roman" w:cs="Times New Roman"/>
          <w:color w:val="000000"/>
          <w:sz w:val="28"/>
          <w:szCs w:val="28"/>
          <w:rtl/>
          <w:lang w:val="en-US"/>
        </w:rPr>
        <w:t>דקי"ל</w:t>
      </w:r>
      <w:proofErr w:type="spellEnd"/>
      <w:r>
        <w:rPr>
          <w:rFonts w:ascii="Times New Roman" w:hAnsi="Times New Roman" w:cs="Times New Roman"/>
          <w:color w:val="000000"/>
          <w:sz w:val="28"/>
          <w:szCs w:val="28"/>
          <w:rtl/>
          <w:lang w:val="en-US"/>
        </w:rPr>
        <w:t xml:space="preserve"> לא </w:t>
      </w:r>
      <w:proofErr w:type="spellStart"/>
      <w:r>
        <w:rPr>
          <w:rFonts w:ascii="Times New Roman" w:hAnsi="Times New Roman" w:cs="Times New Roman"/>
          <w:color w:val="000000"/>
          <w:sz w:val="28"/>
          <w:szCs w:val="28"/>
          <w:rtl/>
          <w:lang w:val="en-US"/>
        </w:rPr>
        <w:t>יקוב</w:t>
      </w:r>
      <w:proofErr w:type="spellEnd"/>
      <w:r>
        <w:rPr>
          <w:rFonts w:ascii="Times New Roman" w:hAnsi="Times New Roman" w:cs="Times New Roman"/>
          <w:color w:val="000000"/>
          <w:sz w:val="28"/>
          <w:szCs w:val="28"/>
          <w:rtl/>
          <w:lang w:val="en-US"/>
        </w:rPr>
        <w:t xml:space="preserve"> שפופרת של ביצה </w:t>
      </w:r>
      <w:proofErr w:type="spellStart"/>
      <w:r>
        <w:rPr>
          <w:rFonts w:ascii="Times New Roman" w:hAnsi="Times New Roman" w:cs="Times New Roman"/>
          <w:color w:val="000000"/>
          <w:sz w:val="28"/>
          <w:szCs w:val="28"/>
          <w:rtl/>
          <w:lang w:val="en-US"/>
        </w:rPr>
        <w:t>ויתננה</w:t>
      </w:r>
      <w:proofErr w:type="spellEnd"/>
      <w:r>
        <w:rPr>
          <w:rFonts w:ascii="Times New Roman" w:hAnsi="Times New Roman" w:cs="Times New Roman"/>
          <w:color w:val="000000"/>
          <w:sz w:val="28"/>
          <w:szCs w:val="28"/>
          <w:rtl/>
          <w:lang w:val="en-US"/>
        </w:rPr>
        <w:t xml:space="preserve"> ע"פ הנר שמא יסתפק ממנה, אף על פי שאינו מכחיש כלום מהאור שבנר </w:t>
      </w:r>
      <w:proofErr w:type="spellStart"/>
      <w:r>
        <w:rPr>
          <w:rFonts w:ascii="Times New Roman" w:hAnsi="Times New Roman" w:cs="Times New Roman"/>
          <w:color w:val="000000"/>
          <w:sz w:val="28"/>
          <w:szCs w:val="28"/>
          <w:rtl/>
          <w:lang w:val="en-US"/>
        </w:rPr>
        <w:t>עי"ז</w:t>
      </w:r>
      <w:proofErr w:type="spellEnd"/>
      <w:r>
        <w:rPr>
          <w:rFonts w:ascii="Times New Roman" w:hAnsi="Times New Roman" w:cs="Times New Roman"/>
          <w:color w:val="000000"/>
          <w:sz w:val="28"/>
          <w:szCs w:val="28"/>
          <w:rtl/>
          <w:lang w:val="en-US"/>
        </w:rPr>
        <w:t xml:space="preserve">, משום שכיון שאם מסתפק מהנר אסור מפני שמכחיש מאורו, ע"כ אסרו גם בשמן אשר בשפופרת, </w:t>
      </w:r>
      <w:proofErr w:type="spellStart"/>
      <w:r>
        <w:rPr>
          <w:rFonts w:ascii="Times New Roman" w:hAnsi="Times New Roman" w:cs="Times New Roman"/>
          <w:color w:val="000000"/>
          <w:sz w:val="28"/>
          <w:szCs w:val="28"/>
          <w:rtl/>
          <w:lang w:val="en-US"/>
        </w:rPr>
        <w:t>דשמא</w:t>
      </w:r>
      <w:proofErr w:type="spellEnd"/>
      <w:r>
        <w:rPr>
          <w:rFonts w:ascii="Times New Roman" w:hAnsi="Times New Roman" w:cs="Times New Roman"/>
          <w:color w:val="000000"/>
          <w:sz w:val="28"/>
          <w:szCs w:val="28"/>
          <w:rtl/>
          <w:lang w:val="en-US"/>
        </w:rPr>
        <w:t xml:space="preserve"> יסתפק ממנו, </w:t>
      </w:r>
      <w:proofErr w:type="spellStart"/>
      <w:r>
        <w:rPr>
          <w:rFonts w:ascii="Times New Roman" w:hAnsi="Times New Roman" w:cs="Times New Roman"/>
          <w:color w:val="000000"/>
          <w:sz w:val="28"/>
          <w:szCs w:val="28"/>
          <w:rtl/>
          <w:lang w:val="en-US"/>
        </w:rPr>
        <w:t>ועי"ז</w:t>
      </w:r>
      <w:proofErr w:type="spellEnd"/>
      <w:r>
        <w:rPr>
          <w:rFonts w:ascii="Times New Roman" w:hAnsi="Times New Roman" w:cs="Times New Roman"/>
          <w:color w:val="000000"/>
          <w:sz w:val="28"/>
          <w:szCs w:val="28"/>
          <w:rtl/>
          <w:lang w:val="en-US"/>
        </w:rPr>
        <w:t xml:space="preserve"> יבאו להסתפק מהשמן שבנר, דמה הפרש בין </w:t>
      </w:r>
      <w:proofErr w:type="spellStart"/>
      <w:r>
        <w:rPr>
          <w:rFonts w:ascii="Times New Roman" w:hAnsi="Times New Roman" w:cs="Times New Roman"/>
          <w:color w:val="000000"/>
          <w:sz w:val="28"/>
          <w:szCs w:val="28"/>
          <w:rtl/>
          <w:lang w:val="en-US"/>
        </w:rPr>
        <w:t>זל"ז</w:t>
      </w:r>
      <w:proofErr w:type="spellEnd"/>
      <w:r>
        <w:rPr>
          <w:rFonts w:ascii="Times New Roman" w:hAnsi="Times New Roman" w:cs="Times New Roman"/>
          <w:color w:val="000000"/>
          <w:sz w:val="28"/>
          <w:szCs w:val="28"/>
          <w:rtl/>
          <w:lang w:val="en-US"/>
        </w:rPr>
        <w:t xml:space="preserve">. ע"כ. (וע' בעבודת הקדש (שער ג </w:t>
      </w:r>
      <w:proofErr w:type="spellStart"/>
      <w:r>
        <w:rPr>
          <w:rFonts w:ascii="Times New Roman" w:hAnsi="Times New Roman" w:cs="Times New Roman"/>
          <w:color w:val="000000"/>
          <w:sz w:val="28"/>
          <w:szCs w:val="28"/>
          <w:rtl/>
          <w:lang w:val="en-US"/>
        </w:rPr>
        <w:t>ה"ג</w:t>
      </w:r>
      <w:proofErr w:type="spellEnd"/>
      <w:r>
        <w:rPr>
          <w:rFonts w:ascii="Times New Roman" w:hAnsi="Times New Roman" w:cs="Times New Roman"/>
          <w:color w:val="000000"/>
          <w:sz w:val="28"/>
          <w:szCs w:val="28"/>
          <w:rtl/>
          <w:lang w:val="en-US"/>
        </w:rPr>
        <w:t>), ובמאירי ביצה (</w:t>
      </w:r>
      <w:proofErr w:type="spellStart"/>
      <w:r>
        <w:rPr>
          <w:rFonts w:ascii="Times New Roman" w:hAnsi="Times New Roman" w:cs="Times New Roman"/>
          <w:color w:val="000000"/>
          <w:sz w:val="28"/>
          <w:szCs w:val="28"/>
          <w:rtl/>
          <w:lang w:val="en-US"/>
        </w:rPr>
        <w:t>כב</w:t>
      </w:r>
      <w:proofErr w:type="spellEnd"/>
      <w:r>
        <w:rPr>
          <w:rFonts w:ascii="Times New Roman" w:hAnsi="Times New Roman" w:cs="Times New Roman"/>
          <w:color w:val="000000"/>
          <w:sz w:val="28"/>
          <w:szCs w:val="28"/>
          <w:rtl/>
          <w:lang w:val="en-US"/>
        </w:rPr>
        <w:t xml:space="preserve">), שגם ביום טוב נוהג דין שפופרת של ביצה הנ"ל כמו בשבת. ע"ש. וכ"ה </w:t>
      </w:r>
      <w:proofErr w:type="spellStart"/>
      <w:r>
        <w:rPr>
          <w:rFonts w:ascii="Times New Roman" w:hAnsi="Times New Roman" w:cs="Times New Roman"/>
          <w:color w:val="000000"/>
          <w:sz w:val="28"/>
          <w:szCs w:val="28"/>
          <w:rtl/>
          <w:lang w:val="en-US"/>
        </w:rPr>
        <w:t>בא"ר</w:t>
      </w:r>
      <w:proofErr w:type="spellEnd"/>
      <w:r>
        <w:rPr>
          <w:rFonts w:ascii="Times New Roman" w:hAnsi="Times New Roman" w:cs="Times New Roman"/>
          <w:color w:val="000000"/>
          <w:sz w:val="28"/>
          <w:szCs w:val="28"/>
          <w:rtl/>
          <w:lang w:val="en-US"/>
        </w:rPr>
        <w:t xml:space="preserve"> (שם </w:t>
      </w:r>
      <w:proofErr w:type="spellStart"/>
      <w:r>
        <w:rPr>
          <w:rFonts w:ascii="Times New Roman" w:hAnsi="Times New Roman" w:cs="Times New Roman"/>
          <w:color w:val="000000"/>
          <w:sz w:val="28"/>
          <w:szCs w:val="28"/>
          <w:rtl/>
          <w:lang w:val="en-US"/>
        </w:rPr>
        <w:t>סק"ו</w:t>
      </w:r>
      <w:proofErr w:type="spellEnd"/>
      <w:r>
        <w:rPr>
          <w:rFonts w:ascii="Times New Roman" w:hAnsi="Times New Roman" w:cs="Times New Roman"/>
          <w:color w:val="000000"/>
          <w:sz w:val="28"/>
          <w:szCs w:val="28"/>
          <w:rtl/>
          <w:lang w:val="en-US"/>
        </w:rPr>
        <w:t xml:space="preserve">). ע"ש.) נמצא שגזרו בשפופרת אטו שמן שבנר עצמו. </w:t>
      </w:r>
      <w:proofErr w:type="spellStart"/>
      <w:r>
        <w:rPr>
          <w:rFonts w:ascii="Times New Roman" w:hAnsi="Times New Roman" w:cs="Times New Roman"/>
          <w:color w:val="000000"/>
          <w:sz w:val="28"/>
          <w:szCs w:val="28"/>
          <w:rtl/>
          <w:lang w:val="en-US"/>
        </w:rPr>
        <w:t>וה"נ</w:t>
      </w:r>
      <w:proofErr w:type="spellEnd"/>
      <w:r>
        <w:rPr>
          <w:rFonts w:ascii="Times New Roman" w:hAnsi="Times New Roman" w:cs="Times New Roman"/>
          <w:color w:val="000000"/>
          <w:sz w:val="28"/>
          <w:szCs w:val="28"/>
          <w:rtl/>
          <w:lang w:val="en-US"/>
        </w:rPr>
        <w:t xml:space="preserve"> חששו באגודת עצים דקים. (אף שיש לחלק בין אגודת עצים לשפופרת שע"פ הנר. </w:t>
      </w:r>
      <w:proofErr w:type="spellStart"/>
      <w:r>
        <w:rPr>
          <w:rFonts w:ascii="Times New Roman" w:hAnsi="Times New Roman" w:cs="Times New Roman"/>
          <w:color w:val="000000"/>
          <w:sz w:val="28"/>
          <w:szCs w:val="28"/>
          <w:rtl/>
          <w:lang w:val="en-US"/>
        </w:rPr>
        <w:t>וק"ל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ולפ"ז</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י"ל</w:t>
      </w:r>
      <w:proofErr w:type="spellEnd"/>
      <w:r>
        <w:rPr>
          <w:rFonts w:ascii="Times New Roman" w:hAnsi="Times New Roman" w:cs="Times New Roman"/>
          <w:color w:val="000000"/>
          <w:sz w:val="28"/>
          <w:szCs w:val="28"/>
          <w:rtl/>
          <w:lang w:val="en-US"/>
        </w:rPr>
        <w:t xml:space="preserve"> דמה שהתיר </w:t>
      </w:r>
      <w:proofErr w:type="spellStart"/>
      <w:r>
        <w:rPr>
          <w:rFonts w:ascii="Times New Roman" w:hAnsi="Times New Roman" w:cs="Times New Roman"/>
          <w:color w:val="000000"/>
          <w:sz w:val="28"/>
          <w:szCs w:val="28"/>
          <w:rtl/>
          <w:lang w:val="en-US"/>
        </w:rPr>
        <w:t>הרמ"א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ליקח</w:t>
      </w:r>
      <w:proofErr w:type="spellEnd"/>
      <w:r>
        <w:rPr>
          <w:rFonts w:ascii="Times New Roman" w:hAnsi="Times New Roman" w:cs="Times New Roman"/>
          <w:color w:val="000000"/>
          <w:sz w:val="28"/>
          <w:szCs w:val="28"/>
          <w:rtl/>
          <w:lang w:val="en-US"/>
        </w:rPr>
        <w:t xml:space="preserve"> עץ הדולק לצד אחר היינו אפי' באגודת עצים דקים, ומשום </w:t>
      </w:r>
      <w:proofErr w:type="spellStart"/>
      <w:r>
        <w:rPr>
          <w:rFonts w:ascii="Times New Roman" w:hAnsi="Times New Roman" w:cs="Times New Roman"/>
          <w:color w:val="000000"/>
          <w:sz w:val="28"/>
          <w:szCs w:val="28"/>
          <w:rtl/>
          <w:lang w:val="en-US"/>
        </w:rPr>
        <w:t>דס"ל</w:t>
      </w:r>
      <w:proofErr w:type="spellEnd"/>
      <w:r>
        <w:rPr>
          <w:rFonts w:ascii="Times New Roman" w:hAnsi="Times New Roman" w:cs="Times New Roman"/>
          <w:color w:val="000000"/>
          <w:sz w:val="28"/>
          <w:szCs w:val="28"/>
          <w:rtl/>
          <w:lang w:val="en-US"/>
        </w:rPr>
        <w:t xml:space="preserve"> שכיון שאינו אלא מדרבנן ואינו </w:t>
      </w:r>
      <w:proofErr w:type="spellStart"/>
      <w:r>
        <w:rPr>
          <w:rFonts w:ascii="Times New Roman" w:hAnsi="Times New Roman" w:cs="Times New Roman"/>
          <w:color w:val="000000"/>
          <w:sz w:val="28"/>
          <w:szCs w:val="28"/>
          <w:rtl/>
          <w:lang w:val="en-US"/>
        </w:rPr>
        <w:t>מכוין</w:t>
      </w:r>
      <w:proofErr w:type="spellEnd"/>
      <w:r>
        <w:rPr>
          <w:rFonts w:ascii="Times New Roman" w:hAnsi="Times New Roman" w:cs="Times New Roman"/>
          <w:color w:val="000000"/>
          <w:sz w:val="28"/>
          <w:szCs w:val="28"/>
          <w:rtl/>
          <w:lang w:val="en-US"/>
        </w:rPr>
        <w:t xml:space="preserve"> לכבוי, אין להחמיר בזה אלא כשלוקחו חוץ למדורה אבל כשהוא משתמש בו בפנים בצד אחר לא החמירו כ"כ. אבל בפתילה הרי בכיבויה יש איסור תורה, הואיל והיא חשובה גוף אחד עם השמן, מש"ה אין להתיר </w:t>
      </w:r>
      <w:proofErr w:type="spellStart"/>
      <w:r>
        <w:rPr>
          <w:rFonts w:ascii="Times New Roman" w:hAnsi="Times New Roman" w:cs="Times New Roman"/>
          <w:color w:val="000000"/>
          <w:sz w:val="28"/>
          <w:szCs w:val="28"/>
          <w:rtl/>
          <w:lang w:val="en-US"/>
        </w:rPr>
        <w:t>ליטלה</w:t>
      </w:r>
      <w:proofErr w:type="spellEnd"/>
      <w:r>
        <w:rPr>
          <w:rFonts w:ascii="Times New Roman" w:hAnsi="Times New Roman" w:cs="Times New Roman"/>
          <w:color w:val="000000"/>
          <w:sz w:val="28"/>
          <w:szCs w:val="28"/>
          <w:rtl/>
          <w:lang w:val="en-US"/>
        </w:rPr>
        <w:t xml:space="preserve"> ע"מ </w:t>
      </w:r>
      <w:proofErr w:type="spellStart"/>
      <w:r>
        <w:rPr>
          <w:rFonts w:ascii="Times New Roman" w:hAnsi="Times New Roman" w:cs="Times New Roman"/>
          <w:color w:val="000000"/>
          <w:sz w:val="28"/>
          <w:szCs w:val="28"/>
          <w:rtl/>
          <w:lang w:val="en-US"/>
        </w:rPr>
        <w:t>ליתנה</w:t>
      </w:r>
      <w:proofErr w:type="spellEnd"/>
      <w:r>
        <w:rPr>
          <w:rFonts w:ascii="Times New Roman" w:hAnsi="Times New Roman" w:cs="Times New Roman"/>
          <w:color w:val="000000"/>
          <w:sz w:val="28"/>
          <w:szCs w:val="28"/>
          <w:rtl/>
          <w:lang w:val="en-US"/>
        </w:rPr>
        <w:t xml:space="preserve"> בנר אחר, </w:t>
      </w:r>
      <w:proofErr w:type="spellStart"/>
      <w:r>
        <w:rPr>
          <w:rFonts w:ascii="Times New Roman" w:hAnsi="Times New Roman" w:cs="Times New Roman"/>
          <w:color w:val="000000"/>
          <w:sz w:val="28"/>
          <w:szCs w:val="28"/>
          <w:rtl/>
          <w:lang w:val="en-US"/>
        </w:rPr>
        <w:t>דחשיב</w:t>
      </w:r>
      <w:proofErr w:type="spellEnd"/>
      <w:r>
        <w:rPr>
          <w:rFonts w:ascii="Times New Roman" w:hAnsi="Times New Roman" w:cs="Times New Roman"/>
          <w:color w:val="000000"/>
          <w:sz w:val="28"/>
          <w:szCs w:val="28"/>
          <w:rtl/>
          <w:lang w:val="en-US"/>
        </w:rPr>
        <w:t xml:space="preserve"> כמכבה. ואף על פי שאינו </w:t>
      </w:r>
      <w:proofErr w:type="spellStart"/>
      <w:r>
        <w:rPr>
          <w:rFonts w:ascii="Times New Roman" w:hAnsi="Times New Roman" w:cs="Times New Roman"/>
          <w:color w:val="000000"/>
          <w:sz w:val="28"/>
          <w:szCs w:val="28"/>
          <w:rtl/>
          <w:lang w:val="en-US"/>
        </w:rPr>
        <w:t>מתכוין</w:t>
      </w:r>
      <w:proofErr w:type="spellEnd"/>
      <w:r>
        <w:rPr>
          <w:rFonts w:ascii="Times New Roman" w:hAnsi="Times New Roman" w:cs="Times New Roman"/>
          <w:color w:val="000000"/>
          <w:sz w:val="28"/>
          <w:szCs w:val="28"/>
          <w:rtl/>
          <w:lang w:val="en-US"/>
        </w:rPr>
        <w:t xml:space="preserve"> לכיבוי, כיון דהוי פסיק </w:t>
      </w:r>
      <w:proofErr w:type="spellStart"/>
      <w:r>
        <w:rPr>
          <w:rFonts w:ascii="Times New Roman" w:hAnsi="Times New Roman" w:cs="Times New Roman"/>
          <w:color w:val="000000"/>
          <w:sz w:val="28"/>
          <w:szCs w:val="28"/>
          <w:rtl/>
          <w:lang w:val="en-US"/>
        </w:rPr>
        <w:t>רישיה</w:t>
      </w:r>
      <w:proofErr w:type="spellEnd"/>
      <w:r>
        <w:rPr>
          <w:rFonts w:ascii="Times New Roman" w:hAnsi="Times New Roman" w:cs="Times New Roman"/>
          <w:color w:val="000000"/>
          <w:sz w:val="28"/>
          <w:szCs w:val="28"/>
          <w:rtl/>
          <w:lang w:val="en-US"/>
        </w:rPr>
        <w:t xml:space="preserve"> אסור. </w:t>
      </w:r>
      <w:proofErr w:type="spellStart"/>
      <w:r>
        <w:rPr>
          <w:rFonts w:ascii="Times New Roman" w:hAnsi="Times New Roman" w:cs="Times New Roman"/>
          <w:color w:val="000000"/>
          <w:sz w:val="28"/>
          <w:szCs w:val="28"/>
          <w:rtl/>
          <w:lang w:val="en-US"/>
        </w:rPr>
        <w:t>וכמש"כ</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יביע אומר ח"א (סי' </w:t>
      </w:r>
      <w:proofErr w:type="spellStart"/>
      <w:r>
        <w:rPr>
          <w:rFonts w:ascii="Times New Roman" w:hAnsi="Times New Roman" w:cs="Times New Roman"/>
          <w:color w:val="000000"/>
          <w:sz w:val="28"/>
          <w:szCs w:val="28"/>
          <w:rtl/>
          <w:lang w:val="en-US"/>
        </w:rPr>
        <w:t>יט</w:t>
      </w:r>
      <w:proofErr w:type="spellEnd"/>
      <w:r>
        <w:rPr>
          <w:rFonts w:ascii="Times New Roman" w:hAnsi="Times New Roman" w:cs="Times New Roman"/>
          <w:color w:val="000000"/>
          <w:sz w:val="28"/>
          <w:szCs w:val="28"/>
          <w:rtl/>
          <w:lang w:val="en-US"/>
        </w:rPr>
        <w:t xml:space="preserve"> אות </w:t>
      </w:r>
      <w:proofErr w:type="spellStart"/>
      <w:r>
        <w:rPr>
          <w:rFonts w:ascii="Times New Roman" w:hAnsi="Times New Roman" w:cs="Times New Roman"/>
          <w:color w:val="000000"/>
          <w:sz w:val="28"/>
          <w:szCs w:val="28"/>
          <w:rtl/>
          <w:lang w:val="en-US"/>
        </w:rPr>
        <w:t>יג</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דאפי</w:t>
      </w:r>
      <w:proofErr w:type="spellEnd"/>
      <w:r>
        <w:rPr>
          <w:rFonts w:ascii="Times New Roman" w:hAnsi="Times New Roman" w:cs="Times New Roman"/>
          <w:color w:val="000000"/>
          <w:sz w:val="28"/>
          <w:szCs w:val="28"/>
          <w:rtl/>
          <w:lang w:val="en-US"/>
        </w:rPr>
        <w:t xml:space="preserve">' למ"ד </w:t>
      </w:r>
      <w:proofErr w:type="spellStart"/>
      <w:r>
        <w:rPr>
          <w:rFonts w:ascii="Times New Roman" w:hAnsi="Times New Roman" w:cs="Times New Roman"/>
          <w:color w:val="000000"/>
          <w:sz w:val="28"/>
          <w:szCs w:val="28"/>
          <w:rtl/>
          <w:lang w:val="en-US"/>
        </w:rPr>
        <w:t>פ"ר</w:t>
      </w:r>
      <w:proofErr w:type="spellEnd"/>
      <w:r>
        <w:rPr>
          <w:rFonts w:ascii="Times New Roman" w:hAnsi="Times New Roman" w:cs="Times New Roman"/>
          <w:color w:val="000000"/>
          <w:sz w:val="28"/>
          <w:szCs w:val="28"/>
          <w:rtl/>
          <w:lang w:val="en-US"/>
        </w:rPr>
        <w:t xml:space="preserve"> בדרבנן שרי, מודה בכבוי לאסור. ע"ש. ובזה אין צורך </w:t>
      </w:r>
      <w:proofErr w:type="spellStart"/>
      <w:r>
        <w:rPr>
          <w:rFonts w:ascii="Times New Roman" w:hAnsi="Times New Roman" w:cs="Times New Roman"/>
          <w:color w:val="000000"/>
          <w:sz w:val="28"/>
          <w:szCs w:val="28"/>
          <w:rtl/>
          <w:lang w:val="en-US"/>
        </w:rPr>
        <w:t>למ"ש</w:t>
      </w:r>
      <w:proofErr w:type="spellEnd"/>
      <w:r>
        <w:rPr>
          <w:rFonts w:ascii="Times New Roman" w:hAnsi="Times New Roman" w:cs="Times New Roman"/>
          <w:color w:val="000000"/>
          <w:sz w:val="28"/>
          <w:szCs w:val="28"/>
          <w:rtl/>
          <w:lang w:val="en-US"/>
        </w:rPr>
        <w:t xml:space="preserve"> הישועות יעקב (סי'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סק"ו</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דאזלא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כמ"ד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פ"ר</w:t>
      </w:r>
      <w:proofErr w:type="spellEnd"/>
      <w:r>
        <w:rPr>
          <w:rFonts w:ascii="Times New Roman" w:hAnsi="Times New Roman" w:cs="Times New Roman"/>
          <w:color w:val="000000"/>
          <w:sz w:val="28"/>
          <w:szCs w:val="28"/>
          <w:rtl/>
          <w:lang w:val="en-US"/>
        </w:rPr>
        <w:t xml:space="preserve"> בדרבנן אסור. וע"ש </w:t>
      </w:r>
      <w:proofErr w:type="spellStart"/>
      <w:r>
        <w:rPr>
          <w:rFonts w:ascii="Times New Roman" w:hAnsi="Times New Roman" w:cs="Times New Roman"/>
          <w:color w:val="000000"/>
          <w:sz w:val="28"/>
          <w:szCs w:val="28"/>
          <w:rtl/>
          <w:lang w:val="en-US"/>
        </w:rPr>
        <w:t>מ"ש</w:t>
      </w:r>
      <w:proofErr w:type="spellEnd"/>
      <w:r>
        <w:rPr>
          <w:rFonts w:ascii="Times New Roman" w:hAnsi="Times New Roman" w:cs="Times New Roman"/>
          <w:color w:val="000000"/>
          <w:sz w:val="28"/>
          <w:szCs w:val="28"/>
          <w:rtl/>
          <w:lang w:val="en-US"/>
        </w:rPr>
        <w:t xml:space="preserve"> ליישב קו' </w:t>
      </w:r>
      <w:proofErr w:type="spellStart"/>
      <w:r>
        <w:rPr>
          <w:rFonts w:ascii="Times New Roman" w:hAnsi="Times New Roman" w:cs="Times New Roman"/>
          <w:color w:val="000000"/>
          <w:sz w:val="28"/>
          <w:szCs w:val="28"/>
          <w:rtl/>
          <w:lang w:val="en-US"/>
        </w:rPr>
        <w:t>הט"ז</w:t>
      </w:r>
      <w:proofErr w:type="spellEnd"/>
      <w:r>
        <w:rPr>
          <w:rFonts w:ascii="Times New Roman" w:hAnsi="Times New Roman" w:cs="Times New Roman"/>
          <w:color w:val="000000"/>
          <w:sz w:val="28"/>
          <w:szCs w:val="28"/>
          <w:rtl/>
          <w:lang w:val="en-US"/>
        </w:rPr>
        <w:t xml:space="preserve"> הנ"ל. וע' </w:t>
      </w:r>
      <w:proofErr w:type="spellStart"/>
      <w:r>
        <w:rPr>
          <w:rFonts w:ascii="Times New Roman" w:hAnsi="Times New Roman" w:cs="Times New Roman"/>
          <w:color w:val="000000"/>
          <w:sz w:val="28"/>
          <w:szCs w:val="28"/>
          <w:rtl/>
          <w:lang w:val="en-US"/>
        </w:rPr>
        <w:t>במשנ"ב</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תקב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ס"ק</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יט</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ובשעה"צ</w:t>
      </w:r>
      <w:proofErr w:type="spellEnd"/>
      <w:r>
        <w:rPr>
          <w:rFonts w:ascii="Times New Roman" w:hAnsi="Times New Roman" w:cs="Times New Roman"/>
          <w:color w:val="000000"/>
          <w:sz w:val="28"/>
          <w:szCs w:val="28"/>
          <w:rtl/>
          <w:lang w:val="en-US"/>
        </w:rPr>
        <w:t xml:space="preserve"> שם. </w:t>
      </w:r>
      <w:proofErr w:type="spellStart"/>
      <w:r>
        <w:rPr>
          <w:rFonts w:ascii="Times New Roman" w:hAnsi="Times New Roman" w:cs="Times New Roman"/>
          <w:color w:val="000000"/>
          <w:sz w:val="28"/>
          <w:szCs w:val="28"/>
          <w:rtl/>
          <w:lang w:val="en-US"/>
        </w:rPr>
        <w:t>ודו"ק</w:t>
      </w:r>
      <w:proofErr w:type="spellEnd"/>
      <w:r>
        <w:rPr>
          <w:rFonts w:ascii="Times New Roman" w:hAnsi="Times New Roman" w:cs="Times New Roman"/>
          <w:color w:val="000000"/>
          <w:sz w:val="28"/>
          <w:szCs w:val="28"/>
          <w:rtl/>
          <w:lang w:val="en-US"/>
        </w:rPr>
        <w:t xml:space="preserve"> היטב. </w:t>
      </w:r>
    </w:p>
    <w:p w14:paraId="78AC20FF" w14:textId="77777777" w:rsidR="008C205F" w:rsidRDefault="008C205F" w:rsidP="00E76EB9">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(ב) ומצאתי בחי' </w:t>
      </w:r>
      <w:proofErr w:type="spellStart"/>
      <w:r>
        <w:rPr>
          <w:rFonts w:ascii="Times New Roman" w:hAnsi="Times New Roman" w:cs="Times New Roman"/>
          <w:color w:val="000000"/>
          <w:sz w:val="28"/>
          <w:szCs w:val="28"/>
          <w:rtl/>
          <w:lang w:val="en-US"/>
        </w:rPr>
        <w:t>הרא"ה</w:t>
      </w:r>
      <w:proofErr w:type="spellEnd"/>
      <w:r>
        <w:rPr>
          <w:rFonts w:ascii="Times New Roman" w:hAnsi="Times New Roman" w:cs="Times New Roman"/>
          <w:color w:val="000000"/>
          <w:sz w:val="28"/>
          <w:szCs w:val="28"/>
          <w:rtl/>
          <w:lang w:val="en-US"/>
        </w:rPr>
        <w:t xml:space="preserve"> (ביצה </w:t>
      </w:r>
      <w:proofErr w:type="spellStart"/>
      <w:r>
        <w:rPr>
          <w:rFonts w:ascii="Times New Roman" w:hAnsi="Times New Roman" w:cs="Times New Roman"/>
          <w:color w:val="000000"/>
          <w:sz w:val="28"/>
          <w:szCs w:val="28"/>
          <w:rtl/>
          <w:lang w:val="en-US"/>
        </w:rPr>
        <w:t>כב</w:t>
      </w:r>
      <w:proofErr w:type="spellEnd"/>
      <w:r>
        <w:rPr>
          <w:rFonts w:ascii="Times New Roman" w:hAnsi="Times New Roman" w:cs="Times New Roman"/>
          <w:color w:val="000000"/>
          <w:sz w:val="28"/>
          <w:szCs w:val="28"/>
          <w:rtl/>
          <w:lang w:val="en-US"/>
        </w:rPr>
        <w:t xml:space="preserve">) שכ' </w:t>
      </w:r>
      <w:proofErr w:type="spellStart"/>
      <w:r>
        <w:rPr>
          <w:rFonts w:ascii="Times New Roman" w:hAnsi="Times New Roman" w:cs="Times New Roman"/>
          <w:color w:val="000000"/>
          <w:sz w:val="28"/>
          <w:szCs w:val="28"/>
          <w:rtl/>
          <w:lang w:val="en-US"/>
        </w:rPr>
        <w:t>בזה"ל</w:t>
      </w:r>
      <w:proofErr w:type="spellEnd"/>
      <w:r>
        <w:rPr>
          <w:rFonts w:ascii="Times New Roman" w:hAnsi="Times New Roman" w:cs="Times New Roman"/>
          <w:color w:val="000000"/>
          <w:sz w:val="28"/>
          <w:szCs w:val="28"/>
          <w:rtl/>
          <w:lang w:val="en-US"/>
        </w:rPr>
        <w:t xml:space="preserve">, אר"י </w:t>
      </w:r>
      <w:proofErr w:type="spellStart"/>
      <w:r>
        <w:rPr>
          <w:rFonts w:ascii="Times New Roman" w:hAnsi="Times New Roman" w:cs="Times New Roman"/>
          <w:color w:val="000000"/>
          <w:sz w:val="28"/>
          <w:szCs w:val="28"/>
          <w:rtl/>
          <w:lang w:val="en-US"/>
        </w:rPr>
        <w:t>קינסא</w:t>
      </w:r>
      <w:proofErr w:type="spellEnd"/>
      <w:r>
        <w:rPr>
          <w:rFonts w:ascii="Times New Roman" w:hAnsi="Times New Roman" w:cs="Times New Roman"/>
          <w:color w:val="000000"/>
          <w:sz w:val="28"/>
          <w:szCs w:val="28"/>
          <w:rtl/>
          <w:lang w:val="en-US"/>
        </w:rPr>
        <w:t xml:space="preserve"> שרי. פי' עצים המכונסים ואחז האור </w:t>
      </w:r>
      <w:proofErr w:type="spellStart"/>
      <w:r>
        <w:rPr>
          <w:rFonts w:ascii="Times New Roman" w:hAnsi="Times New Roman" w:cs="Times New Roman"/>
          <w:color w:val="000000"/>
          <w:sz w:val="28"/>
          <w:szCs w:val="28"/>
          <w:rtl/>
          <w:lang w:val="en-US"/>
        </w:rPr>
        <w:t>במקצתן</w:t>
      </w:r>
      <w:proofErr w:type="spellEnd"/>
      <w:r>
        <w:rPr>
          <w:rFonts w:ascii="Times New Roman" w:hAnsi="Times New Roman" w:cs="Times New Roman"/>
          <w:color w:val="000000"/>
          <w:sz w:val="28"/>
          <w:szCs w:val="28"/>
          <w:rtl/>
          <w:lang w:val="en-US"/>
        </w:rPr>
        <w:t xml:space="preserve"> מותר ליטול מהן, </w:t>
      </w:r>
      <w:proofErr w:type="spellStart"/>
      <w:r>
        <w:rPr>
          <w:rFonts w:ascii="Times New Roman" w:hAnsi="Times New Roman" w:cs="Times New Roman"/>
          <w:color w:val="000000"/>
          <w:sz w:val="28"/>
          <w:szCs w:val="28"/>
          <w:rtl/>
          <w:lang w:val="en-US"/>
        </w:rPr>
        <w:t>דליכא</w:t>
      </w:r>
      <w:proofErr w:type="spellEnd"/>
      <w:r>
        <w:rPr>
          <w:rFonts w:ascii="Times New Roman" w:hAnsi="Times New Roman" w:cs="Times New Roman"/>
          <w:color w:val="000000"/>
          <w:sz w:val="28"/>
          <w:szCs w:val="28"/>
          <w:rtl/>
          <w:lang w:val="en-US"/>
        </w:rPr>
        <w:t xml:space="preserve"> משום מכבה. ולא דמי לשמן, </w:t>
      </w:r>
      <w:proofErr w:type="spellStart"/>
      <w:r>
        <w:rPr>
          <w:rFonts w:ascii="Times New Roman" w:hAnsi="Times New Roman" w:cs="Times New Roman"/>
          <w:color w:val="000000"/>
          <w:sz w:val="28"/>
          <w:szCs w:val="28"/>
          <w:rtl/>
          <w:lang w:val="en-US"/>
        </w:rPr>
        <w:t>דאפשר</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דאפי</w:t>
      </w:r>
      <w:proofErr w:type="spellEnd"/>
      <w:r>
        <w:rPr>
          <w:rFonts w:ascii="Times New Roman" w:hAnsi="Times New Roman" w:cs="Times New Roman"/>
          <w:color w:val="000000"/>
          <w:sz w:val="28"/>
          <w:szCs w:val="28"/>
          <w:rtl/>
          <w:lang w:val="en-US"/>
        </w:rPr>
        <w:t xml:space="preserve">' באותן שאחז בהן האור שרי, </w:t>
      </w:r>
      <w:proofErr w:type="spellStart"/>
      <w:r>
        <w:rPr>
          <w:rFonts w:ascii="Times New Roman" w:hAnsi="Times New Roman" w:cs="Times New Roman"/>
          <w:color w:val="000000"/>
          <w:sz w:val="28"/>
          <w:szCs w:val="28"/>
          <w:rtl/>
          <w:lang w:val="en-US"/>
        </w:rPr>
        <w:t>דגופין</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מוחלקין</w:t>
      </w:r>
      <w:proofErr w:type="spellEnd"/>
      <w:r>
        <w:rPr>
          <w:rFonts w:ascii="Times New Roman" w:hAnsi="Times New Roman" w:cs="Times New Roman"/>
          <w:color w:val="000000"/>
          <w:sz w:val="28"/>
          <w:szCs w:val="28"/>
          <w:rtl/>
          <w:lang w:val="en-US"/>
        </w:rPr>
        <w:t xml:space="preserve"> הם, וכל חד וחד לחודיה </w:t>
      </w:r>
      <w:proofErr w:type="spellStart"/>
      <w:r>
        <w:rPr>
          <w:rFonts w:ascii="Times New Roman" w:hAnsi="Times New Roman" w:cs="Times New Roman"/>
          <w:color w:val="000000"/>
          <w:sz w:val="28"/>
          <w:szCs w:val="28"/>
          <w:rtl/>
          <w:lang w:val="en-US"/>
        </w:rPr>
        <w:t>קאי</w:t>
      </w:r>
      <w:proofErr w:type="spellEnd"/>
      <w:r>
        <w:rPr>
          <w:rFonts w:ascii="Times New Roman" w:hAnsi="Times New Roman" w:cs="Times New Roman"/>
          <w:color w:val="000000"/>
          <w:sz w:val="28"/>
          <w:szCs w:val="28"/>
          <w:rtl/>
          <w:lang w:val="en-US"/>
        </w:rPr>
        <w:t xml:space="preserve">. ולגרם כבוי ביום טוב </w:t>
      </w:r>
      <w:proofErr w:type="spellStart"/>
      <w:r>
        <w:rPr>
          <w:rFonts w:ascii="Times New Roman" w:hAnsi="Times New Roman" w:cs="Times New Roman"/>
          <w:color w:val="000000"/>
          <w:sz w:val="28"/>
          <w:szCs w:val="28"/>
          <w:rtl/>
          <w:lang w:val="en-US"/>
        </w:rPr>
        <w:t>בצריך</w:t>
      </w:r>
      <w:proofErr w:type="spellEnd"/>
      <w:r>
        <w:rPr>
          <w:rFonts w:ascii="Times New Roman" w:hAnsi="Times New Roman" w:cs="Times New Roman"/>
          <w:color w:val="000000"/>
          <w:sz w:val="28"/>
          <w:szCs w:val="28"/>
          <w:rtl/>
          <w:lang w:val="en-US"/>
        </w:rPr>
        <w:t xml:space="preserve"> להשתמש בו לא </w:t>
      </w:r>
      <w:proofErr w:type="spellStart"/>
      <w:r>
        <w:rPr>
          <w:rFonts w:ascii="Times New Roman" w:hAnsi="Times New Roman" w:cs="Times New Roman"/>
          <w:color w:val="000000"/>
          <w:sz w:val="28"/>
          <w:szCs w:val="28"/>
          <w:rtl/>
          <w:lang w:val="en-US"/>
        </w:rPr>
        <w:t>חיישינן</w:t>
      </w:r>
      <w:proofErr w:type="spellEnd"/>
      <w:r>
        <w:rPr>
          <w:rFonts w:ascii="Times New Roman" w:hAnsi="Times New Roman" w:cs="Times New Roman"/>
          <w:color w:val="000000"/>
          <w:sz w:val="28"/>
          <w:szCs w:val="28"/>
          <w:rtl/>
          <w:lang w:val="en-US"/>
        </w:rPr>
        <w:t xml:space="preserve">. ע"כ. ומוכח </w:t>
      </w:r>
      <w:proofErr w:type="spellStart"/>
      <w:r>
        <w:rPr>
          <w:rFonts w:ascii="Times New Roman" w:hAnsi="Times New Roman" w:cs="Times New Roman"/>
          <w:color w:val="000000"/>
          <w:sz w:val="28"/>
          <w:szCs w:val="28"/>
          <w:rtl/>
          <w:lang w:val="en-US"/>
        </w:rPr>
        <w:t>דמה"ט</w:t>
      </w:r>
      <w:proofErr w:type="spellEnd"/>
      <w:r>
        <w:rPr>
          <w:rFonts w:ascii="Times New Roman" w:hAnsi="Times New Roman" w:cs="Times New Roman"/>
          <w:color w:val="000000"/>
          <w:sz w:val="28"/>
          <w:szCs w:val="28"/>
          <w:rtl/>
          <w:lang w:val="en-US"/>
        </w:rPr>
        <w:t xml:space="preserve"> לא שרינן אלא בעצים שגופים מוחלקים הם. </w:t>
      </w:r>
      <w:proofErr w:type="spellStart"/>
      <w:r>
        <w:rPr>
          <w:rFonts w:ascii="Times New Roman" w:hAnsi="Times New Roman" w:cs="Times New Roman"/>
          <w:color w:val="000000"/>
          <w:sz w:val="28"/>
          <w:szCs w:val="28"/>
          <w:rtl/>
          <w:lang w:val="en-US"/>
        </w:rPr>
        <w:t>משא"כ</w:t>
      </w:r>
      <w:proofErr w:type="spellEnd"/>
      <w:r>
        <w:rPr>
          <w:rFonts w:ascii="Times New Roman" w:hAnsi="Times New Roman" w:cs="Times New Roman"/>
          <w:color w:val="000000"/>
          <w:sz w:val="28"/>
          <w:szCs w:val="28"/>
          <w:rtl/>
          <w:lang w:val="en-US"/>
        </w:rPr>
        <w:t xml:space="preserve"> בשמן ופתילה </w:t>
      </w:r>
      <w:proofErr w:type="spellStart"/>
      <w:r>
        <w:rPr>
          <w:rFonts w:ascii="Times New Roman" w:hAnsi="Times New Roman" w:cs="Times New Roman"/>
          <w:color w:val="000000"/>
          <w:sz w:val="28"/>
          <w:szCs w:val="28"/>
          <w:rtl/>
          <w:lang w:val="en-US"/>
        </w:rPr>
        <w:t>דאסור</w:t>
      </w:r>
      <w:proofErr w:type="spellEnd"/>
      <w:r>
        <w:rPr>
          <w:rFonts w:ascii="Times New Roman" w:hAnsi="Times New Roman" w:cs="Times New Roman"/>
          <w:color w:val="000000"/>
          <w:sz w:val="28"/>
          <w:szCs w:val="28"/>
          <w:rtl/>
          <w:lang w:val="en-US"/>
        </w:rPr>
        <w:t xml:space="preserve">. וכחילוק האחרונים הנ"ל. וכן ראיתי עוד בחי' רבינו ישעיה הראשון (ביצה </w:t>
      </w:r>
      <w:proofErr w:type="spellStart"/>
      <w:r>
        <w:rPr>
          <w:rFonts w:ascii="Times New Roman" w:hAnsi="Times New Roman" w:cs="Times New Roman"/>
          <w:color w:val="000000"/>
          <w:sz w:val="28"/>
          <w:szCs w:val="28"/>
          <w:rtl/>
          <w:lang w:val="en-US"/>
        </w:rPr>
        <w:t>כב</w:t>
      </w:r>
      <w:proofErr w:type="spellEnd"/>
      <w:r>
        <w:rPr>
          <w:rFonts w:ascii="Times New Roman" w:hAnsi="Times New Roman" w:cs="Times New Roman"/>
          <w:color w:val="000000"/>
          <w:sz w:val="28"/>
          <w:szCs w:val="28"/>
          <w:rtl/>
          <w:lang w:val="en-US"/>
        </w:rPr>
        <w:t xml:space="preserve">), הנדפס </w:t>
      </w:r>
      <w:proofErr w:type="spellStart"/>
      <w:r>
        <w:rPr>
          <w:rFonts w:ascii="Times New Roman" w:hAnsi="Times New Roman" w:cs="Times New Roman"/>
          <w:color w:val="000000"/>
          <w:sz w:val="28"/>
          <w:szCs w:val="28"/>
          <w:rtl/>
          <w:lang w:val="en-US"/>
        </w:rPr>
        <w:t>בסו"ס</w:t>
      </w:r>
      <w:proofErr w:type="spellEnd"/>
      <w:r>
        <w:rPr>
          <w:rFonts w:ascii="Times New Roman" w:hAnsi="Times New Roman" w:cs="Times New Roman"/>
          <w:color w:val="000000"/>
          <w:sz w:val="28"/>
          <w:szCs w:val="28"/>
          <w:rtl/>
          <w:lang w:val="en-US"/>
        </w:rPr>
        <w:t xml:space="preserve"> מחנה דוד, שכ' </w:t>
      </w:r>
      <w:proofErr w:type="spellStart"/>
      <w:r>
        <w:rPr>
          <w:rFonts w:ascii="Times New Roman" w:hAnsi="Times New Roman" w:cs="Times New Roman"/>
          <w:color w:val="000000"/>
          <w:sz w:val="28"/>
          <w:szCs w:val="28"/>
          <w:rtl/>
          <w:lang w:val="en-US"/>
        </w:rPr>
        <w:t>בזה"ל</w:t>
      </w:r>
      <w:proofErr w:type="spellEnd"/>
      <w:r>
        <w:rPr>
          <w:rFonts w:ascii="Times New Roman" w:hAnsi="Times New Roman" w:cs="Times New Roman"/>
          <w:color w:val="000000"/>
          <w:sz w:val="28"/>
          <w:szCs w:val="28"/>
          <w:rtl/>
          <w:lang w:val="en-US"/>
        </w:rPr>
        <w:t xml:space="preserve">, אר"י </w:t>
      </w:r>
      <w:proofErr w:type="spellStart"/>
      <w:r>
        <w:rPr>
          <w:rFonts w:ascii="Times New Roman" w:hAnsi="Times New Roman" w:cs="Times New Roman"/>
          <w:color w:val="000000"/>
          <w:sz w:val="28"/>
          <w:szCs w:val="28"/>
          <w:rtl/>
          <w:lang w:val="en-US"/>
        </w:rPr>
        <w:t>קינסא</w:t>
      </w:r>
      <w:proofErr w:type="spellEnd"/>
      <w:r>
        <w:rPr>
          <w:rFonts w:ascii="Times New Roman" w:hAnsi="Times New Roman" w:cs="Times New Roman"/>
          <w:color w:val="000000"/>
          <w:sz w:val="28"/>
          <w:szCs w:val="28"/>
          <w:rtl/>
          <w:lang w:val="en-US"/>
        </w:rPr>
        <w:t xml:space="preserve"> שרי, פי' שמן שבנר הוא חיבור אחד, </w:t>
      </w:r>
      <w:proofErr w:type="spellStart"/>
      <w:r>
        <w:rPr>
          <w:rFonts w:ascii="Times New Roman" w:hAnsi="Times New Roman" w:cs="Times New Roman"/>
          <w:color w:val="000000"/>
          <w:sz w:val="28"/>
          <w:szCs w:val="28"/>
          <w:rtl/>
          <w:lang w:val="en-US"/>
        </w:rPr>
        <w:t>הילכך</w:t>
      </w:r>
      <w:proofErr w:type="spellEnd"/>
      <w:r>
        <w:rPr>
          <w:rFonts w:ascii="Times New Roman" w:hAnsi="Times New Roman" w:cs="Times New Roman"/>
          <w:color w:val="000000"/>
          <w:sz w:val="28"/>
          <w:szCs w:val="28"/>
          <w:rtl/>
          <w:lang w:val="en-US"/>
        </w:rPr>
        <w:t xml:space="preserve"> המסתפק ממנו חייב משום מכבה, אבל עצי המדורה אינם חבור א', </w:t>
      </w:r>
      <w:proofErr w:type="spellStart"/>
      <w:r>
        <w:rPr>
          <w:rFonts w:ascii="Times New Roman" w:hAnsi="Times New Roman" w:cs="Times New Roman"/>
          <w:color w:val="000000"/>
          <w:sz w:val="28"/>
          <w:szCs w:val="28"/>
          <w:rtl/>
          <w:lang w:val="en-US"/>
        </w:rPr>
        <w:t>והילכך</w:t>
      </w:r>
      <w:proofErr w:type="spellEnd"/>
      <w:r>
        <w:rPr>
          <w:rFonts w:ascii="Times New Roman" w:hAnsi="Times New Roman" w:cs="Times New Roman"/>
          <w:color w:val="000000"/>
          <w:sz w:val="28"/>
          <w:szCs w:val="28"/>
          <w:rtl/>
          <w:lang w:val="en-US"/>
        </w:rPr>
        <w:t xml:space="preserve"> מותר </w:t>
      </w:r>
      <w:proofErr w:type="spellStart"/>
      <w:r>
        <w:rPr>
          <w:rFonts w:ascii="Times New Roman" w:hAnsi="Times New Roman" w:cs="Times New Roman"/>
          <w:color w:val="000000"/>
          <w:sz w:val="28"/>
          <w:szCs w:val="28"/>
          <w:rtl/>
          <w:lang w:val="en-US"/>
        </w:rPr>
        <w:t>ליקח</w:t>
      </w:r>
      <w:proofErr w:type="spellEnd"/>
      <w:r>
        <w:rPr>
          <w:rFonts w:ascii="Times New Roman" w:hAnsi="Times New Roman" w:cs="Times New Roman"/>
          <w:color w:val="000000"/>
          <w:sz w:val="28"/>
          <w:szCs w:val="28"/>
          <w:rtl/>
          <w:lang w:val="en-US"/>
        </w:rPr>
        <w:t xml:space="preserve"> מאותן שלא אחז בהן האור, ואין בו משום מכבה. ע"כ. ומעתה גם לד' </w:t>
      </w:r>
      <w:proofErr w:type="spellStart"/>
      <w:r>
        <w:rPr>
          <w:rFonts w:ascii="Times New Roman" w:hAnsi="Times New Roman" w:cs="Times New Roman"/>
          <w:color w:val="000000"/>
          <w:sz w:val="28"/>
          <w:szCs w:val="28"/>
          <w:rtl/>
          <w:lang w:val="en-US"/>
        </w:rPr>
        <w:t>הרמ"א</w:t>
      </w:r>
      <w:proofErr w:type="spellEnd"/>
      <w:r>
        <w:rPr>
          <w:rFonts w:ascii="Times New Roman" w:hAnsi="Times New Roman" w:cs="Times New Roman"/>
          <w:color w:val="000000"/>
          <w:sz w:val="28"/>
          <w:szCs w:val="28"/>
          <w:rtl/>
          <w:lang w:val="en-US"/>
        </w:rPr>
        <w:t xml:space="preserve"> שהתיר ליטול מצד זה לצד אחר כשאחז בהן האור, הוי </w:t>
      </w:r>
      <w:proofErr w:type="spellStart"/>
      <w:r>
        <w:rPr>
          <w:rFonts w:ascii="Times New Roman" w:hAnsi="Times New Roman" w:cs="Times New Roman"/>
          <w:color w:val="000000"/>
          <w:sz w:val="28"/>
          <w:szCs w:val="28"/>
          <w:rtl/>
          <w:lang w:val="en-US"/>
        </w:rPr>
        <w:t>נמי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מה"ט</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דנטילת</w:t>
      </w:r>
      <w:proofErr w:type="spellEnd"/>
      <w:r>
        <w:rPr>
          <w:rFonts w:ascii="Times New Roman" w:hAnsi="Times New Roman" w:cs="Times New Roman"/>
          <w:color w:val="000000"/>
          <w:sz w:val="28"/>
          <w:szCs w:val="28"/>
          <w:rtl/>
          <w:lang w:val="en-US"/>
        </w:rPr>
        <w:t xml:space="preserve"> העץ הדולק, אינו דומה לנטילת הפתילה שבנר, </w:t>
      </w:r>
      <w:proofErr w:type="spellStart"/>
      <w:r>
        <w:rPr>
          <w:rFonts w:ascii="Times New Roman" w:hAnsi="Times New Roman" w:cs="Times New Roman"/>
          <w:color w:val="000000"/>
          <w:sz w:val="28"/>
          <w:szCs w:val="28"/>
          <w:rtl/>
          <w:lang w:val="en-US"/>
        </w:rPr>
        <w:t>דהויא</w:t>
      </w:r>
      <w:proofErr w:type="spellEnd"/>
      <w:r>
        <w:rPr>
          <w:rFonts w:ascii="Times New Roman" w:hAnsi="Times New Roman" w:cs="Times New Roman"/>
          <w:color w:val="000000"/>
          <w:sz w:val="28"/>
          <w:szCs w:val="28"/>
          <w:rtl/>
          <w:lang w:val="en-US"/>
        </w:rPr>
        <w:t xml:space="preserve"> חיבור א' </w:t>
      </w:r>
      <w:proofErr w:type="spellStart"/>
      <w:r>
        <w:rPr>
          <w:rFonts w:ascii="Times New Roman" w:hAnsi="Times New Roman" w:cs="Times New Roman"/>
          <w:color w:val="000000"/>
          <w:sz w:val="28"/>
          <w:szCs w:val="28"/>
          <w:rtl/>
          <w:lang w:val="en-US"/>
        </w:rPr>
        <w:t>והוי</w:t>
      </w:r>
      <w:proofErr w:type="spellEnd"/>
      <w:r>
        <w:rPr>
          <w:rFonts w:ascii="Times New Roman" w:hAnsi="Times New Roman" w:cs="Times New Roman"/>
          <w:color w:val="000000"/>
          <w:sz w:val="28"/>
          <w:szCs w:val="28"/>
          <w:rtl/>
          <w:lang w:val="en-US"/>
        </w:rPr>
        <w:t xml:space="preserve"> כמסתפק מן השמן. וכן ראיתי בס' חמד משה (סי'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סק"ב</w:t>
      </w:r>
      <w:proofErr w:type="spellEnd"/>
      <w:r>
        <w:rPr>
          <w:rFonts w:ascii="Times New Roman" w:hAnsi="Times New Roman" w:cs="Times New Roman"/>
          <w:color w:val="000000"/>
          <w:sz w:val="28"/>
          <w:szCs w:val="28"/>
          <w:rtl/>
          <w:lang w:val="en-US"/>
        </w:rPr>
        <w:t xml:space="preserve">) שג"כ </w:t>
      </w:r>
      <w:proofErr w:type="spellStart"/>
      <w:r>
        <w:rPr>
          <w:rFonts w:ascii="Times New Roman" w:hAnsi="Times New Roman" w:cs="Times New Roman"/>
          <w:color w:val="000000"/>
          <w:sz w:val="28"/>
          <w:szCs w:val="28"/>
          <w:rtl/>
          <w:lang w:val="en-US"/>
        </w:rPr>
        <w:t>תי</w:t>
      </w:r>
      <w:proofErr w:type="spellEnd"/>
      <w:r>
        <w:rPr>
          <w:rFonts w:ascii="Times New Roman" w:hAnsi="Times New Roman" w:cs="Times New Roman"/>
          <w:color w:val="000000"/>
          <w:sz w:val="28"/>
          <w:szCs w:val="28"/>
          <w:rtl/>
          <w:lang w:val="en-US"/>
        </w:rPr>
        <w:t xml:space="preserve">' כן קו' </w:t>
      </w:r>
      <w:proofErr w:type="spellStart"/>
      <w:r>
        <w:rPr>
          <w:rFonts w:ascii="Times New Roman" w:hAnsi="Times New Roman" w:cs="Times New Roman"/>
          <w:color w:val="000000"/>
          <w:sz w:val="28"/>
          <w:szCs w:val="28"/>
          <w:rtl/>
          <w:lang w:val="en-US"/>
        </w:rPr>
        <w:t>הט"ז</w:t>
      </w:r>
      <w:proofErr w:type="spellEnd"/>
      <w:r>
        <w:rPr>
          <w:rFonts w:ascii="Times New Roman" w:hAnsi="Times New Roman" w:cs="Times New Roman"/>
          <w:color w:val="000000"/>
          <w:sz w:val="28"/>
          <w:szCs w:val="28"/>
          <w:rtl/>
          <w:lang w:val="en-US"/>
        </w:rPr>
        <w:t xml:space="preserve">. ע"ש. וע' </w:t>
      </w:r>
      <w:proofErr w:type="spellStart"/>
      <w:r>
        <w:rPr>
          <w:rFonts w:ascii="Times New Roman" w:hAnsi="Times New Roman" w:cs="Times New Roman"/>
          <w:color w:val="000000"/>
          <w:sz w:val="28"/>
          <w:szCs w:val="28"/>
          <w:rtl/>
          <w:lang w:val="en-US"/>
        </w:rPr>
        <w:t>בברכ"י</w:t>
      </w:r>
      <w:proofErr w:type="spellEnd"/>
      <w:r>
        <w:rPr>
          <w:rFonts w:ascii="Times New Roman" w:hAnsi="Times New Roman" w:cs="Times New Roman"/>
          <w:color w:val="000000"/>
          <w:sz w:val="28"/>
          <w:szCs w:val="28"/>
          <w:rtl/>
          <w:lang w:val="en-US"/>
        </w:rPr>
        <w:t xml:space="preserve"> (סי' רנה </w:t>
      </w:r>
      <w:proofErr w:type="spellStart"/>
      <w:r>
        <w:rPr>
          <w:rFonts w:ascii="Times New Roman" w:hAnsi="Times New Roman" w:cs="Times New Roman"/>
          <w:color w:val="000000"/>
          <w:sz w:val="28"/>
          <w:szCs w:val="28"/>
          <w:rtl/>
          <w:lang w:val="en-US"/>
        </w:rPr>
        <w:t>סק"א</w:t>
      </w:r>
      <w:proofErr w:type="spellEnd"/>
      <w:r>
        <w:rPr>
          <w:rFonts w:ascii="Times New Roman" w:hAnsi="Times New Roman" w:cs="Times New Roman"/>
          <w:color w:val="000000"/>
          <w:sz w:val="28"/>
          <w:szCs w:val="28"/>
          <w:rtl/>
          <w:lang w:val="en-US"/>
        </w:rPr>
        <w:t xml:space="preserve">) בשם </w:t>
      </w:r>
      <w:proofErr w:type="spellStart"/>
      <w:r>
        <w:rPr>
          <w:rFonts w:ascii="Times New Roman" w:hAnsi="Times New Roman" w:cs="Times New Roman"/>
          <w:color w:val="000000"/>
          <w:sz w:val="28"/>
          <w:szCs w:val="28"/>
          <w:rtl/>
          <w:lang w:val="en-US"/>
        </w:rPr>
        <w:t>מהר"י</w:t>
      </w:r>
      <w:proofErr w:type="spellEnd"/>
      <w:r>
        <w:rPr>
          <w:rFonts w:ascii="Times New Roman" w:hAnsi="Times New Roman" w:cs="Times New Roman"/>
          <w:color w:val="000000"/>
          <w:sz w:val="28"/>
          <w:szCs w:val="28"/>
          <w:rtl/>
          <w:lang w:val="en-US"/>
        </w:rPr>
        <w:t xml:space="preserve"> מולכו </w:t>
      </w:r>
      <w:proofErr w:type="spellStart"/>
      <w:r>
        <w:rPr>
          <w:rFonts w:ascii="Times New Roman" w:hAnsi="Times New Roman" w:cs="Times New Roman"/>
          <w:color w:val="000000"/>
          <w:sz w:val="28"/>
          <w:szCs w:val="28"/>
          <w:rtl/>
          <w:lang w:val="en-US"/>
        </w:rPr>
        <w:t>בתשו</w:t>
      </w:r>
      <w:proofErr w:type="spellEnd"/>
      <w:r>
        <w:rPr>
          <w:rFonts w:ascii="Times New Roman" w:hAnsi="Times New Roman" w:cs="Times New Roman"/>
          <w:color w:val="000000"/>
          <w:sz w:val="28"/>
          <w:szCs w:val="28"/>
          <w:rtl/>
          <w:lang w:val="en-US"/>
        </w:rPr>
        <w:t xml:space="preserve">' כ"י, </w:t>
      </w:r>
      <w:proofErr w:type="spellStart"/>
      <w:r>
        <w:rPr>
          <w:rFonts w:ascii="Times New Roman" w:hAnsi="Times New Roman" w:cs="Times New Roman"/>
          <w:color w:val="000000"/>
          <w:sz w:val="28"/>
          <w:szCs w:val="28"/>
          <w:rtl/>
          <w:lang w:val="en-US"/>
        </w:rPr>
        <w:t>שכ</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דהעושה</w:t>
      </w:r>
      <w:proofErr w:type="spellEnd"/>
      <w:r>
        <w:rPr>
          <w:rFonts w:ascii="Times New Roman" w:hAnsi="Times New Roman" w:cs="Times New Roman"/>
          <w:color w:val="000000"/>
          <w:sz w:val="28"/>
          <w:szCs w:val="28"/>
          <w:rtl/>
          <w:lang w:val="en-US"/>
        </w:rPr>
        <w:t xml:space="preserve"> מערכת עצים ומדליק מרחוק חבל ארוך וכשמגיע האש אצל המערכה בוערת בעצים, מותר להוסיף או לגרוע בשבת על אותה מערכה ואין כאן משום הבערה וכבוי. וכמ"ש הטור /</w:t>
      </w:r>
      <w:proofErr w:type="spellStart"/>
      <w:r>
        <w:rPr>
          <w:rFonts w:ascii="Times New Roman" w:hAnsi="Times New Roman" w:cs="Times New Roman"/>
          <w:color w:val="000000"/>
          <w:sz w:val="28"/>
          <w:szCs w:val="28"/>
          <w:rtl/>
          <w:lang w:val="en-US"/>
        </w:rPr>
        <w:t>בא"ח</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תקב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דמדורה</w:t>
      </w:r>
      <w:proofErr w:type="spellEnd"/>
      <w:r>
        <w:rPr>
          <w:rFonts w:ascii="Times New Roman" w:hAnsi="Times New Roman" w:cs="Times New Roman"/>
          <w:color w:val="000000"/>
          <w:sz w:val="28"/>
          <w:szCs w:val="28"/>
          <w:rtl/>
          <w:lang w:val="en-US"/>
        </w:rPr>
        <w:t xml:space="preserve"> העשויה מעצים דקים מותר להסיר מהם כ"ז שלא אחז בהם האור. וה"ה הכא. והוא באופן </w:t>
      </w:r>
      <w:proofErr w:type="spellStart"/>
      <w:r>
        <w:rPr>
          <w:rFonts w:ascii="Times New Roman" w:hAnsi="Times New Roman" w:cs="Times New Roman"/>
          <w:color w:val="000000"/>
          <w:sz w:val="28"/>
          <w:szCs w:val="28"/>
          <w:rtl/>
          <w:lang w:val="en-US"/>
        </w:rPr>
        <w:t>דליכא</w:t>
      </w:r>
      <w:proofErr w:type="spellEnd"/>
      <w:r>
        <w:rPr>
          <w:rFonts w:ascii="Times New Roman" w:hAnsi="Times New Roman" w:cs="Times New Roman"/>
          <w:color w:val="000000"/>
          <w:sz w:val="28"/>
          <w:szCs w:val="28"/>
          <w:rtl/>
          <w:lang w:val="en-US"/>
        </w:rPr>
        <w:t xml:space="preserve"> משום מוקצה. עכת"ד. וע'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ציץ הקדש </w:t>
      </w:r>
      <w:proofErr w:type="spellStart"/>
      <w:r>
        <w:rPr>
          <w:rFonts w:ascii="Times New Roman" w:hAnsi="Times New Roman" w:cs="Times New Roman"/>
          <w:color w:val="000000"/>
          <w:sz w:val="28"/>
          <w:szCs w:val="28"/>
          <w:rtl/>
          <w:lang w:val="en-US"/>
        </w:rPr>
        <w:t>ח"ב</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יב</w:t>
      </w:r>
      <w:proofErr w:type="spellEnd"/>
      <w:r>
        <w:rPr>
          <w:rFonts w:ascii="Times New Roman" w:hAnsi="Times New Roman" w:cs="Times New Roman"/>
          <w:color w:val="000000"/>
          <w:sz w:val="28"/>
          <w:szCs w:val="28"/>
          <w:rtl/>
          <w:lang w:val="en-US"/>
        </w:rPr>
        <w:t xml:space="preserve">) שהאריך ע"ד </w:t>
      </w:r>
      <w:proofErr w:type="spellStart"/>
      <w:r>
        <w:rPr>
          <w:rFonts w:ascii="Times New Roman" w:hAnsi="Times New Roman" w:cs="Times New Roman"/>
          <w:color w:val="000000"/>
          <w:sz w:val="28"/>
          <w:szCs w:val="28"/>
          <w:rtl/>
          <w:lang w:val="en-US"/>
        </w:rPr>
        <w:t>הברכ"י</w:t>
      </w:r>
      <w:proofErr w:type="spellEnd"/>
      <w:r>
        <w:rPr>
          <w:rFonts w:ascii="Times New Roman" w:hAnsi="Times New Roman" w:cs="Times New Roman"/>
          <w:color w:val="000000"/>
          <w:sz w:val="28"/>
          <w:szCs w:val="28"/>
          <w:rtl/>
          <w:lang w:val="en-US"/>
        </w:rPr>
        <w:t xml:space="preserve"> בזה. וי"ל ע"ד. וע"ש. והלום ראיתי בס' שלחן גבוה (סי'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סק"ד</w:t>
      </w:r>
      <w:proofErr w:type="spellEnd"/>
      <w:r>
        <w:rPr>
          <w:rFonts w:ascii="Times New Roman" w:hAnsi="Times New Roman" w:cs="Times New Roman"/>
          <w:color w:val="000000"/>
          <w:sz w:val="28"/>
          <w:szCs w:val="28"/>
          <w:rtl/>
          <w:lang w:val="en-US"/>
        </w:rPr>
        <w:t xml:space="preserve">) שכ' ליישב </w:t>
      </w:r>
      <w:proofErr w:type="spellStart"/>
      <w:r>
        <w:rPr>
          <w:rFonts w:ascii="Times New Roman" w:hAnsi="Times New Roman" w:cs="Times New Roman"/>
          <w:color w:val="000000"/>
          <w:sz w:val="28"/>
          <w:szCs w:val="28"/>
          <w:rtl/>
          <w:lang w:val="en-US"/>
        </w:rPr>
        <w:t>קושית</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הט"ז</w:t>
      </w:r>
      <w:proofErr w:type="spellEnd"/>
      <w:r>
        <w:rPr>
          <w:rFonts w:ascii="Times New Roman" w:hAnsi="Times New Roman" w:cs="Times New Roman"/>
          <w:color w:val="000000"/>
          <w:sz w:val="28"/>
          <w:szCs w:val="28"/>
          <w:rtl/>
          <w:lang w:val="en-US"/>
        </w:rPr>
        <w:t xml:space="preserve"> הנ"ל, </w:t>
      </w:r>
      <w:proofErr w:type="spellStart"/>
      <w:r>
        <w:rPr>
          <w:rFonts w:ascii="Times New Roman" w:hAnsi="Times New Roman" w:cs="Times New Roman"/>
          <w:color w:val="000000"/>
          <w:sz w:val="28"/>
          <w:szCs w:val="28"/>
          <w:rtl/>
          <w:lang w:val="en-US"/>
        </w:rPr>
        <w:t>דשאני</w:t>
      </w:r>
      <w:proofErr w:type="spellEnd"/>
      <w:r>
        <w:rPr>
          <w:rFonts w:ascii="Times New Roman" w:hAnsi="Times New Roman" w:cs="Times New Roman"/>
          <w:color w:val="000000"/>
          <w:sz w:val="28"/>
          <w:szCs w:val="28"/>
          <w:rtl/>
          <w:lang w:val="en-US"/>
        </w:rPr>
        <w:t xml:space="preserve"> מדורה שלא נעשית להשתמש לאורה, אלא לבשל ולחמם עליה וכיו"ב, ולכן כשמסלק עץ הדולק לצד אחר, אף על פי שמכחיש מאורה ביני </w:t>
      </w:r>
      <w:proofErr w:type="spellStart"/>
      <w:r>
        <w:rPr>
          <w:rFonts w:ascii="Times New Roman" w:hAnsi="Times New Roman" w:cs="Times New Roman"/>
          <w:color w:val="000000"/>
          <w:sz w:val="28"/>
          <w:szCs w:val="28"/>
          <w:rtl/>
          <w:lang w:val="en-US"/>
        </w:rPr>
        <w:t>ביני</w:t>
      </w:r>
      <w:proofErr w:type="spellEnd"/>
      <w:r>
        <w:rPr>
          <w:rFonts w:ascii="Times New Roman" w:hAnsi="Times New Roman" w:cs="Times New Roman"/>
          <w:color w:val="000000"/>
          <w:sz w:val="28"/>
          <w:szCs w:val="28"/>
          <w:rtl/>
          <w:lang w:val="en-US"/>
        </w:rPr>
        <w:t xml:space="preserve"> לאו כלום הוא, כיון שלא לאורה הוא צריך. אבל הכא שמכחיש אור הפתילה אין לך כבוי גדול מזה. ע"כ. </w:t>
      </w:r>
      <w:proofErr w:type="spellStart"/>
      <w:r>
        <w:rPr>
          <w:rFonts w:ascii="Times New Roman" w:hAnsi="Times New Roman" w:cs="Times New Roman"/>
          <w:color w:val="000000"/>
          <w:sz w:val="28"/>
          <w:szCs w:val="28"/>
          <w:rtl/>
          <w:lang w:val="en-US"/>
        </w:rPr>
        <w:t>ולפע"ד</w:t>
      </w:r>
      <w:proofErr w:type="spellEnd"/>
      <w:r>
        <w:rPr>
          <w:rFonts w:ascii="Times New Roman" w:hAnsi="Times New Roman" w:cs="Times New Roman"/>
          <w:color w:val="000000"/>
          <w:sz w:val="28"/>
          <w:szCs w:val="28"/>
          <w:rtl/>
          <w:lang w:val="en-US"/>
        </w:rPr>
        <w:t xml:space="preserve"> יש לפקפק ע"ז, שהרי אף לגבי מדורה כיון שנכחש </w:t>
      </w:r>
      <w:proofErr w:type="spellStart"/>
      <w:r>
        <w:rPr>
          <w:rFonts w:ascii="Times New Roman" w:hAnsi="Times New Roman" w:cs="Times New Roman"/>
          <w:color w:val="000000"/>
          <w:sz w:val="28"/>
          <w:szCs w:val="28"/>
          <w:rtl/>
          <w:lang w:val="en-US"/>
        </w:rPr>
        <w:t>כח</w:t>
      </w:r>
      <w:proofErr w:type="spellEnd"/>
      <w:r>
        <w:rPr>
          <w:rFonts w:ascii="Times New Roman" w:hAnsi="Times New Roman" w:cs="Times New Roman"/>
          <w:color w:val="000000"/>
          <w:sz w:val="28"/>
          <w:szCs w:val="28"/>
          <w:rtl/>
          <w:lang w:val="en-US"/>
        </w:rPr>
        <w:t xml:space="preserve"> האש </w:t>
      </w:r>
      <w:proofErr w:type="spellStart"/>
      <w:r>
        <w:rPr>
          <w:rFonts w:ascii="Times New Roman" w:hAnsi="Times New Roman" w:cs="Times New Roman"/>
          <w:color w:val="000000"/>
          <w:sz w:val="28"/>
          <w:szCs w:val="28"/>
          <w:rtl/>
          <w:lang w:val="en-US"/>
        </w:rPr>
        <w:t>עי"ז</w:t>
      </w:r>
      <w:proofErr w:type="spellEnd"/>
      <w:r>
        <w:rPr>
          <w:rFonts w:ascii="Times New Roman" w:hAnsi="Times New Roman" w:cs="Times New Roman"/>
          <w:color w:val="000000"/>
          <w:sz w:val="28"/>
          <w:szCs w:val="28"/>
          <w:rtl/>
          <w:lang w:val="en-US"/>
        </w:rPr>
        <w:t xml:space="preserve"> הוי כמכבה, ולכן כ' </w:t>
      </w:r>
      <w:proofErr w:type="spellStart"/>
      <w:r>
        <w:rPr>
          <w:rFonts w:ascii="Times New Roman" w:hAnsi="Times New Roman" w:cs="Times New Roman"/>
          <w:color w:val="000000"/>
          <w:sz w:val="28"/>
          <w:szCs w:val="28"/>
          <w:rtl/>
          <w:lang w:val="en-US"/>
        </w:rPr>
        <w:t>הרמ"א</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תקב</w:t>
      </w:r>
      <w:proofErr w:type="spellEnd"/>
      <w:r>
        <w:rPr>
          <w:rFonts w:ascii="Times New Roman" w:hAnsi="Times New Roman" w:cs="Times New Roman"/>
          <w:color w:val="000000"/>
          <w:sz w:val="28"/>
          <w:szCs w:val="28"/>
          <w:rtl/>
          <w:lang w:val="en-US"/>
        </w:rPr>
        <w:t xml:space="preserve">) הואיל ואינו </w:t>
      </w:r>
      <w:proofErr w:type="spellStart"/>
      <w:r>
        <w:rPr>
          <w:rFonts w:ascii="Times New Roman" w:hAnsi="Times New Roman" w:cs="Times New Roman"/>
          <w:color w:val="000000"/>
          <w:sz w:val="28"/>
          <w:szCs w:val="28"/>
          <w:rtl/>
          <w:lang w:val="en-US"/>
        </w:rPr>
        <w:t>מכוין</w:t>
      </w:r>
      <w:proofErr w:type="spellEnd"/>
      <w:r>
        <w:rPr>
          <w:rFonts w:ascii="Times New Roman" w:hAnsi="Times New Roman" w:cs="Times New Roman"/>
          <w:color w:val="000000"/>
          <w:sz w:val="28"/>
          <w:szCs w:val="28"/>
          <w:rtl/>
          <w:lang w:val="en-US"/>
        </w:rPr>
        <w:t xml:space="preserve"> לכבוי, הא </w:t>
      </w:r>
      <w:r>
        <w:rPr>
          <w:rFonts w:ascii="Times New Roman" w:hAnsi="Times New Roman" w:cs="Times New Roman"/>
          <w:color w:val="000000"/>
          <w:sz w:val="28"/>
          <w:szCs w:val="28"/>
          <w:rtl/>
          <w:lang w:val="en-US"/>
        </w:rPr>
        <w:lastRenderedPageBreak/>
        <w:t xml:space="preserve">אם </w:t>
      </w:r>
      <w:proofErr w:type="spellStart"/>
      <w:r>
        <w:rPr>
          <w:rFonts w:ascii="Times New Roman" w:hAnsi="Times New Roman" w:cs="Times New Roman"/>
          <w:color w:val="000000"/>
          <w:sz w:val="28"/>
          <w:szCs w:val="28"/>
          <w:rtl/>
          <w:lang w:val="en-US"/>
        </w:rPr>
        <w:t>מכוין</w:t>
      </w:r>
      <w:proofErr w:type="spellEnd"/>
      <w:r>
        <w:rPr>
          <w:rFonts w:ascii="Times New Roman" w:hAnsi="Times New Roman" w:cs="Times New Roman"/>
          <w:color w:val="000000"/>
          <w:sz w:val="28"/>
          <w:szCs w:val="28"/>
          <w:rtl/>
          <w:lang w:val="en-US"/>
        </w:rPr>
        <w:t xml:space="preserve"> אסור. וא"כ מאי נ"מ בין לאורה בין לחמם עליה, סו"ס כיבוי במקצת שמיה כבוי. וכשם שאסור להוריד הפתילה שמבשלים עליה להכחיש האש, מטעם </w:t>
      </w:r>
      <w:proofErr w:type="spellStart"/>
      <w:r>
        <w:rPr>
          <w:rFonts w:ascii="Times New Roman" w:hAnsi="Times New Roman" w:cs="Times New Roman"/>
          <w:color w:val="000000"/>
          <w:sz w:val="28"/>
          <w:szCs w:val="28"/>
          <w:rtl/>
          <w:lang w:val="en-US"/>
        </w:rPr>
        <w:t>דכיבוי</w:t>
      </w:r>
      <w:proofErr w:type="spellEnd"/>
      <w:r>
        <w:rPr>
          <w:rFonts w:ascii="Times New Roman" w:hAnsi="Times New Roman" w:cs="Times New Roman"/>
          <w:color w:val="000000"/>
          <w:sz w:val="28"/>
          <w:szCs w:val="28"/>
          <w:rtl/>
          <w:lang w:val="en-US"/>
        </w:rPr>
        <w:t xml:space="preserve"> במקצת ג"כ אסור. וכ"כ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אבן שתיה (סי' כ). </w:t>
      </w:r>
      <w:proofErr w:type="spellStart"/>
      <w:r>
        <w:rPr>
          <w:rFonts w:ascii="Times New Roman" w:hAnsi="Times New Roman" w:cs="Times New Roman"/>
          <w:color w:val="000000"/>
          <w:sz w:val="28"/>
          <w:szCs w:val="28"/>
          <w:rtl/>
          <w:lang w:val="en-US"/>
        </w:rPr>
        <w:t>ובשו"ת</w:t>
      </w:r>
      <w:proofErr w:type="spellEnd"/>
      <w:r>
        <w:rPr>
          <w:rFonts w:ascii="Times New Roman" w:hAnsi="Times New Roman" w:cs="Times New Roman"/>
          <w:color w:val="000000"/>
          <w:sz w:val="28"/>
          <w:szCs w:val="28"/>
          <w:rtl/>
          <w:lang w:val="en-US"/>
        </w:rPr>
        <w:t xml:space="preserve"> עולת נח (סי' ו). ע"ש. וא"כ ה"ה בזה. וצ"ע. </w:t>
      </w:r>
      <w:proofErr w:type="spellStart"/>
      <w:r>
        <w:rPr>
          <w:rFonts w:ascii="Times New Roman" w:hAnsi="Times New Roman" w:cs="Times New Roman"/>
          <w:color w:val="000000"/>
          <w:sz w:val="28"/>
          <w:szCs w:val="28"/>
          <w:rtl/>
          <w:lang w:val="en-US"/>
        </w:rPr>
        <w:t>ומחורתא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כדשנינן</w:t>
      </w:r>
      <w:proofErr w:type="spellEnd"/>
      <w:r>
        <w:rPr>
          <w:rFonts w:ascii="Times New Roman" w:hAnsi="Times New Roman" w:cs="Times New Roman"/>
          <w:color w:val="000000"/>
          <w:sz w:val="28"/>
          <w:szCs w:val="28"/>
          <w:rtl/>
          <w:lang w:val="en-US"/>
        </w:rPr>
        <w:t xml:space="preserve"> מעיקרא. וכדברי האחרונים הנ"ל </w:t>
      </w:r>
      <w:proofErr w:type="spellStart"/>
      <w:r>
        <w:rPr>
          <w:rFonts w:ascii="Times New Roman" w:hAnsi="Times New Roman" w:cs="Times New Roman"/>
          <w:color w:val="000000"/>
          <w:sz w:val="28"/>
          <w:szCs w:val="28"/>
          <w:rtl/>
          <w:lang w:val="en-US"/>
        </w:rPr>
        <w:t>דמסתייעא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מלתייהו</w:t>
      </w:r>
      <w:proofErr w:type="spellEnd"/>
      <w:r>
        <w:rPr>
          <w:rFonts w:ascii="Times New Roman" w:hAnsi="Times New Roman" w:cs="Times New Roman"/>
          <w:color w:val="000000"/>
          <w:sz w:val="28"/>
          <w:szCs w:val="28"/>
          <w:rtl/>
          <w:lang w:val="en-US"/>
        </w:rPr>
        <w:t xml:space="preserve"> מדברי </w:t>
      </w:r>
      <w:proofErr w:type="spellStart"/>
      <w:r>
        <w:rPr>
          <w:rFonts w:ascii="Times New Roman" w:hAnsi="Times New Roman" w:cs="Times New Roman"/>
          <w:color w:val="000000"/>
          <w:sz w:val="28"/>
          <w:szCs w:val="28"/>
          <w:rtl/>
          <w:lang w:val="en-US"/>
        </w:rPr>
        <w:t>הרא"ה</w:t>
      </w:r>
      <w:proofErr w:type="spellEnd"/>
      <w:r>
        <w:rPr>
          <w:rFonts w:ascii="Times New Roman" w:hAnsi="Times New Roman" w:cs="Times New Roman"/>
          <w:color w:val="000000"/>
          <w:sz w:val="28"/>
          <w:szCs w:val="28"/>
          <w:rtl/>
          <w:lang w:val="en-US"/>
        </w:rPr>
        <w:t xml:space="preserve"> ור' ישעיה הא'. וכן מצאתי עוד </w:t>
      </w:r>
      <w:proofErr w:type="spellStart"/>
      <w:r>
        <w:rPr>
          <w:rFonts w:ascii="Times New Roman" w:hAnsi="Times New Roman" w:cs="Times New Roman"/>
          <w:color w:val="000000"/>
          <w:sz w:val="28"/>
          <w:szCs w:val="28"/>
          <w:rtl/>
          <w:lang w:val="en-US"/>
        </w:rPr>
        <w:t>למהר"א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פלאג'י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ויען אברהם (</w:t>
      </w:r>
      <w:proofErr w:type="spellStart"/>
      <w:r>
        <w:rPr>
          <w:rFonts w:ascii="Times New Roman" w:hAnsi="Times New Roman" w:cs="Times New Roman"/>
          <w:color w:val="000000"/>
          <w:sz w:val="28"/>
          <w:szCs w:val="28"/>
          <w:rtl/>
          <w:lang w:val="en-US"/>
        </w:rPr>
        <w:t>חאו"ח</w:t>
      </w:r>
      <w:proofErr w:type="spellEnd"/>
      <w:r>
        <w:rPr>
          <w:rFonts w:ascii="Times New Roman" w:hAnsi="Times New Roman" w:cs="Times New Roman"/>
          <w:color w:val="000000"/>
          <w:sz w:val="28"/>
          <w:szCs w:val="28"/>
          <w:rtl/>
          <w:lang w:val="en-US"/>
        </w:rPr>
        <w:t xml:space="preserve"> סי' לט) שתי' כן קו' </w:t>
      </w:r>
      <w:proofErr w:type="spellStart"/>
      <w:r>
        <w:rPr>
          <w:rFonts w:ascii="Times New Roman" w:hAnsi="Times New Roman" w:cs="Times New Roman"/>
          <w:color w:val="000000"/>
          <w:sz w:val="28"/>
          <w:szCs w:val="28"/>
          <w:rtl/>
          <w:lang w:val="en-US"/>
        </w:rPr>
        <w:t>הט"ז</w:t>
      </w:r>
      <w:proofErr w:type="spellEnd"/>
      <w:r>
        <w:rPr>
          <w:rFonts w:ascii="Times New Roman" w:hAnsi="Times New Roman" w:cs="Times New Roman"/>
          <w:color w:val="000000"/>
          <w:sz w:val="28"/>
          <w:szCs w:val="28"/>
          <w:rtl/>
          <w:lang w:val="en-US"/>
        </w:rPr>
        <w:t xml:space="preserve">. וכ"כ </w:t>
      </w:r>
      <w:proofErr w:type="spellStart"/>
      <w:r>
        <w:rPr>
          <w:rFonts w:ascii="Times New Roman" w:hAnsi="Times New Roman" w:cs="Times New Roman"/>
          <w:color w:val="000000"/>
          <w:sz w:val="28"/>
          <w:szCs w:val="28"/>
          <w:rtl/>
          <w:lang w:val="en-US"/>
        </w:rPr>
        <w:t>מדנפשיה</w:t>
      </w:r>
      <w:proofErr w:type="spellEnd"/>
      <w:r>
        <w:rPr>
          <w:rFonts w:ascii="Times New Roman" w:hAnsi="Times New Roman" w:cs="Times New Roman"/>
          <w:color w:val="000000"/>
          <w:sz w:val="28"/>
          <w:szCs w:val="28"/>
          <w:rtl/>
          <w:lang w:val="en-US"/>
        </w:rPr>
        <w:t xml:space="preserve"> הרה"ג </w:t>
      </w:r>
      <w:proofErr w:type="spellStart"/>
      <w:r>
        <w:rPr>
          <w:rFonts w:ascii="Times New Roman" w:hAnsi="Times New Roman" w:cs="Times New Roman"/>
          <w:color w:val="000000"/>
          <w:sz w:val="28"/>
          <w:szCs w:val="28"/>
          <w:rtl/>
          <w:lang w:val="en-US"/>
        </w:rPr>
        <w:t>מהר"א</w:t>
      </w:r>
      <w:proofErr w:type="spellEnd"/>
      <w:r>
        <w:rPr>
          <w:rFonts w:ascii="Times New Roman" w:hAnsi="Times New Roman" w:cs="Times New Roman"/>
          <w:color w:val="000000"/>
          <w:sz w:val="28"/>
          <w:szCs w:val="28"/>
          <w:rtl/>
          <w:lang w:val="en-US"/>
        </w:rPr>
        <w:t xml:space="preserve"> בן שמעון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ומצור דבש (</w:t>
      </w:r>
      <w:proofErr w:type="spellStart"/>
      <w:r>
        <w:rPr>
          <w:rFonts w:ascii="Times New Roman" w:hAnsi="Times New Roman" w:cs="Times New Roman"/>
          <w:color w:val="000000"/>
          <w:sz w:val="28"/>
          <w:szCs w:val="28"/>
          <w:rtl/>
          <w:lang w:val="en-US"/>
        </w:rPr>
        <w:t>חאו"ח</w:t>
      </w:r>
      <w:proofErr w:type="spellEnd"/>
      <w:r>
        <w:rPr>
          <w:rFonts w:ascii="Times New Roman" w:hAnsi="Times New Roman" w:cs="Times New Roman"/>
          <w:color w:val="000000"/>
          <w:sz w:val="28"/>
          <w:szCs w:val="28"/>
          <w:rtl/>
          <w:lang w:val="en-US"/>
        </w:rPr>
        <w:t xml:space="preserve"> ס"ס </w:t>
      </w:r>
      <w:proofErr w:type="spellStart"/>
      <w:r>
        <w:rPr>
          <w:rFonts w:ascii="Times New Roman" w:hAnsi="Times New Roman" w:cs="Times New Roman"/>
          <w:color w:val="000000"/>
          <w:sz w:val="28"/>
          <w:szCs w:val="28"/>
          <w:rtl/>
          <w:lang w:val="en-US"/>
        </w:rPr>
        <w:t>יב</w:t>
      </w:r>
      <w:proofErr w:type="spellEnd"/>
      <w:r>
        <w:rPr>
          <w:rFonts w:ascii="Times New Roman" w:hAnsi="Times New Roman" w:cs="Times New Roman"/>
          <w:color w:val="000000"/>
          <w:sz w:val="28"/>
          <w:szCs w:val="28"/>
          <w:rtl/>
          <w:lang w:val="en-US"/>
        </w:rPr>
        <w:t xml:space="preserve">). וע' בערוך </w:t>
      </w:r>
      <w:proofErr w:type="spellStart"/>
      <w:r>
        <w:rPr>
          <w:rFonts w:ascii="Times New Roman" w:hAnsi="Times New Roman" w:cs="Times New Roman"/>
          <w:color w:val="000000"/>
          <w:sz w:val="28"/>
          <w:szCs w:val="28"/>
          <w:rtl/>
          <w:lang w:val="en-US"/>
        </w:rPr>
        <w:t>השלחן</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תקב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ס"ק</w:t>
      </w:r>
      <w:proofErr w:type="spellEnd"/>
      <w:r>
        <w:rPr>
          <w:rFonts w:ascii="Times New Roman" w:hAnsi="Times New Roman" w:cs="Times New Roman"/>
          <w:color w:val="000000"/>
          <w:sz w:val="28"/>
          <w:szCs w:val="28"/>
          <w:rtl/>
          <w:lang w:val="en-US"/>
        </w:rPr>
        <w:t xml:space="preserve"> ח - י). </w:t>
      </w:r>
      <w:proofErr w:type="spellStart"/>
      <w:r>
        <w:rPr>
          <w:rFonts w:ascii="Times New Roman" w:hAnsi="Times New Roman" w:cs="Times New Roman"/>
          <w:color w:val="000000"/>
          <w:sz w:val="28"/>
          <w:szCs w:val="28"/>
          <w:rtl/>
          <w:lang w:val="en-US"/>
        </w:rPr>
        <w:t>ודו"ק</w:t>
      </w:r>
      <w:proofErr w:type="spellEnd"/>
      <w:r>
        <w:rPr>
          <w:rFonts w:ascii="Times New Roman" w:hAnsi="Times New Roman" w:cs="Times New Roman"/>
          <w:color w:val="000000"/>
          <w:sz w:val="28"/>
          <w:szCs w:val="28"/>
          <w:rtl/>
          <w:lang w:val="en-US"/>
        </w:rPr>
        <w:t xml:space="preserve">. </w:t>
      </w:r>
    </w:p>
    <w:p w14:paraId="7E7ACFF1" w14:textId="77777777" w:rsidR="008C205F" w:rsidRDefault="008C205F" w:rsidP="00E76EB9">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(ג) ומעתה נראה שלפי </w:t>
      </w:r>
      <w:proofErr w:type="spellStart"/>
      <w:r>
        <w:rPr>
          <w:rFonts w:ascii="Times New Roman" w:hAnsi="Times New Roman" w:cs="Times New Roman"/>
          <w:color w:val="000000"/>
          <w:sz w:val="28"/>
          <w:szCs w:val="28"/>
          <w:rtl/>
          <w:lang w:val="en-US"/>
        </w:rPr>
        <w:t>תי</w:t>
      </w:r>
      <w:proofErr w:type="spellEnd"/>
      <w:r>
        <w:rPr>
          <w:rFonts w:ascii="Times New Roman" w:hAnsi="Times New Roman" w:cs="Times New Roman"/>
          <w:color w:val="000000"/>
          <w:sz w:val="28"/>
          <w:szCs w:val="28"/>
          <w:rtl/>
          <w:lang w:val="en-US"/>
        </w:rPr>
        <w:t xml:space="preserve">' האחרונים לחלק בין עצים שהם גוף נבדל ונפרד זה מזה, לפתילה ושמן שהם כגוף אחד, גם </w:t>
      </w:r>
      <w:proofErr w:type="spellStart"/>
      <w:r>
        <w:rPr>
          <w:rFonts w:ascii="Times New Roman" w:hAnsi="Times New Roman" w:cs="Times New Roman"/>
          <w:color w:val="000000"/>
          <w:sz w:val="28"/>
          <w:szCs w:val="28"/>
          <w:rtl/>
          <w:lang w:val="en-US"/>
        </w:rPr>
        <w:t>בנ"ד</w:t>
      </w:r>
      <w:proofErr w:type="spellEnd"/>
      <w:r>
        <w:rPr>
          <w:rFonts w:ascii="Times New Roman" w:hAnsi="Times New Roman" w:cs="Times New Roman"/>
          <w:color w:val="000000"/>
          <w:sz w:val="28"/>
          <w:szCs w:val="28"/>
          <w:rtl/>
          <w:lang w:val="en-US"/>
        </w:rPr>
        <w:t xml:space="preserve"> </w:t>
      </w:r>
      <w:r w:rsidRPr="00CF7979">
        <w:rPr>
          <w:rFonts w:ascii="Times New Roman" w:hAnsi="Times New Roman" w:cs="Times New Roman"/>
          <w:b/>
          <w:bCs/>
          <w:color w:val="000000"/>
          <w:sz w:val="28"/>
          <w:szCs w:val="28"/>
          <w:rtl/>
          <w:lang w:val="en-US"/>
        </w:rPr>
        <w:t xml:space="preserve">כל </w:t>
      </w:r>
      <w:proofErr w:type="spellStart"/>
      <w:r w:rsidRPr="00CF7979">
        <w:rPr>
          <w:rFonts w:ascii="Times New Roman" w:hAnsi="Times New Roman" w:cs="Times New Roman"/>
          <w:b/>
          <w:bCs/>
          <w:color w:val="000000"/>
          <w:sz w:val="28"/>
          <w:szCs w:val="28"/>
          <w:rtl/>
          <w:lang w:val="en-US"/>
        </w:rPr>
        <w:t>הגאז</w:t>
      </w:r>
      <w:proofErr w:type="spellEnd"/>
      <w:r w:rsidRPr="00CF7979">
        <w:rPr>
          <w:rFonts w:ascii="Times New Roman" w:hAnsi="Times New Roman" w:cs="Times New Roman"/>
          <w:b/>
          <w:bCs/>
          <w:color w:val="000000"/>
          <w:sz w:val="28"/>
          <w:szCs w:val="28"/>
          <w:rtl/>
          <w:lang w:val="en-US"/>
        </w:rPr>
        <w:t xml:space="preserve"> הזורם דרך הצינור הוא כגוף אחד, ודמי לשמן הנמשך אחר הפתילה, ואין לו שום דמיון לדין מדורת העצים שהתיר בהם </w:t>
      </w:r>
      <w:proofErr w:type="spellStart"/>
      <w:r w:rsidRPr="00CF7979">
        <w:rPr>
          <w:rFonts w:ascii="Times New Roman" w:hAnsi="Times New Roman" w:cs="Times New Roman"/>
          <w:b/>
          <w:bCs/>
          <w:color w:val="000000"/>
          <w:sz w:val="28"/>
          <w:szCs w:val="28"/>
          <w:rtl/>
          <w:lang w:val="en-US"/>
        </w:rPr>
        <w:t>הרמ"א</w:t>
      </w:r>
      <w:proofErr w:type="spellEnd"/>
      <w:r>
        <w:rPr>
          <w:rFonts w:ascii="Times New Roman" w:hAnsi="Times New Roman" w:cs="Times New Roman"/>
          <w:color w:val="000000"/>
          <w:sz w:val="28"/>
          <w:szCs w:val="28"/>
          <w:rtl/>
          <w:lang w:val="en-US"/>
        </w:rPr>
        <w:t xml:space="preserve">. </w:t>
      </w:r>
      <w:proofErr w:type="spellStart"/>
      <w:r w:rsidRPr="009B6040">
        <w:rPr>
          <w:rFonts w:ascii="Times New Roman" w:hAnsi="Times New Roman" w:cs="Times New Roman"/>
          <w:b/>
          <w:bCs/>
          <w:color w:val="000000"/>
          <w:sz w:val="28"/>
          <w:szCs w:val="28"/>
          <w:rtl/>
          <w:lang w:val="en-US"/>
        </w:rPr>
        <w:t>ולאפוקי</w:t>
      </w:r>
      <w:proofErr w:type="spellEnd"/>
      <w:r w:rsidRPr="009B6040">
        <w:rPr>
          <w:rFonts w:ascii="Times New Roman" w:hAnsi="Times New Roman" w:cs="Times New Roman"/>
          <w:b/>
          <w:bCs/>
          <w:color w:val="000000"/>
          <w:sz w:val="28"/>
          <w:szCs w:val="28"/>
          <w:rtl/>
          <w:lang w:val="en-US"/>
        </w:rPr>
        <w:t xml:space="preserve"> ממה שהעלה </w:t>
      </w:r>
      <w:proofErr w:type="spellStart"/>
      <w:r w:rsidRPr="009B6040">
        <w:rPr>
          <w:rFonts w:ascii="Times New Roman" w:hAnsi="Times New Roman" w:cs="Times New Roman"/>
          <w:b/>
          <w:bCs/>
          <w:color w:val="000000"/>
          <w:sz w:val="28"/>
          <w:szCs w:val="28"/>
          <w:rtl/>
          <w:lang w:val="en-US"/>
        </w:rPr>
        <w:t>בשו"ת</w:t>
      </w:r>
      <w:proofErr w:type="spellEnd"/>
      <w:r w:rsidRPr="009B6040">
        <w:rPr>
          <w:rFonts w:ascii="Times New Roman" w:hAnsi="Times New Roman" w:cs="Times New Roman"/>
          <w:b/>
          <w:bCs/>
          <w:color w:val="000000"/>
          <w:sz w:val="28"/>
          <w:szCs w:val="28"/>
          <w:rtl/>
          <w:lang w:val="en-US"/>
        </w:rPr>
        <w:t xml:space="preserve"> נצר מטעי (סי' ט אות ה), להתיר גם </w:t>
      </w:r>
      <w:proofErr w:type="spellStart"/>
      <w:r w:rsidRPr="009B6040">
        <w:rPr>
          <w:rFonts w:ascii="Times New Roman" w:hAnsi="Times New Roman" w:cs="Times New Roman"/>
          <w:b/>
          <w:bCs/>
          <w:color w:val="000000"/>
          <w:sz w:val="28"/>
          <w:szCs w:val="28"/>
          <w:rtl/>
          <w:lang w:val="en-US"/>
        </w:rPr>
        <w:t>בגאז</w:t>
      </w:r>
      <w:proofErr w:type="spellEnd"/>
      <w:r w:rsidRPr="009B6040">
        <w:rPr>
          <w:rFonts w:ascii="Times New Roman" w:hAnsi="Times New Roman" w:cs="Times New Roman"/>
          <w:b/>
          <w:bCs/>
          <w:color w:val="000000"/>
          <w:sz w:val="28"/>
          <w:szCs w:val="28"/>
          <w:rtl/>
          <w:lang w:val="en-US"/>
        </w:rPr>
        <w:t xml:space="preserve"> /בגז/, ע"פ מה שדימה נ"ד להיתר </w:t>
      </w:r>
      <w:proofErr w:type="spellStart"/>
      <w:r w:rsidRPr="009B6040">
        <w:rPr>
          <w:rFonts w:ascii="Times New Roman" w:hAnsi="Times New Roman" w:cs="Times New Roman"/>
          <w:b/>
          <w:bCs/>
          <w:color w:val="000000"/>
          <w:sz w:val="28"/>
          <w:szCs w:val="28"/>
          <w:rtl/>
          <w:lang w:val="en-US"/>
        </w:rPr>
        <w:t>הרמ"א</w:t>
      </w:r>
      <w:proofErr w:type="spellEnd"/>
      <w:r w:rsidRPr="009B6040">
        <w:rPr>
          <w:rFonts w:ascii="Times New Roman" w:hAnsi="Times New Roman" w:cs="Times New Roman"/>
          <w:b/>
          <w:bCs/>
          <w:color w:val="000000"/>
          <w:sz w:val="28"/>
          <w:szCs w:val="28"/>
          <w:rtl/>
          <w:lang w:val="en-US"/>
        </w:rPr>
        <w:t xml:space="preserve"> בסילוק העצים כ"ז שלא אחז בהן האור, אף על פי שגורם לחיסול האש, </w:t>
      </w:r>
      <w:proofErr w:type="spellStart"/>
      <w:r w:rsidRPr="009B6040">
        <w:rPr>
          <w:rFonts w:ascii="Times New Roman" w:hAnsi="Times New Roman" w:cs="Times New Roman"/>
          <w:b/>
          <w:bCs/>
          <w:color w:val="000000"/>
          <w:sz w:val="28"/>
          <w:szCs w:val="28"/>
          <w:rtl/>
          <w:lang w:val="en-US"/>
        </w:rPr>
        <w:t>וה"נ</w:t>
      </w:r>
      <w:proofErr w:type="spellEnd"/>
      <w:r w:rsidRPr="009B6040">
        <w:rPr>
          <w:rFonts w:ascii="Times New Roman" w:hAnsi="Times New Roman" w:cs="Times New Roman"/>
          <w:b/>
          <w:bCs/>
          <w:color w:val="000000"/>
          <w:sz w:val="28"/>
          <w:szCs w:val="28"/>
          <w:rtl/>
          <w:lang w:val="en-US"/>
        </w:rPr>
        <w:t xml:space="preserve"> מותר לסגור את מיכל </w:t>
      </w:r>
      <w:proofErr w:type="spellStart"/>
      <w:r w:rsidRPr="009B6040">
        <w:rPr>
          <w:rFonts w:ascii="Times New Roman" w:hAnsi="Times New Roman" w:cs="Times New Roman"/>
          <w:b/>
          <w:bCs/>
          <w:color w:val="000000"/>
          <w:sz w:val="28"/>
          <w:szCs w:val="28"/>
          <w:rtl/>
          <w:lang w:val="en-US"/>
        </w:rPr>
        <w:t>הגאז</w:t>
      </w:r>
      <w:proofErr w:type="spellEnd"/>
      <w:r w:rsidRPr="009B6040">
        <w:rPr>
          <w:rFonts w:ascii="Times New Roman" w:hAnsi="Times New Roman" w:cs="Times New Roman"/>
          <w:b/>
          <w:bCs/>
          <w:color w:val="000000"/>
          <w:sz w:val="28"/>
          <w:szCs w:val="28"/>
          <w:rtl/>
          <w:lang w:val="en-US"/>
        </w:rPr>
        <w:t xml:space="preserve"> כדי שלא יוסיף לזרום את תנור </w:t>
      </w:r>
      <w:proofErr w:type="spellStart"/>
      <w:r w:rsidRPr="009B6040">
        <w:rPr>
          <w:rFonts w:ascii="Times New Roman" w:hAnsi="Times New Roman" w:cs="Times New Roman"/>
          <w:b/>
          <w:bCs/>
          <w:color w:val="000000"/>
          <w:sz w:val="28"/>
          <w:szCs w:val="28"/>
          <w:rtl/>
          <w:lang w:val="en-US"/>
        </w:rPr>
        <w:t>הגאז</w:t>
      </w:r>
      <w:proofErr w:type="spellEnd"/>
      <w:r>
        <w:rPr>
          <w:rFonts w:ascii="Times New Roman" w:hAnsi="Times New Roman" w:cs="Times New Roman"/>
          <w:color w:val="000000"/>
          <w:sz w:val="28"/>
          <w:szCs w:val="28"/>
          <w:rtl/>
          <w:lang w:val="en-US"/>
        </w:rPr>
        <w:t xml:space="preserve">. ע"כ. </w:t>
      </w:r>
      <w:proofErr w:type="spellStart"/>
      <w:r w:rsidRPr="009B6040">
        <w:rPr>
          <w:rFonts w:ascii="Times New Roman" w:hAnsi="Times New Roman" w:cs="Times New Roman"/>
          <w:b/>
          <w:bCs/>
          <w:color w:val="000000"/>
          <w:sz w:val="28"/>
          <w:szCs w:val="28"/>
          <w:rtl/>
          <w:lang w:val="en-US"/>
        </w:rPr>
        <w:t>ובמח"כ</w:t>
      </w:r>
      <w:proofErr w:type="spellEnd"/>
      <w:r w:rsidRPr="009B6040">
        <w:rPr>
          <w:rFonts w:ascii="Times New Roman" w:hAnsi="Times New Roman" w:cs="Times New Roman"/>
          <w:b/>
          <w:bCs/>
          <w:color w:val="000000"/>
          <w:sz w:val="28"/>
          <w:szCs w:val="28"/>
          <w:rtl/>
          <w:lang w:val="en-US"/>
        </w:rPr>
        <w:t xml:space="preserve"> דברי שגגה הם, ולא נגע ולא פגע דין זה לדין מדורת העצים</w:t>
      </w:r>
      <w:r>
        <w:rPr>
          <w:rFonts w:ascii="Times New Roman" w:hAnsi="Times New Roman" w:cs="Times New Roman"/>
          <w:color w:val="000000"/>
          <w:sz w:val="28"/>
          <w:szCs w:val="28"/>
          <w:rtl/>
          <w:lang w:val="en-US"/>
        </w:rPr>
        <w:t xml:space="preserve">. והרי הוא כמבואר. </w:t>
      </w:r>
      <w:proofErr w:type="spellStart"/>
      <w:r>
        <w:rPr>
          <w:rFonts w:ascii="Times New Roman" w:hAnsi="Times New Roman" w:cs="Times New Roman"/>
          <w:color w:val="000000"/>
          <w:sz w:val="28"/>
          <w:szCs w:val="28"/>
          <w:rtl/>
          <w:lang w:val="en-US"/>
        </w:rPr>
        <w:t>ומכ"ש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לפמ"ש</w:t>
      </w:r>
      <w:proofErr w:type="spellEnd"/>
      <w:r>
        <w:rPr>
          <w:rFonts w:ascii="Times New Roman" w:hAnsi="Times New Roman" w:cs="Times New Roman"/>
          <w:color w:val="000000"/>
          <w:sz w:val="28"/>
          <w:szCs w:val="28"/>
          <w:rtl/>
          <w:lang w:val="en-US"/>
        </w:rPr>
        <w:t xml:space="preserve"> הגאון קרבן נתנאל (פ"ב </w:t>
      </w:r>
      <w:proofErr w:type="spellStart"/>
      <w:r>
        <w:rPr>
          <w:rFonts w:ascii="Times New Roman" w:hAnsi="Times New Roman" w:cs="Times New Roman"/>
          <w:color w:val="000000"/>
          <w:sz w:val="28"/>
          <w:szCs w:val="28"/>
          <w:rtl/>
          <w:lang w:val="en-US"/>
        </w:rPr>
        <w:t>דביצה</w:t>
      </w:r>
      <w:proofErr w:type="spellEnd"/>
      <w:r>
        <w:rPr>
          <w:rFonts w:ascii="Times New Roman" w:hAnsi="Times New Roman" w:cs="Times New Roman"/>
          <w:color w:val="000000"/>
          <w:sz w:val="28"/>
          <w:szCs w:val="28"/>
          <w:rtl/>
          <w:lang w:val="en-US"/>
        </w:rPr>
        <w:t xml:space="preserve"> ס"ס </w:t>
      </w:r>
      <w:proofErr w:type="spellStart"/>
      <w:r>
        <w:rPr>
          <w:rFonts w:ascii="Times New Roman" w:hAnsi="Times New Roman" w:cs="Times New Roman"/>
          <w:color w:val="000000"/>
          <w:sz w:val="28"/>
          <w:szCs w:val="28"/>
          <w:rtl/>
          <w:lang w:val="en-US"/>
        </w:rPr>
        <w:t>יז</w:t>
      </w:r>
      <w:proofErr w:type="spellEnd"/>
      <w:r>
        <w:rPr>
          <w:rFonts w:ascii="Times New Roman" w:hAnsi="Times New Roman" w:cs="Times New Roman"/>
          <w:color w:val="000000"/>
          <w:sz w:val="28"/>
          <w:szCs w:val="28"/>
          <w:rtl/>
          <w:lang w:val="en-US"/>
        </w:rPr>
        <w:t xml:space="preserve">) לתרץ קו' </w:t>
      </w:r>
      <w:proofErr w:type="spellStart"/>
      <w:r>
        <w:rPr>
          <w:rFonts w:ascii="Times New Roman" w:hAnsi="Times New Roman" w:cs="Times New Roman"/>
          <w:color w:val="000000"/>
          <w:sz w:val="28"/>
          <w:szCs w:val="28"/>
          <w:rtl/>
          <w:lang w:val="en-US"/>
        </w:rPr>
        <w:t>הט"ז</w:t>
      </w:r>
      <w:proofErr w:type="spellEnd"/>
      <w:r>
        <w:rPr>
          <w:rFonts w:ascii="Times New Roman" w:hAnsi="Times New Roman" w:cs="Times New Roman"/>
          <w:color w:val="000000"/>
          <w:sz w:val="28"/>
          <w:szCs w:val="28"/>
          <w:rtl/>
          <w:lang w:val="en-US"/>
        </w:rPr>
        <w:t xml:space="preserve"> הנ"ל, דמה שהתיר </w:t>
      </w:r>
      <w:proofErr w:type="spellStart"/>
      <w:r>
        <w:rPr>
          <w:rFonts w:ascii="Times New Roman" w:hAnsi="Times New Roman" w:cs="Times New Roman"/>
          <w:color w:val="000000"/>
          <w:sz w:val="28"/>
          <w:szCs w:val="28"/>
          <w:rtl/>
          <w:lang w:val="en-US"/>
        </w:rPr>
        <w:t>הרמ"א</w:t>
      </w:r>
      <w:proofErr w:type="spellEnd"/>
      <w:r>
        <w:rPr>
          <w:rFonts w:ascii="Times New Roman" w:hAnsi="Times New Roman" w:cs="Times New Roman"/>
          <w:color w:val="000000"/>
          <w:sz w:val="28"/>
          <w:szCs w:val="28"/>
          <w:rtl/>
          <w:lang w:val="en-US"/>
        </w:rPr>
        <w:t xml:space="preserve"> סילוק העצים </w:t>
      </w:r>
      <w:proofErr w:type="spellStart"/>
      <w:r>
        <w:rPr>
          <w:rFonts w:ascii="Times New Roman" w:hAnsi="Times New Roman" w:cs="Times New Roman"/>
          <w:color w:val="000000"/>
          <w:sz w:val="28"/>
          <w:szCs w:val="28"/>
          <w:rtl/>
          <w:lang w:val="en-US"/>
        </w:rPr>
        <w:t>ה"ט</w:t>
      </w:r>
      <w:proofErr w:type="spellEnd"/>
      <w:r>
        <w:rPr>
          <w:rFonts w:ascii="Times New Roman" w:hAnsi="Times New Roman" w:cs="Times New Roman"/>
          <w:color w:val="000000"/>
          <w:sz w:val="28"/>
          <w:szCs w:val="28"/>
          <w:rtl/>
          <w:lang w:val="en-US"/>
        </w:rPr>
        <w:t xml:space="preserve"> משום שלא לחנם לוקח עץ הדולק להניחו בצד אחר, אלא משום שבצד זה יקדיח הקדרה מרוב האש, או שבצד השני אין עצים כדי צרכו לבשל הקדרה ואין לו אש אחר, </w:t>
      </w:r>
      <w:proofErr w:type="spellStart"/>
      <w:r w:rsidRPr="009B6040">
        <w:rPr>
          <w:rFonts w:ascii="Times New Roman" w:hAnsi="Times New Roman" w:cs="Times New Roman"/>
          <w:b/>
          <w:bCs/>
          <w:color w:val="000000"/>
          <w:sz w:val="28"/>
          <w:szCs w:val="28"/>
          <w:rtl/>
          <w:lang w:val="en-US"/>
        </w:rPr>
        <w:t>והוי</w:t>
      </w:r>
      <w:proofErr w:type="spellEnd"/>
      <w:r w:rsidRPr="009B6040">
        <w:rPr>
          <w:rFonts w:ascii="Times New Roman" w:hAnsi="Times New Roman" w:cs="Times New Roman"/>
          <w:b/>
          <w:bCs/>
          <w:color w:val="000000"/>
          <w:sz w:val="28"/>
          <w:szCs w:val="28"/>
          <w:rtl/>
          <w:lang w:val="en-US"/>
        </w:rPr>
        <w:t xml:space="preserve"> לצורך אוכל נפש, ומותר כמו הבערה</w:t>
      </w:r>
      <w:r>
        <w:rPr>
          <w:rFonts w:ascii="Times New Roman" w:hAnsi="Times New Roman" w:cs="Times New Roman"/>
          <w:color w:val="000000"/>
          <w:sz w:val="28"/>
          <w:szCs w:val="28"/>
          <w:rtl/>
          <w:lang w:val="en-US"/>
        </w:rPr>
        <w:t xml:space="preserve">. </w:t>
      </w:r>
      <w:r w:rsidRPr="009B6040">
        <w:rPr>
          <w:rFonts w:ascii="Times New Roman" w:hAnsi="Times New Roman" w:cs="Times New Roman"/>
          <w:b/>
          <w:bCs/>
          <w:color w:val="000000"/>
          <w:sz w:val="28"/>
          <w:szCs w:val="28"/>
          <w:rtl/>
          <w:lang w:val="en-US"/>
        </w:rPr>
        <w:t xml:space="preserve">אבל פתילה דולקת בנר </w:t>
      </w:r>
      <w:proofErr w:type="spellStart"/>
      <w:r w:rsidRPr="009B6040">
        <w:rPr>
          <w:rFonts w:ascii="Times New Roman" w:hAnsi="Times New Roman" w:cs="Times New Roman"/>
          <w:b/>
          <w:bCs/>
          <w:color w:val="000000"/>
          <w:sz w:val="28"/>
          <w:szCs w:val="28"/>
          <w:rtl/>
          <w:lang w:val="en-US"/>
        </w:rPr>
        <w:t>ליכא</w:t>
      </w:r>
      <w:proofErr w:type="spellEnd"/>
      <w:r w:rsidRPr="009B6040">
        <w:rPr>
          <w:rFonts w:ascii="Times New Roman" w:hAnsi="Times New Roman" w:cs="Times New Roman"/>
          <w:b/>
          <w:bCs/>
          <w:color w:val="000000"/>
          <w:sz w:val="28"/>
          <w:szCs w:val="28"/>
          <w:rtl/>
          <w:lang w:val="en-US"/>
        </w:rPr>
        <w:t xml:space="preserve"> ביה משום אוכל נפש. ע"כ</w:t>
      </w:r>
      <w:r>
        <w:rPr>
          <w:rFonts w:ascii="Times New Roman" w:hAnsi="Times New Roman" w:cs="Times New Roman"/>
          <w:color w:val="000000"/>
          <w:sz w:val="28"/>
          <w:szCs w:val="28"/>
          <w:rtl/>
          <w:lang w:val="en-US"/>
        </w:rPr>
        <w:t xml:space="preserve">. וכ"כ בס' נתיב חיים (סי'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w:t>
      </w:r>
      <w:r w:rsidRPr="009B6040">
        <w:rPr>
          <w:rFonts w:ascii="Times New Roman" w:hAnsi="Times New Roman" w:cs="Times New Roman"/>
          <w:b/>
          <w:bCs/>
          <w:color w:val="000000"/>
          <w:sz w:val="28"/>
          <w:szCs w:val="28"/>
          <w:rtl/>
          <w:lang w:val="en-US"/>
        </w:rPr>
        <w:t xml:space="preserve">וא"כ סגירת מיכל </w:t>
      </w:r>
      <w:proofErr w:type="spellStart"/>
      <w:r w:rsidRPr="009B6040">
        <w:rPr>
          <w:rFonts w:ascii="Times New Roman" w:hAnsi="Times New Roman" w:cs="Times New Roman"/>
          <w:b/>
          <w:bCs/>
          <w:color w:val="000000"/>
          <w:sz w:val="28"/>
          <w:szCs w:val="28"/>
          <w:rtl/>
          <w:lang w:val="en-US"/>
        </w:rPr>
        <w:t>הגאז</w:t>
      </w:r>
      <w:proofErr w:type="spellEnd"/>
      <w:r w:rsidRPr="009B6040">
        <w:rPr>
          <w:rFonts w:ascii="Times New Roman" w:hAnsi="Times New Roman" w:cs="Times New Roman"/>
          <w:b/>
          <w:bCs/>
          <w:color w:val="000000"/>
          <w:sz w:val="28"/>
          <w:szCs w:val="28"/>
          <w:rtl/>
          <w:lang w:val="en-US"/>
        </w:rPr>
        <w:t xml:space="preserve"> שנעשית שלא לצורך אוכל נפש, רק לחסכון </w:t>
      </w:r>
      <w:proofErr w:type="spellStart"/>
      <w:r w:rsidRPr="009B6040">
        <w:rPr>
          <w:rFonts w:ascii="Times New Roman" w:hAnsi="Times New Roman" w:cs="Times New Roman"/>
          <w:b/>
          <w:bCs/>
          <w:color w:val="000000"/>
          <w:sz w:val="28"/>
          <w:szCs w:val="28"/>
          <w:rtl/>
          <w:lang w:val="en-US"/>
        </w:rPr>
        <w:t>הגאז</w:t>
      </w:r>
      <w:proofErr w:type="spellEnd"/>
      <w:r w:rsidRPr="009B6040">
        <w:rPr>
          <w:rFonts w:ascii="Times New Roman" w:hAnsi="Times New Roman" w:cs="Times New Roman"/>
          <w:b/>
          <w:bCs/>
          <w:color w:val="000000"/>
          <w:sz w:val="28"/>
          <w:szCs w:val="28"/>
          <w:rtl/>
          <w:lang w:val="en-US"/>
        </w:rPr>
        <w:t xml:space="preserve"> יש לאסור אף </w:t>
      </w:r>
      <w:proofErr w:type="spellStart"/>
      <w:r w:rsidRPr="009B6040">
        <w:rPr>
          <w:rFonts w:ascii="Times New Roman" w:hAnsi="Times New Roman" w:cs="Times New Roman"/>
          <w:b/>
          <w:bCs/>
          <w:color w:val="000000"/>
          <w:sz w:val="28"/>
          <w:szCs w:val="28"/>
          <w:rtl/>
          <w:lang w:val="en-US"/>
        </w:rPr>
        <w:t>להרמ"א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איברא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דאיכא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למידק</w:t>
      </w:r>
      <w:proofErr w:type="spellEnd"/>
      <w:r>
        <w:rPr>
          <w:rFonts w:ascii="Times New Roman" w:hAnsi="Times New Roman" w:cs="Times New Roman"/>
          <w:color w:val="000000"/>
          <w:sz w:val="28"/>
          <w:szCs w:val="28"/>
          <w:rtl/>
          <w:lang w:val="en-US"/>
        </w:rPr>
        <w:t xml:space="preserve"> ע"ד </w:t>
      </w:r>
      <w:proofErr w:type="spellStart"/>
      <w:r>
        <w:rPr>
          <w:rFonts w:ascii="Times New Roman" w:hAnsi="Times New Roman" w:cs="Times New Roman"/>
          <w:color w:val="000000"/>
          <w:sz w:val="28"/>
          <w:szCs w:val="28"/>
          <w:rtl/>
          <w:lang w:val="en-US"/>
        </w:rPr>
        <w:t>הק"נ</w:t>
      </w:r>
      <w:proofErr w:type="spellEnd"/>
      <w:r>
        <w:rPr>
          <w:rFonts w:ascii="Times New Roman" w:hAnsi="Times New Roman" w:cs="Times New Roman"/>
          <w:color w:val="000000"/>
          <w:sz w:val="28"/>
          <w:szCs w:val="28"/>
          <w:rtl/>
          <w:lang w:val="en-US"/>
        </w:rPr>
        <w:t xml:space="preserve"> הנ"ל, </w:t>
      </w:r>
      <w:proofErr w:type="spellStart"/>
      <w:r>
        <w:rPr>
          <w:rFonts w:ascii="Times New Roman" w:hAnsi="Times New Roman" w:cs="Times New Roman"/>
          <w:color w:val="000000"/>
          <w:sz w:val="28"/>
          <w:szCs w:val="28"/>
          <w:rtl/>
          <w:lang w:val="en-US"/>
        </w:rPr>
        <w:t>לפמ"ש</w:t>
      </w:r>
      <w:proofErr w:type="spellEnd"/>
      <w:r>
        <w:rPr>
          <w:rFonts w:ascii="Times New Roman" w:hAnsi="Times New Roman" w:cs="Times New Roman"/>
          <w:color w:val="000000"/>
          <w:sz w:val="28"/>
          <w:szCs w:val="28"/>
          <w:rtl/>
          <w:lang w:val="en-US"/>
        </w:rPr>
        <w:t xml:space="preserve"> היראים (סי' </w:t>
      </w:r>
      <w:proofErr w:type="spellStart"/>
      <w:r>
        <w:rPr>
          <w:rFonts w:ascii="Times New Roman" w:hAnsi="Times New Roman" w:cs="Times New Roman"/>
          <w:color w:val="000000"/>
          <w:sz w:val="28"/>
          <w:szCs w:val="28"/>
          <w:rtl/>
          <w:lang w:val="en-US"/>
        </w:rPr>
        <w:t>קיג</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דלאו</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דוקא</w:t>
      </w:r>
      <w:proofErr w:type="spellEnd"/>
      <w:r>
        <w:rPr>
          <w:rFonts w:ascii="Times New Roman" w:hAnsi="Times New Roman" w:cs="Times New Roman"/>
          <w:color w:val="000000"/>
          <w:sz w:val="28"/>
          <w:szCs w:val="28"/>
          <w:rtl/>
          <w:lang w:val="en-US"/>
        </w:rPr>
        <w:t xml:space="preserve"> אוכל נפש מותר ביום טוב, אלא גם הנאה במשמע, </w:t>
      </w:r>
      <w:proofErr w:type="spellStart"/>
      <w:r>
        <w:rPr>
          <w:rFonts w:ascii="Times New Roman" w:hAnsi="Times New Roman" w:cs="Times New Roman"/>
          <w:color w:val="000000"/>
          <w:sz w:val="28"/>
          <w:szCs w:val="28"/>
          <w:rtl/>
          <w:lang w:val="en-US"/>
        </w:rPr>
        <w:t>דכתיב</w:t>
      </w:r>
      <w:proofErr w:type="spellEnd"/>
      <w:r>
        <w:rPr>
          <w:rFonts w:ascii="Times New Roman" w:hAnsi="Times New Roman" w:cs="Times New Roman"/>
          <w:color w:val="000000"/>
          <w:sz w:val="28"/>
          <w:szCs w:val="28"/>
          <w:rtl/>
          <w:lang w:val="en-US"/>
        </w:rPr>
        <w:t xml:space="preserve"> אשר יאכל לכל נפש, </w:t>
      </w:r>
      <w:proofErr w:type="spellStart"/>
      <w:r>
        <w:rPr>
          <w:rFonts w:ascii="Times New Roman" w:hAnsi="Times New Roman" w:cs="Times New Roman"/>
          <w:color w:val="000000"/>
          <w:sz w:val="28"/>
          <w:szCs w:val="28"/>
          <w:rtl/>
          <w:lang w:val="en-US"/>
        </w:rPr>
        <w:t>וקי"ל</w:t>
      </w:r>
      <w:proofErr w:type="spellEnd"/>
      <w:r>
        <w:rPr>
          <w:rFonts w:ascii="Times New Roman" w:hAnsi="Times New Roman" w:cs="Times New Roman"/>
          <w:color w:val="000000"/>
          <w:sz w:val="28"/>
          <w:szCs w:val="28"/>
          <w:rtl/>
          <w:lang w:val="en-US"/>
        </w:rPr>
        <w:t xml:space="preserve"> (פסחים </w:t>
      </w:r>
      <w:proofErr w:type="spellStart"/>
      <w:r>
        <w:rPr>
          <w:rFonts w:ascii="Times New Roman" w:hAnsi="Times New Roman" w:cs="Times New Roman"/>
          <w:color w:val="000000"/>
          <w:sz w:val="28"/>
          <w:szCs w:val="28"/>
          <w:rtl/>
          <w:lang w:val="en-US"/>
        </w:rPr>
        <w:t>כא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כ"מ</w:t>
      </w:r>
      <w:proofErr w:type="spellEnd"/>
      <w:r>
        <w:rPr>
          <w:rFonts w:ascii="Times New Roman" w:hAnsi="Times New Roman" w:cs="Times New Roman"/>
          <w:color w:val="000000"/>
          <w:sz w:val="28"/>
          <w:szCs w:val="28"/>
          <w:rtl/>
          <w:lang w:val="en-US"/>
        </w:rPr>
        <w:t xml:space="preserve"> שנאמר לא יאכל אחד איסור אכילה ואחד איסור הנאה. ע"ש. וכ"כ הרמב"ם בפי' המשנה (ביצה </w:t>
      </w:r>
      <w:proofErr w:type="spellStart"/>
      <w:r>
        <w:rPr>
          <w:rFonts w:ascii="Times New Roman" w:hAnsi="Times New Roman" w:cs="Times New Roman"/>
          <w:color w:val="000000"/>
          <w:sz w:val="28"/>
          <w:szCs w:val="28"/>
          <w:rtl/>
          <w:lang w:val="en-US"/>
        </w:rPr>
        <w:t>כא</w:t>
      </w:r>
      <w:proofErr w:type="spellEnd"/>
      <w:r>
        <w:rPr>
          <w:rFonts w:ascii="Times New Roman" w:hAnsi="Times New Roman" w:cs="Times New Roman"/>
          <w:color w:val="000000"/>
          <w:sz w:val="28"/>
          <w:szCs w:val="28"/>
          <w:rtl/>
          <w:lang w:val="en-US"/>
        </w:rPr>
        <w:t xml:space="preserve">:). וכ"כ עוד כמה מן הראשונים. א"כ גם בהוצאת הפתילה מן הנר </w:t>
      </w:r>
      <w:proofErr w:type="spellStart"/>
      <w:r>
        <w:rPr>
          <w:rFonts w:ascii="Times New Roman" w:hAnsi="Times New Roman" w:cs="Times New Roman"/>
          <w:color w:val="000000"/>
          <w:sz w:val="28"/>
          <w:szCs w:val="28"/>
          <w:rtl/>
          <w:lang w:val="en-US"/>
        </w:rPr>
        <w:t>ליתנה</w:t>
      </w:r>
      <w:proofErr w:type="spellEnd"/>
      <w:r>
        <w:rPr>
          <w:rFonts w:ascii="Times New Roman" w:hAnsi="Times New Roman" w:cs="Times New Roman"/>
          <w:color w:val="000000"/>
          <w:sz w:val="28"/>
          <w:szCs w:val="28"/>
          <w:rtl/>
          <w:lang w:val="en-US"/>
        </w:rPr>
        <w:t xml:space="preserve"> בנר אחר </w:t>
      </w:r>
      <w:proofErr w:type="spellStart"/>
      <w:r>
        <w:rPr>
          <w:rFonts w:ascii="Times New Roman" w:hAnsi="Times New Roman" w:cs="Times New Roman"/>
          <w:color w:val="000000"/>
          <w:sz w:val="28"/>
          <w:szCs w:val="28"/>
          <w:rtl/>
          <w:lang w:val="en-US"/>
        </w:rPr>
        <w:t>הי"ל</w:t>
      </w:r>
      <w:proofErr w:type="spellEnd"/>
      <w:r>
        <w:rPr>
          <w:rFonts w:ascii="Times New Roman" w:hAnsi="Times New Roman" w:cs="Times New Roman"/>
          <w:color w:val="000000"/>
          <w:sz w:val="28"/>
          <w:szCs w:val="28"/>
          <w:rtl/>
          <w:lang w:val="en-US"/>
        </w:rPr>
        <w:t xml:space="preserve"> להתיר, כשעושה בכדי להאיר לו גם במקום האחר בנר השני, כגון שיש ב' פתילות בנר אחד, ונוטל אחד מהם </w:t>
      </w:r>
      <w:proofErr w:type="spellStart"/>
      <w:r>
        <w:rPr>
          <w:rFonts w:ascii="Times New Roman" w:hAnsi="Times New Roman" w:cs="Times New Roman"/>
          <w:color w:val="000000"/>
          <w:sz w:val="28"/>
          <w:szCs w:val="28"/>
          <w:rtl/>
          <w:lang w:val="en-US"/>
        </w:rPr>
        <w:t>ליתנה</w:t>
      </w:r>
      <w:proofErr w:type="spellEnd"/>
      <w:r>
        <w:rPr>
          <w:rFonts w:ascii="Times New Roman" w:hAnsi="Times New Roman" w:cs="Times New Roman"/>
          <w:color w:val="000000"/>
          <w:sz w:val="28"/>
          <w:szCs w:val="28"/>
          <w:rtl/>
          <w:lang w:val="en-US"/>
        </w:rPr>
        <w:t xml:space="preserve"> בנר אחר המונח בצד אחר מן הבית. ואעפ"כ אסרו הפוסקים ולא חילוק בזה כלל. והן אמת שהאגודה (פ"ב </w:t>
      </w:r>
      <w:proofErr w:type="spellStart"/>
      <w:r>
        <w:rPr>
          <w:rFonts w:ascii="Times New Roman" w:hAnsi="Times New Roman" w:cs="Times New Roman"/>
          <w:color w:val="000000"/>
          <w:sz w:val="28"/>
          <w:szCs w:val="28"/>
          <w:rtl/>
          <w:lang w:val="en-US"/>
        </w:rPr>
        <w:t>דביצה</w:t>
      </w:r>
      <w:proofErr w:type="spellEnd"/>
      <w:r>
        <w:rPr>
          <w:rFonts w:ascii="Times New Roman" w:hAnsi="Times New Roman" w:cs="Times New Roman"/>
          <w:color w:val="000000"/>
          <w:sz w:val="28"/>
          <w:szCs w:val="28"/>
          <w:rtl/>
          <w:lang w:val="en-US"/>
        </w:rPr>
        <w:t xml:space="preserve"> סי' לג) כ' </w:t>
      </w:r>
      <w:proofErr w:type="spellStart"/>
      <w:r>
        <w:rPr>
          <w:rFonts w:ascii="Times New Roman" w:hAnsi="Times New Roman" w:cs="Times New Roman"/>
          <w:color w:val="000000"/>
          <w:sz w:val="28"/>
          <w:szCs w:val="28"/>
          <w:rtl/>
          <w:lang w:val="en-US"/>
        </w:rPr>
        <w:t>דהא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דאמרי</w:t>
      </w:r>
      <w:proofErr w:type="spellEnd"/>
      <w:r>
        <w:rPr>
          <w:rFonts w:ascii="Times New Roman" w:hAnsi="Times New Roman" w:cs="Times New Roman"/>
          <w:color w:val="000000"/>
          <w:sz w:val="28"/>
          <w:szCs w:val="28"/>
          <w:rtl/>
          <w:lang w:val="en-US"/>
        </w:rPr>
        <w:t xml:space="preserve">' המסתפק מן השמן חייב משום מכבה, היינו בשבת, שאילו ביום טוב מותר לכבות ולהסתפק מן השמן. ע"ש. וכ"כ באור זרוע </w:t>
      </w:r>
      <w:proofErr w:type="spellStart"/>
      <w:r>
        <w:rPr>
          <w:rFonts w:ascii="Times New Roman" w:hAnsi="Times New Roman" w:cs="Times New Roman"/>
          <w:color w:val="000000"/>
          <w:sz w:val="28"/>
          <w:szCs w:val="28"/>
          <w:rtl/>
          <w:lang w:val="en-US"/>
        </w:rPr>
        <w:t>ח"ב</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כח</w:t>
      </w:r>
      <w:proofErr w:type="spellEnd"/>
      <w:r>
        <w:rPr>
          <w:rFonts w:ascii="Times New Roman" w:hAnsi="Times New Roman" w:cs="Times New Roman"/>
          <w:color w:val="000000"/>
          <w:sz w:val="28"/>
          <w:szCs w:val="28"/>
          <w:rtl/>
          <w:lang w:val="en-US"/>
        </w:rPr>
        <w:t xml:space="preserve">) בשם </w:t>
      </w:r>
      <w:proofErr w:type="spellStart"/>
      <w:r>
        <w:rPr>
          <w:rFonts w:ascii="Times New Roman" w:hAnsi="Times New Roman" w:cs="Times New Roman"/>
          <w:color w:val="000000"/>
          <w:sz w:val="28"/>
          <w:szCs w:val="28"/>
          <w:rtl/>
          <w:lang w:val="en-US"/>
        </w:rPr>
        <w:t>תוס</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ריב"א</w:t>
      </w:r>
      <w:proofErr w:type="spellEnd"/>
      <w:r>
        <w:rPr>
          <w:rFonts w:ascii="Times New Roman" w:hAnsi="Times New Roman" w:cs="Times New Roman"/>
          <w:color w:val="000000"/>
          <w:sz w:val="28"/>
          <w:szCs w:val="28"/>
          <w:rtl/>
          <w:lang w:val="en-US"/>
        </w:rPr>
        <w:t xml:space="preserve">, שאף </w:t>
      </w:r>
      <w:proofErr w:type="spellStart"/>
      <w:r>
        <w:rPr>
          <w:rFonts w:ascii="Times New Roman" w:hAnsi="Times New Roman" w:cs="Times New Roman"/>
          <w:color w:val="000000"/>
          <w:sz w:val="28"/>
          <w:szCs w:val="28"/>
          <w:rtl/>
          <w:lang w:val="en-US"/>
        </w:rPr>
        <w:t>לכתחלה</w:t>
      </w:r>
      <w:proofErr w:type="spellEnd"/>
      <w:r>
        <w:rPr>
          <w:rFonts w:ascii="Times New Roman" w:hAnsi="Times New Roman" w:cs="Times New Roman"/>
          <w:color w:val="000000"/>
          <w:sz w:val="28"/>
          <w:szCs w:val="28"/>
          <w:rtl/>
          <w:lang w:val="en-US"/>
        </w:rPr>
        <w:t xml:space="preserve"> מותר להסתפק מן השמן ביום טוב. ע"ש. אולם כמה פוסקים כתבו לאסור להסתפק מן השמן גם ביום טוב, ומהם </w:t>
      </w:r>
      <w:proofErr w:type="spellStart"/>
      <w:r>
        <w:rPr>
          <w:rFonts w:ascii="Times New Roman" w:hAnsi="Times New Roman" w:cs="Times New Roman"/>
          <w:color w:val="000000"/>
          <w:sz w:val="28"/>
          <w:szCs w:val="28"/>
          <w:rtl/>
          <w:lang w:val="en-US"/>
        </w:rPr>
        <w:t>הרשב"א</w:t>
      </w:r>
      <w:proofErr w:type="spellEnd"/>
      <w:r>
        <w:rPr>
          <w:rFonts w:ascii="Times New Roman" w:hAnsi="Times New Roman" w:cs="Times New Roman"/>
          <w:color w:val="000000"/>
          <w:sz w:val="28"/>
          <w:szCs w:val="28"/>
          <w:rtl/>
          <w:lang w:val="en-US"/>
        </w:rPr>
        <w:t xml:space="preserve"> בעבודת הקדש והרוקח ור' ירוחם. הובאו </w:t>
      </w:r>
      <w:proofErr w:type="spellStart"/>
      <w:r>
        <w:rPr>
          <w:rFonts w:ascii="Times New Roman" w:hAnsi="Times New Roman" w:cs="Times New Roman"/>
          <w:color w:val="000000"/>
          <w:sz w:val="28"/>
          <w:szCs w:val="28"/>
          <w:rtl/>
          <w:lang w:val="en-US"/>
        </w:rPr>
        <w:t>בא"ר</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סק"ו</w:t>
      </w:r>
      <w:proofErr w:type="spellEnd"/>
      <w:r>
        <w:rPr>
          <w:rFonts w:ascii="Times New Roman" w:hAnsi="Times New Roman" w:cs="Times New Roman"/>
          <w:color w:val="000000"/>
          <w:sz w:val="28"/>
          <w:szCs w:val="28"/>
          <w:rtl/>
          <w:lang w:val="en-US"/>
        </w:rPr>
        <w:t xml:space="preserve">). וכ"כ המאירי (ביצה </w:t>
      </w:r>
      <w:proofErr w:type="spellStart"/>
      <w:r>
        <w:rPr>
          <w:rFonts w:ascii="Times New Roman" w:hAnsi="Times New Roman" w:cs="Times New Roman"/>
          <w:color w:val="000000"/>
          <w:sz w:val="28"/>
          <w:szCs w:val="28"/>
          <w:rtl/>
          <w:lang w:val="en-US"/>
        </w:rPr>
        <w:t>כב</w:t>
      </w:r>
      <w:proofErr w:type="spellEnd"/>
      <w:r>
        <w:rPr>
          <w:rFonts w:ascii="Times New Roman" w:hAnsi="Times New Roman" w:cs="Times New Roman"/>
          <w:color w:val="000000"/>
          <w:sz w:val="28"/>
          <w:szCs w:val="28"/>
          <w:rtl/>
          <w:lang w:val="en-US"/>
        </w:rPr>
        <w:t xml:space="preserve">) ע"ש. ולכן העיקר דלא </w:t>
      </w:r>
      <w:proofErr w:type="spellStart"/>
      <w:r>
        <w:rPr>
          <w:rFonts w:ascii="Times New Roman" w:hAnsi="Times New Roman" w:cs="Times New Roman"/>
          <w:color w:val="000000"/>
          <w:sz w:val="28"/>
          <w:szCs w:val="28"/>
          <w:rtl/>
          <w:lang w:val="en-US"/>
        </w:rPr>
        <w:t>כהק"נ</w:t>
      </w:r>
      <w:proofErr w:type="spellEnd"/>
      <w:r>
        <w:rPr>
          <w:rFonts w:ascii="Times New Roman" w:hAnsi="Times New Roman" w:cs="Times New Roman"/>
          <w:color w:val="000000"/>
          <w:sz w:val="28"/>
          <w:szCs w:val="28"/>
          <w:rtl/>
          <w:lang w:val="en-US"/>
        </w:rPr>
        <w:t xml:space="preserve"> הנ"ל. </w:t>
      </w:r>
      <w:proofErr w:type="spellStart"/>
      <w:r>
        <w:rPr>
          <w:rFonts w:ascii="Times New Roman" w:hAnsi="Times New Roman" w:cs="Times New Roman"/>
          <w:color w:val="000000"/>
          <w:sz w:val="28"/>
          <w:szCs w:val="28"/>
          <w:rtl/>
          <w:lang w:val="en-US"/>
        </w:rPr>
        <w:t>ומש"ה</w:t>
      </w:r>
      <w:proofErr w:type="spellEnd"/>
      <w:r>
        <w:rPr>
          <w:rFonts w:ascii="Times New Roman" w:hAnsi="Times New Roman" w:cs="Times New Roman"/>
          <w:color w:val="000000"/>
          <w:sz w:val="28"/>
          <w:szCs w:val="28"/>
          <w:rtl/>
          <w:lang w:val="en-US"/>
        </w:rPr>
        <w:t xml:space="preserve"> אף אם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מועט, ואם </w:t>
      </w:r>
      <w:proofErr w:type="spellStart"/>
      <w:r>
        <w:rPr>
          <w:rFonts w:ascii="Times New Roman" w:hAnsi="Times New Roman" w:cs="Times New Roman"/>
          <w:color w:val="000000"/>
          <w:sz w:val="28"/>
          <w:szCs w:val="28"/>
          <w:rtl/>
          <w:lang w:val="en-US"/>
        </w:rPr>
        <w:t>ידילקנו</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ידליקנו</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וישאר</w:t>
      </w:r>
      <w:proofErr w:type="spellEnd"/>
      <w:r>
        <w:rPr>
          <w:rFonts w:ascii="Times New Roman" w:hAnsi="Times New Roman" w:cs="Times New Roman"/>
          <w:color w:val="000000"/>
          <w:sz w:val="28"/>
          <w:szCs w:val="28"/>
          <w:rtl/>
          <w:lang w:val="en-US"/>
        </w:rPr>
        <w:t xml:space="preserve"> דולק יכלה בטרם יספיק לבשל בו כל מאכליו לצורך יום טוב, גם בזה אין להתיר לכבות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וכן פסק </w:t>
      </w:r>
      <w:proofErr w:type="spellStart"/>
      <w:r>
        <w:rPr>
          <w:rFonts w:ascii="Times New Roman" w:hAnsi="Times New Roman" w:cs="Times New Roman"/>
          <w:color w:val="000000"/>
          <w:sz w:val="28"/>
          <w:szCs w:val="28"/>
          <w:rtl/>
          <w:lang w:val="en-US"/>
        </w:rPr>
        <w:t>להדיא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מנחת יצחק (סי' נו). ע"ש. והחילוק בין עצים לפתילה שבנר הוא </w:t>
      </w:r>
      <w:proofErr w:type="spellStart"/>
      <w:r>
        <w:rPr>
          <w:rFonts w:ascii="Times New Roman" w:hAnsi="Times New Roman" w:cs="Times New Roman"/>
          <w:color w:val="000000"/>
          <w:sz w:val="28"/>
          <w:szCs w:val="28"/>
          <w:rtl/>
          <w:lang w:val="en-US"/>
        </w:rPr>
        <w:t>כמש"כ</w:t>
      </w:r>
      <w:proofErr w:type="spellEnd"/>
      <w:r>
        <w:rPr>
          <w:rFonts w:ascii="Times New Roman" w:hAnsi="Times New Roman" w:cs="Times New Roman"/>
          <w:color w:val="000000"/>
          <w:sz w:val="28"/>
          <w:szCs w:val="28"/>
          <w:rtl/>
          <w:lang w:val="en-US"/>
        </w:rPr>
        <w:t xml:space="preserve"> מקודם. ועכ"פ אף לד' </w:t>
      </w:r>
      <w:proofErr w:type="spellStart"/>
      <w:r>
        <w:rPr>
          <w:rFonts w:ascii="Times New Roman" w:hAnsi="Times New Roman" w:cs="Times New Roman"/>
          <w:color w:val="000000"/>
          <w:sz w:val="28"/>
          <w:szCs w:val="28"/>
          <w:rtl/>
          <w:lang w:val="en-US"/>
        </w:rPr>
        <w:t>הט"ז</w:t>
      </w:r>
      <w:proofErr w:type="spellEnd"/>
      <w:r>
        <w:rPr>
          <w:rFonts w:ascii="Times New Roman" w:hAnsi="Times New Roman" w:cs="Times New Roman"/>
          <w:color w:val="000000"/>
          <w:sz w:val="28"/>
          <w:szCs w:val="28"/>
          <w:rtl/>
          <w:lang w:val="en-US"/>
        </w:rPr>
        <w:t xml:space="preserve"> שאינו מחלק בין עצים לפתילה שבנר, גם הוא מודה שאין להתיר אלא </w:t>
      </w:r>
      <w:proofErr w:type="spellStart"/>
      <w:r>
        <w:rPr>
          <w:rFonts w:ascii="Times New Roman" w:hAnsi="Times New Roman" w:cs="Times New Roman"/>
          <w:color w:val="000000"/>
          <w:sz w:val="28"/>
          <w:szCs w:val="28"/>
          <w:rtl/>
          <w:lang w:val="en-US"/>
        </w:rPr>
        <w:t>דומיא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דמדורה</w:t>
      </w:r>
      <w:proofErr w:type="spellEnd"/>
      <w:r>
        <w:rPr>
          <w:rFonts w:ascii="Times New Roman" w:hAnsi="Times New Roman" w:cs="Times New Roman"/>
          <w:color w:val="000000"/>
          <w:sz w:val="28"/>
          <w:szCs w:val="28"/>
          <w:rtl/>
          <w:lang w:val="en-US"/>
        </w:rPr>
        <w:t xml:space="preserve"> שנוטל מצד זה לצד אחר. אבל לסלק העץ לגמרי </w:t>
      </w:r>
      <w:proofErr w:type="spellStart"/>
      <w:r>
        <w:rPr>
          <w:rFonts w:ascii="Times New Roman" w:hAnsi="Times New Roman" w:cs="Times New Roman"/>
          <w:color w:val="000000"/>
          <w:sz w:val="28"/>
          <w:szCs w:val="28"/>
          <w:rtl/>
          <w:lang w:val="en-US"/>
        </w:rPr>
        <w:t>בודאי</w:t>
      </w:r>
      <w:proofErr w:type="spellEnd"/>
      <w:r>
        <w:rPr>
          <w:rFonts w:ascii="Times New Roman" w:hAnsi="Times New Roman" w:cs="Times New Roman"/>
          <w:color w:val="000000"/>
          <w:sz w:val="28"/>
          <w:szCs w:val="28"/>
          <w:rtl/>
          <w:lang w:val="en-US"/>
        </w:rPr>
        <w:t xml:space="preserve"> שאסור. וע' </w:t>
      </w:r>
      <w:proofErr w:type="spellStart"/>
      <w:r>
        <w:rPr>
          <w:rFonts w:ascii="Times New Roman" w:hAnsi="Times New Roman" w:cs="Times New Roman"/>
          <w:color w:val="000000"/>
          <w:sz w:val="28"/>
          <w:szCs w:val="28"/>
          <w:rtl/>
          <w:lang w:val="en-US"/>
        </w:rPr>
        <w:t>במג"א</w:t>
      </w:r>
      <w:proofErr w:type="spellEnd"/>
      <w:r>
        <w:rPr>
          <w:rFonts w:ascii="Times New Roman" w:hAnsi="Times New Roman" w:cs="Times New Roman"/>
          <w:color w:val="000000"/>
          <w:sz w:val="28"/>
          <w:szCs w:val="28"/>
          <w:rtl/>
          <w:lang w:val="en-US"/>
        </w:rPr>
        <w:t xml:space="preserve"> שם שאפי' </w:t>
      </w:r>
      <w:proofErr w:type="spellStart"/>
      <w:r>
        <w:rPr>
          <w:rFonts w:ascii="Times New Roman" w:hAnsi="Times New Roman" w:cs="Times New Roman"/>
          <w:color w:val="000000"/>
          <w:sz w:val="28"/>
          <w:szCs w:val="28"/>
          <w:rtl/>
          <w:lang w:val="en-US"/>
        </w:rPr>
        <w:t>נוטלו</w:t>
      </w:r>
      <w:proofErr w:type="spellEnd"/>
      <w:r>
        <w:rPr>
          <w:rFonts w:ascii="Times New Roman" w:hAnsi="Times New Roman" w:cs="Times New Roman"/>
          <w:color w:val="000000"/>
          <w:sz w:val="28"/>
          <w:szCs w:val="28"/>
          <w:rtl/>
          <w:lang w:val="en-US"/>
        </w:rPr>
        <w:t xml:space="preserve"> להאיר נכון להחמיר. </w:t>
      </w:r>
      <w:proofErr w:type="spellStart"/>
      <w:r>
        <w:rPr>
          <w:rFonts w:ascii="Times New Roman" w:hAnsi="Times New Roman" w:cs="Times New Roman"/>
          <w:color w:val="000000"/>
          <w:sz w:val="28"/>
          <w:szCs w:val="28"/>
          <w:rtl/>
          <w:lang w:val="en-US"/>
        </w:rPr>
        <w:t>ומכ"ש</w:t>
      </w:r>
      <w:proofErr w:type="spellEnd"/>
      <w:r>
        <w:rPr>
          <w:rFonts w:ascii="Times New Roman" w:hAnsi="Times New Roman" w:cs="Times New Roman"/>
          <w:color w:val="000000"/>
          <w:sz w:val="28"/>
          <w:szCs w:val="28"/>
          <w:rtl/>
          <w:lang w:val="en-US"/>
        </w:rPr>
        <w:t xml:space="preserve"> כאן שסוגר 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דהו"ל</w:t>
      </w:r>
      <w:proofErr w:type="spellEnd"/>
      <w:r>
        <w:rPr>
          <w:rFonts w:ascii="Times New Roman" w:hAnsi="Times New Roman" w:cs="Times New Roman"/>
          <w:color w:val="000000"/>
          <w:sz w:val="28"/>
          <w:szCs w:val="28"/>
          <w:rtl/>
          <w:lang w:val="en-US"/>
        </w:rPr>
        <w:t xml:space="preserve"> מכבה ואסור. </w:t>
      </w:r>
    </w:p>
    <w:p w14:paraId="488853C0" w14:textId="77777777" w:rsidR="008C205F" w:rsidRDefault="008C205F" w:rsidP="009B6040">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(ד) </w:t>
      </w:r>
      <w:r w:rsidRPr="00BB10D7">
        <w:rPr>
          <w:rFonts w:ascii="Times New Roman" w:hAnsi="Times New Roman" w:cs="Times New Roman"/>
          <w:b/>
          <w:bCs/>
          <w:color w:val="000000"/>
          <w:sz w:val="28"/>
          <w:szCs w:val="28"/>
          <w:rtl/>
          <w:lang w:val="en-US"/>
        </w:rPr>
        <w:t xml:space="preserve">ושמעתי באומרים לי שיש מי שרצה ללמוד להקל </w:t>
      </w:r>
      <w:proofErr w:type="spellStart"/>
      <w:r w:rsidRPr="00BB10D7">
        <w:rPr>
          <w:rFonts w:ascii="Times New Roman" w:hAnsi="Times New Roman" w:cs="Times New Roman"/>
          <w:b/>
          <w:bCs/>
          <w:color w:val="000000"/>
          <w:sz w:val="28"/>
          <w:szCs w:val="28"/>
          <w:rtl/>
          <w:lang w:val="en-US"/>
        </w:rPr>
        <w:t>בנ"ד</w:t>
      </w:r>
      <w:proofErr w:type="spellEnd"/>
      <w:r w:rsidRPr="00BB10D7">
        <w:rPr>
          <w:rFonts w:ascii="Times New Roman" w:hAnsi="Times New Roman" w:cs="Times New Roman"/>
          <w:b/>
          <w:bCs/>
          <w:color w:val="000000"/>
          <w:sz w:val="28"/>
          <w:szCs w:val="28"/>
          <w:rtl/>
          <w:lang w:val="en-US"/>
        </w:rPr>
        <w:t xml:space="preserve"> מטעם </w:t>
      </w:r>
      <w:proofErr w:type="spellStart"/>
      <w:r w:rsidRPr="00BB10D7">
        <w:rPr>
          <w:rFonts w:ascii="Times New Roman" w:hAnsi="Times New Roman" w:cs="Times New Roman"/>
          <w:b/>
          <w:bCs/>
          <w:color w:val="000000"/>
          <w:sz w:val="28"/>
          <w:szCs w:val="28"/>
          <w:rtl/>
          <w:lang w:val="en-US"/>
        </w:rPr>
        <w:t>שמצינו</w:t>
      </w:r>
      <w:proofErr w:type="spellEnd"/>
      <w:r w:rsidRPr="00BB10D7">
        <w:rPr>
          <w:rFonts w:ascii="Times New Roman" w:hAnsi="Times New Roman" w:cs="Times New Roman"/>
          <w:b/>
          <w:bCs/>
          <w:color w:val="000000"/>
          <w:sz w:val="28"/>
          <w:szCs w:val="28"/>
          <w:rtl/>
          <w:lang w:val="en-US"/>
        </w:rPr>
        <w:t xml:space="preserve"> בגמ' התירו סופן משום </w:t>
      </w:r>
      <w:proofErr w:type="spellStart"/>
      <w:r w:rsidRPr="00BB10D7">
        <w:rPr>
          <w:rFonts w:ascii="Times New Roman" w:hAnsi="Times New Roman" w:cs="Times New Roman"/>
          <w:b/>
          <w:bCs/>
          <w:color w:val="000000"/>
          <w:sz w:val="28"/>
          <w:szCs w:val="28"/>
          <w:rtl/>
          <w:lang w:val="en-US"/>
        </w:rPr>
        <w:t>תחלתן</w:t>
      </w:r>
      <w:proofErr w:type="spellEnd"/>
      <w:r w:rsidRPr="00BB10D7">
        <w:rPr>
          <w:rFonts w:ascii="Times New Roman" w:hAnsi="Times New Roman" w:cs="Times New Roman"/>
          <w:b/>
          <w:bCs/>
          <w:color w:val="000000"/>
          <w:sz w:val="28"/>
          <w:szCs w:val="28"/>
          <w:rtl/>
          <w:lang w:val="en-US"/>
        </w:rPr>
        <w:t xml:space="preserve">, </w:t>
      </w:r>
      <w:proofErr w:type="spellStart"/>
      <w:r w:rsidRPr="00BB10D7">
        <w:rPr>
          <w:rFonts w:ascii="Times New Roman" w:hAnsi="Times New Roman" w:cs="Times New Roman"/>
          <w:b/>
          <w:bCs/>
          <w:color w:val="000000"/>
          <w:sz w:val="28"/>
          <w:szCs w:val="28"/>
          <w:rtl/>
          <w:lang w:val="en-US"/>
        </w:rPr>
        <w:t>וה"נ</w:t>
      </w:r>
      <w:proofErr w:type="spellEnd"/>
      <w:r w:rsidRPr="00BB10D7">
        <w:rPr>
          <w:rFonts w:ascii="Times New Roman" w:hAnsi="Times New Roman" w:cs="Times New Roman"/>
          <w:b/>
          <w:bCs/>
          <w:color w:val="000000"/>
          <w:sz w:val="28"/>
          <w:szCs w:val="28"/>
          <w:rtl/>
          <w:lang w:val="en-US"/>
        </w:rPr>
        <w:t xml:space="preserve"> אם לא נתיר לו לכבות לא ישתמש בו ביום טוב, וימנע מכמה מאכלים שהם שמחת יום טוב</w:t>
      </w:r>
      <w:r>
        <w:rPr>
          <w:rFonts w:ascii="Times New Roman" w:hAnsi="Times New Roman" w:cs="Times New Roman"/>
          <w:color w:val="000000"/>
          <w:sz w:val="28"/>
          <w:szCs w:val="28"/>
          <w:rtl/>
          <w:lang w:val="en-US"/>
        </w:rPr>
        <w:t xml:space="preserve">. והנה בגמ' ביצה (יא:) הכי איתא, אמר </w:t>
      </w:r>
      <w:proofErr w:type="spellStart"/>
      <w:r>
        <w:rPr>
          <w:rFonts w:ascii="Times New Roman" w:hAnsi="Times New Roman" w:cs="Times New Roman"/>
          <w:color w:val="000000"/>
          <w:sz w:val="28"/>
          <w:szCs w:val="28"/>
          <w:rtl/>
          <w:lang w:val="en-US"/>
        </w:rPr>
        <w:t>עולא</w:t>
      </w:r>
      <w:proofErr w:type="spellEnd"/>
      <w:r>
        <w:rPr>
          <w:rFonts w:ascii="Times New Roman" w:hAnsi="Times New Roman" w:cs="Times New Roman"/>
          <w:color w:val="000000"/>
          <w:sz w:val="28"/>
          <w:szCs w:val="28"/>
          <w:rtl/>
          <w:lang w:val="en-US"/>
        </w:rPr>
        <w:t xml:space="preserve"> שלשה דברים התירו סופן משום </w:t>
      </w:r>
      <w:proofErr w:type="spellStart"/>
      <w:r>
        <w:rPr>
          <w:rFonts w:ascii="Times New Roman" w:hAnsi="Times New Roman" w:cs="Times New Roman"/>
          <w:color w:val="000000"/>
          <w:sz w:val="28"/>
          <w:szCs w:val="28"/>
          <w:rtl/>
          <w:lang w:val="en-US"/>
        </w:rPr>
        <w:t>תחלתן</w:t>
      </w:r>
      <w:proofErr w:type="spellEnd"/>
      <w:r>
        <w:rPr>
          <w:rFonts w:ascii="Times New Roman" w:hAnsi="Times New Roman" w:cs="Times New Roman"/>
          <w:color w:val="000000"/>
          <w:sz w:val="28"/>
          <w:szCs w:val="28"/>
          <w:rtl/>
          <w:lang w:val="en-US"/>
        </w:rPr>
        <w:t xml:space="preserve">, ואלו הן, עור לפני </w:t>
      </w:r>
      <w:proofErr w:type="spellStart"/>
      <w:r>
        <w:rPr>
          <w:rFonts w:ascii="Times New Roman" w:hAnsi="Times New Roman" w:cs="Times New Roman"/>
          <w:color w:val="000000"/>
          <w:sz w:val="28"/>
          <w:szCs w:val="28"/>
          <w:rtl/>
          <w:lang w:val="en-US"/>
        </w:rPr>
        <w:t>הדורסן</w:t>
      </w:r>
      <w:proofErr w:type="spellEnd"/>
      <w:r>
        <w:rPr>
          <w:rFonts w:ascii="Times New Roman" w:hAnsi="Times New Roman" w:cs="Times New Roman"/>
          <w:color w:val="000000"/>
          <w:sz w:val="28"/>
          <w:szCs w:val="28"/>
          <w:rtl/>
          <w:lang w:val="en-US"/>
        </w:rPr>
        <w:t xml:space="preserve">, חזרת </w:t>
      </w:r>
      <w:proofErr w:type="spellStart"/>
      <w:r>
        <w:rPr>
          <w:rFonts w:ascii="Times New Roman" w:hAnsi="Times New Roman" w:cs="Times New Roman"/>
          <w:color w:val="000000"/>
          <w:sz w:val="28"/>
          <w:szCs w:val="28"/>
          <w:rtl/>
          <w:lang w:val="en-US"/>
        </w:rPr>
        <w:t>רטיה</w:t>
      </w:r>
      <w:proofErr w:type="spellEnd"/>
      <w:r>
        <w:rPr>
          <w:rFonts w:ascii="Times New Roman" w:hAnsi="Times New Roman" w:cs="Times New Roman"/>
          <w:color w:val="000000"/>
          <w:sz w:val="28"/>
          <w:szCs w:val="28"/>
          <w:rtl/>
          <w:lang w:val="en-US"/>
        </w:rPr>
        <w:t xml:space="preserve"> במקדש, ותריסי חנויות. ע"ש. וע' </w:t>
      </w:r>
      <w:proofErr w:type="spellStart"/>
      <w:r>
        <w:rPr>
          <w:rFonts w:ascii="Times New Roman" w:hAnsi="Times New Roman" w:cs="Times New Roman"/>
          <w:color w:val="000000"/>
          <w:sz w:val="28"/>
          <w:szCs w:val="28"/>
          <w:rtl/>
          <w:lang w:val="en-US"/>
        </w:rPr>
        <w:t>בשבולי</w:t>
      </w:r>
      <w:proofErr w:type="spellEnd"/>
      <w:r>
        <w:rPr>
          <w:rFonts w:ascii="Times New Roman" w:hAnsi="Times New Roman" w:cs="Times New Roman"/>
          <w:color w:val="000000"/>
          <w:sz w:val="28"/>
          <w:szCs w:val="28"/>
          <w:rtl/>
          <w:lang w:val="en-US"/>
        </w:rPr>
        <w:t xml:space="preserve"> הלקט (סי' </w:t>
      </w:r>
      <w:proofErr w:type="spellStart"/>
      <w:r>
        <w:rPr>
          <w:rFonts w:ascii="Times New Roman" w:hAnsi="Times New Roman" w:cs="Times New Roman"/>
          <w:color w:val="000000"/>
          <w:sz w:val="28"/>
          <w:szCs w:val="28"/>
          <w:rtl/>
          <w:lang w:val="en-US"/>
        </w:rPr>
        <w:t>רנג</w:t>
      </w:r>
      <w:proofErr w:type="spellEnd"/>
      <w:r>
        <w:rPr>
          <w:rFonts w:ascii="Times New Roman" w:hAnsi="Times New Roman" w:cs="Times New Roman"/>
          <w:color w:val="000000"/>
          <w:sz w:val="28"/>
          <w:szCs w:val="28"/>
          <w:rtl/>
          <w:lang w:val="en-US"/>
        </w:rPr>
        <w:t xml:space="preserve">) שכ' שאל רבינו אפרים את רבינו יואל הלוי, למה אנו </w:t>
      </w:r>
      <w:proofErr w:type="spellStart"/>
      <w:r>
        <w:rPr>
          <w:rFonts w:ascii="Times New Roman" w:hAnsi="Times New Roman" w:cs="Times New Roman"/>
          <w:color w:val="000000"/>
          <w:sz w:val="28"/>
          <w:szCs w:val="28"/>
          <w:rtl/>
          <w:lang w:val="en-US"/>
        </w:rPr>
        <w:t>מפשיטין</w:t>
      </w:r>
      <w:proofErr w:type="spellEnd"/>
      <w:r>
        <w:rPr>
          <w:rFonts w:ascii="Times New Roman" w:hAnsi="Times New Roman" w:cs="Times New Roman"/>
          <w:color w:val="000000"/>
          <w:sz w:val="28"/>
          <w:szCs w:val="28"/>
          <w:rtl/>
          <w:lang w:val="en-US"/>
        </w:rPr>
        <w:t xml:space="preserve"> הבהמה ביום טוב, </w:t>
      </w:r>
      <w:proofErr w:type="spellStart"/>
      <w:r>
        <w:rPr>
          <w:rFonts w:ascii="Times New Roman" w:hAnsi="Times New Roman" w:cs="Times New Roman"/>
          <w:color w:val="000000"/>
          <w:sz w:val="28"/>
          <w:szCs w:val="28"/>
          <w:rtl/>
          <w:lang w:val="en-US"/>
        </w:rPr>
        <w:t>לישקלי</w:t>
      </w:r>
      <w:proofErr w:type="spellEnd"/>
      <w:r>
        <w:rPr>
          <w:rFonts w:ascii="Times New Roman" w:hAnsi="Times New Roman" w:cs="Times New Roman"/>
          <w:color w:val="000000"/>
          <w:sz w:val="28"/>
          <w:szCs w:val="28"/>
          <w:rtl/>
          <w:lang w:val="en-US"/>
        </w:rPr>
        <w:t xml:space="preserve"> בברזי, כלומר לא </w:t>
      </w:r>
      <w:proofErr w:type="spellStart"/>
      <w:r>
        <w:rPr>
          <w:rFonts w:ascii="Times New Roman" w:hAnsi="Times New Roman" w:cs="Times New Roman"/>
          <w:color w:val="000000"/>
          <w:sz w:val="28"/>
          <w:szCs w:val="28"/>
          <w:rtl/>
          <w:lang w:val="en-US"/>
        </w:rPr>
        <w:t>יפשיטנה</w:t>
      </w:r>
      <w:proofErr w:type="spellEnd"/>
      <w:r>
        <w:rPr>
          <w:rFonts w:ascii="Times New Roman" w:hAnsi="Times New Roman" w:cs="Times New Roman"/>
          <w:color w:val="000000"/>
          <w:sz w:val="28"/>
          <w:szCs w:val="28"/>
          <w:rtl/>
          <w:lang w:val="en-US"/>
        </w:rPr>
        <w:t xml:space="preserve"> כדרכה. </w:t>
      </w:r>
      <w:proofErr w:type="spellStart"/>
      <w:r>
        <w:rPr>
          <w:rFonts w:ascii="Times New Roman" w:hAnsi="Times New Roman" w:cs="Times New Roman"/>
          <w:color w:val="000000"/>
          <w:sz w:val="28"/>
          <w:szCs w:val="28"/>
          <w:rtl/>
          <w:lang w:val="en-US"/>
        </w:rPr>
        <w:t>דאמרי</w:t>
      </w:r>
      <w:proofErr w:type="spellEnd"/>
      <w:r>
        <w:rPr>
          <w:rFonts w:ascii="Times New Roman" w:hAnsi="Times New Roman" w:cs="Times New Roman"/>
          <w:color w:val="000000"/>
          <w:sz w:val="28"/>
          <w:szCs w:val="28"/>
          <w:rtl/>
          <w:lang w:val="en-US"/>
        </w:rPr>
        <w:t xml:space="preserve">' בפרק כל כתבי </w:t>
      </w:r>
      <w:proofErr w:type="spellStart"/>
      <w:r>
        <w:rPr>
          <w:rFonts w:ascii="Times New Roman" w:hAnsi="Times New Roman" w:cs="Times New Roman"/>
          <w:color w:val="000000"/>
          <w:sz w:val="28"/>
          <w:szCs w:val="28"/>
          <w:rtl/>
          <w:lang w:val="en-US"/>
        </w:rPr>
        <w:t>דאיסורא</w:t>
      </w:r>
      <w:proofErr w:type="spellEnd"/>
      <w:r>
        <w:rPr>
          <w:rFonts w:ascii="Times New Roman" w:hAnsi="Times New Roman" w:cs="Times New Roman"/>
          <w:color w:val="000000"/>
          <w:sz w:val="28"/>
          <w:szCs w:val="28"/>
          <w:rtl/>
          <w:lang w:val="en-US"/>
        </w:rPr>
        <w:t xml:space="preserve"> דאו' הוא. </w:t>
      </w:r>
      <w:proofErr w:type="spellStart"/>
      <w:r>
        <w:rPr>
          <w:rFonts w:ascii="Times New Roman" w:hAnsi="Times New Roman" w:cs="Times New Roman"/>
          <w:color w:val="000000"/>
          <w:sz w:val="28"/>
          <w:szCs w:val="28"/>
          <w:rtl/>
          <w:lang w:val="en-US"/>
        </w:rPr>
        <w:t>וליכא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למימר</w:t>
      </w:r>
      <w:proofErr w:type="spellEnd"/>
      <w:r>
        <w:rPr>
          <w:rFonts w:ascii="Times New Roman" w:hAnsi="Times New Roman" w:cs="Times New Roman"/>
          <w:color w:val="000000"/>
          <w:sz w:val="28"/>
          <w:szCs w:val="28"/>
          <w:rtl/>
          <w:lang w:val="en-US"/>
        </w:rPr>
        <w:t xml:space="preserve"> התירו סופן משום </w:t>
      </w:r>
      <w:proofErr w:type="spellStart"/>
      <w:r>
        <w:rPr>
          <w:rFonts w:ascii="Times New Roman" w:hAnsi="Times New Roman" w:cs="Times New Roman"/>
          <w:color w:val="000000"/>
          <w:sz w:val="28"/>
          <w:szCs w:val="28"/>
          <w:rtl/>
          <w:lang w:val="en-US"/>
        </w:rPr>
        <w:t>תחלתן</w:t>
      </w:r>
      <w:proofErr w:type="spellEnd"/>
      <w:r>
        <w:rPr>
          <w:rFonts w:ascii="Times New Roman" w:hAnsi="Times New Roman" w:cs="Times New Roman"/>
          <w:color w:val="000000"/>
          <w:sz w:val="28"/>
          <w:szCs w:val="28"/>
          <w:rtl/>
          <w:lang w:val="en-US"/>
        </w:rPr>
        <w:t xml:space="preserve"> דלא אמרי' הכי אלא באיסור דרבנן </w:t>
      </w:r>
      <w:proofErr w:type="spellStart"/>
      <w:r>
        <w:rPr>
          <w:rFonts w:ascii="Times New Roman" w:hAnsi="Times New Roman" w:cs="Times New Roman"/>
          <w:color w:val="000000"/>
          <w:sz w:val="28"/>
          <w:szCs w:val="28"/>
          <w:rtl/>
          <w:lang w:val="en-US"/>
        </w:rPr>
        <w:t>כדמוכח</w:t>
      </w:r>
      <w:proofErr w:type="spellEnd"/>
      <w:r>
        <w:rPr>
          <w:rFonts w:ascii="Times New Roman" w:hAnsi="Times New Roman" w:cs="Times New Roman"/>
          <w:color w:val="000000"/>
          <w:sz w:val="28"/>
          <w:szCs w:val="28"/>
          <w:rtl/>
          <w:lang w:val="en-US"/>
        </w:rPr>
        <w:t xml:space="preserve"> בביצה. והפשט איסור מלאכה דאו' הוא. והשיב לו </w:t>
      </w:r>
      <w:proofErr w:type="spellStart"/>
      <w:r>
        <w:rPr>
          <w:rFonts w:ascii="Times New Roman" w:hAnsi="Times New Roman" w:cs="Times New Roman"/>
          <w:color w:val="000000"/>
          <w:sz w:val="28"/>
          <w:szCs w:val="28"/>
          <w:rtl/>
          <w:lang w:val="en-US"/>
        </w:rPr>
        <w:t>דהא</w:t>
      </w:r>
      <w:proofErr w:type="spellEnd"/>
      <w:r>
        <w:rPr>
          <w:rFonts w:ascii="Times New Roman" w:hAnsi="Times New Roman" w:cs="Times New Roman"/>
          <w:color w:val="000000"/>
          <w:sz w:val="28"/>
          <w:szCs w:val="28"/>
          <w:rtl/>
          <w:lang w:val="en-US"/>
        </w:rPr>
        <w:t xml:space="preserve"> דלא </w:t>
      </w:r>
      <w:r>
        <w:rPr>
          <w:rFonts w:ascii="Times New Roman" w:hAnsi="Times New Roman" w:cs="Times New Roman"/>
          <w:color w:val="000000"/>
          <w:sz w:val="28"/>
          <w:szCs w:val="28"/>
          <w:rtl/>
          <w:lang w:val="en-US"/>
        </w:rPr>
        <w:lastRenderedPageBreak/>
        <w:t xml:space="preserve">שרי אלא בברזי </w:t>
      </w:r>
      <w:proofErr w:type="spellStart"/>
      <w:r>
        <w:rPr>
          <w:rFonts w:ascii="Times New Roman" w:hAnsi="Times New Roman" w:cs="Times New Roman"/>
          <w:color w:val="000000"/>
          <w:sz w:val="28"/>
          <w:szCs w:val="28"/>
          <w:rtl/>
          <w:lang w:val="en-US"/>
        </w:rPr>
        <w:t>ה"ט</w:t>
      </w:r>
      <w:proofErr w:type="spellEnd"/>
      <w:r>
        <w:rPr>
          <w:rFonts w:ascii="Times New Roman" w:hAnsi="Times New Roman" w:cs="Times New Roman"/>
          <w:color w:val="000000"/>
          <w:sz w:val="28"/>
          <w:szCs w:val="28"/>
          <w:rtl/>
          <w:lang w:val="en-US"/>
        </w:rPr>
        <w:t xml:space="preserve"> משום </w:t>
      </w:r>
      <w:proofErr w:type="spellStart"/>
      <w:r>
        <w:rPr>
          <w:rFonts w:ascii="Times New Roman" w:hAnsi="Times New Roman" w:cs="Times New Roman"/>
          <w:color w:val="000000"/>
          <w:sz w:val="28"/>
          <w:szCs w:val="28"/>
          <w:rtl/>
          <w:lang w:val="en-US"/>
        </w:rPr>
        <w:t>דפסח</w:t>
      </w:r>
      <w:proofErr w:type="spellEnd"/>
      <w:r>
        <w:rPr>
          <w:rFonts w:ascii="Times New Roman" w:hAnsi="Times New Roman" w:cs="Times New Roman"/>
          <w:color w:val="000000"/>
          <w:sz w:val="28"/>
          <w:szCs w:val="28"/>
          <w:rtl/>
          <w:lang w:val="en-US"/>
        </w:rPr>
        <w:t xml:space="preserve"> אינו נאכל אלא בלילה </w:t>
      </w:r>
      <w:proofErr w:type="spellStart"/>
      <w:r>
        <w:rPr>
          <w:rFonts w:ascii="Times New Roman" w:hAnsi="Times New Roman" w:cs="Times New Roman"/>
          <w:color w:val="000000"/>
          <w:sz w:val="28"/>
          <w:szCs w:val="28"/>
          <w:rtl/>
          <w:lang w:val="en-US"/>
        </w:rPr>
        <w:t>וכו</w:t>
      </w:r>
      <w:proofErr w:type="spellEnd"/>
      <w:r>
        <w:rPr>
          <w:rFonts w:ascii="Times New Roman" w:hAnsi="Times New Roman" w:cs="Times New Roman"/>
          <w:color w:val="000000"/>
          <w:sz w:val="28"/>
          <w:szCs w:val="28"/>
          <w:rtl/>
          <w:lang w:val="en-US"/>
        </w:rPr>
        <w:t xml:space="preserve">'. ע"ש. ונראה שהוכחת ר' אפרים היא </w:t>
      </w:r>
      <w:proofErr w:type="spellStart"/>
      <w:r>
        <w:rPr>
          <w:rFonts w:ascii="Times New Roman" w:hAnsi="Times New Roman" w:cs="Times New Roman"/>
          <w:color w:val="000000"/>
          <w:sz w:val="28"/>
          <w:szCs w:val="28"/>
          <w:rtl/>
          <w:lang w:val="en-US"/>
        </w:rPr>
        <w:t>מדאמרינן</w:t>
      </w:r>
      <w:proofErr w:type="spellEnd"/>
      <w:r>
        <w:rPr>
          <w:rFonts w:ascii="Times New Roman" w:hAnsi="Times New Roman" w:cs="Times New Roman"/>
          <w:color w:val="000000"/>
          <w:sz w:val="28"/>
          <w:szCs w:val="28"/>
          <w:rtl/>
          <w:lang w:val="en-US"/>
        </w:rPr>
        <w:t xml:space="preserve"> (ביצה שם) בשיש להן ציר מן הצד ד"ה אסור. ע"ש. (וע"ע בשער המלך פ"ג מה' יום טוב סוף </w:t>
      </w:r>
      <w:proofErr w:type="spellStart"/>
      <w:r>
        <w:rPr>
          <w:rFonts w:ascii="Times New Roman" w:hAnsi="Times New Roman" w:cs="Times New Roman"/>
          <w:color w:val="000000"/>
          <w:sz w:val="28"/>
          <w:szCs w:val="28"/>
          <w:rtl/>
          <w:lang w:val="en-US"/>
        </w:rPr>
        <w:t>ה"ד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ולפ"ז</w:t>
      </w:r>
      <w:proofErr w:type="spellEnd"/>
      <w:r>
        <w:rPr>
          <w:rFonts w:ascii="Times New Roman" w:hAnsi="Times New Roman" w:cs="Times New Roman"/>
          <w:color w:val="000000"/>
          <w:sz w:val="28"/>
          <w:szCs w:val="28"/>
          <w:rtl/>
          <w:lang w:val="en-US"/>
        </w:rPr>
        <w:t xml:space="preserve"> יש לדון בכיבוי שהחמירו בו חכמים בהרבה דברים כשל תורה, דלא שרינן ביה סופן משום </w:t>
      </w:r>
      <w:proofErr w:type="spellStart"/>
      <w:r>
        <w:rPr>
          <w:rFonts w:ascii="Times New Roman" w:hAnsi="Times New Roman" w:cs="Times New Roman"/>
          <w:color w:val="000000"/>
          <w:sz w:val="28"/>
          <w:szCs w:val="28"/>
          <w:rtl/>
          <w:lang w:val="en-US"/>
        </w:rPr>
        <w:t>תחלתן</w:t>
      </w:r>
      <w:proofErr w:type="spellEnd"/>
      <w:r>
        <w:rPr>
          <w:rFonts w:ascii="Times New Roman" w:hAnsi="Times New Roman" w:cs="Times New Roman"/>
          <w:color w:val="000000"/>
          <w:sz w:val="28"/>
          <w:szCs w:val="28"/>
          <w:rtl/>
          <w:lang w:val="en-US"/>
        </w:rPr>
        <w:t xml:space="preserve">. ע' </w:t>
      </w:r>
      <w:proofErr w:type="spellStart"/>
      <w:r>
        <w:rPr>
          <w:rFonts w:ascii="Times New Roman" w:hAnsi="Times New Roman" w:cs="Times New Roman"/>
          <w:color w:val="000000"/>
          <w:sz w:val="28"/>
          <w:szCs w:val="28"/>
          <w:rtl/>
          <w:lang w:val="en-US"/>
        </w:rPr>
        <w:t>בר"ן</w:t>
      </w:r>
      <w:proofErr w:type="spellEnd"/>
      <w:r>
        <w:rPr>
          <w:rFonts w:ascii="Times New Roman" w:hAnsi="Times New Roman" w:cs="Times New Roman"/>
          <w:color w:val="000000"/>
          <w:sz w:val="28"/>
          <w:szCs w:val="28"/>
          <w:rtl/>
          <w:lang w:val="en-US"/>
        </w:rPr>
        <w:t xml:space="preserve"> פ' חבית /מס' שבת/ (קמה), </w:t>
      </w:r>
      <w:proofErr w:type="spellStart"/>
      <w:r>
        <w:rPr>
          <w:rFonts w:ascii="Times New Roman" w:hAnsi="Times New Roman" w:cs="Times New Roman"/>
          <w:color w:val="000000"/>
          <w:sz w:val="28"/>
          <w:szCs w:val="28"/>
          <w:rtl/>
          <w:lang w:val="en-US"/>
        </w:rPr>
        <w:t>דה"ט</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דאסור</w:t>
      </w:r>
      <w:proofErr w:type="spellEnd"/>
      <w:r>
        <w:rPr>
          <w:rFonts w:ascii="Times New Roman" w:hAnsi="Times New Roman" w:cs="Times New Roman"/>
          <w:color w:val="000000"/>
          <w:sz w:val="28"/>
          <w:szCs w:val="28"/>
          <w:rtl/>
          <w:lang w:val="en-US"/>
        </w:rPr>
        <w:t xml:space="preserve"> לו' לעכו"ם לכבות דליקה אף על גב דהוי מלאכה </w:t>
      </w:r>
      <w:proofErr w:type="spellStart"/>
      <w:r>
        <w:rPr>
          <w:rFonts w:ascii="Times New Roman" w:hAnsi="Times New Roman" w:cs="Times New Roman"/>
          <w:color w:val="000000"/>
          <w:sz w:val="28"/>
          <w:szCs w:val="28"/>
          <w:rtl/>
          <w:lang w:val="en-US"/>
        </w:rPr>
        <w:t>שאצל"ג</w:t>
      </w:r>
      <w:proofErr w:type="spellEnd"/>
      <w:r>
        <w:rPr>
          <w:rFonts w:ascii="Times New Roman" w:hAnsi="Times New Roman" w:cs="Times New Roman"/>
          <w:color w:val="000000"/>
          <w:sz w:val="28"/>
          <w:szCs w:val="28"/>
          <w:rtl/>
          <w:lang w:val="en-US"/>
        </w:rPr>
        <w:t xml:space="preserve">, שהחמירו בכיבוי הואיל ואם היה צריך לגופו היה אסור </w:t>
      </w:r>
      <w:proofErr w:type="spellStart"/>
      <w:r>
        <w:rPr>
          <w:rFonts w:ascii="Times New Roman" w:hAnsi="Times New Roman" w:cs="Times New Roman"/>
          <w:color w:val="000000"/>
          <w:sz w:val="28"/>
          <w:szCs w:val="28"/>
          <w:rtl/>
          <w:lang w:val="en-US"/>
        </w:rPr>
        <w:t>מה"ת</w:t>
      </w:r>
      <w:proofErr w:type="spellEnd"/>
      <w:r>
        <w:rPr>
          <w:rFonts w:ascii="Times New Roman" w:hAnsi="Times New Roman" w:cs="Times New Roman"/>
          <w:color w:val="000000"/>
          <w:sz w:val="28"/>
          <w:szCs w:val="28"/>
          <w:rtl/>
          <w:lang w:val="en-US"/>
        </w:rPr>
        <w:t xml:space="preserve">, ואין </w:t>
      </w:r>
      <w:proofErr w:type="spellStart"/>
      <w:r>
        <w:rPr>
          <w:rFonts w:ascii="Times New Roman" w:hAnsi="Times New Roman" w:cs="Times New Roman"/>
          <w:color w:val="000000"/>
          <w:sz w:val="28"/>
          <w:szCs w:val="28"/>
          <w:rtl/>
          <w:lang w:val="en-US"/>
        </w:rPr>
        <w:t>הכל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בקיאין</w:t>
      </w:r>
      <w:proofErr w:type="spellEnd"/>
      <w:r>
        <w:rPr>
          <w:rFonts w:ascii="Times New Roman" w:hAnsi="Times New Roman" w:cs="Times New Roman"/>
          <w:color w:val="000000"/>
          <w:sz w:val="28"/>
          <w:szCs w:val="28"/>
          <w:rtl/>
          <w:lang w:val="en-US"/>
        </w:rPr>
        <w:t xml:space="preserve"> לחלק בזה, מש"ה אסור אפי' במקום </w:t>
      </w:r>
      <w:proofErr w:type="spellStart"/>
      <w:r>
        <w:rPr>
          <w:rFonts w:ascii="Times New Roman" w:hAnsi="Times New Roman" w:cs="Times New Roman"/>
          <w:color w:val="000000"/>
          <w:sz w:val="28"/>
          <w:szCs w:val="28"/>
          <w:rtl/>
          <w:lang w:val="en-US"/>
        </w:rPr>
        <w:t>פסידא</w:t>
      </w:r>
      <w:proofErr w:type="spellEnd"/>
      <w:r>
        <w:rPr>
          <w:rFonts w:ascii="Times New Roman" w:hAnsi="Times New Roman" w:cs="Times New Roman"/>
          <w:color w:val="000000"/>
          <w:sz w:val="28"/>
          <w:szCs w:val="28"/>
          <w:rtl/>
          <w:lang w:val="en-US"/>
        </w:rPr>
        <w:t xml:space="preserve">. ע"ש. וע"ע </w:t>
      </w:r>
      <w:proofErr w:type="spellStart"/>
      <w:r>
        <w:rPr>
          <w:rFonts w:ascii="Times New Roman" w:hAnsi="Times New Roman" w:cs="Times New Roman"/>
          <w:color w:val="000000"/>
          <w:sz w:val="28"/>
          <w:szCs w:val="28"/>
          <w:rtl/>
          <w:lang w:val="en-US"/>
        </w:rPr>
        <w:t>בתוס</w:t>
      </w:r>
      <w:proofErr w:type="spellEnd"/>
      <w:r>
        <w:rPr>
          <w:rFonts w:ascii="Times New Roman" w:hAnsi="Times New Roman" w:cs="Times New Roman"/>
          <w:color w:val="000000"/>
          <w:sz w:val="28"/>
          <w:szCs w:val="28"/>
          <w:rtl/>
          <w:lang w:val="en-US"/>
        </w:rPr>
        <w:t>' שבת (</w:t>
      </w:r>
      <w:proofErr w:type="spellStart"/>
      <w:r>
        <w:rPr>
          <w:rFonts w:ascii="Times New Roman" w:hAnsi="Times New Roman" w:cs="Times New Roman"/>
          <w:color w:val="000000"/>
          <w:sz w:val="28"/>
          <w:szCs w:val="28"/>
          <w:rtl/>
          <w:lang w:val="en-US"/>
        </w:rPr>
        <w:t>מז</w:t>
      </w:r>
      <w:proofErr w:type="spellEnd"/>
      <w:r>
        <w:rPr>
          <w:rFonts w:ascii="Times New Roman" w:hAnsi="Times New Roman" w:cs="Times New Roman"/>
          <w:color w:val="000000"/>
          <w:sz w:val="28"/>
          <w:szCs w:val="28"/>
          <w:rtl/>
          <w:lang w:val="en-US"/>
        </w:rPr>
        <w:t xml:space="preserve">:). ע"ש. ומיהו </w:t>
      </w:r>
      <w:proofErr w:type="spellStart"/>
      <w:r>
        <w:rPr>
          <w:rFonts w:ascii="Times New Roman" w:hAnsi="Times New Roman" w:cs="Times New Roman"/>
          <w:color w:val="000000"/>
          <w:sz w:val="28"/>
          <w:szCs w:val="28"/>
          <w:rtl/>
          <w:lang w:val="en-US"/>
        </w:rPr>
        <w:t>י"ל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דכיבוי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דהכא</w:t>
      </w:r>
      <w:proofErr w:type="spellEnd"/>
      <w:r>
        <w:rPr>
          <w:rFonts w:ascii="Times New Roman" w:hAnsi="Times New Roman" w:cs="Times New Roman"/>
          <w:color w:val="000000"/>
          <w:sz w:val="28"/>
          <w:szCs w:val="28"/>
          <w:rtl/>
          <w:lang w:val="en-US"/>
        </w:rPr>
        <w:t xml:space="preserve"> הוי רק מדרבנן ולא שייך ביה צריך לפחמים. וראיתי </w:t>
      </w:r>
      <w:proofErr w:type="spellStart"/>
      <w:r>
        <w:rPr>
          <w:rFonts w:ascii="Times New Roman" w:hAnsi="Times New Roman" w:cs="Times New Roman"/>
          <w:color w:val="000000"/>
          <w:sz w:val="28"/>
          <w:szCs w:val="28"/>
          <w:rtl/>
          <w:lang w:val="en-US"/>
        </w:rPr>
        <w:t>לראבי"ה</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קע</w:t>
      </w:r>
      <w:proofErr w:type="spellEnd"/>
      <w:r>
        <w:rPr>
          <w:rFonts w:ascii="Times New Roman" w:hAnsi="Times New Roman" w:cs="Times New Roman"/>
          <w:color w:val="000000"/>
          <w:sz w:val="28"/>
          <w:szCs w:val="28"/>
          <w:rtl/>
          <w:lang w:val="en-US"/>
        </w:rPr>
        <w:t xml:space="preserve">) שהביא שאלת ר' אפרים הנ"ל בתוספת נופך, וז"ל, וכי </w:t>
      </w:r>
      <w:proofErr w:type="spellStart"/>
      <w:r>
        <w:rPr>
          <w:rFonts w:ascii="Times New Roman" w:hAnsi="Times New Roman" w:cs="Times New Roman"/>
          <w:color w:val="000000"/>
          <w:sz w:val="28"/>
          <w:szCs w:val="28"/>
          <w:rtl/>
          <w:lang w:val="en-US"/>
        </w:rPr>
        <w:t>תימא</w:t>
      </w:r>
      <w:proofErr w:type="spellEnd"/>
      <w:r>
        <w:rPr>
          <w:rFonts w:ascii="Times New Roman" w:hAnsi="Times New Roman" w:cs="Times New Roman"/>
          <w:color w:val="000000"/>
          <w:sz w:val="28"/>
          <w:szCs w:val="28"/>
          <w:rtl/>
          <w:lang w:val="en-US"/>
        </w:rPr>
        <w:t xml:space="preserve"> התירו סופו משום </w:t>
      </w:r>
      <w:proofErr w:type="spellStart"/>
      <w:r>
        <w:rPr>
          <w:rFonts w:ascii="Times New Roman" w:hAnsi="Times New Roman" w:cs="Times New Roman"/>
          <w:color w:val="000000"/>
          <w:sz w:val="28"/>
          <w:szCs w:val="28"/>
          <w:rtl/>
          <w:lang w:val="en-US"/>
        </w:rPr>
        <w:t>תחלתו</w:t>
      </w:r>
      <w:proofErr w:type="spellEnd"/>
      <w:r>
        <w:rPr>
          <w:rFonts w:ascii="Times New Roman" w:hAnsi="Times New Roman" w:cs="Times New Roman"/>
          <w:color w:val="000000"/>
          <w:sz w:val="28"/>
          <w:szCs w:val="28"/>
          <w:rtl/>
          <w:lang w:val="en-US"/>
        </w:rPr>
        <w:t xml:space="preserve">, הא </w:t>
      </w:r>
      <w:proofErr w:type="spellStart"/>
      <w:r>
        <w:rPr>
          <w:rFonts w:ascii="Times New Roman" w:hAnsi="Times New Roman" w:cs="Times New Roman"/>
          <w:color w:val="000000"/>
          <w:sz w:val="28"/>
          <w:szCs w:val="28"/>
          <w:rtl/>
          <w:lang w:val="en-US"/>
        </w:rPr>
        <w:t>ליתא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דעולא</w:t>
      </w:r>
      <w:proofErr w:type="spellEnd"/>
      <w:r>
        <w:rPr>
          <w:rFonts w:ascii="Times New Roman" w:hAnsi="Times New Roman" w:cs="Times New Roman"/>
          <w:color w:val="000000"/>
          <w:sz w:val="28"/>
          <w:szCs w:val="28"/>
          <w:rtl/>
          <w:lang w:val="en-US"/>
        </w:rPr>
        <w:t xml:space="preserve"> שלשה דברים </w:t>
      </w:r>
      <w:proofErr w:type="spellStart"/>
      <w:r>
        <w:rPr>
          <w:rFonts w:ascii="Times New Roman" w:hAnsi="Times New Roman" w:cs="Times New Roman"/>
          <w:color w:val="000000"/>
          <w:sz w:val="28"/>
          <w:szCs w:val="28"/>
          <w:rtl/>
          <w:lang w:val="en-US"/>
        </w:rPr>
        <w:t>קאמר</w:t>
      </w:r>
      <w:proofErr w:type="spellEnd"/>
      <w:r>
        <w:rPr>
          <w:rFonts w:ascii="Times New Roman" w:hAnsi="Times New Roman" w:cs="Times New Roman"/>
          <w:color w:val="000000"/>
          <w:sz w:val="28"/>
          <w:szCs w:val="28"/>
          <w:rtl/>
          <w:lang w:val="en-US"/>
        </w:rPr>
        <w:t xml:space="preserve"> ולא ארבעה, ועוד שאותם דברים אינה מלאכה דאו'. ע"כ. ומשמע מדבריו שאין לנו לומר </w:t>
      </w:r>
      <w:proofErr w:type="spellStart"/>
      <w:r>
        <w:rPr>
          <w:rFonts w:ascii="Times New Roman" w:hAnsi="Times New Roman" w:cs="Times New Roman"/>
          <w:color w:val="000000"/>
          <w:sz w:val="28"/>
          <w:szCs w:val="28"/>
          <w:rtl/>
          <w:lang w:val="en-US"/>
        </w:rPr>
        <w:t>מדעתינו</w:t>
      </w:r>
      <w:proofErr w:type="spellEnd"/>
      <w:r>
        <w:rPr>
          <w:rFonts w:ascii="Times New Roman" w:hAnsi="Times New Roman" w:cs="Times New Roman"/>
          <w:color w:val="000000"/>
          <w:sz w:val="28"/>
          <w:szCs w:val="28"/>
          <w:rtl/>
          <w:lang w:val="en-US"/>
        </w:rPr>
        <w:t xml:space="preserve"> התירו סופן משום </w:t>
      </w:r>
      <w:proofErr w:type="spellStart"/>
      <w:r>
        <w:rPr>
          <w:rFonts w:ascii="Times New Roman" w:hAnsi="Times New Roman" w:cs="Times New Roman"/>
          <w:color w:val="000000"/>
          <w:sz w:val="28"/>
          <w:szCs w:val="28"/>
          <w:rtl/>
          <w:lang w:val="en-US"/>
        </w:rPr>
        <w:t>תחלתן</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והבו</w:t>
      </w:r>
      <w:proofErr w:type="spellEnd"/>
      <w:r>
        <w:rPr>
          <w:rFonts w:ascii="Times New Roman" w:hAnsi="Times New Roman" w:cs="Times New Roman"/>
          <w:color w:val="000000"/>
          <w:sz w:val="28"/>
          <w:szCs w:val="28"/>
          <w:rtl/>
          <w:lang w:val="en-US"/>
        </w:rPr>
        <w:t xml:space="preserve"> דלא להוסיף עלה. וכן משמע </w:t>
      </w:r>
      <w:proofErr w:type="spellStart"/>
      <w:r>
        <w:rPr>
          <w:rFonts w:ascii="Times New Roman" w:hAnsi="Times New Roman" w:cs="Times New Roman"/>
          <w:color w:val="000000"/>
          <w:sz w:val="28"/>
          <w:szCs w:val="28"/>
          <w:rtl/>
          <w:lang w:val="en-US"/>
        </w:rPr>
        <w:t>בשטמ"ק</w:t>
      </w:r>
      <w:proofErr w:type="spellEnd"/>
      <w:r>
        <w:rPr>
          <w:rFonts w:ascii="Times New Roman" w:hAnsi="Times New Roman" w:cs="Times New Roman"/>
          <w:color w:val="000000"/>
          <w:sz w:val="28"/>
          <w:szCs w:val="28"/>
          <w:rtl/>
          <w:lang w:val="en-US"/>
        </w:rPr>
        <w:t xml:space="preserve"> (ביצה יא:) בשם </w:t>
      </w:r>
      <w:proofErr w:type="spellStart"/>
      <w:r>
        <w:rPr>
          <w:rFonts w:ascii="Times New Roman" w:hAnsi="Times New Roman" w:cs="Times New Roman"/>
          <w:color w:val="000000"/>
          <w:sz w:val="28"/>
          <w:szCs w:val="28"/>
          <w:rtl/>
          <w:lang w:val="en-US"/>
        </w:rPr>
        <w:t>הרשב"א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והרדב"ז</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דאמאי</w:t>
      </w:r>
      <w:proofErr w:type="spellEnd"/>
      <w:r>
        <w:rPr>
          <w:rFonts w:ascii="Times New Roman" w:hAnsi="Times New Roman" w:cs="Times New Roman"/>
          <w:color w:val="000000"/>
          <w:sz w:val="28"/>
          <w:szCs w:val="28"/>
          <w:rtl/>
          <w:lang w:val="en-US"/>
        </w:rPr>
        <w:t xml:space="preserve"> לא </w:t>
      </w:r>
      <w:proofErr w:type="spellStart"/>
      <w:r>
        <w:rPr>
          <w:rFonts w:ascii="Times New Roman" w:hAnsi="Times New Roman" w:cs="Times New Roman"/>
          <w:color w:val="000000"/>
          <w:sz w:val="28"/>
          <w:szCs w:val="28"/>
          <w:rtl/>
          <w:lang w:val="en-US"/>
        </w:rPr>
        <w:t>חשיב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וכו</w:t>
      </w:r>
      <w:proofErr w:type="spellEnd"/>
      <w:r>
        <w:rPr>
          <w:rFonts w:ascii="Times New Roman" w:hAnsi="Times New Roman" w:cs="Times New Roman"/>
          <w:color w:val="000000"/>
          <w:sz w:val="28"/>
          <w:szCs w:val="28"/>
          <w:rtl/>
          <w:lang w:val="en-US"/>
        </w:rPr>
        <w:t xml:space="preserve">'. ע"ש. וממילא אין לנו להוסיף היתר כיבוי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משום </w:t>
      </w:r>
      <w:proofErr w:type="spellStart"/>
      <w:r>
        <w:rPr>
          <w:rFonts w:ascii="Times New Roman" w:hAnsi="Times New Roman" w:cs="Times New Roman"/>
          <w:color w:val="000000"/>
          <w:sz w:val="28"/>
          <w:szCs w:val="28"/>
          <w:rtl/>
          <w:lang w:val="en-US"/>
        </w:rPr>
        <w:t>דממנעי</w:t>
      </w:r>
      <w:proofErr w:type="spellEnd"/>
      <w:r>
        <w:rPr>
          <w:rFonts w:ascii="Times New Roman" w:hAnsi="Times New Roman" w:cs="Times New Roman"/>
          <w:color w:val="000000"/>
          <w:sz w:val="28"/>
          <w:szCs w:val="28"/>
          <w:rtl/>
          <w:lang w:val="en-US"/>
        </w:rPr>
        <w:t xml:space="preserve"> ולא עבדי לשמחת יום טוב. </w:t>
      </w:r>
      <w:proofErr w:type="spellStart"/>
      <w:r>
        <w:rPr>
          <w:rFonts w:ascii="Times New Roman" w:hAnsi="Times New Roman" w:cs="Times New Roman"/>
          <w:color w:val="000000"/>
          <w:sz w:val="28"/>
          <w:szCs w:val="28"/>
          <w:rtl/>
          <w:lang w:val="en-US"/>
        </w:rPr>
        <w:t>איברא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דבכ"ד</w:t>
      </w:r>
      <w:proofErr w:type="spellEnd"/>
      <w:r>
        <w:rPr>
          <w:rFonts w:ascii="Times New Roman" w:hAnsi="Times New Roman" w:cs="Times New Roman"/>
          <w:color w:val="000000"/>
          <w:sz w:val="28"/>
          <w:szCs w:val="28"/>
          <w:rtl/>
          <w:lang w:val="en-US"/>
        </w:rPr>
        <w:t xml:space="preserve"> אשכחן </w:t>
      </w:r>
      <w:proofErr w:type="spellStart"/>
      <w:r>
        <w:rPr>
          <w:rFonts w:ascii="Times New Roman" w:hAnsi="Times New Roman" w:cs="Times New Roman"/>
          <w:color w:val="000000"/>
          <w:sz w:val="28"/>
          <w:szCs w:val="28"/>
          <w:rtl/>
          <w:lang w:val="en-US"/>
        </w:rPr>
        <w:t>דנקיט</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מנינא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ואמרינן</w:t>
      </w:r>
      <w:proofErr w:type="spellEnd"/>
      <w:r>
        <w:rPr>
          <w:rFonts w:ascii="Times New Roman" w:hAnsi="Times New Roman" w:cs="Times New Roman"/>
          <w:color w:val="000000"/>
          <w:sz w:val="28"/>
          <w:szCs w:val="28"/>
          <w:rtl/>
          <w:lang w:val="en-US"/>
        </w:rPr>
        <w:t xml:space="preserve"> תנא ושייר. וכמ"ש </w:t>
      </w:r>
      <w:proofErr w:type="spellStart"/>
      <w:r>
        <w:rPr>
          <w:rFonts w:ascii="Times New Roman" w:hAnsi="Times New Roman" w:cs="Times New Roman"/>
          <w:color w:val="000000"/>
          <w:sz w:val="28"/>
          <w:szCs w:val="28"/>
          <w:rtl/>
          <w:lang w:val="en-US"/>
        </w:rPr>
        <w:t>התוס</w:t>
      </w:r>
      <w:proofErr w:type="spellEnd"/>
      <w:r>
        <w:rPr>
          <w:rFonts w:ascii="Times New Roman" w:hAnsi="Times New Roman" w:cs="Times New Roman"/>
          <w:color w:val="000000"/>
          <w:sz w:val="28"/>
          <w:szCs w:val="28"/>
          <w:rtl/>
          <w:lang w:val="en-US"/>
        </w:rPr>
        <w:t xml:space="preserve">' כתובות (נא:) בד"ה חמשה. </w:t>
      </w:r>
      <w:proofErr w:type="spellStart"/>
      <w:r>
        <w:rPr>
          <w:rFonts w:ascii="Times New Roman" w:hAnsi="Times New Roman" w:cs="Times New Roman"/>
          <w:color w:val="000000"/>
          <w:sz w:val="28"/>
          <w:szCs w:val="28"/>
          <w:rtl/>
          <w:lang w:val="en-US"/>
        </w:rPr>
        <w:t>ובב"ק</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צה</w:t>
      </w:r>
      <w:proofErr w:type="spellEnd"/>
      <w:r>
        <w:rPr>
          <w:rFonts w:ascii="Times New Roman" w:hAnsi="Times New Roman" w:cs="Times New Roman"/>
          <w:color w:val="000000"/>
          <w:sz w:val="28"/>
          <w:szCs w:val="28"/>
          <w:rtl/>
          <w:lang w:val="en-US"/>
        </w:rPr>
        <w:t xml:space="preserve">:) ד"ה שלשה. ובמה שציין </w:t>
      </w:r>
      <w:proofErr w:type="spellStart"/>
      <w:r>
        <w:rPr>
          <w:rFonts w:ascii="Times New Roman" w:hAnsi="Times New Roman" w:cs="Times New Roman"/>
          <w:color w:val="000000"/>
          <w:sz w:val="28"/>
          <w:szCs w:val="28"/>
          <w:rtl/>
          <w:lang w:val="en-US"/>
        </w:rPr>
        <w:t>הגרי"ב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בגליון</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התוס</w:t>
      </w:r>
      <w:proofErr w:type="spellEnd"/>
      <w:r>
        <w:rPr>
          <w:rFonts w:ascii="Times New Roman" w:hAnsi="Times New Roman" w:cs="Times New Roman"/>
          <w:color w:val="000000"/>
          <w:sz w:val="28"/>
          <w:szCs w:val="28"/>
          <w:rtl/>
          <w:lang w:val="en-US"/>
        </w:rPr>
        <w:t xml:space="preserve">' (יבמות ג:). ע"ש. וכ"כ </w:t>
      </w:r>
      <w:proofErr w:type="spellStart"/>
      <w:r>
        <w:rPr>
          <w:rFonts w:ascii="Times New Roman" w:hAnsi="Times New Roman" w:cs="Times New Roman"/>
          <w:color w:val="000000"/>
          <w:sz w:val="28"/>
          <w:szCs w:val="28"/>
          <w:rtl/>
          <w:lang w:val="en-US"/>
        </w:rPr>
        <w:t>להדיא</w:t>
      </w:r>
      <w:proofErr w:type="spellEnd"/>
      <w:r>
        <w:rPr>
          <w:rFonts w:ascii="Times New Roman" w:hAnsi="Times New Roman" w:cs="Times New Roman"/>
          <w:color w:val="000000"/>
          <w:sz w:val="28"/>
          <w:szCs w:val="28"/>
          <w:rtl/>
          <w:lang w:val="en-US"/>
        </w:rPr>
        <w:t xml:space="preserve"> האור זרוע </w:t>
      </w:r>
      <w:proofErr w:type="spellStart"/>
      <w:r>
        <w:rPr>
          <w:rFonts w:ascii="Times New Roman" w:hAnsi="Times New Roman" w:cs="Times New Roman"/>
          <w:color w:val="000000"/>
          <w:sz w:val="28"/>
          <w:szCs w:val="28"/>
          <w:rtl/>
          <w:lang w:val="en-US"/>
        </w:rPr>
        <w:t>ח"ב</w:t>
      </w:r>
      <w:proofErr w:type="spellEnd"/>
      <w:r>
        <w:rPr>
          <w:rFonts w:ascii="Times New Roman" w:hAnsi="Times New Roman" w:cs="Times New Roman"/>
          <w:color w:val="000000"/>
          <w:sz w:val="28"/>
          <w:szCs w:val="28"/>
          <w:rtl/>
          <w:lang w:val="en-US"/>
        </w:rPr>
        <w:t xml:space="preserve"> (סי' שלח), </w:t>
      </w:r>
      <w:proofErr w:type="spellStart"/>
      <w:r>
        <w:rPr>
          <w:rFonts w:ascii="Times New Roman" w:hAnsi="Times New Roman" w:cs="Times New Roman"/>
          <w:color w:val="000000"/>
          <w:sz w:val="28"/>
          <w:szCs w:val="28"/>
          <w:rtl/>
          <w:lang w:val="en-US"/>
        </w:rPr>
        <w:t>דהא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דאמר</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עולא</w:t>
      </w:r>
      <w:proofErr w:type="spellEnd"/>
      <w:r>
        <w:rPr>
          <w:rFonts w:ascii="Times New Roman" w:hAnsi="Times New Roman" w:cs="Times New Roman"/>
          <w:color w:val="000000"/>
          <w:sz w:val="28"/>
          <w:szCs w:val="28"/>
          <w:rtl/>
          <w:lang w:val="en-US"/>
        </w:rPr>
        <w:t xml:space="preserve"> שלשה דברים התירו סופן משום </w:t>
      </w:r>
      <w:proofErr w:type="spellStart"/>
      <w:r>
        <w:rPr>
          <w:rFonts w:ascii="Times New Roman" w:hAnsi="Times New Roman" w:cs="Times New Roman"/>
          <w:color w:val="000000"/>
          <w:sz w:val="28"/>
          <w:szCs w:val="28"/>
          <w:rtl/>
          <w:lang w:val="en-US"/>
        </w:rPr>
        <w:t>תחלתן</w:t>
      </w:r>
      <w:proofErr w:type="spellEnd"/>
      <w:r>
        <w:rPr>
          <w:rFonts w:ascii="Times New Roman" w:hAnsi="Times New Roman" w:cs="Times New Roman"/>
          <w:color w:val="000000"/>
          <w:sz w:val="28"/>
          <w:szCs w:val="28"/>
          <w:rtl/>
          <w:lang w:val="en-US"/>
        </w:rPr>
        <w:t xml:space="preserve">, לא </w:t>
      </w:r>
      <w:proofErr w:type="spellStart"/>
      <w:r>
        <w:rPr>
          <w:rFonts w:ascii="Times New Roman" w:hAnsi="Times New Roman" w:cs="Times New Roman"/>
          <w:color w:val="000000"/>
          <w:sz w:val="28"/>
          <w:szCs w:val="28"/>
          <w:rtl/>
          <w:lang w:val="en-US"/>
        </w:rPr>
        <w:t>תימא</w:t>
      </w:r>
      <w:proofErr w:type="spellEnd"/>
      <w:r>
        <w:rPr>
          <w:rFonts w:ascii="Times New Roman" w:hAnsi="Times New Roman" w:cs="Times New Roman"/>
          <w:color w:val="000000"/>
          <w:sz w:val="28"/>
          <w:szCs w:val="28"/>
          <w:rtl/>
          <w:lang w:val="en-US"/>
        </w:rPr>
        <w:t xml:space="preserve"> הני </w:t>
      </w:r>
      <w:proofErr w:type="spellStart"/>
      <w:r>
        <w:rPr>
          <w:rFonts w:ascii="Times New Roman" w:hAnsi="Times New Roman" w:cs="Times New Roman"/>
          <w:color w:val="000000"/>
          <w:sz w:val="28"/>
          <w:szCs w:val="28"/>
          <w:rtl/>
          <w:lang w:val="en-US"/>
        </w:rPr>
        <w:t>תלתא</w:t>
      </w:r>
      <w:proofErr w:type="spellEnd"/>
      <w:r>
        <w:rPr>
          <w:rFonts w:ascii="Times New Roman" w:hAnsi="Times New Roman" w:cs="Times New Roman"/>
          <w:color w:val="000000"/>
          <w:sz w:val="28"/>
          <w:szCs w:val="28"/>
          <w:rtl/>
          <w:lang w:val="en-US"/>
        </w:rPr>
        <w:t xml:space="preserve"> ותו לא, אלא הני ג' </w:t>
      </w:r>
      <w:proofErr w:type="spellStart"/>
      <w:r>
        <w:rPr>
          <w:rFonts w:ascii="Times New Roman" w:hAnsi="Times New Roman" w:cs="Times New Roman"/>
          <w:color w:val="000000"/>
          <w:sz w:val="28"/>
          <w:szCs w:val="28"/>
          <w:rtl/>
          <w:lang w:val="en-US"/>
        </w:rPr>
        <w:t>איצטריכא</w:t>
      </w:r>
      <w:proofErr w:type="spellEnd"/>
      <w:r>
        <w:rPr>
          <w:rFonts w:ascii="Times New Roman" w:hAnsi="Times New Roman" w:cs="Times New Roman"/>
          <w:color w:val="000000"/>
          <w:sz w:val="28"/>
          <w:szCs w:val="28"/>
          <w:rtl/>
          <w:lang w:val="en-US"/>
        </w:rPr>
        <w:t xml:space="preserve"> ליה דלא </w:t>
      </w:r>
      <w:proofErr w:type="spellStart"/>
      <w:r>
        <w:rPr>
          <w:rFonts w:ascii="Times New Roman" w:hAnsi="Times New Roman" w:cs="Times New Roman"/>
          <w:color w:val="000000"/>
          <w:sz w:val="28"/>
          <w:szCs w:val="28"/>
          <w:rtl/>
          <w:lang w:val="en-US"/>
        </w:rPr>
        <w:t>תימא</w:t>
      </w:r>
      <w:proofErr w:type="spellEnd"/>
      <w:r>
        <w:rPr>
          <w:rFonts w:ascii="Times New Roman" w:hAnsi="Times New Roman" w:cs="Times New Roman"/>
          <w:color w:val="000000"/>
          <w:sz w:val="28"/>
          <w:szCs w:val="28"/>
          <w:rtl/>
          <w:lang w:val="en-US"/>
        </w:rPr>
        <w:t xml:space="preserve"> להו טעמא </w:t>
      </w:r>
      <w:proofErr w:type="spellStart"/>
      <w:r>
        <w:rPr>
          <w:rFonts w:ascii="Times New Roman" w:hAnsi="Times New Roman" w:cs="Times New Roman"/>
          <w:color w:val="000000"/>
          <w:sz w:val="28"/>
          <w:szCs w:val="28"/>
          <w:rtl/>
          <w:lang w:val="en-US"/>
        </w:rPr>
        <w:t>אחרינא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וכדפריש</w:t>
      </w:r>
      <w:proofErr w:type="spellEnd"/>
      <w:r>
        <w:rPr>
          <w:rFonts w:ascii="Times New Roman" w:hAnsi="Times New Roman" w:cs="Times New Roman"/>
          <w:color w:val="000000"/>
          <w:sz w:val="28"/>
          <w:szCs w:val="28"/>
          <w:rtl/>
          <w:lang w:val="en-US"/>
        </w:rPr>
        <w:t xml:space="preserve"> בש"ס שם. עכ"ל. וכ"כ </w:t>
      </w:r>
      <w:proofErr w:type="spellStart"/>
      <w:r>
        <w:rPr>
          <w:rFonts w:ascii="Times New Roman" w:hAnsi="Times New Roman" w:cs="Times New Roman"/>
          <w:color w:val="000000"/>
          <w:sz w:val="28"/>
          <w:szCs w:val="28"/>
          <w:rtl/>
          <w:lang w:val="en-US"/>
        </w:rPr>
        <w:t>התוס</w:t>
      </w:r>
      <w:proofErr w:type="spellEnd"/>
      <w:r>
        <w:rPr>
          <w:rFonts w:ascii="Times New Roman" w:hAnsi="Times New Roman" w:cs="Times New Roman"/>
          <w:color w:val="000000"/>
          <w:sz w:val="28"/>
          <w:szCs w:val="28"/>
          <w:rtl/>
          <w:lang w:val="en-US"/>
        </w:rPr>
        <w:t>' ר"ה (</w:t>
      </w:r>
      <w:proofErr w:type="spellStart"/>
      <w:r>
        <w:rPr>
          <w:rFonts w:ascii="Times New Roman" w:hAnsi="Times New Roman" w:cs="Times New Roman"/>
          <w:color w:val="000000"/>
          <w:sz w:val="28"/>
          <w:szCs w:val="28"/>
          <w:rtl/>
          <w:lang w:val="en-US"/>
        </w:rPr>
        <w:t>כג</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שיהו</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מהלכין</w:t>
      </w:r>
      <w:proofErr w:type="spellEnd"/>
      <w:r>
        <w:rPr>
          <w:rFonts w:ascii="Times New Roman" w:hAnsi="Times New Roman" w:cs="Times New Roman"/>
          <w:color w:val="000000"/>
          <w:sz w:val="28"/>
          <w:szCs w:val="28"/>
          <w:rtl/>
          <w:lang w:val="en-US"/>
        </w:rPr>
        <w:t xml:space="preserve"> אלפים אמה לכל רוח, הא דלא </w:t>
      </w:r>
      <w:proofErr w:type="spellStart"/>
      <w:r>
        <w:rPr>
          <w:rFonts w:ascii="Times New Roman" w:hAnsi="Times New Roman" w:cs="Times New Roman"/>
          <w:color w:val="000000"/>
          <w:sz w:val="28"/>
          <w:szCs w:val="28"/>
          <w:rtl/>
          <w:lang w:val="en-US"/>
        </w:rPr>
        <w:t>חשיב</w:t>
      </w:r>
      <w:proofErr w:type="spellEnd"/>
      <w:r>
        <w:rPr>
          <w:rFonts w:ascii="Times New Roman" w:hAnsi="Times New Roman" w:cs="Times New Roman"/>
          <w:color w:val="000000"/>
          <w:sz w:val="28"/>
          <w:szCs w:val="28"/>
          <w:rtl/>
          <w:lang w:val="en-US"/>
        </w:rPr>
        <w:t xml:space="preserve"> לה </w:t>
      </w:r>
      <w:proofErr w:type="spellStart"/>
      <w:r>
        <w:rPr>
          <w:rFonts w:ascii="Times New Roman" w:hAnsi="Times New Roman" w:cs="Times New Roman"/>
          <w:color w:val="000000"/>
          <w:sz w:val="28"/>
          <w:szCs w:val="28"/>
          <w:rtl/>
          <w:lang w:val="en-US"/>
        </w:rPr>
        <w:t>בפ"ק</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דביצה</w:t>
      </w:r>
      <w:proofErr w:type="spellEnd"/>
      <w:r>
        <w:rPr>
          <w:rFonts w:ascii="Times New Roman" w:hAnsi="Times New Roman" w:cs="Times New Roman"/>
          <w:color w:val="000000"/>
          <w:sz w:val="28"/>
          <w:szCs w:val="28"/>
          <w:rtl/>
          <w:lang w:val="en-US"/>
        </w:rPr>
        <w:t xml:space="preserve"> (יא:) גבי דברים שהתירו סופן משום </w:t>
      </w:r>
      <w:proofErr w:type="spellStart"/>
      <w:r>
        <w:rPr>
          <w:rFonts w:ascii="Times New Roman" w:hAnsi="Times New Roman" w:cs="Times New Roman"/>
          <w:color w:val="000000"/>
          <w:sz w:val="28"/>
          <w:szCs w:val="28"/>
          <w:rtl/>
          <w:lang w:val="en-US"/>
        </w:rPr>
        <w:t>תחלתן</w:t>
      </w:r>
      <w:proofErr w:type="spellEnd"/>
      <w:r>
        <w:rPr>
          <w:rFonts w:ascii="Times New Roman" w:hAnsi="Times New Roman" w:cs="Times New Roman"/>
          <w:color w:val="000000"/>
          <w:sz w:val="28"/>
          <w:szCs w:val="28"/>
          <w:rtl/>
          <w:lang w:val="en-US"/>
        </w:rPr>
        <w:t xml:space="preserve">. משום </w:t>
      </w:r>
      <w:proofErr w:type="spellStart"/>
      <w:r>
        <w:rPr>
          <w:rFonts w:ascii="Times New Roman" w:hAnsi="Times New Roman" w:cs="Times New Roman"/>
          <w:color w:val="000000"/>
          <w:sz w:val="28"/>
          <w:szCs w:val="28"/>
          <w:rtl/>
          <w:lang w:val="en-US"/>
        </w:rPr>
        <w:t>דבהך</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ל"ק</w:t>
      </w:r>
      <w:proofErr w:type="spellEnd"/>
      <w:r>
        <w:rPr>
          <w:rFonts w:ascii="Times New Roman" w:hAnsi="Times New Roman" w:cs="Times New Roman"/>
          <w:color w:val="000000"/>
          <w:sz w:val="28"/>
          <w:szCs w:val="28"/>
          <w:rtl/>
          <w:lang w:val="en-US"/>
        </w:rPr>
        <w:t xml:space="preserve"> לן מידי, </w:t>
      </w:r>
      <w:proofErr w:type="spellStart"/>
      <w:r>
        <w:rPr>
          <w:rFonts w:ascii="Times New Roman" w:hAnsi="Times New Roman" w:cs="Times New Roman"/>
          <w:color w:val="000000"/>
          <w:sz w:val="28"/>
          <w:szCs w:val="28"/>
          <w:rtl/>
          <w:lang w:val="en-US"/>
        </w:rPr>
        <w:t>דמתני</w:t>
      </w:r>
      <w:proofErr w:type="spellEnd"/>
      <w:r>
        <w:rPr>
          <w:rFonts w:ascii="Times New Roman" w:hAnsi="Times New Roman" w:cs="Times New Roman"/>
          <w:color w:val="000000"/>
          <w:sz w:val="28"/>
          <w:szCs w:val="28"/>
          <w:rtl/>
          <w:lang w:val="en-US"/>
        </w:rPr>
        <w:t xml:space="preserve">' היא, </w:t>
      </w:r>
      <w:proofErr w:type="spellStart"/>
      <w:r>
        <w:rPr>
          <w:rFonts w:ascii="Times New Roman" w:hAnsi="Times New Roman" w:cs="Times New Roman"/>
          <w:color w:val="000000"/>
          <w:sz w:val="28"/>
          <w:szCs w:val="28"/>
          <w:rtl/>
          <w:lang w:val="en-US"/>
        </w:rPr>
        <w:t>דבכל</w:t>
      </w:r>
      <w:proofErr w:type="spellEnd"/>
      <w:r>
        <w:rPr>
          <w:rFonts w:ascii="Times New Roman" w:hAnsi="Times New Roman" w:cs="Times New Roman"/>
          <w:color w:val="000000"/>
          <w:sz w:val="28"/>
          <w:szCs w:val="28"/>
          <w:rtl/>
          <w:lang w:val="en-US"/>
        </w:rPr>
        <w:t xml:space="preserve"> הני </w:t>
      </w:r>
      <w:proofErr w:type="spellStart"/>
      <w:r>
        <w:rPr>
          <w:rFonts w:ascii="Times New Roman" w:hAnsi="Times New Roman" w:cs="Times New Roman"/>
          <w:color w:val="000000"/>
          <w:sz w:val="28"/>
          <w:szCs w:val="28"/>
          <w:rtl/>
          <w:lang w:val="en-US"/>
        </w:rPr>
        <w:t>דהתם</w:t>
      </w:r>
      <w:proofErr w:type="spellEnd"/>
      <w:r>
        <w:rPr>
          <w:rFonts w:ascii="Times New Roman" w:hAnsi="Times New Roman" w:cs="Times New Roman"/>
          <w:color w:val="000000"/>
          <w:sz w:val="28"/>
          <w:szCs w:val="28"/>
          <w:rtl/>
          <w:lang w:val="en-US"/>
        </w:rPr>
        <w:t xml:space="preserve"> פריך </w:t>
      </w:r>
      <w:proofErr w:type="spellStart"/>
      <w:r>
        <w:rPr>
          <w:rFonts w:ascii="Times New Roman" w:hAnsi="Times New Roman" w:cs="Times New Roman"/>
          <w:color w:val="000000"/>
          <w:sz w:val="28"/>
          <w:szCs w:val="28"/>
          <w:rtl/>
          <w:lang w:val="en-US"/>
        </w:rPr>
        <w:t>תנינא</w:t>
      </w:r>
      <w:proofErr w:type="spellEnd"/>
      <w:r>
        <w:rPr>
          <w:rFonts w:ascii="Times New Roman" w:hAnsi="Times New Roman" w:cs="Times New Roman"/>
          <w:color w:val="000000"/>
          <w:sz w:val="28"/>
          <w:szCs w:val="28"/>
          <w:rtl/>
          <w:lang w:val="en-US"/>
        </w:rPr>
        <w:t xml:space="preserve"> ומשני </w:t>
      </w:r>
      <w:proofErr w:type="spellStart"/>
      <w:r>
        <w:rPr>
          <w:rFonts w:ascii="Times New Roman" w:hAnsi="Times New Roman" w:cs="Times New Roman"/>
          <w:color w:val="000000"/>
          <w:sz w:val="28"/>
          <w:szCs w:val="28"/>
          <w:rtl/>
          <w:lang w:val="en-US"/>
        </w:rPr>
        <w:t>דאצטריכא</w:t>
      </w:r>
      <w:proofErr w:type="spellEnd"/>
      <w:r>
        <w:rPr>
          <w:rFonts w:ascii="Times New Roman" w:hAnsi="Times New Roman" w:cs="Times New Roman"/>
          <w:color w:val="000000"/>
          <w:sz w:val="28"/>
          <w:szCs w:val="28"/>
          <w:rtl/>
          <w:lang w:val="en-US"/>
        </w:rPr>
        <w:t xml:space="preserve"> ליה. ע"כ. </w:t>
      </w:r>
      <w:proofErr w:type="spellStart"/>
      <w:r>
        <w:rPr>
          <w:rFonts w:ascii="Times New Roman" w:hAnsi="Times New Roman" w:cs="Times New Roman"/>
          <w:color w:val="000000"/>
          <w:sz w:val="28"/>
          <w:szCs w:val="28"/>
          <w:rtl/>
          <w:lang w:val="en-US"/>
        </w:rPr>
        <w:t>ועפ"ז</w:t>
      </w:r>
      <w:proofErr w:type="spellEnd"/>
      <w:r>
        <w:rPr>
          <w:rFonts w:ascii="Times New Roman" w:hAnsi="Times New Roman" w:cs="Times New Roman"/>
          <w:color w:val="000000"/>
          <w:sz w:val="28"/>
          <w:szCs w:val="28"/>
          <w:rtl/>
          <w:lang w:val="en-US"/>
        </w:rPr>
        <w:t xml:space="preserve"> יישב בספר תוספת שבת (סי' שא </w:t>
      </w:r>
      <w:proofErr w:type="spellStart"/>
      <w:r>
        <w:rPr>
          <w:rFonts w:ascii="Times New Roman" w:hAnsi="Times New Roman" w:cs="Times New Roman"/>
          <w:color w:val="000000"/>
          <w:sz w:val="28"/>
          <w:szCs w:val="28"/>
          <w:rtl/>
          <w:lang w:val="en-US"/>
        </w:rPr>
        <w:t>סק"י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קושית</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הט"ז</w:t>
      </w:r>
      <w:proofErr w:type="spellEnd"/>
      <w:r>
        <w:rPr>
          <w:rFonts w:ascii="Times New Roman" w:hAnsi="Times New Roman" w:cs="Times New Roman"/>
          <w:color w:val="000000"/>
          <w:sz w:val="28"/>
          <w:szCs w:val="28"/>
          <w:rtl/>
          <w:lang w:val="en-US"/>
        </w:rPr>
        <w:t xml:space="preserve"> (שם </w:t>
      </w:r>
      <w:proofErr w:type="spellStart"/>
      <w:r>
        <w:rPr>
          <w:rFonts w:ascii="Times New Roman" w:hAnsi="Times New Roman" w:cs="Times New Roman"/>
          <w:color w:val="000000"/>
          <w:sz w:val="28"/>
          <w:szCs w:val="28"/>
          <w:rtl/>
          <w:lang w:val="en-US"/>
        </w:rPr>
        <w:t>סק"ג</w:t>
      </w:r>
      <w:proofErr w:type="spellEnd"/>
      <w:r>
        <w:rPr>
          <w:rFonts w:ascii="Times New Roman" w:hAnsi="Times New Roman" w:cs="Times New Roman"/>
          <w:color w:val="000000"/>
          <w:sz w:val="28"/>
          <w:szCs w:val="28"/>
          <w:rtl/>
          <w:lang w:val="en-US"/>
        </w:rPr>
        <w:t xml:space="preserve">). ע"ש. וכ"ה </w:t>
      </w:r>
      <w:proofErr w:type="spellStart"/>
      <w:r>
        <w:rPr>
          <w:rFonts w:ascii="Times New Roman" w:hAnsi="Times New Roman" w:cs="Times New Roman"/>
          <w:color w:val="000000"/>
          <w:sz w:val="28"/>
          <w:szCs w:val="28"/>
          <w:rtl/>
          <w:lang w:val="en-US"/>
        </w:rPr>
        <w:t>במחב"ר</w:t>
      </w:r>
      <w:proofErr w:type="spellEnd"/>
      <w:r>
        <w:rPr>
          <w:rFonts w:ascii="Times New Roman" w:hAnsi="Times New Roman" w:cs="Times New Roman"/>
          <w:color w:val="000000"/>
          <w:sz w:val="28"/>
          <w:szCs w:val="28"/>
          <w:rtl/>
          <w:lang w:val="en-US"/>
        </w:rPr>
        <w:t xml:space="preserve"> (שם </w:t>
      </w:r>
      <w:proofErr w:type="spellStart"/>
      <w:r>
        <w:rPr>
          <w:rFonts w:ascii="Times New Roman" w:hAnsi="Times New Roman" w:cs="Times New Roman"/>
          <w:color w:val="000000"/>
          <w:sz w:val="28"/>
          <w:szCs w:val="28"/>
          <w:rtl/>
          <w:lang w:val="en-US"/>
        </w:rPr>
        <w:t>סק"ג</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ולפ"ז</w:t>
      </w:r>
      <w:proofErr w:type="spellEnd"/>
      <w:r>
        <w:rPr>
          <w:rFonts w:ascii="Times New Roman" w:hAnsi="Times New Roman" w:cs="Times New Roman"/>
          <w:color w:val="000000"/>
          <w:sz w:val="28"/>
          <w:szCs w:val="28"/>
          <w:rtl/>
          <w:lang w:val="en-US"/>
        </w:rPr>
        <w:t xml:space="preserve"> ניחא קו' </w:t>
      </w:r>
      <w:proofErr w:type="spellStart"/>
      <w:r>
        <w:rPr>
          <w:rFonts w:ascii="Times New Roman" w:hAnsi="Times New Roman" w:cs="Times New Roman"/>
          <w:color w:val="000000"/>
          <w:sz w:val="28"/>
          <w:szCs w:val="28"/>
          <w:rtl/>
          <w:lang w:val="en-US"/>
        </w:rPr>
        <w:t>השיירי</w:t>
      </w:r>
      <w:proofErr w:type="spellEnd"/>
      <w:r>
        <w:rPr>
          <w:rFonts w:ascii="Times New Roman" w:hAnsi="Times New Roman" w:cs="Times New Roman"/>
          <w:color w:val="000000"/>
          <w:sz w:val="28"/>
          <w:szCs w:val="28"/>
          <w:rtl/>
          <w:lang w:val="en-US"/>
        </w:rPr>
        <w:t xml:space="preserve"> קרבן (</w:t>
      </w:r>
      <w:proofErr w:type="spellStart"/>
      <w:r>
        <w:rPr>
          <w:rFonts w:ascii="Times New Roman" w:hAnsi="Times New Roman" w:cs="Times New Roman"/>
          <w:color w:val="000000"/>
          <w:sz w:val="28"/>
          <w:szCs w:val="28"/>
          <w:rtl/>
          <w:lang w:val="en-US"/>
        </w:rPr>
        <w:t>פ"ק</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דמ"ק</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ה"ד</w:t>
      </w:r>
      <w:proofErr w:type="spellEnd"/>
      <w:r>
        <w:rPr>
          <w:rFonts w:ascii="Times New Roman" w:hAnsi="Times New Roman" w:cs="Times New Roman"/>
          <w:color w:val="000000"/>
          <w:sz w:val="28"/>
          <w:szCs w:val="28"/>
          <w:rtl/>
          <w:lang w:val="en-US"/>
        </w:rPr>
        <w:t xml:space="preserve">) בהא </w:t>
      </w:r>
      <w:proofErr w:type="spellStart"/>
      <w:r>
        <w:rPr>
          <w:rFonts w:ascii="Times New Roman" w:hAnsi="Times New Roman" w:cs="Times New Roman"/>
          <w:color w:val="000000"/>
          <w:sz w:val="28"/>
          <w:szCs w:val="28"/>
          <w:rtl/>
          <w:lang w:val="en-US"/>
        </w:rPr>
        <w:t>דאמרי</w:t>
      </w:r>
      <w:proofErr w:type="spellEnd"/>
      <w:r>
        <w:rPr>
          <w:rFonts w:ascii="Times New Roman" w:hAnsi="Times New Roman" w:cs="Times New Roman"/>
          <w:color w:val="000000"/>
          <w:sz w:val="28"/>
          <w:szCs w:val="28"/>
          <w:rtl/>
          <w:lang w:val="en-US"/>
        </w:rPr>
        <w:t xml:space="preserve">' התם אם היה כותלו גוהה </w:t>
      </w:r>
      <w:proofErr w:type="spellStart"/>
      <w:r>
        <w:rPr>
          <w:rFonts w:ascii="Times New Roman" w:hAnsi="Times New Roman" w:cs="Times New Roman"/>
          <w:color w:val="000000"/>
          <w:sz w:val="28"/>
          <w:szCs w:val="28"/>
          <w:rtl/>
          <w:lang w:val="en-US"/>
        </w:rPr>
        <w:t>סותרו</w:t>
      </w:r>
      <w:proofErr w:type="spellEnd"/>
      <w:r>
        <w:rPr>
          <w:rFonts w:ascii="Times New Roman" w:hAnsi="Times New Roman" w:cs="Times New Roman"/>
          <w:color w:val="000000"/>
          <w:sz w:val="28"/>
          <w:szCs w:val="28"/>
          <w:rtl/>
          <w:lang w:val="en-US"/>
        </w:rPr>
        <w:t xml:space="preserve"> ובונהו, </w:t>
      </w:r>
      <w:proofErr w:type="spellStart"/>
      <w:r>
        <w:rPr>
          <w:rFonts w:ascii="Times New Roman" w:hAnsi="Times New Roman" w:cs="Times New Roman"/>
          <w:color w:val="000000"/>
          <w:sz w:val="28"/>
          <w:szCs w:val="28"/>
          <w:rtl/>
          <w:lang w:val="en-US"/>
        </w:rPr>
        <w:t>וקאמר</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דה"ט</w:t>
      </w:r>
      <w:proofErr w:type="spellEnd"/>
      <w:r>
        <w:rPr>
          <w:rFonts w:ascii="Times New Roman" w:hAnsi="Times New Roman" w:cs="Times New Roman"/>
          <w:color w:val="000000"/>
          <w:sz w:val="28"/>
          <w:szCs w:val="28"/>
          <w:rtl/>
          <w:lang w:val="en-US"/>
        </w:rPr>
        <w:t xml:space="preserve"> שהתירו לבנותו, שהתירו סופו מפני </w:t>
      </w:r>
      <w:proofErr w:type="spellStart"/>
      <w:r>
        <w:rPr>
          <w:rFonts w:ascii="Times New Roman" w:hAnsi="Times New Roman" w:cs="Times New Roman"/>
          <w:color w:val="000000"/>
          <w:sz w:val="28"/>
          <w:szCs w:val="28"/>
          <w:rtl/>
          <w:lang w:val="en-US"/>
        </w:rPr>
        <w:t>תחלתו</w:t>
      </w:r>
      <w:proofErr w:type="spellEnd"/>
      <w:r>
        <w:rPr>
          <w:rFonts w:ascii="Times New Roman" w:hAnsi="Times New Roman" w:cs="Times New Roman"/>
          <w:color w:val="000000"/>
          <w:sz w:val="28"/>
          <w:szCs w:val="28"/>
          <w:rtl/>
          <w:lang w:val="en-US"/>
        </w:rPr>
        <w:t xml:space="preserve">, שאם אתה אומר לו שלא יבנה, אף הוא אינו </w:t>
      </w:r>
      <w:proofErr w:type="spellStart"/>
      <w:r>
        <w:rPr>
          <w:rFonts w:ascii="Times New Roman" w:hAnsi="Times New Roman" w:cs="Times New Roman"/>
          <w:color w:val="000000"/>
          <w:sz w:val="28"/>
          <w:szCs w:val="28"/>
          <w:rtl/>
          <w:lang w:val="en-US"/>
        </w:rPr>
        <w:t>סותרו</w:t>
      </w:r>
      <w:proofErr w:type="spellEnd"/>
      <w:r>
        <w:rPr>
          <w:rFonts w:ascii="Times New Roman" w:hAnsi="Times New Roman" w:cs="Times New Roman"/>
          <w:color w:val="000000"/>
          <w:sz w:val="28"/>
          <w:szCs w:val="28"/>
          <w:rtl/>
          <w:lang w:val="en-US"/>
        </w:rPr>
        <w:t xml:space="preserve">, ונמצא בא לידי סכנה. והקשה </w:t>
      </w:r>
      <w:proofErr w:type="spellStart"/>
      <w:r>
        <w:rPr>
          <w:rFonts w:ascii="Times New Roman" w:hAnsi="Times New Roman" w:cs="Times New Roman"/>
          <w:color w:val="000000"/>
          <w:sz w:val="28"/>
          <w:szCs w:val="28"/>
          <w:rtl/>
          <w:lang w:val="en-US"/>
        </w:rPr>
        <w:t>הש"ק</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דאמאי</w:t>
      </w:r>
      <w:proofErr w:type="spellEnd"/>
      <w:r>
        <w:rPr>
          <w:rFonts w:ascii="Times New Roman" w:hAnsi="Times New Roman" w:cs="Times New Roman"/>
          <w:color w:val="000000"/>
          <w:sz w:val="28"/>
          <w:szCs w:val="28"/>
          <w:rtl/>
          <w:lang w:val="en-US"/>
        </w:rPr>
        <w:t xml:space="preserve"> לא </w:t>
      </w:r>
      <w:proofErr w:type="spellStart"/>
      <w:r>
        <w:rPr>
          <w:rFonts w:ascii="Times New Roman" w:hAnsi="Times New Roman" w:cs="Times New Roman"/>
          <w:color w:val="000000"/>
          <w:sz w:val="28"/>
          <w:szCs w:val="28"/>
          <w:rtl/>
          <w:lang w:val="en-US"/>
        </w:rPr>
        <w:t>חשיב</w:t>
      </w:r>
      <w:proofErr w:type="spellEnd"/>
      <w:r>
        <w:rPr>
          <w:rFonts w:ascii="Times New Roman" w:hAnsi="Times New Roman" w:cs="Times New Roman"/>
          <w:color w:val="000000"/>
          <w:sz w:val="28"/>
          <w:szCs w:val="28"/>
          <w:rtl/>
          <w:lang w:val="en-US"/>
        </w:rPr>
        <w:t xml:space="preserve"> לה </w:t>
      </w:r>
      <w:proofErr w:type="spellStart"/>
      <w:r>
        <w:rPr>
          <w:rFonts w:ascii="Times New Roman" w:hAnsi="Times New Roman" w:cs="Times New Roman"/>
          <w:color w:val="000000"/>
          <w:sz w:val="28"/>
          <w:szCs w:val="28"/>
          <w:rtl/>
          <w:lang w:val="en-US"/>
        </w:rPr>
        <w:t>עולא</w:t>
      </w:r>
      <w:proofErr w:type="spellEnd"/>
      <w:r>
        <w:rPr>
          <w:rFonts w:ascii="Times New Roman" w:hAnsi="Times New Roman" w:cs="Times New Roman"/>
          <w:color w:val="000000"/>
          <w:sz w:val="28"/>
          <w:szCs w:val="28"/>
          <w:rtl/>
          <w:lang w:val="en-US"/>
        </w:rPr>
        <w:t xml:space="preserve"> (בביצה יא:) בדברים שהתירו סופן מפני </w:t>
      </w:r>
      <w:proofErr w:type="spellStart"/>
      <w:r>
        <w:rPr>
          <w:rFonts w:ascii="Times New Roman" w:hAnsi="Times New Roman" w:cs="Times New Roman"/>
          <w:color w:val="000000"/>
          <w:sz w:val="28"/>
          <w:szCs w:val="28"/>
          <w:rtl/>
          <w:lang w:val="en-US"/>
        </w:rPr>
        <w:t>תחלתן</w:t>
      </w:r>
      <w:proofErr w:type="spellEnd"/>
      <w:r>
        <w:rPr>
          <w:rFonts w:ascii="Times New Roman" w:hAnsi="Times New Roman" w:cs="Times New Roman"/>
          <w:color w:val="000000"/>
          <w:sz w:val="28"/>
          <w:szCs w:val="28"/>
          <w:rtl/>
          <w:lang w:val="en-US"/>
        </w:rPr>
        <w:t xml:space="preserve">. ואם נאמר </w:t>
      </w:r>
      <w:proofErr w:type="spellStart"/>
      <w:r>
        <w:rPr>
          <w:rFonts w:ascii="Times New Roman" w:hAnsi="Times New Roman" w:cs="Times New Roman"/>
          <w:color w:val="000000"/>
          <w:sz w:val="28"/>
          <w:szCs w:val="28"/>
          <w:rtl/>
          <w:lang w:val="en-US"/>
        </w:rPr>
        <w:t>דעולא</w:t>
      </w:r>
      <w:proofErr w:type="spellEnd"/>
      <w:r>
        <w:rPr>
          <w:rFonts w:ascii="Times New Roman" w:hAnsi="Times New Roman" w:cs="Times New Roman"/>
          <w:color w:val="000000"/>
          <w:sz w:val="28"/>
          <w:szCs w:val="28"/>
          <w:rtl/>
          <w:lang w:val="en-US"/>
        </w:rPr>
        <w:t xml:space="preserve"> פליג ע"ז, א"כ למה פסקו הפו' להתיר. ודחק </w:t>
      </w:r>
      <w:proofErr w:type="spellStart"/>
      <w:r>
        <w:rPr>
          <w:rFonts w:ascii="Times New Roman" w:hAnsi="Times New Roman" w:cs="Times New Roman"/>
          <w:color w:val="000000"/>
          <w:sz w:val="28"/>
          <w:szCs w:val="28"/>
          <w:rtl/>
          <w:lang w:val="en-US"/>
        </w:rPr>
        <w:t>דה"ט</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דהפו</w:t>
      </w:r>
      <w:proofErr w:type="spellEnd"/>
      <w:r>
        <w:rPr>
          <w:rFonts w:ascii="Times New Roman" w:hAnsi="Times New Roman" w:cs="Times New Roman"/>
          <w:color w:val="000000"/>
          <w:sz w:val="28"/>
          <w:szCs w:val="28"/>
          <w:rtl/>
          <w:lang w:val="en-US"/>
        </w:rPr>
        <w:t xml:space="preserve">' משום </w:t>
      </w:r>
      <w:proofErr w:type="spellStart"/>
      <w:r>
        <w:rPr>
          <w:rFonts w:ascii="Times New Roman" w:hAnsi="Times New Roman" w:cs="Times New Roman"/>
          <w:color w:val="000000"/>
          <w:sz w:val="28"/>
          <w:szCs w:val="28"/>
          <w:rtl/>
          <w:lang w:val="en-US"/>
        </w:rPr>
        <w:t>דמסיק</w:t>
      </w:r>
      <w:proofErr w:type="spellEnd"/>
      <w:r>
        <w:rPr>
          <w:rFonts w:ascii="Times New Roman" w:hAnsi="Times New Roman" w:cs="Times New Roman"/>
          <w:color w:val="000000"/>
          <w:sz w:val="28"/>
          <w:szCs w:val="28"/>
          <w:rtl/>
          <w:lang w:val="en-US"/>
        </w:rPr>
        <w:t xml:space="preserve"> בבבלי בשם רב אשי </w:t>
      </w:r>
      <w:proofErr w:type="spellStart"/>
      <w:r>
        <w:rPr>
          <w:rFonts w:ascii="Times New Roman" w:hAnsi="Times New Roman" w:cs="Times New Roman"/>
          <w:color w:val="000000"/>
          <w:sz w:val="28"/>
          <w:szCs w:val="28"/>
          <w:rtl/>
          <w:lang w:val="en-US"/>
        </w:rPr>
        <w:t>דמתני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נמי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דייקא</w:t>
      </w:r>
      <w:proofErr w:type="spellEnd"/>
      <w:r>
        <w:rPr>
          <w:rFonts w:ascii="Times New Roman" w:hAnsi="Times New Roman" w:cs="Times New Roman"/>
          <w:color w:val="000000"/>
          <w:sz w:val="28"/>
          <w:szCs w:val="28"/>
          <w:rtl/>
          <w:lang w:val="en-US"/>
        </w:rPr>
        <w:t xml:space="preserve"> להכי פסקו כמותו </w:t>
      </w:r>
      <w:proofErr w:type="spellStart"/>
      <w:r>
        <w:rPr>
          <w:rFonts w:ascii="Times New Roman" w:hAnsi="Times New Roman" w:cs="Times New Roman"/>
          <w:color w:val="000000"/>
          <w:sz w:val="28"/>
          <w:szCs w:val="28"/>
          <w:rtl/>
          <w:lang w:val="en-US"/>
        </w:rPr>
        <w:t>דבתראה</w:t>
      </w:r>
      <w:proofErr w:type="spellEnd"/>
      <w:r>
        <w:rPr>
          <w:rFonts w:ascii="Times New Roman" w:hAnsi="Times New Roman" w:cs="Times New Roman"/>
          <w:color w:val="000000"/>
          <w:sz w:val="28"/>
          <w:szCs w:val="28"/>
          <w:rtl/>
          <w:lang w:val="en-US"/>
        </w:rPr>
        <w:t xml:space="preserve"> הוא. ע"כ. ולפי הנ"ל התירוץ פשוט דלא </w:t>
      </w:r>
      <w:proofErr w:type="spellStart"/>
      <w:r>
        <w:rPr>
          <w:rFonts w:ascii="Times New Roman" w:hAnsi="Times New Roman" w:cs="Times New Roman"/>
          <w:color w:val="000000"/>
          <w:sz w:val="28"/>
          <w:szCs w:val="28"/>
          <w:rtl/>
          <w:lang w:val="en-US"/>
        </w:rPr>
        <w:t>איצטריכא</w:t>
      </w:r>
      <w:proofErr w:type="spellEnd"/>
      <w:r>
        <w:rPr>
          <w:rFonts w:ascii="Times New Roman" w:hAnsi="Times New Roman" w:cs="Times New Roman"/>
          <w:color w:val="000000"/>
          <w:sz w:val="28"/>
          <w:szCs w:val="28"/>
          <w:rtl/>
          <w:lang w:val="en-US"/>
        </w:rPr>
        <w:t xml:space="preserve"> ליה למנותו ותנא ושייר. וע"ע בחי' המאירי (ביצה יא:). </w:t>
      </w:r>
      <w:proofErr w:type="spellStart"/>
      <w:r>
        <w:rPr>
          <w:rFonts w:ascii="Times New Roman" w:hAnsi="Times New Roman" w:cs="Times New Roman"/>
          <w:color w:val="000000"/>
          <w:sz w:val="28"/>
          <w:szCs w:val="28"/>
          <w:rtl/>
          <w:lang w:val="en-US"/>
        </w:rPr>
        <w:t>ודו"ק</w:t>
      </w:r>
      <w:proofErr w:type="spellEnd"/>
      <w:r>
        <w:rPr>
          <w:rFonts w:ascii="Times New Roman" w:hAnsi="Times New Roman" w:cs="Times New Roman"/>
          <w:color w:val="000000"/>
          <w:sz w:val="28"/>
          <w:szCs w:val="28"/>
          <w:rtl/>
          <w:lang w:val="en-US"/>
        </w:rPr>
        <w:t xml:space="preserve">. וע'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חות</w:t>
      </w:r>
      <w:proofErr w:type="spellEnd"/>
      <w:r>
        <w:rPr>
          <w:rFonts w:ascii="Times New Roman" w:hAnsi="Times New Roman" w:cs="Times New Roman"/>
          <w:color w:val="000000"/>
          <w:sz w:val="28"/>
          <w:szCs w:val="28"/>
          <w:rtl/>
          <w:lang w:val="en-US"/>
        </w:rPr>
        <w:t xml:space="preserve"> יאיר (סי' </w:t>
      </w:r>
      <w:proofErr w:type="spellStart"/>
      <w:r>
        <w:rPr>
          <w:rFonts w:ascii="Times New Roman" w:hAnsi="Times New Roman" w:cs="Times New Roman"/>
          <w:color w:val="000000"/>
          <w:sz w:val="28"/>
          <w:szCs w:val="28"/>
          <w:rtl/>
          <w:lang w:val="en-US"/>
        </w:rPr>
        <w:t>קטו</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דכל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הנהו</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דחשיב</w:t>
      </w:r>
      <w:proofErr w:type="spellEnd"/>
      <w:r>
        <w:rPr>
          <w:rFonts w:ascii="Times New Roman" w:hAnsi="Times New Roman" w:cs="Times New Roman"/>
          <w:color w:val="000000"/>
          <w:sz w:val="28"/>
          <w:szCs w:val="28"/>
          <w:rtl/>
          <w:lang w:val="en-US"/>
        </w:rPr>
        <w:t xml:space="preserve"> שהתירו סופן משום </w:t>
      </w:r>
      <w:proofErr w:type="spellStart"/>
      <w:r>
        <w:rPr>
          <w:rFonts w:ascii="Times New Roman" w:hAnsi="Times New Roman" w:cs="Times New Roman"/>
          <w:color w:val="000000"/>
          <w:sz w:val="28"/>
          <w:szCs w:val="28"/>
          <w:rtl/>
          <w:lang w:val="en-US"/>
        </w:rPr>
        <w:t>תחלתן</w:t>
      </w:r>
      <w:proofErr w:type="spellEnd"/>
      <w:r>
        <w:rPr>
          <w:rFonts w:ascii="Times New Roman" w:hAnsi="Times New Roman" w:cs="Times New Roman"/>
          <w:color w:val="000000"/>
          <w:sz w:val="28"/>
          <w:szCs w:val="28"/>
          <w:rtl/>
          <w:lang w:val="en-US"/>
        </w:rPr>
        <w:t xml:space="preserve"> צרכי רבים </w:t>
      </w:r>
      <w:proofErr w:type="spellStart"/>
      <w:r>
        <w:rPr>
          <w:rFonts w:ascii="Times New Roman" w:hAnsi="Times New Roman" w:cs="Times New Roman"/>
          <w:color w:val="000000"/>
          <w:sz w:val="28"/>
          <w:szCs w:val="28"/>
          <w:rtl/>
          <w:lang w:val="en-US"/>
        </w:rPr>
        <w:t>נינהו</w:t>
      </w:r>
      <w:proofErr w:type="spellEnd"/>
      <w:r>
        <w:rPr>
          <w:rFonts w:ascii="Times New Roman" w:hAnsi="Times New Roman" w:cs="Times New Roman"/>
          <w:color w:val="000000"/>
          <w:sz w:val="28"/>
          <w:szCs w:val="28"/>
          <w:rtl/>
          <w:lang w:val="en-US"/>
        </w:rPr>
        <w:t xml:space="preserve">, ואפשר </w:t>
      </w:r>
      <w:proofErr w:type="spellStart"/>
      <w:r>
        <w:rPr>
          <w:rFonts w:ascii="Times New Roman" w:hAnsi="Times New Roman" w:cs="Times New Roman"/>
          <w:color w:val="000000"/>
          <w:sz w:val="28"/>
          <w:szCs w:val="28"/>
          <w:rtl/>
          <w:lang w:val="en-US"/>
        </w:rPr>
        <w:t>דליחיד</w:t>
      </w:r>
      <w:proofErr w:type="spellEnd"/>
      <w:r>
        <w:rPr>
          <w:rFonts w:ascii="Times New Roman" w:hAnsi="Times New Roman" w:cs="Times New Roman"/>
          <w:color w:val="000000"/>
          <w:sz w:val="28"/>
          <w:szCs w:val="28"/>
          <w:rtl/>
          <w:lang w:val="en-US"/>
        </w:rPr>
        <w:t xml:space="preserve"> לא שרי. ע"ש. וכן משמע </w:t>
      </w:r>
      <w:proofErr w:type="spellStart"/>
      <w:r>
        <w:rPr>
          <w:rFonts w:ascii="Times New Roman" w:hAnsi="Times New Roman" w:cs="Times New Roman"/>
          <w:color w:val="000000"/>
          <w:sz w:val="28"/>
          <w:szCs w:val="28"/>
          <w:rtl/>
          <w:lang w:val="en-US"/>
        </w:rPr>
        <w:t>בהרא"ש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פ"ק</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דביצה</w:t>
      </w:r>
      <w:proofErr w:type="spellEnd"/>
      <w:r>
        <w:rPr>
          <w:rFonts w:ascii="Times New Roman" w:hAnsi="Times New Roman" w:cs="Times New Roman"/>
          <w:color w:val="000000"/>
          <w:sz w:val="28"/>
          <w:szCs w:val="28"/>
          <w:rtl/>
          <w:lang w:val="en-US"/>
        </w:rPr>
        <w:t xml:space="preserve"> ס"ס ט), ובחי' </w:t>
      </w:r>
      <w:proofErr w:type="spellStart"/>
      <w:r>
        <w:rPr>
          <w:rFonts w:ascii="Times New Roman" w:hAnsi="Times New Roman" w:cs="Times New Roman"/>
          <w:color w:val="000000"/>
          <w:sz w:val="28"/>
          <w:szCs w:val="28"/>
          <w:rtl/>
          <w:lang w:val="en-US"/>
        </w:rPr>
        <w:t>חת"ס</w:t>
      </w:r>
      <w:proofErr w:type="spellEnd"/>
      <w:r>
        <w:rPr>
          <w:rFonts w:ascii="Times New Roman" w:hAnsi="Times New Roman" w:cs="Times New Roman"/>
          <w:color w:val="000000"/>
          <w:sz w:val="28"/>
          <w:szCs w:val="28"/>
          <w:rtl/>
          <w:lang w:val="en-US"/>
        </w:rPr>
        <w:t xml:space="preserve"> (ביצה יא:). ע"ש. </w:t>
      </w:r>
      <w:proofErr w:type="spellStart"/>
      <w:r>
        <w:rPr>
          <w:rFonts w:ascii="Times New Roman" w:hAnsi="Times New Roman" w:cs="Times New Roman"/>
          <w:color w:val="000000"/>
          <w:sz w:val="28"/>
          <w:szCs w:val="28"/>
          <w:rtl/>
          <w:lang w:val="en-US"/>
        </w:rPr>
        <w:t>לפ"ז</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בנ"ד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נמי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י"ל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דחשיב</w:t>
      </w:r>
      <w:proofErr w:type="spellEnd"/>
      <w:r>
        <w:rPr>
          <w:rFonts w:ascii="Times New Roman" w:hAnsi="Times New Roman" w:cs="Times New Roman"/>
          <w:color w:val="000000"/>
          <w:sz w:val="28"/>
          <w:szCs w:val="28"/>
          <w:rtl/>
          <w:lang w:val="en-US"/>
        </w:rPr>
        <w:t xml:space="preserve"> צרכי יחיד. וי"ל. ועכ"פ מסתברא ודאי דלא </w:t>
      </w:r>
      <w:proofErr w:type="spellStart"/>
      <w:r>
        <w:rPr>
          <w:rFonts w:ascii="Times New Roman" w:hAnsi="Times New Roman" w:cs="Times New Roman"/>
          <w:color w:val="000000"/>
          <w:sz w:val="28"/>
          <w:szCs w:val="28"/>
          <w:rtl/>
          <w:lang w:val="en-US"/>
        </w:rPr>
        <w:t>אמרינן</w:t>
      </w:r>
      <w:proofErr w:type="spellEnd"/>
      <w:r>
        <w:rPr>
          <w:rFonts w:ascii="Times New Roman" w:hAnsi="Times New Roman" w:cs="Times New Roman"/>
          <w:color w:val="000000"/>
          <w:sz w:val="28"/>
          <w:szCs w:val="28"/>
          <w:rtl/>
          <w:lang w:val="en-US"/>
        </w:rPr>
        <w:t xml:space="preserve"> הכי אלא כשיבא </w:t>
      </w:r>
      <w:proofErr w:type="spellStart"/>
      <w:r>
        <w:rPr>
          <w:rFonts w:ascii="Times New Roman" w:hAnsi="Times New Roman" w:cs="Times New Roman"/>
          <w:color w:val="000000"/>
          <w:sz w:val="28"/>
          <w:szCs w:val="28"/>
          <w:rtl/>
          <w:lang w:val="en-US"/>
        </w:rPr>
        <w:t>להמנע</w:t>
      </w:r>
      <w:proofErr w:type="spellEnd"/>
      <w:r>
        <w:rPr>
          <w:rFonts w:ascii="Times New Roman" w:hAnsi="Times New Roman" w:cs="Times New Roman"/>
          <w:color w:val="000000"/>
          <w:sz w:val="28"/>
          <w:szCs w:val="28"/>
          <w:rtl/>
          <w:lang w:val="en-US"/>
        </w:rPr>
        <w:t xml:space="preserve"> משמחת יום טוב לגמרי, </w:t>
      </w:r>
      <w:proofErr w:type="spellStart"/>
      <w:r>
        <w:rPr>
          <w:rFonts w:ascii="Times New Roman" w:hAnsi="Times New Roman" w:cs="Times New Roman"/>
          <w:color w:val="000000"/>
          <w:sz w:val="28"/>
          <w:szCs w:val="28"/>
          <w:rtl/>
          <w:lang w:val="en-US"/>
        </w:rPr>
        <w:t>משא"כ</w:t>
      </w:r>
      <w:proofErr w:type="spellEnd"/>
      <w:r>
        <w:rPr>
          <w:rFonts w:ascii="Times New Roman" w:hAnsi="Times New Roman" w:cs="Times New Roman"/>
          <w:color w:val="000000"/>
          <w:sz w:val="28"/>
          <w:szCs w:val="28"/>
          <w:rtl/>
          <w:lang w:val="en-US"/>
        </w:rPr>
        <w:t xml:space="preserve"> הכא שאפשר לבשל במכונת בישול (פרימוס) או בפתיליה. ולחם עצלות לא יאכל. וע"כ ודאי שאין להתיר. +/</w:t>
      </w:r>
      <w:proofErr w:type="spellStart"/>
      <w:r>
        <w:rPr>
          <w:rFonts w:ascii="Times New Roman" w:hAnsi="Times New Roman" w:cs="Times New Roman"/>
          <w:color w:val="000000"/>
          <w:sz w:val="28"/>
          <w:szCs w:val="28"/>
          <w:rtl/>
          <w:lang w:val="en-US"/>
        </w:rPr>
        <w:t>מלואים</w:t>
      </w:r>
      <w:proofErr w:type="spellEnd"/>
      <w:r>
        <w:rPr>
          <w:rFonts w:ascii="Times New Roman" w:hAnsi="Times New Roman" w:cs="Times New Roman"/>
          <w:color w:val="000000"/>
          <w:sz w:val="28"/>
          <w:szCs w:val="28"/>
          <w:rtl/>
          <w:lang w:val="en-US"/>
        </w:rPr>
        <w:t xml:space="preserve">/ כעת ראיתי </w:t>
      </w:r>
      <w:proofErr w:type="spellStart"/>
      <w:r>
        <w:rPr>
          <w:rFonts w:ascii="Times New Roman" w:hAnsi="Times New Roman" w:cs="Times New Roman"/>
          <w:color w:val="000000"/>
          <w:sz w:val="28"/>
          <w:szCs w:val="28"/>
          <w:rtl/>
          <w:lang w:val="en-US"/>
        </w:rPr>
        <w:t>מ"ש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הגר"ש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פולונסקי</w:t>
      </w:r>
      <w:proofErr w:type="spellEnd"/>
      <w:r>
        <w:rPr>
          <w:rFonts w:ascii="Times New Roman" w:hAnsi="Times New Roman" w:cs="Times New Roman"/>
          <w:color w:val="000000"/>
          <w:sz w:val="28"/>
          <w:szCs w:val="28"/>
          <w:rtl/>
          <w:lang w:val="en-US"/>
        </w:rPr>
        <w:t xml:space="preserve"> בדברי אהרן (סי' ו). ע"ש.+ וע'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מהר"ש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ענגיל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ח"ג</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נה</w:t>
      </w:r>
      <w:proofErr w:type="spellEnd"/>
      <w:r>
        <w:rPr>
          <w:rFonts w:ascii="Times New Roman" w:hAnsi="Times New Roman" w:cs="Times New Roman"/>
          <w:color w:val="000000"/>
          <w:sz w:val="28"/>
          <w:szCs w:val="28"/>
          <w:rtl/>
          <w:lang w:val="en-US"/>
        </w:rPr>
        <w:t xml:space="preserve">), שהעלה להתיר לכבות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ע"י עכו"ם, אם חושש להניח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דולק משום סכנה, וסמך לזה </w:t>
      </w:r>
      <w:proofErr w:type="spellStart"/>
      <w:r>
        <w:rPr>
          <w:rFonts w:ascii="Times New Roman" w:hAnsi="Times New Roman" w:cs="Times New Roman"/>
          <w:color w:val="000000"/>
          <w:sz w:val="28"/>
          <w:szCs w:val="28"/>
          <w:rtl/>
          <w:lang w:val="en-US"/>
        </w:rPr>
        <w:t>ממ"ש</w:t>
      </w:r>
      <w:proofErr w:type="spellEnd"/>
      <w:r>
        <w:rPr>
          <w:rFonts w:ascii="Times New Roman" w:hAnsi="Times New Roman" w:cs="Times New Roman"/>
          <w:color w:val="000000"/>
          <w:sz w:val="28"/>
          <w:szCs w:val="28"/>
          <w:rtl/>
          <w:lang w:val="en-US"/>
        </w:rPr>
        <w:t xml:space="preserve"> (ביצה יא:) ג' דברים התירו סופן משום </w:t>
      </w:r>
      <w:proofErr w:type="spellStart"/>
      <w:r>
        <w:rPr>
          <w:rFonts w:ascii="Times New Roman" w:hAnsi="Times New Roman" w:cs="Times New Roman"/>
          <w:color w:val="000000"/>
          <w:sz w:val="28"/>
          <w:szCs w:val="28"/>
          <w:rtl/>
          <w:lang w:val="en-US"/>
        </w:rPr>
        <w:t>תחלתן</w:t>
      </w:r>
      <w:proofErr w:type="spellEnd"/>
      <w:r>
        <w:rPr>
          <w:rFonts w:ascii="Times New Roman" w:hAnsi="Times New Roman" w:cs="Times New Roman"/>
          <w:color w:val="000000"/>
          <w:sz w:val="28"/>
          <w:szCs w:val="28"/>
          <w:rtl/>
          <w:lang w:val="en-US"/>
        </w:rPr>
        <w:t xml:space="preserve">, משום </w:t>
      </w:r>
      <w:proofErr w:type="spellStart"/>
      <w:r>
        <w:rPr>
          <w:rFonts w:ascii="Times New Roman" w:hAnsi="Times New Roman" w:cs="Times New Roman"/>
          <w:color w:val="000000"/>
          <w:sz w:val="28"/>
          <w:szCs w:val="28"/>
          <w:rtl/>
          <w:lang w:val="en-US"/>
        </w:rPr>
        <w:t>דאל"כ</w:t>
      </w:r>
      <w:proofErr w:type="spellEnd"/>
      <w:r>
        <w:rPr>
          <w:rFonts w:ascii="Times New Roman" w:hAnsi="Times New Roman" w:cs="Times New Roman"/>
          <w:color w:val="000000"/>
          <w:sz w:val="28"/>
          <w:szCs w:val="28"/>
          <w:rtl/>
          <w:lang w:val="en-US"/>
        </w:rPr>
        <w:t xml:space="preserve"> אתי </w:t>
      </w:r>
      <w:proofErr w:type="spellStart"/>
      <w:r>
        <w:rPr>
          <w:rFonts w:ascii="Times New Roman" w:hAnsi="Times New Roman" w:cs="Times New Roman"/>
          <w:color w:val="000000"/>
          <w:sz w:val="28"/>
          <w:szCs w:val="28"/>
          <w:rtl/>
          <w:lang w:val="en-US"/>
        </w:rPr>
        <w:t>לאמנועי</w:t>
      </w:r>
      <w:proofErr w:type="spellEnd"/>
      <w:r>
        <w:rPr>
          <w:rFonts w:ascii="Times New Roman" w:hAnsi="Times New Roman" w:cs="Times New Roman"/>
          <w:color w:val="000000"/>
          <w:sz w:val="28"/>
          <w:szCs w:val="28"/>
          <w:rtl/>
          <w:lang w:val="en-US"/>
        </w:rPr>
        <w:t xml:space="preserve"> משמחת יום טוב. ובפרט אם יאמר לעכו"ם מעיו"ט. ע"ש. הנה גם הוא ז"ל לא </w:t>
      </w:r>
      <w:proofErr w:type="spellStart"/>
      <w:r>
        <w:rPr>
          <w:rFonts w:ascii="Times New Roman" w:hAnsi="Times New Roman" w:cs="Times New Roman"/>
          <w:color w:val="000000"/>
          <w:sz w:val="28"/>
          <w:szCs w:val="28"/>
          <w:rtl/>
          <w:lang w:val="en-US"/>
        </w:rPr>
        <w:t>היקל</w:t>
      </w:r>
      <w:proofErr w:type="spellEnd"/>
      <w:r>
        <w:rPr>
          <w:rFonts w:ascii="Times New Roman" w:hAnsi="Times New Roman" w:cs="Times New Roman"/>
          <w:color w:val="000000"/>
          <w:sz w:val="28"/>
          <w:szCs w:val="28"/>
          <w:rtl/>
          <w:lang w:val="en-US"/>
        </w:rPr>
        <w:t xml:space="preserve"> אלא כיבוי ע"י עכו"ם. וגם בזה שכנגדו חלוק עליו, הוא </w:t>
      </w:r>
      <w:proofErr w:type="spellStart"/>
      <w:r>
        <w:rPr>
          <w:rFonts w:ascii="Times New Roman" w:hAnsi="Times New Roman" w:cs="Times New Roman"/>
          <w:color w:val="000000"/>
          <w:sz w:val="28"/>
          <w:szCs w:val="28"/>
          <w:rtl/>
          <w:lang w:val="en-US"/>
        </w:rPr>
        <w:t>הגאב"ד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דברודי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מחזה אברהם (</w:t>
      </w:r>
      <w:proofErr w:type="spellStart"/>
      <w:r>
        <w:rPr>
          <w:rFonts w:ascii="Times New Roman" w:hAnsi="Times New Roman" w:cs="Times New Roman"/>
          <w:color w:val="000000"/>
          <w:sz w:val="28"/>
          <w:szCs w:val="28"/>
          <w:rtl/>
          <w:lang w:val="en-US"/>
        </w:rPr>
        <w:t>חאו"ח</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מא</w:t>
      </w:r>
      <w:proofErr w:type="spellEnd"/>
      <w:r>
        <w:rPr>
          <w:rFonts w:ascii="Times New Roman" w:hAnsi="Times New Roman" w:cs="Times New Roman"/>
          <w:color w:val="000000"/>
          <w:sz w:val="28"/>
          <w:szCs w:val="28"/>
          <w:rtl/>
          <w:lang w:val="en-US"/>
        </w:rPr>
        <w:t xml:space="preserve">), שפסק להחמיר גם ע"י עכו"ם ע"ש. </w:t>
      </w:r>
      <w:proofErr w:type="spellStart"/>
      <w:r>
        <w:rPr>
          <w:rFonts w:ascii="Times New Roman" w:hAnsi="Times New Roman" w:cs="Times New Roman"/>
          <w:color w:val="000000"/>
          <w:sz w:val="28"/>
          <w:szCs w:val="28"/>
          <w:rtl/>
          <w:lang w:val="en-US"/>
        </w:rPr>
        <w:t>ודו"ק</w:t>
      </w:r>
      <w:proofErr w:type="spellEnd"/>
      <w:r>
        <w:rPr>
          <w:rFonts w:ascii="Times New Roman" w:hAnsi="Times New Roman" w:cs="Times New Roman"/>
          <w:color w:val="000000"/>
          <w:sz w:val="28"/>
          <w:szCs w:val="28"/>
          <w:rtl/>
          <w:lang w:val="en-US"/>
        </w:rPr>
        <w:t xml:space="preserve">. </w:t>
      </w:r>
    </w:p>
    <w:p w14:paraId="3101C8B0"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(ה) </w:t>
      </w:r>
      <w:proofErr w:type="spellStart"/>
      <w:r w:rsidRPr="008C205F">
        <w:rPr>
          <w:rFonts w:ascii="Times New Roman" w:hAnsi="Times New Roman" w:cs="Times New Roman"/>
          <w:b/>
          <w:bCs/>
          <w:color w:val="000000"/>
          <w:sz w:val="28"/>
          <w:szCs w:val="28"/>
          <w:rtl/>
          <w:lang w:val="en-US"/>
        </w:rPr>
        <w:t>ותבט</w:t>
      </w:r>
      <w:proofErr w:type="spellEnd"/>
      <w:r w:rsidRPr="008C205F">
        <w:rPr>
          <w:rFonts w:ascii="Times New Roman" w:hAnsi="Times New Roman" w:cs="Times New Roman"/>
          <w:b/>
          <w:bCs/>
          <w:color w:val="000000"/>
          <w:sz w:val="28"/>
          <w:szCs w:val="28"/>
          <w:rtl/>
          <w:lang w:val="en-US"/>
        </w:rPr>
        <w:t xml:space="preserve"> עיני </w:t>
      </w:r>
      <w:proofErr w:type="spellStart"/>
      <w:r w:rsidRPr="008C205F">
        <w:rPr>
          <w:rFonts w:ascii="Times New Roman" w:hAnsi="Times New Roman" w:cs="Times New Roman"/>
          <w:b/>
          <w:bCs/>
          <w:color w:val="000000"/>
          <w:sz w:val="28"/>
          <w:szCs w:val="28"/>
          <w:rtl/>
          <w:lang w:val="en-US"/>
        </w:rPr>
        <w:t>בשו"ת</w:t>
      </w:r>
      <w:proofErr w:type="spellEnd"/>
      <w:r w:rsidRPr="008C205F">
        <w:rPr>
          <w:rFonts w:ascii="Times New Roman" w:hAnsi="Times New Roman" w:cs="Times New Roman"/>
          <w:b/>
          <w:bCs/>
          <w:color w:val="000000"/>
          <w:sz w:val="28"/>
          <w:szCs w:val="28"/>
          <w:rtl/>
          <w:lang w:val="en-US"/>
        </w:rPr>
        <w:t xml:space="preserve"> נצר מטעי</w:t>
      </w:r>
      <w:r>
        <w:rPr>
          <w:rFonts w:ascii="Times New Roman" w:hAnsi="Times New Roman" w:cs="Times New Roman"/>
          <w:color w:val="000000"/>
          <w:sz w:val="28"/>
          <w:szCs w:val="28"/>
          <w:rtl/>
          <w:lang w:val="en-US"/>
        </w:rPr>
        <w:t xml:space="preserve"> (סי' ט אות ו), שהביא </w:t>
      </w:r>
      <w:proofErr w:type="spellStart"/>
      <w:r>
        <w:rPr>
          <w:rFonts w:ascii="Times New Roman" w:hAnsi="Times New Roman" w:cs="Times New Roman"/>
          <w:color w:val="000000"/>
          <w:sz w:val="28"/>
          <w:szCs w:val="28"/>
          <w:rtl/>
          <w:lang w:val="en-US"/>
        </w:rPr>
        <w:t>מ"ש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התוס</w:t>
      </w:r>
      <w:proofErr w:type="spellEnd"/>
      <w:r>
        <w:rPr>
          <w:rFonts w:ascii="Times New Roman" w:hAnsi="Times New Roman" w:cs="Times New Roman"/>
          <w:color w:val="000000"/>
          <w:sz w:val="28"/>
          <w:szCs w:val="28"/>
          <w:rtl/>
          <w:lang w:val="en-US"/>
        </w:rPr>
        <w:t xml:space="preserve">' (ביצה </w:t>
      </w:r>
      <w:proofErr w:type="spellStart"/>
      <w:r>
        <w:rPr>
          <w:rFonts w:ascii="Times New Roman" w:hAnsi="Times New Roman" w:cs="Times New Roman"/>
          <w:color w:val="000000"/>
          <w:sz w:val="28"/>
          <w:szCs w:val="28"/>
          <w:rtl/>
          <w:lang w:val="en-US"/>
        </w:rPr>
        <w:t>כב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דה"ט</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דהמסתפק</w:t>
      </w:r>
      <w:proofErr w:type="spellEnd"/>
      <w:r>
        <w:rPr>
          <w:rFonts w:ascii="Times New Roman" w:hAnsi="Times New Roman" w:cs="Times New Roman"/>
          <w:color w:val="000000"/>
          <w:sz w:val="28"/>
          <w:szCs w:val="28"/>
          <w:rtl/>
          <w:lang w:val="en-US"/>
        </w:rPr>
        <w:t xml:space="preserve"> מן השמן שבנר חייב, אינו מפני שממהר כיבויו, דלא הוי אלא גרם כיבוי </w:t>
      </w:r>
      <w:proofErr w:type="spellStart"/>
      <w:r>
        <w:rPr>
          <w:rFonts w:ascii="Times New Roman" w:hAnsi="Times New Roman" w:cs="Times New Roman"/>
          <w:color w:val="000000"/>
          <w:sz w:val="28"/>
          <w:szCs w:val="28"/>
          <w:rtl/>
          <w:lang w:val="en-US"/>
        </w:rPr>
        <w:t>דשרי</w:t>
      </w:r>
      <w:proofErr w:type="spellEnd"/>
      <w:r>
        <w:rPr>
          <w:rFonts w:ascii="Times New Roman" w:hAnsi="Times New Roman" w:cs="Times New Roman"/>
          <w:color w:val="000000"/>
          <w:sz w:val="28"/>
          <w:szCs w:val="28"/>
          <w:rtl/>
          <w:lang w:val="en-US"/>
        </w:rPr>
        <w:t xml:space="preserve"> ביום טוב, אלא </w:t>
      </w:r>
      <w:proofErr w:type="spellStart"/>
      <w:r>
        <w:rPr>
          <w:rFonts w:ascii="Times New Roman" w:hAnsi="Times New Roman" w:cs="Times New Roman"/>
          <w:color w:val="000000"/>
          <w:sz w:val="28"/>
          <w:szCs w:val="28"/>
          <w:rtl/>
          <w:lang w:val="en-US"/>
        </w:rPr>
        <w:t>ה"ט</w:t>
      </w:r>
      <w:proofErr w:type="spellEnd"/>
      <w:r>
        <w:rPr>
          <w:rFonts w:ascii="Times New Roman" w:hAnsi="Times New Roman" w:cs="Times New Roman"/>
          <w:color w:val="000000"/>
          <w:sz w:val="28"/>
          <w:szCs w:val="28"/>
          <w:rtl/>
          <w:lang w:val="en-US"/>
        </w:rPr>
        <w:t xml:space="preserve"> הואיל ובאותה שעה שמסתפק ממנו מכבה קצת ומכהה אורו דלא יכול </w:t>
      </w:r>
      <w:proofErr w:type="spellStart"/>
      <w:r>
        <w:rPr>
          <w:rFonts w:ascii="Times New Roman" w:hAnsi="Times New Roman" w:cs="Times New Roman"/>
          <w:color w:val="000000"/>
          <w:sz w:val="28"/>
          <w:szCs w:val="28"/>
          <w:rtl/>
          <w:lang w:val="en-US"/>
        </w:rPr>
        <w:t>לאנהורי</w:t>
      </w:r>
      <w:proofErr w:type="spellEnd"/>
      <w:r>
        <w:rPr>
          <w:rFonts w:ascii="Times New Roman" w:hAnsi="Times New Roman" w:cs="Times New Roman"/>
          <w:color w:val="000000"/>
          <w:sz w:val="28"/>
          <w:szCs w:val="28"/>
          <w:rtl/>
          <w:lang w:val="en-US"/>
        </w:rPr>
        <w:t xml:space="preserve"> כולי האי </w:t>
      </w:r>
      <w:proofErr w:type="spellStart"/>
      <w:r>
        <w:rPr>
          <w:rFonts w:ascii="Times New Roman" w:hAnsi="Times New Roman" w:cs="Times New Roman"/>
          <w:color w:val="000000"/>
          <w:sz w:val="28"/>
          <w:szCs w:val="28"/>
          <w:rtl/>
          <w:lang w:val="en-US"/>
        </w:rPr>
        <w:t>כו</w:t>
      </w:r>
      <w:proofErr w:type="spellEnd"/>
      <w:r>
        <w:rPr>
          <w:rFonts w:ascii="Times New Roman" w:hAnsi="Times New Roman" w:cs="Times New Roman"/>
          <w:color w:val="000000"/>
          <w:sz w:val="28"/>
          <w:szCs w:val="28"/>
          <w:rtl/>
          <w:lang w:val="en-US"/>
        </w:rPr>
        <w:t xml:space="preserve">'. ומכאן יש להתיר </w:t>
      </w:r>
      <w:proofErr w:type="spellStart"/>
      <w:r>
        <w:rPr>
          <w:rFonts w:ascii="Times New Roman" w:hAnsi="Times New Roman" w:cs="Times New Roman"/>
          <w:color w:val="000000"/>
          <w:sz w:val="28"/>
          <w:szCs w:val="28"/>
          <w:rtl/>
          <w:lang w:val="en-US"/>
        </w:rPr>
        <w:t>קנדילא</w:t>
      </w:r>
      <w:proofErr w:type="spellEnd"/>
      <w:r>
        <w:rPr>
          <w:rFonts w:ascii="Times New Roman" w:hAnsi="Times New Roman" w:cs="Times New Roman"/>
          <w:color w:val="000000"/>
          <w:sz w:val="28"/>
          <w:szCs w:val="28"/>
          <w:rtl/>
          <w:lang w:val="en-US"/>
        </w:rPr>
        <w:t xml:space="preserve"> /נר/ של </w:t>
      </w:r>
      <w:proofErr w:type="spellStart"/>
      <w:r>
        <w:rPr>
          <w:rFonts w:ascii="Times New Roman" w:hAnsi="Times New Roman" w:cs="Times New Roman"/>
          <w:color w:val="000000"/>
          <w:sz w:val="28"/>
          <w:szCs w:val="28"/>
          <w:rtl/>
          <w:lang w:val="en-US"/>
        </w:rPr>
        <w:t>שעוה</w:t>
      </w:r>
      <w:proofErr w:type="spellEnd"/>
      <w:r>
        <w:rPr>
          <w:rFonts w:ascii="Times New Roman" w:hAnsi="Times New Roman" w:cs="Times New Roman"/>
          <w:color w:val="000000"/>
          <w:sz w:val="28"/>
          <w:szCs w:val="28"/>
          <w:rtl/>
          <w:lang w:val="en-US"/>
        </w:rPr>
        <w:t xml:space="preserve"> גדולה לחתוך למטה ממנה </w:t>
      </w:r>
      <w:proofErr w:type="spellStart"/>
      <w:r>
        <w:rPr>
          <w:rFonts w:ascii="Times New Roman" w:hAnsi="Times New Roman" w:cs="Times New Roman"/>
          <w:color w:val="000000"/>
          <w:sz w:val="28"/>
          <w:szCs w:val="28"/>
          <w:rtl/>
          <w:lang w:val="en-US"/>
        </w:rPr>
        <w:t>וכו</w:t>
      </w:r>
      <w:proofErr w:type="spellEnd"/>
      <w:r>
        <w:rPr>
          <w:rFonts w:ascii="Times New Roman" w:hAnsi="Times New Roman" w:cs="Times New Roman"/>
          <w:color w:val="000000"/>
          <w:sz w:val="28"/>
          <w:szCs w:val="28"/>
          <w:rtl/>
          <w:lang w:val="en-US"/>
        </w:rPr>
        <w:t xml:space="preserve">'. והוכיח מד' </w:t>
      </w:r>
      <w:proofErr w:type="spellStart"/>
      <w:r>
        <w:rPr>
          <w:rFonts w:ascii="Times New Roman" w:hAnsi="Times New Roman" w:cs="Times New Roman"/>
          <w:color w:val="000000"/>
          <w:sz w:val="28"/>
          <w:szCs w:val="28"/>
          <w:rtl/>
          <w:lang w:val="en-US"/>
        </w:rPr>
        <w:t>התוס</w:t>
      </w:r>
      <w:proofErr w:type="spellEnd"/>
      <w:r>
        <w:rPr>
          <w:rFonts w:ascii="Times New Roman" w:hAnsi="Times New Roman" w:cs="Times New Roman"/>
          <w:color w:val="000000"/>
          <w:sz w:val="28"/>
          <w:szCs w:val="28"/>
          <w:rtl/>
          <w:lang w:val="en-US"/>
        </w:rPr>
        <w:t xml:space="preserve">' הללו להתיר סגירת הברז של 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שגורם שיפסק הזרם ויכבה התנור, משום דהוי בגדר גרם כיבוי </w:t>
      </w:r>
      <w:proofErr w:type="spellStart"/>
      <w:r>
        <w:rPr>
          <w:rFonts w:ascii="Times New Roman" w:hAnsi="Times New Roman" w:cs="Times New Roman"/>
          <w:color w:val="000000"/>
          <w:sz w:val="28"/>
          <w:szCs w:val="28"/>
          <w:rtl/>
          <w:lang w:val="en-US"/>
        </w:rPr>
        <w:t>דשרי</w:t>
      </w:r>
      <w:proofErr w:type="spellEnd"/>
      <w:r>
        <w:rPr>
          <w:rFonts w:ascii="Times New Roman" w:hAnsi="Times New Roman" w:cs="Times New Roman"/>
          <w:color w:val="000000"/>
          <w:sz w:val="28"/>
          <w:szCs w:val="28"/>
          <w:rtl/>
          <w:lang w:val="en-US"/>
        </w:rPr>
        <w:t xml:space="preserve"> ביום טוב. ע"כ. ודבריו תמוהים שהרי הדבר ידוע לעין כל שסגירת הברז משפיעה מיד למעט את השלהבת, ודמי ממש למסתפק </w:t>
      </w:r>
      <w:r>
        <w:rPr>
          <w:rFonts w:ascii="Times New Roman" w:hAnsi="Times New Roman" w:cs="Times New Roman"/>
          <w:color w:val="000000"/>
          <w:sz w:val="28"/>
          <w:szCs w:val="28"/>
          <w:rtl/>
          <w:lang w:val="en-US"/>
        </w:rPr>
        <w:lastRenderedPageBreak/>
        <w:t xml:space="preserve">מן השמן שבנר. וכיו"ב פתיחת המלחצת של הפרימוס שמפורסם הדבר לאיסור משום דהוי מכבה. ולא כגרם כיבוי. </w:t>
      </w:r>
      <w:proofErr w:type="spellStart"/>
      <w:r>
        <w:rPr>
          <w:rFonts w:ascii="Times New Roman" w:hAnsi="Times New Roman" w:cs="Times New Roman"/>
          <w:color w:val="000000"/>
          <w:sz w:val="28"/>
          <w:szCs w:val="28"/>
          <w:rtl/>
          <w:lang w:val="en-US"/>
        </w:rPr>
        <w:t>ועמש"כ</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יביע אומר ח"א (סי' לא). ע"ש. </w:t>
      </w:r>
      <w:proofErr w:type="spellStart"/>
      <w:r>
        <w:rPr>
          <w:rFonts w:ascii="Times New Roman" w:hAnsi="Times New Roman" w:cs="Times New Roman"/>
          <w:color w:val="000000"/>
          <w:sz w:val="28"/>
          <w:szCs w:val="28"/>
          <w:rtl/>
          <w:lang w:val="en-US"/>
        </w:rPr>
        <w:t>וה"נ</w:t>
      </w:r>
      <w:proofErr w:type="spellEnd"/>
      <w:r>
        <w:rPr>
          <w:rFonts w:ascii="Times New Roman" w:hAnsi="Times New Roman" w:cs="Times New Roman"/>
          <w:color w:val="000000"/>
          <w:sz w:val="28"/>
          <w:szCs w:val="28"/>
          <w:rtl/>
          <w:lang w:val="en-US"/>
        </w:rPr>
        <w:t xml:space="preserve"> סגירת הברז של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הוי כיבוי ממש ולא </w:t>
      </w:r>
      <w:proofErr w:type="spellStart"/>
      <w:r>
        <w:rPr>
          <w:rFonts w:ascii="Times New Roman" w:hAnsi="Times New Roman" w:cs="Times New Roman"/>
          <w:color w:val="000000"/>
          <w:sz w:val="28"/>
          <w:szCs w:val="28"/>
          <w:rtl/>
          <w:lang w:val="en-US"/>
        </w:rPr>
        <w:t>גרמא</w:t>
      </w:r>
      <w:proofErr w:type="spellEnd"/>
      <w:r>
        <w:rPr>
          <w:rFonts w:ascii="Times New Roman" w:hAnsi="Times New Roman" w:cs="Times New Roman"/>
          <w:color w:val="000000"/>
          <w:sz w:val="28"/>
          <w:szCs w:val="28"/>
          <w:rtl/>
          <w:lang w:val="en-US"/>
        </w:rPr>
        <w:t xml:space="preserve">. וכן מצאתי </w:t>
      </w:r>
      <w:proofErr w:type="spellStart"/>
      <w:r>
        <w:rPr>
          <w:rFonts w:ascii="Times New Roman" w:hAnsi="Times New Roman" w:cs="Times New Roman"/>
          <w:color w:val="000000"/>
          <w:sz w:val="28"/>
          <w:szCs w:val="28"/>
          <w:rtl/>
          <w:lang w:val="en-US"/>
        </w:rPr>
        <w:t>להגאב"ד</w:t>
      </w:r>
      <w:proofErr w:type="spellEnd"/>
      <w:r>
        <w:rPr>
          <w:rFonts w:ascii="Times New Roman" w:hAnsi="Times New Roman" w:cs="Times New Roman"/>
          <w:color w:val="000000"/>
          <w:sz w:val="28"/>
          <w:szCs w:val="28"/>
          <w:rtl/>
          <w:lang w:val="en-US"/>
        </w:rPr>
        <w:t xml:space="preserve"> ברודי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מחזה אברהם (</w:t>
      </w:r>
      <w:proofErr w:type="spellStart"/>
      <w:r>
        <w:rPr>
          <w:rFonts w:ascii="Times New Roman" w:hAnsi="Times New Roman" w:cs="Times New Roman"/>
          <w:color w:val="000000"/>
          <w:sz w:val="28"/>
          <w:szCs w:val="28"/>
          <w:rtl/>
          <w:lang w:val="en-US"/>
        </w:rPr>
        <w:t>חאו"ח</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מא</w:t>
      </w:r>
      <w:proofErr w:type="spellEnd"/>
      <w:r>
        <w:rPr>
          <w:rFonts w:ascii="Times New Roman" w:hAnsi="Times New Roman" w:cs="Times New Roman"/>
          <w:color w:val="000000"/>
          <w:sz w:val="28"/>
          <w:szCs w:val="28"/>
          <w:rtl/>
          <w:lang w:val="en-US"/>
        </w:rPr>
        <w:t xml:space="preserve">) שהחליט לאסור </w:t>
      </w:r>
      <w:proofErr w:type="spellStart"/>
      <w:r>
        <w:rPr>
          <w:rFonts w:ascii="Times New Roman" w:hAnsi="Times New Roman" w:cs="Times New Roman"/>
          <w:color w:val="000000"/>
          <w:sz w:val="28"/>
          <w:szCs w:val="28"/>
          <w:rtl/>
          <w:lang w:val="en-US"/>
        </w:rPr>
        <w:t>בנ"ד</w:t>
      </w:r>
      <w:proofErr w:type="spellEnd"/>
      <w:r>
        <w:rPr>
          <w:rFonts w:ascii="Times New Roman" w:hAnsi="Times New Roman" w:cs="Times New Roman"/>
          <w:color w:val="000000"/>
          <w:sz w:val="28"/>
          <w:szCs w:val="28"/>
          <w:rtl/>
          <w:lang w:val="en-US"/>
        </w:rPr>
        <w:t xml:space="preserve">, והביא </w:t>
      </w:r>
      <w:proofErr w:type="spellStart"/>
      <w:r>
        <w:rPr>
          <w:rFonts w:ascii="Times New Roman" w:hAnsi="Times New Roman" w:cs="Times New Roman"/>
          <w:color w:val="000000"/>
          <w:sz w:val="28"/>
          <w:szCs w:val="28"/>
          <w:rtl/>
          <w:lang w:val="en-US"/>
        </w:rPr>
        <w:t>מ"ש</w:t>
      </w:r>
      <w:proofErr w:type="spellEnd"/>
      <w:r>
        <w:rPr>
          <w:rFonts w:ascii="Times New Roman" w:hAnsi="Times New Roman" w:cs="Times New Roman"/>
          <w:color w:val="000000"/>
          <w:sz w:val="28"/>
          <w:szCs w:val="28"/>
          <w:rtl/>
          <w:lang w:val="en-US"/>
        </w:rPr>
        <w:t xml:space="preserve"> הגאון נכד הישועות יעקב (בסי' שלד), לדמות </w:t>
      </w:r>
      <w:proofErr w:type="spellStart"/>
      <w:r>
        <w:rPr>
          <w:rFonts w:ascii="Times New Roman" w:hAnsi="Times New Roman" w:cs="Times New Roman"/>
          <w:color w:val="000000"/>
          <w:sz w:val="28"/>
          <w:szCs w:val="28"/>
          <w:rtl/>
          <w:lang w:val="en-US"/>
        </w:rPr>
        <w:t>ד"ז</w:t>
      </w:r>
      <w:proofErr w:type="spellEnd"/>
      <w:r>
        <w:rPr>
          <w:rFonts w:ascii="Times New Roman" w:hAnsi="Times New Roman" w:cs="Times New Roman"/>
          <w:color w:val="000000"/>
          <w:sz w:val="28"/>
          <w:szCs w:val="28"/>
          <w:rtl/>
          <w:lang w:val="en-US"/>
        </w:rPr>
        <w:t xml:space="preserve"> למדורה הנעשית מעצים דקים, שמותר להסיר מהן אותן שלא אחז בהן האור, וכ' ע"ז, שנראה שזהו דומה למסתפק מן השמן שבנר </w:t>
      </w:r>
      <w:proofErr w:type="spellStart"/>
      <w:r>
        <w:rPr>
          <w:rFonts w:ascii="Times New Roman" w:hAnsi="Times New Roman" w:cs="Times New Roman"/>
          <w:color w:val="000000"/>
          <w:sz w:val="28"/>
          <w:szCs w:val="28"/>
          <w:rtl/>
          <w:lang w:val="en-US"/>
        </w:rPr>
        <w:t>דלכ"ע</w:t>
      </w:r>
      <w:proofErr w:type="spellEnd"/>
      <w:r>
        <w:rPr>
          <w:rFonts w:ascii="Times New Roman" w:hAnsi="Times New Roman" w:cs="Times New Roman"/>
          <w:color w:val="000000"/>
          <w:sz w:val="28"/>
          <w:szCs w:val="28"/>
          <w:rtl/>
          <w:lang w:val="en-US"/>
        </w:rPr>
        <w:t xml:space="preserve"> אסור. וגם נראה שתיכף כשמפסיק </w:t>
      </w:r>
      <w:proofErr w:type="spellStart"/>
      <w:r>
        <w:rPr>
          <w:rFonts w:ascii="Times New Roman" w:hAnsi="Times New Roman" w:cs="Times New Roman"/>
          <w:color w:val="000000"/>
          <w:sz w:val="28"/>
          <w:szCs w:val="28"/>
          <w:rtl/>
          <w:lang w:val="en-US"/>
        </w:rPr>
        <w:t>האויר</w:t>
      </w:r>
      <w:proofErr w:type="spellEnd"/>
      <w:r>
        <w:rPr>
          <w:rFonts w:ascii="Times New Roman" w:hAnsi="Times New Roman" w:cs="Times New Roman"/>
          <w:color w:val="000000"/>
          <w:sz w:val="28"/>
          <w:szCs w:val="28"/>
          <w:rtl/>
          <w:lang w:val="en-US"/>
        </w:rPr>
        <w:t xml:space="preserve"> מחיבורו אל מכונת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הוא מכהה אורו ואינו מאיר כמקודם. </w:t>
      </w:r>
      <w:proofErr w:type="spellStart"/>
      <w:r>
        <w:rPr>
          <w:rFonts w:ascii="Times New Roman" w:hAnsi="Times New Roman" w:cs="Times New Roman"/>
          <w:color w:val="000000"/>
          <w:sz w:val="28"/>
          <w:szCs w:val="28"/>
          <w:rtl/>
          <w:lang w:val="en-US"/>
        </w:rPr>
        <w:t>ולהרמב"ם</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דמחייב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במשאצל"ג</w:t>
      </w:r>
      <w:proofErr w:type="spellEnd"/>
      <w:r>
        <w:rPr>
          <w:rFonts w:ascii="Times New Roman" w:hAnsi="Times New Roman" w:cs="Times New Roman"/>
          <w:color w:val="000000"/>
          <w:sz w:val="28"/>
          <w:szCs w:val="28"/>
          <w:rtl/>
          <w:lang w:val="en-US"/>
        </w:rPr>
        <w:t xml:space="preserve"> חייב חטאת (בשבת). ואף אי הוי גרם כיבוי </w:t>
      </w:r>
      <w:proofErr w:type="spellStart"/>
      <w:r>
        <w:rPr>
          <w:rFonts w:ascii="Times New Roman" w:hAnsi="Times New Roman" w:cs="Times New Roman"/>
          <w:color w:val="000000"/>
          <w:sz w:val="28"/>
          <w:szCs w:val="28"/>
          <w:rtl/>
          <w:lang w:val="en-US"/>
        </w:rPr>
        <w:t>דוקא</w:t>
      </w:r>
      <w:proofErr w:type="spellEnd"/>
      <w:r>
        <w:rPr>
          <w:rFonts w:ascii="Times New Roman" w:hAnsi="Times New Roman" w:cs="Times New Roman"/>
          <w:color w:val="000000"/>
          <w:sz w:val="28"/>
          <w:szCs w:val="28"/>
          <w:rtl/>
          <w:lang w:val="en-US"/>
        </w:rPr>
        <w:t xml:space="preserve">, מ"מ גרם כיבוי </w:t>
      </w:r>
      <w:proofErr w:type="spellStart"/>
      <w:r>
        <w:rPr>
          <w:rFonts w:ascii="Times New Roman" w:hAnsi="Times New Roman" w:cs="Times New Roman"/>
          <w:color w:val="000000"/>
          <w:sz w:val="28"/>
          <w:szCs w:val="28"/>
          <w:rtl/>
          <w:lang w:val="en-US"/>
        </w:rPr>
        <w:t>כה"ג</w:t>
      </w:r>
      <w:proofErr w:type="spellEnd"/>
      <w:r>
        <w:rPr>
          <w:rFonts w:ascii="Times New Roman" w:hAnsi="Times New Roman" w:cs="Times New Roman"/>
          <w:color w:val="000000"/>
          <w:sz w:val="28"/>
          <w:szCs w:val="28"/>
          <w:rtl/>
          <w:lang w:val="en-US"/>
        </w:rPr>
        <w:t xml:space="preserve"> אסור. </w:t>
      </w:r>
      <w:proofErr w:type="spellStart"/>
      <w:r>
        <w:rPr>
          <w:rFonts w:ascii="Times New Roman" w:hAnsi="Times New Roman" w:cs="Times New Roman"/>
          <w:color w:val="000000"/>
          <w:sz w:val="28"/>
          <w:szCs w:val="28"/>
          <w:rtl/>
          <w:lang w:val="en-US"/>
        </w:rPr>
        <w:t>ובודאי</w:t>
      </w:r>
      <w:proofErr w:type="spellEnd"/>
      <w:r>
        <w:rPr>
          <w:rFonts w:ascii="Times New Roman" w:hAnsi="Times New Roman" w:cs="Times New Roman"/>
          <w:color w:val="000000"/>
          <w:sz w:val="28"/>
          <w:szCs w:val="28"/>
          <w:rtl/>
          <w:lang w:val="en-US"/>
        </w:rPr>
        <w:t xml:space="preserve"> שאסור לכבותו ע"י ישראל. ואפי' ע"י עכו"ם יש לאסור. ע"ש. וע"ע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אחיעזר </w:t>
      </w:r>
      <w:proofErr w:type="spellStart"/>
      <w:r>
        <w:rPr>
          <w:rFonts w:ascii="Times New Roman" w:hAnsi="Times New Roman" w:cs="Times New Roman"/>
          <w:color w:val="000000"/>
          <w:sz w:val="28"/>
          <w:szCs w:val="28"/>
          <w:rtl/>
          <w:lang w:val="en-US"/>
        </w:rPr>
        <w:t>ח"ג</w:t>
      </w:r>
      <w:proofErr w:type="spellEnd"/>
      <w:r>
        <w:rPr>
          <w:rFonts w:ascii="Times New Roman" w:hAnsi="Times New Roman" w:cs="Times New Roman"/>
          <w:color w:val="000000"/>
          <w:sz w:val="28"/>
          <w:szCs w:val="28"/>
          <w:rtl/>
          <w:lang w:val="en-US"/>
        </w:rPr>
        <w:t xml:space="preserve"> (ס"ס ס) שגם למ"ד גרם כיבוי שרי ביום טוב לא כל </w:t>
      </w:r>
      <w:proofErr w:type="spellStart"/>
      <w:r>
        <w:rPr>
          <w:rFonts w:ascii="Times New Roman" w:hAnsi="Times New Roman" w:cs="Times New Roman"/>
          <w:color w:val="000000"/>
          <w:sz w:val="28"/>
          <w:szCs w:val="28"/>
          <w:rtl/>
          <w:lang w:val="en-US"/>
        </w:rPr>
        <w:t>הגרמות</w:t>
      </w:r>
      <w:proofErr w:type="spellEnd"/>
      <w:r>
        <w:rPr>
          <w:rFonts w:ascii="Times New Roman" w:hAnsi="Times New Roman" w:cs="Times New Roman"/>
          <w:color w:val="000000"/>
          <w:sz w:val="28"/>
          <w:szCs w:val="28"/>
          <w:rtl/>
          <w:lang w:val="en-US"/>
        </w:rPr>
        <w:t xml:space="preserve"> שוות. ע"ש. וכ"ש לדידן </w:t>
      </w:r>
      <w:proofErr w:type="spellStart"/>
      <w:r>
        <w:rPr>
          <w:rFonts w:ascii="Times New Roman" w:hAnsi="Times New Roman" w:cs="Times New Roman"/>
          <w:color w:val="000000"/>
          <w:sz w:val="28"/>
          <w:szCs w:val="28"/>
          <w:rtl/>
          <w:lang w:val="en-US"/>
        </w:rPr>
        <w:t>דנקטינן</w:t>
      </w:r>
      <w:proofErr w:type="spellEnd"/>
      <w:r>
        <w:rPr>
          <w:rFonts w:ascii="Times New Roman" w:hAnsi="Times New Roman" w:cs="Times New Roman"/>
          <w:color w:val="000000"/>
          <w:sz w:val="28"/>
          <w:szCs w:val="28"/>
          <w:rtl/>
          <w:lang w:val="en-US"/>
        </w:rPr>
        <w:t xml:space="preserve"> כד' מרן /</w:t>
      </w:r>
      <w:proofErr w:type="spellStart"/>
      <w:r>
        <w:rPr>
          <w:rFonts w:ascii="Times New Roman" w:hAnsi="Times New Roman" w:cs="Times New Roman"/>
          <w:color w:val="000000"/>
          <w:sz w:val="28"/>
          <w:szCs w:val="28"/>
          <w:rtl/>
          <w:lang w:val="en-US"/>
        </w:rPr>
        <w:t>בא"ח</w:t>
      </w:r>
      <w:proofErr w:type="spellEnd"/>
      <w:r>
        <w:rPr>
          <w:rFonts w:ascii="Times New Roman" w:hAnsi="Times New Roman" w:cs="Times New Roman"/>
          <w:color w:val="000000"/>
          <w:sz w:val="28"/>
          <w:szCs w:val="28"/>
          <w:rtl/>
          <w:lang w:val="en-US"/>
        </w:rPr>
        <w:t xml:space="preserve">/ (בסי'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דלא שרי גרם כיבוי אלא קודם הדלקתו. ע"ש. </w:t>
      </w:r>
      <w:proofErr w:type="spellStart"/>
      <w:r>
        <w:rPr>
          <w:rFonts w:ascii="Times New Roman" w:hAnsi="Times New Roman" w:cs="Times New Roman"/>
          <w:color w:val="000000"/>
          <w:sz w:val="28"/>
          <w:szCs w:val="28"/>
          <w:rtl/>
          <w:lang w:val="en-US"/>
        </w:rPr>
        <w:t>דבנ"ד</w:t>
      </w:r>
      <w:proofErr w:type="spellEnd"/>
      <w:r>
        <w:rPr>
          <w:rFonts w:ascii="Times New Roman" w:hAnsi="Times New Roman" w:cs="Times New Roman"/>
          <w:color w:val="000000"/>
          <w:sz w:val="28"/>
          <w:szCs w:val="28"/>
          <w:rtl/>
          <w:lang w:val="en-US"/>
        </w:rPr>
        <w:t xml:space="preserve"> יש לאסור בפשיטות. וכבר הבאנו לעיל ד' </w:t>
      </w:r>
      <w:proofErr w:type="spellStart"/>
      <w:r>
        <w:rPr>
          <w:rFonts w:ascii="Times New Roman" w:hAnsi="Times New Roman" w:cs="Times New Roman"/>
          <w:color w:val="000000"/>
          <w:sz w:val="28"/>
          <w:szCs w:val="28"/>
          <w:rtl/>
          <w:lang w:val="en-US"/>
        </w:rPr>
        <w:t>הגר"ש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ענגיל</w:t>
      </w:r>
      <w:proofErr w:type="spellEnd"/>
      <w:r>
        <w:rPr>
          <w:rFonts w:ascii="Times New Roman" w:hAnsi="Times New Roman" w:cs="Times New Roman"/>
          <w:color w:val="000000"/>
          <w:sz w:val="28"/>
          <w:szCs w:val="28"/>
          <w:rtl/>
          <w:lang w:val="en-US"/>
        </w:rPr>
        <w:t xml:space="preserve"> שג"כ אוסר לכבות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ע"י ישראל. והדבר פשוט שכיבוי מקצת האור חשוב כיבוי ממש וכמבואר </w:t>
      </w:r>
      <w:proofErr w:type="spellStart"/>
      <w:r>
        <w:rPr>
          <w:rFonts w:ascii="Times New Roman" w:hAnsi="Times New Roman" w:cs="Times New Roman"/>
          <w:color w:val="000000"/>
          <w:sz w:val="28"/>
          <w:szCs w:val="28"/>
          <w:rtl/>
          <w:lang w:val="en-US"/>
        </w:rPr>
        <w:t>בתוס</w:t>
      </w:r>
      <w:proofErr w:type="spellEnd"/>
      <w:r>
        <w:rPr>
          <w:rFonts w:ascii="Times New Roman" w:hAnsi="Times New Roman" w:cs="Times New Roman"/>
          <w:color w:val="000000"/>
          <w:sz w:val="28"/>
          <w:szCs w:val="28"/>
          <w:rtl/>
          <w:lang w:val="en-US"/>
        </w:rPr>
        <w:t xml:space="preserve">' הנ"ל. </w:t>
      </w:r>
      <w:proofErr w:type="spellStart"/>
      <w:r>
        <w:rPr>
          <w:rFonts w:ascii="Times New Roman" w:hAnsi="Times New Roman" w:cs="Times New Roman"/>
          <w:color w:val="000000"/>
          <w:sz w:val="28"/>
          <w:szCs w:val="28"/>
          <w:rtl/>
          <w:lang w:val="en-US"/>
        </w:rPr>
        <w:t>וכמש"כ</w:t>
      </w:r>
      <w:proofErr w:type="spellEnd"/>
      <w:r>
        <w:rPr>
          <w:rFonts w:ascii="Times New Roman" w:hAnsi="Times New Roman" w:cs="Times New Roman"/>
          <w:color w:val="000000"/>
          <w:sz w:val="28"/>
          <w:szCs w:val="28"/>
          <w:rtl/>
          <w:lang w:val="en-US"/>
        </w:rPr>
        <w:t xml:space="preserve"> ג"כ לעיל (אות ב) בשם </w:t>
      </w:r>
      <w:proofErr w:type="spellStart"/>
      <w:r>
        <w:rPr>
          <w:rFonts w:ascii="Times New Roman" w:hAnsi="Times New Roman" w:cs="Times New Roman"/>
          <w:color w:val="000000"/>
          <w:sz w:val="28"/>
          <w:szCs w:val="28"/>
          <w:rtl/>
          <w:lang w:val="en-US"/>
        </w:rPr>
        <w:t>האחרו</w:t>
      </w:r>
      <w:proofErr w:type="spellEnd"/>
      <w:r>
        <w:rPr>
          <w:rFonts w:ascii="Times New Roman" w:hAnsi="Times New Roman" w:cs="Times New Roman"/>
          <w:color w:val="000000"/>
          <w:sz w:val="28"/>
          <w:szCs w:val="28"/>
          <w:rtl/>
          <w:lang w:val="en-US"/>
        </w:rPr>
        <w:t xml:space="preserve">'. וע"כ אין מקום להיתר הנ"ל. וע"ע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חלקת יעקב (סי' ס) שהתעצם מאד למצוא היתר להקטין ולהנמיך את השלהבת של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בכדי שלא </w:t>
      </w:r>
      <w:proofErr w:type="spellStart"/>
      <w:r>
        <w:rPr>
          <w:rFonts w:ascii="Times New Roman" w:hAnsi="Times New Roman" w:cs="Times New Roman"/>
          <w:color w:val="000000"/>
          <w:sz w:val="28"/>
          <w:szCs w:val="28"/>
          <w:rtl/>
          <w:lang w:val="en-US"/>
        </w:rPr>
        <w:t>ישרף</w:t>
      </w:r>
      <w:proofErr w:type="spellEnd"/>
      <w:r>
        <w:rPr>
          <w:rFonts w:ascii="Times New Roman" w:hAnsi="Times New Roman" w:cs="Times New Roman"/>
          <w:color w:val="000000"/>
          <w:sz w:val="28"/>
          <w:szCs w:val="28"/>
          <w:rtl/>
          <w:lang w:val="en-US"/>
        </w:rPr>
        <w:t xml:space="preserve"> התבשיל. אבל בשביל איבוד ממון שחס על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בלבד אין להקל כלל. ע"ש. וכן מוכח מדברי הגאון משאוול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זכר </w:t>
      </w:r>
      <w:proofErr w:type="spellStart"/>
      <w:r>
        <w:rPr>
          <w:rFonts w:ascii="Times New Roman" w:hAnsi="Times New Roman" w:cs="Times New Roman"/>
          <w:color w:val="000000"/>
          <w:sz w:val="28"/>
          <w:szCs w:val="28"/>
          <w:rtl/>
          <w:lang w:val="en-US"/>
        </w:rPr>
        <w:t>יהוסף</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צה</w:t>
      </w:r>
      <w:proofErr w:type="spellEnd"/>
      <w:r>
        <w:rPr>
          <w:rFonts w:ascii="Times New Roman" w:hAnsi="Times New Roman" w:cs="Times New Roman"/>
          <w:color w:val="000000"/>
          <w:sz w:val="28"/>
          <w:szCs w:val="28"/>
          <w:rtl/>
          <w:lang w:val="en-US"/>
        </w:rPr>
        <w:t xml:space="preserve">) להחמיר </w:t>
      </w:r>
      <w:proofErr w:type="spellStart"/>
      <w:r>
        <w:rPr>
          <w:rFonts w:ascii="Times New Roman" w:hAnsi="Times New Roman" w:cs="Times New Roman"/>
          <w:color w:val="000000"/>
          <w:sz w:val="28"/>
          <w:szCs w:val="28"/>
          <w:rtl/>
          <w:lang w:val="en-US"/>
        </w:rPr>
        <w:t>בנ"ד</w:t>
      </w:r>
      <w:proofErr w:type="spellEnd"/>
      <w:r>
        <w:rPr>
          <w:rFonts w:ascii="Times New Roman" w:hAnsi="Times New Roman" w:cs="Times New Roman"/>
          <w:color w:val="000000"/>
          <w:sz w:val="28"/>
          <w:szCs w:val="28"/>
          <w:rtl/>
          <w:lang w:val="en-US"/>
        </w:rPr>
        <w:t xml:space="preserve">. ע"ש. </w:t>
      </w:r>
    </w:p>
    <w:p w14:paraId="2C7CDCE8"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 </w:t>
      </w:r>
      <w:proofErr w:type="spellStart"/>
      <w:r>
        <w:rPr>
          <w:rFonts w:ascii="Times New Roman" w:hAnsi="Times New Roman" w:cs="Times New Roman"/>
          <w:color w:val="000000"/>
          <w:sz w:val="28"/>
          <w:szCs w:val="28"/>
          <w:rtl/>
          <w:lang w:val="en-US"/>
        </w:rPr>
        <w:t>ומ"ש</w:t>
      </w:r>
      <w:proofErr w:type="spellEnd"/>
      <w:r>
        <w:rPr>
          <w:rFonts w:ascii="Times New Roman" w:hAnsi="Times New Roman" w:cs="Times New Roman"/>
          <w:color w:val="000000"/>
          <w:sz w:val="28"/>
          <w:szCs w:val="28"/>
          <w:rtl/>
          <w:lang w:val="en-US"/>
        </w:rPr>
        <w:t xml:space="preserve"> </w:t>
      </w:r>
      <w:r w:rsidRPr="00BB10D7">
        <w:rPr>
          <w:rFonts w:ascii="Times New Roman" w:hAnsi="Times New Roman" w:cs="Times New Roman"/>
          <w:b/>
          <w:bCs/>
          <w:color w:val="000000"/>
          <w:sz w:val="28"/>
          <w:szCs w:val="28"/>
          <w:rtl/>
          <w:lang w:val="en-US"/>
        </w:rPr>
        <w:t>עוד בס' נצר מטעי</w:t>
      </w:r>
      <w:r>
        <w:rPr>
          <w:rFonts w:ascii="Times New Roman" w:hAnsi="Times New Roman" w:cs="Times New Roman"/>
          <w:color w:val="000000"/>
          <w:sz w:val="28"/>
          <w:szCs w:val="28"/>
          <w:rtl/>
          <w:lang w:val="en-US"/>
        </w:rPr>
        <w:t xml:space="preserve"> הנ"ל להעיר מדברי </w:t>
      </w:r>
      <w:proofErr w:type="spellStart"/>
      <w:r>
        <w:rPr>
          <w:rFonts w:ascii="Times New Roman" w:hAnsi="Times New Roman" w:cs="Times New Roman"/>
          <w:color w:val="000000"/>
          <w:sz w:val="28"/>
          <w:szCs w:val="28"/>
          <w:rtl/>
          <w:lang w:val="en-US"/>
        </w:rPr>
        <w:t>הרא"ש</w:t>
      </w:r>
      <w:proofErr w:type="spellEnd"/>
      <w:r>
        <w:rPr>
          <w:rFonts w:ascii="Times New Roman" w:hAnsi="Times New Roman" w:cs="Times New Roman"/>
          <w:color w:val="000000"/>
          <w:sz w:val="28"/>
          <w:szCs w:val="28"/>
          <w:rtl/>
          <w:lang w:val="en-US"/>
        </w:rPr>
        <w:t xml:space="preserve"> (ביצה </w:t>
      </w:r>
      <w:proofErr w:type="spellStart"/>
      <w:r>
        <w:rPr>
          <w:rFonts w:ascii="Times New Roman" w:hAnsi="Times New Roman" w:cs="Times New Roman"/>
          <w:color w:val="000000"/>
          <w:sz w:val="28"/>
          <w:szCs w:val="28"/>
          <w:rtl/>
          <w:lang w:val="en-US"/>
        </w:rPr>
        <w:t>כב</w:t>
      </w:r>
      <w:proofErr w:type="spellEnd"/>
      <w:r>
        <w:rPr>
          <w:rFonts w:ascii="Times New Roman" w:hAnsi="Times New Roman" w:cs="Times New Roman"/>
          <w:color w:val="000000"/>
          <w:sz w:val="28"/>
          <w:szCs w:val="28"/>
          <w:rtl/>
          <w:lang w:val="en-US"/>
        </w:rPr>
        <w:t xml:space="preserve">), שהק' על </w:t>
      </w:r>
      <w:proofErr w:type="spellStart"/>
      <w:r>
        <w:rPr>
          <w:rFonts w:ascii="Times New Roman" w:hAnsi="Times New Roman" w:cs="Times New Roman"/>
          <w:color w:val="000000"/>
          <w:sz w:val="28"/>
          <w:szCs w:val="28"/>
          <w:rtl/>
          <w:lang w:val="en-US"/>
        </w:rPr>
        <w:t>התוס</w:t>
      </w:r>
      <w:proofErr w:type="spellEnd"/>
      <w:r>
        <w:rPr>
          <w:rFonts w:ascii="Times New Roman" w:hAnsi="Times New Roman" w:cs="Times New Roman"/>
          <w:color w:val="000000"/>
          <w:sz w:val="28"/>
          <w:szCs w:val="28"/>
          <w:rtl/>
          <w:lang w:val="en-US"/>
        </w:rPr>
        <w:t xml:space="preserve">' הנ"ל, </w:t>
      </w:r>
      <w:proofErr w:type="spellStart"/>
      <w:r>
        <w:rPr>
          <w:rFonts w:ascii="Times New Roman" w:hAnsi="Times New Roman" w:cs="Times New Roman"/>
          <w:color w:val="000000"/>
          <w:sz w:val="28"/>
          <w:szCs w:val="28"/>
          <w:rtl/>
          <w:lang w:val="en-US"/>
        </w:rPr>
        <w:t>מדקי"ל</w:t>
      </w:r>
      <w:proofErr w:type="spellEnd"/>
      <w:r>
        <w:rPr>
          <w:rFonts w:ascii="Times New Roman" w:hAnsi="Times New Roman" w:cs="Times New Roman"/>
          <w:color w:val="000000"/>
          <w:sz w:val="28"/>
          <w:szCs w:val="28"/>
          <w:rtl/>
          <w:lang w:val="en-US"/>
        </w:rPr>
        <w:t xml:space="preserve"> (שבת </w:t>
      </w:r>
      <w:proofErr w:type="spellStart"/>
      <w:r>
        <w:rPr>
          <w:rFonts w:ascii="Times New Roman" w:hAnsi="Times New Roman" w:cs="Times New Roman"/>
          <w:color w:val="000000"/>
          <w:sz w:val="28"/>
          <w:szCs w:val="28"/>
          <w:rtl/>
          <w:lang w:val="en-US"/>
        </w:rPr>
        <w:t>כט</w:t>
      </w:r>
      <w:proofErr w:type="spellEnd"/>
      <w:r>
        <w:rPr>
          <w:rFonts w:ascii="Times New Roman" w:hAnsi="Times New Roman" w:cs="Times New Roman"/>
          <w:color w:val="000000"/>
          <w:sz w:val="28"/>
          <w:szCs w:val="28"/>
          <w:rtl/>
          <w:lang w:val="en-US"/>
        </w:rPr>
        <w:t xml:space="preserve">:) שאסור להסתפק משמן שבשפופרת שע"פ הנר, אף על גב </w:t>
      </w:r>
      <w:proofErr w:type="spellStart"/>
      <w:r>
        <w:rPr>
          <w:rFonts w:ascii="Times New Roman" w:hAnsi="Times New Roman" w:cs="Times New Roman"/>
          <w:color w:val="000000"/>
          <w:sz w:val="28"/>
          <w:szCs w:val="28"/>
          <w:rtl/>
          <w:lang w:val="en-US"/>
        </w:rPr>
        <w:t>דהתם</w:t>
      </w:r>
      <w:proofErr w:type="spellEnd"/>
      <w:r>
        <w:rPr>
          <w:rFonts w:ascii="Times New Roman" w:hAnsi="Times New Roman" w:cs="Times New Roman"/>
          <w:color w:val="000000"/>
          <w:sz w:val="28"/>
          <w:szCs w:val="28"/>
          <w:rtl/>
          <w:lang w:val="en-US"/>
        </w:rPr>
        <w:t xml:space="preserve"> אינו מכחיש את האור כלל שהרי הנר מלא שמן </w:t>
      </w:r>
      <w:proofErr w:type="spellStart"/>
      <w:r>
        <w:rPr>
          <w:rFonts w:ascii="Times New Roman" w:hAnsi="Times New Roman" w:cs="Times New Roman"/>
          <w:color w:val="000000"/>
          <w:sz w:val="28"/>
          <w:szCs w:val="28"/>
          <w:rtl/>
          <w:lang w:val="en-US"/>
        </w:rPr>
        <w:t>כו</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הילכך</w:t>
      </w:r>
      <w:proofErr w:type="spellEnd"/>
      <w:r>
        <w:rPr>
          <w:rFonts w:ascii="Times New Roman" w:hAnsi="Times New Roman" w:cs="Times New Roman"/>
          <w:color w:val="000000"/>
          <w:sz w:val="28"/>
          <w:szCs w:val="28"/>
          <w:rtl/>
          <w:lang w:val="en-US"/>
        </w:rPr>
        <w:t xml:space="preserve"> נ"ל </w:t>
      </w:r>
      <w:proofErr w:type="spellStart"/>
      <w:r>
        <w:rPr>
          <w:rFonts w:ascii="Times New Roman" w:hAnsi="Times New Roman" w:cs="Times New Roman"/>
          <w:color w:val="000000"/>
          <w:sz w:val="28"/>
          <w:szCs w:val="28"/>
          <w:rtl/>
          <w:lang w:val="en-US"/>
        </w:rPr>
        <w:t>דהכא</w:t>
      </w:r>
      <w:proofErr w:type="spellEnd"/>
      <w:r>
        <w:rPr>
          <w:rFonts w:ascii="Times New Roman" w:hAnsi="Times New Roman" w:cs="Times New Roman"/>
          <w:color w:val="000000"/>
          <w:sz w:val="28"/>
          <w:szCs w:val="28"/>
          <w:rtl/>
          <w:lang w:val="en-US"/>
        </w:rPr>
        <w:t xml:space="preserve"> אסור משום גרם כיבוי שממהר כיבויו של הנר. ואף רבנן דר' יוסי </w:t>
      </w:r>
      <w:proofErr w:type="spellStart"/>
      <w:r>
        <w:rPr>
          <w:rFonts w:ascii="Times New Roman" w:hAnsi="Times New Roman" w:cs="Times New Roman"/>
          <w:color w:val="000000"/>
          <w:sz w:val="28"/>
          <w:szCs w:val="28"/>
          <w:rtl/>
          <w:lang w:val="en-US"/>
        </w:rPr>
        <w:t>מודו</w:t>
      </w:r>
      <w:proofErr w:type="spellEnd"/>
      <w:r>
        <w:rPr>
          <w:rFonts w:ascii="Times New Roman" w:hAnsi="Times New Roman" w:cs="Times New Roman"/>
          <w:color w:val="000000"/>
          <w:sz w:val="28"/>
          <w:szCs w:val="28"/>
          <w:rtl/>
          <w:lang w:val="en-US"/>
        </w:rPr>
        <w:t xml:space="preserve"> בהאי גרם כיבוי </w:t>
      </w:r>
      <w:proofErr w:type="spellStart"/>
      <w:r>
        <w:rPr>
          <w:rFonts w:ascii="Times New Roman" w:hAnsi="Times New Roman" w:cs="Times New Roman"/>
          <w:color w:val="000000"/>
          <w:sz w:val="28"/>
          <w:szCs w:val="28"/>
          <w:rtl/>
          <w:lang w:val="en-US"/>
        </w:rPr>
        <w:t>דחייב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דע"כ</w:t>
      </w:r>
      <w:proofErr w:type="spellEnd"/>
      <w:r>
        <w:rPr>
          <w:rFonts w:ascii="Times New Roman" w:hAnsi="Times New Roman" w:cs="Times New Roman"/>
          <w:color w:val="000000"/>
          <w:sz w:val="28"/>
          <w:szCs w:val="28"/>
          <w:rtl/>
          <w:lang w:val="en-US"/>
        </w:rPr>
        <w:t xml:space="preserve"> לא פליגי התם אלא משום שאינו נוגע בדבר הדולק, אלא עושה דבר חוצה לו הגורם את הכיבוי כשתגיע שם הדליקה, אבל הכא השמן והפתילה שתיהן גורמים הדליקה, והממעט מאחד מהן וממהר את כיבויו חייב. ע"כ. וכ' ע"ז, </w:t>
      </w:r>
      <w:proofErr w:type="spellStart"/>
      <w:r>
        <w:rPr>
          <w:rFonts w:ascii="Times New Roman" w:hAnsi="Times New Roman" w:cs="Times New Roman"/>
          <w:color w:val="000000"/>
          <w:sz w:val="28"/>
          <w:szCs w:val="28"/>
          <w:rtl/>
          <w:lang w:val="en-US"/>
        </w:rPr>
        <w:t>שלפ"ז</w:t>
      </w:r>
      <w:proofErr w:type="spellEnd"/>
      <w:r>
        <w:rPr>
          <w:rFonts w:ascii="Times New Roman" w:hAnsi="Times New Roman" w:cs="Times New Roman"/>
          <w:color w:val="000000"/>
          <w:sz w:val="28"/>
          <w:szCs w:val="28"/>
          <w:rtl/>
          <w:lang w:val="en-US"/>
        </w:rPr>
        <w:t xml:space="preserve"> יוצא </w:t>
      </w:r>
      <w:proofErr w:type="spellStart"/>
      <w:r>
        <w:rPr>
          <w:rFonts w:ascii="Times New Roman" w:hAnsi="Times New Roman" w:cs="Times New Roman"/>
          <w:color w:val="000000"/>
          <w:sz w:val="28"/>
          <w:szCs w:val="28"/>
          <w:rtl/>
          <w:lang w:val="en-US"/>
        </w:rPr>
        <w:t>בנ"ד</w:t>
      </w:r>
      <w:proofErr w:type="spellEnd"/>
      <w:r>
        <w:rPr>
          <w:rFonts w:ascii="Times New Roman" w:hAnsi="Times New Roman" w:cs="Times New Roman"/>
          <w:color w:val="000000"/>
          <w:sz w:val="28"/>
          <w:szCs w:val="28"/>
          <w:rtl/>
          <w:lang w:val="en-US"/>
        </w:rPr>
        <w:t xml:space="preserve"> שאינו נוגע בתנור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אלא סוגר את </w:t>
      </w:r>
      <w:proofErr w:type="spellStart"/>
      <w:r>
        <w:rPr>
          <w:rFonts w:ascii="Times New Roman" w:hAnsi="Times New Roman" w:cs="Times New Roman"/>
          <w:color w:val="000000"/>
          <w:sz w:val="28"/>
          <w:szCs w:val="28"/>
          <w:rtl/>
          <w:lang w:val="en-US"/>
        </w:rPr>
        <w:t>המיכל</w:t>
      </w:r>
      <w:proofErr w:type="spellEnd"/>
      <w:r>
        <w:rPr>
          <w:rFonts w:ascii="Times New Roman" w:hAnsi="Times New Roman" w:cs="Times New Roman"/>
          <w:color w:val="000000"/>
          <w:sz w:val="28"/>
          <w:szCs w:val="28"/>
          <w:rtl/>
          <w:lang w:val="en-US"/>
        </w:rPr>
        <w:t xml:space="preserve"> שנמצא מחוץ למקום ומונע זרימת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הו"ל גרם כיבוי, ולדעת </w:t>
      </w:r>
      <w:proofErr w:type="spellStart"/>
      <w:r>
        <w:rPr>
          <w:rFonts w:ascii="Times New Roman" w:hAnsi="Times New Roman" w:cs="Times New Roman"/>
          <w:color w:val="000000"/>
          <w:sz w:val="28"/>
          <w:szCs w:val="28"/>
          <w:rtl/>
          <w:lang w:val="en-US"/>
        </w:rPr>
        <w:t>הרא"ש</w:t>
      </w:r>
      <w:proofErr w:type="spellEnd"/>
      <w:r>
        <w:rPr>
          <w:rFonts w:ascii="Times New Roman" w:hAnsi="Times New Roman" w:cs="Times New Roman"/>
          <w:color w:val="000000"/>
          <w:sz w:val="28"/>
          <w:szCs w:val="28"/>
          <w:rtl/>
          <w:lang w:val="en-US"/>
        </w:rPr>
        <w:t xml:space="preserve"> מותר. ע"כ. ונוראות </w:t>
      </w:r>
      <w:proofErr w:type="spellStart"/>
      <w:r>
        <w:rPr>
          <w:rFonts w:ascii="Times New Roman" w:hAnsi="Times New Roman" w:cs="Times New Roman"/>
          <w:color w:val="000000"/>
          <w:sz w:val="28"/>
          <w:szCs w:val="28"/>
          <w:rtl/>
          <w:lang w:val="en-US"/>
        </w:rPr>
        <w:t>נפלאתי</w:t>
      </w:r>
      <w:proofErr w:type="spellEnd"/>
      <w:r>
        <w:rPr>
          <w:rFonts w:ascii="Times New Roman" w:hAnsi="Times New Roman" w:cs="Times New Roman"/>
          <w:color w:val="000000"/>
          <w:sz w:val="28"/>
          <w:szCs w:val="28"/>
          <w:rtl/>
          <w:lang w:val="en-US"/>
        </w:rPr>
        <w:t xml:space="preserve"> דמה ענין </w:t>
      </w:r>
      <w:proofErr w:type="spellStart"/>
      <w:r>
        <w:rPr>
          <w:rFonts w:ascii="Times New Roman" w:hAnsi="Times New Roman" w:cs="Times New Roman"/>
          <w:color w:val="000000"/>
          <w:sz w:val="28"/>
          <w:szCs w:val="28"/>
          <w:rtl/>
          <w:lang w:val="en-US"/>
        </w:rPr>
        <w:t>זל"ז</w:t>
      </w:r>
      <w:proofErr w:type="spellEnd"/>
      <w:r>
        <w:rPr>
          <w:rFonts w:ascii="Times New Roman" w:hAnsi="Times New Roman" w:cs="Times New Roman"/>
          <w:color w:val="000000"/>
          <w:sz w:val="28"/>
          <w:szCs w:val="28"/>
          <w:rtl/>
          <w:lang w:val="en-US"/>
        </w:rPr>
        <w:t xml:space="preserve">, והרי בסגירת הברז של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לא גרע </w:t>
      </w:r>
      <w:proofErr w:type="spellStart"/>
      <w:r>
        <w:rPr>
          <w:rFonts w:ascii="Times New Roman" w:hAnsi="Times New Roman" w:cs="Times New Roman"/>
          <w:color w:val="000000"/>
          <w:sz w:val="28"/>
          <w:szCs w:val="28"/>
          <w:rtl/>
          <w:lang w:val="en-US"/>
        </w:rPr>
        <w:t>מהמסתפק</w:t>
      </w:r>
      <w:proofErr w:type="spellEnd"/>
      <w:r>
        <w:rPr>
          <w:rFonts w:ascii="Times New Roman" w:hAnsi="Times New Roman" w:cs="Times New Roman"/>
          <w:color w:val="000000"/>
          <w:sz w:val="28"/>
          <w:szCs w:val="28"/>
          <w:rtl/>
          <w:lang w:val="en-US"/>
        </w:rPr>
        <w:t xml:space="preserve"> מן השמן אשר בשפופרת שע"פ הנר </w:t>
      </w:r>
      <w:proofErr w:type="spellStart"/>
      <w:r>
        <w:rPr>
          <w:rFonts w:ascii="Times New Roman" w:hAnsi="Times New Roman" w:cs="Times New Roman"/>
          <w:color w:val="000000"/>
          <w:sz w:val="28"/>
          <w:szCs w:val="28"/>
          <w:rtl/>
          <w:lang w:val="en-US"/>
        </w:rPr>
        <w:t>דחשיב</w:t>
      </w:r>
      <w:proofErr w:type="spellEnd"/>
      <w:r>
        <w:rPr>
          <w:rFonts w:ascii="Times New Roman" w:hAnsi="Times New Roman" w:cs="Times New Roman"/>
          <w:color w:val="000000"/>
          <w:sz w:val="28"/>
          <w:szCs w:val="28"/>
          <w:rtl/>
          <w:lang w:val="en-US"/>
        </w:rPr>
        <w:t xml:space="preserve"> מכבה. ובמה יגרע </w:t>
      </w:r>
      <w:proofErr w:type="spellStart"/>
      <w:r>
        <w:rPr>
          <w:rFonts w:ascii="Times New Roman" w:hAnsi="Times New Roman" w:cs="Times New Roman"/>
          <w:color w:val="000000"/>
          <w:sz w:val="28"/>
          <w:szCs w:val="28"/>
          <w:rtl/>
          <w:lang w:val="en-US"/>
        </w:rPr>
        <w:t>איפוא</w:t>
      </w:r>
      <w:proofErr w:type="spellEnd"/>
      <w:r>
        <w:rPr>
          <w:rFonts w:ascii="Times New Roman" w:hAnsi="Times New Roman" w:cs="Times New Roman"/>
          <w:color w:val="000000"/>
          <w:sz w:val="28"/>
          <w:szCs w:val="28"/>
          <w:rtl/>
          <w:lang w:val="en-US"/>
        </w:rPr>
        <w:t xml:space="preserve"> סגירת הברז של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שמונע במישרים את זרימת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ושאני מילוי הכלים מים לעשות בהן מחיצה סמוך לדליקה, שהוא ענין חיצוני לגמרי. ואדרבה מד' </w:t>
      </w:r>
      <w:proofErr w:type="spellStart"/>
      <w:r>
        <w:rPr>
          <w:rFonts w:ascii="Times New Roman" w:hAnsi="Times New Roman" w:cs="Times New Roman"/>
          <w:color w:val="000000"/>
          <w:sz w:val="28"/>
          <w:szCs w:val="28"/>
          <w:rtl/>
          <w:lang w:val="en-US"/>
        </w:rPr>
        <w:t>הרא"ש</w:t>
      </w:r>
      <w:proofErr w:type="spellEnd"/>
      <w:r>
        <w:rPr>
          <w:rFonts w:ascii="Times New Roman" w:hAnsi="Times New Roman" w:cs="Times New Roman"/>
          <w:color w:val="000000"/>
          <w:sz w:val="28"/>
          <w:szCs w:val="28"/>
          <w:rtl/>
          <w:lang w:val="en-US"/>
        </w:rPr>
        <w:t xml:space="preserve"> הנ"ל מוכח </w:t>
      </w:r>
      <w:proofErr w:type="spellStart"/>
      <w:r>
        <w:rPr>
          <w:rFonts w:ascii="Times New Roman" w:hAnsi="Times New Roman" w:cs="Times New Roman"/>
          <w:color w:val="000000"/>
          <w:sz w:val="28"/>
          <w:szCs w:val="28"/>
          <w:rtl/>
          <w:lang w:val="en-US"/>
        </w:rPr>
        <w:t>להדיא</w:t>
      </w:r>
      <w:proofErr w:type="spellEnd"/>
      <w:r>
        <w:rPr>
          <w:rFonts w:ascii="Times New Roman" w:hAnsi="Times New Roman" w:cs="Times New Roman"/>
          <w:color w:val="000000"/>
          <w:sz w:val="28"/>
          <w:szCs w:val="28"/>
          <w:rtl/>
          <w:lang w:val="en-US"/>
        </w:rPr>
        <w:t xml:space="preserve"> לאסור. והמעיין ישר יחזו </w:t>
      </w:r>
      <w:proofErr w:type="spellStart"/>
      <w:r>
        <w:rPr>
          <w:rFonts w:ascii="Times New Roman" w:hAnsi="Times New Roman" w:cs="Times New Roman"/>
          <w:color w:val="000000"/>
          <w:sz w:val="28"/>
          <w:szCs w:val="28"/>
          <w:rtl/>
          <w:lang w:val="en-US"/>
        </w:rPr>
        <w:t>פנימו</w:t>
      </w:r>
      <w:proofErr w:type="spellEnd"/>
      <w:r>
        <w:rPr>
          <w:rFonts w:ascii="Times New Roman" w:hAnsi="Times New Roman" w:cs="Times New Roman"/>
          <w:color w:val="000000"/>
          <w:sz w:val="28"/>
          <w:szCs w:val="28"/>
          <w:rtl/>
          <w:lang w:val="en-US"/>
        </w:rPr>
        <w:t xml:space="preserve"> שכל מה שצידד הרב נצר מטעי לגבב קולות </w:t>
      </w:r>
      <w:proofErr w:type="spellStart"/>
      <w:r>
        <w:rPr>
          <w:rFonts w:ascii="Times New Roman" w:hAnsi="Times New Roman" w:cs="Times New Roman"/>
          <w:color w:val="000000"/>
          <w:sz w:val="28"/>
          <w:szCs w:val="28"/>
          <w:rtl/>
          <w:lang w:val="en-US"/>
        </w:rPr>
        <w:t>בנ"ד</w:t>
      </w:r>
      <w:proofErr w:type="spellEnd"/>
      <w:r>
        <w:rPr>
          <w:rFonts w:ascii="Times New Roman" w:hAnsi="Times New Roman" w:cs="Times New Roman"/>
          <w:color w:val="000000"/>
          <w:sz w:val="28"/>
          <w:szCs w:val="28"/>
          <w:rtl/>
          <w:lang w:val="en-US"/>
        </w:rPr>
        <w:t xml:space="preserve">, כולם מקשה אחת מרישא לסיפא. וכל דבריו </w:t>
      </w:r>
      <w:proofErr w:type="spellStart"/>
      <w:r>
        <w:rPr>
          <w:rFonts w:ascii="Times New Roman" w:hAnsi="Times New Roman" w:cs="Times New Roman"/>
          <w:color w:val="000000"/>
          <w:sz w:val="28"/>
          <w:szCs w:val="28"/>
          <w:rtl/>
          <w:lang w:val="en-US"/>
        </w:rPr>
        <w:t>מרפסן</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איגרי</w:t>
      </w:r>
      <w:proofErr w:type="spellEnd"/>
      <w:r>
        <w:rPr>
          <w:rFonts w:ascii="Times New Roman" w:hAnsi="Times New Roman" w:cs="Times New Roman"/>
          <w:color w:val="000000"/>
          <w:sz w:val="28"/>
          <w:szCs w:val="28"/>
          <w:rtl/>
          <w:lang w:val="en-US"/>
        </w:rPr>
        <w:t xml:space="preserve">. ואין להאריך בדברים פשוטים. ולכן </w:t>
      </w:r>
      <w:proofErr w:type="spellStart"/>
      <w:r>
        <w:rPr>
          <w:rFonts w:ascii="Times New Roman" w:hAnsi="Times New Roman" w:cs="Times New Roman"/>
          <w:color w:val="000000"/>
          <w:sz w:val="28"/>
          <w:szCs w:val="28"/>
          <w:rtl/>
          <w:lang w:val="en-US"/>
        </w:rPr>
        <w:t>בודאי</w:t>
      </w:r>
      <w:proofErr w:type="spellEnd"/>
      <w:r>
        <w:rPr>
          <w:rFonts w:ascii="Times New Roman" w:hAnsi="Times New Roman" w:cs="Times New Roman"/>
          <w:color w:val="000000"/>
          <w:sz w:val="28"/>
          <w:szCs w:val="28"/>
          <w:rtl/>
          <w:lang w:val="en-US"/>
        </w:rPr>
        <w:t xml:space="preserve"> שאין לסמוך על ההיתר הנ"ל. ואל יקל, בעת משקל, דעת הפו' האומרים </w:t>
      </w:r>
      <w:proofErr w:type="spellStart"/>
      <w:r>
        <w:rPr>
          <w:rFonts w:ascii="Times New Roman" w:hAnsi="Times New Roman" w:cs="Times New Roman"/>
          <w:color w:val="000000"/>
          <w:sz w:val="28"/>
          <w:szCs w:val="28"/>
          <w:rtl/>
          <w:lang w:val="en-US"/>
        </w:rPr>
        <w:t>דמלאכת</w:t>
      </w:r>
      <w:proofErr w:type="spellEnd"/>
      <w:r>
        <w:rPr>
          <w:rFonts w:ascii="Times New Roman" w:hAnsi="Times New Roman" w:cs="Times New Roman"/>
          <w:color w:val="000000"/>
          <w:sz w:val="28"/>
          <w:szCs w:val="28"/>
          <w:rtl/>
          <w:lang w:val="en-US"/>
        </w:rPr>
        <w:t xml:space="preserve"> כיבוי אף על גב </w:t>
      </w:r>
      <w:proofErr w:type="spellStart"/>
      <w:r>
        <w:rPr>
          <w:rFonts w:ascii="Times New Roman" w:hAnsi="Times New Roman" w:cs="Times New Roman"/>
          <w:color w:val="000000"/>
          <w:sz w:val="28"/>
          <w:szCs w:val="28"/>
          <w:rtl/>
          <w:lang w:val="en-US"/>
        </w:rPr>
        <w:t>דהויא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משאצל"ג</w:t>
      </w:r>
      <w:proofErr w:type="spellEnd"/>
      <w:r>
        <w:rPr>
          <w:rFonts w:ascii="Times New Roman" w:hAnsi="Times New Roman" w:cs="Times New Roman"/>
          <w:color w:val="000000"/>
          <w:sz w:val="28"/>
          <w:szCs w:val="28"/>
          <w:rtl/>
          <w:lang w:val="en-US"/>
        </w:rPr>
        <w:t xml:space="preserve"> החמירו בה כשל תורה. וכמ"ש </w:t>
      </w:r>
      <w:proofErr w:type="spellStart"/>
      <w:r>
        <w:rPr>
          <w:rFonts w:ascii="Times New Roman" w:hAnsi="Times New Roman" w:cs="Times New Roman"/>
          <w:color w:val="000000"/>
          <w:sz w:val="28"/>
          <w:szCs w:val="28"/>
          <w:rtl/>
          <w:lang w:val="en-US"/>
        </w:rPr>
        <w:t>הר"ן</w:t>
      </w:r>
      <w:proofErr w:type="spellEnd"/>
      <w:r>
        <w:rPr>
          <w:rFonts w:ascii="Times New Roman" w:hAnsi="Times New Roman" w:cs="Times New Roman"/>
          <w:color w:val="000000"/>
          <w:sz w:val="28"/>
          <w:szCs w:val="28"/>
          <w:rtl/>
          <w:lang w:val="en-US"/>
        </w:rPr>
        <w:t xml:space="preserve"> פ' חבית (קמה). ע"ש. ובזה ניחא גם דברי רש"י יומא (פה) ד"ה אבל הכא, כי לא שרית ליה </w:t>
      </w:r>
      <w:proofErr w:type="spellStart"/>
      <w:r>
        <w:rPr>
          <w:rFonts w:ascii="Times New Roman" w:hAnsi="Times New Roman" w:cs="Times New Roman"/>
          <w:color w:val="000000"/>
          <w:sz w:val="28"/>
          <w:szCs w:val="28"/>
          <w:rtl/>
          <w:lang w:val="en-US"/>
        </w:rPr>
        <w:t>לפקוחי</w:t>
      </w:r>
      <w:proofErr w:type="spellEnd"/>
      <w:r>
        <w:rPr>
          <w:rFonts w:ascii="Times New Roman" w:hAnsi="Times New Roman" w:cs="Times New Roman"/>
          <w:color w:val="000000"/>
          <w:sz w:val="28"/>
          <w:szCs w:val="28"/>
          <w:rtl/>
          <w:lang w:val="en-US"/>
        </w:rPr>
        <w:t xml:space="preserve"> מאי </w:t>
      </w:r>
      <w:proofErr w:type="spellStart"/>
      <w:r>
        <w:rPr>
          <w:rFonts w:ascii="Times New Roman" w:hAnsi="Times New Roman" w:cs="Times New Roman"/>
          <w:color w:val="000000"/>
          <w:sz w:val="28"/>
          <w:szCs w:val="28"/>
          <w:rtl/>
          <w:lang w:val="en-US"/>
        </w:rPr>
        <w:t>אית</w:t>
      </w:r>
      <w:proofErr w:type="spellEnd"/>
      <w:r>
        <w:rPr>
          <w:rFonts w:ascii="Times New Roman" w:hAnsi="Times New Roman" w:cs="Times New Roman"/>
          <w:color w:val="000000"/>
          <w:sz w:val="28"/>
          <w:szCs w:val="28"/>
          <w:rtl/>
          <w:lang w:val="en-US"/>
        </w:rPr>
        <w:t xml:space="preserve"> ליה למעבד </w:t>
      </w:r>
      <w:proofErr w:type="spellStart"/>
      <w:r>
        <w:rPr>
          <w:rFonts w:ascii="Times New Roman" w:hAnsi="Times New Roman" w:cs="Times New Roman"/>
          <w:color w:val="000000"/>
          <w:sz w:val="28"/>
          <w:szCs w:val="28"/>
          <w:rtl/>
          <w:lang w:val="en-US"/>
        </w:rPr>
        <w:t>דתהוי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איסורא</w:t>
      </w:r>
      <w:proofErr w:type="spellEnd"/>
      <w:r>
        <w:rPr>
          <w:rFonts w:ascii="Times New Roman" w:hAnsi="Times New Roman" w:cs="Times New Roman"/>
          <w:color w:val="000000"/>
          <w:sz w:val="28"/>
          <w:szCs w:val="28"/>
          <w:rtl/>
          <w:lang w:val="en-US"/>
        </w:rPr>
        <w:t xml:space="preserve"> דאורייתא. ע"ש. ומשמע </w:t>
      </w:r>
      <w:proofErr w:type="spellStart"/>
      <w:r>
        <w:rPr>
          <w:rFonts w:ascii="Times New Roman" w:hAnsi="Times New Roman" w:cs="Times New Roman"/>
          <w:color w:val="000000"/>
          <w:sz w:val="28"/>
          <w:szCs w:val="28"/>
          <w:rtl/>
          <w:lang w:val="en-US"/>
        </w:rPr>
        <w:t>דהא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דהתירו</w:t>
      </w:r>
      <w:proofErr w:type="spellEnd"/>
      <w:r>
        <w:rPr>
          <w:rFonts w:ascii="Times New Roman" w:hAnsi="Times New Roman" w:cs="Times New Roman"/>
          <w:color w:val="000000"/>
          <w:sz w:val="28"/>
          <w:szCs w:val="28"/>
          <w:rtl/>
          <w:lang w:val="en-US"/>
        </w:rPr>
        <w:t xml:space="preserve"> להציל את המת מפני הדליקה, משום דאי לא שרית ליה אתי לכבויי, </w:t>
      </w:r>
      <w:proofErr w:type="spellStart"/>
      <w:r>
        <w:rPr>
          <w:rFonts w:ascii="Times New Roman" w:hAnsi="Times New Roman" w:cs="Times New Roman"/>
          <w:color w:val="000000"/>
          <w:sz w:val="28"/>
          <w:szCs w:val="28"/>
          <w:rtl/>
          <w:lang w:val="en-US"/>
        </w:rPr>
        <w:t>וקעבר</w:t>
      </w:r>
      <w:proofErr w:type="spellEnd"/>
      <w:r>
        <w:rPr>
          <w:rFonts w:ascii="Times New Roman" w:hAnsi="Times New Roman" w:cs="Times New Roman"/>
          <w:color w:val="000000"/>
          <w:sz w:val="28"/>
          <w:szCs w:val="28"/>
          <w:rtl/>
          <w:lang w:val="en-US"/>
        </w:rPr>
        <w:t xml:space="preserve"> על איסור תורה. והא כיבוי מלאכה </w:t>
      </w:r>
      <w:proofErr w:type="spellStart"/>
      <w:r>
        <w:rPr>
          <w:rFonts w:ascii="Times New Roman" w:hAnsi="Times New Roman" w:cs="Times New Roman"/>
          <w:color w:val="000000"/>
          <w:sz w:val="28"/>
          <w:szCs w:val="28"/>
          <w:rtl/>
          <w:lang w:val="en-US"/>
        </w:rPr>
        <w:t>שאצל"ג</w:t>
      </w:r>
      <w:proofErr w:type="spellEnd"/>
      <w:r>
        <w:rPr>
          <w:rFonts w:ascii="Times New Roman" w:hAnsi="Times New Roman" w:cs="Times New Roman"/>
          <w:color w:val="000000"/>
          <w:sz w:val="28"/>
          <w:szCs w:val="28"/>
          <w:rtl/>
          <w:lang w:val="en-US"/>
        </w:rPr>
        <w:t xml:space="preserve">, וע"כ </w:t>
      </w:r>
      <w:proofErr w:type="spellStart"/>
      <w:r>
        <w:rPr>
          <w:rFonts w:ascii="Times New Roman" w:hAnsi="Times New Roman" w:cs="Times New Roman"/>
          <w:color w:val="000000"/>
          <w:sz w:val="28"/>
          <w:szCs w:val="28"/>
          <w:rtl/>
          <w:lang w:val="en-US"/>
        </w:rPr>
        <w:t>דחשיב</w:t>
      </w:r>
      <w:proofErr w:type="spellEnd"/>
      <w:r>
        <w:rPr>
          <w:rFonts w:ascii="Times New Roman" w:hAnsi="Times New Roman" w:cs="Times New Roman"/>
          <w:color w:val="000000"/>
          <w:sz w:val="28"/>
          <w:szCs w:val="28"/>
          <w:rtl/>
          <w:lang w:val="en-US"/>
        </w:rPr>
        <w:t xml:space="preserve"> כשל תורה. וע"ע </w:t>
      </w:r>
      <w:proofErr w:type="spellStart"/>
      <w:r>
        <w:rPr>
          <w:rFonts w:ascii="Times New Roman" w:hAnsi="Times New Roman" w:cs="Times New Roman"/>
          <w:color w:val="000000"/>
          <w:sz w:val="28"/>
          <w:szCs w:val="28"/>
          <w:rtl/>
          <w:lang w:val="en-US"/>
        </w:rPr>
        <w:t>תוס</w:t>
      </w:r>
      <w:proofErr w:type="spellEnd"/>
      <w:r>
        <w:rPr>
          <w:rFonts w:ascii="Times New Roman" w:hAnsi="Times New Roman" w:cs="Times New Roman"/>
          <w:color w:val="000000"/>
          <w:sz w:val="28"/>
          <w:szCs w:val="28"/>
          <w:rtl/>
          <w:lang w:val="en-US"/>
        </w:rPr>
        <w:t>' שבת (</w:t>
      </w:r>
      <w:proofErr w:type="spellStart"/>
      <w:r>
        <w:rPr>
          <w:rFonts w:ascii="Times New Roman" w:hAnsi="Times New Roman" w:cs="Times New Roman"/>
          <w:color w:val="000000"/>
          <w:sz w:val="28"/>
          <w:szCs w:val="28"/>
          <w:rtl/>
          <w:lang w:val="en-US"/>
        </w:rPr>
        <w:t>מז</w:t>
      </w:r>
      <w:proofErr w:type="spellEnd"/>
      <w:r>
        <w:rPr>
          <w:rFonts w:ascii="Times New Roman" w:hAnsi="Times New Roman" w:cs="Times New Roman"/>
          <w:color w:val="000000"/>
          <w:sz w:val="28"/>
          <w:szCs w:val="28"/>
          <w:rtl/>
          <w:lang w:val="en-US"/>
        </w:rPr>
        <w:t xml:space="preserve">:). ע"ש. ועוד </w:t>
      </w:r>
      <w:proofErr w:type="spellStart"/>
      <w:r>
        <w:rPr>
          <w:rFonts w:ascii="Times New Roman" w:hAnsi="Times New Roman" w:cs="Times New Roman"/>
          <w:color w:val="000000"/>
          <w:sz w:val="28"/>
          <w:szCs w:val="28"/>
          <w:rtl/>
          <w:lang w:val="en-US"/>
        </w:rPr>
        <w:t>דלהרמב"ם</w:t>
      </w:r>
      <w:proofErr w:type="spellEnd"/>
      <w:r>
        <w:rPr>
          <w:rFonts w:ascii="Times New Roman" w:hAnsi="Times New Roman" w:cs="Times New Roman"/>
          <w:color w:val="000000"/>
          <w:sz w:val="28"/>
          <w:szCs w:val="28"/>
          <w:rtl/>
          <w:lang w:val="en-US"/>
        </w:rPr>
        <w:t xml:space="preserve"> וסיעתו </w:t>
      </w:r>
      <w:proofErr w:type="spellStart"/>
      <w:r>
        <w:rPr>
          <w:rFonts w:ascii="Times New Roman" w:hAnsi="Times New Roman" w:cs="Times New Roman"/>
          <w:color w:val="000000"/>
          <w:sz w:val="28"/>
          <w:szCs w:val="28"/>
          <w:rtl/>
          <w:lang w:val="en-US"/>
        </w:rPr>
        <w:t>משאצל"ג</w:t>
      </w:r>
      <w:proofErr w:type="spellEnd"/>
      <w:r>
        <w:rPr>
          <w:rFonts w:ascii="Times New Roman" w:hAnsi="Times New Roman" w:cs="Times New Roman"/>
          <w:color w:val="000000"/>
          <w:sz w:val="28"/>
          <w:szCs w:val="28"/>
          <w:rtl/>
          <w:lang w:val="en-US"/>
        </w:rPr>
        <w:t xml:space="preserve"> חייב. הן אמת </w:t>
      </w:r>
      <w:proofErr w:type="spellStart"/>
      <w:r>
        <w:rPr>
          <w:rFonts w:ascii="Times New Roman" w:hAnsi="Times New Roman" w:cs="Times New Roman"/>
          <w:color w:val="000000"/>
          <w:sz w:val="28"/>
          <w:szCs w:val="28"/>
          <w:rtl/>
          <w:lang w:val="en-US"/>
        </w:rPr>
        <w:t>דבנ"ד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ליכא</w:t>
      </w:r>
      <w:proofErr w:type="spellEnd"/>
      <w:r>
        <w:rPr>
          <w:rFonts w:ascii="Times New Roman" w:hAnsi="Times New Roman" w:cs="Times New Roman"/>
          <w:color w:val="000000"/>
          <w:sz w:val="28"/>
          <w:szCs w:val="28"/>
          <w:rtl/>
          <w:lang w:val="en-US"/>
        </w:rPr>
        <w:t xml:space="preserve"> משום עשיית פחמים, והו"ל כגחלת של מתכת, שאיסורה הוי מדרבנן, מ"מ גם בזה יש סוברים </w:t>
      </w:r>
      <w:proofErr w:type="spellStart"/>
      <w:r>
        <w:rPr>
          <w:rFonts w:ascii="Times New Roman" w:hAnsi="Times New Roman" w:cs="Times New Roman"/>
          <w:color w:val="000000"/>
          <w:sz w:val="28"/>
          <w:szCs w:val="28"/>
          <w:rtl/>
          <w:lang w:val="en-US"/>
        </w:rPr>
        <w:t>דהויא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מדאו</w:t>
      </w:r>
      <w:proofErr w:type="spellEnd"/>
      <w:r>
        <w:rPr>
          <w:rFonts w:ascii="Times New Roman" w:hAnsi="Times New Roman" w:cs="Times New Roman"/>
          <w:color w:val="000000"/>
          <w:sz w:val="28"/>
          <w:szCs w:val="28"/>
          <w:rtl/>
          <w:lang w:val="en-US"/>
        </w:rPr>
        <w:t xml:space="preserve">'. ע' </w:t>
      </w:r>
      <w:proofErr w:type="spellStart"/>
      <w:r>
        <w:rPr>
          <w:rFonts w:ascii="Times New Roman" w:hAnsi="Times New Roman" w:cs="Times New Roman"/>
          <w:color w:val="000000"/>
          <w:sz w:val="28"/>
          <w:szCs w:val="28"/>
          <w:rtl/>
          <w:lang w:val="en-US"/>
        </w:rPr>
        <w:t>ברשב"א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ור"ן</w:t>
      </w:r>
      <w:proofErr w:type="spellEnd"/>
      <w:r>
        <w:rPr>
          <w:rFonts w:ascii="Times New Roman" w:hAnsi="Times New Roman" w:cs="Times New Roman"/>
          <w:color w:val="000000"/>
          <w:sz w:val="28"/>
          <w:szCs w:val="28"/>
          <w:rtl/>
          <w:lang w:val="en-US"/>
        </w:rPr>
        <w:t xml:space="preserve"> (שבת </w:t>
      </w:r>
      <w:proofErr w:type="spellStart"/>
      <w:r>
        <w:rPr>
          <w:rFonts w:ascii="Times New Roman" w:hAnsi="Times New Roman" w:cs="Times New Roman"/>
          <w:color w:val="000000"/>
          <w:sz w:val="28"/>
          <w:szCs w:val="28"/>
          <w:rtl/>
          <w:lang w:val="en-US"/>
        </w:rPr>
        <w:t>מב</w:t>
      </w:r>
      <w:proofErr w:type="spellEnd"/>
      <w:r>
        <w:rPr>
          <w:rFonts w:ascii="Times New Roman" w:hAnsi="Times New Roman" w:cs="Times New Roman"/>
          <w:color w:val="000000"/>
          <w:sz w:val="28"/>
          <w:szCs w:val="28"/>
          <w:rtl/>
          <w:lang w:val="en-US"/>
        </w:rPr>
        <w:t xml:space="preserve">). ואכמ"ל. </w:t>
      </w:r>
      <w:proofErr w:type="spellStart"/>
      <w:r>
        <w:rPr>
          <w:rFonts w:ascii="Times New Roman" w:hAnsi="Times New Roman" w:cs="Times New Roman"/>
          <w:color w:val="000000"/>
          <w:sz w:val="28"/>
          <w:szCs w:val="28"/>
          <w:rtl/>
          <w:lang w:val="en-US"/>
        </w:rPr>
        <w:t>ועמש"כ</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יביע אומר ח"א (סי' לא) בדין כיבוי הפרימוס ביום טוב. ודון מינה </w:t>
      </w:r>
      <w:proofErr w:type="spellStart"/>
      <w:r>
        <w:rPr>
          <w:rFonts w:ascii="Times New Roman" w:hAnsi="Times New Roman" w:cs="Times New Roman"/>
          <w:color w:val="000000"/>
          <w:sz w:val="28"/>
          <w:szCs w:val="28"/>
          <w:rtl/>
          <w:lang w:val="en-US"/>
        </w:rPr>
        <w:t>לנ"ד</w:t>
      </w:r>
      <w:proofErr w:type="spellEnd"/>
      <w:r>
        <w:rPr>
          <w:rFonts w:ascii="Times New Roman" w:hAnsi="Times New Roman" w:cs="Times New Roman"/>
          <w:color w:val="000000"/>
          <w:sz w:val="28"/>
          <w:szCs w:val="28"/>
          <w:rtl/>
          <w:lang w:val="en-US"/>
        </w:rPr>
        <w:t xml:space="preserve"> שאין להורות </w:t>
      </w:r>
      <w:proofErr w:type="spellStart"/>
      <w:r>
        <w:rPr>
          <w:rFonts w:ascii="Times New Roman" w:hAnsi="Times New Roman" w:cs="Times New Roman"/>
          <w:color w:val="000000"/>
          <w:sz w:val="28"/>
          <w:szCs w:val="28"/>
          <w:rtl/>
          <w:lang w:val="en-US"/>
        </w:rPr>
        <w:t>קולא</w:t>
      </w:r>
      <w:proofErr w:type="spellEnd"/>
      <w:r>
        <w:rPr>
          <w:rFonts w:ascii="Times New Roman" w:hAnsi="Times New Roman" w:cs="Times New Roman"/>
          <w:color w:val="000000"/>
          <w:sz w:val="28"/>
          <w:szCs w:val="28"/>
          <w:rtl/>
          <w:lang w:val="en-US"/>
        </w:rPr>
        <w:t xml:space="preserve"> בזה כלל. והן עתה בעת ההדפסה באה לידי חוברת קול תורה (אלול תשי"ז), </w:t>
      </w:r>
      <w:r w:rsidRPr="008C205F">
        <w:rPr>
          <w:rFonts w:ascii="Times New Roman" w:hAnsi="Times New Roman" w:cs="Times New Roman"/>
          <w:b/>
          <w:bCs/>
          <w:color w:val="000000"/>
          <w:sz w:val="28"/>
          <w:szCs w:val="28"/>
          <w:rtl/>
          <w:lang w:val="en-US"/>
        </w:rPr>
        <w:t xml:space="preserve">וראיתי שם לידידי הרב </w:t>
      </w:r>
      <w:proofErr w:type="spellStart"/>
      <w:r w:rsidRPr="008C205F">
        <w:rPr>
          <w:rFonts w:ascii="Times New Roman" w:hAnsi="Times New Roman" w:cs="Times New Roman"/>
          <w:b/>
          <w:bCs/>
          <w:color w:val="000000"/>
          <w:sz w:val="28"/>
          <w:szCs w:val="28"/>
          <w:rtl/>
          <w:lang w:val="en-US"/>
        </w:rPr>
        <w:t>הגרא"י</w:t>
      </w:r>
      <w:proofErr w:type="spellEnd"/>
      <w:r w:rsidRPr="008C205F">
        <w:rPr>
          <w:rFonts w:ascii="Times New Roman" w:hAnsi="Times New Roman" w:cs="Times New Roman"/>
          <w:b/>
          <w:bCs/>
          <w:color w:val="000000"/>
          <w:sz w:val="28"/>
          <w:szCs w:val="28"/>
          <w:rtl/>
          <w:lang w:val="en-US"/>
        </w:rPr>
        <w:t xml:space="preserve"> </w:t>
      </w:r>
      <w:proofErr w:type="spellStart"/>
      <w:r w:rsidRPr="008C205F">
        <w:rPr>
          <w:rFonts w:ascii="Times New Roman" w:hAnsi="Times New Roman" w:cs="Times New Roman"/>
          <w:b/>
          <w:bCs/>
          <w:color w:val="000000"/>
          <w:sz w:val="28"/>
          <w:szCs w:val="28"/>
          <w:rtl/>
          <w:lang w:val="en-US"/>
        </w:rPr>
        <w:t>וולדינברג</w:t>
      </w:r>
      <w:proofErr w:type="spellEnd"/>
      <w:r w:rsidRPr="008C205F">
        <w:rPr>
          <w:rFonts w:ascii="Times New Roman" w:hAnsi="Times New Roman" w:cs="Times New Roman"/>
          <w:b/>
          <w:bCs/>
          <w:color w:val="000000"/>
          <w:sz w:val="28"/>
          <w:szCs w:val="28"/>
          <w:rtl/>
          <w:lang w:val="en-US"/>
        </w:rPr>
        <w:t xml:space="preserve"> </w:t>
      </w:r>
      <w:proofErr w:type="spellStart"/>
      <w:r w:rsidRPr="008C205F">
        <w:rPr>
          <w:rFonts w:ascii="Times New Roman" w:hAnsi="Times New Roman" w:cs="Times New Roman"/>
          <w:b/>
          <w:bCs/>
          <w:color w:val="000000"/>
          <w:sz w:val="28"/>
          <w:szCs w:val="28"/>
          <w:rtl/>
          <w:lang w:val="en-US"/>
        </w:rPr>
        <w:t>שליט"א</w:t>
      </w:r>
      <w:proofErr w:type="spellEnd"/>
      <w:r w:rsidRPr="008C205F">
        <w:rPr>
          <w:rFonts w:ascii="Times New Roman" w:hAnsi="Times New Roman" w:cs="Times New Roman"/>
          <w:b/>
          <w:bCs/>
          <w:color w:val="000000"/>
          <w:sz w:val="28"/>
          <w:szCs w:val="28"/>
          <w:rtl/>
          <w:lang w:val="en-US"/>
        </w:rPr>
        <w:t xml:space="preserve">, </w:t>
      </w:r>
      <w:r w:rsidRPr="00BB10D7">
        <w:rPr>
          <w:rFonts w:ascii="Times New Roman" w:hAnsi="Times New Roman" w:cs="Times New Roman"/>
          <w:b/>
          <w:bCs/>
          <w:color w:val="000000"/>
          <w:sz w:val="28"/>
          <w:szCs w:val="28"/>
          <w:rtl/>
          <w:lang w:val="en-US"/>
        </w:rPr>
        <w:t xml:space="preserve">שדחה ג"כ את ההיתר של המחבר נצר מטעי הנ"ל בשתי </w:t>
      </w:r>
      <w:proofErr w:type="spellStart"/>
      <w:r w:rsidRPr="00BB10D7">
        <w:rPr>
          <w:rFonts w:ascii="Times New Roman" w:hAnsi="Times New Roman" w:cs="Times New Roman"/>
          <w:b/>
          <w:bCs/>
          <w:color w:val="000000"/>
          <w:sz w:val="28"/>
          <w:szCs w:val="28"/>
          <w:rtl/>
          <w:lang w:val="en-US"/>
        </w:rPr>
        <w:t>ידים</w:t>
      </w:r>
      <w:proofErr w:type="spellEnd"/>
      <w:r w:rsidRPr="00BB10D7">
        <w:rPr>
          <w:rFonts w:ascii="Times New Roman" w:hAnsi="Times New Roman" w:cs="Times New Roman"/>
          <w:b/>
          <w:bCs/>
          <w:color w:val="000000"/>
          <w:sz w:val="28"/>
          <w:szCs w:val="28"/>
          <w:rtl/>
          <w:lang w:val="en-US"/>
        </w:rPr>
        <w:t xml:space="preserve">, וימלא כפו מדברי </w:t>
      </w:r>
      <w:proofErr w:type="spellStart"/>
      <w:r w:rsidRPr="00BB10D7">
        <w:rPr>
          <w:rFonts w:ascii="Times New Roman" w:hAnsi="Times New Roman" w:cs="Times New Roman"/>
          <w:b/>
          <w:bCs/>
          <w:color w:val="000000"/>
          <w:sz w:val="28"/>
          <w:szCs w:val="28"/>
          <w:rtl/>
          <w:lang w:val="en-US"/>
        </w:rPr>
        <w:t>האחרו</w:t>
      </w:r>
      <w:proofErr w:type="spellEnd"/>
      <w:r w:rsidRPr="00BB10D7">
        <w:rPr>
          <w:rFonts w:ascii="Times New Roman" w:hAnsi="Times New Roman" w:cs="Times New Roman"/>
          <w:b/>
          <w:bCs/>
          <w:color w:val="000000"/>
          <w:sz w:val="28"/>
          <w:szCs w:val="28"/>
          <w:rtl/>
          <w:lang w:val="en-US"/>
        </w:rPr>
        <w:t>' ז"ל שפסקו כל בתר איפכא, והעלו לאסור איסר</w:t>
      </w:r>
      <w:r>
        <w:rPr>
          <w:rFonts w:ascii="Times New Roman" w:hAnsi="Times New Roman" w:cs="Times New Roman"/>
          <w:color w:val="000000"/>
          <w:sz w:val="28"/>
          <w:szCs w:val="28"/>
          <w:rtl/>
          <w:lang w:val="en-US"/>
        </w:rPr>
        <w:t xml:space="preserve">. ע"ש. </w:t>
      </w:r>
      <w:r w:rsidRPr="008C205F">
        <w:rPr>
          <w:rFonts w:ascii="Times New Roman" w:hAnsi="Times New Roman" w:cs="Times New Roman"/>
          <w:b/>
          <w:bCs/>
          <w:color w:val="000000"/>
          <w:sz w:val="28"/>
          <w:szCs w:val="28"/>
          <w:rtl/>
          <w:lang w:val="en-US"/>
        </w:rPr>
        <w:t>ושוב שמעתי ג"כ קול רעש גדול ונתפרסם במודעות בשם גדולי הדור שיצאו נגד ההיתר הזה</w:t>
      </w:r>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דתבר</w:t>
      </w:r>
      <w:proofErr w:type="spellEnd"/>
      <w:r>
        <w:rPr>
          <w:rFonts w:ascii="Times New Roman" w:hAnsi="Times New Roman" w:cs="Times New Roman"/>
          <w:color w:val="000000"/>
          <w:sz w:val="28"/>
          <w:szCs w:val="28"/>
          <w:rtl/>
          <w:lang w:val="en-US"/>
        </w:rPr>
        <w:t xml:space="preserve"> גזיזי. </w:t>
      </w:r>
      <w:r w:rsidRPr="00BB10D7">
        <w:rPr>
          <w:rFonts w:ascii="Times New Roman" w:hAnsi="Times New Roman" w:cs="Times New Roman"/>
          <w:b/>
          <w:bCs/>
          <w:color w:val="000000"/>
          <w:sz w:val="28"/>
          <w:szCs w:val="28"/>
          <w:rtl/>
          <w:lang w:val="en-US"/>
        </w:rPr>
        <w:t xml:space="preserve">ואף על פי </w:t>
      </w:r>
      <w:proofErr w:type="spellStart"/>
      <w:r w:rsidRPr="00BB10D7">
        <w:rPr>
          <w:rFonts w:ascii="Times New Roman" w:hAnsi="Times New Roman" w:cs="Times New Roman"/>
          <w:b/>
          <w:bCs/>
          <w:color w:val="000000"/>
          <w:sz w:val="28"/>
          <w:szCs w:val="28"/>
          <w:rtl/>
          <w:lang w:val="en-US"/>
        </w:rPr>
        <w:t>שלפע"ד</w:t>
      </w:r>
      <w:proofErr w:type="spellEnd"/>
      <w:r w:rsidRPr="00BB10D7">
        <w:rPr>
          <w:rFonts w:ascii="Times New Roman" w:hAnsi="Times New Roman" w:cs="Times New Roman"/>
          <w:b/>
          <w:bCs/>
          <w:color w:val="000000"/>
          <w:sz w:val="28"/>
          <w:szCs w:val="28"/>
          <w:rtl/>
          <w:lang w:val="en-US"/>
        </w:rPr>
        <w:t xml:space="preserve"> הפריזו על </w:t>
      </w:r>
      <w:proofErr w:type="spellStart"/>
      <w:r w:rsidRPr="00BB10D7">
        <w:rPr>
          <w:rFonts w:ascii="Times New Roman" w:hAnsi="Times New Roman" w:cs="Times New Roman"/>
          <w:b/>
          <w:bCs/>
          <w:color w:val="000000"/>
          <w:sz w:val="28"/>
          <w:szCs w:val="28"/>
          <w:rtl/>
          <w:lang w:val="en-US"/>
        </w:rPr>
        <w:t>המדה</w:t>
      </w:r>
      <w:proofErr w:type="spellEnd"/>
      <w:r w:rsidRPr="00BB10D7">
        <w:rPr>
          <w:rFonts w:ascii="Times New Roman" w:hAnsi="Times New Roman" w:cs="Times New Roman"/>
          <w:b/>
          <w:bCs/>
          <w:color w:val="000000"/>
          <w:sz w:val="28"/>
          <w:szCs w:val="28"/>
          <w:rtl/>
          <w:lang w:val="en-US"/>
        </w:rPr>
        <w:t xml:space="preserve"> במה שיצאו במודעות ברחובות קריה בזה, מאחר </w:t>
      </w:r>
      <w:r w:rsidRPr="00BB10D7">
        <w:rPr>
          <w:rFonts w:ascii="Times New Roman" w:hAnsi="Times New Roman" w:cs="Times New Roman"/>
          <w:color w:val="000000"/>
          <w:sz w:val="28"/>
          <w:szCs w:val="28"/>
          <w:rtl/>
          <w:lang w:val="en-US"/>
        </w:rPr>
        <w:lastRenderedPageBreak/>
        <w:t xml:space="preserve">שבישועות יעקב (ס"ס שלד), </w:t>
      </w:r>
      <w:proofErr w:type="spellStart"/>
      <w:r w:rsidRPr="00BB10D7">
        <w:rPr>
          <w:rFonts w:ascii="Times New Roman" w:hAnsi="Times New Roman" w:cs="Times New Roman"/>
          <w:color w:val="000000"/>
          <w:sz w:val="28"/>
          <w:szCs w:val="28"/>
          <w:rtl/>
          <w:lang w:val="en-US"/>
        </w:rPr>
        <w:t>בתשו</w:t>
      </w:r>
      <w:proofErr w:type="spellEnd"/>
      <w:r w:rsidRPr="00BB10D7">
        <w:rPr>
          <w:rFonts w:ascii="Times New Roman" w:hAnsi="Times New Roman" w:cs="Times New Roman"/>
          <w:color w:val="000000"/>
          <w:sz w:val="28"/>
          <w:szCs w:val="28"/>
          <w:rtl/>
          <w:lang w:val="en-US"/>
        </w:rPr>
        <w:t xml:space="preserve">' נכד המחבר, מוכח להקל </w:t>
      </w:r>
      <w:proofErr w:type="spellStart"/>
      <w:r w:rsidRPr="00BB10D7">
        <w:rPr>
          <w:rFonts w:ascii="Times New Roman" w:hAnsi="Times New Roman" w:cs="Times New Roman"/>
          <w:color w:val="000000"/>
          <w:sz w:val="28"/>
          <w:szCs w:val="28"/>
          <w:rtl/>
          <w:lang w:val="en-US"/>
        </w:rPr>
        <w:t>בנ"ד</w:t>
      </w:r>
      <w:proofErr w:type="spellEnd"/>
      <w:r w:rsidRPr="00BB10D7">
        <w:rPr>
          <w:rFonts w:ascii="Times New Roman" w:hAnsi="Times New Roman" w:cs="Times New Roman"/>
          <w:color w:val="000000"/>
          <w:sz w:val="28"/>
          <w:szCs w:val="28"/>
          <w:rtl/>
          <w:lang w:val="en-US"/>
        </w:rPr>
        <w:t xml:space="preserve">, </w:t>
      </w:r>
      <w:proofErr w:type="spellStart"/>
      <w:r w:rsidRPr="00BB10D7">
        <w:rPr>
          <w:rFonts w:ascii="Times New Roman" w:hAnsi="Times New Roman" w:cs="Times New Roman"/>
          <w:color w:val="000000"/>
          <w:sz w:val="28"/>
          <w:szCs w:val="28"/>
          <w:rtl/>
          <w:lang w:val="en-US"/>
        </w:rPr>
        <w:t>מכיון</w:t>
      </w:r>
      <w:proofErr w:type="spellEnd"/>
      <w:r w:rsidRPr="00BB10D7">
        <w:rPr>
          <w:rFonts w:ascii="Times New Roman" w:hAnsi="Times New Roman" w:cs="Times New Roman"/>
          <w:color w:val="000000"/>
          <w:sz w:val="28"/>
          <w:szCs w:val="28"/>
          <w:rtl/>
          <w:lang w:val="en-US"/>
        </w:rPr>
        <w:t xml:space="preserve"> שאינו מכבה ממש,</w:t>
      </w:r>
      <w:r>
        <w:rPr>
          <w:rFonts w:ascii="Times New Roman" w:hAnsi="Times New Roman" w:cs="Times New Roman"/>
          <w:color w:val="000000"/>
          <w:sz w:val="28"/>
          <w:szCs w:val="28"/>
          <w:rtl/>
          <w:lang w:val="en-US"/>
        </w:rPr>
        <w:t xml:space="preserve"> רק פותח </w:t>
      </w:r>
      <w:proofErr w:type="spellStart"/>
      <w:r>
        <w:rPr>
          <w:rFonts w:ascii="Times New Roman" w:hAnsi="Times New Roman" w:cs="Times New Roman"/>
          <w:color w:val="000000"/>
          <w:sz w:val="28"/>
          <w:szCs w:val="28"/>
          <w:rtl/>
          <w:lang w:val="en-US"/>
        </w:rPr>
        <w:t>הברזא</w:t>
      </w:r>
      <w:proofErr w:type="spellEnd"/>
      <w:r>
        <w:rPr>
          <w:rFonts w:ascii="Times New Roman" w:hAnsi="Times New Roman" w:cs="Times New Roman"/>
          <w:color w:val="000000"/>
          <w:sz w:val="28"/>
          <w:szCs w:val="28"/>
          <w:rtl/>
          <w:lang w:val="en-US"/>
        </w:rPr>
        <w:t xml:space="preserve"> שלא יבאו האדים </w:t>
      </w:r>
      <w:proofErr w:type="spellStart"/>
      <w:r>
        <w:rPr>
          <w:rFonts w:ascii="Times New Roman" w:hAnsi="Times New Roman" w:cs="Times New Roman"/>
          <w:color w:val="000000"/>
          <w:sz w:val="28"/>
          <w:szCs w:val="28"/>
          <w:rtl/>
          <w:lang w:val="en-US"/>
        </w:rPr>
        <w:t>האשיים</w:t>
      </w:r>
      <w:proofErr w:type="spellEnd"/>
      <w:r>
        <w:rPr>
          <w:rFonts w:ascii="Times New Roman" w:hAnsi="Times New Roman" w:cs="Times New Roman"/>
          <w:color w:val="000000"/>
          <w:sz w:val="28"/>
          <w:szCs w:val="28"/>
          <w:rtl/>
          <w:lang w:val="en-US"/>
        </w:rPr>
        <w:t xml:space="preserve"> וממילא נכבה, מש"ה </w:t>
      </w:r>
      <w:proofErr w:type="spellStart"/>
      <w:r>
        <w:rPr>
          <w:rFonts w:ascii="Times New Roman" w:hAnsi="Times New Roman" w:cs="Times New Roman"/>
          <w:color w:val="000000"/>
          <w:sz w:val="28"/>
          <w:szCs w:val="28"/>
          <w:rtl/>
          <w:lang w:val="en-US"/>
        </w:rPr>
        <w:t>חשיב</w:t>
      </w:r>
      <w:proofErr w:type="spellEnd"/>
      <w:r>
        <w:rPr>
          <w:rFonts w:ascii="Times New Roman" w:hAnsi="Times New Roman" w:cs="Times New Roman"/>
          <w:color w:val="000000"/>
          <w:sz w:val="28"/>
          <w:szCs w:val="28"/>
          <w:rtl/>
          <w:lang w:val="en-US"/>
        </w:rPr>
        <w:t xml:space="preserve"> כגרם כיבוי. ע"ש. </w:t>
      </w:r>
      <w:r w:rsidRPr="00BB10D7">
        <w:rPr>
          <w:rFonts w:ascii="Times New Roman" w:hAnsi="Times New Roman" w:cs="Times New Roman"/>
          <w:b/>
          <w:bCs/>
          <w:color w:val="000000"/>
          <w:sz w:val="28"/>
          <w:szCs w:val="28"/>
          <w:rtl/>
          <w:lang w:val="en-US"/>
        </w:rPr>
        <w:t xml:space="preserve">וע"ע </w:t>
      </w:r>
      <w:proofErr w:type="spellStart"/>
      <w:r w:rsidRPr="00BB10D7">
        <w:rPr>
          <w:rFonts w:ascii="Times New Roman" w:hAnsi="Times New Roman" w:cs="Times New Roman"/>
          <w:b/>
          <w:bCs/>
          <w:color w:val="000000"/>
          <w:sz w:val="28"/>
          <w:szCs w:val="28"/>
          <w:rtl/>
          <w:lang w:val="en-US"/>
        </w:rPr>
        <w:t>בשו"ת</w:t>
      </w:r>
      <w:proofErr w:type="spellEnd"/>
      <w:r w:rsidRPr="00BB10D7">
        <w:rPr>
          <w:rFonts w:ascii="Times New Roman" w:hAnsi="Times New Roman" w:cs="Times New Roman"/>
          <w:b/>
          <w:bCs/>
          <w:color w:val="000000"/>
          <w:sz w:val="28"/>
          <w:szCs w:val="28"/>
          <w:rtl/>
          <w:lang w:val="en-US"/>
        </w:rPr>
        <w:t xml:space="preserve"> </w:t>
      </w:r>
      <w:proofErr w:type="spellStart"/>
      <w:r w:rsidRPr="00BB10D7">
        <w:rPr>
          <w:rFonts w:ascii="Times New Roman" w:hAnsi="Times New Roman" w:cs="Times New Roman"/>
          <w:b/>
          <w:bCs/>
          <w:color w:val="000000"/>
          <w:sz w:val="28"/>
          <w:szCs w:val="28"/>
          <w:rtl/>
          <w:lang w:val="en-US"/>
        </w:rPr>
        <w:t>מהר"ם</w:t>
      </w:r>
      <w:proofErr w:type="spellEnd"/>
      <w:r w:rsidRPr="00BB10D7">
        <w:rPr>
          <w:rFonts w:ascii="Times New Roman" w:hAnsi="Times New Roman" w:cs="Times New Roman"/>
          <w:b/>
          <w:bCs/>
          <w:color w:val="000000"/>
          <w:sz w:val="28"/>
          <w:szCs w:val="28"/>
          <w:rtl/>
          <w:lang w:val="en-US"/>
        </w:rPr>
        <w:t xml:space="preserve"> </w:t>
      </w:r>
      <w:proofErr w:type="spellStart"/>
      <w:r w:rsidRPr="00BB10D7">
        <w:rPr>
          <w:rFonts w:ascii="Times New Roman" w:hAnsi="Times New Roman" w:cs="Times New Roman"/>
          <w:b/>
          <w:bCs/>
          <w:color w:val="000000"/>
          <w:sz w:val="28"/>
          <w:szCs w:val="28"/>
          <w:rtl/>
          <w:lang w:val="en-US"/>
        </w:rPr>
        <w:t>בריסק</w:t>
      </w:r>
      <w:proofErr w:type="spellEnd"/>
      <w:r w:rsidRPr="00BB10D7">
        <w:rPr>
          <w:rFonts w:ascii="Times New Roman" w:hAnsi="Times New Roman" w:cs="Times New Roman"/>
          <w:b/>
          <w:bCs/>
          <w:color w:val="000000"/>
          <w:sz w:val="28"/>
          <w:szCs w:val="28"/>
          <w:rtl/>
          <w:lang w:val="en-US"/>
        </w:rPr>
        <w:t xml:space="preserve"> </w:t>
      </w:r>
      <w:proofErr w:type="spellStart"/>
      <w:r w:rsidRPr="00BB10D7">
        <w:rPr>
          <w:rFonts w:ascii="Times New Roman" w:hAnsi="Times New Roman" w:cs="Times New Roman"/>
          <w:b/>
          <w:bCs/>
          <w:color w:val="000000"/>
          <w:sz w:val="28"/>
          <w:szCs w:val="28"/>
          <w:rtl/>
          <w:lang w:val="en-US"/>
        </w:rPr>
        <w:t>ח"ב</w:t>
      </w:r>
      <w:proofErr w:type="spellEnd"/>
      <w:r w:rsidRPr="00BB10D7">
        <w:rPr>
          <w:rFonts w:ascii="Times New Roman" w:hAnsi="Times New Roman" w:cs="Times New Roman"/>
          <w:b/>
          <w:bCs/>
          <w:color w:val="000000"/>
          <w:sz w:val="28"/>
          <w:szCs w:val="28"/>
          <w:rtl/>
          <w:lang w:val="en-US"/>
        </w:rPr>
        <w:t xml:space="preserve"> (ס' צ). ע"ש. ומ"מ נראה </w:t>
      </w:r>
      <w:proofErr w:type="spellStart"/>
      <w:r w:rsidRPr="00BB10D7">
        <w:rPr>
          <w:rFonts w:ascii="Times New Roman" w:hAnsi="Times New Roman" w:cs="Times New Roman"/>
          <w:b/>
          <w:bCs/>
          <w:color w:val="000000"/>
          <w:sz w:val="28"/>
          <w:szCs w:val="28"/>
          <w:rtl/>
          <w:lang w:val="en-US"/>
        </w:rPr>
        <w:t>דהעיקר</w:t>
      </w:r>
      <w:proofErr w:type="spellEnd"/>
      <w:r w:rsidRPr="00BB10D7">
        <w:rPr>
          <w:rFonts w:ascii="Times New Roman" w:hAnsi="Times New Roman" w:cs="Times New Roman"/>
          <w:b/>
          <w:bCs/>
          <w:color w:val="000000"/>
          <w:sz w:val="28"/>
          <w:szCs w:val="28"/>
          <w:rtl/>
          <w:lang w:val="en-US"/>
        </w:rPr>
        <w:t xml:space="preserve"> </w:t>
      </w:r>
      <w:proofErr w:type="spellStart"/>
      <w:r w:rsidRPr="00BB10D7">
        <w:rPr>
          <w:rFonts w:ascii="Times New Roman" w:hAnsi="Times New Roman" w:cs="Times New Roman"/>
          <w:b/>
          <w:bCs/>
          <w:color w:val="000000"/>
          <w:sz w:val="28"/>
          <w:szCs w:val="28"/>
          <w:rtl/>
          <w:lang w:val="en-US"/>
        </w:rPr>
        <w:t>לדינא</w:t>
      </w:r>
      <w:proofErr w:type="spellEnd"/>
      <w:r w:rsidRPr="00BB10D7">
        <w:rPr>
          <w:rFonts w:ascii="Times New Roman" w:hAnsi="Times New Roman" w:cs="Times New Roman"/>
          <w:b/>
          <w:bCs/>
          <w:color w:val="000000"/>
          <w:sz w:val="28"/>
          <w:szCs w:val="28"/>
          <w:rtl/>
          <w:lang w:val="en-US"/>
        </w:rPr>
        <w:t xml:space="preserve"> שאין להקל בזה</w:t>
      </w:r>
      <w:r>
        <w:rPr>
          <w:rFonts w:ascii="Times New Roman" w:hAnsi="Times New Roman" w:cs="Times New Roman"/>
          <w:color w:val="000000"/>
          <w:sz w:val="28"/>
          <w:szCs w:val="28"/>
          <w:rtl/>
          <w:lang w:val="en-US"/>
        </w:rPr>
        <w:t xml:space="preserve">. </w:t>
      </w:r>
    </w:p>
    <w:p w14:paraId="7B990764" w14:textId="4D29DA3A" w:rsidR="008C205F" w:rsidRDefault="008C205F" w:rsidP="00BB10D7">
      <w:pPr>
        <w:autoSpaceDE w:val="0"/>
        <w:autoSpaceDN w:val="0"/>
        <w:bidi/>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tl/>
          <w:lang w:val="en-US"/>
        </w:rPr>
        <w:t xml:space="preserve">(ז) </w:t>
      </w:r>
      <w:proofErr w:type="spellStart"/>
      <w:r>
        <w:rPr>
          <w:rFonts w:ascii="Times New Roman" w:hAnsi="Times New Roman" w:cs="Times New Roman"/>
          <w:color w:val="000000"/>
          <w:sz w:val="28"/>
          <w:szCs w:val="28"/>
          <w:rtl/>
          <w:lang w:val="en-US"/>
        </w:rPr>
        <w:t>ניהדר</w:t>
      </w:r>
      <w:proofErr w:type="spellEnd"/>
      <w:r>
        <w:rPr>
          <w:rFonts w:ascii="Times New Roman" w:hAnsi="Times New Roman" w:cs="Times New Roman"/>
          <w:color w:val="000000"/>
          <w:sz w:val="28"/>
          <w:szCs w:val="28"/>
          <w:rtl/>
          <w:lang w:val="en-US"/>
        </w:rPr>
        <w:t xml:space="preserve"> אנפין לבאר אם המותר להניח על תנור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קומקום מלא מים בכדי שירתחו עד שיגלשו וישפכו עליו ויכבוהו. </w:t>
      </w:r>
      <w:proofErr w:type="spellStart"/>
      <w:r>
        <w:rPr>
          <w:rFonts w:ascii="Times New Roman" w:hAnsi="Times New Roman" w:cs="Times New Roman"/>
          <w:color w:val="000000"/>
          <w:sz w:val="28"/>
          <w:szCs w:val="28"/>
          <w:rtl/>
          <w:lang w:val="en-US"/>
        </w:rPr>
        <w:t>ולכאו</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לפ"ד</w:t>
      </w:r>
      <w:proofErr w:type="spellEnd"/>
      <w:r>
        <w:rPr>
          <w:rFonts w:ascii="Times New Roman" w:hAnsi="Times New Roman" w:cs="Times New Roman"/>
          <w:color w:val="000000"/>
          <w:sz w:val="28"/>
          <w:szCs w:val="28"/>
          <w:rtl/>
          <w:lang w:val="en-US"/>
        </w:rPr>
        <w:t xml:space="preserve"> מרן </w:t>
      </w:r>
      <w:proofErr w:type="spellStart"/>
      <w:r>
        <w:rPr>
          <w:rFonts w:ascii="Times New Roman" w:hAnsi="Times New Roman" w:cs="Times New Roman"/>
          <w:color w:val="000000"/>
          <w:sz w:val="28"/>
          <w:szCs w:val="28"/>
          <w:rtl/>
          <w:lang w:val="en-US"/>
        </w:rPr>
        <w:t>בש"ע</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בא"ח</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ס"ג) </w:t>
      </w:r>
      <w:proofErr w:type="spellStart"/>
      <w:r>
        <w:rPr>
          <w:rFonts w:ascii="Times New Roman" w:hAnsi="Times New Roman" w:cs="Times New Roman"/>
          <w:color w:val="000000"/>
          <w:sz w:val="28"/>
          <w:szCs w:val="28"/>
          <w:rtl/>
          <w:lang w:val="en-US"/>
        </w:rPr>
        <w:t>שכ</w:t>
      </w:r>
      <w:proofErr w:type="spellEnd"/>
      <w:r>
        <w:rPr>
          <w:rFonts w:ascii="Times New Roman" w:hAnsi="Times New Roman" w:cs="Times New Roman"/>
          <w:color w:val="000000"/>
          <w:sz w:val="28"/>
          <w:szCs w:val="28"/>
          <w:rtl/>
          <w:lang w:val="en-US"/>
        </w:rPr>
        <w:t xml:space="preserve">', נר של </w:t>
      </w:r>
      <w:proofErr w:type="spellStart"/>
      <w:r>
        <w:rPr>
          <w:rFonts w:ascii="Times New Roman" w:hAnsi="Times New Roman" w:cs="Times New Roman"/>
          <w:color w:val="000000"/>
          <w:sz w:val="28"/>
          <w:szCs w:val="28"/>
          <w:rtl/>
          <w:lang w:val="en-US"/>
        </w:rPr>
        <w:t>שעוה</w:t>
      </w:r>
      <w:proofErr w:type="spellEnd"/>
      <w:r>
        <w:rPr>
          <w:rFonts w:ascii="Times New Roman" w:hAnsi="Times New Roman" w:cs="Times New Roman"/>
          <w:color w:val="000000"/>
          <w:sz w:val="28"/>
          <w:szCs w:val="28"/>
          <w:rtl/>
          <w:lang w:val="en-US"/>
        </w:rPr>
        <w:t xml:space="preserve"> שרוצה להדליקו ביום טוב וחס עליו שלא </w:t>
      </w:r>
      <w:proofErr w:type="spellStart"/>
      <w:r>
        <w:rPr>
          <w:rFonts w:ascii="Times New Roman" w:hAnsi="Times New Roman" w:cs="Times New Roman"/>
          <w:color w:val="000000"/>
          <w:sz w:val="28"/>
          <w:szCs w:val="28"/>
          <w:rtl/>
          <w:lang w:val="en-US"/>
        </w:rPr>
        <w:t>ישרף</w:t>
      </w:r>
      <w:proofErr w:type="spellEnd"/>
      <w:r>
        <w:rPr>
          <w:rFonts w:ascii="Times New Roman" w:hAnsi="Times New Roman" w:cs="Times New Roman"/>
          <w:color w:val="000000"/>
          <w:sz w:val="28"/>
          <w:szCs w:val="28"/>
          <w:rtl/>
          <w:lang w:val="en-US"/>
        </w:rPr>
        <w:t xml:space="preserve"> כולו, יכול </w:t>
      </w:r>
      <w:proofErr w:type="spellStart"/>
      <w:r>
        <w:rPr>
          <w:rFonts w:ascii="Times New Roman" w:hAnsi="Times New Roman" w:cs="Times New Roman"/>
          <w:color w:val="000000"/>
          <w:sz w:val="28"/>
          <w:szCs w:val="28"/>
          <w:rtl/>
          <w:lang w:val="en-US"/>
        </w:rPr>
        <w:t>ליתן</w:t>
      </w:r>
      <w:proofErr w:type="spellEnd"/>
      <w:r>
        <w:rPr>
          <w:rFonts w:ascii="Times New Roman" w:hAnsi="Times New Roman" w:cs="Times New Roman"/>
          <w:color w:val="000000"/>
          <w:sz w:val="28"/>
          <w:szCs w:val="28"/>
          <w:rtl/>
          <w:lang w:val="en-US"/>
        </w:rPr>
        <w:t xml:space="preserve"> סביבו קודם </w:t>
      </w:r>
      <w:proofErr w:type="spellStart"/>
      <w:r>
        <w:rPr>
          <w:rFonts w:ascii="Times New Roman" w:hAnsi="Times New Roman" w:cs="Times New Roman"/>
          <w:color w:val="000000"/>
          <w:sz w:val="28"/>
          <w:szCs w:val="28"/>
          <w:rtl/>
          <w:lang w:val="en-US"/>
        </w:rPr>
        <w:t>שידליקנו</w:t>
      </w:r>
      <w:proofErr w:type="spellEnd"/>
      <w:r>
        <w:rPr>
          <w:rFonts w:ascii="Times New Roman" w:hAnsi="Times New Roman" w:cs="Times New Roman"/>
          <w:color w:val="000000"/>
          <w:sz w:val="28"/>
          <w:szCs w:val="28"/>
          <w:rtl/>
          <w:lang w:val="en-US"/>
        </w:rPr>
        <w:t xml:space="preserve"> דבר המונע </w:t>
      </w:r>
      <w:proofErr w:type="spellStart"/>
      <w:r>
        <w:rPr>
          <w:rFonts w:ascii="Times New Roman" w:hAnsi="Times New Roman" w:cs="Times New Roman"/>
          <w:color w:val="000000"/>
          <w:sz w:val="28"/>
          <w:szCs w:val="28"/>
          <w:rtl/>
          <w:lang w:val="en-US"/>
        </w:rPr>
        <w:t>מלישרף</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בענין</w:t>
      </w:r>
      <w:proofErr w:type="spellEnd"/>
      <w:r>
        <w:rPr>
          <w:rFonts w:ascii="Times New Roman" w:hAnsi="Times New Roman" w:cs="Times New Roman"/>
          <w:color w:val="000000"/>
          <w:sz w:val="28"/>
          <w:szCs w:val="28"/>
          <w:rtl/>
          <w:lang w:val="en-US"/>
        </w:rPr>
        <w:t xml:space="preserve"> שיכבה כשיגיע שם. ע"כ. מוכח שאין להתיר גרם כבוי לאחר הדלקתו. </w:t>
      </w:r>
      <w:proofErr w:type="spellStart"/>
      <w:r>
        <w:rPr>
          <w:rFonts w:ascii="Times New Roman" w:hAnsi="Times New Roman" w:cs="Times New Roman"/>
          <w:color w:val="000000"/>
          <w:sz w:val="28"/>
          <w:szCs w:val="28"/>
          <w:rtl/>
          <w:lang w:val="en-US"/>
        </w:rPr>
        <w:t>וה"נ</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י"ל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בנ"ד</w:t>
      </w:r>
      <w:proofErr w:type="spellEnd"/>
      <w:r>
        <w:rPr>
          <w:rFonts w:ascii="Times New Roman" w:hAnsi="Times New Roman" w:cs="Times New Roman"/>
          <w:color w:val="000000"/>
          <w:sz w:val="28"/>
          <w:szCs w:val="28"/>
          <w:rtl/>
          <w:lang w:val="en-US"/>
        </w:rPr>
        <w:t xml:space="preserve"> דהוי לאחר הדלקתו אסור. אמנם רבו האחרונים החולקים בזה על מרן ז"ל ומתירים אף לאחר הדלקתו. וע' </w:t>
      </w:r>
      <w:proofErr w:type="spellStart"/>
      <w:r>
        <w:rPr>
          <w:rFonts w:ascii="Times New Roman" w:hAnsi="Times New Roman" w:cs="Times New Roman"/>
          <w:color w:val="000000"/>
          <w:sz w:val="28"/>
          <w:szCs w:val="28"/>
          <w:rtl/>
          <w:lang w:val="en-US"/>
        </w:rPr>
        <w:t>במג"א</w:t>
      </w:r>
      <w:proofErr w:type="spellEnd"/>
      <w:r>
        <w:rPr>
          <w:rFonts w:ascii="Times New Roman" w:hAnsi="Times New Roman" w:cs="Times New Roman"/>
          <w:color w:val="000000"/>
          <w:sz w:val="28"/>
          <w:szCs w:val="28"/>
          <w:rtl/>
          <w:lang w:val="en-US"/>
        </w:rPr>
        <w:t xml:space="preserve"> (סי'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סק"ז</w:t>
      </w:r>
      <w:proofErr w:type="spellEnd"/>
      <w:r>
        <w:rPr>
          <w:rFonts w:ascii="Times New Roman" w:hAnsi="Times New Roman" w:cs="Times New Roman"/>
          <w:color w:val="000000"/>
          <w:sz w:val="28"/>
          <w:szCs w:val="28"/>
          <w:rtl/>
          <w:lang w:val="en-US"/>
        </w:rPr>
        <w:t xml:space="preserve">) שהביא </w:t>
      </w:r>
      <w:proofErr w:type="spellStart"/>
      <w:r>
        <w:rPr>
          <w:rFonts w:ascii="Times New Roman" w:hAnsi="Times New Roman" w:cs="Times New Roman"/>
          <w:color w:val="000000"/>
          <w:sz w:val="28"/>
          <w:szCs w:val="28"/>
          <w:rtl/>
          <w:lang w:val="en-US"/>
        </w:rPr>
        <w:t>מ"ש</w:t>
      </w:r>
      <w:proofErr w:type="spellEnd"/>
      <w:r>
        <w:rPr>
          <w:rFonts w:ascii="Times New Roman" w:hAnsi="Times New Roman" w:cs="Times New Roman"/>
          <w:color w:val="000000"/>
          <w:sz w:val="28"/>
          <w:szCs w:val="28"/>
          <w:rtl/>
          <w:lang w:val="en-US"/>
        </w:rPr>
        <w:t xml:space="preserve"> מרן </w:t>
      </w:r>
      <w:proofErr w:type="spellStart"/>
      <w:r>
        <w:rPr>
          <w:rFonts w:ascii="Times New Roman" w:hAnsi="Times New Roman" w:cs="Times New Roman"/>
          <w:color w:val="000000"/>
          <w:sz w:val="28"/>
          <w:szCs w:val="28"/>
          <w:rtl/>
          <w:lang w:val="en-US"/>
        </w:rPr>
        <w:t>הב"י</w:t>
      </w:r>
      <w:proofErr w:type="spellEnd"/>
      <w:r>
        <w:rPr>
          <w:rFonts w:ascii="Times New Roman" w:hAnsi="Times New Roman" w:cs="Times New Roman"/>
          <w:color w:val="000000"/>
          <w:sz w:val="28"/>
          <w:szCs w:val="28"/>
          <w:rtl/>
          <w:lang w:val="en-US"/>
        </w:rPr>
        <w:t xml:space="preserve"> בשם </w:t>
      </w:r>
      <w:proofErr w:type="spellStart"/>
      <w:r>
        <w:rPr>
          <w:rFonts w:ascii="Times New Roman" w:hAnsi="Times New Roman" w:cs="Times New Roman"/>
          <w:color w:val="000000"/>
          <w:sz w:val="28"/>
          <w:szCs w:val="28"/>
          <w:rtl/>
          <w:lang w:val="en-US"/>
        </w:rPr>
        <w:t>הרא"ש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דבעינן</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דוקא</w:t>
      </w:r>
      <w:proofErr w:type="spellEnd"/>
      <w:r>
        <w:rPr>
          <w:rFonts w:ascii="Times New Roman" w:hAnsi="Times New Roman" w:cs="Times New Roman"/>
          <w:color w:val="000000"/>
          <w:sz w:val="28"/>
          <w:szCs w:val="28"/>
          <w:rtl/>
          <w:lang w:val="en-US"/>
        </w:rPr>
        <w:t xml:space="preserve"> קודם </w:t>
      </w:r>
      <w:proofErr w:type="spellStart"/>
      <w:r>
        <w:rPr>
          <w:rFonts w:ascii="Times New Roman" w:hAnsi="Times New Roman" w:cs="Times New Roman"/>
          <w:color w:val="000000"/>
          <w:sz w:val="28"/>
          <w:szCs w:val="28"/>
          <w:rtl/>
          <w:lang w:val="en-US"/>
        </w:rPr>
        <w:t>שידליקנו</w:t>
      </w:r>
      <w:proofErr w:type="spellEnd"/>
      <w:r>
        <w:rPr>
          <w:rFonts w:ascii="Times New Roman" w:hAnsi="Times New Roman" w:cs="Times New Roman"/>
          <w:color w:val="000000"/>
          <w:sz w:val="28"/>
          <w:szCs w:val="28"/>
          <w:rtl/>
          <w:lang w:val="en-US"/>
        </w:rPr>
        <w:t xml:space="preserve">, והקשה ע"ז </w:t>
      </w:r>
      <w:proofErr w:type="spellStart"/>
      <w:r>
        <w:rPr>
          <w:rFonts w:ascii="Times New Roman" w:hAnsi="Times New Roman" w:cs="Times New Roman"/>
          <w:color w:val="000000"/>
          <w:sz w:val="28"/>
          <w:szCs w:val="28"/>
          <w:rtl/>
          <w:lang w:val="en-US"/>
        </w:rPr>
        <w:t>ממ"ש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בש"ע</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בא"ח</w:t>
      </w:r>
      <w:proofErr w:type="spellEnd"/>
      <w:r>
        <w:rPr>
          <w:rFonts w:ascii="Times New Roman" w:hAnsi="Times New Roman" w:cs="Times New Roman"/>
          <w:color w:val="000000"/>
          <w:sz w:val="28"/>
          <w:szCs w:val="28"/>
          <w:rtl/>
          <w:lang w:val="en-US"/>
        </w:rPr>
        <w:t xml:space="preserve">/ (סי' שלד </w:t>
      </w:r>
      <w:proofErr w:type="spellStart"/>
      <w:r>
        <w:rPr>
          <w:rFonts w:ascii="Times New Roman" w:hAnsi="Times New Roman" w:cs="Times New Roman"/>
          <w:color w:val="000000"/>
          <w:sz w:val="28"/>
          <w:szCs w:val="28"/>
          <w:rtl/>
          <w:lang w:val="en-US"/>
        </w:rPr>
        <w:t>סכ"ד</w:t>
      </w:r>
      <w:proofErr w:type="spellEnd"/>
      <w:r>
        <w:rPr>
          <w:rFonts w:ascii="Times New Roman" w:hAnsi="Times New Roman" w:cs="Times New Roman"/>
          <w:color w:val="000000"/>
          <w:sz w:val="28"/>
          <w:szCs w:val="28"/>
          <w:rtl/>
          <w:lang w:val="en-US"/>
        </w:rPr>
        <w:t xml:space="preserve">) טלית שאחז בו האור מותר </w:t>
      </w:r>
      <w:proofErr w:type="spellStart"/>
      <w:r>
        <w:rPr>
          <w:rFonts w:ascii="Times New Roman" w:hAnsi="Times New Roman" w:cs="Times New Roman"/>
          <w:color w:val="000000"/>
          <w:sz w:val="28"/>
          <w:szCs w:val="28"/>
          <w:rtl/>
          <w:lang w:val="en-US"/>
        </w:rPr>
        <w:t>ליתן</w:t>
      </w:r>
      <w:proofErr w:type="spellEnd"/>
      <w:r>
        <w:rPr>
          <w:rFonts w:ascii="Times New Roman" w:hAnsi="Times New Roman" w:cs="Times New Roman"/>
          <w:color w:val="000000"/>
          <w:sz w:val="28"/>
          <w:szCs w:val="28"/>
          <w:rtl/>
          <w:lang w:val="en-US"/>
        </w:rPr>
        <w:t xml:space="preserve"> עליו משקים, לגרום לו כיבוי כשיגיע האור לשם. ואין לומר </w:t>
      </w:r>
      <w:proofErr w:type="spellStart"/>
      <w:r>
        <w:rPr>
          <w:rFonts w:ascii="Times New Roman" w:hAnsi="Times New Roman" w:cs="Times New Roman"/>
          <w:color w:val="000000"/>
          <w:sz w:val="28"/>
          <w:szCs w:val="28"/>
          <w:rtl/>
          <w:lang w:val="en-US"/>
        </w:rPr>
        <w:t>דשאני</w:t>
      </w:r>
      <w:proofErr w:type="spellEnd"/>
      <w:r>
        <w:rPr>
          <w:rFonts w:ascii="Times New Roman" w:hAnsi="Times New Roman" w:cs="Times New Roman"/>
          <w:color w:val="000000"/>
          <w:sz w:val="28"/>
          <w:szCs w:val="28"/>
          <w:rtl/>
          <w:lang w:val="en-US"/>
        </w:rPr>
        <w:t xml:space="preserve"> התם משום </w:t>
      </w:r>
      <w:proofErr w:type="spellStart"/>
      <w:r>
        <w:rPr>
          <w:rFonts w:ascii="Times New Roman" w:hAnsi="Times New Roman" w:cs="Times New Roman"/>
          <w:color w:val="000000"/>
          <w:sz w:val="28"/>
          <w:szCs w:val="28"/>
          <w:rtl/>
          <w:lang w:val="en-US"/>
        </w:rPr>
        <w:t>פסידא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דהא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הרא"ש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דאפי</w:t>
      </w:r>
      <w:proofErr w:type="spellEnd"/>
      <w:r>
        <w:rPr>
          <w:rFonts w:ascii="Times New Roman" w:hAnsi="Times New Roman" w:cs="Times New Roman"/>
          <w:color w:val="000000"/>
          <w:sz w:val="28"/>
          <w:szCs w:val="28"/>
          <w:rtl/>
          <w:lang w:val="en-US"/>
        </w:rPr>
        <w:t xml:space="preserve">' בלא </w:t>
      </w:r>
      <w:proofErr w:type="spellStart"/>
      <w:r>
        <w:rPr>
          <w:rFonts w:ascii="Times New Roman" w:hAnsi="Times New Roman" w:cs="Times New Roman"/>
          <w:color w:val="000000"/>
          <w:sz w:val="28"/>
          <w:szCs w:val="28"/>
          <w:rtl/>
          <w:lang w:val="en-US"/>
        </w:rPr>
        <w:t>פסידא</w:t>
      </w:r>
      <w:proofErr w:type="spellEnd"/>
      <w:r>
        <w:rPr>
          <w:rFonts w:ascii="Times New Roman" w:hAnsi="Times New Roman" w:cs="Times New Roman"/>
          <w:color w:val="000000"/>
          <w:sz w:val="28"/>
          <w:szCs w:val="28"/>
          <w:rtl/>
          <w:lang w:val="en-US"/>
        </w:rPr>
        <w:t xml:space="preserve"> שרי </w:t>
      </w:r>
      <w:proofErr w:type="spellStart"/>
      <w:r>
        <w:rPr>
          <w:rFonts w:ascii="Times New Roman" w:hAnsi="Times New Roman" w:cs="Times New Roman"/>
          <w:color w:val="000000"/>
          <w:sz w:val="28"/>
          <w:szCs w:val="28"/>
          <w:rtl/>
          <w:lang w:val="en-US"/>
        </w:rPr>
        <w:t>וכו</w:t>
      </w:r>
      <w:proofErr w:type="spellEnd"/>
      <w:r>
        <w:rPr>
          <w:rFonts w:ascii="Times New Roman" w:hAnsi="Times New Roman" w:cs="Times New Roman"/>
          <w:color w:val="000000"/>
          <w:sz w:val="28"/>
          <w:szCs w:val="28"/>
          <w:rtl/>
          <w:lang w:val="en-US"/>
        </w:rPr>
        <w:t xml:space="preserve">'. ע"ש. וכבר תמהו עליו הנהר שלום והמאמר מרדכי שם, דמאי מקשה </w:t>
      </w:r>
      <w:proofErr w:type="spellStart"/>
      <w:r>
        <w:rPr>
          <w:rFonts w:ascii="Times New Roman" w:hAnsi="Times New Roman" w:cs="Times New Roman"/>
          <w:color w:val="000000"/>
          <w:sz w:val="28"/>
          <w:szCs w:val="28"/>
          <w:rtl/>
          <w:lang w:val="en-US"/>
        </w:rPr>
        <w:t>להרא"ש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מההיא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דסי</w:t>
      </w:r>
      <w:proofErr w:type="spellEnd"/>
      <w:r>
        <w:rPr>
          <w:rFonts w:ascii="Times New Roman" w:hAnsi="Times New Roman" w:cs="Times New Roman"/>
          <w:color w:val="000000"/>
          <w:sz w:val="28"/>
          <w:szCs w:val="28"/>
          <w:rtl/>
          <w:lang w:val="en-US"/>
        </w:rPr>
        <w:t xml:space="preserve">' של"ד, הרי מרן שם הביא מחלוקת בזה, </w:t>
      </w:r>
      <w:proofErr w:type="spellStart"/>
      <w:r>
        <w:rPr>
          <w:rFonts w:ascii="Times New Roman" w:hAnsi="Times New Roman" w:cs="Times New Roman"/>
          <w:color w:val="000000"/>
          <w:sz w:val="28"/>
          <w:szCs w:val="28"/>
          <w:rtl/>
          <w:lang w:val="en-US"/>
        </w:rPr>
        <w:t>והרא"ש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ס"ל</w:t>
      </w:r>
      <w:proofErr w:type="spellEnd"/>
      <w:r>
        <w:rPr>
          <w:rFonts w:ascii="Times New Roman" w:hAnsi="Times New Roman" w:cs="Times New Roman"/>
          <w:color w:val="000000"/>
          <w:sz w:val="28"/>
          <w:szCs w:val="28"/>
          <w:rtl/>
          <w:lang w:val="en-US"/>
        </w:rPr>
        <w:t xml:space="preserve"> כדעת האוסרים. וכמ"ש בב"י שם. ועל מרן </w:t>
      </w:r>
      <w:proofErr w:type="spellStart"/>
      <w:r>
        <w:rPr>
          <w:rFonts w:ascii="Times New Roman" w:hAnsi="Times New Roman" w:cs="Times New Roman"/>
          <w:color w:val="000000"/>
          <w:sz w:val="28"/>
          <w:szCs w:val="28"/>
          <w:rtl/>
          <w:lang w:val="en-US"/>
        </w:rPr>
        <w:t>נמי</w:t>
      </w:r>
      <w:proofErr w:type="spellEnd"/>
      <w:r>
        <w:rPr>
          <w:rFonts w:ascii="Times New Roman" w:hAnsi="Times New Roman" w:cs="Times New Roman"/>
          <w:color w:val="000000"/>
          <w:sz w:val="28"/>
          <w:szCs w:val="28"/>
          <w:rtl/>
          <w:lang w:val="en-US"/>
        </w:rPr>
        <w:t xml:space="preserve"> לק"מ, </w:t>
      </w:r>
      <w:proofErr w:type="spellStart"/>
      <w:r>
        <w:rPr>
          <w:rFonts w:ascii="Times New Roman" w:hAnsi="Times New Roman" w:cs="Times New Roman"/>
          <w:color w:val="000000"/>
          <w:sz w:val="28"/>
          <w:szCs w:val="28"/>
          <w:rtl/>
          <w:lang w:val="en-US"/>
        </w:rPr>
        <w:t>דאע"ג</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דאיהו</w:t>
      </w:r>
      <w:proofErr w:type="spellEnd"/>
      <w:r>
        <w:rPr>
          <w:rFonts w:ascii="Times New Roman" w:hAnsi="Times New Roman" w:cs="Times New Roman"/>
          <w:color w:val="000000"/>
          <w:sz w:val="28"/>
          <w:szCs w:val="28"/>
          <w:rtl/>
          <w:lang w:val="en-US"/>
        </w:rPr>
        <w:t xml:space="preserve"> ז"ל פסק להתיר גבי טלית שאחז בו האור, </w:t>
      </w:r>
      <w:proofErr w:type="spellStart"/>
      <w:r>
        <w:rPr>
          <w:rFonts w:ascii="Times New Roman" w:hAnsi="Times New Roman" w:cs="Times New Roman"/>
          <w:color w:val="000000"/>
          <w:sz w:val="28"/>
          <w:szCs w:val="28"/>
          <w:rtl/>
          <w:lang w:val="en-US"/>
        </w:rPr>
        <w:t>י"ל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דס"ל</w:t>
      </w:r>
      <w:proofErr w:type="spellEnd"/>
      <w:r>
        <w:rPr>
          <w:rFonts w:ascii="Times New Roman" w:hAnsi="Times New Roman" w:cs="Times New Roman"/>
          <w:color w:val="000000"/>
          <w:sz w:val="28"/>
          <w:szCs w:val="28"/>
          <w:rtl/>
          <w:lang w:val="en-US"/>
        </w:rPr>
        <w:t xml:space="preserve"> שיש לחלק </w:t>
      </w:r>
      <w:proofErr w:type="spellStart"/>
      <w:r>
        <w:rPr>
          <w:rFonts w:ascii="Times New Roman" w:hAnsi="Times New Roman" w:cs="Times New Roman"/>
          <w:color w:val="000000"/>
          <w:sz w:val="28"/>
          <w:szCs w:val="28"/>
          <w:rtl/>
          <w:lang w:val="en-US"/>
        </w:rPr>
        <w:t>דשאני</w:t>
      </w:r>
      <w:proofErr w:type="spellEnd"/>
      <w:r>
        <w:rPr>
          <w:rFonts w:ascii="Times New Roman" w:hAnsi="Times New Roman" w:cs="Times New Roman"/>
          <w:color w:val="000000"/>
          <w:sz w:val="28"/>
          <w:szCs w:val="28"/>
          <w:rtl/>
          <w:lang w:val="en-US"/>
        </w:rPr>
        <w:t xml:space="preserve"> התם </w:t>
      </w:r>
      <w:proofErr w:type="spellStart"/>
      <w:r>
        <w:rPr>
          <w:rFonts w:ascii="Times New Roman" w:hAnsi="Times New Roman" w:cs="Times New Roman"/>
          <w:color w:val="000000"/>
          <w:sz w:val="28"/>
          <w:szCs w:val="28"/>
          <w:rtl/>
          <w:lang w:val="en-US"/>
        </w:rPr>
        <w:t>דאיכא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פסידא</w:t>
      </w:r>
      <w:proofErr w:type="spellEnd"/>
      <w:r>
        <w:rPr>
          <w:rFonts w:ascii="Times New Roman" w:hAnsi="Times New Roman" w:cs="Times New Roman"/>
          <w:color w:val="000000"/>
          <w:sz w:val="28"/>
          <w:szCs w:val="28"/>
          <w:rtl/>
          <w:lang w:val="en-US"/>
        </w:rPr>
        <w:t xml:space="preserve">. וכמ"ש בב"י (סימן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לחלק כן, </w:t>
      </w:r>
      <w:proofErr w:type="spellStart"/>
      <w:r>
        <w:rPr>
          <w:rFonts w:ascii="Times New Roman" w:hAnsi="Times New Roman" w:cs="Times New Roman"/>
          <w:color w:val="000000"/>
          <w:sz w:val="28"/>
          <w:szCs w:val="28"/>
          <w:rtl/>
          <w:lang w:val="en-US"/>
        </w:rPr>
        <w:t>מהמרדכי</w:t>
      </w:r>
      <w:proofErr w:type="spellEnd"/>
      <w:r>
        <w:rPr>
          <w:rFonts w:ascii="Times New Roman" w:hAnsi="Times New Roman" w:cs="Times New Roman"/>
          <w:color w:val="000000"/>
          <w:sz w:val="28"/>
          <w:szCs w:val="28"/>
          <w:rtl/>
          <w:lang w:val="en-US"/>
        </w:rPr>
        <w:t xml:space="preserve"> בשם ר' יואל. ע"ש. (</w:t>
      </w:r>
      <w:proofErr w:type="spellStart"/>
      <w:r>
        <w:rPr>
          <w:rFonts w:ascii="Times New Roman" w:hAnsi="Times New Roman" w:cs="Times New Roman"/>
          <w:color w:val="000000"/>
          <w:sz w:val="28"/>
          <w:szCs w:val="28"/>
          <w:rtl/>
          <w:lang w:val="en-US"/>
        </w:rPr>
        <w:t>ובלא"ה</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י"ל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דס"ל</w:t>
      </w:r>
      <w:proofErr w:type="spellEnd"/>
      <w:r>
        <w:rPr>
          <w:rFonts w:ascii="Times New Roman" w:hAnsi="Times New Roman" w:cs="Times New Roman"/>
          <w:color w:val="000000"/>
          <w:sz w:val="28"/>
          <w:szCs w:val="28"/>
          <w:rtl/>
          <w:lang w:val="en-US"/>
        </w:rPr>
        <w:t xml:space="preserve"> למרן כמ"ש בהגהות מרדכי (</w:t>
      </w:r>
      <w:proofErr w:type="spellStart"/>
      <w:r>
        <w:rPr>
          <w:rFonts w:ascii="Times New Roman" w:hAnsi="Times New Roman" w:cs="Times New Roman"/>
          <w:color w:val="000000"/>
          <w:sz w:val="28"/>
          <w:szCs w:val="28"/>
          <w:rtl/>
          <w:lang w:val="en-US"/>
        </w:rPr>
        <w:t>ס"פ</w:t>
      </w:r>
      <w:proofErr w:type="spellEnd"/>
      <w:r>
        <w:rPr>
          <w:rFonts w:ascii="Times New Roman" w:hAnsi="Times New Roman" w:cs="Times New Roman"/>
          <w:color w:val="000000"/>
          <w:sz w:val="28"/>
          <w:szCs w:val="28"/>
          <w:rtl/>
          <w:lang w:val="en-US"/>
        </w:rPr>
        <w:t xml:space="preserve"> כירה), </w:t>
      </w:r>
      <w:proofErr w:type="spellStart"/>
      <w:r>
        <w:rPr>
          <w:rFonts w:ascii="Times New Roman" w:hAnsi="Times New Roman" w:cs="Times New Roman"/>
          <w:color w:val="000000"/>
          <w:sz w:val="28"/>
          <w:szCs w:val="28"/>
          <w:rtl/>
          <w:lang w:val="en-US"/>
        </w:rPr>
        <w:t>דשאני</w:t>
      </w:r>
      <w:proofErr w:type="spellEnd"/>
      <w:r>
        <w:rPr>
          <w:rFonts w:ascii="Times New Roman" w:hAnsi="Times New Roman" w:cs="Times New Roman"/>
          <w:color w:val="000000"/>
          <w:sz w:val="28"/>
          <w:szCs w:val="28"/>
          <w:rtl/>
          <w:lang w:val="en-US"/>
        </w:rPr>
        <w:t xml:space="preserve"> ההיא </w:t>
      </w:r>
      <w:proofErr w:type="spellStart"/>
      <w:r>
        <w:rPr>
          <w:rFonts w:ascii="Times New Roman" w:hAnsi="Times New Roman" w:cs="Times New Roman"/>
          <w:color w:val="000000"/>
          <w:sz w:val="28"/>
          <w:szCs w:val="28"/>
          <w:rtl/>
          <w:lang w:val="en-US"/>
        </w:rPr>
        <w:t>דטלית</w:t>
      </w:r>
      <w:proofErr w:type="spellEnd"/>
      <w:r>
        <w:rPr>
          <w:rFonts w:ascii="Times New Roman" w:hAnsi="Times New Roman" w:cs="Times New Roman"/>
          <w:color w:val="000000"/>
          <w:sz w:val="28"/>
          <w:szCs w:val="28"/>
          <w:rtl/>
          <w:lang w:val="en-US"/>
        </w:rPr>
        <w:t xml:space="preserve"> שאחז בו האור דאי לא שרית ליה אתי לכבויי). ומיהו נראה דאף מרן יודה כאן להתיר, </w:t>
      </w:r>
      <w:proofErr w:type="spellStart"/>
      <w:r>
        <w:rPr>
          <w:rFonts w:ascii="Times New Roman" w:hAnsi="Times New Roman" w:cs="Times New Roman"/>
          <w:color w:val="000000"/>
          <w:sz w:val="28"/>
          <w:szCs w:val="28"/>
          <w:rtl/>
          <w:lang w:val="en-US"/>
        </w:rPr>
        <w:t>דשאני</w:t>
      </w:r>
      <w:proofErr w:type="spellEnd"/>
      <w:r>
        <w:rPr>
          <w:rFonts w:ascii="Times New Roman" w:hAnsi="Times New Roman" w:cs="Times New Roman"/>
          <w:color w:val="000000"/>
          <w:sz w:val="28"/>
          <w:szCs w:val="28"/>
          <w:rtl/>
          <w:lang w:val="en-US"/>
        </w:rPr>
        <w:t xml:space="preserve"> ההיא </w:t>
      </w:r>
      <w:proofErr w:type="spellStart"/>
      <w:r>
        <w:rPr>
          <w:rFonts w:ascii="Times New Roman" w:hAnsi="Times New Roman" w:cs="Times New Roman"/>
          <w:color w:val="000000"/>
          <w:sz w:val="28"/>
          <w:szCs w:val="28"/>
          <w:rtl/>
          <w:lang w:val="en-US"/>
        </w:rPr>
        <w:t>דסי</w:t>
      </w:r>
      <w:proofErr w:type="spellEnd"/>
      <w:r>
        <w:rPr>
          <w:rFonts w:ascii="Times New Roman" w:hAnsi="Times New Roman" w:cs="Times New Roman"/>
          <w:color w:val="000000"/>
          <w:sz w:val="28"/>
          <w:szCs w:val="28"/>
          <w:rtl/>
          <w:lang w:val="en-US"/>
        </w:rPr>
        <w:t xml:space="preserve">' תקי"ד </w:t>
      </w:r>
      <w:proofErr w:type="spellStart"/>
      <w:r>
        <w:rPr>
          <w:rFonts w:ascii="Times New Roman" w:hAnsi="Times New Roman" w:cs="Times New Roman"/>
          <w:color w:val="000000"/>
          <w:sz w:val="28"/>
          <w:szCs w:val="28"/>
          <w:rtl/>
          <w:lang w:val="en-US"/>
        </w:rPr>
        <w:t>דמיירי</w:t>
      </w:r>
      <w:proofErr w:type="spellEnd"/>
      <w:r>
        <w:rPr>
          <w:rFonts w:ascii="Times New Roman" w:hAnsi="Times New Roman" w:cs="Times New Roman"/>
          <w:color w:val="000000"/>
          <w:sz w:val="28"/>
          <w:szCs w:val="28"/>
          <w:rtl/>
          <w:lang w:val="en-US"/>
        </w:rPr>
        <w:t xml:space="preserve"> בגופו של הנר הדולק שמעכב המשך פעולתו להדליק. </w:t>
      </w:r>
      <w:proofErr w:type="spellStart"/>
      <w:r>
        <w:rPr>
          <w:rFonts w:ascii="Times New Roman" w:hAnsi="Times New Roman" w:cs="Times New Roman"/>
          <w:color w:val="000000"/>
          <w:sz w:val="28"/>
          <w:szCs w:val="28"/>
          <w:rtl/>
          <w:lang w:val="en-US"/>
        </w:rPr>
        <w:t>משא"כ</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בנ"ד</w:t>
      </w:r>
      <w:proofErr w:type="spellEnd"/>
      <w:r>
        <w:rPr>
          <w:rFonts w:ascii="Times New Roman" w:hAnsi="Times New Roman" w:cs="Times New Roman"/>
          <w:color w:val="000000"/>
          <w:sz w:val="28"/>
          <w:szCs w:val="28"/>
          <w:rtl/>
          <w:lang w:val="en-US"/>
        </w:rPr>
        <w:t xml:space="preserve"> שפעולת הכיבוי באה מבחוץ ע"י רתיחת המים אשר על גביו, מש"ה </w:t>
      </w:r>
      <w:proofErr w:type="spellStart"/>
      <w:r>
        <w:rPr>
          <w:rFonts w:ascii="Times New Roman" w:hAnsi="Times New Roman" w:cs="Times New Roman"/>
          <w:color w:val="000000"/>
          <w:sz w:val="28"/>
          <w:szCs w:val="28"/>
          <w:rtl/>
          <w:lang w:val="en-US"/>
        </w:rPr>
        <w:t>משרא</w:t>
      </w:r>
      <w:proofErr w:type="spellEnd"/>
      <w:r>
        <w:rPr>
          <w:rFonts w:ascii="Times New Roman" w:hAnsi="Times New Roman" w:cs="Times New Roman"/>
          <w:color w:val="000000"/>
          <w:sz w:val="28"/>
          <w:szCs w:val="28"/>
          <w:rtl/>
          <w:lang w:val="en-US"/>
        </w:rPr>
        <w:t xml:space="preserve"> שרי. ודמי </w:t>
      </w:r>
      <w:proofErr w:type="spellStart"/>
      <w:r>
        <w:rPr>
          <w:rFonts w:ascii="Times New Roman" w:hAnsi="Times New Roman" w:cs="Times New Roman"/>
          <w:color w:val="000000"/>
          <w:sz w:val="28"/>
          <w:szCs w:val="28"/>
          <w:rtl/>
          <w:lang w:val="en-US"/>
        </w:rPr>
        <w:t>למ"ש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הרא"ש</w:t>
      </w:r>
      <w:proofErr w:type="spellEnd"/>
      <w:r>
        <w:rPr>
          <w:rFonts w:ascii="Times New Roman" w:hAnsi="Times New Roman" w:cs="Times New Roman"/>
          <w:color w:val="000000"/>
          <w:sz w:val="28"/>
          <w:szCs w:val="28"/>
          <w:rtl/>
          <w:lang w:val="en-US"/>
        </w:rPr>
        <w:t xml:space="preserve"> (ביצה </w:t>
      </w:r>
      <w:proofErr w:type="spellStart"/>
      <w:r>
        <w:rPr>
          <w:rFonts w:ascii="Times New Roman" w:hAnsi="Times New Roman" w:cs="Times New Roman"/>
          <w:color w:val="000000"/>
          <w:sz w:val="28"/>
          <w:szCs w:val="28"/>
          <w:rtl/>
          <w:lang w:val="en-US"/>
        </w:rPr>
        <w:t>כב</w:t>
      </w:r>
      <w:proofErr w:type="spellEnd"/>
      <w:r>
        <w:rPr>
          <w:rFonts w:ascii="Times New Roman" w:hAnsi="Times New Roman" w:cs="Times New Roman"/>
          <w:color w:val="000000"/>
          <w:sz w:val="28"/>
          <w:szCs w:val="28"/>
          <w:rtl/>
          <w:lang w:val="en-US"/>
        </w:rPr>
        <w:t xml:space="preserve">) הנ"ל, </w:t>
      </w:r>
      <w:proofErr w:type="spellStart"/>
      <w:r>
        <w:rPr>
          <w:rFonts w:ascii="Times New Roman" w:hAnsi="Times New Roman" w:cs="Times New Roman"/>
          <w:color w:val="000000"/>
          <w:sz w:val="28"/>
          <w:szCs w:val="28"/>
          <w:rtl/>
          <w:lang w:val="en-US"/>
        </w:rPr>
        <w:t>דה"ט</w:t>
      </w:r>
      <w:proofErr w:type="spellEnd"/>
      <w:r>
        <w:rPr>
          <w:rFonts w:ascii="Times New Roman" w:hAnsi="Times New Roman" w:cs="Times New Roman"/>
          <w:color w:val="000000"/>
          <w:sz w:val="28"/>
          <w:szCs w:val="28"/>
          <w:rtl/>
          <w:lang w:val="en-US"/>
        </w:rPr>
        <w:t xml:space="preserve"> דרבנן </w:t>
      </w:r>
      <w:proofErr w:type="spellStart"/>
      <w:r>
        <w:rPr>
          <w:rFonts w:ascii="Times New Roman" w:hAnsi="Times New Roman" w:cs="Times New Roman"/>
          <w:color w:val="000000"/>
          <w:sz w:val="28"/>
          <w:szCs w:val="28"/>
          <w:rtl/>
          <w:lang w:val="en-US"/>
        </w:rPr>
        <w:t>דס"ל</w:t>
      </w:r>
      <w:proofErr w:type="spellEnd"/>
      <w:r>
        <w:rPr>
          <w:rFonts w:ascii="Times New Roman" w:hAnsi="Times New Roman" w:cs="Times New Roman"/>
          <w:color w:val="000000"/>
          <w:sz w:val="28"/>
          <w:szCs w:val="28"/>
          <w:rtl/>
          <w:lang w:val="en-US"/>
        </w:rPr>
        <w:t xml:space="preserve"> להתיר גרם כיבוי הדליקה ע"י כלי חרס מלאים מים והן </w:t>
      </w:r>
      <w:proofErr w:type="spellStart"/>
      <w:r>
        <w:rPr>
          <w:rFonts w:ascii="Times New Roman" w:hAnsi="Times New Roman" w:cs="Times New Roman"/>
          <w:color w:val="000000"/>
          <w:sz w:val="28"/>
          <w:szCs w:val="28"/>
          <w:rtl/>
          <w:lang w:val="en-US"/>
        </w:rPr>
        <w:t>מתבקעין</w:t>
      </w:r>
      <w:proofErr w:type="spellEnd"/>
      <w:r>
        <w:rPr>
          <w:rFonts w:ascii="Times New Roman" w:hAnsi="Times New Roman" w:cs="Times New Roman"/>
          <w:color w:val="000000"/>
          <w:sz w:val="28"/>
          <w:szCs w:val="28"/>
          <w:rtl/>
          <w:lang w:val="en-US"/>
        </w:rPr>
        <w:t xml:space="preserve"> ע"י האור </w:t>
      </w:r>
      <w:proofErr w:type="spellStart"/>
      <w:r>
        <w:rPr>
          <w:rFonts w:ascii="Times New Roman" w:hAnsi="Times New Roman" w:cs="Times New Roman"/>
          <w:color w:val="000000"/>
          <w:sz w:val="28"/>
          <w:szCs w:val="28"/>
          <w:rtl/>
          <w:lang w:val="en-US"/>
        </w:rPr>
        <w:t>ומכבין</w:t>
      </w:r>
      <w:proofErr w:type="spellEnd"/>
      <w:r>
        <w:rPr>
          <w:rFonts w:ascii="Times New Roman" w:hAnsi="Times New Roman" w:cs="Times New Roman"/>
          <w:color w:val="000000"/>
          <w:sz w:val="28"/>
          <w:szCs w:val="28"/>
          <w:rtl/>
          <w:lang w:val="en-US"/>
        </w:rPr>
        <w:t xml:space="preserve"> את הדליקה, משום שאינו נוגע בדבר הדולק אלא עושה דבר חוצה לו הגורם כיבוי כשתגיע שם הדליקה. ע"ש. </w:t>
      </w:r>
      <w:proofErr w:type="spellStart"/>
      <w:r>
        <w:rPr>
          <w:rFonts w:ascii="Times New Roman" w:hAnsi="Times New Roman" w:cs="Times New Roman"/>
          <w:color w:val="000000"/>
          <w:sz w:val="28"/>
          <w:szCs w:val="28"/>
          <w:rtl/>
          <w:lang w:val="en-US"/>
        </w:rPr>
        <w:t>וה"נ</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בנ"ד</w:t>
      </w:r>
      <w:proofErr w:type="spellEnd"/>
      <w:r>
        <w:rPr>
          <w:rFonts w:ascii="Times New Roman" w:hAnsi="Times New Roman" w:cs="Times New Roman"/>
          <w:color w:val="000000"/>
          <w:sz w:val="28"/>
          <w:szCs w:val="28"/>
          <w:rtl/>
          <w:lang w:val="en-US"/>
        </w:rPr>
        <w:t xml:space="preserve"> דהוי עושה דבר שהוא מחוץ לאש, ולאחר זמן כשירתחו המים הם גולשים על גבי הכלי ויורדים ונשפכים על האש ומכבים אותו. </w:t>
      </w:r>
      <w:proofErr w:type="spellStart"/>
      <w:r>
        <w:rPr>
          <w:rFonts w:ascii="Times New Roman" w:hAnsi="Times New Roman" w:cs="Times New Roman"/>
          <w:color w:val="000000"/>
          <w:sz w:val="28"/>
          <w:szCs w:val="28"/>
          <w:rtl/>
          <w:lang w:val="en-US"/>
        </w:rPr>
        <w:t>משרא</w:t>
      </w:r>
      <w:proofErr w:type="spellEnd"/>
      <w:r>
        <w:rPr>
          <w:rFonts w:ascii="Times New Roman" w:hAnsi="Times New Roman" w:cs="Times New Roman"/>
          <w:color w:val="000000"/>
          <w:sz w:val="28"/>
          <w:szCs w:val="28"/>
          <w:rtl/>
          <w:lang w:val="en-US"/>
        </w:rPr>
        <w:t xml:space="preserve"> שרי. +/</w:t>
      </w:r>
      <w:proofErr w:type="spellStart"/>
      <w:r>
        <w:rPr>
          <w:rFonts w:ascii="Times New Roman" w:hAnsi="Times New Roman" w:cs="Times New Roman"/>
          <w:color w:val="000000"/>
          <w:sz w:val="28"/>
          <w:szCs w:val="28"/>
          <w:rtl/>
          <w:lang w:val="en-US"/>
        </w:rPr>
        <w:t>מלואים</w:t>
      </w:r>
      <w:proofErr w:type="spellEnd"/>
      <w:r>
        <w:rPr>
          <w:rFonts w:ascii="Times New Roman" w:hAnsi="Times New Roman" w:cs="Times New Roman"/>
          <w:color w:val="000000"/>
          <w:sz w:val="28"/>
          <w:szCs w:val="28"/>
          <w:rtl/>
          <w:lang w:val="en-US"/>
        </w:rPr>
        <w:t xml:space="preserve">/ והנה אף על פי שקבלנו ד' מרן לאסור גרם כיבוי אחר שהודלק, מלבד </w:t>
      </w:r>
      <w:proofErr w:type="spellStart"/>
      <w:r>
        <w:rPr>
          <w:rFonts w:ascii="Times New Roman" w:hAnsi="Times New Roman" w:cs="Times New Roman"/>
          <w:color w:val="000000"/>
          <w:sz w:val="28"/>
          <w:szCs w:val="28"/>
          <w:rtl/>
          <w:lang w:val="en-US"/>
        </w:rPr>
        <w:t>מש"כ</w:t>
      </w:r>
      <w:proofErr w:type="spellEnd"/>
      <w:r>
        <w:rPr>
          <w:rFonts w:ascii="Times New Roman" w:hAnsi="Times New Roman" w:cs="Times New Roman"/>
          <w:color w:val="000000"/>
          <w:sz w:val="28"/>
          <w:szCs w:val="28"/>
          <w:rtl/>
          <w:lang w:val="en-US"/>
        </w:rPr>
        <w:t xml:space="preserve"> בפנים, שאני הכא שאין כאן כיבוי ממש </w:t>
      </w:r>
      <w:proofErr w:type="spellStart"/>
      <w:r>
        <w:rPr>
          <w:rFonts w:ascii="Times New Roman" w:hAnsi="Times New Roman" w:cs="Times New Roman"/>
          <w:color w:val="000000"/>
          <w:sz w:val="28"/>
          <w:szCs w:val="28"/>
          <w:rtl/>
          <w:lang w:val="en-US"/>
        </w:rPr>
        <w:t>דשייך</w:t>
      </w:r>
      <w:proofErr w:type="spellEnd"/>
      <w:r>
        <w:rPr>
          <w:rFonts w:ascii="Times New Roman" w:hAnsi="Times New Roman" w:cs="Times New Roman"/>
          <w:color w:val="000000"/>
          <w:sz w:val="28"/>
          <w:szCs w:val="28"/>
          <w:rtl/>
          <w:lang w:val="en-US"/>
        </w:rPr>
        <w:t xml:space="preserve"> בו כיבוי פחמים, אלא כיבוי שלהבת בלבד וככיבוי מתכת דהוי דרבנן. לכן </w:t>
      </w:r>
      <w:proofErr w:type="spellStart"/>
      <w:r>
        <w:rPr>
          <w:rFonts w:ascii="Times New Roman" w:hAnsi="Times New Roman" w:cs="Times New Roman"/>
          <w:color w:val="000000"/>
          <w:sz w:val="28"/>
          <w:szCs w:val="28"/>
          <w:rtl/>
          <w:lang w:val="en-US"/>
        </w:rPr>
        <w:t>הבו</w:t>
      </w:r>
      <w:proofErr w:type="spellEnd"/>
      <w:r>
        <w:rPr>
          <w:rFonts w:ascii="Times New Roman" w:hAnsi="Times New Roman" w:cs="Times New Roman"/>
          <w:color w:val="000000"/>
          <w:sz w:val="28"/>
          <w:szCs w:val="28"/>
          <w:rtl/>
          <w:lang w:val="en-US"/>
        </w:rPr>
        <w:t xml:space="preserve"> דלא להוסיף עלה להחמיר ולאסור גרם כיבוי גם בזה. </w:t>
      </w:r>
      <w:proofErr w:type="spellStart"/>
      <w:r>
        <w:rPr>
          <w:rFonts w:ascii="Times New Roman" w:hAnsi="Times New Roman" w:cs="Times New Roman"/>
          <w:color w:val="000000"/>
          <w:sz w:val="28"/>
          <w:szCs w:val="28"/>
          <w:rtl/>
          <w:lang w:val="en-US"/>
        </w:rPr>
        <w:t>וכמש"כ</w:t>
      </w:r>
      <w:proofErr w:type="spellEnd"/>
      <w:r>
        <w:rPr>
          <w:rFonts w:ascii="Times New Roman" w:hAnsi="Times New Roman" w:cs="Times New Roman"/>
          <w:color w:val="000000"/>
          <w:sz w:val="28"/>
          <w:szCs w:val="28"/>
          <w:rtl/>
          <w:lang w:val="en-US"/>
        </w:rPr>
        <w:t xml:space="preserve"> לעיל (סי' </w:t>
      </w:r>
      <w:proofErr w:type="spellStart"/>
      <w:r>
        <w:rPr>
          <w:rFonts w:ascii="Times New Roman" w:hAnsi="Times New Roman" w:cs="Times New Roman"/>
          <w:color w:val="000000"/>
          <w:sz w:val="28"/>
          <w:szCs w:val="28"/>
          <w:rtl/>
          <w:lang w:val="en-US"/>
        </w:rPr>
        <w:t>יז</w:t>
      </w:r>
      <w:proofErr w:type="spellEnd"/>
      <w:r>
        <w:rPr>
          <w:rFonts w:ascii="Times New Roman" w:hAnsi="Times New Roman" w:cs="Times New Roman"/>
          <w:color w:val="000000"/>
          <w:sz w:val="28"/>
          <w:szCs w:val="28"/>
          <w:rtl/>
          <w:lang w:val="en-US"/>
        </w:rPr>
        <w:t xml:space="preserve"> אות </w:t>
      </w:r>
      <w:proofErr w:type="spellStart"/>
      <w:r>
        <w:rPr>
          <w:rFonts w:ascii="Times New Roman" w:hAnsi="Times New Roman" w:cs="Times New Roman"/>
          <w:color w:val="000000"/>
          <w:sz w:val="28"/>
          <w:szCs w:val="28"/>
          <w:rtl/>
          <w:lang w:val="en-US"/>
        </w:rPr>
        <w:t>יט</w:t>
      </w:r>
      <w:proofErr w:type="spellEnd"/>
      <w:r>
        <w:rPr>
          <w:rFonts w:ascii="Times New Roman" w:hAnsi="Times New Roman" w:cs="Times New Roman"/>
          <w:color w:val="000000"/>
          <w:sz w:val="28"/>
          <w:szCs w:val="28"/>
          <w:rtl/>
          <w:lang w:val="en-US"/>
        </w:rPr>
        <w:t xml:space="preserve">) ע"ש. (וכ"ז נשמט מבפנים).+ </w:t>
      </w:r>
      <w:proofErr w:type="spellStart"/>
      <w:r>
        <w:rPr>
          <w:rFonts w:ascii="Times New Roman" w:hAnsi="Times New Roman" w:cs="Times New Roman"/>
          <w:color w:val="000000"/>
          <w:sz w:val="28"/>
          <w:szCs w:val="28"/>
          <w:rtl/>
          <w:lang w:val="en-US"/>
        </w:rPr>
        <w:t>איברא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דחזיתיה</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להפמ"ג</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מש"ז</w:t>
      </w:r>
      <w:proofErr w:type="spellEnd"/>
      <w:r>
        <w:rPr>
          <w:rFonts w:ascii="Times New Roman" w:hAnsi="Times New Roman" w:cs="Times New Roman"/>
          <w:color w:val="000000"/>
          <w:sz w:val="28"/>
          <w:szCs w:val="28"/>
          <w:rtl/>
          <w:lang w:val="en-US"/>
        </w:rPr>
        <w:t xml:space="preserve"> (סי' תיקד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סק"ו</w:t>
      </w:r>
      <w:proofErr w:type="spellEnd"/>
      <w:r>
        <w:rPr>
          <w:rFonts w:ascii="Times New Roman" w:hAnsi="Times New Roman" w:cs="Times New Roman"/>
          <w:color w:val="000000"/>
          <w:sz w:val="28"/>
          <w:szCs w:val="28"/>
          <w:rtl/>
          <w:lang w:val="en-US"/>
        </w:rPr>
        <w:t xml:space="preserve">) בד"ה והנה, שכ' לחלק בין ההיא </w:t>
      </w:r>
      <w:proofErr w:type="spellStart"/>
      <w:r>
        <w:rPr>
          <w:rFonts w:ascii="Times New Roman" w:hAnsi="Times New Roman" w:cs="Times New Roman"/>
          <w:color w:val="000000"/>
          <w:sz w:val="28"/>
          <w:szCs w:val="28"/>
          <w:rtl/>
          <w:lang w:val="en-US"/>
        </w:rPr>
        <w:t>דטלית</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להכא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דבטלית</w:t>
      </w:r>
      <w:proofErr w:type="spellEnd"/>
      <w:r>
        <w:rPr>
          <w:rFonts w:ascii="Times New Roman" w:hAnsi="Times New Roman" w:cs="Times New Roman"/>
          <w:color w:val="000000"/>
          <w:sz w:val="28"/>
          <w:szCs w:val="28"/>
          <w:rtl/>
          <w:lang w:val="en-US"/>
        </w:rPr>
        <w:t xml:space="preserve"> שאחז בו האור אף על פי שתעבור ותגיע האש לכולו, מ"מ הטלית לא הוקצה ואינו עשוי להדליקו, רק נפל עליו האש באונס, ולכן גרם כיבוי מותר בזה שנותן דבר המונע חוצה לו, כלומר חוץ למקום האש. </w:t>
      </w:r>
      <w:proofErr w:type="spellStart"/>
      <w:r>
        <w:rPr>
          <w:rFonts w:ascii="Times New Roman" w:hAnsi="Times New Roman" w:cs="Times New Roman"/>
          <w:color w:val="000000"/>
          <w:sz w:val="28"/>
          <w:szCs w:val="28"/>
          <w:rtl/>
          <w:lang w:val="en-US"/>
        </w:rPr>
        <w:t>משא"כ</w:t>
      </w:r>
      <w:proofErr w:type="spellEnd"/>
      <w:r>
        <w:rPr>
          <w:rFonts w:ascii="Times New Roman" w:hAnsi="Times New Roman" w:cs="Times New Roman"/>
          <w:color w:val="000000"/>
          <w:sz w:val="28"/>
          <w:szCs w:val="28"/>
          <w:rtl/>
          <w:lang w:val="en-US"/>
        </w:rPr>
        <w:t xml:space="preserve"> בנר </w:t>
      </w:r>
      <w:proofErr w:type="spellStart"/>
      <w:r>
        <w:rPr>
          <w:rFonts w:ascii="Times New Roman" w:hAnsi="Times New Roman" w:cs="Times New Roman"/>
          <w:color w:val="000000"/>
          <w:sz w:val="28"/>
          <w:szCs w:val="28"/>
          <w:rtl/>
          <w:lang w:val="en-US"/>
        </w:rPr>
        <w:t>שעוה</w:t>
      </w:r>
      <w:proofErr w:type="spellEnd"/>
      <w:r>
        <w:rPr>
          <w:rFonts w:ascii="Times New Roman" w:hAnsi="Times New Roman" w:cs="Times New Roman"/>
          <w:color w:val="000000"/>
          <w:sz w:val="28"/>
          <w:szCs w:val="28"/>
          <w:rtl/>
          <w:lang w:val="en-US"/>
        </w:rPr>
        <w:t xml:space="preserve"> שאף שנותן דבר המונע חוץ </w:t>
      </w:r>
      <w:proofErr w:type="spellStart"/>
      <w:r>
        <w:rPr>
          <w:rFonts w:ascii="Times New Roman" w:hAnsi="Times New Roman" w:cs="Times New Roman"/>
          <w:color w:val="000000"/>
          <w:sz w:val="28"/>
          <w:szCs w:val="28"/>
          <w:rtl/>
          <w:lang w:val="en-US"/>
        </w:rPr>
        <w:t>לשעוה</w:t>
      </w:r>
      <w:proofErr w:type="spellEnd"/>
      <w:r>
        <w:rPr>
          <w:rFonts w:ascii="Times New Roman" w:hAnsi="Times New Roman" w:cs="Times New Roman"/>
          <w:color w:val="000000"/>
          <w:sz w:val="28"/>
          <w:szCs w:val="28"/>
          <w:rtl/>
          <w:lang w:val="en-US"/>
        </w:rPr>
        <w:t xml:space="preserve">, מ"מ השעוה והפתילה שניהם הוכנו להדלקה, וכל שממעט מאחד מהם גרם כיבוי כזה אסור לאחר שהודלק הנר. ע"ש. </w:t>
      </w:r>
      <w:proofErr w:type="spellStart"/>
      <w:r>
        <w:rPr>
          <w:rFonts w:ascii="Times New Roman" w:hAnsi="Times New Roman" w:cs="Times New Roman"/>
          <w:color w:val="000000"/>
          <w:sz w:val="28"/>
          <w:szCs w:val="28"/>
          <w:rtl/>
          <w:lang w:val="en-US"/>
        </w:rPr>
        <w:t>ולפ"ז</w:t>
      </w:r>
      <w:proofErr w:type="spellEnd"/>
      <w:r>
        <w:rPr>
          <w:rFonts w:ascii="Times New Roman" w:hAnsi="Times New Roman" w:cs="Times New Roman"/>
          <w:color w:val="000000"/>
          <w:sz w:val="28"/>
          <w:szCs w:val="28"/>
          <w:rtl/>
          <w:lang w:val="en-US"/>
        </w:rPr>
        <w:t xml:space="preserve"> יש מקום להחמיר אף </w:t>
      </w:r>
      <w:proofErr w:type="spellStart"/>
      <w:r>
        <w:rPr>
          <w:rFonts w:ascii="Times New Roman" w:hAnsi="Times New Roman" w:cs="Times New Roman"/>
          <w:color w:val="000000"/>
          <w:sz w:val="28"/>
          <w:szCs w:val="28"/>
          <w:rtl/>
          <w:lang w:val="en-US"/>
        </w:rPr>
        <w:t>בנ"ד</w:t>
      </w:r>
      <w:proofErr w:type="spellEnd"/>
      <w:r>
        <w:rPr>
          <w:rFonts w:ascii="Times New Roman" w:hAnsi="Times New Roman" w:cs="Times New Roman"/>
          <w:color w:val="000000"/>
          <w:sz w:val="28"/>
          <w:szCs w:val="28"/>
          <w:rtl/>
          <w:lang w:val="en-US"/>
        </w:rPr>
        <w:t xml:space="preserve">, הואיל והאש הוכן להדליק ולבשל בו. וכעין דברי </w:t>
      </w:r>
      <w:proofErr w:type="spellStart"/>
      <w:r>
        <w:rPr>
          <w:rFonts w:ascii="Times New Roman" w:hAnsi="Times New Roman" w:cs="Times New Roman"/>
          <w:color w:val="000000"/>
          <w:sz w:val="28"/>
          <w:szCs w:val="28"/>
          <w:rtl/>
          <w:lang w:val="en-US"/>
        </w:rPr>
        <w:t>הפמ"ג</w:t>
      </w:r>
      <w:proofErr w:type="spellEnd"/>
      <w:r>
        <w:rPr>
          <w:rFonts w:ascii="Times New Roman" w:hAnsi="Times New Roman" w:cs="Times New Roman"/>
          <w:color w:val="000000"/>
          <w:sz w:val="28"/>
          <w:szCs w:val="28"/>
          <w:rtl/>
          <w:lang w:val="en-US"/>
        </w:rPr>
        <w:t xml:space="preserve"> כתב גם בס' דברי צבי (סימן </w:t>
      </w:r>
      <w:proofErr w:type="spellStart"/>
      <w:r>
        <w:rPr>
          <w:rFonts w:ascii="Times New Roman" w:hAnsi="Times New Roman" w:cs="Times New Roman"/>
          <w:color w:val="000000"/>
          <w:sz w:val="28"/>
          <w:szCs w:val="28"/>
          <w:rtl/>
          <w:lang w:val="en-US"/>
        </w:rPr>
        <w:t>תקיד</w:t>
      </w:r>
      <w:proofErr w:type="spellEnd"/>
      <w:r>
        <w:rPr>
          <w:rFonts w:ascii="Times New Roman" w:hAnsi="Times New Roman" w:cs="Times New Roman"/>
          <w:color w:val="000000"/>
          <w:sz w:val="28"/>
          <w:szCs w:val="28"/>
          <w:rtl/>
          <w:lang w:val="en-US"/>
        </w:rPr>
        <w:t xml:space="preserve">). ונסתייע בזה </w:t>
      </w:r>
      <w:proofErr w:type="spellStart"/>
      <w:r>
        <w:rPr>
          <w:rFonts w:ascii="Times New Roman" w:hAnsi="Times New Roman" w:cs="Times New Roman"/>
          <w:color w:val="000000"/>
          <w:sz w:val="28"/>
          <w:szCs w:val="28"/>
          <w:rtl/>
          <w:lang w:val="en-US"/>
        </w:rPr>
        <w:t>מפרש"י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והרע"ב</w:t>
      </w:r>
      <w:proofErr w:type="spellEnd"/>
      <w:r>
        <w:rPr>
          <w:rFonts w:ascii="Times New Roman" w:hAnsi="Times New Roman" w:cs="Times New Roman"/>
          <w:color w:val="000000"/>
          <w:sz w:val="28"/>
          <w:szCs w:val="28"/>
          <w:rtl/>
          <w:lang w:val="en-US"/>
        </w:rPr>
        <w:t xml:space="preserve"> שבת (</w:t>
      </w:r>
      <w:proofErr w:type="spellStart"/>
      <w:r>
        <w:rPr>
          <w:rFonts w:ascii="Times New Roman" w:hAnsi="Times New Roman" w:cs="Times New Roman"/>
          <w:color w:val="000000"/>
          <w:sz w:val="28"/>
          <w:szCs w:val="28"/>
          <w:rtl/>
          <w:lang w:val="en-US"/>
        </w:rPr>
        <w:t>כט</w:t>
      </w:r>
      <w:proofErr w:type="spellEnd"/>
      <w:r>
        <w:rPr>
          <w:rFonts w:ascii="Times New Roman" w:hAnsi="Times New Roman" w:cs="Times New Roman"/>
          <w:color w:val="000000"/>
          <w:sz w:val="28"/>
          <w:szCs w:val="28"/>
          <w:rtl/>
          <w:lang w:val="en-US"/>
        </w:rPr>
        <w:t xml:space="preserve">:) בד"ה שתהא </w:t>
      </w:r>
      <w:proofErr w:type="spellStart"/>
      <w:r>
        <w:rPr>
          <w:rFonts w:ascii="Times New Roman" w:hAnsi="Times New Roman" w:cs="Times New Roman"/>
          <w:color w:val="000000"/>
          <w:sz w:val="28"/>
          <w:szCs w:val="28"/>
          <w:rtl/>
          <w:lang w:val="en-US"/>
        </w:rPr>
        <w:t>מנטפת</w:t>
      </w:r>
      <w:proofErr w:type="spellEnd"/>
      <w:r>
        <w:rPr>
          <w:rFonts w:ascii="Times New Roman" w:hAnsi="Times New Roman" w:cs="Times New Roman"/>
          <w:color w:val="000000"/>
          <w:sz w:val="28"/>
          <w:szCs w:val="28"/>
          <w:rtl/>
          <w:lang w:val="en-US"/>
        </w:rPr>
        <w:t xml:space="preserve">. ע"ש. ומ"מ אין זה מוכרח </w:t>
      </w:r>
      <w:proofErr w:type="spellStart"/>
      <w:r>
        <w:rPr>
          <w:rFonts w:ascii="Times New Roman" w:hAnsi="Times New Roman" w:cs="Times New Roman"/>
          <w:color w:val="000000"/>
          <w:sz w:val="28"/>
          <w:szCs w:val="28"/>
          <w:rtl/>
          <w:lang w:val="en-US"/>
        </w:rPr>
        <w:t>שי"ל</w:t>
      </w:r>
      <w:proofErr w:type="spellEnd"/>
      <w:r>
        <w:rPr>
          <w:rFonts w:ascii="Times New Roman" w:hAnsi="Times New Roman" w:cs="Times New Roman"/>
          <w:color w:val="000000"/>
          <w:sz w:val="28"/>
          <w:szCs w:val="28"/>
          <w:rtl/>
          <w:lang w:val="en-US"/>
        </w:rPr>
        <w:t xml:space="preserve"> דעת מרן כנ"ל. וע"ע בערוך </w:t>
      </w:r>
      <w:proofErr w:type="spellStart"/>
      <w:r>
        <w:rPr>
          <w:rFonts w:ascii="Times New Roman" w:hAnsi="Times New Roman" w:cs="Times New Roman"/>
          <w:color w:val="000000"/>
          <w:sz w:val="28"/>
          <w:szCs w:val="28"/>
          <w:rtl/>
          <w:lang w:val="en-US"/>
        </w:rPr>
        <w:t>השלחן</w:t>
      </w:r>
      <w:proofErr w:type="spellEnd"/>
      <w:r>
        <w:rPr>
          <w:rFonts w:ascii="Times New Roman" w:hAnsi="Times New Roman" w:cs="Times New Roman"/>
          <w:color w:val="000000"/>
          <w:sz w:val="28"/>
          <w:szCs w:val="28"/>
          <w:rtl/>
          <w:lang w:val="en-US"/>
        </w:rPr>
        <w:t xml:space="preserve"> ס"ט, שדעת מרן </w:t>
      </w:r>
      <w:proofErr w:type="spellStart"/>
      <w:r>
        <w:rPr>
          <w:rFonts w:ascii="Times New Roman" w:hAnsi="Times New Roman" w:cs="Times New Roman"/>
          <w:color w:val="000000"/>
          <w:sz w:val="28"/>
          <w:szCs w:val="28"/>
          <w:rtl/>
          <w:lang w:val="en-US"/>
        </w:rPr>
        <w:t>הב"י</w:t>
      </w:r>
      <w:proofErr w:type="spellEnd"/>
      <w:r>
        <w:rPr>
          <w:rFonts w:ascii="Times New Roman" w:hAnsi="Times New Roman" w:cs="Times New Roman"/>
          <w:color w:val="000000"/>
          <w:sz w:val="28"/>
          <w:szCs w:val="28"/>
          <w:rtl/>
          <w:lang w:val="en-US"/>
        </w:rPr>
        <w:t xml:space="preserve"> בד' </w:t>
      </w:r>
      <w:proofErr w:type="spellStart"/>
      <w:r>
        <w:rPr>
          <w:rFonts w:ascii="Times New Roman" w:hAnsi="Times New Roman" w:cs="Times New Roman"/>
          <w:color w:val="000000"/>
          <w:sz w:val="28"/>
          <w:szCs w:val="28"/>
          <w:rtl/>
          <w:lang w:val="en-US"/>
        </w:rPr>
        <w:t>הרא"ש</w:t>
      </w:r>
      <w:proofErr w:type="spellEnd"/>
      <w:r>
        <w:rPr>
          <w:rFonts w:ascii="Times New Roman" w:hAnsi="Times New Roman" w:cs="Times New Roman"/>
          <w:color w:val="000000"/>
          <w:sz w:val="28"/>
          <w:szCs w:val="28"/>
          <w:rtl/>
          <w:lang w:val="en-US"/>
        </w:rPr>
        <w:t xml:space="preserve"> לחלק בין שהגרם כבוי אצל הנר, ובין כשהוא רחוק מן האש כגון כ"ח בדליקה. ע"ש. והנה </w:t>
      </w:r>
      <w:proofErr w:type="spellStart"/>
      <w:r>
        <w:rPr>
          <w:rFonts w:ascii="Times New Roman" w:hAnsi="Times New Roman" w:cs="Times New Roman"/>
          <w:color w:val="000000"/>
          <w:sz w:val="28"/>
          <w:szCs w:val="28"/>
          <w:rtl/>
          <w:lang w:val="en-US"/>
        </w:rPr>
        <w:t>המשנ"ב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בבאה"ל</w:t>
      </w:r>
      <w:proofErr w:type="spellEnd"/>
      <w:r>
        <w:rPr>
          <w:rFonts w:ascii="Times New Roman" w:hAnsi="Times New Roman" w:cs="Times New Roman"/>
          <w:color w:val="000000"/>
          <w:sz w:val="28"/>
          <w:szCs w:val="28"/>
          <w:rtl/>
          <w:lang w:val="en-US"/>
        </w:rPr>
        <w:t xml:space="preserve"> הביא בשם החמד משה, שאסור לתחוב הנר לתוך המים, כדי שיכבה כשיגיע לשם, דמים אינו נכנס בכלל דבר המונע </w:t>
      </w:r>
      <w:proofErr w:type="spellStart"/>
      <w:r>
        <w:rPr>
          <w:rFonts w:ascii="Times New Roman" w:hAnsi="Times New Roman" w:cs="Times New Roman"/>
          <w:color w:val="000000"/>
          <w:sz w:val="28"/>
          <w:szCs w:val="28"/>
          <w:rtl/>
          <w:lang w:val="en-US"/>
        </w:rPr>
        <w:t>מלישרף</w:t>
      </w:r>
      <w:proofErr w:type="spellEnd"/>
      <w:r>
        <w:rPr>
          <w:rFonts w:ascii="Times New Roman" w:hAnsi="Times New Roman" w:cs="Times New Roman"/>
          <w:color w:val="000000"/>
          <w:sz w:val="28"/>
          <w:szCs w:val="28"/>
          <w:rtl/>
          <w:lang w:val="en-US"/>
        </w:rPr>
        <w:t>, אלא בכלל מקרב כיבויו. כמ"ש /</w:t>
      </w:r>
      <w:proofErr w:type="spellStart"/>
      <w:r>
        <w:rPr>
          <w:rFonts w:ascii="Times New Roman" w:hAnsi="Times New Roman" w:cs="Times New Roman"/>
          <w:color w:val="000000"/>
          <w:sz w:val="28"/>
          <w:szCs w:val="28"/>
          <w:rtl/>
          <w:lang w:val="en-US"/>
        </w:rPr>
        <w:t>בא"ח</w:t>
      </w:r>
      <w:proofErr w:type="spellEnd"/>
      <w:r>
        <w:rPr>
          <w:rFonts w:ascii="Times New Roman" w:hAnsi="Times New Roman" w:cs="Times New Roman"/>
          <w:color w:val="000000"/>
          <w:sz w:val="28"/>
          <w:szCs w:val="28"/>
          <w:rtl/>
          <w:lang w:val="en-US"/>
        </w:rPr>
        <w:t xml:space="preserve">/ בסי' </w:t>
      </w:r>
      <w:proofErr w:type="spellStart"/>
      <w:r>
        <w:rPr>
          <w:rFonts w:ascii="Times New Roman" w:hAnsi="Times New Roman" w:cs="Times New Roman"/>
          <w:color w:val="000000"/>
          <w:sz w:val="28"/>
          <w:szCs w:val="28"/>
          <w:rtl/>
          <w:lang w:val="en-US"/>
        </w:rPr>
        <w:t>רסה</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ודלא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כהט"ז</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שמיקל</w:t>
      </w:r>
      <w:proofErr w:type="spellEnd"/>
      <w:r>
        <w:rPr>
          <w:rFonts w:ascii="Times New Roman" w:hAnsi="Times New Roman" w:cs="Times New Roman"/>
          <w:color w:val="000000"/>
          <w:sz w:val="28"/>
          <w:szCs w:val="28"/>
          <w:rtl/>
          <w:lang w:val="en-US"/>
        </w:rPr>
        <w:t xml:space="preserve"> במקום צורך קצת לתחבו במים. ושכ"כ </w:t>
      </w:r>
      <w:proofErr w:type="spellStart"/>
      <w:r>
        <w:rPr>
          <w:rFonts w:ascii="Times New Roman" w:hAnsi="Times New Roman" w:cs="Times New Roman"/>
          <w:color w:val="000000"/>
          <w:sz w:val="28"/>
          <w:szCs w:val="28"/>
          <w:rtl/>
          <w:lang w:val="en-US"/>
        </w:rPr>
        <w:t>הגר"ז</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בקו"א</w:t>
      </w:r>
      <w:proofErr w:type="spellEnd"/>
      <w:r>
        <w:rPr>
          <w:rFonts w:ascii="Times New Roman" w:hAnsi="Times New Roman" w:cs="Times New Roman"/>
          <w:color w:val="000000"/>
          <w:sz w:val="28"/>
          <w:szCs w:val="28"/>
          <w:rtl/>
          <w:lang w:val="en-US"/>
        </w:rPr>
        <w:t xml:space="preserve">. ע"ש. </w:t>
      </w:r>
      <w:proofErr w:type="spellStart"/>
      <w:r>
        <w:rPr>
          <w:rFonts w:ascii="Times New Roman" w:hAnsi="Times New Roman" w:cs="Times New Roman"/>
          <w:color w:val="000000"/>
          <w:sz w:val="28"/>
          <w:szCs w:val="28"/>
          <w:rtl/>
          <w:lang w:val="en-US"/>
        </w:rPr>
        <w:t>ולפמ"ש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התוס</w:t>
      </w:r>
      <w:proofErr w:type="spellEnd"/>
      <w:r>
        <w:rPr>
          <w:rFonts w:ascii="Times New Roman" w:hAnsi="Times New Roman" w:cs="Times New Roman"/>
          <w:color w:val="000000"/>
          <w:sz w:val="28"/>
          <w:szCs w:val="28"/>
          <w:rtl/>
          <w:lang w:val="en-US"/>
        </w:rPr>
        <w:t>' (</w:t>
      </w:r>
      <w:proofErr w:type="spellStart"/>
      <w:r>
        <w:rPr>
          <w:rFonts w:ascii="Times New Roman" w:hAnsi="Times New Roman" w:cs="Times New Roman"/>
          <w:color w:val="000000"/>
          <w:sz w:val="28"/>
          <w:szCs w:val="28"/>
          <w:rtl/>
          <w:lang w:val="en-US"/>
        </w:rPr>
        <w:t>ס"פ</w:t>
      </w:r>
      <w:proofErr w:type="spellEnd"/>
      <w:r>
        <w:rPr>
          <w:rFonts w:ascii="Times New Roman" w:hAnsi="Times New Roman" w:cs="Times New Roman"/>
          <w:color w:val="000000"/>
          <w:sz w:val="28"/>
          <w:szCs w:val="28"/>
          <w:rtl/>
          <w:lang w:val="en-US"/>
        </w:rPr>
        <w:t xml:space="preserve"> כירה) </w:t>
      </w:r>
      <w:proofErr w:type="spellStart"/>
      <w:r>
        <w:rPr>
          <w:rFonts w:ascii="Times New Roman" w:hAnsi="Times New Roman" w:cs="Times New Roman"/>
          <w:color w:val="000000"/>
          <w:sz w:val="28"/>
          <w:szCs w:val="28"/>
          <w:rtl/>
          <w:lang w:val="en-US"/>
        </w:rPr>
        <w:t>והגמ"ר</w:t>
      </w:r>
      <w:proofErr w:type="spellEnd"/>
      <w:r>
        <w:rPr>
          <w:rFonts w:ascii="Times New Roman" w:hAnsi="Times New Roman" w:cs="Times New Roman"/>
          <w:color w:val="000000"/>
          <w:sz w:val="28"/>
          <w:szCs w:val="28"/>
          <w:rtl/>
          <w:lang w:val="en-US"/>
        </w:rPr>
        <w:t xml:space="preserve"> (שם), יש מקום לדון בזה. ועכ"פ הואיל וגם </w:t>
      </w:r>
      <w:proofErr w:type="spellStart"/>
      <w:r>
        <w:rPr>
          <w:rFonts w:ascii="Times New Roman" w:hAnsi="Times New Roman" w:cs="Times New Roman"/>
          <w:color w:val="000000"/>
          <w:sz w:val="28"/>
          <w:szCs w:val="28"/>
          <w:rtl/>
          <w:lang w:val="en-US"/>
        </w:rPr>
        <w:t>הגר"ז</w:t>
      </w:r>
      <w:proofErr w:type="spellEnd"/>
      <w:r>
        <w:rPr>
          <w:rFonts w:ascii="Times New Roman" w:hAnsi="Times New Roman" w:cs="Times New Roman"/>
          <w:color w:val="000000"/>
          <w:sz w:val="28"/>
          <w:szCs w:val="28"/>
          <w:rtl/>
          <w:lang w:val="en-US"/>
        </w:rPr>
        <w:t xml:space="preserve"> העלה להתיר במקום צורך גדול, נ"ד </w:t>
      </w:r>
      <w:proofErr w:type="spellStart"/>
      <w:r>
        <w:rPr>
          <w:rFonts w:ascii="Times New Roman" w:hAnsi="Times New Roman" w:cs="Times New Roman"/>
          <w:color w:val="000000"/>
          <w:sz w:val="28"/>
          <w:szCs w:val="28"/>
          <w:rtl/>
          <w:lang w:val="en-US"/>
        </w:rPr>
        <w:t>נמי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חשיב</w:t>
      </w:r>
      <w:proofErr w:type="spellEnd"/>
      <w:r>
        <w:rPr>
          <w:rFonts w:ascii="Times New Roman" w:hAnsi="Times New Roman" w:cs="Times New Roman"/>
          <w:color w:val="000000"/>
          <w:sz w:val="28"/>
          <w:szCs w:val="28"/>
          <w:rtl/>
          <w:lang w:val="en-US"/>
        </w:rPr>
        <w:t xml:space="preserve"> כצורך גדול פן ח"ו יבא לידי דליקה וכיו"ב. (</w:t>
      </w:r>
      <w:proofErr w:type="spellStart"/>
      <w:r>
        <w:rPr>
          <w:rFonts w:ascii="Times New Roman" w:hAnsi="Times New Roman" w:cs="Times New Roman"/>
          <w:color w:val="000000"/>
          <w:sz w:val="28"/>
          <w:szCs w:val="28"/>
          <w:rtl/>
          <w:lang w:val="en-US"/>
        </w:rPr>
        <w:t>ובתחלה</w:t>
      </w:r>
      <w:proofErr w:type="spellEnd"/>
      <w:r>
        <w:rPr>
          <w:rFonts w:ascii="Times New Roman" w:hAnsi="Times New Roman" w:cs="Times New Roman"/>
          <w:color w:val="000000"/>
          <w:sz w:val="28"/>
          <w:szCs w:val="28"/>
          <w:rtl/>
          <w:lang w:val="en-US"/>
        </w:rPr>
        <w:t xml:space="preserve"> ודאי הותר להדליק משום שמחת יום טוב, </w:t>
      </w:r>
      <w:proofErr w:type="spellStart"/>
      <w:r>
        <w:rPr>
          <w:rFonts w:ascii="Times New Roman" w:hAnsi="Times New Roman" w:cs="Times New Roman"/>
          <w:color w:val="000000"/>
          <w:sz w:val="28"/>
          <w:szCs w:val="28"/>
          <w:rtl/>
          <w:lang w:val="en-US"/>
        </w:rPr>
        <w:t>ולכאו</w:t>
      </w:r>
      <w:proofErr w:type="spellEnd"/>
      <w:r>
        <w:rPr>
          <w:rFonts w:ascii="Times New Roman" w:hAnsi="Times New Roman" w:cs="Times New Roman"/>
          <w:color w:val="000000"/>
          <w:sz w:val="28"/>
          <w:szCs w:val="28"/>
          <w:rtl/>
          <w:lang w:val="en-US"/>
        </w:rPr>
        <w:t xml:space="preserve">' באנו למחלוקת </w:t>
      </w:r>
      <w:proofErr w:type="spellStart"/>
      <w:r>
        <w:rPr>
          <w:rFonts w:ascii="Times New Roman" w:hAnsi="Times New Roman" w:cs="Times New Roman"/>
          <w:color w:val="000000"/>
          <w:sz w:val="28"/>
          <w:szCs w:val="28"/>
          <w:rtl/>
          <w:lang w:val="en-US"/>
        </w:rPr>
        <w:t>הרז"ה</w:t>
      </w:r>
      <w:proofErr w:type="spellEnd"/>
      <w:r>
        <w:rPr>
          <w:rFonts w:ascii="Times New Roman" w:hAnsi="Times New Roman" w:cs="Times New Roman"/>
          <w:color w:val="000000"/>
          <w:sz w:val="28"/>
          <w:szCs w:val="28"/>
          <w:rtl/>
          <w:lang w:val="en-US"/>
        </w:rPr>
        <w:t xml:space="preserve"> </w:t>
      </w:r>
      <w:r>
        <w:rPr>
          <w:rFonts w:ascii="Times New Roman" w:hAnsi="Times New Roman" w:cs="Times New Roman"/>
          <w:color w:val="000000"/>
          <w:sz w:val="28"/>
          <w:szCs w:val="28"/>
          <w:rtl/>
          <w:lang w:val="en-US"/>
        </w:rPr>
        <w:lastRenderedPageBreak/>
        <w:t xml:space="preserve">והרמב"ן (הובאו </w:t>
      </w:r>
      <w:proofErr w:type="spellStart"/>
      <w:r>
        <w:rPr>
          <w:rFonts w:ascii="Times New Roman" w:hAnsi="Times New Roman" w:cs="Times New Roman"/>
          <w:color w:val="000000"/>
          <w:sz w:val="28"/>
          <w:szCs w:val="28"/>
          <w:rtl/>
          <w:lang w:val="en-US"/>
        </w:rPr>
        <w:t>בהר"ן</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פר"א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דמילה</w:t>
      </w:r>
      <w:proofErr w:type="spellEnd"/>
      <w:r>
        <w:rPr>
          <w:rFonts w:ascii="Times New Roman" w:hAnsi="Times New Roman" w:cs="Times New Roman"/>
          <w:color w:val="000000"/>
          <w:sz w:val="28"/>
          <w:szCs w:val="28"/>
          <w:rtl/>
          <w:lang w:val="en-US"/>
        </w:rPr>
        <w:t xml:space="preserve">) גבי </w:t>
      </w:r>
      <w:proofErr w:type="spellStart"/>
      <w:r>
        <w:rPr>
          <w:rFonts w:ascii="Times New Roman" w:hAnsi="Times New Roman" w:cs="Times New Roman"/>
          <w:color w:val="000000"/>
          <w:sz w:val="28"/>
          <w:szCs w:val="28"/>
          <w:rtl/>
          <w:lang w:val="en-US"/>
        </w:rPr>
        <w:t>אשתפוך</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חמימי</w:t>
      </w:r>
      <w:proofErr w:type="spellEnd"/>
      <w:r>
        <w:rPr>
          <w:rFonts w:ascii="Times New Roman" w:hAnsi="Times New Roman" w:cs="Times New Roman"/>
          <w:color w:val="000000"/>
          <w:sz w:val="28"/>
          <w:szCs w:val="28"/>
          <w:rtl/>
          <w:lang w:val="en-US"/>
        </w:rPr>
        <w:t xml:space="preserve"> קודם המילה. וי"ל). </w:t>
      </w:r>
      <w:proofErr w:type="spellStart"/>
      <w:r>
        <w:rPr>
          <w:rFonts w:ascii="Times New Roman" w:hAnsi="Times New Roman" w:cs="Times New Roman"/>
          <w:color w:val="000000"/>
          <w:sz w:val="28"/>
          <w:szCs w:val="28"/>
          <w:rtl/>
          <w:lang w:val="en-US"/>
        </w:rPr>
        <w:t>ומכ"ש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דבכה"ג</w:t>
      </w:r>
      <w:proofErr w:type="spellEnd"/>
      <w:r>
        <w:rPr>
          <w:rFonts w:ascii="Times New Roman" w:hAnsi="Times New Roman" w:cs="Times New Roman"/>
          <w:color w:val="000000"/>
          <w:sz w:val="28"/>
          <w:szCs w:val="28"/>
          <w:rtl/>
          <w:lang w:val="en-US"/>
        </w:rPr>
        <w:t xml:space="preserve"> שהמים למעלה </w:t>
      </w:r>
      <w:proofErr w:type="spellStart"/>
      <w:r>
        <w:rPr>
          <w:rFonts w:ascii="Times New Roman" w:hAnsi="Times New Roman" w:cs="Times New Roman"/>
          <w:color w:val="000000"/>
          <w:sz w:val="28"/>
          <w:szCs w:val="28"/>
          <w:rtl/>
          <w:lang w:val="en-US"/>
        </w:rPr>
        <w:t>י"ל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דקיל</w:t>
      </w:r>
      <w:proofErr w:type="spellEnd"/>
      <w:r>
        <w:rPr>
          <w:rFonts w:ascii="Times New Roman" w:hAnsi="Times New Roman" w:cs="Times New Roman"/>
          <w:color w:val="000000"/>
          <w:sz w:val="28"/>
          <w:szCs w:val="28"/>
          <w:rtl/>
          <w:lang w:val="en-US"/>
        </w:rPr>
        <w:t xml:space="preserve"> טפי. ע"כ נראה </w:t>
      </w:r>
      <w:proofErr w:type="spellStart"/>
      <w:r>
        <w:rPr>
          <w:rFonts w:ascii="Times New Roman" w:hAnsi="Times New Roman" w:cs="Times New Roman"/>
          <w:color w:val="000000"/>
          <w:sz w:val="28"/>
          <w:szCs w:val="28"/>
          <w:rtl/>
          <w:lang w:val="en-US"/>
        </w:rPr>
        <w:t>לפע"ד</w:t>
      </w:r>
      <w:proofErr w:type="spellEnd"/>
      <w:r>
        <w:rPr>
          <w:rFonts w:ascii="Times New Roman" w:hAnsi="Times New Roman" w:cs="Times New Roman"/>
          <w:color w:val="000000"/>
          <w:sz w:val="28"/>
          <w:szCs w:val="28"/>
          <w:rtl/>
          <w:lang w:val="en-US"/>
        </w:rPr>
        <w:t xml:space="preserve"> שאפשר להקל בזה. </w:t>
      </w:r>
      <w:proofErr w:type="spellStart"/>
      <w:r>
        <w:rPr>
          <w:rFonts w:ascii="Times New Roman" w:hAnsi="Times New Roman" w:cs="Times New Roman"/>
          <w:color w:val="000000"/>
          <w:sz w:val="28"/>
          <w:szCs w:val="28"/>
          <w:rtl/>
          <w:lang w:val="en-US"/>
        </w:rPr>
        <w:t>והשי"ת</w:t>
      </w:r>
      <w:proofErr w:type="spellEnd"/>
      <w:r>
        <w:rPr>
          <w:rFonts w:ascii="Times New Roman" w:hAnsi="Times New Roman" w:cs="Times New Roman"/>
          <w:color w:val="000000"/>
          <w:sz w:val="28"/>
          <w:szCs w:val="28"/>
          <w:rtl/>
          <w:lang w:val="en-US"/>
        </w:rPr>
        <w:t xml:space="preserve"> יאיר עינינו בתוה"ק. אמן.</w:t>
      </w:r>
    </w:p>
    <w:p w14:paraId="59A5BF4E" w14:textId="46A9042E" w:rsidR="008C205F" w:rsidRDefault="008C205F" w:rsidP="008C205F">
      <w:pPr>
        <w:autoSpaceDE w:val="0"/>
        <w:autoSpaceDN w:val="0"/>
        <w:bidi/>
        <w:adjustRightInd w:val="0"/>
        <w:rPr>
          <w:rFonts w:ascii="Times New Roman" w:hAnsi="Times New Roman" w:cs="Times New Roman"/>
          <w:color w:val="000000"/>
          <w:sz w:val="28"/>
          <w:szCs w:val="28"/>
          <w:lang w:val="en-US"/>
        </w:rPr>
      </w:pPr>
    </w:p>
    <w:p w14:paraId="339566BC" w14:textId="23104AD2" w:rsidR="008C205F" w:rsidRPr="00BB10D7" w:rsidRDefault="008C205F" w:rsidP="00BB10D7">
      <w:pPr>
        <w:pStyle w:val="ListParagraph"/>
        <w:numPr>
          <w:ilvl w:val="0"/>
          <w:numId w:val="1"/>
        </w:numPr>
        <w:autoSpaceDE w:val="0"/>
        <w:autoSpaceDN w:val="0"/>
        <w:bidi/>
        <w:adjustRightInd w:val="0"/>
        <w:rPr>
          <w:rFonts w:asciiTheme="majorBidi" w:hAnsiTheme="majorBidi" w:cstheme="majorBidi"/>
          <w:sz w:val="28"/>
          <w:szCs w:val="28"/>
          <w:rtl/>
          <w:lang w:val="en-US"/>
        </w:rPr>
      </w:pPr>
      <w:r w:rsidRPr="00BB10D7">
        <w:rPr>
          <w:rFonts w:asciiTheme="majorBidi" w:hAnsiTheme="majorBidi" w:cstheme="majorBidi"/>
          <w:b/>
          <w:bCs/>
          <w:color w:val="000000"/>
          <w:sz w:val="28"/>
          <w:szCs w:val="28"/>
          <w:rtl/>
          <w:lang w:val="en-US"/>
        </w:rPr>
        <w:t>שו"ת ציץ אליעזר חלק ו סימן ח</w:t>
      </w:r>
      <w:r w:rsidRPr="00BB10D7">
        <w:rPr>
          <w:rFonts w:asciiTheme="majorBidi" w:hAnsiTheme="majorBidi" w:cstheme="majorBidi"/>
          <w:sz w:val="28"/>
          <w:szCs w:val="28"/>
          <w:lang w:val="en-US"/>
        </w:rPr>
        <w:t xml:space="preserve"> </w:t>
      </w:r>
    </w:p>
    <w:p w14:paraId="05931C28" w14:textId="77777777" w:rsidR="008C205F" w:rsidRDefault="008C205F" w:rsidP="008C205F">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בירור איסור כיבוי תנור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ביום טוב ע"י סגירת ברז 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w:t>
      </w:r>
    </w:p>
    <w:p w14:paraId="77ABE68C"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ב"ה. ועש"ק </w:t>
      </w:r>
      <w:r w:rsidRPr="00BB10D7">
        <w:rPr>
          <w:rFonts w:ascii="Times New Roman" w:hAnsi="Times New Roman" w:cs="Times New Roman"/>
          <w:b/>
          <w:bCs/>
          <w:color w:val="000000"/>
          <w:sz w:val="28"/>
          <w:szCs w:val="28"/>
          <w:rtl/>
          <w:lang w:val="en-US"/>
        </w:rPr>
        <w:t>ה' מנ"א תשי"ז</w:t>
      </w:r>
      <w:r>
        <w:rPr>
          <w:rFonts w:ascii="Times New Roman" w:hAnsi="Times New Roman" w:cs="Times New Roman"/>
          <w:color w:val="000000"/>
          <w:sz w:val="28"/>
          <w:szCs w:val="28"/>
          <w:rtl/>
          <w:lang w:val="en-US"/>
        </w:rPr>
        <w:t xml:space="preserve">. ירושלם עיה"ק תובב"א בין המצרים יזרח אור להולכי תמים ולידידי היקר והחשוב הרב הגאון הנעלה המפורסם לשבח </w:t>
      </w:r>
      <w:proofErr w:type="spellStart"/>
      <w:r>
        <w:rPr>
          <w:rFonts w:ascii="Times New Roman" w:hAnsi="Times New Roman" w:cs="Times New Roman"/>
          <w:color w:val="000000"/>
          <w:sz w:val="28"/>
          <w:szCs w:val="28"/>
          <w:rtl/>
          <w:lang w:val="en-US"/>
        </w:rPr>
        <w:t>ולתהלה</w:t>
      </w:r>
      <w:proofErr w:type="spellEnd"/>
      <w:r>
        <w:rPr>
          <w:rFonts w:ascii="Times New Roman" w:hAnsi="Times New Roman" w:cs="Times New Roman"/>
          <w:color w:val="000000"/>
          <w:sz w:val="28"/>
          <w:szCs w:val="28"/>
          <w:rtl/>
          <w:lang w:val="en-US"/>
        </w:rPr>
        <w:t xml:space="preserve"> וכו' </w:t>
      </w:r>
      <w:proofErr w:type="spellStart"/>
      <w:r>
        <w:rPr>
          <w:rFonts w:ascii="Times New Roman" w:hAnsi="Times New Roman" w:cs="Times New Roman"/>
          <w:color w:val="000000"/>
          <w:sz w:val="28"/>
          <w:szCs w:val="28"/>
          <w:rtl/>
          <w:lang w:val="en-US"/>
        </w:rPr>
        <w:t>מוהר"ר</w:t>
      </w:r>
      <w:proofErr w:type="spellEnd"/>
      <w:r>
        <w:rPr>
          <w:rFonts w:ascii="Times New Roman" w:hAnsi="Times New Roman" w:cs="Times New Roman"/>
          <w:color w:val="000000"/>
          <w:sz w:val="28"/>
          <w:szCs w:val="28"/>
          <w:rtl/>
          <w:lang w:val="en-US"/>
        </w:rPr>
        <w:t xml:space="preserve"> אפרים </w:t>
      </w:r>
      <w:proofErr w:type="spellStart"/>
      <w:r>
        <w:rPr>
          <w:rFonts w:ascii="Times New Roman" w:hAnsi="Times New Roman" w:cs="Times New Roman"/>
          <w:color w:val="000000"/>
          <w:sz w:val="28"/>
          <w:szCs w:val="28"/>
          <w:rtl/>
          <w:lang w:val="en-US"/>
        </w:rPr>
        <w:t>סקולובר</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שליט"א</w:t>
      </w:r>
      <w:proofErr w:type="spellEnd"/>
      <w:r>
        <w:rPr>
          <w:rFonts w:ascii="Times New Roman" w:hAnsi="Times New Roman" w:cs="Times New Roman"/>
          <w:color w:val="000000"/>
          <w:sz w:val="28"/>
          <w:szCs w:val="28"/>
          <w:rtl/>
          <w:lang w:val="en-US"/>
        </w:rPr>
        <w:t xml:space="preserve"> הרב </w:t>
      </w:r>
      <w:proofErr w:type="spellStart"/>
      <w:r>
        <w:rPr>
          <w:rFonts w:ascii="Times New Roman" w:hAnsi="Times New Roman" w:cs="Times New Roman"/>
          <w:color w:val="000000"/>
          <w:sz w:val="28"/>
          <w:szCs w:val="28"/>
          <w:rtl/>
          <w:lang w:val="en-US"/>
        </w:rPr>
        <w:t>דרעננה</w:t>
      </w:r>
      <w:proofErr w:type="spellEnd"/>
      <w:r>
        <w:rPr>
          <w:rFonts w:ascii="Times New Roman" w:hAnsi="Times New Roman" w:cs="Times New Roman"/>
          <w:color w:val="000000"/>
          <w:sz w:val="28"/>
          <w:szCs w:val="28"/>
          <w:rtl/>
          <w:lang w:val="en-US"/>
        </w:rPr>
        <w:t xml:space="preserve"> והסביבה. </w:t>
      </w:r>
      <w:proofErr w:type="spellStart"/>
      <w:r>
        <w:rPr>
          <w:rFonts w:ascii="Times New Roman" w:hAnsi="Times New Roman" w:cs="Times New Roman"/>
          <w:color w:val="000000"/>
          <w:sz w:val="28"/>
          <w:szCs w:val="28"/>
          <w:rtl/>
          <w:lang w:val="en-US"/>
        </w:rPr>
        <w:t>אחדשכת"ר</w:t>
      </w:r>
      <w:proofErr w:type="spellEnd"/>
      <w:r>
        <w:rPr>
          <w:rFonts w:ascii="Times New Roman" w:hAnsi="Times New Roman" w:cs="Times New Roman"/>
          <w:color w:val="000000"/>
          <w:sz w:val="28"/>
          <w:szCs w:val="28"/>
          <w:rtl/>
          <w:lang w:val="en-US"/>
        </w:rPr>
        <w:t xml:space="preserve"> באהבה וכבוד. </w:t>
      </w:r>
    </w:p>
    <w:p w14:paraId="18B875A8" w14:textId="77777777" w:rsidR="008C205F" w:rsidRPr="00BB10D7" w:rsidRDefault="008C205F" w:rsidP="00BB10D7">
      <w:pPr>
        <w:autoSpaceDE w:val="0"/>
        <w:autoSpaceDN w:val="0"/>
        <w:bidi/>
        <w:adjustRightInd w:val="0"/>
        <w:jc w:val="both"/>
        <w:rPr>
          <w:rFonts w:ascii="Times New Roman" w:hAnsi="Times New Roman" w:cs="Times New Roman"/>
          <w:b/>
          <w:bCs/>
          <w:color w:val="000000"/>
          <w:sz w:val="28"/>
          <w:szCs w:val="28"/>
          <w:rtl/>
          <w:lang w:val="en-US"/>
        </w:rPr>
      </w:pPr>
      <w:r w:rsidRPr="00BB10D7">
        <w:rPr>
          <w:rFonts w:ascii="Times New Roman" w:hAnsi="Times New Roman" w:cs="Times New Roman"/>
          <w:b/>
          <w:bCs/>
          <w:color w:val="000000"/>
          <w:sz w:val="28"/>
          <w:szCs w:val="28"/>
          <w:rtl/>
          <w:lang w:val="en-US"/>
        </w:rPr>
        <w:t xml:space="preserve">מכתבו היקר מיום כ"ט תמוז קבלתי ונענה למבוקשו הנני ממהר להשיבו לשאלתו בקשר לכיבוי תנור </w:t>
      </w:r>
      <w:proofErr w:type="spellStart"/>
      <w:r w:rsidRPr="00BB10D7">
        <w:rPr>
          <w:rFonts w:ascii="Times New Roman" w:hAnsi="Times New Roman" w:cs="Times New Roman"/>
          <w:b/>
          <w:bCs/>
          <w:color w:val="000000"/>
          <w:sz w:val="28"/>
          <w:szCs w:val="28"/>
          <w:rtl/>
          <w:lang w:val="en-US"/>
        </w:rPr>
        <w:t>הגאז</w:t>
      </w:r>
      <w:proofErr w:type="spellEnd"/>
      <w:r w:rsidRPr="00BB10D7">
        <w:rPr>
          <w:rFonts w:ascii="Times New Roman" w:hAnsi="Times New Roman" w:cs="Times New Roman"/>
          <w:b/>
          <w:bCs/>
          <w:color w:val="000000"/>
          <w:sz w:val="28"/>
          <w:szCs w:val="28"/>
          <w:rtl/>
          <w:lang w:val="en-US"/>
        </w:rPr>
        <w:t xml:space="preserve"> ביום טוב ע"י סגירת ברז מיכל </w:t>
      </w:r>
      <w:proofErr w:type="spellStart"/>
      <w:r w:rsidRPr="00BB10D7">
        <w:rPr>
          <w:rFonts w:ascii="Times New Roman" w:hAnsi="Times New Roman" w:cs="Times New Roman"/>
          <w:b/>
          <w:bCs/>
          <w:color w:val="000000"/>
          <w:sz w:val="28"/>
          <w:szCs w:val="28"/>
          <w:rtl/>
          <w:lang w:val="en-US"/>
        </w:rPr>
        <w:t>הגאז</w:t>
      </w:r>
      <w:proofErr w:type="spellEnd"/>
      <w:r w:rsidRPr="00BB10D7">
        <w:rPr>
          <w:rFonts w:ascii="Times New Roman" w:hAnsi="Times New Roman" w:cs="Times New Roman"/>
          <w:b/>
          <w:bCs/>
          <w:color w:val="000000"/>
          <w:sz w:val="28"/>
          <w:szCs w:val="28"/>
          <w:rtl/>
          <w:lang w:val="en-US"/>
        </w:rPr>
        <w:t xml:space="preserve">, באשר </w:t>
      </w:r>
      <w:proofErr w:type="spellStart"/>
      <w:r w:rsidRPr="00BB10D7">
        <w:rPr>
          <w:rFonts w:ascii="Times New Roman" w:hAnsi="Times New Roman" w:cs="Times New Roman"/>
          <w:b/>
          <w:bCs/>
          <w:color w:val="000000"/>
          <w:sz w:val="28"/>
          <w:szCs w:val="28"/>
          <w:rtl/>
          <w:lang w:val="en-US"/>
        </w:rPr>
        <w:t>הענין</w:t>
      </w:r>
      <w:proofErr w:type="spellEnd"/>
      <w:r w:rsidRPr="00BB10D7">
        <w:rPr>
          <w:rFonts w:ascii="Times New Roman" w:hAnsi="Times New Roman" w:cs="Times New Roman"/>
          <w:b/>
          <w:bCs/>
          <w:color w:val="000000"/>
          <w:sz w:val="28"/>
          <w:szCs w:val="28"/>
          <w:rtl/>
          <w:lang w:val="en-US"/>
        </w:rPr>
        <w:t xml:space="preserve"> נוגע למעשה, וכפי דברי </w:t>
      </w:r>
      <w:proofErr w:type="spellStart"/>
      <w:r w:rsidRPr="00BB10D7">
        <w:rPr>
          <w:rFonts w:ascii="Times New Roman" w:hAnsi="Times New Roman" w:cs="Times New Roman"/>
          <w:b/>
          <w:bCs/>
          <w:color w:val="000000"/>
          <w:sz w:val="28"/>
          <w:szCs w:val="28"/>
          <w:rtl/>
          <w:lang w:val="en-US"/>
        </w:rPr>
        <w:t>כתר"ה</w:t>
      </w:r>
      <w:proofErr w:type="spellEnd"/>
      <w:r w:rsidRPr="00BB10D7">
        <w:rPr>
          <w:rFonts w:ascii="Times New Roman" w:hAnsi="Times New Roman" w:cs="Times New Roman"/>
          <w:b/>
          <w:bCs/>
          <w:color w:val="000000"/>
          <w:sz w:val="28"/>
          <w:szCs w:val="28"/>
          <w:rtl/>
          <w:lang w:val="en-US"/>
        </w:rPr>
        <w:t xml:space="preserve"> - רבים המה הדורשים כעת על כך דבר ה' זו הלכה, לדעת הדרך אשר ילכו בה והמעשה אשר יעשון. </w:t>
      </w:r>
    </w:p>
    <w:p w14:paraId="77867DFA"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sidRPr="00BB10D7">
        <w:rPr>
          <w:rFonts w:ascii="Times New Roman" w:hAnsi="Times New Roman" w:cs="Times New Roman"/>
          <w:b/>
          <w:bCs/>
          <w:color w:val="000000"/>
          <w:sz w:val="28"/>
          <w:szCs w:val="28"/>
          <w:rtl/>
          <w:lang w:val="en-US"/>
        </w:rPr>
        <w:t xml:space="preserve">עיינתי בגוף דברי הספר נצר מטעי שציין לי </w:t>
      </w:r>
      <w:proofErr w:type="spellStart"/>
      <w:r w:rsidRPr="00BB10D7">
        <w:rPr>
          <w:rFonts w:ascii="Times New Roman" w:hAnsi="Times New Roman" w:cs="Times New Roman"/>
          <w:b/>
          <w:bCs/>
          <w:color w:val="000000"/>
          <w:sz w:val="28"/>
          <w:szCs w:val="28"/>
          <w:rtl/>
          <w:lang w:val="en-US"/>
        </w:rPr>
        <w:t>כת"ר</w:t>
      </w:r>
      <w:proofErr w:type="spellEnd"/>
      <w:r w:rsidRPr="00BB10D7">
        <w:rPr>
          <w:rFonts w:ascii="Times New Roman" w:hAnsi="Times New Roman" w:cs="Times New Roman"/>
          <w:b/>
          <w:bCs/>
          <w:color w:val="000000"/>
          <w:sz w:val="28"/>
          <w:szCs w:val="28"/>
          <w:rtl/>
          <w:lang w:val="en-US"/>
        </w:rPr>
        <w:t xml:space="preserve">, ואגיד האמת שהתפלאתי מאד על המחבר איך </w:t>
      </w:r>
      <w:proofErr w:type="spellStart"/>
      <w:r w:rsidRPr="00BB10D7">
        <w:rPr>
          <w:rFonts w:ascii="Times New Roman" w:hAnsi="Times New Roman" w:cs="Times New Roman"/>
          <w:b/>
          <w:bCs/>
          <w:color w:val="000000"/>
          <w:sz w:val="28"/>
          <w:szCs w:val="28"/>
          <w:rtl/>
          <w:lang w:val="en-US"/>
        </w:rPr>
        <w:t>שבענין</w:t>
      </w:r>
      <w:proofErr w:type="spellEnd"/>
      <w:r w:rsidRPr="00BB10D7">
        <w:rPr>
          <w:rFonts w:ascii="Times New Roman" w:hAnsi="Times New Roman" w:cs="Times New Roman"/>
          <w:b/>
          <w:bCs/>
          <w:color w:val="000000"/>
          <w:sz w:val="28"/>
          <w:szCs w:val="28"/>
          <w:rtl/>
          <w:lang w:val="en-US"/>
        </w:rPr>
        <w:t xml:space="preserve"> חמור כזה הוא פוסק את פסוקו והתירו </w:t>
      </w:r>
      <w:proofErr w:type="spellStart"/>
      <w:r w:rsidRPr="00BB10D7">
        <w:rPr>
          <w:rFonts w:ascii="Times New Roman" w:hAnsi="Times New Roman" w:cs="Times New Roman"/>
          <w:b/>
          <w:bCs/>
          <w:color w:val="000000"/>
          <w:sz w:val="28"/>
          <w:szCs w:val="28"/>
          <w:rtl/>
          <w:lang w:val="en-US"/>
        </w:rPr>
        <w:t>בסכינא</w:t>
      </w:r>
      <w:proofErr w:type="spellEnd"/>
      <w:r w:rsidRPr="00BB10D7">
        <w:rPr>
          <w:rFonts w:ascii="Times New Roman" w:hAnsi="Times New Roman" w:cs="Times New Roman"/>
          <w:b/>
          <w:bCs/>
          <w:color w:val="000000"/>
          <w:sz w:val="28"/>
          <w:szCs w:val="28"/>
          <w:rtl/>
          <w:lang w:val="en-US"/>
        </w:rPr>
        <w:t xml:space="preserve"> </w:t>
      </w:r>
      <w:proofErr w:type="spellStart"/>
      <w:r w:rsidRPr="00BB10D7">
        <w:rPr>
          <w:rFonts w:ascii="Times New Roman" w:hAnsi="Times New Roman" w:cs="Times New Roman"/>
          <w:b/>
          <w:bCs/>
          <w:color w:val="000000"/>
          <w:sz w:val="28"/>
          <w:szCs w:val="28"/>
          <w:rtl/>
          <w:lang w:val="en-US"/>
        </w:rPr>
        <w:t>חריפא</w:t>
      </w:r>
      <w:proofErr w:type="spellEnd"/>
      <w:r w:rsidRPr="00BB10D7">
        <w:rPr>
          <w:rFonts w:ascii="Times New Roman" w:hAnsi="Times New Roman" w:cs="Times New Roman"/>
          <w:b/>
          <w:bCs/>
          <w:color w:val="000000"/>
          <w:sz w:val="28"/>
          <w:szCs w:val="28"/>
          <w:rtl/>
          <w:lang w:val="en-US"/>
        </w:rPr>
        <w:t xml:space="preserve"> בדברים קצרים ויסודות קלושים בדימוי מילתא למילתא כפי העולה על רוחו ומבלי להביא שום אסמכתא של ממש לדבריו מדברי איזה מגדולי הפוסקים המדברים כבר מבכזה,</w:t>
      </w:r>
      <w:r>
        <w:rPr>
          <w:rFonts w:ascii="Times New Roman" w:hAnsi="Times New Roman" w:cs="Times New Roman"/>
          <w:color w:val="000000"/>
          <w:sz w:val="28"/>
          <w:szCs w:val="28"/>
          <w:rtl/>
          <w:lang w:val="en-US"/>
        </w:rPr>
        <w:t xml:space="preserve"> </w:t>
      </w:r>
      <w:r w:rsidRPr="00BB10D7">
        <w:rPr>
          <w:rFonts w:ascii="Times New Roman" w:hAnsi="Times New Roman" w:cs="Times New Roman"/>
          <w:b/>
          <w:bCs/>
          <w:color w:val="000000"/>
          <w:sz w:val="28"/>
          <w:szCs w:val="28"/>
          <w:rtl/>
          <w:lang w:val="en-US"/>
        </w:rPr>
        <w:t xml:space="preserve">ואף לא אפילו דברי הישועות יעקב אשר כפי מחשבת רב אחד (כפי שפורסם בשמו) דעתו </w:t>
      </w:r>
      <w:proofErr w:type="spellStart"/>
      <w:r w:rsidRPr="00BB10D7">
        <w:rPr>
          <w:rFonts w:ascii="Times New Roman" w:hAnsi="Times New Roman" w:cs="Times New Roman"/>
          <w:b/>
          <w:bCs/>
          <w:color w:val="000000"/>
          <w:sz w:val="28"/>
          <w:szCs w:val="28"/>
          <w:rtl/>
          <w:lang w:val="en-US"/>
        </w:rPr>
        <w:t>להיתרא</w:t>
      </w:r>
      <w:proofErr w:type="spellEnd"/>
      <w:r w:rsidRPr="00BB10D7">
        <w:rPr>
          <w:rFonts w:ascii="Times New Roman" w:hAnsi="Times New Roman" w:cs="Times New Roman"/>
          <w:b/>
          <w:bCs/>
          <w:color w:val="000000"/>
          <w:sz w:val="28"/>
          <w:szCs w:val="28"/>
          <w:rtl/>
          <w:lang w:val="en-US"/>
        </w:rPr>
        <w:t xml:space="preserve"> בזה. ואפרש את דברי</w:t>
      </w:r>
      <w:r>
        <w:rPr>
          <w:rFonts w:ascii="Times New Roman" w:hAnsi="Times New Roman" w:cs="Times New Roman"/>
          <w:color w:val="000000"/>
          <w:sz w:val="28"/>
          <w:szCs w:val="28"/>
          <w:rtl/>
          <w:lang w:val="en-US"/>
        </w:rPr>
        <w:t xml:space="preserve">. </w:t>
      </w:r>
    </w:p>
    <w:p w14:paraId="7D9BD8C0"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(א) כל המעיין הישר רואה בעליל ומבין מדעתו </w:t>
      </w:r>
      <w:proofErr w:type="spellStart"/>
      <w:r>
        <w:rPr>
          <w:rFonts w:ascii="Times New Roman" w:hAnsi="Times New Roman" w:cs="Times New Roman"/>
          <w:color w:val="000000"/>
          <w:sz w:val="28"/>
          <w:szCs w:val="28"/>
          <w:rtl/>
          <w:lang w:val="en-US"/>
        </w:rPr>
        <w:t>שענין</w:t>
      </w:r>
      <w:proofErr w:type="spellEnd"/>
      <w:r>
        <w:rPr>
          <w:rFonts w:ascii="Times New Roman" w:hAnsi="Times New Roman" w:cs="Times New Roman"/>
          <w:color w:val="000000"/>
          <w:sz w:val="28"/>
          <w:szCs w:val="28"/>
          <w:rtl/>
          <w:lang w:val="en-US"/>
        </w:rPr>
        <w:t xml:space="preserve"> כיבוי תנור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ביום טוב ע"י סגירת ברז 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הוא דומה במהותו ממש למסיר שמן מן הנר ואך </w:t>
      </w:r>
      <w:proofErr w:type="spellStart"/>
      <w:r>
        <w:rPr>
          <w:rFonts w:ascii="Times New Roman" w:hAnsi="Times New Roman" w:cs="Times New Roman"/>
          <w:color w:val="000000"/>
          <w:sz w:val="28"/>
          <w:szCs w:val="28"/>
          <w:rtl/>
          <w:lang w:val="en-US"/>
        </w:rPr>
        <w:t>כעוכלא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לדנא</w:t>
      </w:r>
      <w:proofErr w:type="spellEnd"/>
      <w:r>
        <w:rPr>
          <w:rFonts w:ascii="Times New Roman" w:hAnsi="Times New Roman" w:cs="Times New Roman"/>
          <w:color w:val="000000"/>
          <w:sz w:val="28"/>
          <w:szCs w:val="28"/>
          <w:rtl/>
          <w:lang w:val="en-US"/>
        </w:rPr>
        <w:t xml:space="preserve"> הוא לבוא לדמותו לדין אגודה של עצים שברמב"ם </w:t>
      </w:r>
      <w:proofErr w:type="spellStart"/>
      <w:r>
        <w:rPr>
          <w:rFonts w:ascii="Times New Roman" w:hAnsi="Times New Roman" w:cs="Times New Roman"/>
          <w:color w:val="000000"/>
          <w:sz w:val="28"/>
          <w:szCs w:val="28"/>
          <w:rtl/>
          <w:lang w:val="en-US"/>
        </w:rPr>
        <w:t>ושו"ע</w:t>
      </w:r>
      <w:proofErr w:type="spellEnd"/>
      <w:r>
        <w:rPr>
          <w:rFonts w:ascii="Times New Roman" w:hAnsi="Times New Roman" w:cs="Times New Roman"/>
          <w:color w:val="000000"/>
          <w:sz w:val="28"/>
          <w:szCs w:val="28"/>
          <w:rtl/>
          <w:lang w:val="en-US"/>
        </w:rPr>
        <w:t xml:space="preserve"> שמותר לשמוט עץ שלא אחזה בו האור, </w:t>
      </w:r>
      <w:proofErr w:type="spellStart"/>
      <w:r>
        <w:rPr>
          <w:rFonts w:ascii="Times New Roman" w:hAnsi="Times New Roman" w:cs="Times New Roman"/>
          <w:color w:val="000000"/>
          <w:sz w:val="28"/>
          <w:szCs w:val="28"/>
          <w:rtl/>
          <w:lang w:val="en-US"/>
        </w:rPr>
        <w:t>דבאגודה</w:t>
      </w:r>
      <w:proofErr w:type="spellEnd"/>
      <w:r>
        <w:rPr>
          <w:rFonts w:ascii="Times New Roman" w:hAnsi="Times New Roman" w:cs="Times New Roman"/>
          <w:color w:val="000000"/>
          <w:sz w:val="28"/>
          <w:szCs w:val="28"/>
          <w:rtl/>
          <w:lang w:val="en-US"/>
        </w:rPr>
        <w:t xml:space="preserve"> של עצים כל עץ שעוד לא אחזה בו עדנה האור הרי העץ הזה הוא גוף מיוחד ונבדל שאין לו עוד שום קשר וחיבור ליתר העצים שאחזה בהן כבר האור, ולכן מחשבין אותו שפיר כגוף נבדל ונפרד שאין לו עדנה כל מגע להעצים הבוערים, ומתירים לסלקו ממקום קרבתו </w:t>
      </w:r>
      <w:proofErr w:type="spellStart"/>
      <w:r>
        <w:rPr>
          <w:rFonts w:ascii="Times New Roman" w:hAnsi="Times New Roman" w:cs="Times New Roman"/>
          <w:color w:val="000000"/>
          <w:sz w:val="28"/>
          <w:szCs w:val="28"/>
          <w:rtl/>
          <w:lang w:val="en-US"/>
        </w:rPr>
        <w:t>להאש</w:t>
      </w:r>
      <w:proofErr w:type="spellEnd"/>
      <w:r>
        <w:rPr>
          <w:rFonts w:ascii="Times New Roman" w:hAnsi="Times New Roman" w:cs="Times New Roman"/>
          <w:color w:val="000000"/>
          <w:sz w:val="28"/>
          <w:szCs w:val="28"/>
          <w:rtl/>
          <w:lang w:val="en-US"/>
        </w:rPr>
        <w:t xml:space="preserve">, אבל בתנור </w:t>
      </w:r>
      <w:proofErr w:type="spellStart"/>
      <w:r>
        <w:rPr>
          <w:rFonts w:ascii="Times New Roman" w:hAnsi="Times New Roman" w:cs="Times New Roman"/>
          <w:color w:val="000000"/>
          <w:sz w:val="28"/>
          <w:szCs w:val="28"/>
          <w:rtl/>
          <w:lang w:val="en-US"/>
        </w:rPr>
        <w:t>גאז</w:t>
      </w:r>
      <w:proofErr w:type="spellEnd"/>
      <w:r>
        <w:rPr>
          <w:rFonts w:ascii="Times New Roman" w:hAnsi="Times New Roman" w:cs="Times New Roman"/>
          <w:color w:val="000000"/>
          <w:sz w:val="28"/>
          <w:szCs w:val="28"/>
          <w:rtl/>
          <w:lang w:val="en-US"/>
        </w:rPr>
        <w:t xml:space="preserve"> כשברז 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וצינוריו</w:t>
      </w:r>
      <w:proofErr w:type="spellEnd"/>
      <w:r>
        <w:rPr>
          <w:rFonts w:ascii="Times New Roman" w:hAnsi="Times New Roman" w:cs="Times New Roman"/>
          <w:color w:val="000000"/>
          <w:sz w:val="28"/>
          <w:szCs w:val="28"/>
          <w:rtl/>
          <w:lang w:val="en-US"/>
        </w:rPr>
        <w:t xml:space="preserve"> המחוברים לתנור פתוחים אליו הרי </w:t>
      </w:r>
      <w:proofErr w:type="spellStart"/>
      <w:r>
        <w:rPr>
          <w:rFonts w:ascii="Times New Roman" w:hAnsi="Times New Roman" w:cs="Times New Roman"/>
          <w:color w:val="000000"/>
          <w:sz w:val="28"/>
          <w:szCs w:val="28"/>
          <w:rtl/>
          <w:lang w:val="en-US"/>
        </w:rPr>
        <w:t>הכל</w:t>
      </w:r>
      <w:proofErr w:type="spellEnd"/>
      <w:r>
        <w:rPr>
          <w:rFonts w:ascii="Times New Roman" w:hAnsi="Times New Roman" w:cs="Times New Roman"/>
          <w:color w:val="000000"/>
          <w:sz w:val="28"/>
          <w:szCs w:val="28"/>
          <w:rtl/>
          <w:lang w:val="en-US"/>
        </w:rPr>
        <w:t xml:space="preserve"> מקושר ומאוחד אחד למשנהו באמצעות זרימת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הנוזל ובא </w:t>
      </w:r>
      <w:proofErr w:type="spellStart"/>
      <w:r>
        <w:rPr>
          <w:rFonts w:ascii="Times New Roman" w:hAnsi="Times New Roman" w:cs="Times New Roman"/>
          <w:color w:val="000000"/>
          <w:sz w:val="28"/>
          <w:szCs w:val="28"/>
          <w:rtl/>
          <w:lang w:val="en-US"/>
        </w:rPr>
        <w:t>מהמיכל</w:t>
      </w:r>
      <w:proofErr w:type="spellEnd"/>
      <w:r>
        <w:rPr>
          <w:rFonts w:ascii="Times New Roman" w:hAnsi="Times New Roman" w:cs="Times New Roman"/>
          <w:color w:val="000000"/>
          <w:sz w:val="28"/>
          <w:szCs w:val="28"/>
          <w:rtl/>
          <w:lang w:val="en-US"/>
        </w:rPr>
        <w:t xml:space="preserve"> אל התנור והכל נחשב כגוף אחד וכלי אחד המכיל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המיוחד הזה ונותן לו לזרום בחיבורו ישר ממיכל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לתנור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ואשו, ממש כדוגמת שמן ופתילה (אם כי לא ע"י יניקה כי אם בדרך של זרימה </w:t>
      </w:r>
      <w:proofErr w:type="spellStart"/>
      <w:r>
        <w:rPr>
          <w:rFonts w:ascii="Times New Roman" w:hAnsi="Times New Roman" w:cs="Times New Roman"/>
          <w:color w:val="000000"/>
          <w:sz w:val="28"/>
          <w:szCs w:val="28"/>
          <w:rtl/>
          <w:lang w:val="en-US"/>
        </w:rPr>
        <w:t>ישרית</w:t>
      </w:r>
      <w:proofErr w:type="spellEnd"/>
      <w:r>
        <w:rPr>
          <w:rFonts w:ascii="Times New Roman" w:hAnsi="Times New Roman" w:cs="Times New Roman"/>
          <w:color w:val="000000"/>
          <w:sz w:val="28"/>
          <w:szCs w:val="28"/>
          <w:rtl/>
          <w:lang w:val="en-US"/>
        </w:rPr>
        <w:t xml:space="preserve"> אל מקום הלהב, שכמובן אין בזה בכדי לשנות, </w:t>
      </w:r>
      <w:proofErr w:type="spellStart"/>
      <w:r>
        <w:rPr>
          <w:rFonts w:ascii="Times New Roman" w:hAnsi="Times New Roman" w:cs="Times New Roman"/>
          <w:color w:val="000000"/>
          <w:sz w:val="28"/>
          <w:szCs w:val="28"/>
          <w:rtl/>
          <w:lang w:val="en-US"/>
        </w:rPr>
        <w:t>מכיון</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שמיהת</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הכל</w:t>
      </w:r>
      <w:proofErr w:type="spellEnd"/>
      <w:r>
        <w:rPr>
          <w:rFonts w:ascii="Times New Roman" w:hAnsi="Times New Roman" w:cs="Times New Roman"/>
          <w:color w:val="000000"/>
          <w:sz w:val="28"/>
          <w:szCs w:val="28"/>
          <w:rtl/>
          <w:lang w:val="en-US"/>
        </w:rPr>
        <w:t xml:space="preserve"> כגוף חי אחד מחובר ומשועבד בצורת דמות תבניתו לאש - התנור). וא"כ ברור שסגירת ברז 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הרי הוא דומה בציורו ממש כהסרת שמן מן הנר, וכעושה פעולת כיבוי בגוף הדבר הדולק, </w:t>
      </w:r>
      <w:proofErr w:type="spellStart"/>
      <w:r>
        <w:rPr>
          <w:rFonts w:ascii="Times New Roman" w:hAnsi="Times New Roman" w:cs="Times New Roman"/>
          <w:color w:val="000000"/>
          <w:sz w:val="28"/>
          <w:szCs w:val="28"/>
          <w:rtl/>
          <w:lang w:val="en-US"/>
        </w:rPr>
        <w:t>דהצינורות</w:t>
      </w:r>
      <w:proofErr w:type="spellEnd"/>
      <w:r>
        <w:rPr>
          <w:rFonts w:ascii="Times New Roman" w:hAnsi="Times New Roman" w:cs="Times New Roman"/>
          <w:color w:val="000000"/>
          <w:sz w:val="28"/>
          <w:szCs w:val="28"/>
          <w:rtl/>
          <w:lang w:val="en-US"/>
        </w:rPr>
        <w:t xml:space="preserve"> הרי מחברים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הנוזל לתנור עם הנשאר עוד במיכל לגוף נוזלי אחד. </w:t>
      </w:r>
      <w:proofErr w:type="spellStart"/>
      <w:r>
        <w:rPr>
          <w:rFonts w:ascii="Times New Roman" w:hAnsi="Times New Roman" w:cs="Times New Roman"/>
          <w:color w:val="000000"/>
          <w:sz w:val="28"/>
          <w:szCs w:val="28"/>
          <w:rtl/>
          <w:lang w:val="en-US"/>
        </w:rPr>
        <w:t>ומכיון</w:t>
      </w:r>
      <w:proofErr w:type="spellEnd"/>
      <w:r>
        <w:rPr>
          <w:rFonts w:ascii="Times New Roman" w:hAnsi="Times New Roman" w:cs="Times New Roman"/>
          <w:color w:val="000000"/>
          <w:sz w:val="28"/>
          <w:szCs w:val="28"/>
          <w:rtl/>
          <w:lang w:val="en-US"/>
        </w:rPr>
        <w:t xml:space="preserve"> שכך גם אם נידון דבר פעולת סגירת ברז 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רק כגרם כיבוי ג"כ לא שרי </w:t>
      </w:r>
      <w:proofErr w:type="spellStart"/>
      <w:r>
        <w:rPr>
          <w:rFonts w:ascii="Times New Roman" w:hAnsi="Times New Roman" w:cs="Times New Roman"/>
          <w:color w:val="000000"/>
          <w:sz w:val="28"/>
          <w:szCs w:val="28"/>
          <w:rtl/>
          <w:lang w:val="en-US"/>
        </w:rPr>
        <w:t>בכגון</w:t>
      </w:r>
      <w:proofErr w:type="spellEnd"/>
      <w:r>
        <w:rPr>
          <w:rFonts w:ascii="Times New Roman" w:hAnsi="Times New Roman" w:cs="Times New Roman"/>
          <w:color w:val="000000"/>
          <w:sz w:val="28"/>
          <w:szCs w:val="28"/>
          <w:rtl/>
          <w:lang w:val="en-US"/>
        </w:rPr>
        <w:t xml:space="preserve"> דא שעושה פעולת </w:t>
      </w:r>
      <w:proofErr w:type="spellStart"/>
      <w:r>
        <w:rPr>
          <w:rFonts w:ascii="Times New Roman" w:hAnsi="Times New Roman" w:cs="Times New Roman"/>
          <w:color w:val="000000"/>
          <w:sz w:val="28"/>
          <w:szCs w:val="28"/>
          <w:rtl/>
          <w:lang w:val="en-US"/>
        </w:rPr>
        <w:t>הגרמא</w:t>
      </w:r>
      <w:proofErr w:type="spellEnd"/>
      <w:r>
        <w:rPr>
          <w:rFonts w:ascii="Times New Roman" w:hAnsi="Times New Roman" w:cs="Times New Roman"/>
          <w:color w:val="000000"/>
          <w:sz w:val="28"/>
          <w:szCs w:val="28"/>
          <w:rtl/>
          <w:lang w:val="en-US"/>
        </w:rPr>
        <w:t xml:space="preserve"> בגוף הדבר הנמשך ומחובר לגוף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הדולק בחיבור נוזלי אחד בלתי נפרד כלל כי אם במקום </w:t>
      </w:r>
      <w:proofErr w:type="spellStart"/>
      <w:r>
        <w:rPr>
          <w:rFonts w:ascii="Times New Roman" w:hAnsi="Times New Roman" w:cs="Times New Roman"/>
          <w:color w:val="000000"/>
          <w:sz w:val="28"/>
          <w:szCs w:val="28"/>
          <w:rtl/>
          <w:lang w:val="en-US"/>
        </w:rPr>
        <w:t>פסידא</w:t>
      </w:r>
      <w:proofErr w:type="spellEnd"/>
      <w:r>
        <w:rPr>
          <w:rFonts w:ascii="Times New Roman" w:hAnsi="Times New Roman" w:cs="Times New Roman"/>
          <w:color w:val="000000"/>
          <w:sz w:val="28"/>
          <w:szCs w:val="28"/>
          <w:rtl/>
          <w:lang w:val="en-US"/>
        </w:rPr>
        <w:t xml:space="preserve">, ובאופן </w:t>
      </w:r>
      <w:proofErr w:type="spellStart"/>
      <w:r>
        <w:rPr>
          <w:rFonts w:ascii="Times New Roman" w:hAnsi="Times New Roman" w:cs="Times New Roman"/>
          <w:color w:val="000000"/>
          <w:sz w:val="28"/>
          <w:szCs w:val="28"/>
          <w:rtl/>
          <w:lang w:val="en-US"/>
        </w:rPr>
        <w:t>נידוננו</w:t>
      </w:r>
      <w:proofErr w:type="spellEnd"/>
      <w:r>
        <w:rPr>
          <w:rFonts w:ascii="Times New Roman" w:hAnsi="Times New Roman" w:cs="Times New Roman"/>
          <w:color w:val="000000"/>
          <w:sz w:val="28"/>
          <w:szCs w:val="28"/>
          <w:rtl/>
          <w:lang w:val="en-US"/>
        </w:rPr>
        <w:t xml:space="preserve"> לא נוכל לתת דין של מקום </w:t>
      </w:r>
      <w:proofErr w:type="spellStart"/>
      <w:r>
        <w:rPr>
          <w:rFonts w:ascii="Times New Roman" w:hAnsi="Times New Roman" w:cs="Times New Roman"/>
          <w:color w:val="000000"/>
          <w:sz w:val="28"/>
          <w:szCs w:val="28"/>
          <w:rtl/>
          <w:lang w:val="en-US"/>
        </w:rPr>
        <w:t>פסידא</w:t>
      </w:r>
      <w:proofErr w:type="spellEnd"/>
      <w:r>
        <w:rPr>
          <w:rFonts w:ascii="Times New Roman" w:hAnsi="Times New Roman" w:cs="Times New Roman"/>
          <w:color w:val="000000"/>
          <w:sz w:val="28"/>
          <w:szCs w:val="28"/>
          <w:rtl/>
          <w:lang w:val="en-US"/>
        </w:rPr>
        <w:t xml:space="preserve">, ומה גם שלאמיתו של דבר אין הדבר כן, </w:t>
      </w:r>
      <w:proofErr w:type="spellStart"/>
      <w:r>
        <w:rPr>
          <w:rFonts w:ascii="Times New Roman" w:hAnsi="Times New Roman" w:cs="Times New Roman"/>
          <w:color w:val="000000"/>
          <w:sz w:val="28"/>
          <w:szCs w:val="28"/>
          <w:rtl/>
          <w:lang w:val="en-US"/>
        </w:rPr>
        <w:t>וכדיבואר</w:t>
      </w:r>
      <w:proofErr w:type="spellEnd"/>
      <w:r>
        <w:rPr>
          <w:rFonts w:ascii="Times New Roman" w:hAnsi="Times New Roman" w:cs="Times New Roman"/>
          <w:color w:val="000000"/>
          <w:sz w:val="28"/>
          <w:szCs w:val="28"/>
          <w:rtl/>
          <w:lang w:val="en-US"/>
        </w:rPr>
        <w:t xml:space="preserve"> בע"ה להלן בדברינו. </w:t>
      </w:r>
    </w:p>
    <w:p w14:paraId="5ED7448B"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והכי </w:t>
      </w:r>
      <w:proofErr w:type="spellStart"/>
      <w:r>
        <w:rPr>
          <w:rFonts w:ascii="Times New Roman" w:hAnsi="Times New Roman" w:cs="Times New Roman"/>
          <w:color w:val="000000"/>
          <w:sz w:val="28"/>
          <w:szCs w:val="28"/>
          <w:rtl/>
          <w:lang w:val="en-US"/>
        </w:rPr>
        <w:t>אסברא</w:t>
      </w:r>
      <w:proofErr w:type="spellEnd"/>
      <w:r>
        <w:rPr>
          <w:rFonts w:ascii="Times New Roman" w:hAnsi="Times New Roman" w:cs="Times New Roman"/>
          <w:color w:val="000000"/>
          <w:sz w:val="28"/>
          <w:szCs w:val="28"/>
          <w:rtl/>
          <w:lang w:val="en-US"/>
        </w:rPr>
        <w:t xml:space="preserve"> לן הבעל ערוך </w:t>
      </w:r>
      <w:proofErr w:type="spellStart"/>
      <w:r>
        <w:rPr>
          <w:rFonts w:ascii="Times New Roman" w:hAnsi="Times New Roman" w:cs="Times New Roman"/>
          <w:color w:val="000000"/>
          <w:sz w:val="28"/>
          <w:szCs w:val="28"/>
          <w:rtl/>
          <w:lang w:val="en-US"/>
        </w:rPr>
        <w:t>השלחן</w:t>
      </w:r>
      <w:proofErr w:type="spellEnd"/>
      <w:r>
        <w:rPr>
          <w:rFonts w:ascii="Times New Roman" w:hAnsi="Times New Roman" w:cs="Times New Roman"/>
          <w:color w:val="000000"/>
          <w:sz w:val="28"/>
          <w:szCs w:val="28"/>
          <w:rtl/>
          <w:lang w:val="en-US"/>
        </w:rPr>
        <w:t xml:space="preserve"> בסי' תק"ב סעי' ח' </w:t>
      </w:r>
      <w:proofErr w:type="spellStart"/>
      <w:r>
        <w:rPr>
          <w:rFonts w:ascii="Times New Roman" w:hAnsi="Times New Roman" w:cs="Times New Roman"/>
          <w:color w:val="000000"/>
          <w:sz w:val="28"/>
          <w:szCs w:val="28"/>
          <w:rtl/>
          <w:lang w:val="en-US"/>
        </w:rPr>
        <w:t>דלהכי</w:t>
      </w:r>
      <w:proofErr w:type="spellEnd"/>
      <w:r>
        <w:rPr>
          <w:rFonts w:ascii="Times New Roman" w:hAnsi="Times New Roman" w:cs="Times New Roman"/>
          <w:color w:val="000000"/>
          <w:sz w:val="28"/>
          <w:szCs w:val="28"/>
          <w:rtl/>
          <w:lang w:val="en-US"/>
        </w:rPr>
        <w:t xml:space="preserve"> לא דמי אגודה של עצים לדין שמן שבנר שאסור להסתפק ממנו משום מכבה, מפני </w:t>
      </w:r>
      <w:proofErr w:type="spellStart"/>
      <w:r>
        <w:rPr>
          <w:rFonts w:ascii="Times New Roman" w:hAnsi="Times New Roman" w:cs="Times New Roman"/>
          <w:color w:val="000000"/>
          <w:sz w:val="28"/>
          <w:szCs w:val="28"/>
          <w:rtl/>
          <w:lang w:val="en-US"/>
        </w:rPr>
        <w:t>דהשמן</w:t>
      </w:r>
      <w:proofErr w:type="spellEnd"/>
      <w:r>
        <w:rPr>
          <w:rFonts w:ascii="Times New Roman" w:hAnsi="Times New Roman" w:cs="Times New Roman"/>
          <w:color w:val="000000"/>
          <w:sz w:val="28"/>
          <w:szCs w:val="28"/>
          <w:rtl/>
          <w:lang w:val="en-US"/>
        </w:rPr>
        <w:t xml:space="preserve"> כולו חיבור, אבל העצים מפורדים זה מזה ע"ש, וגם </w:t>
      </w:r>
      <w:proofErr w:type="spellStart"/>
      <w:r>
        <w:rPr>
          <w:rFonts w:ascii="Times New Roman" w:hAnsi="Times New Roman" w:cs="Times New Roman"/>
          <w:color w:val="000000"/>
          <w:sz w:val="28"/>
          <w:szCs w:val="28"/>
          <w:rtl/>
          <w:lang w:val="en-US"/>
        </w:rPr>
        <w:t>בגאז</w:t>
      </w:r>
      <w:proofErr w:type="spellEnd"/>
      <w:r>
        <w:rPr>
          <w:rFonts w:ascii="Times New Roman" w:hAnsi="Times New Roman" w:cs="Times New Roman"/>
          <w:color w:val="000000"/>
          <w:sz w:val="28"/>
          <w:szCs w:val="28"/>
          <w:rtl/>
          <w:lang w:val="en-US"/>
        </w:rPr>
        <w:t xml:space="preserve"> הרי </w:t>
      </w:r>
      <w:proofErr w:type="spellStart"/>
      <w:r>
        <w:rPr>
          <w:rFonts w:ascii="Times New Roman" w:hAnsi="Times New Roman" w:cs="Times New Roman"/>
          <w:color w:val="000000"/>
          <w:sz w:val="28"/>
          <w:szCs w:val="28"/>
          <w:rtl/>
          <w:lang w:val="en-US"/>
        </w:rPr>
        <w:t>נמי</w:t>
      </w:r>
      <w:proofErr w:type="spellEnd"/>
      <w:r>
        <w:rPr>
          <w:rFonts w:ascii="Times New Roman" w:hAnsi="Times New Roman" w:cs="Times New Roman"/>
          <w:color w:val="000000"/>
          <w:sz w:val="28"/>
          <w:szCs w:val="28"/>
          <w:rtl/>
          <w:lang w:val="en-US"/>
        </w:rPr>
        <w:t xml:space="preserve"> כולו חיבור וכנ"ל. </w:t>
      </w:r>
    </w:p>
    <w:p w14:paraId="036D8003"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proofErr w:type="spellStart"/>
      <w:r>
        <w:rPr>
          <w:rFonts w:ascii="Times New Roman" w:hAnsi="Times New Roman" w:cs="Times New Roman"/>
          <w:color w:val="000000"/>
          <w:sz w:val="28"/>
          <w:szCs w:val="28"/>
          <w:rtl/>
          <w:lang w:val="en-US"/>
        </w:rPr>
        <w:t>ומכיון</w:t>
      </w:r>
      <w:proofErr w:type="spellEnd"/>
      <w:r>
        <w:rPr>
          <w:rFonts w:ascii="Times New Roman" w:hAnsi="Times New Roman" w:cs="Times New Roman"/>
          <w:color w:val="000000"/>
          <w:sz w:val="28"/>
          <w:szCs w:val="28"/>
          <w:rtl/>
          <w:lang w:val="en-US"/>
        </w:rPr>
        <w:t xml:space="preserve"> שכאמור מציאות </w:t>
      </w:r>
      <w:proofErr w:type="spellStart"/>
      <w:r>
        <w:rPr>
          <w:rFonts w:ascii="Times New Roman" w:hAnsi="Times New Roman" w:cs="Times New Roman"/>
          <w:color w:val="000000"/>
          <w:sz w:val="28"/>
          <w:szCs w:val="28"/>
          <w:rtl/>
          <w:lang w:val="en-US"/>
        </w:rPr>
        <w:t>נידוננו</w:t>
      </w:r>
      <w:proofErr w:type="spellEnd"/>
      <w:r>
        <w:rPr>
          <w:rFonts w:ascii="Times New Roman" w:hAnsi="Times New Roman" w:cs="Times New Roman"/>
          <w:color w:val="000000"/>
          <w:sz w:val="28"/>
          <w:szCs w:val="28"/>
          <w:rtl/>
          <w:lang w:val="en-US"/>
        </w:rPr>
        <w:t xml:space="preserve"> כולו חיבור אחד ומיכל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הרי הותקן מתחילתו להיות כפוף ומיוחד </w:t>
      </w:r>
      <w:proofErr w:type="spellStart"/>
      <w:r>
        <w:rPr>
          <w:rFonts w:ascii="Times New Roman" w:hAnsi="Times New Roman" w:cs="Times New Roman"/>
          <w:color w:val="000000"/>
          <w:sz w:val="28"/>
          <w:szCs w:val="28"/>
          <w:rtl/>
          <w:lang w:val="en-US"/>
        </w:rPr>
        <w:t>לשמוש</w:t>
      </w:r>
      <w:proofErr w:type="spellEnd"/>
      <w:r>
        <w:rPr>
          <w:rFonts w:ascii="Times New Roman" w:hAnsi="Times New Roman" w:cs="Times New Roman"/>
          <w:color w:val="000000"/>
          <w:sz w:val="28"/>
          <w:szCs w:val="28"/>
          <w:rtl/>
          <w:lang w:val="en-US"/>
        </w:rPr>
        <w:t xml:space="preserve"> התנור והכל מוקצה לנר (עיין רש"י שבת ד' כ"ט ע"ב) א"כ אין הדבר פשוט להתיר אפילו במקום הפסד גם אם ניתן לפעולה גוון של פעולת גרם כיבוי, כי לדעת </w:t>
      </w:r>
      <w:proofErr w:type="spellStart"/>
      <w:r>
        <w:rPr>
          <w:rFonts w:ascii="Times New Roman" w:hAnsi="Times New Roman" w:cs="Times New Roman"/>
          <w:color w:val="000000"/>
          <w:sz w:val="28"/>
          <w:szCs w:val="28"/>
          <w:rtl/>
          <w:lang w:val="en-US"/>
        </w:rPr>
        <w:t>הרא"ש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בפ"ב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דביצה</w:t>
      </w:r>
      <w:proofErr w:type="spellEnd"/>
      <w:r>
        <w:rPr>
          <w:rFonts w:ascii="Times New Roman" w:hAnsi="Times New Roman" w:cs="Times New Roman"/>
          <w:color w:val="000000"/>
          <w:sz w:val="28"/>
          <w:szCs w:val="28"/>
          <w:rtl/>
          <w:lang w:val="en-US"/>
        </w:rPr>
        <w:t xml:space="preserve"> ורבים </w:t>
      </w:r>
      <w:proofErr w:type="spellStart"/>
      <w:r>
        <w:rPr>
          <w:rFonts w:ascii="Times New Roman" w:hAnsi="Times New Roman" w:cs="Times New Roman"/>
          <w:color w:val="000000"/>
          <w:sz w:val="28"/>
          <w:szCs w:val="28"/>
          <w:rtl/>
          <w:lang w:val="en-US"/>
        </w:rPr>
        <w:t>דעימיה</w:t>
      </w:r>
      <w:proofErr w:type="spellEnd"/>
      <w:r>
        <w:rPr>
          <w:rFonts w:ascii="Times New Roman" w:hAnsi="Times New Roman" w:cs="Times New Roman"/>
          <w:color w:val="000000"/>
          <w:sz w:val="28"/>
          <w:szCs w:val="28"/>
          <w:rtl/>
          <w:lang w:val="en-US"/>
        </w:rPr>
        <w:t xml:space="preserve"> כל שעושה פעולה בגוף הדבר שדולק ממנו נחשב זה ככיבוי ממש, עיין </w:t>
      </w:r>
      <w:proofErr w:type="spellStart"/>
      <w:r>
        <w:rPr>
          <w:rFonts w:ascii="Times New Roman" w:hAnsi="Times New Roman" w:cs="Times New Roman"/>
          <w:color w:val="000000"/>
          <w:sz w:val="28"/>
          <w:szCs w:val="28"/>
          <w:rtl/>
          <w:lang w:val="en-US"/>
        </w:rPr>
        <w:t>להפוסקים</w:t>
      </w:r>
      <w:proofErr w:type="spellEnd"/>
      <w:r>
        <w:rPr>
          <w:rFonts w:ascii="Times New Roman" w:hAnsi="Times New Roman" w:cs="Times New Roman"/>
          <w:color w:val="000000"/>
          <w:sz w:val="28"/>
          <w:szCs w:val="28"/>
          <w:rtl/>
          <w:lang w:val="en-US"/>
        </w:rPr>
        <w:t xml:space="preserve"> שמציין המשנה ברורה בסי' תקי"ד בשער הציון </w:t>
      </w:r>
      <w:proofErr w:type="spellStart"/>
      <w:r>
        <w:rPr>
          <w:rFonts w:ascii="Times New Roman" w:hAnsi="Times New Roman" w:cs="Times New Roman"/>
          <w:color w:val="000000"/>
          <w:sz w:val="28"/>
          <w:szCs w:val="28"/>
          <w:rtl/>
          <w:lang w:val="en-US"/>
        </w:rPr>
        <w:t>סקכ"ט</w:t>
      </w:r>
      <w:proofErr w:type="spellEnd"/>
      <w:r>
        <w:rPr>
          <w:rFonts w:ascii="Times New Roman" w:hAnsi="Times New Roman" w:cs="Times New Roman"/>
          <w:color w:val="000000"/>
          <w:sz w:val="28"/>
          <w:szCs w:val="28"/>
          <w:rtl/>
          <w:lang w:val="en-US"/>
        </w:rPr>
        <w:t xml:space="preserve"> שפוסקים </w:t>
      </w:r>
      <w:proofErr w:type="spellStart"/>
      <w:r>
        <w:rPr>
          <w:rFonts w:ascii="Times New Roman" w:hAnsi="Times New Roman" w:cs="Times New Roman"/>
          <w:color w:val="000000"/>
          <w:sz w:val="28"/>
          <w:szCs w:val="28"/>
          <w:rtl/>
          <w:lang w:val="en-US"/>
        </w:rPr>
        <w:t>כהרא"ש</w:t>
      </w:r>
      <w:proofErr w:type="spellEnd"/>
      <w:r>
        <w:rPr>
          <w:rFonts w:ascii="Times New Roman" w:hAnsi="Times New Roman" w:cs="Times New Roman"/>
          <w:color w:val="000000"/>
          <w:sz w:val="28"/>
          <w:szCs w:val="28"/>
          <w:rtl/>
          <w:lang w:val="en-US"/>
        </w:rPr>
        <w:t xml:space="preserve">, וכן </w:t>
      </w:r>
      <w:proofErr w:type="spellStart"/>
      <w:r>
        <w:rPr>
          <w:rFonts w:ascii="Times New Roman" w:hAnsi="Times New Roman" w:cs="Times New Roman"/>
          <w:color w:val="000000"/>
          <w:sz w:val="28"/>
          <w:szCs w:val="28"/>
          <w:rtl/>
          <w:lang w:val="en-US"/>
        </w:rPr>
        <w:t>בשו"ע</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הגרש"ז</w:t>
      </w:r>
      <w:proofErr w:type="spellEnd"/>
      <w:r>
        <w:rPr>
          <w:rFonts w:ascii="Times New Roman" w:hAnsi="Times New Roman" w:cs="Times New Roman"/>
          <w:color w:val="000000"/>
          <w:sz w:val="28"/>
          <w:szCs w:val="28"/>
          <w:rtl/>
          <w:lang w:val="en-US"/>
        </w:rPr>
        <w:t xml:space="preserve"> בסי' תקי"ד </w:t>
      </w:r>
      <w:r>
        <w:rPr>
          <w:rFonts w:ascii="Times New Roman" w:hAnsi="Times New Roman" w:cs="Times New Roman"/>
          <w:color w:val="000000"/>
          <w:sz w:val="28"/>
          <w:szCs w:val="28"/>
          <w:rtl/>
          <w:lang w:val="en-US"/>
        </w:rPr>
        <w:lastRenderedPageBreak/>
        <w:t xml:space="preserve">סעי' ח' שפוסק </w:t>
      </w:r>
      <w:proofErr w:type="spellStart"/>
      <w:r>
        <w:rPr>
          <w:rFonts w:ascii="Times New Roman" w:hAnsi="Times New Roman" w:cs="Times New Roman"/>
          <w:color w:val="000000"/>
          <w:sz w:val="28"/>
          <w:szCs w:val="28"/>
          <w:rtl/>
          <w:lang w:val="en-US"/>
        </w:rPr>
        <w:t>נמי</w:t>
      </w:r>
      <w:proofErr w:type="spellEnd"/>
      <w:r>
        <w:rPr>
          <w:rFonts w:ascii="Times New Roman" w:hAnsi="Times New Roman" w:cs="Times New Roman"/>
          <w:color w:val="000000"/>
          <w:sz w:val="28"/>
          <w:szCs w:val="28"/>
          <w:rtl/>
          <w:lang w:val="en-US"/>
        </w:rPr>
        <w:t xml:space="preserve"> כן, </w:t>
      </w:r>
      <w:proofErr w:type="spellStart"/>
      <w:r>
        <w:rPr>
          <w:rFonts w:ascii="Times New Roman" w:hAnsi="Times New Roman" w:cs="Times New Roman"/>
          <w:color w:val="000000"/>
          <w:sz w:val="28"/>
          <w:szCs w:val="28"/>
          <w:rtl/>
          <w:lang w:val="en-US"/>
        </w:rPr>
        <w:t>ובקו"א</w:t>
      </w:r>
      <w:proofErr w:type="spellEnd"/>
      <w:r>
        <w:rPr>
          <w:rFonts w:ascii="Times New Roman" w:hAnsi="Times New Roman" w:cs="Times New Roman"/>
          <w:color w:val="000000"/>
          <w:sz w:val="28"/>
          <w:szCs w:val="28"/>
          <w:rtl/>
          <w:lang w:val="en-US"/>
        </w:rPr>
        <w:t xml:space="preserve"> שם במילתא </w:t>
      </w:r>
      <w:proofErr w:type="spellStart"/>
      <w:r>
        <w:rPr>
          <w:rFonts w:ascii="Times New Roman" w:hAnsi="Times New Roman" w:cs="Times New Roman"/>
          <w:color w:val="000000"/>
          <w:sz w:val="28"/>
          <w:szCs w:val="28"/>
          <w:rtl/>
          <w:lang w:val="en-US"/>
        </w:rPr>
        <w:t>בטעמא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שבודאי</w:t>
      </w:r>
      <w:proofErr w:type="spellEnd"/>
      <w:r>
        <w:rPr>
          <w:rFonts w:ascii="Times New Roman" w:hAnsi="Times New Roman" w:cs="Times New Roman"/>
          <w:color w:val="000000"/>
          <w:sz w:val="28"/>
          <w:szCs w:val="28"/>
          <w:rtl/>
          <w:lang w:val="en-US"/>
        </w:rPr>
        <w:t xml:space="preserve"> ראוי להחמיר בשל תורה ע"ש. והפעולה בגוף הדבר הדולק </w:t>
      </w:r>
      <w:proofErr w:type="spellStart"/>
      <w:r>
        <w:rPr>
          <w:rFonts w:ascii="Times New Roman" w:hAnsi="Times New Roman" w:cs="Times New Roman"/>
          <w:color w:val="000000"/>
          <w:sz w:val="28"/>
          <w:szCs w:val="28"/>
          <w:rtl/>
          <w:lang w:val="en-US"/>
        </w:rPr>
        <w:t>מתבטאית</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בנידוננו</w:t>
      </w:r>
      <w:proofErr w:type="spellEnd"/>
      <w:r>
        <w:rPr>
          <w:rFonts w:ascii="Times New Roman" w:hAnsi="Times New Roman" w:cs="Times New Roman"/>
          <w:color w:val="000000"/>
          <w:sz w:val="28"/>
          <w:szCs w:val="28"/>
          <w:rtl/>
          <w:lang w:val="en-US"/>
        </w:rPr>
        <w:t xml:space="preserve"> הן בעצם הפעולה בגוף המשמש ומחובר לדולק והן בנגיעה של ממש </w:t>
      </w:r>
      <w:proofErr w:type="spellStart"/>
      <w:r>
        <w:rPr>
          <w:rFonts w:ascii="Times New Roman" w:hAnsi="Times New Roman" w:cs="Times New Roman"/>
          <w:color w:val="000000"/>
          <w:sz w:val="28"/>
          <w:szCs w:val="28"/>
          <w:rtl/>
          <w:lang w:val="en-US"/>
        </w:rPr>
        <w:t>בגאז</w:t>
      </w:r>
      <w:proofErr w:type="spellEnd"/>
      <w:r>
        <w:rPr>
          <w:rFonts w:ascii="Times New Roman" w:hAnsi="Times New Roman" w:cs="Times New Roman"/>
          <w:color w:val="000000"/>
          <w:sz w:val="28"/>
          <w:szCs w:val="28"/>
          <w:rtl/>
          <w:lang w:val="en-US"/>
        </w:rPr>
        <w:t xml:space="preserve"> עצמו והחזרתו לאחוריו למיכל עם פעולת הסגירה. </w:t>
      </w:r>
    </w:p>
    <w:p w14:paraId="1AD49BB4"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וגם לדעת </w:t>
      </w:r>
      <w:proofErr w:type="spellStart"/>
      <w:r>
        <w:rPr>
          <w:rFonts w:ascii="Times New Roman" w:hAnsi="Times New Roman" w:cs="Times New Roman"/>
          <w:color w:val="000000"/>
          <w:sz w:val="28"/>
          <w:szCs w:val="28"/>
          <w:rtl/>
          <w:lang w:val="en-US"/>
        </w:rPr>
        <w:t>התוס</w:t>
      </w:r>
      <w:proofErr w:type="spellEnd"/>
      <w:r>
        <w:rPr>
          <w:rFonts w:ascii="Times New Roman" w:hAnsi="Times New Roman" w:cs="Times New Roman"/>
          <w:color w:val="000000"/>
          <w:sz w:val="28"/>
          <w:szCs w:val="28"/>
          <w:rtl/>
          <w:lang w:val="en-US"/>
        </w:rPr>
        <w:t xml:space="preserve">' שם בד' כ"ב שהעיקר תלוי אם ישנה בפעולה הקטנת האור עדיין מסופקני הרבה אם בסגירת ברז 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לא נחשב בגורם מיד בשעת עשייה להקטנת </w:t>
      </w:r>
      <w:proofErr w:type="spellStart"/>
      <w:r>
        <w:rPr>
          <w:rFonts w:ascii="Times New Roman" w:hAnsi="Times New Roman" w:cs="Times New Roman"/>
          <w:color w:val="000000"/>
          <w:sz w:val="28"/>
          <w:szCs w:val="28"/>
          <w:rtl/>
          <w:lang w:val="en-US"/>
        </w:rPr>
        <w:t>והכהיית</w:t>
      </w:r>
      <w:proofErr w:type="spellEnd"/>
      <w:r>
        <w:rPr>
          <w:rFonts w:ascii="Times New Roman" w:hAnsi="Times New Roman" w:cs="Times New Roman"/>
          <w:color w:val="000000"/>
          <w:sz w:val="28"/>
          <w:szCs w:val="28"/>
          <w:rtl/>
          <w:lang w:val="en-US"/>
        </w:rPr>
        <w:t xml:space="preserve"> האור, שנחשב אליבא </w:t>
      </w:r>
      <w:proofErr w:type="spellStart"/>
      <w:r>
        <w:rPr>
          <w:rFonts w:ascii="Times New Roman" w:hAnsi="Times New Roman" w:cs="Times New Roman"/>
          <w:color w:val="000000"/>
          <w:sz w:val="28"/>
          <w:szCs w:val="28"/>
          <w:rtl/>
          <w:lang w:val="en-US"/>
        </w:rPr>
        <w:t>דידהו</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בכגון</w:t>
      </w:r>
      <w:proofErr w:type="spellEnd"/>
      <w:r>
        <w:rPr>
          <w:rFonts w:ascii="Times New Roman" w:hAnsi="Times New Roman" w:cs="Times New Roman"/>
          <w:color w:val="000000"/>
          <w:sz w:val="28"/>
          <w:szCs w:val="28"/>
          <w:rtl/>
          <w:lang w:val="en-US"/>
        </w:rPr>
        <w:t xml:space="preserve"> דא למכבה, כי עפ"י רוב </w:t>
      </w:r>
      <w:proofErr w:type="spellStart"/>
      <w:r>
        <w:rPr>
          <w:rFonts w:ascii="Times New Roman" w:hAnsi="Times New Roman" w:cs="Times New Roman"/>
          <w:color w:val="000000"/>
          <w:sz w:val="28"/>
          <w:szCs w:val="28"/>
          <w:rtl/>
          <w:lang w:val="en-US"/>
        </w:rPr>
        <w:t>מיכלי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עומדים בקירוב מקום לתנור באופן שבסגירת </w:t>
      </w:r>
      <w:proofErr w:type="spellStart"/>
      <w:r>
        <w:rPr>
          <w:rFonts w:ascii="Times New Roman" w:hAnsi="Times New Roman" w:cs="Times New Roman"/>
          <w:color w:val="000000"/>
          <w:sz w:val="28"/>
          <w:szCs w:val="28"/>
          <w:rtl/>
          <w:lang w:val="en-US"/>
        </w:rPr>
        <w:t>המיכל</w:t>
      </w:r>
      <w:proofErr w:type="spellEnd"/>
      <w:r>
        <w:rPr>
          <w:rFonts w:ascii="Times New Roman" w:hAnsi="Times New Roman" w:cs="Times New Roman"/>
          <w:color w:val="000000"/>
          <w:sz w:val="28"/>
          <w:szCs w:val="28"/>
          <w:rtl/>
          <w:lang w:val="en-US"/>
        </w:rPr>
        <w:t xml:space="preserve"> נשאר מעט מאד </w:t>
      </w:r>
      <w:proofErr w:type="spellStart"/>
      <w:r>
        <w:rPr>
          <w:rFonts w:ascii="Times New Roman" w:hAnsi="Times New Roman" w:cs="Times New Roman"/>
          <w:color w:val="000000"/>
          <w:sz w:val="28"/>
          <w:szCs w:val="28"/>
          <w:rtl/>
          <w:lang w:val="en-US"/>
        </w:rPr>
        <w:t>גאז</w:t>
      </w:r>
      <w:proofErr w:type="spellEnd"/>
      <w:r>
        <w:rPr>
          <w:rFonts w:ascii="Times New Roman" w:hAnsi="Times New Roman" w:cs="Times New Roman"/>
          <w:color w:val="000000"/>
          <w:sz w:val="28"/>
          <w:szCs w:val="28"/>
          <w:rtl/>
          <w:lang w:val="en-US"/>
        </w:rPr>
        <w:t xml:space="preserve"> בצינורות, ויוצא </w:t>
      </w:r>
      <w:proofErr w:type="spellStart"/>
      <w:r>
        <w:rPr>
          <w:rFonts w:ascii="Times New Roman" w:hAnsi="Times New Roman" w:cs="Times New Roman"/>
          <w:color w:val="000000"/>
          <w:sz w:val="28"/>
          <w:szCs w:val="28"/>
          <w:rtl/>
          <w:lang w:val="en-US"/>
        </w:rPr>
        <w:t>לפי"ז</w:t>
      </w:r>
      <w:proofErr w:type="spellEnd"/>
      <w:r>
        <w:rPr>
          <w:rFonts w:ascii="Times New Roman" w:hAnsi="Times New Roman" w:cs="Times New Roman"/>
          <w:color w:val="000000"/>
          <w:sz w:val="28"/>
          <w:szCs w:val="28"/>
          <w:rtl/>
          <w:lang w:val="en-US"/>
        </w:rPr>
        <w:t xml:space="preserve"> שעם סגירת מיכל גורמים כמעט להקטנה </w:t>
      </w:r>
      <w:proofErr w:type="spellStart"/>
      <w:r>
        <w:rPr>
          <w:rFonts w:ascii="Times New Roman" w:hAnsi="Times New Roman" w:cs="Times New Roman"/>
          <w:color w:val="000000"/>
          <w:sz w:val="28"/>
          <w:szCs w:val="28"/>
          <w:rtl/>
          <w:lang w:val="en-US"/>
        </w:rPr>
        <w:t>והכהייה</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מיידית</w:t>
      </w:r>
      <w:proofErr w:type="spellEnd"/>
      <w:r>
        <w:rPr>
          <w:rFonts w:ascii="Times New Roman" w:hAnsi="Times New Roman" w:cs="Times New Roman"/>
          <w:color w:val="000000"/>
          <w:sz w:val="28"/>
          <w:szCs w:val="28"/>
          <w:rtl/>
          <w:lang w:val="en-US"/>
        </w:rPr>
        <w:t xml:space="preserve"> ומיד </w:t>
      </w:r>
      <w:proofErr w:type="spellStart"/>
      <w:r>
        <w:rPr>
          <w:rFonts w:ascii="Times New Roman" w:hAnsi="Times New Roman" w:cs="Times New Roman"/>
          <w:color w:val="000000"/>
          <w:sz w:val="28"/>
          <w:szCs w:val="28"/>
          <w:rtl/>
          <w:lang w:val="en-US"/>
        </w:rPr>
        <w:t>לאח"ז</w:t>
      </w:r>
      <w:proofErr w:type="spellEnd"/>
      <w:r>
        <w:rPr>
          <w:rFonts w:ascii="Times New Roman" w:hAnsi="Times New Roman" w:cs="Times New Roman"/>
          <w:color w:val="000000"/>
          <w:sz w:val="28"/>
          <w:szCs w:val="28"/>
          <w:rtl/>
          <w:lang w:val="en-US"/>
        </w:rPr>
        <w:t xml:space="preserve"> לכיבוי גמור. ובעצמי עשיתי </w:t>
      </w:r>
      <w:proofErr w:type="spellStart"/>
      <w:r>
        <w:rPr>
          <w:rFonts w:ascii="Times New Roman" w:hAnsi="Times New Roman" w:cs="Times New Roman"/>
          <w:color w:val="000000"/>
          <w:sz w:val="28"/>
          <w:szCs w:val="28"/>
          <w:rtl/>
          <w:lang w:val="en-US"/>
        </w:rPr>
        <w:t>נסיון</w:t>
      </w:r>
      <w:proofErr w:type="spellEnd"/>
      <w:r>
        <w:rPr>
          <w:rFonts w:ascii="Times New Roman" w:hAnsi="Times New Roman" w:cs="Times New Roman"/>
          <w:color w:val="000000"/>
          <w:sz w:val="28"/>
          <w:szCs w:val="28"/>
          <w:rtl/>
          <w:lang w:val="en-US"/>
        </w:rPr>
        <w:t xml:space="preserve"> וסגרתי ברז מיכל </w:t>
      </w:r>
      <w:proofErr w:type="spellStart"/>
      <w:r>
        <w:rPr>
          <w:rFonts w:ascii="Times New Roman" w:hAnsi="Times New Roman" w:cs="Times New Roman"/>
          <w:color w:val="000000"/>
          <w:sz w:val="28"/>
          <w:szCs w:val="28"/>
          <w:rtl/>
          <w:lang w:val="en-US"/>
        </w:rPr>
        <w:t>גאז</w:t>
      </w:r>
      <w:proofErr w:type="spellEnd"/>
      <w:r>
        <w:rPr>
          <w:rFonts w:ascii="Times New Roman" w:hAnsi="Times New Roman" w:cs="Times New Roman"/>
          <w:color w:val="000000"/>
          <w:sz w:val="28"/>
          <w:szCs w:val="28"/>
          <w:rtl/>
          <w:lang w:val="en-US"/>
        </w:rPr>
        <w:t xml:space="preserve"> העומד במרחק מהתנור למעלה מששה מטר, וכעבור חמש שניות נכהה אור התנור ובשמונה שניות נכבה לגמרי, וברור שגם בהטיית שמן </w:t>
      </w:r>
      <w:proofErr w:type="spellStart"/>
      <w:r>
        <w:rPr>
          <w:rFonts w:ascii="Times New Roman" w:hAnsi="Times New Roman" w:cs="Times New Roman"/>
          <w:color w:val="000000"/>
          <w:sz w:val="28"/>
          <w:szCs w:val="28"/>
          <w:rtl/>
          <w:lang w:val="en-US"/>
        </w:rPr>
        <w:t>מהפתיליה</w:t>
      </w:r>
      <w:proofErr w:type="spellEnd"/>
      <w:r>
        <w:rPr>
          <w:rFonts w:ascii="Times New Roman" w:hAnsi="Times New Roman" w:cs="Times New Roman"/>
          <w:color w:val="000000"/>
          <w:sz w:val="28"/>
          <w:szCs w:val="28"/>
          <w:rtl/>
          <w:lang w:val="en-US"/>
        </w:rPr>
        <w:t xml:space="preserve"> ג"כ לוקח כמה שניות עד שנכהה האור כי בפתיליה הרי בלוע בה איך שהוא מעט שמן. ועוד זאת הרי ישנם גם </w:t>
      </w:r>
      <w:proofErr w:type="spellStart"/>
      <w:r>
        <w:rPr>
          <w:rFonts w:ascii="Times New Roman" w:hAnsi="Times New Roman" w:cs="Times New Roman"/>
          <w:color w:val="000000"/>
          <w:sz w:val="28"/>
          <w:szCs w:val="28"/>
          <w:rtl/>
          <w:lang w:val="en-US"/>
        </w:rPr>
        <w:t>מיכלים</w:t>
      </w:r>
      <w:proofErr w:type="spellEnd"/>
      <w:r>
        <w:rPr>
          <w:rFonts w:ascii="Times New Roman" w:hAnsi="Times New Roman" w:cs="Times New Roman"/>
          <w:color w:val="000000"/>
          <w:sz w:val="28"/>
          <w:szCs w:val="28"/>
          <w:rtl/>
          <w:lang w:val="en-US"/>
        </w:rPr>
        <w:t xml:space="preserve"> העומדים רק במרחק קטן של שלשה או שנים מטר ואז כמובן עוד באה </w:t>
      </w:r>
      <w:proofErr w:type="spellStart"/>
      <w:r>
        <w:rPr>
          <w:rFonts w:ascii="Times New Roman" w:hAnsi="Times New Roman" w:cs="Times New Roman"/>
          <w:color w:val="000000"/>
          <w:sz w:val="28"/>
          <w:szCs w:val="28"/>
          <w:rtl/>
          <w:lang w:val="en-US"/>
        </w:rPr>
        <w:t>ההכהייה</w:t>
      </w:r>
      <w:proofErr w:type="spellEnd"/>
      <w:r>
        <w:rPr>
          <w:rFonts w:ascii="Times New Roman" w:hAnsi="Times New Roman" w:cs="Times New Roman"/>
          <w:color w:val="000000"/>
          <w:sz w:val="28"/>
          <w:szCs w:val="28"/>
          <w:rtl/>
          <w:lang w:val="en-US"/>
        </w:rPr>
        <w:t xml:space="preserve"> יותר בחתף. וכמו"כ באה </w:t>
      </w:r>
      <w:proofErr w:type="spellStart"/>
      <w:r>
        <w:rPr>
          <w:rFonts w:ascii="Times New Roman" w:hAnsi="Times New Roman" w:cs="Times New Roman"/>
          <w:color w:val="000000"/>
          <w:sz w:val="28"/>
          <w:szCs w:val="28"/>
          <w:rtl/>
          <w:lang w:val="en-US"/>
        </w:rPr>
        <w:t>ההכהייה</w:t>
      </w:r>
      <w:proofErr w:type="spellEnd"/>
      <w:r>
        <w:rPr>
          <w:rFonts w:ascii="Times New Roman" w:hAnsi="Times New Roman" w:cs="Times New Roman"/>
          <w:color w:val="000000"/>
          <w:sz w:val="28"/>
          <w:szCs w:val="28"/>
          <w:rtl/>
          <w:lang w:val="en-US"/>
        </w:rPr>
        <w:t xml:space="preserve"> יותר מהירה כל כמה שמיכל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מרוקן יותר </w:t>
      </w:r>
      <w:proofErr w:type="spellStart"/>
      <w:r>
        <w:rPr>
          <w:rFonts w:ascii="Times New Roman" w:hAnsi="Times New Roman" w:cs="Times New Roman"/>
          <w:color w:val="000000"/>
          <w:sz w:val="28"/>
          <w:szCs w:val="28"/>
          <w:rtl/>
          <w:lang w:val="en-US"/>
        </w:rPr>
        <w:t>מהגאז</w:t>
      </w:r>
      <w:proofErr w:type="spellEnd"/>
      <w:r>
        <w:rPr>
          <w:rFonts w:ascii="Times New Roman" w:hAnsi="Times New Roman" w:cs="Times New Roman"/>
          <w:color w:val="000000"/>
          <w:sz w:val="28"/>
          <w:szCs w:val="28"/>
          <w:rtl/>
          <w:lang w:val="en-US"/>
        </w:rPr>
        <w:t xml:space="preserve"> שבו. </w:t>
      </w:r>
      <w:proofErr w:type="spellStart"/>
      <w:r>
        <w:rPr>
          <w:rFonts w:ascii="Times New Roman" w:hAnsi="Times New Roman" w:cs="Times New Roman"/>
          <w:color w:val="000000"/>
          <w:sz w:val="28"/>
          <w:szCs w:val="28"/>
          <w:rtl/>
          <w:lang w:val="en-US"/>
        </w:rPr>
        <w:t>ומה"ט</w:t>
      </w:r>
      <w:proofErr w:type="spellEnd"/>
      <w:r>
        <w:rPr>
          <w:rFonts w:ascii="Times New Roman" w:hAnsi="Times New Roman" w:cs="Times New Roman"/>
          <w:color w:val="000000"/>
          <w:sz w:val="28"/>
          <w:szCs w:val="28"/>
          <w:rtl/>
          <w:lang w:val="en-US"/>
        </w:rPr>
        <w:t xml:space="preserve"> אפשר שגם התשובה בישועות יעקב שנביאה להלן שצידדה להתיר מטעם הנ"ל הכיבוי ע"י עכו"ם תודה </w:t>
      </w:r>
      <w:proofErr w:type="spellStart"/>
      <w:r>
        <w:rPr>
          <w:rFonts w:ascii="Times New Roman" w:hAnsi="Times New Roman" w:cs="Times New Roman"/>
          <w:color w:val="000000"/>
          <w:sz w:val="28"/>
          <w:szCs w:val="28"/>
          <w:rtl/>
          <w:lang w:val="en-US"/>
        </w:rPr>
        <w:t>בנידוננו</w:t>
      </w:r>
      <w:proofErr w:type="spellEnd"/>
      <w:r>
        <w:rPr>
          <w:rFonts w:ascii="Times New Roman" w:hAnsi="Times New Roman" w:cs="Times New Roman"/>
          <w:color w:val="000000"/>
          <w:sz w:val="28"/>
          <w:szCs w:val="28"/>
          <w:rtl/>
          <w:lang w:val="en-US"/>
        </w:rPr>
        <w:t xml:space="preserve"> שאסור, </w:t>
      </w:r>
      <w:proofErr w:type="spellStart"/>
      <w:r>
        <w:rPr>
          <w:rFonts w:ascii="Times New Roman" w:hAnsi="Times New Roman" w:cs="Times New Roman"/>
          <w:color w:val="000000"/>
          <w:sz w:val="28"/>
          <w:szCs w:val="28"/>
          <w:rtl/>
          <w:lang w:val="en-US"/>
        </w:rPr>
        <w:t>דשם</w:t>
      </w:r>
      <w:proofErr w:type="spellEnd"/>
      <w:r>
        <w:rPr>
          <w:rFonts w:ascii="Times New Roman" w:hAnsi="Times New Roman" w:cs="Times New Roman"/>
          <w:color w:val="000000"/>
          <w:sz w:val="28"/>
          <w:szCs w:val="28"/>
          <w:rtl/>
          <w:lang w:val="en-US"/>
        </w:rPr>
        <w:t xml:space="preserve"> הנידון </w:t>
      </w:r>
      <w:proofErr w:type="spellStart"/>
      <w:r>
        <w:rPr>
          <w:rFonts w:ascii="Times New Roman" w:hAnsi="Times New Roman" w:cs="Times New Roman"/>
          <w:color w:val="000000"/>
          <w:sz w:val="28"/>
          <w:szCs w:val="28"/>
          <w:rtl/>
          <w:lang w:val="en-US"/>
        </w:rPr>
        <w:t>כשישנם</w:t>
      </w:r>
      <w:proofErr w:type="spellEnd"/>
      <w:r>
        <w:rPr>
          <w:rFonts w:ascii="Times New Roman" w:hAnsi="Times New Roman" w:cs="Times New Roman"/>
          <w:color w:val="000000"/>
          <w:sz w:val="28"/>
          <w:szCs w:val="28"/>
          <w:rtl/>
          <w:lang w:val="en-US"/>
        </w:rPr>
        <w:t xml:space="preserve"> קנים ארוכים באופן שנשארו בקנים </w:t>
      </w:r>
      <w:proofErr w:type="spellStart"/>
      <w:r>
        <w:rPr>
          <w:rFonts w:ascii="Times New Roman" w:hAnsi="Times New Roman" w:cs="Times New Roman"/>
          <w:color w:val="000000"/>
          <w:sz w:val="28"/>
          <w:szCs w:val="28"/>
          <w:rtl/>
          <w:lang w:val="en-US"/>
        </w:rPr>
        <w:t>גאז</w:t>
      </w:r>
      <w:proofErr w:type="spellEnd"/>
      <w:r>
        <w:rPr>
          <w:rFonts w:ascii="Times New Roman" w:hAnsi="Times New Roman" w:cs="Times New Roman"/>
          <w:color w:val="000000"/>
          <w:sz w:val="28"/>
          <w:szCs w:val="28"/>
          <w:rtl/>
          <w:lang w:val="en-US"/>
        </w:rPr>
        <w:t xml:space="preserve"> זמן מה לאחר הסגירה, </w:t>
      </w:r>
      <w:proofErr w:type="spellStart"/>
      <w:r>
        <w:rPr>
          <w:rFonts w:ascii="Times New Roman" w:hAnsi="Times New Roman" w:cs="Times New Roman"/>
          <w:color w:val="000000"/>
          <w:sz w:val="28"/>
          <w:szCs w:val="28"/>
          <w:rtl/>
          <w:lang w:val="en-US"/>
        </w:rPr>
        <w:t>ומשא"כ</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בנידוננו</w:t>
      </w:r>
      <w:proofErr w:type="spellEnd"/>
      <w:r>
        <w:rPr>
          <w:rFonts w:ascii="Times New Roman" w:hAnsi="Times New Roman" w:cs="Times New Roman"/>
          <w:color w:val="000000"/>
          <w:sz w:val="28"/>
          <w:szCs w:val="28"/>
          <w:rtl/>
          <w:lang w:val="en-US"/>
        </w:rPr>
        <w:t xml:space="preserve"> שהכיבוי בא כמעט ממש מיד </w:t>
      </w:r>
      <w:proofErr w:type="spellStart"/>
      <w:r>
        <w:rPr>
          <w:rFonts w:ascii="Times New Roman" w:hAnsi="Times New Roman" w:cs="Times New Roman"/>
          <w:color w:val="000000"/>
          <w:sz w:val="28"/>
          <w:szCs w:val="28"/>
          <w:rtl/>
          <w:lang w:val="en-US"/>
        </w:rPr>
        <w:t>לאח"ז</w:t>
      </w:r>
      <w:proofErr w:type="spellEnd"/>
      <w:r>
        <w:rPr>
          <w:rFonts w:ascii="Times New Roman" w:hAnsi="Times New Roman" w:cs="Times New Roman"/>
          <w:color w:val="000000"/>
          <w:sz w:val="28"/>
          <w:szCs w:val="28"/>
          <w:rtl/>
          <w:lang w:val="en-US"/>
        </w:rPr>
        <w:t xml:space="preserve">. </w:t>
      </w:r>
    </w:p>
    <w:p w14:paraId="69660D19"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ועיין בספרי שו"ת ציץ אליעזר ח"א סי' כ' פ"ה מה שכתבתי </w:t>
      </w:r>
      <w:proofErr w:type="spellStart"/>
      <w:r>
        <w:rPr>
          <w:rFonts w:ascii="Times New Roman" w:hAnsi="Times New Roman" w:cs="Times New Roman"/>
          <w:color w:val="000000"/>
          <w:sz w:val="28"/>
          <w:szCs w:val="28"/>
          <w:rtl/>
          <w:lang w:val="en-US"/>
        </w:rPr>
        <w:t>בעז"ה</w:t>
      </w:r>
      <w:proofErr w:type="spellEnd"/>
      <w:r>
        <w:rPr>
          <w:rFonts w:ascii="Times New Roman" w:hAnsi="Times New Roman" w:cs="Times New Roman"/>
          <w:color w:val="000000"/>
          <w:sz w:val="28"/>
          <w:szCs w:val="28"/>
          <w:rtl/>
          <w:lang w:val="en-US"/>
        </w:rPr>
        <w:t xml:space="preserve"> בהרחבה בדין כיבוי וגרם כיבוי ביום טוב והסברת שיטת </w:t>
      </w:r>
      <w:proofErr w:type="spellStart"/>
      <w:r>
        <w:rPr>
          <w:rFonts w:ascii="Times New Roman" w:hAnsi="Times New Roman" w:cs="Times New Roman"/>
          <w:color w:val="000000"/>
          <w:sz w:val="28"/>
          <w:szCs w:val="28"/>
          <w:rtl/>
          <w:lang w:val="en-US"/>
        </w:rPr>
        <w:t>התוס</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והרא"ש</w:t>
      </w:r>
      <w:proofErr w:type="spellEnd"/>
      <w:r>
        <w:rPr>
          <w:rFonts w:ascii="Times New Roman" w:hAnsi="Times New Roman" w:cs="Times New Roman"/>
          <w:color w:val="000000"/>
          <w:sz w:val="28"/>
          <w:szCs w:val="28"/>
          <w:rtl/>
          <w:lang w:val="en-US"/>
        </w:rPr>
        <w:t xml:space="preserve"> עיין שם. </w:t>
      </w:r>
    </w:p>
    <w:p w14:paraId="0B116794"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ואוסיף עוד כי דבר הדימוי של </w:t>
      </w:r>
      <w:proofErr w:type="spellStart"/>
      <w:r>
        <w:rPr>
          <w:rFonts w:ascii="Times New Roman" w:hAnsi="Times New Roman" w:cs="Times New Roman"/>
          <w:color w:val="000000"/>
          <w:sz w:val="28"/>
          <w:szCs w:val="28"/>
          <w:rtl/>
          <w:lang w:val="en-US"/>
        </w:rPr>
        <w:t>נידוננו</w:t>
      </w:r>
      <w:proofErr w:type="spellEnd"/>
      <w:r>
        <w:rPr>
          <w:rFonts w:ascii="Times New Roman" w:hAnsi="Times New Roman" w:cs="Times New Roman"/>
          <w:color w:val="000000"/>
          <w:sz w:val="28"/>
          <w:szCs w:val="28"/>
          <w:rtl/>
          <w:lang w:val="en-US"/>
        </w:rPr>
        <w:t xml:space="preserve"> לדין שמן שבנר מוסבר עוד ביותר הסבר עפ"י מה שכותב האור זרוע ה' יום טוב סי' שמ"ח בשם רבינו יצחק בר' אשר שמסביר שלהכי מסתפק חייב משום מכבה ממש מפני שבכל שעה היה מסייע אותו שמן שנטל להדלקת פתילה, וא"כ </w:t>
      </w:r>
      <w:proofErr w:type="spellStart"/>
      <w:r>
        <w:rPr>
          <w:rFonts w:ascii="Times New Roman" w:hAnsi="Times New Roman" w:cs="Times New Roman"/>
          <w:color w:val="000000"/>
          <w:sz w:val="28"/>
          <w:szCs w:val="28"/>
          <w:rtl/>
          <w:lang w:val="en-US"/>
        </w:rPr>
        <w:t>ה"נ</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בנידוננו</w:t>
      </w:r>
      <w:proofErr w:type="spellEnd"/>
      <w:r>
        <w:rPr>
          <w:rFonts w:ascii="Times New Roman" w:hAnsi="Times New Roman" w:cs="Times New Roman"/>
          <w:color w:val="000000"/>
          <w:sz w:val="28"/>
          <w:szCs w:val="28"/>
          <w:rtl/>
          <w:lang w:val="en-US"/>
        </w:rPr>
        <w:t xml:space="preserve"> הרי כל שעה היה </w:t>
      </w:r>
      <w:proofErr w:type="spellStart"/>
      <w:r>
        <w:rPr>
          <w:rFonts w:ascii="Times New Roman" w:hAnsi="Times New Roman" w:cs="Times New Roman"/>
          <w:color w:val="000000"/>
          <w:sz w:val="28"/>
          <w:szCs w:val="28"/>
          <w:rtl/>
          <w:lang w:val="en-US"/>
        </w:rPr>
        <w:t>נמי</w:t>
      </w:r>
      <w:proofErr w:type="spellEnd"/>
      <w:r>
        <w:rPr>
          <w:rFonts w:ascii="Times New Roman" w:hAnsi="Times New Roman" w:cs="Times New Roman"/>
          <w:color w:val="000000"/>
          <w:sz w:val="28"/>
          <w:szCs w:val="28"/>
          <w:rtl/>
          <w:lang w:val="en-US"/>
        </w:rPr>
        <w:t xml:space="preserve"> אותו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שבמיכל מסייע להדלקת התנור וכעת סוגרו ומפסיקו, ופשוט. </w:t>
      </w:r>
    </w:p>
    <w:p w14:paraId="35BF5708"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(ב) כעת אבוא למה שמגבבים לתלות בוקי </w:t>
      </w:r>
      <w:proofErr w:type="spellStart"/>
      <w:r>
        <w:rPr>
          <w:rFonts w:ascii="Times New Roman" w:hAnsi="Times New Roman" w:cs="Times New Roman"/>
          <w:color w:val="000000"/>
          <w:sz w:val="28"/>
          <w:szCs w:val="28"/>
          <w:rtl/>
          <w:lang w:val="en-US"/>
        </w:rPr>
        <w:t>סריקא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בגברא</w:t>
      </w:r>
      <w:proofErr w:type="spellEnd"/>
      <w:r>
        <w:rPr>
          <w:rFonts w:ascii="Times New Roman" w:hAnsi="Times New Roman" w:cs="Times New Roman"/>
          <w:color w:val="000000"/>
          <w:sz w:val="28"/>
          <w:szCs w:val="28"/>
          <w:rtl/>
          <w:lang w:val="en-US"/>
        </w:rPr>
        <w:t xml:space="preserve"> רבא לומר שכאילו גם הישועות יעקב התיר בכזאת [ומה שאומרים עפ"י השמועה ומעידים על רב פלוני או גאון אלמוני שנהג כך אין לנו מה להזדקק לכך </w:t>
      </w:r>
      <w:proofErr w:type="spellStart"/>
      <w:r>
        <w:rPr>
          <w:rFonts w:ascii="Times New Roman" w:hAnsi="Times New Roman" w:cs="Times New Roman"/>
          <w:color w:val="000000"/>
          <w:sz w:val="28"/>
          <w:szCs w:val="28"/>
          <w:rtl/>
          <w:lang w:val="en-US"/>
        </w:rPr>
        <w:t>דלאו</w:t>
      </w:r>
      <w:proofErr w:type="spellEnd"/>
      <w:r>
        <w:rPr>
          <w:rFonts w:ascii="Times New Roman" w:hAnsi="Times New Roman" w:cs="Times New Roman"/>
          <w:color w:val="000000"/>
          <w:sz w:val="28"/>
          <w:szCs w:val="28"/>
          <w:rtl/>
          <w:lang w:val="en-US"/>
        </w:rPr>
        <w:t xml:space="preserve"> מר בר רב אשי חתים עלה, כמובן. וכפי שכבר באה הכחשה נמרצת </w:t>
      </w:r>
      <w:proofErr w:type="spellStart"/>
      <w:r>
        <w:rPr>
          <w:rFonts w:ascii="Times New Roman" w:hAnsi="Times New Roman" w:cs="Times New Roman"/>
          <w:color w:val="000000"/>
          <w:sz w:val="28"/>
          <w:szCs w:val="28"/>
          <w:rtl/>
          <w:lang w:val="en-US"/>
        </w:rPr>
        <w:t>בלהד"מ</w:t>
      </w:r>
      <w:proofErr w:type="spellEnd"/>
      <w:r>
        <w:rPr>
          <w:rFonts w:ascii="Times New Roman" w:hAnsi="Times New Roman" w:cs="Times New Roman"/>
          <w:color w:val="000000"/>
          <w:sz w:val="28"/>
          <w:szCs w:val="28"/>
          <w:rtl/>
          <w:lang w:val="en-US"/>
        </w:rPr>
        <w:t xml:space="preserve"> ושאדרבה היה מן האוסרים]. </w:t>
      </w:r>
    </w:p>
    <w:p w14:paraId="087AA593"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ובראשונה למען האמת עלי להעמיד הדברים כמתכונם ולהודיע </w:t>
      </w:r>
      <w:proofErr w:type="spellStart"/>
      <w:r>
        <w:rPr>
          <w:rFonts w:ascii="Times New Roman" w:hAnsi="Times New Roman" w:cs="Times New Roman"/>
          <w:color w:val="000000"/>
          <w:sz w:val="28"/>
          <w:szCs w:val="28"/>
          <w:rtl/>
          <w:lang w:val="en-US"/>
        </w:rPr>
        <w:t>דהתשובה</w:t>
      </w:r>
      <w:proofErr w:type="spellEnd"/>
      <w:r>
        <w:rPr>
          <w:rFonts w:ascii="Times New Roman" w:hAnsi="Times New Roman" w:cs="Times New Roman"/>
          <w:color w:val="000000"/>
          <w:sz w:val="28"/>
          <w:szCs w:val="28"/>
          <w:rtl/>
          <w:lang w:val="en-US"/>
        </w:rPr>
        <w:t xml:space="preserve"> בישועות יעקב שרוצים להסתמך עליה (היא לו </w:t>
      </w:r>
      <w:proofErr w:type="spellStart"/>
      <w:r>
        <w:rPr>
          <w:rFonts w:ascii="Times New Roman" w:hAnsi="Times New Roman" w:cs="Times New Roman"/>
          <w:color w:val="000000"/>
          <w:sz w:val="28"/>
          <w:szCs w:val="28"/>
          <w:rtl/>
          <w:lang w:val="en-US"/>
        </w:rPr>
        <w:t>באו"ח</w:t>
      </w:r>
      <w:proofErr w:type="spellEnd"/>
      <w:r>
        <w:rPr>
          <w:rFonts w:ascii="Times New Roman" w:hAnsi="Times New Roman" w:cs="Times New Roman"/>
          <w:color w:val="000000"/>
          <w:sz w:val="28"/>
          <w:szCs w:val="28"/>
          <w:rtl/>
          <w:lang w:val="en-US"/>
        </w:rPr>
        <w:t xml:space="preserve"> סוף סי' של"ד) היא לא מהישועות יעקב בעצמו כי אם מנכדו הגאון ר' צבי הירש </w:t>
      </w:r>
      <w:proofErr w:type="spellStart"/>
      <w:r>
        <w:rPr>
          <w:rFonts w:ascii="Times New Roman" w:hAnsi="Times New Roman" w:cs="Times New Roman"/>
          <w:color w:val="000000"/>
          <w:sz w:val="28"/>
          <w:szCs w:val="28"/>
          <w:rtl/>
          <w:lang w:val="en-US"/>
        </w:rPr>
        <w:t>אורינשטיין</w:t>
      </w:r>
      <w:proofErr w:type="spellEnd"/>
      <w:r>
        <w:rPr>
          <w:rFonts w:ascii="Times New Roman" w:hAnsi="Times New Roman" w:cs="Times New Roman"/>
          <w:color w:val="000000"/>
          <w:sz w:val="28"/>
          <w:szCs w:val="28"/>
          <w:rtl/>
          <w:lang w:val="en-US"/>
        </w:rPr>
        <w:t xml:space="preserve"> ז"ל. </w:t>
      </w:r>
    </w:p>
    <w:p w14:paraId="642EBFCF"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וכעת לעצם התשובה שם: הנידון שם הוא: ע"ד הקנים הנמשכים מבית מוקדה עם אודים אשים אשר המציאו מקרוב אם יש מקום להתיר לצוות לעכו"ם לסגור כלי המדידה הנקרא ואסע מעטר /מד מים/ ביום השבת. והמעיין בגוף דברי התשובה רואה בעליל </w:t>
      </w:r>
      <w:proofErr w:type="spellStart"/>
      <w:r>
        <w:rPr>
          <w:rFonts w:ascii="Times New Roman" w:hAnsi="Times New Roman" w:cs="Times New Roman"/>
          <w:color w:val="000000"/>
          <w:sz w:val="28"/>
          <w:szCs w:val="28"/>
          <w:rtl/>
          <w:lang w:val="en-US"/>
        </w:rPr>
        <w:t>דכל</w:t>
      </w:r>
      <w:proofErr w:type="spellEnd"/>
      <w:r>
        <w:rPr>
          <w:rFonts w:ascii="Times New Roman" w:hAnsi="Times New Roman" w:cs="Times New Roman"/>
          <w:color w:val="000000"/>
          <w:sz w:val="28"/>
          <w:szCs w:val="28"/>
          <w:rtl/>
          <w:lang w:val="en-US"/>
        </w:rPr>
        <w:t xml:space="preserve"> מה שכותב שם מחבר התשובה נכדו של הבעל ישועות יעקב להתיר עפ"י צידוד </w:t>
      </w:r>
      <w:proofErr w:type="spellStart"/>
      <w:r>
        <w:rPr>
          <w:rFonts w:ascii="Times New Roman" w:hAnsi="Times New Roman" w:cs="Times New Roman"/>
          <w:color w:val="000000"/>
          <w:sz w:val="28"/>
          <w:szCs w:val="28"/>
          <w:rtl/>
          <w:lang w:val="en-US"/>
        </w:rPr>
        <w:t>הסברא</w:t>
      </w:r>
      <w:proofErr w:type="spellEnd"/>
      <w:r>
        <w:rPr>
          <w:rFonts w:ascii="Times New Roman" w:hAnsi="Times New Roman" w:cs="Times New Roman"/>
          <w:color w:val="000000"/>
          <w:sz w:val="28"/>
          <w:szCs w:val="28"/>
          <w:rtl/>
          <w:lang w:val="en-US"/>
        </w:rPr>
        <w:t xml:space="preserve"> דלא דמי למסתפק משמן שבנר </w:t>
      </w:r>
      <w:proofErr w:type="spellStart"/>
      <w:r>
        <w:rPr>
          <w:rFonts w:ascii="Times New Roman" w:hAnsi="Times New Roman" w:cs="Times New Roman"/>
          <w:color w:val="000000"/>
          <w:sz w:val="28"/>
          <w:szCs w:val="28"/>
          <w:rtl/>
          <w:lang w:val="en-US"/>
        </w:rPr>
        <w:t>דהתם</w:t>
      </w:r>
      <w:proofErr w:type="spellEnd"/>
      <w:r>
        <w:rPr>
          <w:rFonts w:ascii="Times New Roman" w:hAnsi="Times New Roman" w:cs="Times New Roman"/>
          <w:color w:val="000000"/>
          <w:sz w:val="28"/>
          <w:szCs w:val="28"/>
          <w:rtl/>
          <w:lang w:val="en-US"/>
        </w:rPr>
        <w:t xml:space="preserve"> מקרב הכיבוי ע"י שממעט השמן </w:t>
      </w:r>
      <w:proofErr w:type="spellStart"/>
      <w:r>
        <w:rPr>
          <w:rFonts w:ascii="Times New Roman" w:hAnsi="Times New Roman" w:cs="Times New Roman"/>
          <w:color w:val="000000"/>
          <w:sz w:val="28"/>
          <w:szCs w:val="28"/>
          <w:rtl/>
          <w:lang w:val="en-US"/>
        </w:rPr>
        <w:t>משא"כ</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בנידונו</w:t>
      </w:r>
      <w:proofErr w:type="spellEnd"/>
      <w:r>
        <w:rPr>
          <w:rFonts w:ascii="Times New Roman" w:hAnsi="Times New Roman" w:cs="Times New Roman"/>
          <w:color w:val="000000"/>
          <w:sz w:val="28"/>
          <w:szCs w:val="28"/>
          <w:rtl/>
          <w:lang w:val="en-US"/>
        </w:rPr>
        <w:t xml:space="preserve"> שהאודים בעצמם בוערים בהדלקתם ובכלותן אין כאן כיבוי כלל ורק שאינו בוער יותר, כל זה הוא רק בכדי לדון להתיר את הכיבוי ע"י עכו"ם, אבל אינו דן </w:t>
      </w:r>
      <w:proofErr w:type="spellStart"/>
      <w:r>
        <w:rPr>
          <w:rFonts w:ascii="Times New Roman" w:hAnsi="Times New Roman" w:cs="Times New Roman"/>
          <w:color w:val="000000"/>
          <w:sz w:val="28"/>
          <w:szCs w:val="28"/>
          <w:rtl/>
          <w:lang w:val="en-US"/>
        </w:rPr>
        <w:t>בשו"א</w:t>
      </w:r>
      <w:proofErr w:type="spellEnd"/>
      <w:r>
        <w:rPr>
          <w:rFonts w:ascii="Times New Roman" w:hAnsi="Times New Roman" w:cs="Times New Roman"/>
          <w:color w:val="000000"/>
          <w:sz w:val="28"/>
          <w:szCs w:val="28"/>
          <w:rtl/>
          <w:lang w:val="en-US"/>
        </w:rPr>
        <w:t xml:space="preserve"> =בשום אופן= להתיר משום כך גם הכיבוי ביום טוב ע"י ישראל גופא, ואין בכל דברי התשובה שום רמז לכך, ולא עוד אלא זאת גם </w:t>
      </w:r>
      <w:proofErr w:type="spellStart"/>
      <w:r>
        <w:rPr>
          <w:rFonts w:ascii="Times New Roman" w:hAnsi="Times New Roman" w:cs="Times New Roman"/>
          <w:color w:val="000000"/>
          <w:sz w:val="28"/>
          <w:szCs w:val="28"/>
          <w:rtl/>
          <w:lang w:val="en-US"/>
        </w:rPr>
        <w:t>דאפי</w:t>
      </w:r>
      <w:proofErr w:type="spellEnd"/>
      <w:r>
        <w:rPr>
          <w:rFonts w:ascii="Times New Roman" w:hAnsi="Times New Roman" w:cs="Times New Roman"/>
          <w:color w:val="000000"/>
          <w:sz w:val="28"/>
          <w:szCs w:val="28"/>
          <w:rtl/>
          <w:lang w:val="en-US"/>
        </w:rPr>
        <w:t xml:space="preserve">' מה שהתיר ע"י עכו"ם הוא ג"כ ע"י צירוף עוד צדדי היתר, ובתנאי שהאמירה צריכה להיות מע"ש =מערב שבת=, וגם אחרי כל זאת מסיים שם וכותב שאינו דן בזה רק להלכה אבל לא למעשה כי המה כהררים התלויים בשערה ובקל יכול להשתנות </w:t>
      </w:r>
      <w:proofErr w:type="spellStart"/>
      <w:r>
        <w:rPr>
          <w:rFonts w:ascii="Times New Roman" w:hAnsi="Times New Roman" w:cs="Times New Roman"/>
          <w:color w:val="000000"/>
          <w:sz w:val="28"/>
          <w:szCs w:val="28"/>
          <w:rtl/>
          <w:lang w:val="en-US"/>
        </w:rPr>
        <w:t>מהתר</w:t>
      </w:r>
      <w:proofErr w:type="spellEnd"/>
      <w:r>
        <w:rPr>
          <w:rFonts w:ascii="Times New Roman" w:hAnsi="Times New Roman" w:cs="Times New Roman"/>
          <w:color w:val="000000"/>
          <w:sz w:val="28"/>
          <w:szCs w:val="28"/>
          <w:rtl/>
          <w:lang w:val="en-US"/>
        </w:rPr>
        <w:t xml:space="preserve"> גמור או מאיסור קל לאיסור תורה עיין שם. </w:t>
      </w:r>
    </w:p>
    <w:p w14:paraId="70814602"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lastRenderedPageBreak/>
        <w:t xml:space="preserve">הראנו לדעת כי </w:t>
      </w:r>
      <w:proofErr w:type="spellStart"/>
      <w:r>
        <w:rPr>
          <w:rFonts w:ascii="Times New Roman" w:hAnsi="Times New Roman" w:cs="Times New Roman"/>
          <w:color w:val="000000"/>
          <w:sz w:val="28"/>
          <w:szCs w:val="28"/>
          <w:rtl/>
          <w:lang w:val="en-US"/>
        </w:rPr>
        <w:t>להד"מ</w:t>
      </w:r>
      <w:proofErr w:type="spellEnd"/>
      <w:r>
        <w:rPr>
          <w:rFonts w:ascii="Times New Roman" w:hAnsi="Times New Roman" w:cs="Times New Roman"/>
          <w:color w:val="000000"/>
          <w:sz w:val="28"/>
          <w:szCs w:val="28"/>
          <w:rtl/>
          <w:lang w:val="en-US"/>
        </w:rPr>
        <w:t xml:space="preserve"> הדבר מה שבדו בזה מהישועות יעקב. ואגב נלמד </w:t>
      </w:r>
      <w:proofErr w:type="spellStart"/>
      <w:r>
        <w:rPr>
          <w:rFonts w:ascii="Times New Roman" w:hAnsi="Times New Roman" w:cs="Times New Roman"/>
          <w:color w:val="000000"/>
          <w:sz w:val="28"/>
          <w:szCs w:val="28"/>
          <w:rtl/>
          <w:lang w:val="en-US"/>
        </w:rPr>
        <w:t>איפוא</w:t>
      </w:r>
      <w:proofErr w:type="spellEnd"/>
      <w:r>
        <w:rPr>
          <w:rFonts w:ascii="Times New Roman" w:hAnsi="Times New Roman" w:cs="Times New Roman"/>
          <w:color w:val="000000"/>
          <w:sz w:val="28"/>
          <w:szCs w:val="28"/>
          <w:rtl/>
          <w:lang w:val="en-US"/>
        </w:rPr>
        <w:t xml:space="preserve"> מרבותינו נ"ע אלה באיזה זהירות חרדה וכובד ראש צריכים לגשת לפתרון שאלות הלכתיות ולשמור מכל משמר </w:t>
      </w:r>
      <w:proofErr w:type="spellStart"/>
      <w:r>
        <w:rPr>
          <w:rFonts w:ascii="Times New Roman" w:hAnsi="Times New Roman" w:cs="Times New Roman"/>
          <w:color w:val="000000"/>
          <w:sz w:val="28"/>
          <w:szCs w:val="28"/>
          <w:rtl/>
          <w:lang w:val="en-US"/>
        </w:rPr>
        <w:t>מלהגיס</w:t>
      </w:r>
      <w:proofErr w:type="spellEnd"/>
      <w:r>
        <w:rPr>
          <w:rFonts w:ascii="Times New Roman" w:hAnsi="Times New Roman" w:cs="Times New Roman"/>
          <w:color w:val="000000"/>
          <w:sz w:val="28"/>
          <w:szCs w:val="28"/>
          <w:rtl/>
          <w:lang w:val="en-US"/>
        </w:rPr>
        <w:t xml:space="preserve"> את הלב חלילה וחס בהוראה בלי בירור מקיף וממצה כראוי. </w:t>
      </w:r>
    </w:p>
    <w:p w14:paraId="2A67A474"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(ג) ולעצם דברי התשובה שבישועות יעקב שם אנהיר </w:t>
      </w:r>
      <w:proofErr w:type="spellStart"/>
      <w:r>
        <w:rPr>
          <w:rFonts w:ascii="Times New Roman" w:hAnsi="Times New Roman" w:cs="Times New Roman"/>
          <w:color w:val="000000"/>
          <w:sz w:val="28"/>
          <w:szCs w:val="28"/>
          <w:rtl/>
          <w:lang w:val="en-US"/>
        </w:rPr>
        <w:t>לעיינין</w:t>
      </w:r>
      <w:proofErr w:type="spellEnd"/>
      <w:r>
        <w:rPr>
          <w:rFonts w:ascii="Times New Roman" w:hAnsi="Times New Roman" w:cs="Times New Roman"/>
          <w:color w:val="000000"/>
          <w:sz w:val="28"/>
          <w:szCs w:val="28"/>
          <w:rtl/>
          <w:lang w:val="en-US"/>
        </w:rPr>
        <w:t xml:space="preserve"> בספר מחזה אברהם </w:t>
      </w:r>
      <w:proofErr w:type="spellStart"/>
      <w:r>
        <w:rPr>
          <w:rFonts w:ascii="Times New Roman" w:hAnsi="Times New Roman" w:cs="Times New Roman"/>
          <w:color w:val="000000"/>
          <w:sz w:val="28"/>
          <w:szCs w:val="28"/>
          <w:rtl/>
          <w:lang w:val="en-US"/>
        </w:rPr>
        <w:t>להגאון</w:t>
      </w:r>
      <w:proofErr w:type="spellEnd"/>
      <w:r>
        <w:rPr>
          <w:rFonts w:ascii="Times New Roman" w:hAnsi="Times New Roman" w:cs="Times New Roman"/>
          <w:color w:val="000000"/>
          <w:sz w:val="28"/>
          <w:szCs w:val="28"/>
          <w:rtl/>
          <w:lang w:val="en-US"/>
        </w:rPr>
        <w:t xml:space="preserve"> הנודע </w:t>
      </w:r>
      <w:proofErr w:type="spellStart"/>
      <w:r>
        <w:rPr>
          <w:rFonts w:ascii="Times New Roman" w:hAnsi="Times New Roman" w:cs="Times New Roman"/>
          <w:color w:val="000000"/>
          <w:sz w:val="28"/>
          <w:szCs w:val="28"/>
          <w:rtl/>
          <w:lang w:val="en-US"/>
        </w:rPr>
        <w:t>הגאב"ד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מבראדי</w:t>
      </w:r>
      <w:proofErr w:type="spellEnd"/>
      <w:r>
        <w:rPr>
          <w:rFonts w:ascii="Times New Roman" w:hAnsi="Times New Roman" w:cs="Times New Roman"/>
          <w:color w:val="000000"/>
          <w:sz w:val="28"/>
          <w:szCs w:val="28"/>
          <w:rtl/>
          <w:lang w:val="en-US"/>
        </w:rPr>
        <w:t xml:space="preserve"> ז"ל סי' מ"א שנשאל שם ג"כ בדומה למה שנשאל נכד הישועות יעקב בתשובה שם, אם מותר לכבות ע"י ישראל [ושם בישועות יעקב </w:t>
      </w:r>
      <w:proofErr w:type="spellStart"/>
      <w:r>
        <w:rPr>
          <w:rFonts w:ascii="Times New Roman" w:hAnsi="Times New Roman" w:cs="Times New Roman"/>
          <w:color w:val="000000"/>
          <w:sz w:val="28"/>
          <w:szCs w:val="28"/>
          <w:rtl/>
          <w:lang w:val="en-US"/>
        </w:rPr>
        <w:t>היתה</w:t>
      </w:r>
      <w:proofErr w:type="spellEnd"/>
      <w:r>
        <w:rPr>
          <w:rFonts w:ascii="Times New Roman" w:hAnsi="Times New Roman" w:cs="Times New Roman"/>
          <w:color w:val="000000"/>
          <w:sz w:val="28"/>
          <w:szCs w:val="28"/>
          <w:rtl/>
          <w:lang w:val="en-US"/>
        </w:rPr>
        <w:t xml:space="preserve"> השאלה כאמור בלכבות ע"י עכו"ם]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 </w:t>
      </w:r>
      <w:proofErr w:type="spellStart"/>
      <w:r>
        <w:rPr>
          <w:rFonts w:ascii="Times New Roman" w:hAnsi="Times New Roman" w:cs="Times New Roman"/>
          <w:color w:val="000000"/>
          <w:sz w:val="28"/>
          <w:szCs w:val="28"/>
          <w:rtl/>
          <w:lang w:val="en-US"/>
        </w:rPr>
        <w:t>ליכט</w:t>
      </w:r>
      <w:proofErr w:type="spellEnd"/>
      <w:r>
        <w:rPr>
          <w:rFonts w:ascii="Times New Roman" w:hAnsi="Times New Roman" w:cs="Times New Roman"/>
          <w:color w:val="000000"/>
          <w:sz w:val="28"/>
          <w:szCs w:val="28"/>
          <w:rtl/>
          <w:lang w:val="en-US"/>
        </w:rPr>
        <w:t xml:space="preserve"> /אור הגז/ שנמשך מהמכונה אל הקנים על ידי סתימת הקנים שמכאן ואילך לא יכנס האור וממילא נכבה שהאור שיש </w:t>
      </w:r>
      <w:proofErr w:type="spellStart"/>
      <w:r>
        <w:rPr>
          <w:rFonts w:ascii="Times New Roman" w:hAnsi="Times New Roman" w:cs="Times New Roman"/>
          <w:color w:val="000000"/>
          <w:sz w:val="28"/>
          <w:szCs w:val="28"/>
          <w:rtl/>
          <w:lang w:val="en-US"/>
        </w:rPr>
        <w:t>בהקנים</w:t>
      </w:r>
      <w:proofErr w:type="spellEnd"/>
      <w:r>
        <w:rPr>
          <w:rFonts w:ascii="Times New Roman" w:hAnsi="Times New Roman" w:cs="Times New Roman"/>
          <w:color w:val="000000"/>
          <w:sz w:val="28"/>
          <w:szCs w:val="28"/>
          <w:rtl/>
          <w:lang w:val="en-US"/>
        </w:rPr>
        <w:t xml:space="preserve"> מקודם הסתימה הוא בוער עד שכלה ומכאן ולהבא לא יוכל לבוא </w:t>
      </w:r>
      <w:proofErr w:type="spellStart"/>
      <w:r>
        <w:rPr>
          <w:rFonts w:ascii="Times New Roman" w:hAnsi="Times New Roman" w:cs="Times New Roman"/>
          <w:color w:val="000000"/>
          <w:sz w:val="28"/>
          <w:szCs w:val="28"/>
          <w:rtl/>
          <w:lang w:val="en-US"/>
        </w:rPr>
        <w:t>האויר</w:t>
      </w:r>
      <w:proofErr w:type="spellEnd"/>
      <w:r>
        <w:rPr>
          <w:rFonts w:ascii="Times New Roman" w:hAnsi="Times New Roman" w:cs="Times New Roman"/>
          <w:color w:val="000000"/>
          <w:sz w:val="28"/>
          <w:szCs w:val="28"/>
          <w:rtl/>
          <w:lang w:val="en-US"/>
        </w:rPr>
        <w:t xml:space="preserve">, והשואל רצה לדמות זה </w:t>
      </w:r>
      <w:proofErr w:type="spellStart"/>
      <w:r>
        <w:rPr>
          <w:rFonts w:ascii="Times New Roman" w:hAnsi="Times New Roman" w:cs="Times New Roman"/>
          <w:color w:val="000000"/>
          <w:sz w:val="28"/>
          <w:szCs w:val="28"/>
          <w:rtl/>
          <w:lang w:val="en-US"/>
        </w:rPr>
        <w:t>להיש</w:t>
      </w:r>
      <w:proofErr w:type="spellEnd"/>
      <w:r>
        <w:rPr>
          <w:rFonts w:ascii="Times New Roman" w:hAnsi="Times New Roman" w:cs="Times New Roman"/>
          <w:color w:val="000000"/>
          <w:sz w:val="28"/>
          <w:szCs w:val="28"/>
          <w:rtl/>
          <w:lang w:val="en-US"/>
        </w:rPr>
        <w:t xml:space="preserve"> סוברים שבסי' תקי"ד </w:t>
      </w:r>
      <w:proofErr w:type="spellStart"/>
      <w:r>
        <w:rPr>
          <w:rFonts w:ascii="Times New Roman" w:hAnsi="Times New Roman" w:cs="Times New Roman"/>
          <w:color w:val="000000"/>
          <w:sz w:val="28"/>
          <w:szCs w:val="28"/>
          <w:rtl/>
          <w:lang w:val="en-US"/>
        </w:rPr>
        <w:t>דמותר</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לחתוד</w:t>
      </w:r>
      <w:proofErr w:type="spellEnd"/>
      <w:r>
        <w:rPr>
          <w:rFonts w:ascii="Times New Roman" w:hAnsi="Times New Roman" w:cs="Times New Roman"/>
          <w:color w:val="000000"/>
          <w:sz w:val="28"/>
          <w:szCs w:val="28"/>
          <w:rtl/>
          <w:lang w:val="en-US"/>
        </w:rPr>
        <w:t xml:space="preserve"> נר של </w:t>
      </w:r>
      <w:proofErr w:type="spellStart"/>
      <w:r>
        <w:rPr>
          <w:rFonts w:ascii="Times New Roman" w:hAnsi="Times New Roman" w:cs="Times New Roman"/>
          <w:color w:val="000000"/>
          <w:sz w:val="28"/>
          <w:szCs w:val="28"/>
          <w:rtl/>
          <w:lang w:val="en-US"/>
        </w:rPr>
        <w:t>שעוה</w:t>
      </w:r>
      <w:proofErr w:type="spellEnd"/>
      <w:r>
        <w:rPr>
          <w:rFonts w:ascii="Times New Roman" w:hAnsi="Times New Roman" w:cs="Times New Roman"/>
          <w:color w:val="000000"/>
          <w:sz w:val="28"/>
          <w:szCs w:val="28"/>
          <w:rtl/>
          <w:lang w:val="en-US"/>
        </w:rPr>
        <w:t xml:space="preserve"> הדולק </w:t>
      </w:r>
      <w:proofErr w:type="spellStart"/>
      <w:r>
        <w:rPr>
          <w:rFonts w:ascii="Times New Roman" w:hAnsi="Times New Roman" w:cs="Times New Roman"/>
          <w:color w:val="000000"/>
          <w:sz w:val="28"/>
          <w:szCs w:val="28"/>
          <w:rtl/>
          <w:lang w:val="en-US"/>
        </w:rPr>
        <w:t>וכו</w:t>
      </w:r>
      <w:proofErr w:type="spellEnd"/>
      <w:r>
        <w:rPr>
          <w:rFonts w:ascii="Times New Roman" w:hAnsi="Times New Roman" w:cs="Times New Roman"/>
          <w:color w:val="000000"/>
          <w:sz w:val="28"/>
          <w:szCs w:val="28"/>
          <w:rtl/>
          <w:lang w:val="en-US"/>
        </w:rPr>
        <w:t xml:space="preserve">'. והגאון בעל המחזה אברהם השיב </w:t>
      </w:r>
      <w:proofErr w:type="spellStart"/>
      <w:r>
        <w:rPr>
          <w:rFonts w:ascii="Times New Roman" w:hAnsi="Times New Roman" w:cs="Times New Roman"/>
          <w:color w:val="000000"/>
          <w:sz w:val="28"/>
          <w:szCs w:val="28"/>
          <w:rtl/>
          <w:lang w:val="en-US"/>
        </w:rPr>
        <w:t>דח"ו</w:t>
      </w:r>
      <w:proofErr w:type="spellEnd"/>
      <w:r>
        <w:rPr>
          <w:rFonts w:ascii="Times New Roman" w:hAnsi="Times New Roman" w:cs="Times New Roman"/>
          <w:color w:val="000000"/>
          <w:sz w:val="28"/>
          <w:szCs w:val="28"/>
          <w:rtl/>
          <w:lang w:val="en-US"/>
        </w:rPr>
        <w:t xml:space="preserve"> להתיר ע"י ישראל </w:t>
      </w:r>
      <w:proofErr w:type="spellStart"/>
      <w:r>
        <w:rPr>
          <w:rFonts w:ascii="Times New Roman" w:hAnsi="Times New Roman" w:cs="Times New Roman"/>
          <w:color w:val="000000"/>
          <w:sz w:val="28"/>
          <w:szCs w:val="28"/>
          <w:rtl/>
          <w:lang w:val="en-US"/>
        </w:rPr>
        <w:t>דדמי</w:t>
      </w:r>
      <w:proofErr w:type="spellEnd"/>
      <w:r>
        <w:rPr>
          <w:rFonts w:ascii="Times New Roman" w:hAnsi="Times New Roman" w:cs="Times New Roman"/>
          <w:color w:val="000000"/>
          <w:sz w:val="28"/>
          <w:szCs w:val="28"/>
          <w:rtl/>
          <w:lang w:val="en-US"/>
        </w:rPr>
        <w:t xml:space="preserve"> להא </w:t>
      </w:r>
      <w:proofErr w:type="spellStart"/>
      <w:r>
        <w:rPr>
          <w:rFonts w:ascii="Times New Roman" w:hAnsi="Times New Roman" w:cs="Times New Roman"/>
          <w:color w:val="000000"/>
          <w:sz w:val="28"/>
          <w:szCs w:val="28"/>
          <w:rtl/>
          <w:lang w:val="en-US"/>
        </w:rPr>
        <w:t>דאמרינן</w:t>
      </w:r>
      <w:proofErr w:type="spellEnd"/>
      <w:r>
        <w:rPr>
          <w:rFonts w:ascii="Times New Roman" w:hAnsi="Times New Roman" w:cs="Times New Roman"/>
          <w:color w:val="000000"/>
          <w:sz w:val="28"/>
          <w:szCs w:val="28"/>
          <w:rtl/>
          <w:lang w:val="en-US"/>
        </w:rPr>
        <w:t xml:space="preserve"> בביצה כ"ב ע"א הנותן שמן בנר חייב משום מבעיר והמסתפק ממנו חייב משום מכבה </w:t>
      </w:r>
      <w:proofErr w:type="spellStart"/>
      <w:r>
        <w:rPr>
          <w:rFonts w:ascii="Times New Roman" w:hAnsi="Times New Roman" w:cs="Times New Roman"/>
          <w:color w:val="000000"/>
          <w:sz w:val="28"/>
          <w:szCs w:val="28"/>
          <w:rtl/>
          <w:lang w:val="en-US"/>
        </w:rPr>
        <w:t>וכו</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וה"נ</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בנד"ד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הסותמו</w:t>
      </w:r>
      <w:proofErr w:type="spellEnd"/>
      <w:r>
        <w:rPr>
          <w:rFonts w:ascii="Times New Roman" w:hAnsi="Times New Roman" w:cs="Times New Roman"/>
          <w:color w:val="000000"/>
          <w:sz w:val="28"/>
          <w:szCs w:val="28"/>
          <w:rtl/>
          <w:lang w:val="en-US"/>
        </w:rPr>
        <w:t xml:space="preserve"> ממהר את הכיבוי ודמי למסתפק מן השמן </w:t>
      </w:r>
      <w:proofErr w:type="spellStart"/>
      <w:r>
        <w:rPr>
          <w:rFonts w:ascii="Times New Roman" w:hAnsi="Times New Roman" w:cs="Times New Roman"/>
          <w:color w:val="000000"/>
          <w:sz w:val="28"/>
          <w:szCs w:val="28"/>
          <w:rtl/>
          <w:lang w:val="en-US"/>
        </w:rPr>
        <w:t>דתיכף</w:t>
      </w:r>
      <w:proofErr w:type="spellEnd"/>
      <w:r>
        <w:rPr>
          <w:rFonts w:ascii="Times New Roman" w:hAnsi="Times New Roman" w:cs="Times New Roman"/>
          <w:color w:val="000000"/>
          <w:sz w:val="28"/>
          <w:szCs w:val="28"/>
          <w:rtl/>
          <w:lang w:val="en-US"/>
        </w:rPr>
        <w:t xml:space="preserve"> מכהה קצת ומכסה אורו דלא יכול </w:t>
      </w:r>
      <w:proofErr w:type="spellStart"/>
      <w:r>
        <w:rPr>
          <w:rFonts w:ascii="Times New Roman" w:hAnsi="Times New Roman" w:cs="Times New Roman"/>
          <w:color w:val="000000"/>
          <w:sz w:val="28"/>
          <w:szCs w:val="28"/>
          <w:rtl/>
          <w:lang w:val="en-US"/>
        </w:rPr>
        <w:t>לאנהורי</w:t>
      </w:r>
      <w:proofErr w:type="spellEnd"/>
      <w:r>
        <w:rPr>
          <w:rFonts w:ascii="Times New Roman" w:hAnsi="Times New Roman" w:cs="Times New Roman"/>
          <w:color w:val="000000"/>
          <w:sz w:val="28"/>
          <w:szCs w:val="28"/>
          <w:rtl/>
          <w:lang w:val="en-US"/>
        </w:rPr>
        <w:t xml:space="preserve"> כולי האי כמו שמנהיר כשהקנים מחוברים </w:t>
      </w:r>
      <w:proofErr w:type="spellStart"/>
      <w:r>
        <w:rPr>
          <w:rFonts w:ascii="Times New Roman" w:hAnsi="Times New Roman" w:cs="Times New Roman"/>
          <w:color w:val="000000"/>
          <w:sz w:val="28"/>
          <w:szCs w:val="28"/>
          <w:rtl/>
          <w:lang w:val="en-US"/>
        </w:rPr>
        <w:t>להמכונה</w:t>
      </w:r>
      <w:proofErr w:type="spellEnd"/>
      <w:r>
        <w:rPr>
          <w:rFonts w:ascii="Times New Roman" w:hAnsi="Times New Roman" w:cs="Times New Roman"/>
          <w:color w:val="000000"/>
          <w:sz w:val="28"/>
          <w:szCs w:val="28"/>
          <w:rtl/>
          <w:lang w:val="en-US"/>
        </w:rPr>
        <w:t xml:space="preserve"> ולשיטת </w:t>
      </w:r>
      <w:proofErr w:type="spellStart"/>
      <w:r>
        <w:rPr>
          <w:rFonts w:ascii="Times New Roman" w:hAnsi="Times New Roman" w:cs="Times New Roman"/>
          <w:color w:val="000000"/>
          <w:sz w:val="28"/>
          <w:szCs w:val="28"/>
          <w:rtl/>
          <w:lang w:val="en-US"/>
        </w:rPr>
        <w:t>הר"ם</w:t>
      </w:r>
      <w:proofErr w:type="spellEnd"/>
      <w:r>
        <w:rPr>
          <w:rFonts w:ascii="Times New Roman" w:hAnsi="Times New Roman" w:cs="Times New Roman"/>
          <w:color w:val="000000"/>
          <w:sz w:val="28"/>
          <w:szCs w:val="28"/>
          <w:rtl/>
          <w:lang w:val="en-US"/>
        </w:rPr>
        <w:t xml:space="preserve"> חייב חטאת ע"כ. </w:t>
      </w:r>
    </w:p>
    <w:p w14:paraId="651CB501"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ושוב מניף הבעל מחזה אברהם שם את ידו הגדולה ודן בדברי התשובה שבישועות יעקב הנ"ל, וכותב לערער כל דבריו שם, ועומד איתן בדעתו </w:t>
      </w:r>
      <w:proofErr w:type="spellStart"/>
      <w:r>
        <w:rPr>
          <w:rFonts w:ascii="Times New Roman" w:hAnsi="Times New Roman" w:cs="Times New Roman"/>
          <w:color w:val="000000"/>
          <w:sz w:val="28"/>
          <w:szCs w:val="28"/>
          <w:rtl/>
          <w:lang w:val="en-US"/>
        </w:rPr>
        <w:t>דהגאז</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ליכט</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הכל</w:t>
      </w:r>
      <w:proofErr w:type="spellEnd"/>
      <w:r>
        <w:rPr>
          <w:rFonts w:ascii="Times New Roman" w:hAnsi="Times New Roman" w:cs="Times New Roman"/>
          <w:color w:val="000000"/>
          <w:sz w:val="28"/>
          <w:szCs w:val="28"/>
          <w:rtl/>
          <w:lang w:val="en-US"/>
        </w:rPr>
        <w:t xml:space="preserve"> מחובר כמו בשמן ודמי למסתפק מהשמן </w:t>
      </w:r>
      <w:proofErr w:type="spellStart"/>
      <w:r>
        <w:rPr>
          <w:rFonts w:ascii="Times New Roman" w:hAnsi="Times New Roman" w:cs="Times New Roman"/>
          <w:color w:val="000000"/>
          <w:sz w:val="28"/>
          <w:szCs w:val="28"/>
          <w:rtl/>
          <w:lang w:val="en-US"/>
        </w:rPr>
        <w:t>דלכו"ע</w:t>
      </w:r>
      <w:proofErr w:type="spellEnd"/>
      <w:r>
        <w:rPr>
          <w:rFonts w:ascii="Times New Roman" w:hAnsi="Times New Roman" w:cs="Times New Roman"/>
          <w:color w:val="000000"/>
          <w:sz w:val="28"/>
          <w:szCs w:val="28"/>
          <w:rtl/>
          <w:lang w:val="en-US"/>
        </w:rPr>
        <w:t xml:space="preserve"> אסור, ושגם נראה </w:t>
      </w:r>
      <w:proofErr w:type="spellStart"/>
      <w:r>
        <w:rPr>
          <w:rFonts w:ascii="Times New Roman" w:hAnsi="Times New Roman" w:cs="Times New Roman"/>
          <w:color w:val="000000"/>
          <w:sz w:val="28"/>
          <w:szCs w:val="28"/>
          <w:rtl/>
          <w:lang w:val="en-US"/>
        </w:rPr>
        <w:t>דתיכף</w:t>
      </w:r>
      <w:proofErr w:type="spellEnd"/>
      <w:r>
        <w:rPr>
          <w:rFonts w:ascii="Times New Roman" w:hAnsi="Times New Roman" w:cs="Times New Roman"/>
          <w:color w:val="000000"/>
          <w:sz w:val="28"/>
          <w:szCs w:val="28"/>
          <w:rtl/>
          <w:lang w:val="en-US"/>
        </w:rPr>
        <w:t xml:space="preserve"> כשמפסיק </w:t>
      </w:r>
      <w:proofErr w:type="spellStart"/>
      <w:r>
        <w:rPr>
          <w:rFonts w:ascii="Times New Roman" w:hAnsi="Times New Roman" w:cs="Times New Roman"/>
          <w:color w:val="000000"/>
          <w:sz w:val="28"/>
          <w:szCs w:val="28"/>
          <w:rtl/>
          <w:lang w:val="en-US"/>
        </w:rPr>
        <w:t>האויר</w:t>
      </w:r>
      <w:proofErr w:type="spellEnd"/>
      <w:r>
        <w:rPr>
          <w:rFonts w:ascii="Times New Roman" w:hAnsi="Times New Roman" w:cs="Times New Roman"/>
          <w:color w:val="000000"/>
          <w:sz w:val="28"/>
          <w:szCs w:val="28"/>
          <w:rtl/>
          <w:lang w:val="en-US"/>
        </w:rPr>
        <w:t xml:space="preserve"> מחיבורו </w:t>
      </w:r>
      <w:proofErr w:type="spellStart"/>
      <w:r>
        <w:rPr>
          <w:rFonts w:ascii="Times New Roman" w:hAnsi="Times New Roman" w:cs="Times New Roman"/>
          <w:color w:val="000000"/>
          <w:sz w:val="28"/>
          <w:szCs w:val="28"/>
          <w:rtl/>
          <w:lang w:val="en-US"/>
        </w:rPr>
        <w:t>להמכונה</w:t>
      </w:r>
      <w:proofErr w:type="spellEnd"/>
      <w:r>
        <w:rPr>
          <w:rFonts w:ascii="Times New Roman" w:hAnsi="Times New Roman" w:cs="Times New Roman"/>
          <w:color w:val="000000"/>
          <w:sz w:val="28"/>
          <w:szCs w:val="28"/>
          <w:rtl/>
          <w:lang w:val="en-US"/>
        </w:rPr>
        <w:t xml:space="preserve"> מכהה אור ואינו מאיר כמקודם ולשיטת הרמב"ם חייב חטאת, וגם אם הוי גרם כיבוי מ"מ מוכח </w:t>
      </w:r>
      <w:proofErr w:type="spellStart"/>
      <w:r>
        <w:rPr>
          <w:rFonts w:ascii="Times New Roman" w:hAnsi="Times New Roman" w:cs="Times New Roman"/>
          <w:color w:val="000000"/>
          <w:sz w:val="28"/>
          <w:szCs w:val="28"/>
          <w:rtl/>
          <w:lang w:val="en-US"/>
        </w:rPr>
        <w:t>דגרם</w:t>
      </w:r>
      <w:proofErr w:type="spellEnd"/>
      <w:r>
        <w:rPr>
          <w:rFonts w:ascii="Times New Roman" w:hAnsi="Times New Roman" w:cs="Times New Roman"/>
          <w:color w:val="000000"/>
          <w:sz w:val="28"/>
          <w:szCs w:val="28"/>
          <w:rtl/>
          <w:lang w:val="en-US"/>
        </w:rPr>
        <w:t xml:space="preserve"> כיבוי כזה אסור וכו' ולדעת </w:t>
      </w:r>
      <w:proofErr w:type="spellStart"/>
      <w:r>
        <w:rPr>
          <w:rFonts w:ascii="Times New Roman" w:hAnsi="Times New Roman" w:cs="Times New Roman"/>
          <w:color w:val="000000"/>
          <w:sz w:val="28"/>
          <w:szCs w:val="28"/>
          <w:rtl/>
          <w:lang w:val="en-US"/>
        </w:rPr>
        <w:t>הרא"ש</w:t>
      </w:r>
      <w:proofErr w:type="spellEnd"/>
      <w:r>
        <w:rPr>
          <w:rFonts w:ascii="Times New Roman" w:hAnsi="Times New Roman" w:cs="Times New Roman"/>
          <w:color w:val="000000"/>
          <w:sz w:val="28"/>
          <w:szCs w:val="28"/>
          <w:rtl/>
          <w:lang w:val="en-US"/>
        </w:rPr>
        <w:t xml:space="preserve"> חייב חטאת </w:t>
      </w:r>
      <w:proofErr w:type="spellStart"/>
      <w:r>
        <w:rPr>
          <w:rFonts w:ascii="Times New Roman" w:hAnsi="Times New Roman" w:cs="Times New Roman"/>
          <w:color w:val="000000"/>
          <w:sz w:val="28"/>
          <w:szCs w:val="28"/>
          <w:rtl/>
          <w:lang w:val="en-US"/>
        </w:rPr>
        <w:t>וכו</w:t>
      </w:r>
      <w:proofErr w:type="spellEnd"/>
      <w:r>
        <w:rPr>
          <w:rFonts w:ascii="Times New Roman" w:hAnsi="Times New Roman" w:cs="Times New Roman"/>
          <w:color w:val="000000"/>
          <w:sz w:val="28"/>
          <w:szCs w:val="28"/>
          <w:rtl/>
          <w:lang w:val="en-US"/>
        </w:rPr>
        <w:t xml:space="preserve">', ומדגיש שם המחזה אברהם וכותב </w:t>
      </w:r>
      <w:proofErr w:type="spellStart"/>
      <w:r>
        <w:rPr>
          <w:rFonts w:ascii="Times New Roman" w:hAnsi="Times New Roman" w:cs="Times New Roman"/>
          <w:color w:val="000000"/>
          <w:sz w:val="28"/>
          <w:szCs w:val="28"/>
          <w:rtl/>
          <w:lang w:val="en-US"/>
        </w:rPr>
        <w:t>דמשום</w:t>
      </w:r>
      <w:proofErr w:type="spellEnd"/>
      <w:r>
        <w:rPr>
          <w:rFonts w:ascii="Times New Roman" w:hAnsi="Times New Roman" w:cs="Times New Roman"/>
          <w:color w:val="000000"/>
          <w:sz w:val="28"/>
          <w:szCs w:val="28"/>
          <w:rtl/>
          <w:lang w:val="en-US"/>
        </w:rPr>
        <w:t xml:space="preserve"> כך העלה שם נכד הישועות יעקב בעצמו </w:t>
      </w:r>
      <w:proofErr w:type="spellStart"/>
      <w:r>
        <w:rPr>
          <w:rFonts w:ascii="Times New Roman" w:hAnsi="Times New Roman" w:cs="Times New Roman"/>
          <w:color w:val="000000"/>
          <w:sz w:val="28"/>
          <w:szCs w:val="28"/>
          <w:rtl/>
          <w:lang w:val="en-US"/>
        </w:rPr>
        <w:t>דלכן</w:t>
      </w:r>
      <w:proofErr w:type="spellEnd"/>
      <w:r>
        <w:rPr>
          <w:rFonts w:ascii="Times New Roman" w:hAnsi="Times New Roman" w:cs="Times New Roman"/>
          <w:color w:val="000000"/>
          <w:sz w:val="28"/>
          <w:szCs w:val="28"/>
          <w:rtl/>
          <w:lang w:val="en-US"/>
        </w:rPr>
        <w:t xml:space="preserve"> ע"י ישראל </w:t>
      </w:r>
      <w:proofErr w:type="spellStart"/>
      <w:r>
        <w:rPr>
          <w:rFonts w:ascii="Times New Roman" w:hAnsi="Times New Roman" w:cs="Times New Roman"/>
          <w:color w:val="000000"/>
          <w:sz w:val="28"/>
          <w:szCs w:val="28"/>
          <w:rtl/>
          <w:lang w:val="en-US"/>
        </w:rPr>
        <w:t>בודאי</w:t>
      </w:r>
      <w:proofErr w:type="spellEnd"/>
      <w:r>
        <w:rPr>
          <w:rFonts w:ascii="Times New Roman" w:hAnsi="Times New Roman" w:cs="Times New Roman"/>
          <w:color w:val="000000"/>
          <w:sz w:val="28"/>
          <w:szCs w:val="28"/>
          <w:rtl/>
          <w:lang w:val="en-US"/>
        </w:rPr>
        <w:t xml:space="preserve"> אסור, ורק ע"י עכו"ם הוא שרצה לצדד להתיר לפי שיטות </w:t>
      </w:r>
      <w:proofErr w:type="spellStart"/>
      <w:r>
        <w:rPr>
          <w:rFonts w:ascii="Times New Roman" w:hAnsi="Times New Roman" w:cs="Times New Roman"/>
          <w:color w:val="000000"/>
          <w:sz w:val="28"/>
          <w:szCs w:val="28"/>
          <w:rtl/>
          <w:lang w:val="en-US"/>
        </w:rPr>
        <w:t>התוס</w:t>
      </w:r>
      <w:proofErr w:type="spellEnd"/>
      <w:r>
        <w:rPr>
          <w:rFonts w:ascii="Times New Roman" w:hAnsi="Times New Roman" w:cs="Times New Roman"/>
          <w:color w:val="000000"/>
          <w:sz w:val="28"/>
          <w:szCs w:val="28"/>
          <w:rtl/>
          <w:lang w:val="en-US"/>
        </w:rPr>
        <w:t xml:space="preserve">' משום </w:t>
      </w:r>
      <w:proofErr w:type="spellStart"/>
      <w:r>
        <w:rPr>
          <w:rFonts w:ascii="Times New Roman" w:hAnsi="Times New Roman" w:cs="Times New Roman"/>
          <w:color w:val="000000"/>
          <w:sz w:val="28"/>
          <w:szCs w:val="28"/>
          <w:rtl/>
          <w:lang w:val="en-US"/>
        </w:rPr>
        <w:t>דאמירה</w:t>
      </w:r>
      <w:proofErr w:type="spellEnd"/>
      <w:r>
        <w:rPr>
          <w:rFonts w:ascii="Times New Roman" w:hAnsi="Times New Roman" w:cs="Times New Roman"/>
          <w:color w:val="000000"/>
          <w:sz w:val="28"/>
          <w:szCs w:val="28"/>
          <w:rtl/>
          <w:lang w:val="en-US"/>
        </w:rPr>
        <w:t xml:space="preserve"> לעכו"ם </w:t>
      </w:r>
      <w:proofErr w:type="spellStart"/>
      <w:r>
        <w:rPr>
          <w:rFonts w:ascii="Times New Roman" w:hAnsi="Times New Roman" w:cs="Times New Roman"/>
          <w:color w:val="000000"/>
          <w:sz w:val="28"/>
          <w:szCs w:val="28"/>
          <w:rtl/>
          <w:lang w:val="en-US"/>
        </w:rPr>
        <w:t>בא"מ</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ובפ"ר</w:t>
      </w:r>
      <w:proofErr w:type="spellEnd"/>
      <w:r>
        <w:rPr>
          <w:rFonts w:ascii="Times New Roman" w:hAnsi="Times New Roman" w:cs="Times New Roman"/>
          <w:color w:val="000000"/>
          <w:sz w:val="28"/>
          <w:szCs w:val="28"/>
          <w:rtl/>
          <w:lang w:val="en-US"/>
        </w:rPr>
        <w:t xml:space="preserve"> =באינו </w:t>
      </w:r>
      <w:proofErr w:type="spellStart"/>
      <w:r>
        <w:rPr>
          <w:rFonts w:ascii="Times New Roman" w:hAnsi="Times New Roman" w:cs="Times New Roman"/>
          <w:color w:val="000000"/>
          <w:sz w:val="28"/>
          <w:szCs w:val="28"/>
          <w:rtl/>
          <w:lang w:val="en-US"/>
        </w:rPr>
        <w:t>מתכוין</w:t>
      </w:r>
      <w:proofErr w:type="spellEnd"/>
      <w:r>
        <w:rPr>
          <w:rFonts w:ascii="Times New Roman" w:hAnsi="Times New Roman" w:cs="Times New Roman"/>
          <w:color w:val="000000"/>
          <w:sz w:val="28"/>
          <w:szCs w:val="28"/>
          <w:rtl/>
          <w:lang w:val="en-US"/>
        </w:rPr>
        <w:t xml:space="preserve"> ובפסיק רישא= מותר, וגם על כזה גופא להתיר ע"י עכו"ם משיג עליו בדבריו שם </w:t>
      </w:r>
      <w:proofErr w:type="spellStart"/>
      <w:r>
        <w:rPr>
          <w:rFonts w:ascii="Times New Roman" w:hAnsi="Times New Roman" w:cs="Times New Roman"/>
          <w:color w:val="000000"/>
          <w:sz w:val="28"/>
          <w:szCs w:val="28"/>
          <w:rtl/>
          <w:lang w:val="en-US"/>
        </w:rPr>
        <w:t>מכיון</w:t>
      </w:r>
      <w:proofErr w:type="spellEnd"/>
      <w:r>
        <w:rPr>
          <w:rFonts w:ascii="Times New Roman" w:hAnsi="Times New Roman" w:cs="Times New Roman"/>
          <w:color w:val="000000"/>
          <w:sz w:val="28"/>
          <w:szCs w:val="28"/>
          <w:rtl/>
          <w:lang w:val="en-US"/>
        </w:rPr>
        <w:t xml:space="preserve"> שזהו </w:t>
      </w:r>
      <w:proofErr w:type="spellStart"/>
      <w:r>
        <w:rPr>
          <w:rFonts w:ascii="Times New Roman" w:hAnsi="Times New Roman" w:cs="Times New Roman"/>
          <w:color w:val="000000"/>
          <w:sz w:val="28"/>
          <w:szCs w:val="28"/>
          <w:rtl/>
          <w:lang w:val="en-US"/>
        </w:rPr>
        <w:t>דוקא</w:t>
      </w:r>
      <w:proofErr w:type="spellEnd"/>
      <w:r>
        <w:rPr>
          <w:rFonts w:ascii="Times New Roman" w:hAnsi="Times New Roman" w:cs="Times New Roman"/>
          <w:color w:val="000000"/>
          <w:sz w:val="28"/>
          <w:szCs w:val="28"/>
          <w:rtl/>
          <w:lang w:val="en-US"/>
        </w:rPr>
        <w:t xml:space="preserve"> לשיטת </w:t>
      </w:r>
      <w:proofErr w:type="spellStart"/>
      <w:r>
        <w:rPr>
          <w:rFonts w:ascii="Times New Roman" w:hAnsi="Times New Roman" w:cs="Times New Roman"/>
          <w:color w:val="000000"/>
          <w:sz w:val="28"/>
          <w:szCs w:val="28"/>
          <w:rtl/>
          <w:lang w:val="en-US"/>
        </w:rPr>
        <w:t>התוס</w:t>
      </w:r>
      <w:proofErr w:type="spellEnd"/>
      <w:r>
        <w:rPr>
          <w:rFonts w:ascii="Times New Roman" w:hAnsi="Times New Roman" w:cs="Times New Roman"/>
          <w:color w:val="000000"/>
          <w:sz w:val="28"/>
          <w:szCs w:val="28"/>
          <w:rtl/>
          <w:lang w:val="en-US"/>
        </w:rPr>
        <w:t xml:space="preserve">' וגם דן בגוף דבריו במה </w:t>
      </w:r>
      <w:proofErr w:type="spellStart"/>
      <w:r>
        <w:rPr>
          <w:rFonts w:ascii="Times New Roman" w:hAnsi="Times New Roman" w:cs="Times New Roman"/>
          <w:color w:val="000000"/>
          <w:sz w:val="28"/>
          <w:szCs w:val="28"/>
          <w:rtl/>
          <w:lang w:val="en-US"/>
        </w:rPr>
        <w:t>שרוצ"ל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דזה</w:t>
      </w:r>
      <w:proofErr w:type="spellEnd"/>
      <w:r>
        <w:rPr>
          <w:rFonts w:ascii="Times New Roman" w:hAnsi="Times New Roman" w:cs="Times New Roman"/>
          <w:color w:val="000000"/>
          <w:sz w:val="28"/>
          <w:szCs w:val="28"/>
          <w:rtl/>
          <w:lang w:val="en-US"/>
        </w:rPr>
        <w:t xml:space="preserve"> הוי </w:t>
      </w:r>
      <w:proofErr w:type="spellStart"/>
      <w:r>
        <w:rPr>
          <w:rFonts w:ascii="Times New Roman" w:hAnsi="Times New Roman" w:cs="Times New Roman"/>
          <w:color w:val="000000"/>
          <w:sz w:val="28"/>
          <w:szCs w:val="28"/>
          <w:rtl/>
          <w:lang w:val="en-US"/>
        </w:rPr>
        <w:t>דשא"מ</w:t>
      </w:r>
      <w:proofErr w:type="spellEnd"/>
      <w:r>
        <w:rPr>
          <w:rFonts w:ascii="Times New Roman" w:hAnsi="Times New Roman" w:cs="Times New Roman"/>
          <w:color w:val="000000"/>
          <w:sz w:val="28"/>
          <w:szCs w:val="28"/>
          <w:rtl/>
          <w:lang w:val="en-US"/>
        </w:rPr>
        <w:t xml:space="preserve"> =דבר שאינו </w:t>
      </w:r>
      <w:proofErr w:type="spellStart"/>
      <w:r>
        <w:rPr>
          <w:rFonts w:ascii="Times New Roman" w:hAnsi="Times New Roman" w:cs="Times New Roman"/>
          <w:color w:val="000000"/>
          <w:sz w:val="28"/>
          <w:szCs w:val="28"/>
          <w:rtl/>
          <w:lang w:val="en-US"/>
        </w:rPr>
        <w:t>מתכוין</w:t>
      </w:r>
      <w:proofErr w:type="spellEnd"/>
      <w:r>
        <w:rPr>
          <w:rFonts w:ascii="Times New Roman" w:hAnsi="Times New Roman" w:cs="Times New Roman"/>
          <w:color w:val="000000"/>
          <w:sz w:val="28"/>
          <w:szCs w:val="28"/>
          <w:rtl/>
          <w:lang w:val="en-US"/>
        </w:rPr>
        <w:t xml:space="preserve">=, ומעלה לצדד לאסור אף ע"י </w:t>
      </w:r>
      <w:proofErr w:type="spellStart"/>
      <w:r>
        <w:rPr>
          <w:rFonts w:ascii="Times New Roman" w:hAnsi="Times New Roman" w:cs="Times New Roman"/>
          <w:color w:val="000000"/>
          <w:sz w:val="28"/>
          <w:szCs w:val="28"/>
          <w:rtl/>
          <w:lang w:val="en-US"/>
        </w:rPr>
        <w:t>נכרי</w:t>
      </w:r>
      <w:proofErr w:type="spellEnd"/>
      <w:r>
        <w:rPr>
          <w:rFonts w:ascii="Times New Roman" w:hAnsi="Times New Roman" w:cs="Times New Roman"/>
          <w:color w:val="000000"/>
          <w:sz w:val="28"/>
          <w:szCs w:val="28"/>
          <w:rtl/>
          <w:lang w:val="en-US"/>
        </w:rPr>
        <w:t xml:space="preserve"> אם לא </w:t>
      </w:r>
      <w:proofErr w:type="spellStart"/>
      <w:r>
        <w:rPr>
          <w:rFonts w:ascii="Times New Roman" w:hAnsi="Times New Roman" w:cs="Times New Roman"/>
          <w:color w:val="000000"/>
          <w:sz w:val="28"/>
          <w:szCs w:val="28"/>
          <w:rtl/>
          <w:lang w:val="en-US"/>
        </w:rPr>
        <w:t>בנכרי</w:t>
      </w:r>
      <w:proofErr w:type="spellEnd"/>
      <w:r>
        <w:rPr>
          <w:rFonts w:ascii="Times New Roman" w:hAnsi="Times New Roman" w:cs="Times New Roman"/>
          <w:color w:val="000000"/>
          <w:sz w:val="28"/>
          <w:szCs w:val="28"/>
          <w:rtl/>
          <w:lang w:val="en-US"/>
        </w:rPr>
        <w:t xml:space="preserve"> המושכר לכל השנה והולך ומכבה בעצמו בביהכ"נ. עיין שם במחזה אברהם באריכות דבריו בזה בקרא </w:t>
      </w:r>
      <w:proofErr w:type="spellStart"/>
      <w:r>
        <w:rPr>
          <w:rFonts w:ascii="Times New Roman" w:hAnsi="Times New Roman" w:cs="Times New Roman"/>
          <w:color w:val="000000"/>
          <w:sz w:val="28"/>
          <w:szCs w:val="28"/>
          <w:rtl/>
          <w:lang w:val="en-US"/>
        </w:rPr>
        <w:t>ובסברא</w:t>
      </w:r>
      <w:proofErr w:type="spellEnd"/>
      <w:r>
        <w:rPr>
          <w:rFonts w:ascii="Times New Roman" w:hAnsi="Times New Roman" w:cs="Times New Roman"/>
          <w:color w:val="000000"/>
          <w:sz w:val="28"/>
          <w:szCs w:val="28"/>
          <w:rtl/>
          <w:lang w:val="en-US"/>
        </w:rPr>
        <w:t xml:space="preserve">. </w:t>
      </w:r>
    </w:p>
    <w:p w14:paraId="1958D06A"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הרי לנו בדברי הגאון הבעל מחזה אברהם כמעט בדומה לכל </w:t>
      </w:r>
      <w:proofErr w:type="spellStart"/>
      <w:r>
        <w:rPr>
          <w:rFonts w:ascii="Times New Roman" w:hAnsi="Times New Roman" w:cs="Times New Roman"/>
          <w:color w:val="000000"/>
          <w:sz w:val="28"/>
          <w:szCs w:val="28"/>
          <w:rtl/>
          <w:lang w:val="en-US"/>
        </w:rPr>
        <w:t>החזיון</w:t>
      </w:r>
      <w:proofErr w:type="spellEnd"/>
      <w:r>
        <w:rPr>
          <w:rFonts w:ascii="Times New Roman" w:hAnsi="Times New Roman" w:cs="Times New Roman"/>
          <w:color w:val="000000"/>
          <w:sz w:val="28"/>
          <w:szCs w:val="28"/>
          <w:rtl/>
          <w:lang w:val="en-US"/>
        </w:rPr>
        <w:t xml:space="preserve"> שהעלינו לעיל בדברינו ושדעתו דעת תורה לאסור הדבר באיסור מוחלט. וגם זאת שדוחה בשתי </w:t>
      </w:r>
      <w:proofErr w:type="spellStart"/>
      <w:r>
        <w:rPr>
          <w:rFonts w:ascii="Times New Roman" w:hAnsi="Times New Roman" w:cs="Times New Roman"/>
          <w:color w:val="000000"/>
          <w:sz w:val="28"/>
          <w:szCs w:val="28"/>
          <w:rtl/>
          <w:lang w:val="en-US"/>
        </w:rPr>
        <w:t>ידים</w:t>
      </w:r>
      <w:proofErr w:type="spellEnd"/>
      <w:r>
        <w:rPr>
          <w:rFonts w:ascii="Times New Roman" w:hAnsi="Times New Roman" w:cs="Times New Roman"/>
          <w:color w:val="000000"/>
          <w:sz w:val="28"/>
          <w:szCs w:val="28"/>
          <w:rtl/>
          <w:lang w:val="en-US"/>
        </w:rPr>
        <w:t xml:space="preserve"> דברי התשובה שבישועות יעקב מלהתיר משום כך אף ע"י עכו"ם. וכאמור יש לנו ליישב במקצת דברי התשובה שבישועות יעקב בקשר לקושי שהרי נכהה האור ונכבה מיד סמוך </w:t>
      </w:r>
      <w:proofErr w:type="spellStart"/>
      <w:r>
        <w:rPr>
          <w:rFonts w:ascii="Times New Roman" w:hAnsi="Times New Roman" w:cs="Times New Roman"/>
          <w:color w:val="000000"/>
          <w:sz w:val="28"/>
          <w:szCs w:val="28"/>
          <w:rtl/>
          <w:lang w:val="en-US"/>
        </w:rPr>
        <w:t>לאח"ז</w:t>
      </w:r>
      <w:proofErr w:type="spellEnd"/>
      <w:r>
        <w:rPr>
          <w:rFonts w:ascii="Times New Roman" w:hAnsi="Times New Roman" w:cs="Times New Roman"/>
          <w:color w:val="000000"/>
          <w:sz w:val="28"/>
          <w:szCs w:val="28"/>
          <w:rtl/>
          <w:lang w:val="en-US"/>
        </w:rPr>
        <w:t xml:space="preserve">, ולומר </w:t>
      </w:r>
      <w:proofErr w:type="spellStart"/>
      <w:r>
        <w:rPr>
          <w:rFonts w:ascii="Times New Roman" w:hAnsi="Times New Roman" w:cs="Times New Roman"/>
          <w:color w:val="000000"/>
          <w:sz w:val="28"/>
          <w:szCs w:val="28"/>
          <w:rtl/>
          <w:lang w:val="en-US"/>
        </w:rPr>
        <w:t>דהמדובר</w:t>
      </w:r>
      <w:proofErr w:type="spellEnd"/>
      <w:r>
        <w:rPr>
          <w:rFonts w:ascii="Times New Roman" w:hAnsi="Times New Roman" w:cs="Times New Roman"/>
          <w:color w:val="000000"/>
          <w:sz w:val="28"/>
          <w:szCs w:val="28"/>
          <w:rtl/>
          <w:lang w:val="en-US"/>
        </w:rPr>
        <w:t xml:space="preserve"> שם כשממשיך עוד לבעור </w:t>
      </w:r>
      <w:proofErr w:type="spellStart"/>
      <w:r>
        <w:rPr>
          <w:rFonts w:ascii="Times New Roman" w:hAnsi="Times New Roman" w:cs="Times New Roman"/>
          <w:color w:val="000000"/>
          <w:sz w:val="28"/>
          <w:szCs w:val="28"/>
          <w:rtl/>
          <w:lang w:val="en-US"/>
        </w:rPr>
        <w:t>מהגאז</w:t>
      </w:r>
      <w:proofErr w:type="spellEnd"/>
      <w:r>
        <w:rPr>
          <w:rFonts w:ascii="Times New Roman" w:hAnsi="Times New Roman" w:cs="Times New Roman"/>
          <w:color w:val="000000"/>
          <w:sz w:val="28"/>
          <w:szCs w:val="28"/>
          <w:rtl/>
          <w:lang w:val="en-US"/>
        </w:rPr>
        <w:t xml:space="preserve"> שבקנים זמן מה, כי המדובר בקנים ארוכים המכילים כמות של </w:t>
      </w:r>
      <w:proofErr w:type="spellStart"/>
      <w:r>
        <w:rPr>
          <w:rFonts w:ascii="Times New Roman" w:hAnsi="Times New Roman" w:cs="Times New Roman"/>
          <w:color w:val="000000"/>
          <w:sz w:val="28"/>
          <w:szCs w:val="28"/>
          <w:rtl/>
          <w:lang w:val="en-US"/>
        </w:rPr>
        <w:t>גאז</w:t>
      </w:r>
      <w:proofErr w:type="spellEnd"/>
      <w:r>
        <w:rPr>
          <w:rFonts w:ascii="Times New Roman" w:hAnsi="Times New Roman" w:cs="Times New Roman"/>
          <w:color w:val="000000"/>
          <w:sz w:val="28"/>
          <w:szCs w:val="28"/>
          <w:rtl/>
          <w:lang w:val="en-US"/>
        </w:rPr>
        <w:t xml:space="preserve">, ולכן צידד להתיר ע"י עכו"ם. </w:t>
      </w:r>
    </w:p>
    <w:p w14:paraId="7F403F4E"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עוד זאת אזכיר מה שראיתי גם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מהר"ש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אנגיל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ח"ג</w:t>
      </w:r>
      <w:proofErr w:type="spellEnd"/>
      <w:r>
        <w:rPr>
          <w:rFonts w:ascii="Times New Roman" w:hAnsi="Times New Roman" w:cs="Times New Roman"/>
          <w:color w:val="000000"/>
          <w:sz w:val="28"/>
          <w:szCs w:val="28"/>
          <w:rtl/>
          <w:lang w:val="en-US"/>
        </w:rPr>
        <w:t xml:space="preserve"> סי' נ"ה שנשאל באחד שא"א לו למצוא עצים לבשל ביום טוב אי מותר לבשל על </w:t>
      </w:r>
      <w:proofErr w:type="spellStart"/>
      <w:r>
        <w:rPr>
          <w:rFonts w:ascii="Times New Roman" w:hAnsi="Times New Roman" w:cs="Times New Roman"/>
          <w:color w:val="000000"/>
          <w:sz w:val="28"/>
          <w:szCs w:val="28"/>
          <w:rtl/>
          <w:lang w:val="en-US"/>
        </w:rPr>
        <w:t>גאז</w:t>
      </w:r>
      <w:proofErr w:type="spellEnd"/>
      <w:r>
        <w:rPr>
          <w:rFonts w:ascii="Times New Roman" w:hAnsi="Times New Roman" w:cs="Times New Roman"/>
          <w:color w:val="000000"/>
          <w:sz w:val="28"/>
          <w:szCs w:val="28"/>
          <w:rtl/>
          <w:lang w:val="en-US"/>
        </w:rPr>
        <w:t xml:space="preserve"> - </w:t>
      </w:r>
      <w:proofErr w:type="spellStart"/>
      <w:r>
        <w:rPr>
          <w:rFonts w:ascii="Times New Roman" w:hAnsi="Times New Roman" w:cs="Times New Roman"/>
          <w:color w:val="000000"/>
          <w:sz w:val="28"/>
          <w:szCs w:val="28"/>
          <w:rtl/>
          <w:lang w:val="en-US"/>
        </w:rPr>
        <w:t>קאך</w:t>
      </w:r>
      <w:proofErr w:type="spellEnd"/>
      <w:r>
        <w:rPr>
          <w:rFonts w:ascii="Times New Roman" w:hAnsi="Times New Roman" w:cs="Times New Roman"/>
          <w:color w:val="000000"/>
          <w:sz w:val="28"/>
          <w:szCs w:val="28"/>
          <w:rtl/>
          <w:lang w:val="en-US"/>
        </w:rPr>
        <w:t xml:space="preserve"> /כיריים של גז/ ואך שיש סכנה להניחו דולק בלילה אם מותר להגיד לעכו"ם בעיו"ט </w:t>
      </w:r>
      <w:proofErr w:type="spellStart"/>
      <w:r>
        <w:rPr>
          <w:rFonts w:ascii="Times New Roman" w:hAnsi="Times New Roman" w:cs="Times New Roman"/>
          <w:color w:val="000000"/>
          <w:sz w:val="28"/>
          <w:szCs w:val="28"/>
          <w:rtl/>
          <w:lang w:val="en-US"/>
        </w:rPr>
        <w:t>שיכבנו</w:t>
      </w:r>
      <w:proofErr w:type="spellEnd"/>
      <w:r>
        <w:rPr>
          <w:rFonts w:ascii="Times New Roman" w:hAnsi="Times New Roman" w:cs="Times New Roman"/>
          <w:color w:val="000000"/>
          <w:sz w:val="28"/>
          <w:szCs w:val="28"/>
          <w:rtl/>
          <w:lang w:val="en-US"/>
        </w:rPr>
        <w:t xml:space="preserve"> אחר הבישול. והעלה בדברי תשובתו להתיר זאת </w:t>
      </w:r>
      <w:proofErr w:type="spellStart"/>
      <w:r>
        <w:rPr>
          <w:rFonts w:ascii="Times New Roman" w:hAnsi="Times New Roman" w:cs="Times New Roman"/>
          <w:color w:val="000000"/>
          <w:sz w:val="28"/>
          <w:szCs w:val="28"/>
          <w:rtl/>
          <w:lang w:val="en-US"/>
        </w:rPr>
        <w:t>מכח</w:t>
      </w:r>
      <w:proofErr w:type="spellEnd"/>
      <w:r>
        <w:rPr>
          <w:rFonts w:ascii="Times New Roman" w:hAnsi="Times New Roman" w:cs="Times New Roman"/>
          <w:color w:val="000000"/>
          <w:sz w:val="28"/>
          <w:szCs w:val="28"/>
          <w:rtl/>
          <w:lang w:val="en-US"/>
        </w:rPr>
        <w:t xml:space="preserve"> שבות </w:t>
      </w:r>
      <w:proofErr w:type="spellStart"/>
      <w:r>
        <w:rPr>
          <w:rFonts w:ascii="Times New Roman" w:hAnsi="Times New Roman" w:cs="Times New Roman"/>
          <w:color w:val="000000"/>
          <w:sz w:val="28"/>
          <w:szCs w:val="28"/>
          <w:rtl/>
          <w:lang w:val="en-US"/>
        </w:rPr>
        <w:t>דשבות</w:t>
      </w:r>
      <w:proofErr w:type="spellEnd"/>
      <w:r>
        <w:rPr>
          <w:rFonts w:ascii="Times New Roman" w:hAnsi="Times New Roman" w:cs="Times New Roman"/>
          <w:color w:val="000000"/>
          <w:sz w:val="28"/>
          <w:szCs w:val="28"/>
          <w:rtl/>
          <w:lang w:val="en-US"/>
        </w:rPr>
        <w:t xml:space="preserve"> אם א"א להשיג עצים ויתבטל </w:t>
      </w:r>
      <w:proofErr w:type="spellStart"/>
      <w:r>
        <w:rPr>
          <w:rFonts w:ascii="Times New Roman" w:hAnsi="Times New Roman" w:cs="Times New Roman"/>
          <w:color w:val="000000"/>
          <w:sz w:val="28"/>
          <w:szCs w:val="28"/>
          <w:rtl/>
          <w:lang w:val="en-US"/>
        </w:rPr>
        <w:t>עי"ז</w:t>
      </w:r>
      <w:proofErr w:type="spellEnd"/>
      <w:r>
        <w:rPr>
          <w:rFonts w:ascii="Times New Roman" w:hAnsi="Times New Roman" w:cs="Times New Roman"/>
          <w:color w:val="000000"/>
          <w:sz w:val="28"/>
          <w:szCs w:val="28"/>
          <w:rtl/>
          <w:lang w:val="en-US"/>
        </w:rPr>
        <w:t xml:space="preserve"> משמחת יום טוב ובפרט אם יגיד </w:t>
      </w:r>
      <w:proofErr w:type="spellStart"/>
      <w:r>
        <w:rPr>
          <w:rFonts w:ascii="Times New Roman" w:hAnsi="Times New Roman" w:cs="Times New Roman"/>
          <w:color w:val="000000"/>
          <w:sz w:val="28"/>
          <w:szCs w:val="28"/>
          <w:rtl/>
          <w:lang w:val="en-US"/>
        </w:rPr>
        <w:t>להעכו"ם</w:t>
      </w:r>
      <w:proofErr w:type="spellEnd"/>
      <w:r>
        <w:rPr>
          <w:rFonts w:ascii="Times New Roman" w:hAnsi="Times New Roman" w:cs="Times New Roman"/>
          <w:color w:val="000000"/>
          <w:sz w:val="28"/>
          <w:szCs w:val="28"/>
          <w:rtl/>
          <w:lang w:val="en-US"/>
        </w:rPr>
        <w:t xml:space="preserve"> מעיו"ט </w:t>
      </w:r>
      <w:proofErr w:type="spellStart"/>
      <w:r>
        <w:rPr>
          <w:rFonts w:ascii="Times New Roman" w:hAnsi="Times New Roman" w:cs="Times New Roman"/>
          <w:color w:val="000000"/>
          <w:sz w:val="28"/>
          <w:szCs w:val="28"/>
          <w:rtl/>
          <w:lang w:val="en-US"/>
        </w:rPr>
        <w:t>והעכו"ם</w:t>
      </w:r>
      <w:proofErr w:type="spellEnd"/>
      <w:r>
        <w:rPr>
          <w:rFonts w:ascii="Times New Roman" w:hAnsi="Times New Roman" w:cs="Times New Roman"/>
          <w:color w:val="000000"/>
          <w:sz w:val="28"/>
          <w:szCs w:val="28"/>
          <w:rtl/>
          <w:lang w:val="en-US"/>
        </w:rPr>
        <w:t xml:space="preserve"> יבוא בעצמו ביום טוב לכבות עיין שם. </w:t>
      </w:r>
    </w:p>
    <w:p w14:paraId="5EC99A81"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אנו רואים כמה </w:t>
      </w:r>
      <w:proofErr w:type="spellStart"/>
      <w:r>
        <w:rPr>
          <w:rFonts w:ascii="Times New Roman" w:hAnsi="Times New Roman" w:cs="Times New Roman"/>
          <w:color w:val="000000"/>
          <w:sz w:val="28"/>
          <w:szCs w:val="28"/>
          <w:rtl/>
          <w:lang w:val="en-US"/>
        </w:rPr>
        <w:t>עקולי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ופשורי</w:t>
      </w:r>
      <w:proofErr w:type="spellEnd"/>
      <w:r>
        <w:rPr>
          <w:rFonts w:ascii="Times New Roman" w:hAnsi="Times New Roman" w:cs="Times New Roman"/>
          <w:color w:val="000000"/>
          <w:sz w:val="28"/>
          <w:szCs w:val="28"/>
          <w:rtl/>
          <w:lang w:val="en-US"/>
        </w:rPr>
        <w:t xml:space="preserve"> וכמה כרכורים כרכרו רבותינו הפוסקים ז"ל עד שהעלו להתיר </w:t>
      </w:r>
      <w:proofErr w:type="spellStart"/>
      <w:r>
        <w:rPr>
          <w:rFonts w:ascii="Times New Roman" w:hAnsi="Times New Roman" w:cs="Times New Roman"/>
          <w:color w:val="000000"/>
          <w:sz w:val="28"/>
          <w:szCs w:val="28"/>
          <w:rtl/>
          <w:lang w:val="en-US"/>
        </w:rPr>
        <w:t>בכגון</w:t>
      </w:r>
      <w:proofErr w:type="spellEnd"/>
      <w:r>
        <w:rPr>
          <w:rFonts w:ascii="Times New Roman" w:hAnsi="Times New Roman" w:cs="Times New Roman"/>
          <w:color w:val="000000"/>
          <w:sz w:val="28"/>
          <w:szCs w:val="28"/>
          <w:rtl/>
          <w:lang w:val="en-US"/>
        </w:rPr>
        <w:t xml:space="preserve"> דא ע"י עכו"ם, וא"כ איך יכול </w:t>
      </w:r>
      <w:proofErr w:type="spellStart"/>
      <w:r>
        <w:rPr>
          <w:rFonts w:ascii="Times New Roman" w:hAnsi="Times New Roman" w:cs="Times New Roman"/>
          <w:color w:val="000000"/>
          <w:sz w:val="28"/>
          <w:szCs w:val="28"/>
          <w:rtl/>
          <w:lang w:val="en-US"/>
        </w:rPr>
        <w:t>איפוא</w:t>
      </w:r>
      <w:proofErr w:type="spellEnd"/>
      <w:r>
        <w:rPr>
          <w:rFonts w:ascii="Times New Roman" w:hAnsi="Times New Roman" w:cs="Times New Roman"/>
          <w:color w:val="000000"/>
          <w:sz w:val="28"/>
          <w:szCs w:val="28"/>
          <w:rtl/>
          <w:lang w:val="en-US"/>
        </w:rPr>
        <w:t xml:space="preserve"> לעלות על הדעת לבוא ולהתיר ח"ו את הכיבוי הזה ע"י ישראל, דבר שלא העלו רבותינו ז"ל על דעתם אפילו </w:t>
      </w:r>
      <w:proofErr w:type="spellStart"/>
      <w:r>
        <w:rPr>
          <w:rFonts w:ascii="Times New Roman" w:hAnsi="Times New Roman" w:cs="Times New Roman"/>
          <w:color w:val="000000"/>
          <w:sz w:val="28"/>
          <w:szCs w:val="28"/>
          <w:rtl/>
          <w:lang w:val="en-US"/>
        </w:rPr>
        <w:t>מלדין</w:t>
      </w:r>
      <w:proofErr w:type="spellEnd"/>
      <w:r>
        <w:rPr>
          <w:rFonts w:ascii="Times New Roman" w:hAnsi="Times New Roman" w:cs="Times New Roman"/>
          <w:color w:val="000000"/>
          <w:sz w:val="28"/>
          <w:szCs w:val="28"/>
          <w:rtl/>
          <w:lang w:val="en-US"/>
        </w:rPr>
        <w:t xml:space="preserve"> בזה מדי דיינם במשפט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הזה, ובאופן הכיבוי המוצע. ואין כמובן גם מקום לצדד להתיר בצידוד היתר כל שהוא בגלל מניעת שמחת יום טוב או </w:t>
      </w:r>
      <w:proofErr w:type="spellStart"/>
      <w:r>
        <w:rPr>
          <w:rFonts w:ascii="Times New Roman" w:hAnsi="Times New Roman" w:cs="Times New Roman"/>
          <w:color w:val="000000"/>
          <w:sz w:val="28"/>
          <w:szCs w:val="28"/>
          <w:rtl/>
          <w:lang w:val="en-US"/>
        </w:rPr>
        <w:t>פסידא</w:t>
      </w:r>
      <w:proofErr w:type="spellEnd"/>
      <w:r>
        <w:rPr>
          <w:rFonts w:ascii="Times New Roman" w:hAnsi="Times New Roman" w:cs="Times New Roman"/>
          <w:color w:val="000000"/>
          <w:sz w:val="28"/>
          <w:szCs w:val="28"/>
          <w:rtl/>
          <w:lang w:val="en-US"/>
        </w:rPr>
        <w:t xml:space="preserve"> כפי שדן הספר שם ומבלי גם צורך </w:t>
      </w:r>
      <w:proofErr w:type="spellStart"/>
      <w:r>
        <w:rPr>
          <w:rFonts w:ascii="Times New Roman" w:hAnsi="Times New Roman" w:cs="Times New Roman"/>
          <w:color w:val="000000"/>
          <w:sz w:val="28"/>
          <w:szCs w:val="28"/>
          <w:rtl/>
          <w:lang w:val="en-US"/>
        </w:rPr>
        <w:t>להכנס</w:t>
      </w:r>
      <w:proofErr w:type="spellEnd"/>
      <w:r>
        <w:rPr>
          <w:rFonts w:ascii="Times New Roman" w:hAnsi="Times New Roman" w:cs="Times New Roman"/>
          <w:color w:val="000000"/>
          <w:sz w:val="28"/>
          <w:szCs w:val="28"/>
          <w:rtl/>
          <w:lang w:val="en-US"/>
        </w:rPr>
        <w:t xml:space="preserve"> בהגדרת </w:t>
      </w:r>
      <w:proofErr w:type="spellStart"/>
      <w:r>
        <w:rPr>
          <w:rFonts w:ascii="Times New Roman" w:hAnsi="Times New Roman" w:cs="Times New Roman"/>
          <w:color w:val="000000"/>
          <w:sz w:val="28"/>
          <w:szCs w:val="28"/>
          <w:rtl/>
          <w:lang w:val="en-US"/>
        </w:rPr>
        <w:t>המימנעי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והפסידא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מכיון</w:t>
      </w:r>
      <w:proofErr w:type="spellEnd"/>
      <w:r>
        <w:rPr>
          <w:rFonts w:ascii="Times New Roman" w:hAnsi="Times New Roman" w:cs="Times New Roman"/>
          <w:color w:val="000000"/>
          <w:sz w:val="28"/>
          <w:szCs w:val="28"/>
          <w:rtl/>
          <w:lang w:val="en-US"/>
        </w:rPr>
        <w:t xml:space="preserve"> שהדבר ידוע מעיו"ט </w:t>
      </w:r>
      <w:proofErr w:type="spellStart"/>
      <w:r>
        <w:rPr>
          <w:rFonts w:ascii="Times New Roman" w:hAnsi="Times New Roman" w:cs="Times New Roman"/>
          <w:color w:val="000000"/>
          <w:sz w:val="28"/>
          <w:szCs w:val="28"/>
          <w:rtl/>
          <w:lang w:val="en-US"/>
        </w:rPr>
        <w:t>וביכלת</w:t>
      </w:r>
      <w:proofErr w:type="spellEnd"/>
      <w:r>
        <w:rPr>
          <w:rFonts w:ascii="Times New Roman" w:hAnsi="Times New Roman" w:cs="Times New Roman"/>
          <w:color w:val="000000"/>
          <w:sz w:val="28"/>
          <w:szCs w:val="28"/>
          <w:rtl/>
          <w:lang w:val="en-US"/>
        </w:rPr>
        <w:t xml:space="preserve"> לסדר באופן היעיל מעיו"ט, אם בהכנת פתיליה או פרימוס, ואם בסידור שלהבת קטנה בתנור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עצמו </w:t>
      </w:r>
      <w:r>
        <w:rPr>
          <w:rFonts w:ascii="Times New Roman" w:hAnsi="Times New Roman" w:cs="Times New Roman"/>
          <w:color w:val="000000"/>
          <w:sz w:val="28"/>
          <w:szCs w:val="28"/>
          <w:rtl/>
          <w:lang w:val="en-US"/>
        </w:rPr>
        <w:lastRenderedPageBreak/>
        <w:t xml:space="preserve">באופן </w:t>
      </w:r>
      <w:proofErr w:type="spellStart"/>
      <w:r>
        <w:rPr>
          <w:rFonts w:ascii="Times New Roman" w:hAnsi="Times New Roman" w:cs="Times New Roman"/>
          <w:color w:val="000000"/>
          <w:sz w:val="28"/>
          <w:szCs w:val="28"/>
          <w:rtl/>
          <w:lang w:val="en-US"/>
        </w:rPr>
        <w:t>שישאר</w:t>
      </w:r>
      <w:proofErr w:type="spellEnd"/>
      <w:r>
        <w:rPr>
          <w:rFonts w:ascii="Times New Roman" w:hAnsi="Times New Roman" w:cs="Times New Roman"/>
          <w:color w:val="000000"/>
          <w:sz w:val="28"/>
          <w:szCs w:val="28"/>
          <w:rtl/>
          <w:lang w:val="en-US"/>
        </w:rPr>
        <w:t xml:space="preserve"> דלוק עד מוצאי יום טוב (עיין </w:t>
      </w:r>
      <w:proofErr w:type="spellStart"/>
      <w:r>
        <w:rPr>
          <w:rFonts w:ascii="Times New Roman" w:hAnsi="Times New Roman" w:cs="Times New Roman"/>
          <w:color w:val="000000"/>
          <w:sz w:val="28"/>
          <w:szCs w:val="28"/>
          <w:rtl/>
          <w:lang w:val="en-US"/>
        </w:rPr>
        <w:t>מ"ש</w:t>
      </w:r>
      <w:proofErr w:type="spellEnd"/>
      <w:r>
        <w:rPr>
          <w:rFonts w:ascii="Times New Roman" w:hAnsi="Times New Roman" w:cs="Times New Roman"/>
          <w:color w:val="000000"/>
          <w:sz w:val="28"/>
          <w:szCs w:val="28"/>
          <w:rtl/>
          <w:lang w:val="en-US"/>
        </w:rPr>
        <w:t xml:space="preserve"> בכזה כשההפסד היה צפוי מראש בספרי שו"ת ציץ אליעזר </w:t>
      </w:r>
      <w:proofErr w:type="spellStart"/>
      <w:r>
        <w:rPr>
          <w:rFonts w:ascii="Times New Roman" w:hAnsi="Times New Roman" w:cs="Times New Roman"/>
          <w:color w:val="000000"/>
          <w:sz w:val="28"/>
          <w:szCs w:val="28"/>
          <w:rtl/>
          <w:lang w:val="en-US"/>
        </w:rPr>
        <w:t>ח"ה</w:t>
      </w:r>
      <w:proofErr w:type="spellEnd"/>
      <w:r>
        <w:rPr>
          <w:rFonts w:ascii="Times New Roman" w:hAnsi="Times New Roman" w:cs="Times New Roman"/>
          <w:color w:val="000000"/>
          <w:sz w:val="28"/>
          <w:szCs w:val="28"/>
          <w:rtl/>
          <w:lang w:val="en-US"/>
        </w:rPr>
        <w:t xml:space="preserve"> סי' ח' אות ב'). </w:t>
      </w:r>
    </w:p>
    <w:p w14:paraId="77393AC6"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(ד) עוד זאת אוסיף על כל האמור. </w:t>
      </w:r>
      <w:proofErr w:type="spellStart"/>
      <w:r>
        <w:rPr>
          <w:rFonts w:ascii="Times New Roman" w:hAnsi="Times New Roman" w:cs="Times New Roman"/>
          <w:color w:val="000000"/>
          <w:sz w:val="28"/>
          <w:szCs w:val="28"/>
          <w:rtl/>
          <w:lang w:val="en-US"/>
        </w:rPr>
        <w:t>דבהיות</w:t>
      </w:r>
      <w:proofErr w:type="spellEnd"/>
      <w:r>
        <w:rPr>
          <w:rFonts w:ascii="Times New Roman" w:hAnsi="Times New Roman" w:cs="Times New Roman"/>
          <w:color w:val="000000"/>
          <w:sz w:val="28"/>
          <w:szCs w:val="28"/>
          <w:rtl/>
          <w:lang w:val="en-US"/>
        </w:rPr>
        <w:t xml:space="preserve"> שגם סגירת הכפתור של התנור בעצמו הוא ג"כ בדרך של שימת מניע מנתינת מקום להעברת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לפלאטה</w:t>
      </w:r>
      <w:proofErr w:type="spellEnd"/>
      <w:r>
        <w:rPr>
          <w:rFonts w:ascii="Times New Roman" w:hAnsi="Times New Roman" w:cs="Times New Roman"/>
          <w:color w:val="000000"/>
          <w:sz w:val="28"/>
          <w:szCs w:val="28"/>
          <w:rtl/>
          <w:lang w:val="en-US"/>
        </w:rPr>
        <w:t xml:space="preserve"> הבוערת (וכן אותו הדבר בסגירת ברז </w:t>
      </w:r>
      <w:proofErr w:type="spellStart"/>
      <w:r>
        <w:rPr>
          <w:rFonts w:ascii="Times New Roman" w:hAnsi="Times New Roman" w:cs="Times New Roman"/>
          <w:color w:val="000000"/>
          <w:sz w:val="28"/>
          <w:szCs w:val="28"/>
          <w:rtl/>
          <w:lang w:val="en-US"/>
        </w:rPr>
        <w:t>הבטחון</w:t>
      </w:r>
      <w:proofErr w:type="spellEnd"/>
      <w:r>
        <w:rPr>
          <w:rFonts w:ascii="Times New Roman" w:hAnsi="Times New Roman" w:cs="Times New Roman"/>
          <w:color w:val="000000"/>
          <w:sz w:val="28"/>
          <w:szCs w:val="28"/>
          <w:rtl/>
          <w:lang w:val="en-US"/>
        </w:rPr>
        <w:t xml:space="preserve">) אלא שבגלל קירוב המקום שהוא ממש סמוך לפלטה לא נשאר כלום </w:t>
      </w:r>
      <w:proofErr w:type="spellStart"/>
      <w:r>
        <w:rPr>
          <w:rFonts w:ascii="Times New Roman" w:hAnsi="Times New Roman" w:cs="Times New Roman"/>
          <w:color w:val="000000"/>
          <w:sz w:val="28"/>
          <w:szCs w:val="28"/>
          <w:rtl/>
          <w:lang w:val="en-US"/>
        </w:rPr>
        <w:t>מהגאז</w:t>
      </w:r>
      <w:proofErr w:type="spellEnd"/>
      <w:r>
        <w:rPr>
          <w:rFonts w:ascii="Times New Roman" w:hAnsi="Times New Roman" w:cs="Times New Roman"/>
          <w:color w:val="000000"/>
          <w:sz w:val="28"/>
          <w:szCs w:val="28"/>
          <w:rtl/>
          <w:lang w:val="en-US"/>
        </w:rPr>
        <w:t xml:space="preserve"> ונכבה מיד, והיינו שאינו בוער יותר, [כפי ביטויו של נכד הישועות יעקב בתשובה שם] א"כ יוצא לנו </w:t>
      </w:r>
      <w:proofErr w:type="spellStart"/>
      <w:r>
        <w:rPr>
          <w:rFonts w:ascii="Times New Roman" w:hAnsi="Times New Roman" w:cs="Times New Roman"/>
          <w:color w:val="000000"/>
          <w:sz w:val="28"/>
          <w:szCs w:val="28"/>
          <w:rtl/>
          <w:lang w:val="en-US"/>
        </w:rPr>
        <w:t>איפוא</w:t>
      </w:r>
      <w:proofErr w:type="spellEnd"/>
      <w:r>
        <w:rPr>
          <w:rFonts w:ascii="Times New Roman" w:hAnsi="Times New Roman" w:cs="Times New Roman"/>
          <w:color w:val="000000"/>
          <w:sz w:val="28"/>
          <w:szCs w:val="28"/>
          <w:rtl/>
          <w:lang w:val="en-US"/>
        </w:rPr>
        <w:t xml:space="preserve"> כאילו כל דרך ואופן כיבוי תנור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הוא בדרך של </w:t>
      </w:r>
      <w:proofErr w:type="spellStart"/>
      <w:r>
        <w:rPr>
          <w:rFonts w:ascii="Times New Roman" w:hAnsi="Times New Roman" w:cs="Times New Roman"/>
          <w:color w:val="000000"/>
          <w:sz w:val="28"/>
          <w:szCs w:val="28"/>
          <w:rtl/>
          <w:lang w:val="en-US"/>
        </w:rPr>
        <w:t>גרמא</w:t>
      </w:r>
      <w:proofErr w:type="spellEnd"/>
      <w:r>
        <w:rPr>
          <w:rFonts w:ascii="Times New Roman" w:hAnsi="Times New Roman" w:cs="Times New Roman"/>
          <w:color w:val="000000"/>
          <w:sz w:val="28"/>
          <w:szCs w:val="28"/>
          <w:rtl/>
          <w:lang w:val="en-US"/>
        </w:rPr>
        <w:t xml:space="preserve"> ושימת מחסום לזרימת </w:t>
      </w:r>
      <w:proofErr w:type="spellStart"/>
      <w:r>
        <w:rPr>
          <w:rFonts w:ascii="Times New Roman" w:hAnsi="Times New Roman" w:cs="Times New Roman"/>
          <w:color w:val="000000"/>
          <w:sz w:val="28"/>
          <w:szCs w:val="28"/>
          <w:rtl/>
          <w:lang w:val="en-US"/>
        </w:rPr>
        <w:t>גאז</w:t>
      </w:r>
      <w:proofErr w:type="spellEnd"/>
      <w:r>
        <w:rPr>
          <w:rFonts w:ascii="Times New Roman" w:hAnsi="Times New Roman" w:cs="Times New Roman"/>
          <w:color w:val="000000"/>
          <w:sz w:val="28"/>
          <w:szCs w:val="28"/>
          <w:rtl/>
          <w:lang w:val="en-US"/>
        </w:rPr>
        <w:t xml:space="preserve"> אל </w:t>
      </w:r>
      <w:proofErr w:type="spellStart"/>
      <w:r>
        <w:rPr>
          <w:rFonts w:ascii="Times New Roman" w:hAnsi="Times New Roman" w:cs="Times New Roman"/>
          <w:color w:val="000000"/>
          <w:sz w:val="28"/>
          <w:szCs w:val="28"/>
          <w:rtl/>
          <w:lang w:val="en-US"/>
        </w:rPr>
        <w:t>הפלאטה</w:t>
      </w:r>
      <w:proofErr w:type="spellEnd"/>
      <w:r>
        <w:rPr>
          <w:rFonts w:ascii="Times New Roman" w:hAnsi="Times New Roman" w:cs="Times New Roman"/>
          <w:color w:val="000000"/>
          <w:sz w:val="28"/>
          <w:szCs w:val="28"/>
          <w:rtl/>
          <w:lang w:val="en-US"/>
        </w:rPr>
        <w:t xml:space="preserve"> כדי שלא תבער יותר, </w:t>
      </w:r>
      <w:proofErr w:type="spellStart"/>
      <w:r>
        <w:rPr>
          <w:rFonts w:ascii="Times New Roman" w:hAnsi="Times New Roman" w:cs="Times New Roman"/>
          <w:color w:val="000000"/>
          <w:sz w:val="28"/>
          <w:szCs w:val="28"/>
          <w:rtl/>
          <w:lang w:val="en-US"/>
        </w:rPr>
        <w:t>ובכגון</w:t>
      </w:r>
      <w:proofErr w:type="spellEnd"/>
      <w:r>
        <w:rPr>
          <w:rFonts w:ascii="Times New Roman" w:hAnsi="Times New Roman" w:cs="Times New Roman"/>
          <w:color w:val="000000"/>
          <w:sz w:val="28"/>
          <w:szCs w:val="28"/>
          <w:rtl/>
          <w:lang w:val="en-US"/>
        </w:rPr>
        <w:t xml:space="preserve"> דא שכל אופן עשיית המלאכה היא בדרך של </w:t>
      </w:r>
      <w:proofErr w:type="spellStart"/>
      <w:r>
        <w:rPr>
          <w:rFonts w:ascii="Times New Roman" w:hAnsi="Times New Roman" w:cs="Times New Roman"/>
          <w:color w:val="000000"/>
          <w:sz w:val="28"/>
          <w:szCs w:val="28"/>
          <w:rtl/>
          <w:lang w:val="en-US"/>
        </w:rPr>
        <w:t>גרמא</w:t>
      </w:r>
      <w:proofErr w:type="spellEnd"/>
      <w:r>
        <w:rPr>
          <w:rFonts w:ascii="Times New Roman" w:hAnsi="Times New Roman" w:cs="Times New Roman"/>
          <w:color w:val="000000"/>
          <w:sz w:val="28"/>
          <w:szCs w:val="28"/>
          <w:rtl/>
          <w:lang w:val="en-US"/>
        </w:rPr>
        <w:t xml:space="preserve"> מצינו לכמה מגדולי הפוסקים שהעלו שחייב אף שהוא </w:t>
      </w:r>
      <w:proofErr w:type="spellStart"/>
      <w:r>
        <w:rPr>
          <w:rFonts w:ascii="Times New Roman" w:hAnsi="Times New Roman" w:cs="Times New Roman"/>
          <w:color w:val="000000"/>
          <w:sz w:val="28"/>
          <w:szCs w:val="28"/>
          <w:rtl/>
          <w:lang w:val="en-US"/>
        </w:rPr>
        <w:t>בגרמא</w:t>
      </w:r>
      <w:proofErr w:type="spellEnd"/>
      <w:r>
        <w:rPr>
          <w:rFonts w:ascii="Times New Roman" w:hAnsi="Times New Roman" w:cs="Times New Roman"/>
          <w:color w:val="000000"/>
          <w:sz w:val="28"/>
          <w:szCs w:val="28"/>
          <w:rtl/>
          <w:lang w:val="en-US"/>
        </w:rPr>
        <w:t xml:space="preserve">, עיין </w:t>
      </w:r>
      <w:proofErr w:type="spellStart"/>
      <w:r>
        <w:rPr>
          <w:rFonts w:ascii="Times New Roman" w:hAnsi="Times New Roman" w:cs="Times New Roman"/>
          <w:color w:val="000000"/>
          <w:sz w:val="28"/>
          <w:szCs w:val="28"/>
          <w:rtl/>
          <w:lang w:val="en-US"/>
        </w:rPr>
        <w:t>ברא"ש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ב"ק</w:t>
      </w:r>
      <w:proofErr w:type="spellEnd"/>
      <w:r>
        <w:rPr>
          <w:rFonts w:ascii="Times New Roman" w:hAnsi="Times New Roman" w:cs="Times New Roman"/>
          <w:color w:val="000000"/>
          <w:sz w:val="28"/>
          <w:szCs w:val="28"/>
          <w:rtl/>
          <w:lang w:val="en-US"/>
        </w:rPr>
        <w:t xml:space="preserve"> פ' הכונס סי' י"א, ובכלי חמדה </w:t>
      </w:r>
      <w:proofErr w:type="spellStart"/>
      <w:r>
        <w:rPr>
          <w:rFonts w:ascii="Times New Roman" w:hAnsi="Times New Roman" w:cs="Times New Roman"/>
          <w:color w:val="000000"/>
          <w:sz w:val="28"/>
          <w:szCs w:val="28"/>
          <w:rtl/>
          <w:lang w:val="en-US"/>
        </w:rPr>
        <w:t>עה"ת</w:t>
      </w:r>
      <w:proofErr w:type="spellEnd"/>
      <w:r>
        <w:rPr>
          <w:rFonts w:ascii="Times New Roman" w:hAnsi="Times New Roman" w:cs="Times New Roman"/>
          <w:color w:val="000000"/>
          <w:sz w:val="28"/>
          <w:szCs w:val="28"/>
          <w:rtl/>
          <w:lang w:val="en-US"/>
        </w:rPr>
        <w:t xml:space="preserve"> פ' </w:t>
      </w:r>
      <w:proofErr w:type="spellStart"/>
      <w:r>
        <w:rPr>
          <w:rFonts w:ascii="Times New Roman" w:hAnsi="Times New Roman" w:cs="Times New Roman"/>
          <w:color w:val="000000"/>
          <w:sz w:val="28"/>
          <w:szCs w:val="28"/>
          <w:rtl/>
          <w:lang w:val="en-US"/>
        </w:rPr>
        <w:t>ויקהל</w:t>
      </w:r>
      <w:proofErr w:type="spellEnd"/>
      <w:r>
        <w:rPr>
          <w:rFonts w:ascii="Times New Roman" w:hAnsi="Times New Roman" w:cs="Times New Roman"/>
          <w:color w:val="000000"/>
          <w:sz w:val="28"/>
          <w:szCs w:val="28"/>
          <w:rtl/>
          <w:lang w:val="en-US"/>
        </w:rPr>
        <w:t xml:space="preserve"> בשם הגאון בעל אבני נזר ז"ל ובעוד, והדברים ארוכים [יש גם מקום לבירור והוכחה שאין לחלק בין אם המלאכה בכללותה נעשית תמיד אך בדרך של </w:t>
      </w:r>
      <w:proofErr w:type="spellStart"/>
      <w:r>
        <w:rPr>
          <w:rFonts w:ascii="Times New Roman" w:hAnsi="Times New Roman" w:cs="Times New Roman"/>
          <w:color w:val="000000"/>
          <w:sz w:val="28"/>
          <w:szCs w:val="28"/>
          <w:rtl/>
          <w:lang w:val="en-US"/>
        </w:rPr>
        <w:t>גרמא</w:t>
      </w:r>
      <w:proofErr w:type="spellEnd"/>
      <w:r>
        <w:rPr>
          <w:rFonts w:ascii="Times New Roman" w:hAnsi="Times New Roman" w:cs="Times New Roman"/>
          <w:color w:val="000000"/>
          <w:sz w:val="28"/>
          <w:szCs w:val="28"/>
          <w:rtl/>
          <w:lang w:val="en-US"/>
        </w:rPr>
        <w:t xml:space="preserve"> או שחלקה לפי מבניה המיוחד נעשית אך ע"י </w:t>
      </w:r>
      <w:proofErr w:type="spellStart"/>
      <w:r>
        <w:rPr>
          <w:rFonts w:ascii="Times New Roman" w:hAnsi="Times New Roman" w:cs="Times New Roman"/>
          <w:color w:val="000000"/>
          <w:sz w:val="28"/>
          <w:szCs w:val="28"/>
          <w:rtl/>
          <w:lang w:val="en-US"/>
        </w:rPr>
        <w:t>גרמא</w:t>
      </w:r>
      <w:proofErr w:type="spellEnd"/>
      <w:r>
        <w:rPr>
          <w:rFonts w:ascii="Times New Roman" w:hAnsi="Times New Roman" w:cs="Times New Roman"/>
          <w:color w:val="000000"/>
          <w:sz w:val="28"/>
          <w:szCs w:val="28"/>
          <w:rtl/>
          <w:lang w:val="en-US"/>
        </w:rPr>
        <w:t xml:space="preserve">, אבל אכמ"ל </w:t>
      </w:r>
      <w:proofErr w:type="spellStart"/>
      <w:r>
        <w:rPr>
          <w:rFonts w:ascii="Times New Roman" w:hAnsi="Times New Roman" w:cs="Times New Roman"/>
          <w:color w:val="000000"/>
          <w:sz w:val="28"/>
          <w:szCs w:val="28"/>
          <w:rtl/>
          <w:lang w:val="en-US"/>
        </w:rPr>
        <w:t>מכיון</w:t>
      </w:r>
      <w:proofErr w:type="spellEnd"/>
      <w:r>
        <w:rPr>
          <w:rFonts w:ascii="Times New Roman" w:hAnsi="Times New Roman" w:cs="Times New Roman"/>
          <w:color w:val="000000"/>
          <w:sz w:val="28"/>
          <w:szCs w:val="28"/>
          <w:rtl/>
          <w:lang w:val="en-US"/>
        </w:rPr>
        <w:t xml:space="preserve"> שכאמור כתבנו זה רק בתורת סניף נוסף לכל דבריו האמורים למעלה </w:t>
      </w:r>
      <w:proofErr w:type="spellStart"/>
      <w:r>
        <w:rPr>
          <w:rFonts w:ascii="Times New Roman" w:hAnsi="Times New Roman" w:cs="Times New Roman"/>
          <w:color w:val="000000"/>
          <w:sz w:val="28"/>
          <w:szCs w:val="28"/>
          <w:rtl/>
          <w:lang w:val="en-US"/>
        </w:rPr>
        <w:t>ולרווחא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דמילתא</w:t>
      </w:r>
      <w:proofErr w:type="spellEnd"/>
      <w:r>
        <w:rPr>
          <w:rFonts w:ascii="Times New Roman" w:hAnsi="Times New Roman" w:cs="Times New Roman"/>
          <w:color w:val="000000"/>
          <w:sz w:val="28"/>
          <w:szCs w:val="28"/>
          <w:rtl/>
          <w:lang w:val="en-US"/>
        </w:rPr>
        <w:t xml:space="preserve">]. </w:t>
      </w:r>
    </w:p>
    <w:p w14:paraId="5D122151" w14:textId="70D8104D" w:rsidR="008C205F" w:rsidRDefault="008C205F" w:rsidP="00BB10D7">
      <w:pPr>
        <w:autoSpaceDE w:val="0"/>
        <w:autoSpaceDN w:val="0"/>
        <w:bidi/>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tl/>
          <w:lang w:val="en-US"/>
        </w:rPr>
        <w:t xml:space="preserve">מכל הלין </w:t>
      </w:r>
      <w:proofErr w:type="spellStart"/>
      <w:r>
        <w:rPr>
          <w:rFonts w:ascii="Times New Roman" w:hAnsi="Times New Roman" w:cs="Times New Roman"/>
          <w:color w:val="000000"/>
          <w:sz w:val="28"/>
          <w:szCs w:val="28"/>
          <w:rtl/>
          <w:lang w:val="en-US"/>
        </w:rPr>
        <w:t>נלפענ"ד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דאין</w:t>
      </w:r>
      <w:proofErr w:type="spellEnd"/>
      <w:r>
        <w:rPr>
          <w:rFonts w:ascii="Times New Roman" w:hAnsi="Times New Roman" w:cs="Times New Roman"/>
          <w:color w:val="000000"/>
          <w:sz w:val="28"/>
          <w:szCs w:val="28"/>
          <w:rtl/>
          <w:lang w:val="en-US"/>
        </w:rPr>
        <w:t xml:space="preserve"> להתיר בשום אופן כיבוי תנור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ביום טוב ע"י סגירת ברז 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וד' יצילנו משגיאות ויאיר עינינו במאור תורתו הקדושה. </w:t>
      </w:r>
      <w:proofErr w:type="spellStart"/>
      <w:r>
        <w:rPr>
          <w:rFonts w:ascii="Times New Roman" w:hAnsi="Times New Roman" w:cs="Times New Roman"/>
          <w:color w:val="000000"/>
          <w:sz w:val="28"/>
          <w:szCs w:val="28"/>
          <w:rtl/>
          <w:lang w:val="en-US"/>
        </w:rPr>
        <w:t>ובהחפזי</w:t>
      </w:r>
      <w:proofErr w:type="spellEnd"/>
      <w:r>
        <w:rPr>
          <w:rFonts w:ascii="Times New Roman" w:hAnsi="Times New Roman" w:cs="Times New Roman"/>
          <w:color w:val="000000"/>
          <w:sz w:val="28"/>
          <w:szCs w:val="28"/>
          <w:rtl/>
          <w:lang w:val="en-US"/>
        </w:rPr>
        <w:t xml:space="preserve"> אקצר ידידו מוקירו ומכבדו </w:t>
      </w:r>
      <w:proofErr w:type="spellStart"/>
      <w:r>
        <w:rPr>
          <w:rFonts w:ascii="Times New Roman" w:hAnsi="Times New Roman" w:cs="Times New Roman"/>
          <w:color w:val="000000"/>
          <w:sz w:val="28"/>
          <w:szCs w:val="28"/>
          <w:rtl/>
          <w:lang w:val="en-US"/>
        </w:rPr>
        <w:t>ודוש"ת</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באה"ר</w:t>
      </w:r>
      <w:proofErr w:type="spellEnd"/>
      <w:r>
        <w:rPr>
          <w:rFonts w:ascii="Times New Roman" w:hAnsi="Times New Roman" w:cs="Times New Roman"/>
          <w:color w:val="000000"/>
          <w:sz w:val="28"/>
          <w:szCs w:val="28"/>
          <w:rtl/>
          <w:lang w:val="en-US"/>
        </w:rPr>
        <w:t xml:space="preserve"> אליעזר </w:t>
      </w:r>
      <w:proofErr w:type="spellStart"/>
      <w:r>
        <w:rPr>
          <w:rFonts w:ascii="Times New Roman" w:hAnsi="Times New Roman" w:cs="Times New Roman"/>
          <w:color w:val="000000"/>
          <w:sz w:val="28"/>
          <w:szCs w:val="28"/>
          <w:rtl/>
          <w:lang w:val="en-US"/>
        </w:rPr>
        <w:t>יהודא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וולדינברג</w:t>
      </w:r>
      <w:proofErr w:type="spellEnd"/>
      <w:r>
        <w:rPr>
          <w:rFonts w:ascii="Times New Roman" w:hAnsi="Times New Roman" w:cs="Times New Roman"/>
          <w:color w:val="000000"/>
          <w:sz w:val="28"/>
          <w:szCs w:val="28"/>
          <w:rtl/>
          <w:lang w:val="en-US"/>
        </w:rPr>
        <w:t>.</w:t>
      </w:r>
    </w:p>
    <w:p w14:paraId="06229DFC" w14:textId="48698C1D" w:rsidR="008C205F" w:rsidRPr="000C2449" w:rsidRDefault="008C205F" w:rsidP="000C2449">
      <w:pPr>
        <w:pStyle w:val="ListParagraph"/>
        <w:numPr>
          <w:ilvl w:val="0"/>
          <w:numId w:val="1"/>
        </w:numPr>
        <w:autoSpaceDE w:val="0"/>
        <w:autoSpaceDN w:val="0"/>
        <w:bidi/>
        <w:adjustRightInd w:val="0"/>
        <w:jc w:val="both"/>
        <w:rPr>
          <w:rFonts w:asciiTheme="majorBidi" w:hAnsiTheme="majorBidi" w:cstheme="majorBidi"/>
          <w:rtl/>
          <w:lang w:val="en-US"/>
        </w:rPr>
      </w:pPr>
      <w:r w:rsidRPr="000C2449">
        <w:rPr>
          <w:rFonts w:asciiTheme="majorBidi" w:hAnsiTheme="majorBidi" w:cstheme="majorBidi"/>
          <w:b/>
          <w:bCs/>
          <w:color w:val="000000"/>
          <w:sz w:val="28"/>
          <w:szCs w:val="28"/>
          <w:rtl/>
          <w:lang w:val="en-US"/>
        </w:rPr>
        <w:t>שו"ת ציץ אליעזר חלק ו סימן ט</w:t>
      </w:r>
      <w:r w:rsidRPr="000C2449">
        <w:rPr>
          <w:rFonts w:asciiTheme="majorBidi" w:hAnsiTheme="majorBidi" w:cstheme="majorBidi"/>
          <w:sz w:val="28"/>
          <w:szCs w:val="28"/>
          <w:lang w:val="en-US"/>
        </w:rPr>
        <w:t xml:space="preserve"> </w:t>
      </w:r>
    </w:p>
    <w:p w14:paraId="791387F6"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עוד בהנ"ל על אודות כבוי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ביום טוב. </w:t>
      </w:r>
    </w:p>
    <w:p w14:paraId="7D53EA24"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דברי תשובתי שבסי' הקודם </w:t>
      </w:r>
      <w:r w:rsidRPr="000C2449">
        <w:rPr>
          <w:rFonts w:ascii="Times New Roman" w:hAnsi="Times New Roman" w:cs="Times New Roman"/>
          <w:b/>
          <w:bCs/>
          <w:color w:val="000000"/>
          <w:sz w:val="28"/>
          <w:szCs w:val="28"/>
          <w:rtl/>
          <w:lang w:val="en-US"/>
        </w:rPr>
        <w:t>נדפסו בירחון האהל סיון - אלול תשי"ז וירחון קול תורה אלול תשי"ז</w:t>
      </w:r>
      <w:r>
        <w:rPr>
          <w:rFonts w:ascii="Times New Roman" w:hAnsi="Times New Roman" w:cs="Times New Roman"/>
          <w:color w:val="000000"/>
          <w:sz w:val="28"/>
          <w:szCs w:val="28"/>
          <w:rtl/>
          <w:lang w:val="en-US"/>
        </w:rPr>
        <w:t xml:space="preserve">. </w:t>
      </w:r>
    </w:p>
    <w:p w14:paraId="174A57FF" w14:textId="77777777" w:rsidR="008C205F" w:rsidRPr="000C2449" w:rsidRDefault="008C205F" w:rsidP="00BB10D7">
      <w:pPr>
        <w:autoSpaceDE w:val="0"/>
        <w:autoSpaceDN w:val="0"/>
        <w:bidi/>
        <w:adjustRightInd w:val="0"/>
        <w:jc w:val="both"/>
        <w:rPr>
          <w:rFonts w:ascii="Times New Roman" w:hAnsi="Times New Roman" w:cs="Times New Roman"/>
          <w:b/>
          <w:bCs/>
          <w:color w:val="000000"/>
          <w:sz w:val="28"/>
          <w:szCs w:val="28"/>
          <w:rtl/>
          <w:lang w:val="en-US"/>
        </w:rPr>
      </w:pPr>
      <w:r w:rsidRPr="000C2449">
        <w:rPr>
          <w:rFonts w:ascii="Times New Roman" w:hAnsi="Times New Roman" w:cs="Times New Roman"/>
          <w:b/>
          <w:bCs/>
          <w:color w:val="000000"/>
          <w:sz w:val="28"/>
          <w:szCs w:val="28"/>
          <w:rtl/>
          <w:lang w:val="en-US"/>
        </w:rPr>
        <w:t xml:space="preserve">בירחון קול תורה טבת תשי"ח השיב על דברי הרב בעל המחבר נצר מטעי. ואלה הדברים אשר השבתי כהשגה לדברי תשובתו שם ונדפסו בירחון קול תורה שבט תשי"ח. </w:t>
      </w:r>
    </w:p>
    <w:p w14:paraId="1A1EA14A"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בקול תורה שנה י"ב חוברת ד' (החוברת הקודמת), הופיעה תשובה על מה שהשבתי בקול תורה שנה י"א חוברת י"ב. והריני מתכבד להשיב כדלקמן. </w:t>
      </w:r>
    </w:p>
    <w:p w14:paraId="241E4A95"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(א) לא מובן השילוב הפתאומי של דברי </w:t>
      </w:r>
      <w:proofErr w:type="spellStart"/>
      <w:r>
        <w:rPr>
          <w:rFonts w:ascii="Times New Roman" w:hAnsi="Times New Roman" w:cs="Times New Roman"/>
          <w:color w:val="000000"/>
          <w:sz w:val="28"/>
          <w:szCs w:val="28"/>
          <w:rtl/>
          <w:lang w:val="en-US"/>
        </w:rPr>
        <w:t>הברכי</w:t>
      </w:r>
      <w:proofErr w:type="spellEnd"/>
      <w:r>
        <w:rPr>
          <w:rFonts w:ascii="Times New Roman" w:hAnsi="Times New Roman" w:cs="Times New Roman"/>
          <w:color w:val="000000"/>
          <w:sz w:val="28"/>
          <w:szCs w:val="28"/>
          <w:rtl/>
          <w:lang w:val="en-US"/>
        </w:rPr>
        <w:t xml:space="preserve"> יוסף </w:t>
      </w:r>
      <w:proofErr w:type="spellStart"/>
      <w:r>
        <w:rPr>
          <w:rFonts w:ascii="Times New Roman" w:hAnsi="Times New Roman" w:cs="Times New Roman"/>
          <w:color w:val="000000"/>
          <w:sz w:val="28"/>
          <w:szCs w:val="28"/>
          <w:rtl/>
          <w:lang w:val="en-US"/>
        </w:rPr>
        <w:t>בחו"מ</w:t>
      </w:r>
      <w:proofErr w:type="spellEnd"/>
      <w:r>
        <w:rPr>
          <w:rFonts w:ascii="Times New Roman" w:hAnsi="Times New Roman" w:cs="Times New Roman"/>
          <w:color w:val="000000"/>
          <w:sz w:val="28"/>
          <w:szCs w:val="28"/>
          <w:rtl/>
          <w:lang w:val="en-US"/>
        </w:rPr>
        <w:t xml:space="preserve"> סי' ח' שבראש דברי המשיב וההתפלספות בקשר לכך. זה ממש לגמרי שלא ממין הטענה. בדברינו הקודמים לא נשלל אפילו ברמז כל שהוא </w:t>
      </w:r>
      <w:proofErr w:type="spellStart"/>
      <w:r>
        <w:rPr>
          <w:rFonts w:ascii="Times New Roman" w:hAnsi="Times New Roman" w:cs="Times New Roman"/>
          <w:color w:val="000000"/>
          <w:sz w:val="28"/>
          <w:szCs w:val="28"/>
          <w:rtl/>
          <w:lang w:val="en-US"/>
        </w:rPr>
        <w:t>ההתלות</w:t>
      </w:r>
      <w:proofErr w:type="spellEnd"/>
      <w:r>
        <w:rPr>
          <w:rFonts w:ascii="Times New Roman" w:hAnsi="Times New Roman" w:cs="Times New Roman"/>
          <w:color w:val="000000"/>
          <w:sz w:val="28"/>
          <w:szCs w:val="28"/>
          <w:rtl/>
          <w:lang w:val="en-US"/>
        </w:rPr>
        <w:t xml:space="preserve"> לדון עפ"י מה שמוצאים בתשובת איזה גאון, אדרבא ואדרבא הובע במפורש שאין לסמוך (ובפרט בזמנינו) על העיון העצמי בלבד להוציא דינים מן התלמוד מתוך איזה </w:t>
      </w:r>
      <w:proofErr w:type="spellStart"/>
      <w:r>
        <w:rPr>
          <w:rFonts w:ascii="Times New Roman" w:hAnsi="Times New Roman" w:cs="Times New Roman"/>
          <w:color w:val="000000"/>
          <w:sz w:val="28"/>
          <w:szCs w:val="28"/>
          <w:rtl/>
          <w:lang w:val="en-US"/>
        </w:rPr>
        <w:t>סברא</w:t>
      </w:r>
      <w:proofErr w:type="spellEnd"/>
      <w:r>
        <w:rPr>
          <w:rFonts w:ascii="Times New Roman" w:hAnsi="Times New Roman" w:cs="Times New Roman"/>
          <w:color w:val="000000"/>
          <w:sz w:val="28"/>
          <w:szCs w:val="28"/>
          <w:rtl/>
          <w:lang w:val="en-US"/>
        </w:rPr>
        <w:t xml:space="preserve"> העולה על הרוח, אלא מן החובה להביא </w:t>
      </w:r>
      <w:proofErr w:type="spellStart"/>
      <w:r>
        <w:rPr>
          <w:rFonts w:ascii="Times New Roman" w:hAnsi="Times New Roman" w:cs="Times New Roman"/>
          <w:color w:val="000000"/>
          <w:sz w:val="28"/>
          <w:szCs w:val="28"/>
          <w:rtl/>
          <w:lang w:val="en-US"/>
        </w:rPr>
        <w:t>אסמכתות</w:t>
      </w:r>
      <w:proofErr w:type="spellEnd"/>
      <w:r>
        <w:rPr>
          <w:rFonts w:ascii="Times New Roman" w:hAnsi="Times New Roman" w:cs="Times New Roman"/>
          <w:color w:val="000000"/>
          <w:sz w:val="28"/>
          <w:szCs w:val="28"/>
          <w:rtl/>
          <w:lang w:val="en-US"/>
        </w:rPr>
        <w:t xml:space="preserve"> של ממש מפוסקים המדברים כבר מבכזה. </w:t>
      </w:r>
    </w:p>
    <w:p w14:paraId="39200089"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השגתנו </w:t>
      </w:r>
      <w:proofErr w:type="spellStart"/>
      <w:r>
        <w:rPr>
          <w:rFonts w:ascii="Times New Roman" w:hAnsi="Times New Roman" w:cs="Times New Roman"/>
          <w:color w:val="000000"/>
          <w:sz w:val="28"/>
          <w:szCs w:val="28"/>
          <w:rtl/>
          <w:lang w:val="en-US"/>
        </w:rPr>
        <w:t>היתה</w:t>
      </w:r>
      <w:proofErr w:type="spellEnd"/>
      <w:r>
        <w:rPr>
          <w:rFonts w:ascii="Times New Roman" w:hAnsi="Times New Roman" w:cs="Times New Roman"/>
          <w:color w:val="000000"/>
          <w:sz w:val="28"/>
          <w:szCs w:val="28"/>
          <w:rtl/>
          <w:lang w:val="en-US"/>
        </w:rPr>
        <w:t xml:space="preserve"> על שלא מובא בדברי המשיב אפילו לא מדברי הגאון רצ"ה אורנשטיין ז"ל שהזכרתיו בדברי, ואשר רק כעת מזכירו המשיב בדבריו (ואגב, בכדי למחוק כל רושם של סילוף, אדגיש במפורש שלא </w:t>
      </w:r>
      <w:proofErr w:type="spellStart"/>
      <w:r>
        <w:rPr>
          <w:rFonts w:ascii="Times New Roman" w:hAnsi="Times New Roman" w:cs="Times New Roman"/>
          <w:color w:val="000000"/>
          <w:sz w:val="28"/>
          <w:szCs w:val="28"/>
          <w:rtl/>
          <w:lang w:val="en-US"/>
        </w:rPr>
        <w:t>היתה</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חו"ש</w:t>
      </w:r>
      <w:proofErr w:type="spellEnd"/>
      <w:r>
        <w:rPr>
          <w:rFonts w:ascii="Times New Roman" w:hAnsi="Times New Roman" w:cs="Times New Roman"/>
          <w:color w:val="000000"/>
          <w:sz w:val="28"/>
          <w:szCs w:val="28"/>
          <w:rtl/>
          <w:lang w:val="en-US"/>
        </w:rPr>
        <w:t xml:space="preserve"> =חס ושלום= בשום פנים כל כוונה שהיא להפחית חו"ח =חס וחלילה= מערכו של גאון עולם זה בעל ברכת רצה בהזכירי בדברי שם שהתשובה היא לא מהישועות יעקב אלא מנכדו. בדברינו הודגש במפורש שרק בכדי להעמיד הדברים כמתכונם באה ההבהרה, ותו לא). </w:t>
      </w:r>
    </w:p>
    <w:p w14:paraId="1BC14969"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והעיקר, השגת דברינו </w:t>
      </w:r>
      <w:proofErr w:type="spellStart"/>
      <w:r>
        <w:rPr>
          <w:rFonts w:ascii="Times New Roman" w:hAnsi="Times New Roman" w:cs="Times New Roman"/>
          <w:color w:val="000000"/>
          <w:sz w:val="28"/>
          <w:szCs w:val="28"/>
          <w:rtl/>
          <w:lang w:val="en-US"/>
        </w:rPr>
        <w:t>היתה</w:t>
      </w:r>
      <w:proofErr w:type="spellEnd"/>
      <w:r>
        <w:rPr>
          <w:rFonts w:ascii="Times New Roman" w:hAnsi="Times New Roman" w:cs="Times New Roman"/>
          <w:color w:val="000000"/>
          <w:sz w:val="28"/>
          <w:szCs w:val="28"/>
          <w:rtl/>
          <w:lang w:val="en-US"/>
        </w:rPr>
        <w:t xml:space="preserve"> כי אין כל הוכחה </w:t>
      </w:r>
      <w:proofErr w:type="spellStart"/>
      <w:r>
        <w:rPr>
          <w:rFonts w:ascii="Times New Roman" w:hAnsi="Times New Roman" w:cs="Times New Roman"/>
          <w:color w:val="000000"/>
          <w:sz w:val="28"/>
          <w:szCs w:val="28"/>
          <w:rtl/>
          <w:lang w:val="en-US"/>
        </w:rPr>
        <w:t>לנידוננו</w:t>
      </w:r>
      <w:proofErr w:type="spellEnd"/>
      <w:r>
        <w:rPr>
          <w:rFonts w:ascii="Times New Roman" w:hAnsi="Times New Roman" w:cs="Times New Roman"/>
          <w:color w:val="000000"/>
          <w:sz w:val="28"/>
          <w:szCs w:val="28"/>
          <w:rtl/>
          <w:lang w:val="en-US"/>
        </w:rPr>
        <w:t xml:space="preserve"> מהכתוב על ספר הישר של הפוסק הגדול בעל ישועות יעקב. כי אין בכל דברי התשובה שם שום רמז על מגמה להתיר בכזאת גם ביום טוב ע"י ישראל. ואמנם חשבתי לא רק לרגע קט כי הנידון בישועות יעקב שם הוא בקשר לשבת (</w:t>
      </w:r>
      <w:proofErr w:type="spellStart"/>
      <w:r>
        <w:rPr>
          <w:rFonts w:ascii="Times New Roman" w:hAnsi="Times New Roman" w:cs="Times New Roman"/>
          <w:color w:val="000000"/>
          <w:sz w:val="28"/>
          <w:szCs w:val="28"/>
          <w:rtl/>
          <w:lang w:val="en-US"/>
        </w:rPr>
        <w:t>וכדהודגש</w:t>
      </w:r>
      <w:proofErr w:type="spellEnd"/>
      <w:r>
        <w:rPr>
          <w:rFonts w:ascii="Times New Roman" w:hAnsi="Times New Roman" w:cs="Times New Roman"/>
          <w:color w:val="000000"/>
          <w:sz w:val="28"/>
          <w:szCs w:val="28"/>
          <w:rtl/>
          <w:lang w:val="en-US"/>
        </w:rPr>
        <w:t xml:space="preserve"> במפורש בדברי שם), אבל השיבותי אל לבי </w:t>
      </w:r>
      <w:proofErr w:type="spellStart"/>
      <w:r>
        <w:rPr>
          <w:rFonts w:ascii="Times New Roman" w:hAnsi="Times New Roman" w:cs="Times New Roman"/>
          <w:color w:val="000000"/>
          <w:sz w:val="28"/>
          <w:szCs w:val="28"/>
          <w:rtl/>
          <w:lang w:val="en-US"/>
        </w:rPr>
        <w:t>דאין</w:t>
      </w:r>
      <w:proofErr w:type="spellEnd"/>
      <w:r>
        <w:rPr>
          <w:rFonts w:ascii="Times New Roman" w:hAnsi="Times New Roman" w:cs="Times New Roman"/>
          <w:color w:val="000000"/>
          <w:sz w:val="28"/>
          <w:szCs w:val="28"/>
          <w:rtl/>
          <w:lang w:val="en-US"/>
        </w:rPr>
        <w:t xml:space="preserve"> זה משנה כלל, ואין מקום ללמוד להתיר ביום טוב על ידי ישראל ממה </w:t>
      </w:r>
      <w:proofErr w:type="spellStart"/>
      <w:r>
        <w:rPr>
          <w:rFonts w:ascii="Times New Roman" w:hAnsi="Times New Roman" w:cs="Times New Roman"/>
          <w:color w:val="000000"/>
          <w:sz w:val="28"/>
          <w:szCs w:val="28"/>
          <w:rtl/>
          <w:lang w:val="en-US"/>
        </w:rPr>
        <w:t>שמצינו</w:t>
      </w:r>
      <w:proofErr w:type="spellEnd"/>
      <w:r>
        <w:rPr>
          <w:rFonts w:ascii="Times New Roman" w:hAnsi="Times New Roman" w:cs="Times New Roman"/>
          <w:color w:val="000000"/>
          <w:sz w:val="28"/>
          <w:szCs w:val="28"/>
          <w:rtl/>
          <w:lang w:val="en-US"/>
        </w:rPr>
        <w:t xml:space="preserve"> לפוסק שמתיר </w:t>
      </w:r>
      <w:proofErr w:type="spellStart"/>
      <w:r>
        <w:rPr>
          <w:rFonts w:ascii="Times New Roman" w:hAnsi="Times New Roman" w:cs="Times New Roman"/>
          <w:color w:val="000000"/>
          <w:sz w:val="28"/>
          <w:szCs w:val="28"/>
          <w:rtl/>
          <w:lang w:val="en-US"/>
        </w:rPr>
        <w:t>בכגון</w:t>
      </w:r>
      <w:proofErr w:type="spellEnd"/>
      <w:r>
        <w:rPr>
          <w:rFonts w:ascii="Times New Roman" w:hAnsi="Times New Roman" w:cs="Times New Roman"/>
          <w:color w:val="000000"/>
          <w:sz w:val="28"/>
          <w:szCs w:val="28"/>
          <w:rtl/>
          <w:lang w:val="en-US"/>
        </w:rPr>
        <w:t xml:space="preserve"> זה בשבת ע"י עכו"ם, כמובן. ובפרט </w:t>
      </w:r>
      <w:proofErr w:type="spellStart"/>
      <w:r>
        <w:rPr>
          <w:rFonts w:ascii="Times New Roman" w:hAnsi="Times New Roman" w:cs="Times New Roman"/>
          <w:color w:val="000000"/>
          <w:sz w:val="28"/>
          <w:szCs w:val="28"/>
          <w:rtl/>
          <w:lang w:val="en-US"/>
        </w:rPr>
        <w:t>דכפי</w:t>
      </w:r>
      <w:proofErr w:type="spellEnd"/>
      <w:r>
        <w:rPr>
          <w:rFonts w:ascii="Times New Roman" w:hAnsi="Times New Roman" w:cs="Times New Roman"/>
          <w:color w:val="000000"/>
          <w:sz w:val="28"/>
          <w:szCs w:val="28"/>
          <w:rtl/>
          <w:lang w:val="en-US"/>
        </w:rPr>
        <w:t xml:space="preserve"> שהזכרתי בדברי תשובתי מוזכרת בישועות יעקב שם </w:t>
      </w:r>
      <w:proofErr w:type="spellStart"/>
      <w:r>
        <w:rPr>
          <w:rFonts w:ascii="Times New Roman" w:hAnsi="Times New Roman" w:cs="Times New Roman"/>
          <w:color w:val="000000"/>
          <w:sz w:val="28"/>
          <w:szCs w:val="28"/>
          <w:rtl/>
          <w:lang w:val="en-US"/>
        </w:rPr>
        <w:t>סברא</w:t>
      </w:r>
      <w:proofErr w:type="spellEnd"/>
      <w:r>
        <w:rPr>
          <w:rFonts w:ascii="Times New Roman" w:hAnsi="Times New Roman" w:cs="Times New Roman"/>
          <w:color w:val="000000"/>
          <w:sz w:val="28"/>
          <w:szCs w:val="28"/>
          <w:rtl/>
          <w:lang w:val="en-US"/>
        </w:rPr>
        <w:t xml:space="preserve"> זאת להחשיב כמניעת הדלקה בתורת הוספת נימוק ליתר הנימוקים שכותב שם והשייכים רק כשנעשה הדבר ע"י עכו"ם. וכידוע מדרך הפוסקים להמציא </w:t>
      </w:r>
      <w:proofErr w:type="spellStart"/>
      <w:r>
        <w:rPr>
          <w:rFonts w:ascii="Times New Roman" w:hAnsi="Times New Roman" w:cs="Times New Roman"/>
          <w:color w:val="000000"/>
          <w:sz w:val="28"/>
          <w:szCs w:val="28"/>
          <w:rtl/>
          <w:lang w:val="en-US"/>
        </w:rPr>
        <w:t>סברא</w:t>
      </w:r>
      <w:proofErr w:type="spellEnd"/>
      <w:r>
        <w:rPr>
          <w:rFonts w:ascii="Times New Roman" w:hAnsi="Times New Roman" w:cs="Times New Roman"/>
          <w:color w:val="000000"/>
          <w:sz w:val="28"/>
          <w:szCs w:val="28"/>
          <w:rtl/>
          <w:lang w:val="en-US"/>
        </w:rPr>
        <w:t xml:space="preserve"> מחודשת ע"מ להשתמש בה כתוספת חיזוק ליתר נימוקי ההיתר בלבד, ואילו משום זה </w:t>
      </w:r>
      <w:proofErr w:type="spellStart"/>
      <w:r>
        <w:rPr>
          <w:rFonts w:ascii="Times New Roman" w:hAnsi="Times New Roman" w:cs="Times New Roman"/>
          <w:color w:val="000000"/>
          <w:sz w:val="28"/>
          <w:szCs w:val="28"/>
          <w:rtl/>
          <w:lang w:val="en-US"/>
        </w:rPr>
        <w:t>לחודא</w:t>
      </w:r>
      <w:proofErr w:type="spellEnd"/>
      <w:r>
        <w:rPr>
          <w:rFonts w:ascii="Times New Roman" w:hAnsi="Times New Roman" w:cs="Times New Roman"/>
          <w:color w:val="000000"/>
          <w:sz w:val="28"/>
          <w:szCs w:val="28"/>
          <w:rtl/>
          <w:lang w:val="en-US"/>
        </w:rPr>
        <w:t xml:space="preserve"> לא היו מתירים </w:t>
      </w:r>
      <w:r>
        <w:rPr>
          <w:rFonts w:ascii="Times New Roman" w:hAnsi="Times New Roman" w:cs="Times New Roman"/>
          <w:color w:val="000000"/>
          <w:sz w:val="28"/>
          <w:szCs w:val="28"/>
          <w:rtl/>
          <w:lang w:val="en-US"/>
        </w:rPr>
        <w:lastRenderedPageBreak/>
        <w:t xml:space="preserve">בשום פנים, ולכן אין כל מקום ללמוד ממה שמדמה שם הדבר למדורה של עצים לשם צורך הוספת חיזוק להתיר הכיבוי ע"י עכו"ם וע"י אמירה מע"ש ולדמות ולעשות מעשה להתיר כיבוי כזה ביום טוב ע"י ישראל. </w:t>
      </w:r>
    </w:p>
    <w:p w14:paraId="6129F91D"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ואיני יודע משום מה יש להעלים עין מההשגות החזקות אשר הגאון בעל מחזה אברהם (שהזכרתים בקצרה בדברי) משיג בכלל על עצם דברי התשובה שבישועות יעקב שם, ובתוקף ועוז. ובו בזמן אשר מאידך גיסא גם הגאון בעל התשובה בישועות יעקב שם כותב </w:t>
      </w:r>
      <w:proofErr w:type="spellStart"/>
      <w:r>
        <w:rPr>
          <w:rFonts w:ascii="Times New Roman" w:hAnsi="Times New Roman" w:cs="Times New Roman"/>
          <w:color w:val="000000"/>
          <w:sz w:val="28"/>
          <w:szCs w:val="28"/>
          <w:rtl/>
          <w:lang w:val="en-US"/>
        </w:rPr>
        <w:t>בהדיא</w:t>
      </w:r>
      <w:proofErr w:type="spellEnd"/>
      <w:r>
        <w:rPr>
          <w:rFonts w:ascii="Times New Roman" w:hAnsi="Times New Roman" w:cs="Times New Roman"/>
          <w:color w:val="000000"/>
          <w:sz w:val="28"/>
          <w:szCs w:val="28"/>
          <w:rtl/>
          <w:lang w:val="en-US"/>
        </w:rPr>
        <w:t xml:space="preserve"> שאינו קובע מסמרים בדבריו ושאינו דן בזה רק להלכה אבל לא למעשה עדי יתבונן עוד על מלאכת ועשיית האודים האשים הבערתם </w:t>
      </w:r>
      <w:proofErr w:type="spellStart"/>
      <w:r>
        <w:rPr>
          <w:rFonts w:ascii="Times New Roman" w:hAnsi="Times New Roman" w:cs="Times New Roman"/>
          <w:color w:val="000000"/>
          <w:sz w:val="28"/>
          <w:szCs w:val="28"/>
          <w:rtl/>
          <w:lang w:val="en-US"/>
        </w:rPr>
        <w:t>וכיבתם</w:t>
      </w:r>
      <w:proofErr w:type="spellEnd"/>
      <w:r>
        <w:rPr>
          <w:rFonts w:ascii="Times New Roman" w:hAnsi="Times New Roman" w:cs="Times New Roman"/>
          <w:color w:val="000000"/>
          <w:sz w:val="28"/>
          <w:szCs w:val="28"/>
          <w:rtl/>
          <w:lang w:val="en-US"/>
        </w:rPr>
        <w:t xml:space="preserve"> /וכיבוים/. </w:t>
      </w:r>
    </w:p>
    <w:p w14:paraId="2246C1AD"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וכמו"כ לא </w:t>
      </w:r>
      <w:proofErr w:type="spellStart"/>
      <w:r>
        <w:rPr>
          <w:rFonts w:ascii="Times New Roman" w:hAnsi="Times New Roman" w:cs="Times New Roman"/>
          <w:color w:val="000000"/>
          <w:sz w:val="28"/>
          <w:szCs w:val="28"/>
          <w:rtl/>
          <w:lang w:val="en-US"/>
        </w:rPr>
        <w:t>מסברא</w:t>
      </w:r>
      <w:proofErr w:type="spellEnd"/>
      <w:r>
        <w:rPr>
          <w:rFonts w:ascii="Times New Roman" w:hAnsi="Times New Roman" w:cs="Times New Roman"/>
          <w:color w:val="000000"/>
          <w:sz w:val="28"/>
          <w:szCs w:val="28"/>
          <w:rtl/>
          <w:lang w:val="en-US"/>
        </w:rPr>
        <w:t xml:space="preserve"> בעלמא העולה על הרוח כתבתי בדברי הקודמים דברור הדבר </w:t>
      </w:r>
      <w:proofErr w:type="spellStart"/>
      <w:r>
        <w:rPr>
          <w:rFonts w:ascii="Times New Roman" w:hAnsi="Times New Roman" w:cs="Times New Roman"/>
          <w:color w:val="000000"/>
          <w:sz w:val="28"/>
          <w:szCs w:val="28"/>
          <w:rtl/>
          <w:lang w:val="en-US"/>
        </w:rPr>
        <w:t>דנידוננו</w:t>
      </w:r>
      <w:proofErr w:type="spellEnd"/>
      <w:r>
        <w:rPr>
          <w:rFonts w:ascii="Times New Roman" w:hAnsi="Times New Roman" w:cs="Times New Roman"/>
          <w:color w:val="000000"/>
          <w:sz w:val="28"/>
          <w:szCs w:val="28"/>
          <w:rtl/>
          <w:lang w:val="en-US"/>
        </w:rPr>
        <w:t xml:space="preserve"> אינו דומה כלל וכלל למדורה של עצים ושדומה במהותו ממש למסיר שמן מן הנר, אלא </w:t>
      </w:r>
      <w:proofErr w:type="spellStart"/>
      <w:r>
        <w:rPr>
          <w:rFonts w:ascii="Times New Roman" w:hAnsi="Times New Roman" w:cs="Times New Roman"/>
          <w:color w:val="000000"/>
          <w:sz w:val="28"/>
          <w:szCs w:val="28"/>
          <w:rtl/>
          <w:lang w:val="en-US"/>
        </w:rPr>
        <w:t>בססתי</w:t>
      </w:r>
      <w:proofErr w:type="spellEnd"/>
      <w:r>
        <w:rPr>
          <w:rFonts w:ascii="Times New Roman" w:hAnsi="Times New Roman" w:cs="Times New Roman"/>
          <w:color w:val="000000"/>
          <w:sz w:val="28"/>
          <w:szCs w:val="28"/>
          <w:rtl/>
          <w:lang w:val="en-US"/>
        </w:rPr>
        <w:t xml:space="preserve"> הדבר </w:t>
      </w:r>
      <w:proofErr w:type="spellStart"/>
      <w:r>
        <w:rPr>
          <w:rFonts w:ascii="Times New Roman" w:hAnsi="Times New Roman" w:cs="Times New Roman"/>
          <w:color w:val="000000"/>
          <w:sz w:val="28"/>
          <w:szCs w:val="28"/>
          <w:rtl/>
          <w:lang w:val="en-US"/>
        </w:rPr>
        <w:t>בסברא</w:t>
      </w:r>
      <w:proofErr w:type="spellEnd"/>
      <w:r>
        <w:rPr>
          <w:rFonts w:ascii="Times New Roman" w:hAnsi="Times New Roman" w:cs="Times New Roman"/>
          <w:color w:val="000000"/>
          <w:sz w:val="28"/>
          <w:szCs w:val="28"/>
          <w:rtl/>
          <w:lang w:val="en-US"/>
        </w:rPr>
        <w:t xml:space="preserve"> והסבר מציאותי המתקבל על הדעת ובנוי ובא בע"ה על יסודות והנחות חזקות מדברי רבותינו הפוסקים ז"ל, כאשר </w:t>
      </w:r>
      <w:proofErr w:type="spellStart"/>
      <w:r>
        <w:rPr>
          <w:rFonts w:ascii="Times New Roman" w:hAnsi="Times New Roman" w:cs="Times New Roman"/>
          <w:color w:val="000000"/>
          <w:sz w:val="28"/>
          <w:szCs w:val="28"/>
          <w:rtl/>
          <w:lang w:val="en-US"/>
        </w:rPr>
        <w:t>יווכח</w:t>
      </w:r>
      <w:proofErr w:type="spellEnd"/>
      <w:r>
        <w:rPr>
          <w:rFonts w:ascii="Times New Roman" w:hAnsi="Times New Roman" w:cs="Times New Roman"/>
          <w:color w:val="000000"/>
          <w:sz w:val="28"/>
          <w:szCs w:val="28"/>
          <w:rtl/>
          <w:lang w:val="en-US"/>
        </w:rPr>
        <w:t xml:space="preserve"> המעיין בדברינו, וכתבנו גם הבעת דעה מתקבלת דגם הגאון המשיב בישועות יעקב שם יודה </w:t>
      </w:r>
      <w:proofErr w:type="spellStart"/>
      <w:r>
        <w:rPr>
          <w:rFonts w:ascii="Times New Roman" w:hAnsi="Times New Roman" w:cs="Times New Roman"/>
          <w:color w:val="000000"/>
          <w:sz w:val="28"/>
          <w:szCs w:val="28"/>
          <w:rtl/>
          <w:lang w:val="en-US"/>
        </w:rPr>
        <w:t>לכגון</w:t>
      </w:r>
      <w:proofErr w:type="spellEnd"/>
      <w:r>
        <w:rPr>
          <w:rFonts w:ascii="Times New Roman" w:hAnsi="Times New Roman" w:cs="Times New Roman"/>
          <w:color w:val="000000"/>
          <w:sz w:val="28"/>
          <w:szCs w:val="28"/>
          <w:rtl/>
          <w:lang w:val="en-US"/>
        </w:rPr>
        <w:t xml:space="preserve"> נידון מבנה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שלנו שאין כל מקום בכלל לאמירה נעימה של הנחותיו שם, ודבריו אמורים רק </w:t>
      </w:r>
      <w:proofErr w:type="spellStart"/>
      <w:r>
        <w:rPr>
          <w:rFonts w:ascii="Times New Roman" w:hAnsi="Times New Roman" w:cs="Times New Roman"/>
          <w:color w:val="000000"/>
          <w:sz w:val="28"/>
          <w:szCs w:val="28"/>
          <w:rtl/>
          <w:lang w:val="en-US"/>
        </w:rPr>
        <w:t>בכגון</w:t>
      </w:r>
      <w:proofErr w:type="spellEnd"/>
      <w:r>
        <w:rPr>
          <w:rFonts w:ascii="Times New Roman" w:hAnsi="Times New Roman" w:cs="Times New Roman"/>
          <w:color w:val="000000"/>
          <w:sz w:val="28"/>
          <w:szCs w:val="28"/>
          <w:rtl/>
          <w:lang w:val="en-US"/>
        </w:rPr>
        <w:t xml:space="preserve"> הקנים הנמשכים והאודים האשים השונים כנראה לגמרי במבנה מהותם ודרכי כיבויים ממבנה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שלנו ודרך כיבויו המהיר, [ואשר משום כך כתבנו גם בדברינו שם </w:t>
      </w:r>
      <w:proofErr w:type="spellStart"/>
      <w:r>
        <w:rPr>
          <w:rFonts w:ascii="Times New Roman" w:hAnsi="Times New Roman" w:cs="Times New Roman"/>
          <w:color w:val="000000"/>
          <w:sz w:val="28"/>
          <w:szCs w:val="28"/>
          <w:rtl/>
          <w:lang w:val="en-US"/>
        </w:rPr>
        <w:t>די"ל</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שבכה"ג</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כו"ע</w:t>
      </w:r>
      <w:proofErr w:type="spellEnd"/>
      <w:r>
        <w:rPr>
          <w:rFonts w:ascii="Times New Roman" w:hAnsi="Times New Roman" w:cs="Times New Roman"/>
          <w:color w:val="000000"/>
          <w:sz w:val="28"/>
          <w:szCs w:val="28"/>
          <w:rtl/>
          <w:lang w:val="en-US"/>
        </w:rPr>
        <w:t xml:space="preserve"> יודו שהוי זה כיבוי ממש ולא רק גרם כיבוי], וכן כותב במפורש גם המחזה אברהם שם </w:t>
      </w:r>
      <w:proofErr w:type="spellStart"/>
      <w:r>
        <w:rPr>
          <w:rFonts w:ascii="Times New Roman" w:hAnsi="Times New Roman" w:cs="Times New Roman"/>
          <w:color w:val="000000"/>
          <w:sz w:val="28"/>
          <w:szCs w:val="28"/>
          <w:rtl/>
          <w:lang w:val="en-US"/>
        </w:rPr>
        <w:t>דאם</w:t>
      </w:r>
      <w:proofErr w:type="spellEnd"/>
      <w:r>
        <w:rPr>
          <w:rFonts w:ascii="Times New Roman" w:hAnsi="Times New Roman" w:cs="Times New Roman"/>
          <w:color w:val="000000"/>
          <w:sz w:val="28"/>
          <w:szCs w:val="28"/>
          <w:rtl/>
          <w:lang w:val="en-US"/>
        </w:rPr>
        <w:t xml:space="preserve"> כי אינו בקי בטיב מלאכת עשיית האודים האשים אבל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 </w:t>
      </w:r>
      <w:proofErr w:type="spellStart"/>
      <w:r>
        <w:rPr>
          <w:rFonts w:ascii="Times New Roman" w:hAnsi="Times New Roman" w:cs="Times New Roman"/>
          <w:color w:val="000000"/>
          <w:sz w:val="28"/>
          <w:szCs w:val="28"/>
          <w:rtl/>
          <w:lang w:val="en-US"/>
        </w:rPr>
        <w:t>ליכט</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הכל</w:t>
      </w:r>
      <w:proofErr w:type="spellEnd"/>
      <w:r>
        <w:rPr>
          <w:rFonts w:ascii="Times New Roman" w:hAnsi="Times New Roman" w:cs="Times New Roman"/>
          <w:color w:val="000000"/>
          <w:sz w:val="28"/>
          <w:szCs w:val="28"/>
          <w:rtl/>
          <w:lang w:val="en-US"/>
        </w:rPr>
        <w:t xml:space="preserve"> מחובר כמו בשמן ודמי למסתפק מהשמן </w:t>
      </w:r>
      <w:proofErr w:type="spellStart"/>
      <w:r>
        <w:rPr>
          <w:rFonts w:ascii="Times New Roman" w:hAnsi="Times New Roman" w:cs="Times New Roman"/>
          <w:color w:val="000000"/>
          <w:sz w:val="28"/>
          <w:szCs w:val="28"/>
          <w:rtl/>
          <w:lang w:val="en-US"/>
        </w:rPr>
        <w:t>דלכו"ע</w:t>
      </w:r>
      <w:proofErr w:type="spellEnd"/>
      <w:r>
        <w:rPr>
          <w:rFonts w:ascii="Times New Roman" w:hAnsi="Times New Roman" w:cs="Times New Roman"/>
          <w:color w:val="000000"/>
          <w:sz w:val="28"/>
          <w:szCs w:val="28"/>
          <w:rtl/>
          <w:lang w:val="en-US"/>
        </w:rPr>
        <w:t xml:space="preserve"> אסור. </w:t>
      </w:r>
    </w:p>
    <w:p w14:paraId="0F80D228"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(ב) בדבר בניית יסוד ההיתר </w:t>
      </w:r>
      <w:proofErr w:type="spellStart"/>
      <w:r>
        <w:rPr>
          <w:rFonts w:ascii="Times New Roman" w:hAnsi="Times New Roman" w:cs="Times New Roman"/>
          <w:color w:val="000000"/>
          <w:sz w:val="28"/>
          <w:szCs w:val="28"/>
          <w:rtl/>
          <w:lang w:val="en-US"/>
        </w:rPr>
        <w:t>עפי"ד</w:t>
      </w:r>
      <w:proofErr w:type="spellEnd"/>
      <w:r>
        <w:rPr>
          <w:rFonts w:ascii="Times New Roman" w:hAnsi="Times New Roman" w:cs="Times New Roman"/>
          <w:color w:val="000000"/>
          <w:sz w:val="28"/>
          <w:szCs w:val="28"/>
          <w:rtl/>
          <w:lang w:val="en-US"/>
        </w:rPr>
        <w:t xml:space="preserve"> הרמב"ם </w:t>
      </w:r>
      <w:proofErr w:type="spellStart"/>
      <w:r>
        <w:rPr>
          <w:rFonts w:ascii="Times New Roman" w:hAnsi="Times New Roman" w:cs="Times New Roman"/>
          <w:color w:val="000000"/>
          <w:sz w:val="28"/>
          <w:szCs w:val="28"/>
          <w:rtl/>
          <w:lang w:val="en-US"/>
        </w:rPr>
        <w:t>בפ"ה</w:t>
      </w:r>
      <w:proofErr w:type="spellEnd"/>
      <w:r>
        <w:rPr>
          <w:rFonts w:ascii="Times New Roman" w:hAnsi="Times New Roman" w:cs="Times New Roman"/>
          <w:color w:val="000000"/>
          <w:sz w:val="28"/>
          <w:szCs w:val="28"/>
          <w:rtl/>
          <w:lang w:val="en-US"/>
        </w:rPr>
        <w:t xml:space="preserve"> משבת </w:t>
      </w:r>
      <w:proofErr w:type="spellStart"/>
      <w:r>
        <w:rPr>
          <w:rFonts w:ascii="Times New Roman" w:hAnsi="Times New Roman" w:cs="Times New Roman"/>
          <w:color w:val="000000"/>
          <w:sz w:val="28"/>
          <w:szCs w:val="28"/>
          <w:rtl/>
          <w:lang w:val="en-US"/>
        </w:rPr>
        <w:t>הי"ב</w:t>
      </w:r>
      <w:proofErr w:type="spellEnd"/>
      <w:r>
        <w:rPr>
          <w:rFonts w:ascii="Times New Roman" w:hAnsi="Times New Roman" w:cs="Times New Roman"/>
          <w:color w:val="000000"/>
          <w:sz w:val="28"/>
          <w:szCs w:val="28"/>
          <w:rtl/>
          <w:lang w:val="en-US"/>
        </w:rPr>
        <w:t xml:space="preserve"> ועפ"י תירוצו של </w:t>
      </w:r>
      <w:proofErr w:type="spellStart"/>
      <w:r>
        <w:rPr>
          <w:rFonts w:ascii="Times New Roman" w:hAnsi="Times New Roman" w:cs="Times New Roman"/>
          <w:color w:val="000000"/>
          <w:sz w:val="28"/>
          <w:szCs w:val="28"/>
          <w:rtl/>
          <w:lang w:val="en-US"/>
        </w:rPr>
        <w:t>הלח"מ</w:t>
      </w:r>
      <w:proofErr w:type="spellEnd"/>
      <w:r>
        <w:rPr>
          <w:rFonts w:ascii="Times New Roman" w:hAnsi="Times New Roman" w:cs="Times New Roman"/>
          <w:color w:val="000000"/>
          <w:sz w:val="28"/>
          <w:szCs w:val="28"/>
          <w:rtl/>
          <w:lang w:val="en-US"/>
        </w:rPr>
        <w:t xml:space="preserve">, והסיוע לכך מדברי מירושלמי </w:t>
      </w:r>
      <w:proofErr w:type="spellStart"/>
      <w:r>
        <w:rPr>
          <w:rFonts w:ascii="Times New Roman" w:hAnsi="Times New Roman" w:cs="Times New Roman"/>
          <w:color w:val="000000"/>
          <w:sz w:val="28"/>
          <w:szCs w:val="28"/>
          <w:rtl/>
          <w:lang w:val="en-US"/>
        </w:rPr>
        <w:t>בפ"ב</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דשבת</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ה"ד</w:t>
      </w:r>
      <w:proofErr w:type="spellEnd"/>
      <w:r>
        <w:rPr>
          <w:rFonts w:ascii="Times New Roman" w:hAnsi="Times New Roman" w:cs="Times New Roman"/>
          <w:color w:val="000000"/>
          <w:sz w:val="28"/>
          <w:szCs w:val="28"/>
          <w:rtl/>
          <w:lang w:val="en-US"/>
        </w:rPr>
        <w:t xml:space="preserve">. אשיב, </w:t>
      </w:r>
      <w:proofErr w:type="spellStart"/>
      <w:r>
        <w:rPr>
          <w:rFonts w:ascii="Times New Roman" w:hAnsi="Times New Roman" w:cs="Times New Roman"/>
          <w:color w:val="000000"/>
          <w:sz w:val="28"/>
          <w:szCs w:val="28"/>
          <w:rtl/>
          <w:lang w:val="en-US"/>
        </w:rPr>
        <w:t>דמלבד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דכאמור</w:t>
      </w:r>
      <w:proofErr w:type="spellEnd"/>
      <w:r>
        <w:rPr>
          <w:rFonts w:ascii="Times New Roman" w:hAnsi="Times New Roman" w:cs="Times New Roman"/>
          <w:color w:val="000000"/>
          <w:sz w:val="28"/>
          <w:szCs w:val="28"/>
          <w:rtl/>
          <w:lang w:val="en-US"/>
        </w:rPr>
        <w:t xml:space="preserve"> כבר בדברינו הקודמים ולעיל יש לתת </w:t>
      </w:r>
      <w:proofErr w:type="spellStart"/>
      <w:r>
        <w:rPr>
          <w:rFonts w:ascii="Times New Roman" w:hAnsi="Times New Roman" w:cs="Times New Roman"/>
          <w:color w:val="000000"/>
          <w:sz w:val="28"/>
          <w:szCs w:val="28"/>
          <w:rtl/>
          <w:lang w:val="en-US"/>
        </w:rPr>
        <w:t>לנידוננו</w:t>
      </w:r>
      <w:proofErr w:type="spellEnd"/>
      <w:r>
        <w:rPr>
          <w:rFonts w:ascii="Times New Roman" w:hAnsi="Times New Roman" w:cs="Times New Roman"/>
          <w:color w:val="000000"/>
          <w:sz w:val="28"/>
          <w:szCs w:val="28"/>
          <w:rtl/>
          <w:lang w:val="en-US"/>
        </w:rPr>
        <w:t xml:space="preserve"> דין של חיבור בין כל חלקי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מהמיכל</w:t>
      </w:r>
      <w:proofErr w:type="spellEnd"/>
      <w:r>
        <w:rPr>
          <w:rFonts w:ascii="Times New Roman" w:hAnsi="Times New Roman" w:cs="Times New Roman"/>
          <w:color w:val="000000"/>
          <w:sz w:val="28"/>
          <w:szCs w:val="28"/>
          <w:rtl/>
          <w:lang w:val="en-US"/>
        </w:rPr>
        <w:t xml:space="preserve"> עד הכירה ולהחשיב </w:t>
      </w:r>
      <w:proofErr w:type="spellStart"/>
      <w:r>
        <w:rPr>
          <w:rFonts w:ascii="Times New Roman" w:hAnsi="Times New Roman" w:cs="Times New Roman"/>
          <w:color w:val="000000"/>
          <w:sz w:val="28"/>
          <w:szCs w:val="28"/>
          <w:rtl/>
          <w:lang w:val="en-US"/>
        </w:rPr>
        <w:t>הכל</w:t>
      </w:r>
      <w:proofErr w:type="spellEnd"/>
      <w:r>
        <w:rPr>
          <w:rFonts w:ascii="Times New Roman" w:hAnsi="Times New Roman" w:cs="Times New Roman"/>
          <w:color w:val="000000"/>
          <w:sz w:val="28"/>
          <w:szCs w:val="28"/>
          <w:rtl/>
          <w:lang w:val="en-US"/>
        </w:rPr>
        <w:t xml:space="preserve"> ככלי אחד המחזיק במחובר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וא"כ אין לזה בכלל דמיון </w:t>
      </w:r>
      <w:proofErr w:type="spellStart"/>
      <w:r>
        <w:rPr>
          <w:rFonts w:ascii="Times New Roman" w:hAnsi="Times New Roman" w:cs="Times New Roman"/>
          <w:color w:val="000000"/>
          <w:sz w:val="28"/>
          <w:szCs w:val="28"/>
          <w:rtl/>
          <w:lang w:val="en-US"/>
        </w:rPr>
        <w:t>לההיא</w:t>
      </w:r>
      <w:proofErr w:type="spellEnd"/>
      <w:r>
        <w:rPr>
          <w:rFonts w:ascii="Times New Roman" w:hAnsi="Times New Roman" w:cs="Times New Roman"/>
          <w:color w:val="000000"/>
          <w:sz w:val="28"/>
          <w:szCs w:val="28"/>
          <w:rtl/>
          <w:lang w:val="en-US"/>
        </w:rPr>
        <w:t xml:space="preserve"> דלא </w:t>
      </w:r>
      <w:proofErr w:type="spellStart"/>
      <w:r>
        <w:rPr>
          <w:rFonts w:ascii="Times New Roman" w:hAnsi="Times New Roman" w:cs="Times New Roman"/>
          <w:color w:val="000000"/>
          <w:sz w:val="28"/>
          <w:szCs w:val="28"/>
          <w:rtl/>
          <w:lang w:val="en-US"/>
        </w:rPr>
        <w:t>יקוב</w:t>
      </w:r>
      <w:proofErr w:type="spellEnd"/>
      <w:r>
        <w:rPr>
          <w:rFonts w:ascii="Times New Roman" w:hAnsi="Times New Roman" w:cs="Times New Roman"/>
          <w:color w:val="000000"/>
          <w:sz w:val="28"/>
          <w:szCs w:val="28"/>
          <w:rtl/>
          <w:lang w:val="en-US"/>
        </w:rPr>
        <w:t xml:space="preserve"> שפופרת של ביצה שהמדובר בשני כלים, חוץ מזה יש להתפלא איך שאפשר לבוא לבנות </w:t>
      </w:r>
      <w:proofErr w:type="spellStart"/>
      <w:r>
        <w:rPr>
          <w:rFonts w:ascii="Times New Roman" w:hAnsi="Times New Roman" w:cs="Times New Roman"/>
          <w:color w:val="000000"/>
          <w:sz w:val="28"/>
          <w:szCs w:val="28"/>
          <w:rtl/>
          <w:lang w:val="en-US"/>
        </w:rPr>
        <w:t>עפי"ז</w:t>
      </w:r>
      <w:proofErr w:type="spellEnd"/>
      <w:r>
        <w:rPr>
          <w:rFonts w:ascii="Times New Roman" w:hAnsi="Times New Roman" w:cs="Times New Roman"/>
          <w:color w:val="000000"/>
          <w:sz w:val="28"/>
          <w:szCs w:val="28"/>
          <w:rtl/>
          <w:lang w:val="en-US"/>
        </w:rPr>
        <w:t xml:space="preserve"> הלכה פסוקה למעשה בו בזמן שכידוע הרבה מתפלאים על פירושו זה של </w:t>
      </w:r>
      <w:proofErr w:type="spellStart"/>
      <w:r>
        <w:rPr>
          <w:rFonts w:ascii="Times New Roman" w:hAnsi="Times New Roman" w:cs="Times New Roman"/>
          <w:color w:val="000000"/>
          <w:sz w:val="28"/>
          <w:szCs w:val="28"/>
          <w:rtl/>
          <w:lang w:val="en-US"/>
        </w:rPr>
        <w:t>הלח"מ</w:t>
      </w:r>
      <w:proofErr w:type="spellEnd"/>
      <w:r>
        <w:rPr>
          <w:rFonts w:ascii="Times New Roman" w:hAnsi="Times New Roman" w:cs="Times New Roman"/>
          <w:color w:val="000000"/>
          <w:sz w:val="28"/>
          <w:szCs w:val="28"/>
          <w:rtl/>
          <w:lang w:val="en-US"/>
        </w:rPr>
        <w:t xml:space="preserve"> וחוץ מזה מה שהמשיב מזכיר בעצמו השגת המעשה רוקח ע"ז, עיין גם לדוגמא במרכבת המשנה ברמב"ם שם שכותב על דברי </w:t>
      </w:r>
      <w:proofErr w:type="spellStart"/>
      <w:r>
        <w:rPr>
          <w:rFonts w:ascii="Times New Roman" w:hAnsi="Times New Roman" w:cs="Times New Roman"/>
          <w:color w:val="000000"/>
          <w:sz w:val="28"/>
          <w:szCs w:val="28"/>
          <w:rtl/>
          <w:lang w:val="en-US"/>
        </w:rPr>
        <w:t>הלח"מ</w:t>
      </w:r>
      <w:proofErr w:type="spellEnd"/>
      <w:r>
        <w:rPr>
          <w:rFonts w:ascii="Times New Roman" w:hAnsi="Times New Roman" w:cs="Times New Roman"/>
          <w:color w:val="000000"/>
          <w:sz w:val="28"/>
          <w:szCs w:val="28"/>
          <w:rtl/>
          <w:lang w:val="en-US"/>
        </w:rPr>
        <w:t xml:space="preserve"> דלא </w:t>
      </w:r>
      <w:proofErr w:type="spellStart"/>
      <w:r>
        <w:rPr>
          <w:rFonts w:ascii="Times New Roman" w:hAnsi="Times New Roman" w:cs="Times New Roman"/>
          <w:color w:val="000000"/>
          <w:sz w:val="28"/>
          <w:szCs w:val="28"/>
          <w:rtl/>
          <w:lang w:val="en-US"/>
        </w:rPr>
        <w:t>נהירא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דהאיך</w:t>
      </w:r>
      <w:proofErr w:type="spellEnd"/>
      <w:r>
        <w:rPr>
          <w:rFonts w:ascii="Times New Roman" w:hAnsi="Times New Roman" w:cs="Times New Roman"/>
          <w:color w:val="000000"/>
          <w:sz w:val="28"/>
          <w:szCs w:val="28"/>
          <w:rtl/>
          <w:lang w:val="en-US"/>
        </w:rPr>
        <w:t xml:space="preserve"> שייך למגזר אטו מוקצה דרבנן, אלא כוונת רבנו באמת משום </w:t>
      </w:r>
      <w:proofErr w:type="spellStart"/>
      <w:r>
        <w:rPr>
          <w:rFonts w:ascii="Times New Roman" w:hAnsi="Times New Roman" w:cs="Times New Roman"/>
          <w:color w:val="000000"/>
          <w:sz w:val="28"/>
          <w:szCs w:val="28"/>
          <w:rtl/>
          <w:lang w:val="en-US"/>
        </w:rPr>
        <w:t>דה"ל</w:t>
      </w:r>
      <w:proofErr w:type="spellEnd"/>
      <w:r>
        <w:rPr>
          <w:rFonts w:ascii="Times New Roman" w:hAnsi="Times New Roman" w:cs="Times New Roman"/>
          <w:color w:val="000000"/>
          <w:sz w:val="28"/>
          <w:szCs w:val="28"/>
          <w:rtl/>
          <w:lang w:val="en-US"/>
        </w:rPr>
        <w:t xml:space="preserve"> מכבה, וכ"כ רבנו </w:t>
      </w:r>
      <w:proofErr w:type="spellStart"/>
      <w:r>
        <w:rPr>
          <w:rFonts w:ascii="Times New Roman" w:hAnsi="Times New Roman" w:cs="Times New Roman"/>
          <w:color w:val="000000"/>
          <w:sz w:val="28"/>
          <w:szCs w:val="28"/>
          <w:rtl/>
          <w:lang w:val="en-US"/>
        </w:rPr>
        <w:t>בהדיא</w:t>
      </w:r>
      <w:proofErr w:type="spellEnd"/>
      <w:r>
        <w:rPr>
          <w:rFonts w:ascii="Times New Roman" w:hAnsi="Times New Roman" w:cs="Times New Roman"/>
          <w:color w:val="000000"/>
          <w:sz w:val="28"/>
          <w:szCs w:val="28"/>
          <w:rtl/>
          <w:lang w:val="en-US"/>
        </w:rPr>
        <w:t xml:space="preserve"> בפי' המשנה והא </w:t>
      </w:r>
      <w:proofErr w:type="spellStart"/>
      <w:r>
        <w:rPr>
          <w:rFonts w:ascii="Times New Roman" w:hAnsi="Times New Roman" w:cs="Times New Roman"/>
          <w:color w:val="000000"/>
          <w:sz w:val="28"/>
          <w:szCs w:val="28"/>
          <w:rtl/>
          <w:lang w:val="en-US"/>
        </w:rPr>
        <w:t>דסיים</w:t>
      </w:r>
      <w:proofErr w:type="spellEnd"/>
      <w:r>
        <w:rPr>
          <w:rFonts w:ascii="Times New Roman" w:hAnsi="Times New Roman" w:cs="Times New Roman"/>
          <w:color w:val="000000"/>
          <w:sz w:val="28"/>
          <w:szCs w:val="28"/>
          <w:rtl/>
          <w:lang w:val="en-US"/>
        </w:rPr>
        <w:t xml:space="preserve"> רבנו ואסור וכו' איננו מוסב למעלה לנתינת טעם של הגזירה וכו' אלא </w:t>
      </w:r>
      <w:proofErr w:type="spellStart"/>
      <w:r>
        <w:rPr>
          <w:rFonts w:ascii="Times New Roman" w:hAnsi="Times New Roman" w:cs="Times New Roman"/>
          <w:color w:val="000000"/>
          <w:sz w:val="28"/>
          <w:szCs w:val="28"/>
          <w:rtl/>
          <w:lang w:val="en-US"/>
        </w:rPr>
        <w:t>מלתא</w:t>
      </w:r>
      <w:proofErr w:type="spellEnd"/>
      <w:r>
        <w:rPr>
          <w:rFonts w:ascii="Times New Roman" w:hAnsi="Times New Roman" w:cs="Times New Roman"/>
          <w:color w:val="000000"/>
          <w:sz w:val="28"/>
          <w:szCs w:val="28"/>
          <w:rtl/>
          <w:lang w:val="en-US"/>
        </w:rPr>
        <w:t xml:space="preserve"> באפי </w:t>
      </w:r>
      <w:proofErr w:type="spellStart"/>
      <w:r>
        <w:rPr>
          <w:rFonts w:ascii="Times New Roman" w:hAnsi="Times New Roman" w:cs="Times New Roman"/>
          <w:color w:val="000000"/>
          <w:sz w:val="28"/>
          <w:szCs w:val="28"/>
          <w:rtl/>
          <w:lang w:val="en-US"/>
        </w:rPr>
        <w:t>נפשיה</w:t>
      </w:r>
      <w:proofErr w:type="spellEnd"/>
      <w:r>
        <w:rPr>
          <w:rFonts w:ascii="Times New Roman" w:hAnsi="Times New Roman" w:cs="Times New Roman"/>
          <w:color w:val="000000"/>
          <w:sz w:val="28"/>
          <w:szCs w:val="28"/>
          <w:rtl/>
          <w:lang w:val="en-US"/>
        </w:rPr>
        <w:t xml:space="preserve"> הוא וכו' ע"ש, וכן עיין בספר תוספת שבת על </w:t>
      </w:r>
      <w:proofErr w:type="spellStart"/>
      <w:r>
        <w:rPr>
          <w:rFonts w:ascii="Times New Roman" w:hAnsi="Times New Roman" w:cs="Times New Roman"/>
          <w:color w:val="000000"/>
          <w:sz w:val="28"/>
          <w:szCs w:val="28"/>
          <w:rtl/>
          <w:lang w:val="en-US"/>
        </w:rPr>
        <w:t>או"ח</w:t>
      </w:r>
      <w:proofErr w:type="spellEnd"/>
      <w:r>
        <w:rPr>
          <w:rFonts w:ascii="Times New Roman" w:hAnsi="Times New Roman" w:cs="Times New Roman"/>
          <w:color w:val="000000"/>
          <w:sz w:val="28"/>
          <w:szCs w:val="28"/>
          <w:rtl/>
          <w:lang w:val="en-US"/>
        </w:rPr>
        <w:t xml:space="preserve"> בסי' רס"ה </w:t>
      </w:r>
      <w:proofErr w:type="spellStart"/>
      <w:r>
        <w:rPr>
          <w:rFonts w:ascii="Times New Roman" w:hAnsi="Times New Roman" w:cs="Times New Roman"/>
          <w:color w:val="000000"/>
          <w:sz w:val="28"/>
          <w:szCs w:val="28"/>
          <w:rtl/>
          <w:lang w:val="en-US"/>
        </w:rPr>
        <w:t>סק"א</w:t>
      </w:r>
      <w:proofErr w:type="spellEnd"/>
      <w:r>
        <w:rPr>
          <w:rFonts w:ascii="Times New Roman" w:hAnsi="Times New Roman" w:cs="Times New Roman"/>
          <w:color w:val="000000"/>
          <w:sz w:val="28"/>
          <w:szCs w:val="28"/>
          <w:rtl/>
          <w:lang w:val="en-US"/>
        </w:rPr>
        <w:t xml:space="preserve"> שכותב על דברי </w:t>
      </w:r>
      <w:proofErr w:type="spellStart"/>
      <w:r>
        <w:rPr>
          <w:rFonts w:ascii="Times New Roman" w:hAnsi="Times New Roman" w:cs="Times New Roman"/>
          <w:color w:val="000000"/>
          <w:sz w:val="28"/>
          <w:szCs w:val="28"/>
          <w:rtl/>
          <w:lang w:val="en-US"/>
        </w:rPr>
        <w:t>הלח"מ</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דשגג</w:t>
      </w:r>
      <w:proofErr w:type="spellEnd"/>
      <w:r>
        <w:rPr>
          <w:rFonts w:ascii="Times New Roman" w:hAnsi="Times New Roman" w:cs="Times New Roman"/>
          <w:color w:val="000000"/>
          <w:sz w:val="28"/>
          <w:szCs w:val="28"/>
          <w:rtl/>
          <w:lang w:val="en-US"/>
        </w:rPr>
        <w:t xml:space="preserve"> שגגה גדולה כי </w:t>
      </w:r>
      <w:proofErr w:type="spellStart"/>
      <w:r>
        <w:rPr>
          <w:rFonts w:ascii="Times New Roman" w:hAnsi="Times New Roman" w:cs="Times New Roman"/>
          <w:color w:val="000000"/>
          <w:sz w:val="28"/>
          <w:szCs w:val="28"/>
          <w:rtl/>
          <w:lang w:val="en-US"/>
        </w:rPr>
        <w:t>מ"ש</w:t>
      </w:r>
      <w:proofErr w:type="spellEnd"/>
      <w:r>
        <w:rPr>
          <w:rFonts w:ascii="Times New Roman" w:hAnsi="Times New Roman" w:cs="Times New Roman"/>
          <w:color w:val="000000"/>
          <w:sz w:val="28"/>
          <w:szCs w:val="28"/>
          <w:rtl/>
          <w:lang w:val="en-US"/>
        </w:rPr>
        <w:t xml:space="preserve"> הרמב"ם ואסור </w:t>
      </w:r>
      <w:proofErr w:type="spellStart"/>
      <w:r>
        <w:rPr>
          <w:rFonts w:ascii="Times New Roman" w:hAnsi="Times New Roman" w:cs="Times New Roman"/>
          <w:color w:val="000000"/>
          <w:sz w:val="28"/>
          <w:szCs w:val="28"/>
          <w:rtl/>
          <w:lang w:val="en-US"/>
        </w:rPr>
        <w:t>להנות</w:t>
      </w:r>
      <w:proofErr w:type="spellEnd"/>
      <w:r>
        <w:rPr>
          <w:rFonts w:ascii="Times New Roman" w:hAnsi="Times New Roman" w:cs="Times New Roman"/>
          <w:color w:val="000000"/>
          <w:sz w:val="28"/>
          <w:szCs w:val="28"/>
          <w:rtl/>
          <w:lang w:val="en-US"/>
        </w:rPr>
        <w:t xml:space="preserve"> ממנו הוא </w:t>
      </w:r>
      <w:proofErr w:type="spellStart"/>
      <w:r>
        <w:rPr>
          <w:rFonts w:ascii="Times New Roman" w:hAnsi="Times New Roman" w:cs="Times New Roman"/>
          <w:color w:val="000000"/>
          <w:sz w:val="28"/>
          <w:szCs w:val="28"/>
          <w:rtl/>
          <w:lang w:val="en-US"/>
        </w:rPr>
        <w:t>מלתא</w:t>
      </w:r>
      <w:proofErr w:type="spellEnd"/>
      <w:r>
        <w:rPr>
          <w:rFonts w:ascii="Times New Roman" w:hAnsi="Times New Roman" w:cs="Times New Roman"/>
          <w:color w:val="000000"/>
          <w:sz w:val="28"/>
          <w:szCs w:val="28"/>
          <w:rtl/>
          <w:lang w:val="en-US"/>
        </w:rPr>
        <w:t xml:space="preserve"> באפי </w:t>
      </w:r>
      <w:proofErr w:type="spellStart"/>
      <w:r>
        <w:rPr>
          <w:rFonts w:ascii="Times New Roman" w:hAnsi="Times New Roman" w:cs="Times New Roman"/>
          <w:color w:val="000000"/>
          <w:sz w:val="28"/>
          <w:szCs w:val="28"/>
          <w:rtl/>
          <w:lang w:val="en-US"/>
        </w:rPr>
        <w:t>נפשיה</w:t>
      </w:r>
      <w:proofErr w:type="spellEnd"/>
      <w:r>
        <w:rPr>
          <w:rFonts w:ascii="Times New Roman" w:hAnsi="Times New Roman" w:cs="Times New Roman"/>
          <w:color w:val="000000"/>
          <w:sz w:val="28"/>
          <w:szCs w:val="28"/>
          <w:rtl/>
          <w:lang w:val="en-US"/>
        </w:rPr>
        <w:t xml:space="preserve"> ואסור הסיפוק הוא ודאי משום כיבוי ע"ש, וציין לדבריו גם </w:t>
      </w:r>
      <w:proofErr w:type="spellStart"/>
      <w:r>
        <w:rPr>
          <w:rFonts w:ascii="Times New Roman" w:hAnsi="Times New Roman" w:cs="Times New Roman"/>
          <w:color w:val="000000"/>
          <w:sz w:val="28"/>
          <w:szCs w:val="28"/>
          <w:rtl/>
          <w:lang w:val="en-US"/>
        </w:rPr>
        <w:t>הפרמ"ג</w:t>
      </w:r>
      <w:proofErr w:type="spellEnd"/>
      <w:r>
        <w:rPr>
          <w:rFonts w:ascii="Times New Roman" w:hAnsi="Times New Roman" w:cs="Times New Roman"/>
          <w:color w:val="000000"/>
          <w:sz w:val="28"/>
          <w:szCs w:val="28"/>
          <w:rtl/>
          <w:lang w:val="en-US"/>
        </w:rPr>
        <w:t xml:space="preserve"> שם </w:t>
      </w:r>
      <w:proofErr w:type="spellStart"/>
      <w:r>
        <w:rPr>
          <w:rFonts w:ascii="Times New Roman" w:hAnsi="Times New Roman" w:cs="Times New Roman"/>
          <w:color w:val="000000"/>
          <w:sz w:val="28"/>
          <w:szCs w:val="28"/>
          <w:rtl/>
          <w:lang w:val="en-US"/>
        </w:rPr>
        <w:t>בא"א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סק"א</w:t>
      </w:r>
      <w:proofErr w:type="spellEnd"/>
      <w:r>
        <w:rPr>
          <w:rFonts w:ascii="Times New Roman" w:hAnsi="Times New Roman" w:cs="Times New Roman"/>
          <w:color w:val="000000"/>
          <w:sz w:val="28"/>
          <w:szCs w:val="28"/>
          <w:rtl/>
          <w:lang w:val="en-US"/>
        </w:rPr>
        <w:t xml:space="preserve">, וכמו"כ בס' קובץ על הרמב"ם מציין לעיין בספר לחם יהודה שתמה על </w:t>
      </w:r>
      <w:proofErr w:type="spellStart"/>
      <w:r>
        <w:rPr>
          <w:rFonts w:ascii="Times New Roman" w:hAnsi="Times New Roman" w:cs="Times New Roman"/>
          <w:color w:val="000000"/>
          <w:sz w:val="28"/>
          <w:szCs w:val="28"/>
          <w:rtl/>
          <w:lang w:val="en-US"/>
        </w:rPr>
        <w:t>הלח"מ</w:t>
      </w:r>
      <w:proofErr w:type="spellEnd"/>
      <w:r>
        <w:rPr>
          <w:rFonts w:ascii="Times New Roman" w:hAnsi="Times New Roman" w:cs="Times New Roman"/>
          <w:color w:val="000000"/>
          <w:sz w:val="28"/>
          <w:szCs w:val="28"/>
          <w:rtl/>
          <w:lang w:val="en-US"/>
        </w:rPr>
        <w:t xml:space="preserve">. </w:t>
      </w:r>
    </w:p>
    <w:p w14:paraId="5C0B06DF"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גם בקשר לירושלמי בשבת, המעיין בגוף דברי הירושלמי רואה ונוכח לדעת כי דברי הירושלמי </w:t>
      </w:r>
      <w:proofErr w:type="spellStart"/>
      <w:r>
        <w:rPr>
          <w:rFonts w:ascii="Times New Roman" w:hAnsi="Times New Roman" w:cs="Times New Roman"/>
          <w:color w:val="000000"/>
          <w:sz w:val="28"/>
          <w:szCs w:val="28"/>
          <w:rtl/>
          <w:lang w:val="en-US"/>
        </w:rPr>
        <w:t>בכאן</w:t>
      </w:r>
      <w:proofErr w:type="spellEnd"/>
      <w:r>
        <w:rPr>
          <w:rFonts w:ascii="Times New Roman" w:hAnsi="Times New Roman" w:cs="Times New Roman"/>
          <w:color w:val="000000"/>
          <w:sz w:val="28"/>
          <w:szCs w:val="28"/>
          <w:rtl/>
          <w:lang w:val="en-US"/>
        </w:rPr>
        <w:t xml:space="preserve"> סתומים וחתומים, וכי רוב מפרשי הירושלמי העיקריים מבארים דברי הירושלמי לכוונה אחרת לגמרי, ע"ש בפני משה [בדבריו שם משתקף גם פירוש לדברי הרמב"ם, </w:t>
      </w:r>
      <w:proofErr w:type="spellStart"/>
      <w:r>
        <w:rPr>
          <w:rFonts w:ascii="Times New Roman" w:hAnsi="Times New Roman" w:cs="Times New Roman"/>
          <w:color w:val="000000"/>
          <w:sz w:val="28"/>
          <w:szCs w:val="28"/>
          <w:rtl/>
          <w:lang w:val="en-US"/>
        </w:rPr>
        <w:t>דבשעה</w:t>
      </w:r>
      <w:proofErr w:type="spellEnd"/>
      <w:r>
        <w:rPr>
          <w:rFonts w:ascii="Times New Roman" w:hAnsi="Times New Roman" w:cs="Times New Roman"/>
          <w:color w:val="000000"/>
          <w:sz w:val="28"/>
          <w:szCs w:val="28"/>
          <w:rtl/>
          <w:lang w:val="en-US"/>
        </w:rPr>
        <w:t xml:space="preserve"> שהנר דולק חייב משום מכבה ואפילו לאחר שכבה יש איסור משום מוקצה ע"ש] וכן במראה הפנים וקרבן העדה ושירי קרבן ועוד. </w:t>
      </w:r>
    </w:p>
    <w:p w14:paraId="2E1377A6"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ביותר יש להתפלאות איך אפשר בכל אופן שהוא לדבר בביאור כוונת הרמב"ם בזה ולהוציא מזה הל' פסוקה </w:t>
      </w:r>
      <w:proofErr w:type="spellStart"/>
      <w:r>
        <w:rPr>
          <w:rFonts w:ascii="Times New Roman" w:hAnsi="Times New Roman" w:cs="Times New Roman"/>
          <w:color w:val="000000"/>
          <w:sz w:val="28"/>
          <w:szCs w:val="28"/>
          <w:rtl/>
          <w:lang w:val="en-US"/>
        </w:rPr>
        <w:t>לענין</w:t>
      </w:r>
      <w:proofErr w:type="spellEnd"/>
      <w:r>
        <w:rPr>
          <w:rFonts w:ascii="Times New Roman" w:hAnsi="Times New Roman" w:cs="Times New Roman"/>
          <w:color w:val="000000"/>
          <w:sz w:val="28"/>
          <w:szCs w:val="28"/>
          <w:rtl/>
          <w:lang w:val="en-US"/>
        </w:rPr>
        <w:t xml:space="preserve"> יום טוב ולהעלים בו בזמן עין מלהזכיר שאבל </w:t>
      </w:r>
      <w:proofErr w:type="spellStart"/>
      <w:r>
        <w:rPr>
          <w:rFonts w:ascii="Times New Roman" w:hAnsi="Times New Roman" w:cs="Times New Roman"/>
          <w:color w:val="000000"/>
          <w:sz w:val="28"/>
          <w:szCs w:val="28"/>
          <w:rtl/>
          <w:lang w:val="en-US"/>
        </w:rPr>
        <w:t>בשו"ע</w:t>
      </w:r>
      <w:proofErr w:type="spellEnd"/>
      <w:r>
        <w:rPr>
          <w:rFonts w:ascii="Times New Roman" w:hAnsi="Times New Roman" w:cs="Times New Roman"/>
          <w:color w:val="000000"/>
          <w:sz w:val="28"/>
          <w:szCs w:val="28"/>
          <w:rtl/>
          <w:lang w:val="en-US"/>
        </w:rPr>
        <w:t xml:space="preserve"> הוכרע ונפסק על כך בפשיטות בסי' רס"ה - ובאין חולק - לחייב בזה משום מכבה, ע"ש וכן </w:t>
      </w:r>
      <w:proofErr w:type="spellStart"/>
      <w:r>
        <w:rPr>
          <w:rFonts w:ascii="Times New Roman" w:hAnsi="Times New Roman" w:cs="Times New Roman"/>
          <w:color w:val="000000"/>
          <w:sz w:val="28"/>
          <w:szCs w:val="28"/>
          <w:rtl/>
          <w:lang w:val="en-US"/>
        </w:rPr>
        <w:t>בשו"ע</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הגרש"ז</w:t>
      </w:r>
      <w:proofErr w:type="spellEnd"/>
      <w:r>
        <w:rPr>
          <w:rFonts w:ascii="Times New Roman" w:hAnsi="Times New Roman" w:cs="Times New Roman"/>
          <w:color w:val="000000"/>
          <w:sz w:val="28"/>
          <w:szCs w:val="28"/>
          <w:rtl/>
          <w:lang w:val="en-US"/>
        </w:rPr>
        <w:t xml:space="preserve"> סעי' א'. ויש הרבה להאריך אבל לא יספיק </w:t>
      </w:r>
      <w:proofErr w:type="spellStart"/>
      <w:r>
        <w:rPr>
          <w:rFonts w:ascii="Times New Roman" w:hAnsi="Times New Roman" w:cs="Times New Roman"/>
          <w:color w:val="000000"/>
          <w:sz w:val="28"/>
          <w:szCs w:val="28"/>
          <w:rtl/>
          <w:lang w:val="en-US"/>
        </w:rPr>
        <w:t>הגליון</w:t>
      </w:r>
      <w:proofErr w:type="spellEnd"/>
      <w:r>
        <w:rPr>
          <w:rFonts w:ascii="Times New Roman" w:hAnsi="Times New Roman" w:cs="Times New Roman"/>
          <w:color w:val="000000"/>
          <w:sz w:val="28"/>
          <w:szCs w:val="28"/>
          <w:rtl/>
          <w:lang w:val="en-US"/>
        </w:rPr>
        <w:t xml:space="preserve">. </w:t>
      </w:r>
    </w:p>
    <w:p w14:paraId="3BE1DE97"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lastRenderedPageBreak/>
        <w:t xml:space="preserve">(ג) אין </w:t>
      </w:r>
      <w:proofErr w:type="spellStart"/>
      <w:r>
        <w:rPr>
          <w:rFonts w:ascii="Times New Roman" w:hAnsi="Times New Roman" w:cs="Times New Roman"/>
          <w:color w:val="000000"/>
          <w:sz w:val="28"/>
          <w:szCs w:val="28"/>
          <w:rtl/>
          <w:lang w:val="en-US"/>
        </w:rPr>
        <w:t>תח"י</w:t>
      </w:r>
      <w:proofErr w:type="spellEnd"/>
      <w:r>
        <w:rPr>
          <w:rFonts w:ascii="Times New Roman" w:hAnsi="Times New Roman" w:cs="Times New Roman"/>
          <w:color w:val="000000"/>
          <w:sz w:val="28"/>
          <w:szCs w:val="28"/>
          <w:rtl/>
          <w:lang w:val="en-US"/>
        </w:rPr>
        <w:t xml:space="preserve"> הספר תפארת אדם - שנדפס מחדש ושמציין אליו - בכדי לעיין איך ובמה דבריו אמורים ובנימוקיו. אבל אציין בהזדמנות זאת כי שמעתי מגבבים דגם בספר שו"ת מי יהודה מתיר, והנה השגתי הספר ועיינתי בגוף דברי התשובה (</w:t>
      </w:r>
      <w:proofErr w:type="spellStart"/>
      <w:r>
        <w:rPr>
          <w:rFonts w:ascii="Times New Roman" w:hAnsi="Times New Roman" w:cs="Times New Roman"/>
          <w:color w:val="000000"/>
          <w:sz w:val="28"/>
          <w:szCs w:val="28"/>
          <w:rtl/>
          <w:lang w:val="en-US"/>
        </w:rPr>
        <w:t>בחאו"ח</w:t>
      </w:r>
      <w:proofErr w:type="spellEnd"/>
      <w:r>
        <w:rPr>
          <w:rFonts w:ascii="Times New Roman" w:hAnsi="Times New Roman" w:cs="Times New Roman"/>
          <w:color w:val="000000"/>
          <w:sz w:val="28"/>
          <w:szCs w:val="28"/>
          <w:rtl/>
          <w:lang w:val="en-US"/>
        </w:rPr>
        <w:t xml:space="preserve"> סי' ל"ז) וראיתי כי דברי הספר שם אין להם כל שייכות </w:t>
      </w:r>
      <w:proofErr w:type="spellStart"/>
      <w:r>
        <w:rPr>
          <w:rFonts w:ascii="Times New Roman" w:hAnsi="Times New Roman" w:cs="Times New Roman"/>
          <w:color w:val="000000"/>
          <w:sz w:val="28"/>
          <w:szCs w:val="28"/>
          <w:rtl/>
          <w:lang w:val="en-US"/>
        </w:rPr>
        <w:t>לנידוננו</w:t>
      </w:r>
      <w:proofErr w:type="spellEnd"/>
      <w:r>
        <w:rPr>
          <w:rFonts w:ascii="Times New Roman" w:hAnsi="Times New Roman" w:cs="Times New Roman"/>
          <w:color w:val="000000"/>
          <w:sz w:val="28"/>
          <w:szCs w:val="28"/>
          <w:rtl/>
          <w:lang w:val="en-US"/>
        </w:rPr>
        <w:t xml:space="preserve">. הנידון שם הוא בדבר תנורים </w:t>
      </w:r>
      <w:proofErr w:type="spellStart"/>
      <w:r>
        <w:rPr>
          <w:rFonts w:ascii="Times New Roman" w:hAnsi="Times New Roman" w:cs="Times New Roman"/>
          <w:color w:val="000000"/>
          <w:sz w:val="28"/>
          <w:szCs w:val="28"/>
          <w:rtl/>
          <w:lang w:val="en-US"/>
        </w:rPr>
        <w:t>גאסאפען</w:t>
      </w:r>
      <w:proofErr w:type="spellEnd"/>
      <w:r>
        <w:rPr>
          <w:rFonts w:ascii="Times New Roman" w:hAnsi="Times New Roman" w:cs="Times New Roman"/>
          <w:color w:val="000000"/>
          <w:sz w:val="28"/>
          <w:szCs w:val="28"/>
          <w:rtl/>
          <w:lang w:val="en-US"/>
        </w:rPr>
        <w:t xml:space="preserve"> שמבשלים עליהם רק שאי אפשר לבשל מבלי שלא יהי' מן ההכרח כמעט בכל ג' או ד' רגעים להמעיט או להעלות הלהב והשלהבת </w:t>
      </w:r>
      <w:proofErr w:type="spellStart"/>
      <w:r>
        <w:rPr>
          <w:rFonts w:ascii="Times New Roman" w:hAnsi="Times New Roman" w:cs="Times New Roman"/>
          <w:color w:val="000000"/>
          <w:sz w:val="28"/>
          <w:szCs w:val="28"/>
          <w:rtl/>
          <w:lang w:val="en-US"/>
        </w:rPr>
        <w:t>הגאס</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אם יש היתר בזה לעשות כן בעצמו ביום טוב. ועל זה הוא שהשיב הרב המחבר שם לצדד להתיר הדבר מטעם המבואר </w:t>
      </w:r>
      <w:proofErr w:type="spellStart"/>
      <w:r>
        <w:rPr>
          <w:rFonts w:ascii="Times New Roman" w:hAnsi="Times New Roman" w:cs="Times New Roman"/>
          <w:color w:val="000000"/>
          <w:sz w:val="28"/>
          <w:szCs w:val="28"/>
          <w:rtl/>
          <w:lang w:val="en-US"/>
        </w:rPr>
        <w:t>באו"ח</w:t>
      </w:r>
      <w:proofErr w:type="spellEnd"/>
      <w:r>
        <w:rPr>
          <w:rFonts w:ascii="Times New Roman" w:hAnsi="Times New Roman" w:cs="Times New Roman"/>
          <w:color w:val="000000"/>
          <w:sz w:val="28"/>
          <w:szCs w:val="28"/>
          <w:rtl/>
          <w:lang w:val="en-US"/>
        </w:rPr>
        <w:t xml:space="preserve"> סי' תק"ז סעי' ד' </w:t>
      </w:r>
      <w:proofErr w:type="spellStart"/>
      <w:r>
        <w:rPr>
          <w:rFonts w:ascii="Times New Roman" w:hAnsi="Times New Roman" w:cs="Times New Roman"/>
          <w:color w:val="000000"/>
          <w:sz w:val="28"/>
          <w:szCs w:val="28"/>
          <w:rtl/>
          <w:lang w:val="en-US"/>
        </w:rPr>
        <w:t>דבתנורים</w:t>
      </w:r>
      <w:proofErr w:type="spellEnd"/>
      <w:r>
        <w:rPr>
          <w:rFonts w:ascii="Times New Roman" w:hAnsi="Times New Roman" w:cs="Times New Roman"/>
          <w:color w:val="000000"/>
          <w:sz w:val="28"/>
          <w:szCs w:val="28"/>
          <w:rtl/>
          <w:lang w:val="en-US"/>
        </w:rPr>
        <w:t xml:space="preserve"> שלנו וכו' וכן ממה שפוסק </w:t>
      </w:r>
      <w:proofErr w:type="spellStart"/>
      <w:r>
        <w:rPr>
          <w:rFonts w:ascii="Times New Roman" w:hAnsi="Times New Roman" w:cs="Times New Roman"/>
          <w:color w:val="000000"/>
          <w:sz w:val="28"/>
          <w:szCs w:val="28"/>
          <w:rtl/>
          <w:lang w:val="en-US"/>
        </w:rPr>
        <w:t>הרמ"א</w:t>
      </w:r>
      <w:proofErr w:type="spellEnd"/>
      <w:r>
        <w:rPr>
          <w:rFonts w:ascii="Times New Roman" w:hAnsi="Times New Roman" w:cs="Times New Roman"/>
          <w:color w:val="000000"/>
          <w:sz w:val="28"/>
          <w:szCs w:val="28"/>
          <w:rtl/>
          <w:lang w:val="en-US"/>
        </w:rPr>
        <w:t xml:space="preserve"> בסי' תקי"ד סעי' ד' </w:t>
      </w:r>
      <w:proofErr w:type="spellStart"/>
      <w:r>
        <w:rPr>
          <w:rFonts w:ascii="Times New Roman" w:hAnsi="Times New Roman" w:cs="Times New Roman"/>
          <w:color w:val="000000"/>
          <w:sz w:val="28"/>
          <w:szCs w:val="28"/>
          <w:rtl/>
          <w:lang w:val="en-US"/>
        </w:rPr>
        <w:t>להלכתא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כהנך</w:t>
      </w:r>
      <w:proofErr w:type="spellEnd"/>
      <w:r>
        <w:rPr>
          <w:rFonts w:ascii="Times New Roman" w:hAnsi="Times New Roman" w:cs="Times New Roman"/>
          <w:color w:val="000000"/>
          <w:sz w:val="28"/>
          <w:szCs w:val="28"/>
          <w:rtl/>
          <w:lang w:val="en-US"/>
        </w:rPr>
        <w:t xml:space="preserve"> שיטות שאם אי אפשר להציל או לבשל הקדרה בלא כיבוי מותר לכבות דהוי כמו אוכל נפש, וא"כ כמו כן ממש </w:t>
      </w:r>
      <w:proofErr w:type="spellStart"/>
      <w:r>
        <w:rPr>
          <w:rFonts w:ascii="Times New Roman" w:hAnsi="Times New Roman" w:cs="Times New Roman"/>
          <w:color w:val="000000"/>
          <w:sz w:val="28"/>
          <w:szCs w:val="28"/>
          <w:rtl/>
          <w:lang w:val="en-US"/>
        </w:rPr>
        <w:t>בהני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גאסאפען</w:t>
      </w:r>
      <w:proofErr w:type="spellEnd"/>
      <w:r>
        <w:rPr>
          <w:rFonts w:ascii="Times New Roman" w:hAnsi="Times New Roman" w:cs="Times New Roman"/>
          <w:color w:val="000000"/>
          <w:sz w:val="28"/>
          <w:szCs w:val="28"/>
          <w:rtl/>
          <w:lang w:val="en-US"/>
        </w:rPr>
        <w:t xml:space="preserve"> כיון דאי אפשר לבשל בלא כיבוי מותר לכבות לצורך אוכל נפש עיין שם. הרי </w:t>
      </w:r>
      <w:proofErr w:type="spellStart"/>
      <w:r>
        <w:rPr>
          <w:rFonts w:ascii="Times New Roman" w:hAnsi="Times New Roman" w:cs="Times New Roman"/>
          <w:color w:val="000000"/>
          <w:sz w:val="28"/>
          <w:szCs w:val="28"/>
          <w:rtl/>
          <w:lang w:val="en-US"/>
        </w:rPr>
        <w:t>דהנידון</w:t>
      </w:r>
      <w:proofErr w:type="spellEnd"/>
      <w:r>
        <w:rPr>
          <w:rFonts w:ascii="Times New Roman" w:hAnsi="Times New Roman" w:cs="Times New Roman"/>
          <w:color w:val="000000"/>
          <w:sz w:val="28"/>
          <w:szCs w:val="28"/>
          <w:rtl/>
          <w:lang w:val="en-US"/>
        </w:rPr>
        <w:t xml:space="preserve"> בספר שם הוא כשהכיבוי בדרך של המעטת האש הוא לצורך אוכל נפש כדי שלא </w:t>
      </w:r>
      <w:proofErr w:type="spellStart"/>
      <w:r>
        <w:rPr>
          <w:rFonts w:ascii="Times New Roman" w:hAnsi="Times New Roman" w:cs="Times New Roman"/>
          <w:color w:val="000000"/>
          <w:sz w:val="28"/>
          <w:szCs w:val="28"/>
          <w:rtl/>
          <w:lang w:val="en-US"/>
        </w:rPr>
        <w:t>ישרף</w:t>
      </w:r>
      <w:proofErr w:type="spellEnd"/>
      <w:r>
        <w:rPr>
          <w:rFonts w:ascii="Times New Roman" w:hAnsi="Times New Roman" w:cs="Times New Roman"/>
          <w:color w:val="000000"/>
          <w:sz w:val="28"/>
          <w:szCs w:val="28"/>
          <w:rtl/>
          <w:lang w:val="en-US"/>
        </w:rPr>
        <w:t xml:space="preserve"> התבשיל ויפסיד סעודתו, וא"כ מה דמות נערוך מזה </w:t>
      </w:r>
      <w:proofErr w:type="spellStart"/>
      <w:r>
        <w:rPr>
          <w:rFonts w:ascii="Times New Roman" w:hAnsi="Times New Roman" w:cs="Times New Roman"/>
          <w:color w:val="000000"/>
          <w:sz w:val="28"/>
          <w:szCs w:val="28"/>
          <w:rtl/>
          <w:lang w:val="en-US"/>
        </w:rPr>
        <w:t>לנידוננו</w:t>
      </w:r>
      <w:proofErr w:type="spellEnd"/>
      <w:r>
        <w:rPr>
          <w:rFonts w:ascii="Times New Roman" w:hAnsi="Times New Roman" w:cs="Times New Roman"/>
          <w:color w:val="000000"/>
          <w:sz w:val="28"/>
          <w:szCs w:val="28"/>
          <w:rtl/>
          <w:lang w:val="en-US"/>
        </w:rPr>
        <w:t xml:space="preserve"> שהמדובר לא בכיבוי לצורך </w:t>
      </w:r>
      <w:proofErr w:type="spellStart"/>
      <w:r>
        <w:rPr>
          <w:rFonts w:ascii="Times New Roman" w:hAnsi="Times New Roman" w:cs="Times New Roman"/>
          <w:color w:val="000000"/>
          <w:sz w:val="28"/>
          <w:szCs w:val="28"/>
          <w:rtl/>
          <w:lang w:val="en-US"/>
        </w:rPr>
        <w:t>או"נ</w:t>
      </w:r>
      <w:proofErr w:type="spellEnd"/>
      <w:r>
        <w:rPr>
          <w:rFonts w:ascii="Times New Roman" w:hAnsi="Times New Roman" w:cs="Times New Roman"/>
          <w:color w:val="000000"/>
          <w:sz w:val="28"/>
          <w:szCs w:val="28"/>
          <w:rtl/>
          <w:lang w:val="en-US"/>
        </w:rPr>
        <w:t xml:space="preserve"> =אוכל נפש= כי אם בכיבוי משום מניעת הפסד ממון שלא יכלה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אחרי גמר בשילת התבשיל והסרתו מהאש, </w:t>
      </w:r>
      <w:proofErr w:type="spellStart"/>
      <w:r>
        <w:rPr>
          <w:rFonts w:ascii="Times New Roman" w:hAnsi="Times New Roman" w:cs="Times New Roman"/>
          <w:color w:val="000000"/>
          <w:sz w:val="28"/>
          <w:szCs w:val="28"/>
          <w:rtl/>
          <w:lang w:val="en-US"/>
        </w:rPr>
        <w:t>דבכזה</w:t>
      </w:r>
      <w:proofErr w:type="spellEnd"/>
      <w:r>
        <w:rPr>
          <w:rFonts w:ascii="Times New Roman" w:hAnsi="Times New Roman" w:cs="Times New Roman"/>
          <w:color w:val="000000"/>
          <w:sz w:val="28"/>
          <w:szCs w:val="28"/>
          <w:rtl/>
          <w:lang w:val="en-US"/>
        </w:rPr>
        <w:t xml:space="preserve"> הרי </w:t>
      </w:r>
      <w:proofErr w:type="spellStart"/>
      <w:r>
        <w:rPr>
          <w:rFonts w:ascii="Times New Roman" w:hAnsi="Times New Roman" w:cs="Times New Roman"/>
          <w:color w:val="000000"/>
          <w:sz w:val="28"/>
          <w:szCs w:val="28"/>
          <w:rtl/>
          <w:lang w:val="en-US"/>
        </w:rPr>
        <w:t>פסקינן</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דאסור</w:t>
      </w:r>
      <w:proofErr w:type="spellEnd"/>
      <w:r>
        <w:rPr>
          <w:rFonts w:ascii="Times New Roman" w:hAnsi="Times New Roman" w:cs="Times New Roman"/>
          <w:color w:val="000000"/>
          <w:sz w:val="28"/>
          <w:szCs w:val="28"/>
          <w:rtl/>
          <w:lang w:val="en-US"/>
        </w:rPr>
        <w:t xml:space="preserve"> לכבות אפילו אם </w:t>
      </w:r>
      <w:proofErr w:type="spellStart"/>
      <w:r>
        <w:rPr>
          <w:rFonts w:ascii="Times New Roman" w:hAnsi="Times New Roman" w:cs="Times New Roman"/>
          <w:color w:val="000000"/>
          <w:sz w:val="28"/>
          <w:szCs w:val="28"/>
          <w:rtl/>
          <w:lang w:val="en-US"/>
        </w:rPr>
        <w:t>ישרף</w:t>
      </w:r>
      <w:proofErr w:type="spellEnd"/>
      <w:r>
        <w:rPr>
          <w:rFonts w:ascii="Times New Roman" w:hAnsi="Times New Roman" w:cs="Times New Roman"/>
          <w:color w:val="000000"/>
          <w:sz w:val="28"/>
          <w:szCs w:val="28"/>
          <w:rtl/>
          <w:lang w:val="en-US"/>
        </w:rPr>
        <w:t xml:space="preserve"> הבית כל שיש לו מקום אחר </w:t>
      </w:r>
      <w:proofErr w:type="spellStart"/>
      <w:r>
        <w:rPr>
          <w:rFonts w:ascii="Times New Roman" w:hAnsi="Times New Roman" w:cs="Times New Roman"/>
          <w:color w:val="000000"/>
          <w:sz w:val="28"/>
          <w:szCs w:val="28"/>
          <w:rtl/>
          <w:lang w:val="en-US"/>
        </w:rPr>
        <w:t>לישב</w:t>
      </w:r>
      <w:proofErr w:type="spellEnd"/>
      <w:r>
        <w:rPr>
          <w:rFonts w:ascii="Times New Roman" w:hAnsi="Times New Roman" w:cs="Times New Roman"/>
          <w:color w:val="000000"/>
          <w:sz w:val="28"/>
          <w:szCs w:val="28"/>
          <w:rtl/>
          <w:lang w:val="en-US"/>
        </w:rPr>
        <w:t xml:space="preserve"> ולאכול. </w:t>
      </w:r>
    </w:p>
    <w:p w14:paraId="6325250A"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יתר על כן גם בנידון הספר שם חוזר הרב המחבר ומעיר דיש מקום לטוען גם נגד זה ולומר </w:t>
      </w:r>
      <w:proofErr w:type="spellStart"/>
      <w:r>
        <w:rPr>
          <w:rFonts w:ascii="Times New Roman" w:hAnsi="Times New Roman" w:cs="Times New Roman"/>
          <w:color w:val="000000"/>
          <w:sz w:val="28"/>
          <w:szCs w:val="28"/>
          <w:rtl/>
          <w:lang w:val="en-US"/>
        </w:rPr>
        <w:t>דמכיון</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דאפשר</w:t>
      </w:r>
      <w:proofErr w:type="spellEnd"/>
      <w:r>
        <w:rPr>
          <w:rFonts w:ascii="Times New Roman" w:hAnsi="Times New Roman" w:cs="Times New Roman"/>
          <w:color w:val="000000"/>
          <w:sz w:val="28"/>
          <w:szCs w:val="28"/>
          <w:rtl/>
          <w:lang w:val="en-US"/>
        </w:rPr>
        <w:t xml:space="preserve"> שיעשה הבישול על גבי תנור של גחלים או עצים באופן שלא יצטרך לבוא לידי מלאכת כיבוי כלל א"כ לא הוי לצורך אוכל נפש </w:t>
      </w:r>
      <w:proofErr w:type="spellStart"/>
      <w:r>
        <w:rPr>
          <w:rFonts w:ascii="Times New Roman" w:hAnsi="Times New Roman" w:cs="Times New Roman"/>
          <w:color w:val="000000"/>
          <w:sz w:val="28"/>
          <w:szCs w:val="28"/>
          <w:rtl/>
          <w:lang w:val="en-US"/>
        </w:rPr>
        <w:t>דהא</w:t>
      </w:r>
      <w:proofErr w:type="spellEnd"/>
      <w:r>
        <w:rPr>
          <w:rFonts w:ascii="Times New Roman" w:hAnsi="Times New Roman" w:cs="Times New Roman"/>
          <w:color w:val="000000"/>
          <w:sz w:val="28"/>
          <w:szCs w:val="28"/>
          <w:rtl/>
          <w:lang w:val="en-US"/>
        </w:rPr>
        <w:t xml:space="preserve"> יכול לעשות האוכל נפש גם בלא זה. אלא שחוזר וכותב </w:t>
      </w:r>
      <w:proofErr w:type="spellStart"/>
      <w:r>
        <w:rPr>
          <w:rFonts w:ascii="Times New Roman" w:hAnsi="Times New Roman" w:cs="Times New Roman"/>
          <w:color w:val="000000"/>
          <w:sz w:val="28"/>
          <w:szCs w:val="28"/>
          <w:rtl/>
          <w:lang w:val="en-US"/>
        </w:rPr>
        <w:t>דאפשר</w:t>
      </w:r>
      <w:proofErr w:type="spellEnd"/>
      <w:r>
        <w:rPr>
          <w:rFonts w:ascii="Times New Roman" w:hAnsi="Times New Roman" w:cs="Times New Roman"/>
          <w:color w:val="000000"/>
          <w:sz w:val="28"/>
          <w:szCs w:val="28"/>
          <w:rtl/>
          <w:lang w:val="en-US"/>
        </w:rPr>
        <w:t xml:space="preserve"> בכל זאת גם לומר </w:t>
      </w:r>
      <w:proofErr w:type="spellStart"/>
      <w:r>
        <w:rPr>
          <w:rFonts w:ascii="Times New Roman" w:hAnsi="Times New Roman" w:cs="Times New Roman"/>
          <w:color w:val="000000"/>
          <w:sz w:val="28"/>
          <w:szCs w:val="28"/>
          <w:rtl/>
          <w:lang w:val="en-US"/>
        </w:rPr>
        <w:t>דיען</w:t>
      </w:r>
      <w:proofErr w:type="spellEnd"/>
      <w:r>
        <w:rPr>
          <w:rFonts w:ascii="Times New Roman" w:hAnsi="Times New Roman" w:cs="Times New Roman"/>
          <w:color w:val="000000"/>
          <w:sz w:val="28"/>
          <w:szCs w:val="28"/>
          <w:rtl/>
          <w:lang w:val="en-US"/>
        </w:rPr>
        <w:t xml:space="preserve"> לעת עתה בעת שנותן התבשיל שם הוי תו כאי אפשר כיון דיש לחוש שיתקלקל התבשיל וכו' ובפרט אשר לפי דברי השואל לבשל על תנורים של גחלים כמעט אי אפשר לסבול החום של התנור בחדרים הקטנים ונכרים אינם מצויים לזה עיין שם. הרי </w:t>
      </w:r>
      <w:proofErr w:type="spellStart"/>
      <w:r>
        <w:rPr>
          <w:rFonts w:ascii="Times New Roman" w:hAnsi="Times New Roman" w:cs="Times New Roman"/>
          <w:color w:val="000000"/>
          <w:sz w:val="28"/>
          <w:szCs w:val="28"/>
          <w:rtl/>
          <w:lang w:val="en-US"/>
        </w:rPr>
        <w:t>חזינן</w:t>
      </w:r>
      <w:proofErr w:type="spellEnd"/>
      <w:r>
        <w:rPr>
          <w:rFonts w:ascii="Times New Roman" w:hAnsi="Times New Roman" w:cs="Times New Roman"/>
          <w:color w:val="000000"/>
          <w:sz w:val="28"/>
          <w:szCs w:val="28"/>
          <w:rtl/>
          <w:lang w:val="en-US"/>
        </w:rPr>
        <w:t xml:space="preserve"> כמה כרכורים כרכר הרב המחבר הספר שם גם על הצעת התירו </w:t>
      </w:r>
      <w:proofErr w:type="spellStart"/>
      <w:r>
        <w:rPr>
          <w:rFonts w:ascii="Times New Roman" w:hAnsi="Times New Roman" w:cs="Times New Roman"/>
          <w:color w:val="000000"/>
          <w:sz w:val="28"/>
          <w:szCs w:val="28"/>
          <w:rtl/>
          <w:lang w:val="en-US"/>
        </w:rPr>
        <w:t>בנידונו</w:t>
      </w:r>
      <w:proofErr w:type="spellEnd"/>
      <w:r>
        <w:rPr>
          <w:rFonts w:ascii="Times New Roman" w:hAnsi="Times New Roman" w:cs="Times New Roman"/>
          <w:color w:val="000000"/>
          <w:sz w:val="28"/>
          <w:szCs w:val="28"/>
          <w:rtl/>
          <w:lang w:val="en-US"/>
        </w:rPr>
        <w:t xml:space="preserve"> שם ובהדגשה מפני שא"א כמעט אחרת לא מעיו"ט ולא ביום טוב, </w:t>
      </w:r>
      <w:proofErr w:type="spellStart"/>
      <w:r>
        <w:rPr>
          <w:rFonts w:ascii="Times New Roman" w:hAnsi="Times New Roman" w:cs="Times New Roman"/>
          <w:color w:val="000000"/>
          <w:sz w:val="28"/>
          <w:szCs w:val="28"/>
          <w:rtl/>
          <w:lang w:val="en-US"/>
        </w:rPr>
        <w:t>ובנידוננו</w:t>
      </w:r>
      <w:proofErr w:type="spellEnd"/>
      <w:r>
        <w:rPr>
          <w:rFonts w:ascii="Times New Roman" w:hAnsi="Times New Roman" w:cs="Times New Roman"/>
          <w:color w:val="000000"/>
          <w:sz w:val="28"/>
          <w:szCs w:val="28"/>
          <w:rtl/>
          <w:lang w:val="en-US"/>
        </w:rPr>
        <w:t xml:space="preserve"> הרי מלבד שאין הכיבוי נוגע כלל לאוכל נפש וכנ"ל, הרי אפשר גם עפ"י רוב לסדר לבשל ביום טוב ע"ג פתיליה או פרימוס וכדו', ויכין זאת מעיו"ט למי שאין לו מן המוכן, באופן שלא יצטרכו לכבות. וא"כ ממקום שרוצים להביא ראיה </w:t>
      </w:r>
      <w:proofErr w:type="spellStart"/>
      <w:r>
        <w:rPr>
          <w:rFonts w:ascii="Times New Roman" w:hAnsi="Times New Roman" w:cs="Times New Roman"/>
          <w:color w:val="000000"/>
          <w:sz w:val="28"/>
          <w:szCs w:val="28"/>
          <w:rtl/>
          <w:lang w:val="en-US"/>
        </w:rPr>
        <w:t>ראיה</w:t>
      </w:r>
      <w:proofErr w:type="spellEnd"/>
      <w:r>
        <w:rPr>
          <w:rFonts w:ascii="Times New Roman" w:hAnsi="Times New Roman" w:cs="Times New Roman"/>
          <w:color w:val="000000"/>
          <w:sz w:val="28"/>
          <w:szCs w:val="28"/>
          <w:rtl/>
          <w:lang w:val="en-US"/>
        </w:rPr>
        <w:t xml:space="preserve"> /המלה: ראיה כפולה/ </w:t>
      </w:r>
      <w:proofErr w:type="spellStart"/>
      <w:r>
        <w:rPr>
          <w:rFonts w:ascii="Times New Roman" w:hAnsi="Times New Roman" w:cs="Times New Roman"/>
          <w:color w:val="000000"/>
          <w:sz w:val="28"/>
          <w:szCs w:val="28"/>
          <w:rtl/>
          <w:lang w:val="en-US"/>
        </w:rPr>
        <w:t>לההיתר</w:t>
      </w:r>
      <w:proofErr w:type="spellEnd"/>
      <w:r>
        <w:rPr>
          <w:rFonts w:ascii="Times New Roman" w:hAnsi="Times New Roman" w:cs="Times New Roman"/>
          <w:color w:val="000000"/>
          <w:sz w:val="28"/>
          <w:szCs w:val="28"/>
          <w:rtl/>
          <w:lang w:val="en-US"/>
        </w:rPr>
        <w:t xml:space="preserve"> יש משם אדרבה כמעט ראיה מפורשת לאיסור, </w:t>
      </w:r>
      <w:proofErr w:type="spellStart"/>
      <w:r>
        <w:rPr>
          <w:rFonts w:ascii="Times New Roman" w:hAnsi="Times New Roman" w:cs="Times New Roman"/>
          <w:color w:val="000000"/>
          <w:sz w:val="28"/>
          <w:szCs w:val="28"/>
          <w:rtl/>
          <w:lang w:val="en-US"/>
        </w:rPr>
        <w:t>ומדויל</w:t>
      </w:r>
      <w:proofErr w:type="spellEnd"/>
      <w:r>
        <w:rPr>
          <w:rFonts w:ascii="Times New Roman" w:hAnsi="Times New Roman" w:cs="Times New Roman"/>
          <w:color w:val="000000"/>
          <w:sz w:val="28"/>
          <w:szCs w:val="28"/>
          <w:rtl/>
          <w:lang w:val="en-US"/>
        </w:rPr>
        <w:t xml:space="preserve"> ידיה משתלם. </w:t>
      </w:r>
    </w:p>
    <w:p w14:paraId="230AD6D6"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ואגב אעיר גם, </w:t>
      </w:r>
      <w:proofErr w:type="spellStart"/>
      <w:r>
        <w:rPr>
          <w:rFonts w:ascii="Times New Roman" w:hAnsi="Times New Roman" w:cs="Times New Roman"/>
          <w:color w:val="000000"/>
          <w:sz w:val="28"/>
          <w:szCs w:val="28"/>
          <w:rtl/>
          <w:lang w:val="en-US"/>
        </w:rPr>
        <w:t>דבנוגע</w:t>
      </w:r>
      <w:proofErr w:type="spellEnd"/>
      <w:r>
        <w:rPr>
          <w:rFonts w:ascii="Times New Roman" w:hAnsi="Times New Roman" w:cs="Times New Roman"/>
          <w:color w:val="000000"/>
          <w:sz w:val="28"/>
          <w:szCs w:val="28"/>
          <w:rtl/>
          <w:lang w:val="en-US"/>
        </w:rPr>
        <w:t xml:space="preserve"> למה שהמי יהודה שם מסתפק </w:t>
      </w:r>
      <w:proofErr w:type="spellStart"/>
      <w:r>
        <w:rPr>
          <w:rFonts w:ascii="Times New Roman" w:hAnsi="Times New Roman" w:cs="Times New Roman"/>
          <w:color w:val="000000"/>
          <w:sz w:val="28"/>
          <w:szCs w:val="28"/>
          <w:rtl/>
          <w:lang w:val="en-US"/>
        </w:rPr>
        <w:t>דאולי</w:t>
      </w:r>
      <w:proofErr w:type="spellEnd"/>
      <w:r>
        <w:rPr>
          <w:rFonts w:ascii="Times New Roman" w:hAnsi="Times New Roman" w:cs="Times New Roman"/>
          <w:color w:val="000000"/>
          <w:sz w:val="28"/>
          <w:szCs w:val="28"/>
          <w:rtl/>
          <w:lang w:val="en-US"/>
        </w:rPr>
        <w:t xml:space="preserve"> דומה </w:t>
      </w:r>
      <w:proofErr w:type="spellStart"/>
      <w:r>
        <w:rPr>
          <w:rFonts w:ascii="Times New Roman" w:hAnsi="Times New Roman" w:cs="Times New Roman"/>
          <w:color w:val="000000"/>
          <w:sz w:val="28"/>
          <w:szCs w:val="28"/>
          <w:rtl/>
          <w:lang w:val="en-US"/>
        </w:rPr>
        <w:t>הגאס</w:t>
      </w:r>
      <w:proofErr w:type="spellEnd"/>
      <w:r>
        <w:rPr>
          <w:rFonts w:ascii="Times New Roman" w:hAnsi="Times New Roman" w:cs="Times New Roman"/>
          <w:color w:val="000000"/>
          <w:sz w:val="28"/>
          <w:szCs w:val="28"/>
          <w:rtl/>
          <w:lang w:val="en-US"/>
        </w:rPr>
        <w:t xml:space="preserve"> לגחלת של מתכת, </w:t>
      </w:r>
      <w:proofErr w:type="spellStart"/>
      <w:r>
        <w:rPr>
          <w:rFonts w:ascii="Times New Roman" w:hAnsi="Times New Roman" w:cs="Times New Roman"/>
          <w:color w:val="000000"/>
          <w:sz w:val="28"/>
          <w:szCs w:val="28"/>
          <w:rtl/>
          <w:lang w:val="en-US"/>
        </w:rPr>
        <w:t>דכבר</w:t>
      </w:r>
      <w:proofErr w:type="spellEnd"/>
      <w:r>
        <w:rPr>
          <w:rFonts w:ascii="Times New Roman" w:hAnsi="Times New Roman" w:cs="Times New Roman"/>
          <w:color w:val="000000"/>
          <w:sz w:val="28"/>
          <w:szCs w:val="28"/>
          <w:rtl/>
          <w:lang w:val="en-US"/>
        </w:rPr>
        <w:t xml:space="preserve"> הרגיש בזה גם בספר מחזה אברהם שם וכותב דלא </w:t>
      </w:r>
      <w:proofErr w:type="spellStart"/>
      <w:r>
        <w:rPr>
          <w:rFonts w:ascii="Times New Roman" w:hAnsi="Times New Roman" w:cs="Times New Roman"/>
          <w:color w:val="000000"/>
          <w:sz w:val="28"/>
          <w:szCs w:val="28"/>
          <w:rtl/>
          <w:lang w:val="en-US"/>
        </w:rPr>
        <w:t>נהירא</w:t>
      </w:r>
      <w:proofErr w:type="spellEnd"/>
      <w:r>
        <w:rPr>
          <w:rFonts w:ascii="Times New Roman" w:hAnsi="Times New Roman" w:cs="Times New Roman"/>
          <w:color w:val="000000"/>
          <w:sz w:val="28"/>
          <w:szCs w:val="28"/>
          <w:rtl/>
          <w:lang w:val="en-US"/>
        </w:rPr>
        <w:t xml:space="preserve"> לחדש דבר זה ולא דמי לגחלת של מתכת </w:t>
      </w:r>
      <w:proofErr w:type="spellStart"/>
      <w:r>
        <w:rPr>
          <w:rFonts w:ascii="Times New Roman" w:hAnsi="Times New Roman" w:cs="Times New Roman"/>
          <w:color w:val="000000"/>
          <w:sz w:val="28"/>
          <w:szCs w:val="28"/>
          <w:rtl/>
          <w:lang w:val="en-US"/>
        </w:rPr>
        <w:t>דשם</w:t>
      </w:r>
      <w:proofErr w:type="spellEnd"/>
      <w:r>
        <w:rPr>
          <w:rFonts w:ascii="Times New Roman" w:hAnsi="Times New Roman" w:cs="Times New Roman"/>
          <w:color w:val="000000"/>
          <w:sz w:val="28"/>
          <w:szCs w:val="28"/>
          <w:rtl/>
          <w:lang w:val="en-US"/>
        </w:rPr>
        <w:t xml:space="preserve"> אינו כלה ונשרף </w:t>
      </w:r>
      <w:proofErr w:type="spellStart"/>
      <w:r>
        <w:rPr>
          <w:rFonts w:ascii="Times New Roman" w:hAnsi="Times New Roman" w:cs="Times New Roman"/>
          <w:color w:val="000000"/>
          <w:sz w:val="28"/>
          <w:szCs w:val="28"/>
          <w:rtl/>
          <w:lang w:val="en-US"/>
        </w:rPr>
        <w:t>משא"כ</w:t>
      </w:r>
      <w:proofErr w:type="spellEnd"/>
      <w:r>
        <w:rPr>
          <w:rFonts w:ascii="Times New Roman" w:hAnsi="Times New Roman" w:cs="Times New Roman"/>
          <w:color w:val="000000"/>
          <w:sz w:val="28"/>
          <w:szCs w:val="28"/>
          <w:rtl/>
          <w:lang w:val="en-US"/>
        </w:rPr>
        <w:t xml:space="preserve"> בדבר שנשרף וכלה לגמרי ודאי </w:t>
      </w:r>
      <w:proofErr w:type="spellStart"/>
      <w:r>
        <w:rPr>
          <w:rFonts w:ascii="Times New Roman" w:hAnsi="Times New Roman" w:cs="Times New Roman"/>
          <w:color w:val="000000"/>
          <w:sz w:val="28"/>
          <w:szCs w:val="28"/>
          <w:rtl/>
          <w:lang w:val="en-US"/>
        </w:rPr>
        <w:t>דשייך</w:t>
      </w:r>
      <w:proofErr w:type="spellEnd"/>
      <w:r>
        <w:rPr>
          <w:rFonts w:ascii="Times New Roman" w:hAnsi="Times New Roman" w:cs="Times New Roman"/>
          <w:color w:val="000000"/>
          <w:sz w:val="28"/>
          <w:szCs w:val="28"/>
          <w:rtl/>
          <w:lang w:val="en-US"/>
        </w:rPr>
        <w:t xml:space="preserve"> בו משום מכבה ע"ש, והיינו מפאת </w:t>
      </w:r>
      <w:proofErr w:type="spellStart"/>
      <w:r>
        <w:rPr>
          <w:rFonts w:ascii="Times New Roman" w:hAnsi="Times New Roman" w:cs="Times New Roman"/>
          <w:color w:val="000000"/>
          <w:sz w:val="28"/>
          <w:szCs w:val="28"/>
          <w:rtl/>
          <w:lang w:val="en-US"/>
        </w:rPr>
        <w:t>דהגאז</w:t>
      </w:r>
      <w:proofErr w:type="spellEnd"/>
      <w:r>
        <w:rPr>
          <w:rFonts w:ascii="Times New Roman" w:hAnsi="Times New Roman" w:cs="Times New Roman"/>
          <w:color w:val="000000"/>
          <w:sz w:val="28"/>
          <w:szCs w:val="28"/>
          <w:rtl/>
          <w:lang w:val="en-US"/>
        </w:rPr>
        <w:t xml:space="preserve"> הולך וכלה </w:t>
      </w:r>
      <w:proofErr w:type="spellStart"/>
      <w:r>
        <w:rPr>
          <w:rFonts w:ascii="Times New Roman" w:hAnsi="Times New Roman" w:cs="Times New Roman"/>
          <w:color w:val="000000"/>
          <w:sz w:val="28"/>
          <w:szCs w:val="28"/>
          <w:rtl/>
          <w:lang w:val="en-US"/>
        </w:rPr>
        <w:t>בההבערה</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ועמ"ש</w:t>
      </w:r>
      <w:proofErr w:type="spellEnd"/>
      <w:r>
        <w:rPr>
          <w:rFonts w:ascii="Times New Roman" w:hAnsi="Times New Roman" w:cs="Times New Roman"/>
          <w:color w:val="000000"/>
          <w:sz w:val="28"/>
          <w:szCs w:val="28"/>
          <w:rtl/>
          <w:lang w:val="en-US"/>
        </w:rPr>
        <w:t xml:space="preserve"> גם בקשר לעצם דין כיבוי גחלת של מתכת בספרי שו"ת ציץ אליעזר ח"א סי' כ' פ"ז </w:t>
      </w:r>
      <w:proofErr w:type="spellStart"/>
      <w:r>
        <w:rPr>
          <w:rFonts w:ascii="Times New Roman" w:hAnsi="Times New Roman" w:cs="Times New Roman"/>
          <w:color w:val="000000"/>
          <w:sz w:val="28"/>
          <w:szCs w:val="28"/>
          <w:rtl/>
          <w:lang w:val="en-US"/>
        </w:rPr>
        <w:t>ובח"ג</w:t>
      </w:r>
      <w:proofErr w:type="spellEnd"/>
      <w:r>
        <w:rPr>
          <w:rFonts w:ascii="Times New Roman" w:hAnsi="Times New Roman" w:cs="Times New Roman"/>
          <w:color w:val="000000"/>
          <w:sz w:val="28"/>
          <w:szCs w:val="28"/>
          <w:rtl/>
          <w:lang w:val="en-US"/>
        </w:rPr>
        <w:t xml:space="preserve"> סי' י"ז עיין שם והדברים ארוכים. </w:t>
      </w:r>
    </w:p>
    <w:p w14:paraId="71E0A04A"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(ד) לבסוף. למה שמשיב בפשיטות על המשיגים עליו בקשר לגרם כיבוי ביום טוב </w:t>
      </w:r>
      <w:proofErr w:type="spellStart"/>
      <w:r>
        <w:rPr>
          <w:rFonts w:ascii="Times New Roman" w:hAnsi="Times New Roman" w:cs="Times New Roman"/>
          <w:color w:val="000000"/>
          <w:sz w:val="28"/>
          <w:szCs w:val="28"/>
          <w:rtl/>
          <w:lang w:val="en-US"/>
        </w:rPr>
        <w:t>דנעלם</w:t>
      </w:r>
      <w:proofErr w:type="spellEnd"/>
      <w:r>
        <w:rPr>
          <w:rFonts w:ascii="Times New Roman" w:hAnsi="Times New Roman" w:cs="Times New Roman"/>
          <w:color w:val="000000"/>
          <w:sz w:val="28"/>
          <w:szCs w:val="28"/>
          <w:rtl/>
          <w:lang w:val="en-US"/>
        </w:rPr>
        <w:t xml:space="preserve"> מהם דברי </w:t>
      </w:r>
      <w:proofErr w:type="spellStart"/>
      <w:r>
        <w:rPr>
          <w:rFonts w:ascii="Times New Roman" w:hAnsi="Times New Roman" w:cs="Times New Roman"/>
          <w:color w:val="000000"/>
          <w:sz w:val="28"/>
          <w:szCs w:val="28"/>
          <w:rtl/>
          <w:lang w:val="en-US"/>
        </w:rPr>
        <w:t>הט"ז</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באו"ח</w:t>
      </w:r>
      <w:proofErr w:type="spellEnd"/>
      <w:r>
        <w:rPr>
          <w:rFonts w:ascii="Times New Roman" w:hAnsi="Times New Roman" w:cs="Times New Roman"/>
          <w:color w:val="000000"/>
          <w:sz w:val="28"/>
          <w:szCs w:val="28"/>
          <w:rtl/>
          <w:lang w:val="en-US"/>
        </w:rPr>
        <w:t xml:space="preserve"> סי' תקי"ד </w:t>
      </w:r>
      <w:proofErr w:type="spellStart"/>
      <w:r>
        <w:rPr>
          <w:rFonts w:ascii="Times New Roman" w:hAnsi="Times New Roman" w:cs="Times New Roman"/>
          <w:color w:val="000000"/>
          <w:sz w:val="28"/>
          <w:szCs w:val="28"/>
          <w:rtl/>
          <w:lang w:val="en-US"/>
        </w:rPr>
        <w:t>סק"ו</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וכו</w:t>
      </w:r>
      <w:proofErr w:type="spellEnd"/>
      <w:r>
        <w:rPr>
          <w:rFonts w:ascii="Times New Roman" w:hAnsi="Times New Roman" w:cs="Times New Roman"/>
          <w:color w:val="000000"/>
          <w:sz w:val="28"/>
          <w:szCs w:val="28"/>
          <w:rtl/>
          <w:lang w:val="en-US"/>
        </w:rPr>
        <w:t xml:space="preserve">', אני מוצא לחובה להשיב גם ע"ז בקצרה, </w:t>
      </w:r>
      <w:proofErr w:type="spellStart"/>
      <w:r>
        <w:rPr>
          <w:rFonts w:ascii="Times New Roman" w:hAnsi="Times New Roman" w:cs="Times New Roman"/>
          <w:color w:val="000000"/>
          <w:sz w:val="28"/>
          <w:szCs w:val="28"/>
          <w:rtl/>
          <w:lang w:val="en-US"/>
        </w:rPr>
        <w:t>דאין</w:t>
      </w:r>
      <w:proofErr w:type="spellEnd"/>
      <w:r>
        <w:rPr>
          <w:rFonts w:ascii="Times New Roman" w:hAnsi="Times New Roman" w:cs="Times New Roman"/>
          <w:color w:val="000000"/>
          <w:sz w:val="28"/>
          <w:szCs w:val="28"/>
          <w:rtl/>
          <w:lang w:val="en-US"/>
        </w:rPr>
        <w:t xml:space="preserve"> הדבר פשוט כ"כ, ואסתפק לציין לעיין </w:t>
      </w:r>
      <w:proofErr w:type="spellStart"/>
      <w:r>
        <w:rPr>
          <w:rFonts w:ascii="Times New Roman" w:hAnsi="Times New Roman" w:cs="Times New Roman"/>
          <w:color w:val="000000"/>
          <w:sz w:val="28"/>
          <w:szCs w:val="28"/>
          <w:rtl/>
          <w:lang w:val="en-US"/>
        </w:rPr>
        <w:t>בשו"ע</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הגרש"ז</w:t>
      </w:r>
      <w:proofErr w:type="spellEnd"/>
      <w:r>
        <w:rPr>
          <w:rFonts w:ascii="Times New Roman" w:hAnsi="Times New Roman" w:cs="Times New Roman"/>
          <w:color w:val="000000"/>
          <w:sz w:val="28"/>
          <w:szCs w:val="28"/>
          <w:rtl/>
          <w:lang w:val="en-US"/>
        </w:rPr>
        <w:t xml:space="preserve"> בסי' תקי"ד סעי' ט' שפוסק בפשיטות דגם ביום טוב אסור לגרום כיבוי אם לא במקום הפסד כמו בשבת, </w:t>
      </w:r>
      <w:proofErr w:type="spellStart"/>
      <w:r>
        <w:rPr>
          <w:rFonts w:ascii="Times New Roman" w:hAnsi="Times New Roman" w:cs="Times New Roman"/>
          <w:color w:val="000000"/>
          <w:sz w:val="28"/>
          <w:szCs w:val="28"/>
          <w:rtl/>
          <w:lang w:val="en-US"/>
        </w:rPr>
        <w:t>ובקו"א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בסק"ג</w:t>
      </w:r>
      <w:proofErr w:type="spellEnd"/>
      <w:r>
        <w:rPr>
          <w:rFonts w:ascii="Times New Roman" w:hAnsi="Times New Roman" w:cs="Times New Roman"/>
          <w:color w:val="000000"/>
          <w:sz w:val="28"/>
          <w:szCs w:val="28"/>
          <w:rtl/>
          <w:lang w:val="en-US"/>
        </w:rPr>
        <w:t xml:space="preserve"> מסביר פסקו </w:t>
      </w:r>
      <w:proofErr w:type="spellStart"/>
      <w:r>
        <w:rPr>
          <w:rFonts w:ascii="Times New Roman" w:hAnsi="Times New Roman" w:cs="Times New Roman"/>
          <w:color w:val="000000"/>
          <w:sz w:val="28"/>
          <w:szCs w:val="28"/>
          <w:rtl/>
          <w:lang w:val="en-US"/>
        </w:rPr>
        <w:t>דאע"ג</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דהט"ז</w:t>
      </w:r>
      <w:proofErr w:type="spellEnd"/>
      <w:r>
        <w:rPr>
          <w:rFonts w:ascii="Times New Roman" w:hAnsi="Times New Roman" w:cs="Times New Roman"/>
          <w:color w:val="000000"/>
          <w:sz w:val="28"/>
          <w:szCs w:val="28"/>
          <w:rtl/>
          <w:lang w:val="en-US"/>
        </w:rPr>
        <w:t xml:space="preserve"> התיר אף ללא צורך גדול אבל </w:t>
      </w:r>
      <w:proofErr w:type="spellStart"/>
      <w:r>
        <w:rPr>
          <w:rFonts w:ascii="Times New Roman" w:hAnsi="Times New Roman" w:cs="Times New Roman"/>
          <w:color w:val="000000"/>
          <w:sz w:val="28"/>
          <w:szCs w:val="28"/>
          <w:rtl/>
          <w:lang w:val="en-US"/>
        </w:rPr>
        <w:t>הרמ"א</w:t>
      </w:r>
      <w:proofErr w:type="spellEnd"/>
      <w:r>
        <w:rPr>
          <w:rFonts w:ascii="Times New Roman" w:hAnsi="Times New Roman" w:cs="Times New Roman"/>
          <w:color w:val="000000"/>
          <w:sz w:val="28"/>
          <w:szCs w:val="28"/>
          <w:rtl/>
          <w:lang w:val="en-US"/>
        </w:rPr>
        <w:t xml:space="preserve"> בסי' של"ד הביא דברי ר"י שבמרדכי בלי שום חולק ואף האחרונים לא חלקו עליו שם </w:t>
      </w:r>
      <w:proofErr w:type="spellStart"/>
      <w:r>
        <w:rPr>
          <w:rFonts w:ascii="Times New Roman" w:hAnsi="Times New Roman" w:cs="Times New Roman"/>
          <w:color w:val="000000"/>
          <w:sz w:val="28"/>
          <w:szCs w:val="28"/>
          <w:rtl/>
          <w:lang w:val="en-US"/>
        </w:rPr>
        <w:t>וכ"פ</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במ"א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בסס"י</w:t>
      </w:r>
      <w:proofErr w:type="spellEnd"/>
      <w:r>
        <w:rPr>
          <w:rFonts w:ascii="Times New Roman" w:hAnsi="Times New Roman" w:cs="Times New Roman"/>
          <w:color w:val="000000"/>
          <w:sz w:val="28"/>
          <w:szCs w:val="28"/>
          <w:rtl/>
          <w:lang w:val="en-US"/>
        </w:rPr>
        <w:t xml:space="preserve"> זה לפיכך אין להקל בזה אלא לצורך גדול וכו' ע"ש, והכי יוצא גם מדברי החיי אדם בכלל צ"ה סעי' ד'. וכן סתם לפסוק גם </w:t>
      </w:r>
      <w:proofErr w:type="spellStart"/>
      <w:r>
        <w:rPr>
          <w:rFonts w:ascii="Times New Roman" w:hAnsi="Times New Roman" w:cs="Times New Roman"/>
          <w:color w:val="000000"/>
          <w:sz w:val="28"/>
          <w:szCs w:val="28"/>
          <w:rtl/>
          <w:lang w:val="en-US"/>
        </w:rPr>
        <w:t>הגר"ש</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גאנצפריד</w:t>
      </w:r>
      <w:proofErr w:type="spellEnd"/>
      <w:r>
        <w:rPr>
          <w:rFonts w:ascii="Times New Roman" w:hAnsi="Times New Roman" w:cs="Times New Roman"/>
          <w:color w:val="000000"/>
          <w:sz w:val="28"/>
          <w:szCs w:val="28"/>
          <w:rtl/>
          <w:lang w:val="en-US"/>
        </w:rPr>
        <w:t xml:space="preserve"> ז"ל </w:t>
      </w:r>
      <w:proofErr w:type="spellStart"/>
      <w:r>
        <w:rPr>
          <w:rFonts w:ascii="Times New Roman" w:hAnsi="Times New Roman" w:cs="Times New Roman"/>
          <w:color w:val="000000"/>
          <w:sz w:val="28"/>
          <w:szCs w:val="28"/>
          <w:rtl/>
          <w:lang w:val="en-US"/>
        </w:rPr>
        <w:t>בקיצשו"ע</w:t>
      </w:r>
      <w:proofErr w:type="spellEnd"/>
      <w:r>
        <w:rPr>
          <w:rFonts w:ascii="Times New Roman" w:hAnsi="Times New Roman" w:cs="Times New Roman"/>
          <w:color w:val="000000"/>
          <w:sz w:val="28"/>
          <w:szCs w:val="28"/>
          <w:rtl/>
          <w:lang w:val="en-US"/>
        </w:rPr>
        <w:t xml:space="preserve"> סי' צ"ח סעי' כ"ה </w:t>
      </w:r>
      <w:proofErr w:type="spellStart"/>
      <w:r>
        <w:rPr>
          <w:rFonts w:ascii="Times New Roman" w:hAnsi="Times New Roman" w:cs="Times New Roman"/>
          <w:color w:val="000000"/>
          <w:sz w:val="28"/>
          <w:szCs w:val="28"/>
          <w:rtl/>
          <w:lang w:val="en-US"/>
        </w:rPr>
        <w:t>דאפילו</w:t>
      </w:r>
      <w:proofErr w:type="spellEnd"/>
      <w:r>
        <w:rPr>
          <w:rFonts w:ascii="Times New Roman" w:hAnsi="Times New Roman" w:cs="Times New Roman"/>
          <w:color w:val="000000"/>
          <w:sz w:val="28"/>
          <w:szCs w:val="28"/>
          <w:rtl/>
          <w:lang w:val="en-US"/>
        </w:rPr>
        <w:t xml:space="preserve"> לגרום לכיבוי אש ביום טוב ג"כ אסור, מבלי שום חילוק בכך. ויש להאריך. </w:t>
      </w:r>
    </w:p>
    <w:p w14:paraId="51721AD6"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עכ"פ בהא </w:t>
      </w:r>
      <w:proofErr w:type="spellStart"/>
      <w:r>
        <w:rPr>
          <w:rFonts w:ascii="Times New Roman" w:hAnsi="Times New Roman" w:cs="Times New Roman"/>
          <w:color w:val="000000"/>
          <w:sz w:val="28"/>
          <w:szCs w:val="28"/>
          <w:rtl/>
          <w:lang w:val="en-US"/>
        </w:rPr>
        <w:t>נחיתנא</w:t>
      </w:r>
      <w:proofErr w:type="spellEnd"/>
      <w:r>
        <w:rPr>
          <w:rFonts w:ascii="Times New Roman" w:hAnsi="Times New Roman" w:cs="Times New Roman"/>
          <w:color w:val="000000"/>
          <w:sz w:val="28"/>
          <w:szCs w:val="28"/>
          <w:rtl/>
          <w:lang w:val="en-US"/>
        </w:rPr>
        <w:t xml:space="preserve"> ובהא </w:t>
      </w:r>
      <w:proofErr w:type="spellStart"/>
      <w:r>
        <w:rPr>
          <w:rFonts w:ascii="Times New Roman" w:hAnsi="Times New Roman" w:cs="Times New Roman"/>
          <w:color w:val="000000"/>
          <w:sz w:val="28"/>
          <w:szCs w:val="28"/>
          <w:rtl/>
          <w:lang w:val="en-US"/>
        </w:rPr>
        <w:t>סליקנא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דלפענ"ד</w:t>
      </w:r>
      <w:proofErr w:type="spellEnd"/>
      <w:r>
        <w:rPr>
          <w:rFonts w:ascii="Times New Roman" w:hAnsi="Times New Roman" w:cs="Times New Roman"/>
          <w:color w:val="000000"/>
          <w:sz w:val="28"/>
          <w:szCs w:val="28"/>
          <w:rtl/>
          <w:lang w:val="en-US"/>
        </w:rPr>
        <w:t xml:space="preserve"> אין שום היתר לכבות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ביום טוב ע"י העצה </w:t>
      </w:r>
      <w:proofErr w:type="spellStart"/>
      <w:r>
        <w:rPr>
          <w:rFonts w:ascii="Times New Roman" w:hAnsi="Times New Roman" w:cs="Times New Roman"/>
          <w:color w:val="000000"/>
          <w:sz w:val="28"/>
          <w:szCs w:val="28"/>
          <w:rtl/>
          <w:lang w:val="en-US"/>
        </w:rPr>
        <w:t>היעוצה</w:t>
      </w:r>
      <w:proofErr w:type="spellEnd"/>
      <w:r>
        <w:rPr>
          <w:rFonts w:ascii="Times New Roman" w:hAnsi="Times New Roman" w:cs="Times New Roman"/>
          <w:color w:val="000000"/>
          <w:sz w:val="28"/>
          <w:szCs w:val="28"/>
          <w:rtl/>
          <w:lang w:val="en-US"/>
        </w:rPr>
        <w:t xml:space="preserve"> של סגירת ברז מיכל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w:t>
      </w:r>
      <w:r w:rsidRPr="000C2449">
        <w:rPr>
          <w:rFonts w:ascii="Times New Roman" w:hAnsi="Times New Roman" w:cs="Times New Roman"/>
          <w:b/>
          <w:bCs/>
          <w:color w:val="000000"/>
          <w:sz w:val="28"/>
          <w:szCs w:val="28"/>
          <w:rtl/>
          <w:lang w:val="en-US"/>
        </w:rPr>
        <w:t xml:space="preserve">ואין חלילה וחלילה שום מגמה של פגיעה כל שהיא </w:t>
      </w:r>
      <w:proofErr w:type="spellStart"/>
      <w:r w:rsidRPr="000C2449">
        <w:rPr>
          <w:rFonts w:ascii="Times New Roman" w:hAnsi="Times New Roman" w:cs="Times New Roman"/>
          <w:b/>
          <w:bCs/>
          <w:color w:val="000000"/>
          <w:sz w:val="28"/>
          <w:szCs w:val="28"/>
          <w:rtl/>
          <w:lang w:val="en-US"/>
        </w:rPr>
        <w:t>חו"ש</w:t>
      </w:r>
      <w:proofErr w:type="spellEnd"/>
      <w:r>
        <w:rPr>
          <w:rFonts w:ascii="Times New Roman" w:hAnsi="Times New Roman" w:cs="Times New Roman"/>
          <w:color w:val="000000"/>
          <w:sz w:val="28"/>
          <w:szCs w:val="28"/>
          <w:rtl/>
          <w:lang w:val="en-US"/>
        </w:rPr>
        <w:t xml:space="preserve">, אלא </w:t>
      </w:r>
      <w:proofErr w:type="spellStart"/>
      <w:r>
        <w:rPr>
          <w:rFonts w:ascii="Times New Roman" w:hAnsi="Times New Roman" w:cs="Times New Roman"/>
          <w:color w:val="000000"/>
          <w:sz w:val="28"/>
          <w:szCs w:val="28"/>
          <w:rtl/>
          <w:lang w:val="en-US"/>
        </w:rPr>
        <w:t>הנלפענ"ד</w:t>
      </w:r>
      <w:proofErr w:type="spellEnd"/>
      <w:r>
        <w:rPr>
          <w:rFonts w:ascii="Times New Roman" w:hAnsi="Times New Roman" w:cs="Times New Roman"/>
          <w:color w:val="000000"/>
          <w:sz w:val="28"/>
          <w:szCs w:val="28"/>
          <w:rtl/>
          <w:lang w:val="en-US"/>
        </w:rPr>
        <w:t xml:space="preserve"> כתבתי. אליעזר יהודה </w:t>
      </w:r>
      <w:proofErr w:type="spellStart"/>
      <w:r>
        <w:rPr>
          <w:rFonts w:ascii="Times New Roman" w:hAnsi="Times New Roman" w:cs="Times New Roman"/>
          <w:color w:val="000000"/>
          <w:sz w:val="28"/>
          <w:szCs w:val="28"/>
          <w:rtl/>
          <w:lang w:val="en-US"/>
        </w:rPr>
        <w:t>וולדינברג</w:t>
      </w:r>
      <w:proofErr w:type="spellEnd"/>
      <w:r>
        <w:rPr>
          <w:rFonts w:ascii="Times New Roman" w:hAnsi="Times New Roman" w:cs="Times New Roman"/>
          <w:color w:val="000000"/>
          <w:sz w:val="28"/>
          <w:szCs w:val="28"/>
          <w:rtl/>
          <w:lang w:val="en-US"/>
        </w:rPr>
        <w:t xml:space="preserve">. </w:t>
      </w:r>
    </w:p>
    <w:p w14:paraId="217C6992"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lastRenderedPageBreak/>
        <w:t>אחרי גמר כתיבתי הגיע לידי בהשאלה הספר תפארת אדם, ועיינתי בגוף דברי התשובה (</w:t>
      </w:r>
      <w:proofErr w:type="spellStart"/>
      <w:r>
        <w:rPr>
          <w:rFonts w:ascii="Times New Roman" w:hAnsi="Times New Roman" w:cs="Times New Roman"/>
          <w:color w:val="000000"/>
          <w:sz w:val="28"/>
          <w:szCs w:val="28"/>
          <w:rtl/>
          <w:lang w:val="en-US"/>
        </w:rPr>
        <w:t>בחאו"ח</w:t>
      </w:r>
      <w:proofErr w:type="spellEnd"/>
      <w:r>
        <w:rPr>
          <w:rFonts w:ascii="Times New Roman" w:hAnsi="Times New Roman" w:cs="Times New Roman"/>
          <w:color w:val="000000"/>
          <w:sz w:val="28"/>
          <w:szCs w:val="28"/>
          <w:rtl/>
          <w:lang w:val="en-US"/>
        </w:rPr>
        <w:t xml:space="preserve"> סי' מ"א). </w:t>
      </w:r>
      <w:proofErr w:type="spellStart"/>
      <w:r>
        <w:rPr>
          <w:rFonts w:ascii="Times New Roman" w:hAnsi="Times New Roman" w:cs="Times New Roman"/>
          <w:color w:val="000000"/>
          <w:sz w:val="28"/>
          <w:szCs w:val="28"/>
          <w:rtl/>
          <w:lang w:val="en-US"/>
        </w:rPr>
        <w:t>ולפענ"ד</w:t>
      </w:r>
      <w:proofErr w:type="spellEnd"/>
      <w:r>
        <w:rPr>
          <w:rFonts w:ascii="Times New Roman" w:hAnsi="Times New Roman" w:cs="Times New Roman"/>
          <w:color w:val="000000"/>
          <w:sz w:val="28"/>
          <w:szCs w:val="28"/>
          <w:rtl/>
          <w:lang w:val="en-US"/>
        </w:rPr>
        <w:t xml:space="preserve"> אין בה ובמה שבתוכה יסוד ובנין להתיר ולקוצר המצע אסתפק בהערת שני דברים קצרים. </w:t>
      </w:r>
    </w:p>
    <w:p w14:paraId="3CEADA1C"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(א) הבעל תפארת אדם שם מעיד על עצמו </w:t>
      </w:r>
      <w:proofErr w:type="spellStart"/>
      <w:r>
        <w:rPr>
          <w:rFonts w:ascii="Times New Roman" w:hAnsi="Times New Roman" w:cs="Times New Roman"/>
          <w:color w:val="000000"/>
          <w:sz w:val="28"/>
          <w:szCs w:val="28"/>
          <w:rtl/>
          <w:lang w:val="en-US"/>
        </w:rPr>
        <w:t>דעיניו</w:t>
      </w:r>
      <w:proofErr w:type="spellEnd"/>
      <w:r>
        <w:rPr>
          <w:rFonts w:ascii="Times New Roman" w:hAnsi="Times New Roman" w:cs="Times New Roman"/>
          <w:color w:val="000000"/>
          <w:sz w:val="28"/>
          <w:szCs w:val="28"/>
          <w:rtl/>
          <w:lang w:val="en-US"/>
        </w:rPr>
        <w:t xml:space="preserve"> זר ולא ראו דמות זה </w:t>
      </w:r>
      <w:proofErr w:type="spellStart"/>
      <w:r>
        <w:rPr>
          <w:rFonts w:ascii="Times New Roman" w:hAnsi="Times New Roman" w:cs="Times New Roman"/>
          <w:color w:val="000000"/>
          <w:sz w:val="28"/>
          <w:szCs w:val="28"/>
          <w:rtl/>
          <w:lang w:val="en-US"/>
        </w:rPr>
        <w:t>המאשין</w:t>
      </w:r>
      <w:proofErr w:type="spellEnd"/>
      <w:r>
        <w:rPr>
          <w:rFonts w:ascii="Times New Roman" w:hAnsi="Times New Roman" w:cs="Times New Roman"/>
          <w:color w:val="000000"/>
          <w:sz w:val="28"/>
          <w:szCs w:val="28"/>
          <w:rtl/>
          <w:lang w:val="en-US"/>
        </w:rPr>
        <w:t xml:space="preserve"> /המכונה/ של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וכותב את דבריו כפי שצייר לו השואל. ושליחיה הוא השואל </w:t>
      </w:r>
      <w:proofErr w:type="spellStart"/>
      <w:r>
        <w:rPr>
          <w:rFonts w:ascii="Times New Roman" w:hAnsi="Times New Roman" w:cs="Times New Roman"/>
          <w:color w:val="000000"/>
          <w:sz w:val="28"/>
          <w:szCs w:val="28"/>
          <w:rtl/>
          <w:lang w:val="en-US"/>
        </w:rPr>
        <w:t>דעוות</w:t>
      </w:r>
      <w:proofErr w:type="spellEnd"/>
      <w:r>
        <w:rPr>
          <w:rFonts w:ascii="Times New Roman" w:hAnsi="Times New Roman" w:cs="Times New Roman"/>
          <w:color w:val="000000"/>
          <w:sz w:val="28"/>
          <w:szCs w:val="28"/>
          <w:rtl/>
          <w:lang w:val="en-US"/>
        </w:rPr>
        <w:t xml:space="preserve"> לו לתאר לפניו כי עד עבור </w:t>
      </w:r>
      <w:proofErr w:type="spellStart"/>
      <w:r>
        <w:rPr>
          <w:rFonts w:ascii="Times New Roman" w:hAnsi="Times New Roman" w:cs="Times New Roman"/>
          <w:color w:val="000000"/>
          <w:sz w:val="28"/>
          <w:szCs w:val="28"/>
          <w:rtl/>
          <w:lang w:val="en-US"/>
        </w:rPr>
        <w:t>מינוט</w:t>
      </w:r>
      <w:proofErr w:type="spellEnd"/>
      <w:r>
        <w:rPr>
          <w:rFonts w:ascii="Times New Roman" w:hAnsi="Times New Roman" w:cs="Times New Roman"/>
          <w:color w:val="000000"/>
          <w:sz w:val="28"/>
          <w:szCs w:val="28"/>
          <w:rtl/>
          <w:lang w:val="en-US"/>
        </w:rPr>
        <w:t xml:space="preserve"> /רגע/ או מעט יותר אין כיבוי ולא </w:t>
      </w:r>
      <w:proofErr w:type="spellStart"/>
      <w:r>
        <w:rPr>
          <w:rFonts w:ascii="Times New Roman" w:hAnsi="Times New Roman" w:cs="Times New Roman"/>
          <w:color w:val="000000"/>
          <w:sz w:val="28"/>
          <w:szCs w:val="28"/>
          <w:rtl/>
          <w:lang w:val="en-US"/>
        </w:rPr>
        <w:t>כיהוי</w:t>
      </w:r>
      <w:proofErr w:type="spellEnd"/>
      <w:r>
        <w:rPr>
          <w:rFonts w:ascii="Times New Roman" w:hAnsi="Times New Roman" w:cs="Times New Roman"/>
          <w:color w:val="000000"/>
          <w:sz w:val="28"/>
          <w:szCs w:val="28"/>
          <w:rtl/>
          <w:lang w:val="en-US"/>
        </w:rPr>
        <w:t xml:space="preserve"> האור, ומשום כך העלה מה שהעלה, ולב המחבר בעצמו כאילו הגיד לו שאין מצב הדברים כפי שתואר לפניו וכתב בהמשך דבריו ועדיין צריך אני </w:t>
      </w:r>
      <w:proofErr w:type="spellStart"/>
      <w:r>
        <w:rPr>
          <w:rFonts w:ascii="Times New Roman" w:hAnsi="Times New Roman" w:cs="Times New Roman"/>
          <w:color w:val="000000"/>
          <w:sz w:val="28"/>
          <w:szCs w:val="28"/>
          <w:rtl/>
          <w:lang w:val="en-US"/>
        </w:rPr>
        <w:t>למודעא</w:t>
      </w:r>
      <w:proofErr w:type="spellEnd"/>
      <w:r>
        <w:rPr>
          <w:rFonts w:ascii="Times New Roman" w:hAnsi="Times New Roman" w:cs="Times New Roman"/>
          <w:color w:val="000000"/>
          <w:sz w:val="28"/>
          <w:szCs w:val="28"/>
          <w:rtl/>
          <w:lang w:val="en-US"/>
        </w:rPr>
        <w:t xml:space="preserve"> לחקור בעיון היטב אצל הבקיאים בזה אי לא נחלש המאור </w:t>
      </w:r>
      <w:proofErr w:type="spellStart"/>
      <w:r>
        <w:rPr>
          <w:rFonts w:ascii="Times New Roman" w:hAnsi="Times New Roman" w:cs="Times New Roman"/>
          <w:color w:val="000000"/>
          <w:sz w:val="28"/>
          <w:szCs w:val="28"/>
          <w:rtl/>
          <w:lang w:val="en-US"/>
        </w:rPr>
        <w:t>תומ"י</w:t>
      </w:r>
      <w:proofErr w:type="spellEnd"/>
      <w:r>
        <w:rPr>
          <w:rFonts w:ascii="Times New Roman" w:hAnsi="Times New Roman" w:cs="Times New Roman"/>
          <w:color w:val="000000"/>
          <w:sz w:val="28"/>
          <w:szCs w:val="28"/>
          <w:rtl/>
          <w:lang w:val="en-US"/>
        </w:rPr>
        <w:t xml:space="preserve"> =תיכף ומיד= בעת שסגר </w:t>
      </w:r>
      <w:proofErr w:type="spellStart"/>
      <w:r>
        <w:rPr>
          <w:rFonts w:ascii="Times New Roman" w:hAnsi="Times New Roman" w:cs="Times New Roman"/>
          <w:color w:val="000000"/>
          <w:sz w:val="28"/>
          <w:szCs w:val="28"/>
          <w:rtl/>
          <w:lang w:val="en-US"/>
        </w:rPr>
        <w:t>השרויף</w:t>
      </w:r>
      <w:proofErr w:type="spellEnd"/>
      <w:r>
        <w:rPr>
          <w:rFonts w:ascii="Times New Roman" w:hAnsi="Times New Roman" w:cs="Times New Roman"/>
          <w:color w:val="000000"/>
          <w:sz w:val="28"/>
          <w:szCs w:val="28"/>
          <w:rtl/>
          <w:lang w:val="en-US"/>
        </w:rPr>
        <w:t xml:space="preserve"> /הבורג/ הנ"ל דאז </w:t>
      </w:r>
      <w:proofErr w:type="spellStart"/>
      <w:r>
        <w:rPr>
          <w:rFonts w:ascii="Times New Roman" w:hAnsi="Times New Roman" w:cs="Times New Roman"/>
          <w:color w:val="000000"/>
          <w:sz w:val="28"/>
          <w:szCs w:val="28"/>
          <w:rtl/>
          <w:lang w:val="en-US"/>
        </w:rPr>
        <w:t>לכו"ע</w:t>
      </w:r>
      <w:proofErr w:type="spellEnd"/>
      <w:r>
        <w:rPr>
          <w:rFonts w:ascii="Times New Roman" w:hAnsi="Times New Roman" w:cs="Times New Roman"/>
          <w:color w:val="000000"/>
          <w:sz w:val="28"/>
          <w:szCs w:val="28"/>
          <w:rtl/>
          <w:lang w:val="en-US"/>
        </w:rPr>
        <w:t xml:space="preserve"> אסור. </w:t>
      </w:r>
    </w:p>
    <w:p w14:paraId="18BE365F"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והומצא לידי ספר אגודת אזוב על </w:t>
      </w:r>
      <w:proofErr w:type="spellStart"/>
      <w:r>
        <w:rPr>
          <w:rFonts w:ascii="Times New Roman" w:hAnsi="Times New Roman" w:cs="Times New Roman"/>
          <w:color w:val="000000"/>
          <w:sz w:val="28"/>
          <w:szCs w:val="28"/>
          <w:rtl/>
          <w:lang w:val="en-US"/>
        </w:rPr>
        <w:t>הגדש"פ</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מהאב"ד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דפאפא</w:t>
      </w:r>
      <w:proofErr w:type="spellEnd"/>
      <w:r>
        <w:rPr>
          <w:rFonts w:ascii="Times New Roman" w:hAnsi="Times New Roman" w:cs="Times New Roman"/>
          <w:color w:val="000000"/>
          <w:sz w:val="28"/>
          <w:szCs w:val="28"/>
          <w:rtl/>
          <w:lang w:val="en-US"/>
        </w:rPr>
        <w:t xml:space="preserve"> ז"ל ובראשו קונטרס קלח של אזוב מבן המחבר, וראיתי שבסי' ו' דן ומברר בטוב טעם דבר כיבוי מאור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ביום טוב ונוגע בכמה דברים שנגענו בדברינו הקודמים, ובסוף דבריו הוא מביא גם מה שראה </w:t>
      </w:r>
      <w:proofErr w:type="spellStart"/>
      <w:r>
        <w:rPr>
          <w:rFonts w:ascii="Times New Roman" w:hAnsi="Times New Roman" w:cs="Times New Roman"/>
          <w:color w:val="000000"/>
          <w:sz w:val="28"/>
          <w:szCs w:val="28"/>
          <w:rtl/>
          <w:lang w:val="en-US"/>
        </w:rPr>
        <w:t>בשו"ת</w:t>
      </w:r>
      <w:proofErr w:type="spellEnd"/>
      <w:r>
        <w:rPr>
          <w:rFonts w:ascii="Times New Roman" w:hAnsi="Times New Roman" w:cs="Times New Roman"/>
          <w:color w:val="000000"/>
          <w:sz w:val="28"/>
          <w:szCs w:val="28"/>
          <w:rtl/>
          <w:lang w:val="en-US"/>
        </w:rPr>
        <w:t xml:space="preserve"> תפארת אדם הנ"ל ומשיג עליו וכותב והנה מה שאמר לו השואל שלא ניכר שום הכחשת אור </w:t>
      </w:r>
      <w:proofErr w:type="spellStart"/>
      <w:r>
        <w:rPr>
          <w:rFonts w:ascii="Times New Roman" w:hAnsi="Times New Roman" w:cs="Times New Roman"/>
          <w:color w:val="000000"/>
          <w:sz w:val="28"/>
          <w:szCs w:val="28"/>
          <w:rtl/>
          <w:lang w:val="en-US"/>
        </w:rPr>
        <w:t>תומ"י</w:t>
      </w:r>
      <w:proofErr w:type="spellEnd"/>
      <w:r>
        <w:rPr>
          <w:rFonts w:ascii="Times New Roman" w:hAnsi="Times New Roman" w:cs="Times New Roman"/>
          <w:color w:val="000000"/>
          <w:sz w:val="28"/>
          <w:szCs w:val="28"/>
          <w:rtl/>
          <w:lang w:val="en-US"/>
        </w:rPr>
        <w:t xml:space="preserve"> ברגע שסוגרים </w:t>
      </w:r>
      <w:proofErr w:type="spellStart"/>
      <w:r>
        <w:rPr>
          <w:rFonts w:ascii="Times New Roman" w:hAnsi="Times New Roman" w:cs="Times New Roman"/>
          <w:color w:val="000000"/>
          <w:sz w:val="28"/>
          <w:szCs w:val="28"/>
          <w:rtl/>
          <w:lang w:val="en-US"/>
        </w:rPr>
        <w:t>השרויף</w:t>
      </w:r>
      <w:proofErr w:type="spellEnd"/>
      <w:r>
        <w:rPr>
          <w:rFonts w:ascii="Times New Roman" w:hAnsi="Times New Roman" w:cs="Times New Roman"/>
          <w:color w:val="000000"/>
          <w:sz w:val="28"/>
          <w:szCs w:val="28"/>
          <w:rtl/>
          <w:lang w:val="en-US"/>
        </w:rPr>
        <w:t xml:space="preserve"> ההוא, </w:t>
      </w:r>
      <w:proofErr w:type="spellStart"/>
      <w:r>
        <w:rPr>
          <w:rFonts w:ascii="Times New Roman" w:hAnsi="Times New Roman" w:cs="Times New Roman"/>
          <w:color w:val="000000"/>
          <w:sz w:val="28"/>
          <w:szCs w:val="28"/>
          <w:rtl/>
          <w:lang w:val="en-US"/>
        </w:rPr>
        <w:t>ליתא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דנהי</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דבוער</w:t>
      </w:r>
      <w:proofErr w:type="spellEnd"/>
      <w:r>
        <w:rPr>
          <w:rFonts w:ascii="Times New Roman" w:hAnsi="Times New Roman" w:cs="Times New Roman"/>
          <w:color w:val="000000"/>
          <w:sz w:val="28"/>
          <w:szCs w:val="28"/>
          <w:rtl/>
          <w:lang w:val="en-US"/>
        </w:rPr>
        <w:t xml:space="preserve"> עדיין איזה רגעים (כפי שכתבנו וראינו בחוש אינו בוער יותר כ"א כמה שניות בלבד. הכותב) אבל הכחשת האור ניכר בו תיכף כמו שראיתי בעיני, וכמו"כ משיג עליו </w:t>
      </w:r>
      <w:proofErr w:type="spellStart"/>
      <w:r>
        <w:rPr>
          <w:rFonts w:ascii="Times New Roman" w:hAnsi="Times New Roman" w:cs="Times New Roman"/>
          <w:color w:val="000000"/>
          <w:sz w:val="28"/>
          <w:szCs w:val="28"/>
          <w:rtl/>
          <w:lang w:val="en-US"/>
        </w:rPr>
        <w:t>במש"כ</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דזה</w:t>
      </w:r>
      <w:proofErr w:type="spellEnd"/>
      <w:r>
        <w:rPr>
          <w:rFonts w:ascii="Times New Roman" w:hAnsi="Times New Roman" w:cs="Times New Roman"/>
          <w:color w:val="000000"/>
          <w:sz w:val="28"/>
          <w:szCs w:val="28"/>
          <w:rtl/>
          <w:lang w:val="en-US"/>
        </w:rPr>
        <w:t xml:space="preserve"> לא מקרי מעשה בגוף הדבר הדולק, כי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הוא כמו השמן </w:t>
      </w:r>
      <w:proofErr w:type="spellStart"/>
      <w:r>
        <w:rPr>
          <w:rFonts w:ascii="Times New Roman" w:hAnsi="Times New Roman" w:cs="Times New Roman"/>
          <w:color w:val="000000"/>
          <w:sz w:val="28"/>
          <w:szCs w:val="28"/>
          <w:rtl/>
          <w:lang w:val="en-US"/>
        </w:rPr>
        <w:t>והוי</w:t>
      </w:r>
      <w:proofErr w:type="spellEnd"/>
      <w:r>
        <w:rPr>
          <w:rFonts w:ascii="Times New Roman" w:hAnsi="Times New Roman" w:cs="Times New Roman"/>
          <w:color w:val="000000"/>
          <w:sz w:val="28"/>
          <w:szCs w:val="28"/>
          <w:rtl/>
          <w:lang w:val="en-US"/>
        </w:rPr>
        <w:t xml:space="preserve"> ממש כמסתפק משמן שבנר, ומסיים כי מדבריו של בריבי ניכר שלא ראה בעצמו כירה של </w:t>
      </w:r>
      <w:proofErr w:type="spellStart"/>
      <w:r>
        <w:rPr>
          <w:rFonts w:ascii="Times New Roman" w:hAnsi="Times New Roman" w:cs="Times New Roman"/>
          <w:color w:val="000000"/>
          <w:sz w:val="28"/>
          <w:szCs w:val="28"/>
          <w:rtl/>
          <w:lang w:val="en-US"/>
        </w:rPr>
        <w:t>גאז</w:t>
      </w:r>
      <w:proofErr w:type="spellEnd"/>
      <w:r>
        <w:rPr>
          <w:rFonts w:ascii="Times New Roman" w:hAnsi="Times New Roman" w:cs="Times New Roman"/>
          <w:color w:val="000000"/>
          <w:sz w:val="28"/>
          <w:szCs w:val="28"/>
          <w:rtl/>
          <w:lang w:val="en-US"/>
        </w:rPr>
        <w:t xml:space="preserve"> ואופן שימושו, עיין שם ביתר אריכות. </w:t>
      </w:r>
    </w:p>
    <w:p w14:paraId="543897F4" w14:textId="77777777" w:rsidR="008C205F" w:rsidRDefault="008C205F" w:rsidP="00BB10D7">
      <w:pPr>
        <w:autoSpaceDE w:val="0"/>
        <w:autoSpaceDN w:val="0"/>
        <w:bidi/>
        <w:adjustRightInd w:val="0"/>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 xml:space="preserve">(ב) השאלה בתפארת אדם שם </w:t>
      </w:r>
      <w:proofErr w:type="spellStart"/>
      <w:r>
        <w:rPr>
          <w:rFonts w:ascii="Times New Roman" w:hAnsi="Times New Roman" w:cs="Times New Roman"/>
          <w:color w:val="000000"/>
          <w:sz w:val="28"/>
          <w:szCs w:val="28"/>
          <w:rtl/>
          <w:lang w:val="en-US"/>
        </w:rPr>
        <w:t>היתה</w:t>
      </w:r>
      <w:proofErr w:type="spellEnd"/>
      <w:r>
        <w:rPr>
          <w:rFonts w:ascii="Times New Roman" w:hAnsi="Times New Roman" w:cs="Times New Roman"/>
          <w:color w:val="000000"/>
          <w:sz w:val="28"/>
          <w:szCs w:val="28"/>
          <w:rtl/>
          <w:lang w:val="en-US"/>
        </w:rPr>
        <w:t xml:space="preserve"> על יום טוב שני וג"כ באופן </w:t>
      </w:r>
      <w:proofErr w:type="spellStart"/>
      <w:r>
        <w:rPr>
          <w:rFonts w:ascii="Times New Roman" w:hAnsi="Times New Roman" w:cs="Times New Roman"/>
          <w:color w:val="000000"/>
          <w:sz w:val="28"/>
          <w:szCs w:val="28"/>
          <w:rtl/>
          <w:lang w:val="en-US"/>
        </w:rPr>
        <w:t>שחפשו</w:t>
      </w:r>
      <w:proofErr w:type="spellEnd"/>
      <w:r>
        <w:rPr>
          <w:rFonts w:ascii="Times New Roman" w:hAnsi="Times New Roman" w:cs="Times New Roman"/>
          <w:color w:val="000000"/>
          <w:sz w:val="28"/>
          <w:szCs w:val="28"/>
          <w:rtl/>
          <w:lang w:val="en-US"/>
        </w:rPr>
        <w:t xml:space="preserve"> עכו"ם ולא מצאו, ומצע השאלה הוא יען שהי' ג"כ קצת סכנה להניח את </w:t>
      </w:r>
      <w:proofErr w:type="spellStart"/>
      <w:r>
        <w:rPr>
          <w:rFonts w:ascii="Times New Roman" w:hAnsi="Times New Roman" w:cs="Times New Roman"/>
          <w:color w:val="000000"/>
          <w:sz w:val="28"/>
          <w:szCs w:val="28"/>
          <w:rtl/>
          <w:lang w:val="en-US"/>
        </w:rPr>
        <w:t>הגאז</w:t>
      </w:r>
      <w:proofErr w:type="spellEnd"/>
      <w:r>
        <w:rPr>
          <w:rFonts w:ascii="Times New Roman" w:hAnsi="Times New Roman" w:cs="Times New Roman"/>
          <w:color w:val="000000"/>
          <w:sz w:val="28"/>
          <w:szCs w:val="28"/>
          <w:rtl/>
          <w:lang w:val="en-US"/>
        </w:rPr>
        <w:t xml:space="preserve"> דולק והולך כל הלילה ויוכל ח"ו להתהוות שריפה </w:t>
      </w:r>
      <w:proofErr w:type="spellStart"/>
      <w:r>
        <w:rPr>
          <w:rFonts w:ascii="Times New Roman" w:hAnsi="Times New Roman" w:cs="Times New Roman"/>
          <w:color w:val="000000"/>
          <w:sz w:val="28"/>
          <w:szCs w:val="28"/>
          <w:rtl/>
          <w:lang w:val="en-US"/>
        </w:rPr>
        <w:t>עי"ז</w:t>
      </w:r>
      <w:proofErr w:type="spellEnd"/>
      <w:r>
        <w:rPr>
          <w:rFonts w:ascii="Times New Roman" w:hAnsi="Times New Roman" w:cs="Times New Roman"/>
          <w:color w:val="000000"/>
          <w:sz w:val="28"/>
          <w:szCs w:val="28"/>
          <w:rtl/>
          <w:lang w:val="en-US"/>
        </w:rPr>
        <w:t xml:space="preserve"> וגם יוכל להיות ח"ו ספק </w:t>
      </w:r>
      <w:proofErr w:type="spellStart"/>
      <w:r>
        <w:rPr>
          <w:rFonts w:ascii="Times New Roman" w:hAnsi="Times New Roman" w:cs="Times New Roman"/>
          <w:color w:val="000000"/>
          <w:sz w:val="28"/>
          <w:szCs w:val="28"/>
          <w:rtl/>
          <w:lang w:val="en-US"/>
        </w:rPr>
        <w:t>פקו"נ</w:t>
      </w:r>
      <w:proofErr w:type="spellEnd"/>
      <w:r>
        <w:rPr>
          <w:rFonts w:ascii="Times New Roman" w:hAnsi="Times New Roman" w:cs="Times New Roman"/>
          <w:color w:val="000000"/>
          <w:sz w:val="28"/>
          <w:szCs w:val="28"/>
          <w:rtl/>
          <w:lang w:val="en-US"/>
        </w:rPr>
        <w:t xml:space="preserve"> =פקוח נפש=. ומשום כך בהיות והמדובר על יום טוב שני ובקחת בחשבון חשש הספק סכנה הוא שצידד הרב המחבר שם להתיר עפ"י הצעות צדדי ההיתר שלו. הבעל תפארת אדם שם מדגיש על כך בכמה מקומות בהמשך דברי תשובתו שם, ובמיוחד מדגיש וכותב בד"ה </w:t>
      </w:r>
      <w:proofErr w:type="spellStart"/>
      <w:r>
        <w:rPr>
          <w:rFonts w:ascii="Times New Roman" w:hAnsi="Times New Roman" w:cs="Times New Roman"/>
          <w:color w:val="000000"/>
          <w:sz w:val="28"/>
          <w:szCs w:val="28"/>
          <w:rtl/>
          <w:lang w:val="en-US"/>
        </w:rPr>
        <w:t>ולענין</w:t>
      </w:r>
      <w:proofErr w:type="spellEnd"/>
      <w:r>
        <w:rPr>
          <w:rFonts w:ascii="Times New Roman" w:hAnsi="Times New Roman" w:cs="Times New Roman"/>
          <w:color w:val="000000"/>
          <w:sz w:val="28"/>
          <w:szCs w:val="28"/>
          <w:rtl/>
          <w:lang w:val="en-US"/>
        </w:rPr>
        <w:t xml:space="preserve">, וז"ל: ע"כ יש לצדד עכ"פ ביום טוב ב' במקום שאין למצוא עכו"ם לכבות ויש קצת חשש סכנה מותר </w:t>
      </w:r>
      <w:proofErr w:type="spellStart"/>
      <w:r>
        <w:rPr>
          <w:rFonts w:ascii="Times New Roman" w:hAnsi="Times New Roman" w:cs="Times New Roman"/>
          <w:color w:val="000000"/>
          <w:sz w:val="28"/>
          <w:szCs w:val="28"/>
          <w:rtl/>
          <w:lang w:val="en-US"/>
        </w:rPr>
        <w:t>בשעה"ד</w:t>
      </w:r>
      <w:proofErr w:type="spellEnd"/>
      <w:r>
        <w:rPr>
          <w:rFonts w:ascii="Times New Roman" w:hAnsi="Times New Roman" w:cs="Times New Roman"/>
          <w:color w:val="000000"/>
          <w:sz w:val="28"/>
          <w:szCs w:val="28"/>
          <w:rtl/>
          <w:lang w:val="en-US"/>
        </w:rPr>
        <w:t xml:space="preserve"> =בשעת הדחק= לסגור </w:t>
      </w:r>
      <w:proofErr w:type="spellStart"/>
      <w:r>
        <w:rPr>
          <w:rFonts w:ascii="Times New Roman" w:hAnsi="Times New Roman" w:cs="Times New Roman"/>
          <w:color w:val="000000"/>
          <w:sz w:val="28"/>
          <w:szCs w:val="28"/>
          <w:rtl/>
          <w:lang w:val="en-US"/>
        </w:rPr>
        <w:t>השרויף</w:t>
      </w:r>
      <w:proofErr w:type="spellEnd"/>
      <w:r>
        <w:rPr>
          <w:rFonts w:ascii="Times New Roman" w:hAnsi="Times New Roman" w:cs="Times New Roman"/>
          <w:color w:val="000000"/>
          <w:sz w:val="28"/>
          <w:szCs w:val="28"/>
          <w:rtl/>
          <w:lang w:val="en-US"/>
        </w:rPr>
        <w:t xml:space="preserve"> של הקנה הקטן באופן שאינו נכבה </w:t>
      </w:r>
      <w:proofErr w:type="spellStart"/>
      <w:r>
        <w:rPr>
          <w:rFonts w:ascii="Times New Roman" w:hAnsi="Times New Roman" w:cs="Times New Roman"/>
          <w:color w:val="000000"/>
          <w:sz w:val="28"/>
          <w:szCs w:val="28"/>
          <w:rtl/>
          <w:lang w:val="en-US"/>
        </w:rPr>
        <w:t>תומ"י</w:t>
      </w:r>
      <w:proofErr w:type="spellEnd"/>
      <w:r>
        <w:rPr>
          <w:rFonts w:ascii="Times New Roman" w:hAnsi="Times New Roman" w:cs="Times New Roman"/>
          <w:color w:val="000000"/>
          <w:sz w:val="28"/>
          <w:szCs w:val="28"/>
          <w:rtl/>
          <w:lang w:val="en-US"/>
        </w:rPr>
        <w:t xml:space="preserve"> ולא נחשך אורו כרגע עכ"פ... ומ"מ ודאי אין זה רק בשעת הדחק כמו שצייר השואל </w:t>
      </w:r>
      <w:proofErr w:type="spellStart"/>
      <w:r>
        <w:rPr>
          <w:rFonts w:ascii="Times New Roman" w:hAnsi="Times New Roman" w:cs="Times New Roman"/>
          <w:color w:val="000000"/>
          <w:sz w:val="28"/>
          <w:szCs w:val="28"/>
          <w:rtl/>
          <w:lang w:val="en-US"/>
        </w:rPr>
        <w:t>ובלא"ה</w:t>
      </w:r>
      <w:proofErr w:type="spellEnd"/>
      <w:r>
        <w:rPr>
          <w:rFonts w:ascii="Times New Roman" w:hAnsi="Times New Roman" w:cs="Times New Roman"/>
          <w:color w:val="000000"/>
          <w:sz w:val="28"/>
          <w:szCs w:val="28"/>
          <w:rtl/>
          <w:lang w:val="en-US"/>
        </w:rPr>
        <w:t xml:space="preserve"> חלילה להתיר לכתחילה עכ"ל. הרי דברים מפורשים שלמעשה לא סמך גם התפארת אדם בעצמו על היתרו כי אם בנוגע ליו"ט ב' של גליות, וגם זה ג"כ רק בשעת הדחק במקום שאין למצוא עכו"ם לכבות, ובצירוף </w:t>
      </w:r>
      <w:proofErr w:type="spellStart"/>
      <w:r>
        <w:rPr>
          <w:rFonts w:ascii="Times New Roman" w:hAnsi="Times New Roman" w:cs="Times New Roman"/>
          <w:color w:val="000000"/>
          <w:sz w:val="28"/>
          <w:szCs w:val="28"/>
          <w:rtl/>
          <w:lang w:val="en-US"/>
        </w:rPr>
        <w:t>היכא</w:t>
      </w:r>
      <w:proofErr w:type="spellEnd"/>
      <w:r>
        <w:rPr>
          <w:rFonts w:ascii="Times New Roman" w:hAnsi="Times New Roman" w:cs="Times New Roman"/>
          <w:color w:val="000000"/>
          <w:sz w:val="28"/>
          <w:szCs w:val="28"/>
          <w:rtl/>
          <w:lang w:val="en-US"/>
        </w:rPr>
        <w:t xml:space="preserve"> שיש גם קצת חשש סכנה, ובחסר מאלה כותב </w:t>
      </w:r>
      <w:proofErr w:type="spellStart"/>
      <w:r>
        <w:rPr>
          <w:rFonts w:ascii="Times New Roman" w:hAnsi="Times New Roman" w:cs="Times New Roman"/>
          <w:color w:val="000000"/>
          <w:sz w:val="28"/>
          <w:szCs w:val="28"/>
          <w:rtl/>
          <w:lang w:val="en-US"/>
        </w:rPr>
        <w:t>בהדיא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דבלא"ה</w:t>
      </w:r>
      <w:proofErr w:type="spellEnd"/>
      <w:r>
        <w:rPr>
          <w:rFonts w:ascii="Times New Roman" w:hAnsi="Times New Roman" w:cs="Times New Roman"/>
          <w:color w:val="000000"/>
          <w:sz w:val="28"/>
          <w:szCs w:val="28"/>
          <w:rtl/>
          <w:lang w:val="en-US"/>
        </w:rPr>
        <w:t xml:space="preserve"> חלילה להתיר. </w:t>
      </w:r>
      <w:proofErr w:type="spellStart"/>
      <w:r>
        <w:rPr>
          <w:rFonts w:ascii="Times New Roman" w:hAnsi="Times New Roman" w:cs="Times New Roman"/>
          <w:color w:val="000000"/>
          <w:sz w:val="28"/>
          <w:szCs w:val="28"/>
          <w:rtl/>
          <w:lang w:val="en-US"/>
        </w:rPr>
        <w:t>ובנידוננו</w:t>
      </w:r>
      <w:proofErr w:type="spellEnd"/>
      <w:r>
        <w:rPr>
          <w:rFonts w:ascii="Times New Roman" w:hAnsi="Times New Roman" w:cs="Times New Roman"/>
          <w:color w:val="000000"/>
          <w:sz w:val="28"/>
          <w:szCs w:val="28"/>
          <w:rtl/>
          <w:lang w:val="en-US"/>
        </w:rPr>
        <w:t xml:space="preserve"> הרי חסר לנו כל זה והמדובר לא על יום טוב ב' כי אם על יום טוב ראשון, וא"כ מה טעם בדבר לבוא </w:t>
      </w:r>
      <w:proofErr w:type="spellStart"/>
      <w:r>
        <w:rPr>
          <w:rFonts w:ascii="Times New Roman" w:hAnsi="Times New Roman" w:cs="Times New Roman"/>
          <w:color w:val="000000"/>
          <w:sz w:val="28"/>
          <w:szCs w:val="28"/>
          <w:rtl/>
          <w:lang w:val="en-US"/>
        </w:rPr>
        <w:t>ולהסתיע</w:t>
      </w:r>
      <w:proofErr w:type="spellEnd"/>
      <w:r>
        <w:rPr>
          <w:rFonts w:ascii="Times New Roman" w:hAnsi="Times New Roman" w:cs="Times New Roman"/>
          <w:color w:val="000000"/>
          <w:sz w:val="28"/>
          <w:szCs w:val="28"/>
          <w:rtl/>
          <w:lang w:val="en-US"/>
        </w:rPr>
        <w:t xml:space="preserve"> מדברי התפארת אדם. ומיותר על כן בכלל לבוא ולנתח בכור המבחן עצם דברי הרב המחבר שם. </w:t>
      </w:r>
    </w:p>
    <w:p w14:paraId="3D6033BB" w14:textId="4ABEBE5B" w:rsidR="008C205F" w:rsidRPr="00BB10D7" w:rsidRDefault="008C205F" w:rsidP="000C2449">
      <w:pPr>
        <w:autoSpaceDE w:val="0"/>
        <w:autoSpaceDN w:val="0"/>
        <w:bidi/>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tl/>
          <w:lang w:val="en-US"/>
        </w:rPr>
        <w:t xml:space="preserve">כן אוסיף בזה מה שראיתי גם בספר שו"ת </w:t>
      </w:r>
      <w:proofErr w:type="spellStart"/>
      <w:r>
        <w:rPr>
          <w:rFonts w:ascii="Times New Roman" w:hAnsi="Times New Roman" w:cs="Times New Roman"/>
          <w:color w:val="000000"/>
          <w:sz w:val="28"/>
          <w:szCs w:val="28"/>
          <w:rtl/>
          <w:lang w:val="en-US"/>
        </w:rPr>
        <w:t>הריב"ד</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חאו"ח</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סוס"י</w:t>
      </w:r>
      <w:proofErr w:type="spellEnd"/>
      <w:r>
        <w:rPr>
          <w:rFonts w:ascii="Times New Roman" w:hAnsi="Times New Roman" w:cs="Times New Roman"/>
          <w:color w:val="000000"/>
          <w:sz w:val="28"/>
          <w:szCs w:val="28"/>
          <w:rtl/>
          <w:lang w:val="en-US"/>
        </w:rPr>
        <w:t xml:space="preserve"> י' </w:t>
      </w:r>
      <w:proofErr w:type="spellStart"/>
      <w:r>
        <w:rPr>
          <w:rFonts w:ascii="Times New Roman" w:hAnsi="Times New Roman" w:cs="Times New Roman"/>
          <w:color w:val="000000"/>
          <w:sz w:val="28"/>
          <w:szCs w:val="28"/>
          <w:rtl/>
          <w:lang w:val="en-US"/>
        </w:rPr>
        <w:t>דפשיטא</w:t>
      </w:r>
      <w:proofErr w:type="spellEnd"/>
      <w:r>
        <w:rPr>
          <w:rFonts w:ascii="Times New Roman" w:hAnsi="Times New Roman" w:cs="Times New Roman"/>
          <w:color w:val="000000"/>
          <w:sz w:val="28"/>
          <w:szCs w:val="28"/>
          <w:rtl/>
          <w:lang w:val="en-US"/>
        </w:rPr>
        <w:t xml:space="preserve"> ליה </w:t>
      </w:r>
      <w:proofErr w:type="spellStart"/>
      <w:r>
        <w:rPr>
          <w:rFonts w:ascii="Times New Roman" w:hAnsi="Times New Roman" w:cs="Times New Roman"/>
          <w:color w:val="000000"/>
          <w:sz w:val="28"/>
          <w:szCs w:val="28"/>
          <w:rtl/>
          <w:lang w:val="en-US"/>
        </w:rPr>
        <w:t>נמי</w:t>
      </w:r>
      <w:proofErr w:type="spellEnd"/>
      <w:r>
        <w:rPr>
          <w:rFonts w:ascii="Times New Roman" w:hAnsi="Times New Roman" w:cs="Times New Roman"/>
          <w:color w:val="000000"/>
          <w:sz w:val="28"/>
          <w:szCs w:val="28"/>
          <w:rtl/>
          <w:lang w:val="en-US"/>
        </w:rPr>
        <w:t xml:space="preserve"> ביום טוב </w:t>
      </w:r>
      <w:proofErr w:type="spellStart"/>
      <w:r>
        <w:rPr>
          <w:rFonts w:ascii="Times New Roman" w:hAnsi="Times New Roman" w:cs="Times New Roman"/>
          <w:color w:val="000000"/>
          <w:sz w:val="28"/>
          <w:szCs w:val="28"/>
          <w:rtl/>
          <w:lang w:val="en-US"/>
        </w:rPr>
        <w:t>דאם</w:t>
      </w:r>
      <w:proofErr w:type="spellEnd"/>
      <w:r>
        <w:rPr>
          <w:rFonts w:ascii="Times New Roman" w:hAnsi="Times New Roman" w:cs="Times New Roman"/>
          <w:color w:val="000000"/>
          <w:sz w:val="28"/>
          <w:szCs w:val="28"/>
          <w:rtl/>
          <w:lang w:val="en-US"/>
        </w:rPr>
        <w:t xml:space="preserve"> כבר נתבשל </w:t>
      </w:r>
      <w:proofErr w:type="spellStart"/>
      <w:r>
        <w:rPr>
          <w:rFonts w:ascii="Times New Roman" w:hAnsi="Times New Roman" w:cs="Times New Roman"/>
          <w:color w:val="000000"/>
          <w:sz w:val="28"/>
          <w:szCs w:val="28"/>
          <w:rtl/>
          <w:lang w:val="en-US"/>
        </w:rPr>
        <w:t>הכל</w:t>
      </w:r>
      <w:proofErr w:type="spellEnd"/>
      <w:r>
        <w:rPr>
          <w:rFonts w:ascii="Times New Roman" w:hAnsi="Times New Roman" w:cs="Times New Roman"/>
          <w:color w:val="000000"/>
          <w:sz w:val="28"/>
          <w:szCs w:val="28"/>
          <w:rtl/>
          <w:lang w:val="en-US"/>
        </w:rPr>
        <w:t xml:space="preserve"> אי אפשר לסגור באותו </w:t>
      </w:r>
      <w:proofErr w:type="spellStart"/>
      <w:r>
        <w:rPr>
          <w:rFonts w:ascii="Times New Roman" w:hAnsi="Times New Roman" w:cs="Times New Roman"/>
          <w:color w:val="000000"/>
          <w:sz w:val="28"/>
          <w:szCs w:val="28"/>
          <w:rtl/>
          <w:lang w:val="en-US"/>
        </w:rPr>
        <w:t>ברזא</w:t>
      </w:r>
      <w:proofErr w:type="spellEnd"/>
      <w:r>
        <w:rPr>
          <w:rFonts w:ascii="Times New Roman" w:hAnsi="Times New Roman" w:cs="Times New Roman"/>
          <w:color w:val="000000"/>
          <w:sz w:val="28"/>
          <w:szCs w:val="28"/>
          <w:rtl/>
          <w:lang w:val="en-US"/>
        </w:rPr>
        <w:t xml:space="preserve"> </w:t>
      </w:r>
      <w:proofErr w:type="spellStart"/>
      <w:r>
        <w:rPr>
          <w:rFonts w:ascii="Times New Roman" w:hAnsi="Times New Roman" w:cs="Times New Roman"/>
          <w:color w:val="000000"/>
          <w:sz w:val="28"/>
          <w:szCs w:val="28"/>
          <w:rtl/>
          <w:lang w:val="en-US"/>
        </w:rPr>
        <w:t>דהא</w:t>
      </w:r>
      <w:proofErr w:type="spellEnd"/>
      <w:r>
        <w:rPr>
          <w:rFonts w:ascii="Times New Roman" w:hAnsi="Times New Roman" w:cs="Times New Roman"/>
          <w:color w:val="000000"/>
          <w:sz w:val="28"/>
          <w:szCs w:val="28"/>
          <w:rtl/>
          <w:lang w:val="en-US"/>
        </w:rPr>
        <w:t xml:space="preserve"> מכבה וגם ע"י עכו"ם אסור, ואין לו היתר כי אם או לומר לעכו"ם אחר יום טוב מדוע לא כבית ע"י סגירת </w:t>
      </w:r>
      <w:proofErr w:type="spellStart"/>
      <w:r>
        <w:rPr>
          <w:rFonts w:ascii="Times New Roman" w:hAnsi="Times New Roman" w:cs="Times New Roman"/>
          <w:color w:val="000000"/>
          <w:sz w:val="28"/>
          <w:szCs w:val="28"/>
          <w:rtl/>
          <w:lang w:val="en-US"/>
        </w:rPr>
        <w:t>הברזא</w:t>
      </w:r>
      <w:proofErr w:type="spellEnd"/>
      <w:r>
        <w:rPr>
          <w:rFonts w:ascii="Times New Roman" w:hAnsi="Times New Roman" w:cs="Times New Roman"/>
          <w:color w:val="000000"/>
          <w:sz w:val="28"/>
          <w:szCs w:val="28"/>
          <w:rtl/>
          <w:lang w:val="en-US"/>
        </w:rPr>
        <w:t xml:space="preserve"> כדי שידע להבא </w:t>
      </w:r>
      <w:proofErr w:type="spellStart"/>
      <w:r>
        <w:rPr>
          <w:rFonts w:ascii="Times New Roman" w:hAnsi="Times New Roman" w:cs="Times New Roman"/>
          <w:color w:val="000000"/>
          <w:sz w:val="28"/>
          <w:szCs w:val="28"/>
          <w:rtl/>
          <w:lang w:val="en-US"/>
        </w:rPr>
        <w:t>דצריך</w:t>
      </w:r>
      <w:proofErr w:type="spellEnd"/>
      <w:r>
        <w:rPr>
          <w:rFonts w:ascii="Times New Roman" w:hAnsi="Times New Roman" w:cs="Times New Roman"/>
          <w:color w:val="000000"/>
          <w:sz w:val="28"/>
          <w:szCs w:val="28"/>
          <w:rtl/>
          <w:lang w:val="en-US"/>
        </w:rPr>
        <w:t xml:space="preserve"> לכבות, או </w:t>
      </w:r>
      <w:proofErr w:type="spellStart"/>
      <w:r>
        <w:rPr>
          <w:rFonts w:ascii="Times New Roman" w:hAnsi="Times New Roman" w:cs="Times New Roman"/>
          <w:color w:val="000000"/>
          <w:sz w:val="28"/>
          <w:szCs w:val="28"/>
          <w:rtl/>
          <w:lang w:val="en-US"/>
        </w:rPr>
        <w:t>דיאמר</w:t>
      </w:r>
      <w:proofErr w:type="spellEnd"/>
      <w:r>
        <w:rPr>
          <w:rFonts w:ascii="Times New Roman" w:hAnsi="Times New Roman" w:cs="Times New Roman"/>
          <w:color w:val="000000"/>
          <w:sz w:val="28"/>
          <w:szCs w:val="28"/>
          <w:rtl/>
          <w:lang w:val="en-US"/>
        </w:rPr>
        <w:t xml:space="preserve"> לעכו"ם עוד קודם יום טוב שהוא </w:t>
      </w:r>
      <w:proofErr w:type="spellStart"/>
      <w:r>
        <w:rPr>
          <w:rFonts w:ascii="Times New Roman" w:hAnsi="Times New Roman" w:cs="Times New Roman"/>
          <w:color w:val="000000"/>
          <w:sz w:val="28"/>
          <w:szCs w:val="28"/>
          <w:rtl/>
          <w:lang w:val="en-US"/>
        </w:rPr>
        <w:t>יצוה</w:t>
      </w:r>
      <w:proofErr w:type="spellEnd"/>
      <w:r>
        <w:rPr>
          <w:rFonts w:ascii="Times New Roman" w:hAnsi="Times New Roman" w:cs="Times New Roman"/>
          <w:color w:val="000000"/>
          <w:sz w:val="28"/>
          <w:szCs w:val="28"/>
          <w:rtl/>
          <w:lang w:val="en-US"/>
        </w:rPr>
        <w:t xml:space="preserve"> לעכו"ם אחר שהוא יכבה ביום טוב ושרי ע"י אמירה </w:t>
      </w:r>
      <w:proofErr w:type="spellStart"/>
      <w:r>
        <w:rPr>
          <w:rFonts w:ascii="Times New Roman" w:hAnsi="Times New Roman" w:cs="Times New Roman"/>
          <w:color w:val="000000"/>
          <w:sz w:val="28"/>
          <w:szCs w:val="28"/>
          <w:rtl/>
          <w:lang w:val="en-US"/>
        </w:rPr>
        <w:t>דאמירה</w:t>
      </w:r>
      <w:proofErr w:type="spellEnd"/>
      <w:r>
        <w:rPr>
          <w:rFonts w:ascii="Times New Roman" w:hAnsi="Times New Roman" w:cs="Times New Roman"/>
          <w:color w:val="000000"/>
          <w:sz w:val="28"/>
          <w:szCs w:val="28"/>
          <w:rtl/>
          <w:lang w:val="en-US"/>
        </w:rPr>
        <w:t xml:space="preserve"> קודם הכנסת יום טוב עיין שם. </w:t>
      </w:r>
      <w:r w:rsidRPr="00BB10D7">
        <w:rPr>
          <w:rFonts w:ascii="Times New Roman" w:hAnsi="Times New Roman" w:cs="Times New Roman"/>
          <w:b/>
          <w:bCs/>
          <w:color w:val="000000"/>
          <w:sz w:val="28"/>
          <w:szCs w:val="28"/>
          <w:rtl/>
          <w:lang w:val="en-US"/>
        </w:rPr>
        <w:t xml:space="preserve">לכן משנתנו </w:t>
      </w:r>
      <w:proofErr w:type="spellStart"/>
      <w:r w:rsidRPr="00BB10D7">
        <w:rPr>
          <w:rFonts w:ascii="Times New Roman" w:hAnsi="Times New Roman" w:cs="Times New Roman"/>
          <w:b/>
          <w:bCs/>
          <w:color w:val="000000"/>
          <w:sz w:val="28"/>
          <w:szCs w:val="28"/>
          <w:rtl/>
          <w:lang w:val="en-US"/>
        </w:rPr>
        <w:t>איפוא</w:t>
      </w:r>
      <w:proofErr w:type="spellEnd"/>
      <w:r w:rsidRPr="00BB10D7">
        <w:rPr>
          <w:rFonts w:ascii="Times New Roman" w:hAnsi="Times New Roman" w:cs="Times New Roman"/>
          <w:b/>
          <w:bCs/>
          <w:color w:val="000000"/>
          <w:sz w:val="28"/>
          <w:szCs w:val="28"/>
          <w:rtl/>
          <w:lang w:val="en-US"/>
        </w:rPr>
        <w:t xml:space="preserve"> לא זזה ממקומה ואין שום יסוד להתיר כיבוי </w:t>
      </w:r>
      <w:proofErr w:type="spellStart"/>
      <w:r w:rsidRPr="00BB10D7">
        <w:rPr>
          <w:rFonts w:ascii="Times New Roman" w:hAnsi="Times New Roman" w:cs="Times New Roman"/>
          <w:b/>
          <w:bCs/>
          <w:color w:val="000000"/>
          <w:sz w:val="28"/>
          <w:szCs w:val="28"/>
          <w:rtl/>
          <w:lang w:val="en-US"/>
        </w:rPr>
        <w:t>הגאז</w:t>
      </w:r>
      <w:proofErr w:type="spellEnd"/>
      <w:r w:rsidRPr="00BB10D7">
        <w:rPr>
          <w:rFonts w:ascii="Times New Roman" w:hAnsi="Times New Roman" w:cs="Times New Roman"/>
          <w:b/>
          <w:bCs/>
          <w:color w:val="000000"/>
          <w:sz w:val="28"/>
          <w:szCs w:val="28"/>
          <w:rtl/>
          <w:lang w:val="en-US"/>
        </w:rPr>
        <w:t xml:space="preserve"> ביום טוב כפי האופן המוצע ע"י מחבר הספר נצר מטעי</w:t>
      </w:r>
      <w:r>
        <w:rPr>
          <w:rFonts w:ascii="Times New Roman" w:hAnsi="Times New Roman" w:cs="Times New Roman"/>
          <w:color w:val="000000"/>
          <w:sz w:val="28"/>
          <w:szCs w:val="28"/>
          <w:rtl/>
          <w:lang w:val="en-US"/>
        </w:rPr>
        <w:t>.</w:t>
      </w:r>
    </w:p>
    <w:p w14:paraId="20B8F42E" w14:textId="5F9516EE" w:rsidR="008C205F" w:rsidRPr="00BB10D7" w:rsidRDefault="008C205F" w:rsidP="00BB10D7">
      <w:pPr>
        <w:pStyle w:val="ListParagraph"/>
        <w:numPr>
          <w:ilvl w:val="0"/>
          <w:numId w:val="1"/>
        </w:numPr>
        <w:autoSpaceDE w:val="0"/>
        <w:autoSpaceDN w:val="0"/>
        <w:bidi/>
        <w:adjustRightInd w:val="0"/>
        <w:rPr>
          <w:rFonts w:asciiTheme="majorBidi" w:hAnsiTheme="majorBidi" w:cstheme="majorBidi"/>
          <w:sz w:val="28"/>
          <w:szCs w:val="28"/>
          <w:rtl/>
          <w:lang w:val="en-US"/>
        </w:rPr>
      </w:pPr>
      <w:r w:rsidRPr="00BB10D7">
        <w:rPr>
          <w:rFonts w:asciiTheme="majorBidi" w:hAnsiTheme="majorBidi" w:cstheme="majorBidi"/>
          <w:b/>
          <w:bCs/>
          <w:color w:val="000000"/>
          <w:sz w:val="28"/>
          <w:szCs w:val="28"/>
          <w:rtl/>
          <w:lang w:val="en-US"/>
        </w:rPr>
        <w:t>שו"ת אור לציון חלק ג פרק כ - דיני הדלקה וכיבוי ביום טוב אות יא</w:t>
      </w:r>
      <w:r w:rsidRPr="00BB10D7">
        <w:rPr>
          <w:rFonts w:asciiTheme="majorBidi" w:hAnsiTheme="majorBidi" w:cstheme="majorBidi"/>
          <w:sz w:val="28"/>
          <w:szCs w:val="28"/>
          <w:lang w:val="en-US"/>
        </w:rPr>
        <w:t xml:space="preserve"> </w:t>
      </w:r>
    </w:p>
    <w:p w14:paraId="727C5369" w14:textId="77777777" w:rsidR="008C205F" w:rsidRDefault="008C205F" w:rsidP="008C205F">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t>יא. שאלה. האם מותר לגרום לכיבוי להבת הגז ביום טוב על ידי הרתחת כלי מלא מים, שברתיחת המים יגלשו המים ויכבו את הלהבה.</w:t>
      </w:r>
    </w:p>
    <w:p w14:paraId="4A7760D3" w14:textId="5B7A4360" w:rsidR="00242930" w:rsidRDefault="008C205F" w:rsidP="007F7237">
      <w:pPr>
        <w:bidi/>
        <w:jc w:val="both"/>
        <w:rPr>
          <w:rFonts w:ascii="Times New Roman" w:hAnsi="Times New Roman" w:cs="Times New Roman"/>
          <w:color w:val="000000"/>
          <w:sz w:val="28"/>
          <w:szCs w:val="28"/>
          <w:rtl/>
          <w:lang w:val="en-US"/>
        </w:rPr>
      </w:pPr>
      <w:r>
        <w:rPr>
          <w:rFonts w:ascii="Times New Roman" w:hAnsi="Times New Roman" w:cs="Times New Roman"/>
          <w:color w:val="000000"/>
          <w:sz w:val="28"/>
          <w:szCs w:val="28"/>
          <w:rtl/>
          <w:lang w:val="en-US"/>
        </w:rPr>
        <w:lastRenderedPageBreak/>
        <w:t xml:space="preserve">תשובה. מעיקר הדין אפשר להקל לגרום כיבוי להבת הגז בדרך זו. ומותר גם לסגור את כפתור הגז לאחר שכבתה הלהבה. אולם העושה כן יש לו </w:t>
      </w:r>
      <w:proofErr w:type="spellStart"/>
      <w:r>
        <w:rPr>
          <w:rFonts w:ascii="Times New Roman" w:hAnsi="Times New Roman" w:cs="Times New Roman"/>
          <w:color w:val="000000"/>
          <w:sz w:val="28"/>
          <w:szCs w:val="28"/>
          <w:rtl/>
          <w:lang w:val="en-US"/>
        </w:rPr>
        <w:t>להזהר</w:t>
      </w:r>
      <w:proofErr w:type="spellEnd"/>
      <w:r>
        <w:rPr>
          <w:rFonts w:ascii="Times New Roman" w:hAnsi="Times New Roman" w:cs="Times New Roman"/>
          <w:color w:val="000000"/>
          <w:sz w:val="28"/>
          <w:szCs w:val="28"/>
          <w:rtl/>
          <w:lang w:val="en-US"/>
        </w:rPr>
        <w:t xml:space="preserve"> בכמה דברים. ראשית, אין היתר זה אלא כשצריך למים חמים, ואין לו מים חמים מוכנים במיחם וכדומה. גם צריך </w:t>
      </w:r>
      <w:proofErr w:type="spellStart"/>
      <w:r>
        <w:rPr>
          <w:rFonts w:ascii="Times New Roman" w:hAnsi="Times New Roman" w:cs="Times New Roman"/>
          <w:color w:val="000000"/>
          <w:sz w:val="28"/>
          <w:szCs w:val="28"/>
          <w:rtl/>
          <w:lang w:val="en-US"/>
        </w:rPr>
        <w:t>להזהר</w:t>
      </w:r>
      <w:proofErr w:type="spellEnd"/>
      <w:r>
        <w:rPr>
          <w:rFonts w:ascii="Times New Roman" w:hAnsi="Times New Roman" w:cs="Times New Roman"/>
          <w:color w:val="000000"/>
          <w:sz w:val="28"/>
          <w:szCs w:val="28"/>
          <w:rtl/>
          <w:lang w:val="en-US"/>
        </w:rPr>
        <w:t xml:space="preserve"> כשנותן את הכלי המלא על הכיריים, שלא ישפכו מים ויכבו את האש. וכן צריך </w:t>
      </w:r>
      <w:proofErr w:type="spellStart"/>
      <w:r>
        <w:rPr>
          <w:rFonts w:ascii="Times New Roman" w:hAnsi="Times New Roman" w:cs="Times New Roman"/>
          <w:color w:val="000000"/>
          <w:sz w:val="28"/>
          <w:szCs w:val="28"/>
          <w:rtl/>
          <w:lang w:val="en-US"/>
        </w:rPr>
        <w:t>להזהר</w:t>
      </w:r>
      <w:proofErr w:type="spellEnd"/>
      <w:r>
        <w:rPr>
          <w:rFonts w:ascii="Times New Roman" w:hAnsi="Times New Roman" w:cs="Times New Roman"/>
          <w:color w:val="000000"/>
          <w:sz w:val="28"/>
          <w:szCs w:val="28"/>
          <w:rtl/>
          <w:lang w:val="en-US"/>
        </w:rPr>
        <w:t xml:space="preserve"> שלא להזיז את הכלי בשעת רתיחתו, וכתוצאה מכך ישפכו מים מכוחו, ויכבו את האש. ובכל אופן לכתחילה טוב </w:t>
      </w:r>
      <w:proofErr w:type="spellStart"/>
      <w:r>
        <w:rPr>
          <w:rFonts w:ascii="Times New Roman" w:hAnsi="Times New Roman" w:cs="Times New Roman"/>
          <w:color w:val="000000"/>
          <w:sz w:val="28"/>
          <w:szCs w:val="28"/>
          <w:rtl/>
          <w:lang w:val="en-US"/>
        </w:rPr>
        <w:t>להמנע</w:t>
      </w:r>
      <w:proofErr w:type="spellEnd"/>
      <w:r>
        <w:rPr>
          <w:rFonts w:ascii="Times New Roman" w:hAnsi="Times New Roman" w:cs="Times New Roman"/>
          <w:color w:val="000000"/>
          <w:sz w:val="28"/>
          <w:szCs w:val="28"/>
          <w:rtl/>
          <w:lang w:val="en-US"/>
        </w:rPr>
        <w:t xml:space="preserve"> מלכבות את להבת הגז על ידי </w:t>
      </w:r>
      <w:proofErr w:type="spellStart"/>
      <w:r>
        <w:rPr>
          <w:rFonts w:ascii="Times New Roman" w:hAnsi="Times New Roman" w:cs="Times New Roman"/>
          <w:color w:val="000000"/>
          <w:sz w:val="28"/>
          <w:szCs w:val="28"/>
          <w:rtl/>
          <w:lang w:val="en-US"/>
        </w:rPr>
        <w:t>גרמא</w:t>
      </w:r>
      <w:proofErr w:type="spellEnd"/>
      <w:r>
        <w:rPr>
          <w:rFonts w:ascii="Times New Roman" w:hAnsi="Times New Roman" w:cs="Times New Roman"/>
          <w:color w:val="000000"/>
          <w:sz w:val="28"/>
          <w:szCs w:val="28"/>
          <w:rtl/>
          <w:lang w:val="en-US"/>
        </w:rPr>
        <w:t xml:space="preserve"> זו. ומותר לגרום את כיבוי הלהבה על ידי פתיחת חלון נגדה, ובלבד שבשעה שפותח אין הרוח נושבת.</w:t>
      </w:r>
    </w:p>
    <w:p w14:paraId="65A14EBD" w14:textId="5CA58F48" w:rsidR="001E5435" w:rsidRDefault="001E5435" w:rsidP="001E5435">
      <w:pPr>
        <w:bidi/>
      </w:pPr>
      <w:r w:rsidRPr="001E5435">
        <w:rPr>
          <w:rFonts w:cs="Arial"/>
          <w:noProof/>
          <w:rtl/>
        </w:rPr>
        <w:drawing>
          <wp:inline distT="0" distB="0" distL="0" distR="0" wp14:anchorId="567699D7" wp14:editId="586B135D">
            <wp:extent cx="5363664" cy="6322868"/>
            <wp:effectExtent l="0" t="0" r="0" b="190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7"/>
                    <a:stretch>
                      <a:fillRect/>
                    </a:stretch>
                  </pic:blipFill>
                  <pic:spPr>
                    <a:xfrm>
                      <a:off x="0" y="0"/>
                      <a:ext cx="5380000" cy="6342126"/>
                    </a:xfrm>
                    <a:prstGeom prst="rect">
                      <a:avLst/>
                    </a:prstGeom>
                  </pic:spPr>
                </pic:pic>
              </a:graphicData>
            </a:graphic>
          </wp:inline>
        </w:drawing>
      </w:r>
    </w:p>
    <w:p w14:paraId="4B8F8404" w14:textId="2D7FEFD1" w:rsidR="00242930" w:rsidRDefault="00BB10D7" w:rsidP="00BB10D7">
      <w:pPr>
        <w:bidi/>
        <w:jc w:val="center"/>
      </w:pPr>
      <w:r w:rsidRPr="001E5435">
        <w:rPr>
          <w:rFonts w:ascii="Times New Roman" w:eastAsia="Times New Roman" w:hAnsi="Times New Roman" w:cs="Times New Roman"/>
          <w:noProof/>
        </w:rPr>
        <w:lastRenderedPageBreak/>
        <w:drawing>
          <wp:inline distT="0" distB="0" distL="0" distR="0" wp14:anchorId="6766FDEE" wp14:editId="72ADEBCF">
            <wp:extent cx="6639791" cy="8540750"/>
            <wp:effectExtent l="0" t="0" r="2540" b="0"/>
            <wp:docPr id="9" name="Picture 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low confidence"/>
                    <pic:cNvPicPr/>
                  </pic:nvPicPr>
                  <pic:blipFill>
                    <a:blip r:embed="rId8"/>
                    <a:stretch>
                      <a:fillRect/>
                    </a:stretch>
                  </pic:blipFill>
                  <pic:spPr>
                    <a:xfrm>
                      <a:off x="0" y="0"/>
                      <a:ext cx="6658007" cy="8564181"/>
                    </a:xfrm>
                    <a:prstGeom prst="rect">
                      <a:avLst/>
                    </a:prstGeom>
                  </pic:spPr>
                </pic:pic>
              </a:graphicData>
            </a:graphic>
          </wp:inline>
        </w:drawing>
      </w:r>
      <w:r w:rsidR="00FE2507" w:rsidRPr="00FE2507">
        <w:rPr>
          <w:rFonts w:cs="Arial"/>
          <w:noProof/>
          <w:rtl/>
        </w:rPr>
        <w:lastRenderedPageBreak/>
        <w:drawing>
          <wp:inline distT="0" distB="0" distL="0" distR="0" wp14:anchorId="7A30358C" wp14:editId="77602C87">
            <wp:extent cx="5943600" cy="6463665"/>
            <wp:effectExtent l="0" t="0" r="0" b="635"/>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9"/>
                    <a:stretch>
                      <a:fillRect/>
                    </a:stretch>
                  </pic:blipFill>
                  <pic:spPr>
                    <a:xfrm>
                      <a:off x="0" y="0"/>
                      <a:ext cx="5943600" cy="6463665"/>
                    </a:xfrm>
                    <a:prstGeom prst="rect">
                      <a:avLst/>
                    </a:prstGeom>
                  </pic:spPr>
                </pic:pic>
              </a:graphicData>
            </a:graphic>
          </wp:inline>
        </w:drawing>
      </w:r>
      <w:r w:rsidR="00B64487" w:rsidRPr="00B64487">
        <w:rPr>
          <w:rFonts w:cs="Arial"/>
          <w:noProof/>
          <w:rtl/>
        </w:rPr>
        <w:lastRenderedPageBreak/>
        <w:drawing>
          <wp:inline distT="0" distB="0" distL="0" distR="0" wp14:anchorId="2A8BE17A" wp14:editId="5355BF17">
            <wp:extent cx="5412105" cy="8229600"/>
            <wp:effectExtent l="0" t="0" r="0" b="0"/>
            <wp:docPr id="5" name="Picture 5"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ge of a book&#10;&#10;Description automatically generated with low confidence"/>
                    <pic:cNvPicPr/>
                  </pic:nvPicPr>
                  <pic:blipFill>
                    <a:blip r:embed="rId10"/>
                    <a:stretch>
                      <a:fillRect/>
                    </a:stretch>
                  </pic:blipFill>
                  <pic:spPr>
                    <a:xfrm>
                      <a:off x="0" y="0"/>
                      <a:ext cx="5412105" cy="8229600"/>
                    </a:xfrm>
                    <a:prstGeom prst="rect">
                      <a:avLst/>
                    </a:prstGeom>
                  </pic:spPr>
                </pic:pic>
              </a:graphicData>
            </a:graphic>
          </wp:inline>
        </w:drawing>
      </w:r>
      <w:r w:rsidR="00B64487" w:rsidRPr="00B64487">
        <w:rPr>
          <w:rFonts w:cs="Arial"/>
          <w:noProof/>
          <w:rtl/>
        </w:rPr>
        <w:lastRenderedPageBreak/>
        <w:drawing>
          <wp:inline distT="0" distB="0" distL="0" distR="0" wp14:anchorId="60709DC3" wp14:editId="5B61214C">
            <wp:extent cx="5651500" cy="8229600"/>
            <wp:effectExtent l="0" t="0" r="0" b="0"/>
            <wp:docPr id="6" name="Picture 6" descr="A black and white photo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photo of a document&#10;&#10;Description automatically generated with low confidence"/>
                    <pic:cNvPicPr/>
                  </pic:nvPicPr>
                  <pic:blipFill>
                    <a:blip r:embed="rId11"/>
                    <a:stretch>
                      <a:fillRect/>
                    </a:stretch>
                  </pic:blipFill>
                  <pic:spPr>
                    <a:xfrm>
                      <a:off x="0" y="0"/>
                      <a:ext cx="5651500" cy="8229600"/>
                    </a:xfrm>
                    <a:prstGeom prst="rect">
                      <a:avLst/>
                    </a:prstGeom>
                  </pic:spPr>
                </pic:pic>
              </a:graphicData>
            </a:graphic>
          </wp:inline>
        </w:drawing>
      </w:r>
      <w:r w:rsidR="00B64487" w:rsidRPr="00B64487">
        <w:rPr>
          <w:rFonts w:cs="Arial"/>
          <w:noProof/>
          <w:rtl/>
        </w:rPr>
        <w:lastRenderedPageBreak/>
        <w:drawing>
          <wp:inline distT="0" distB="0" distL="0" distR="0" wp14:anchorId="697E08E1" wp14:editId="23279F58">
            <wp:extent cx="5448935" cy="8229600"/>
            <wp:effectExtent l="0" t="0" r="0" b="0"/>
            <wp:docPr id="7" name="Picture 7"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ge of a book&#10;&#10;Description automatically generated with low confidence"/>
                    <pic:cNvPicPr/>
                  </pic:nvPicPr>
                  <pic:blipFill>
                    <a:blip r:embed="rId12"/>
                    <a:stretch>
                      <a:fillRect/>
                    </a:stretch>
                  </pic:blipFill>
                  <pic:spPr>
                    <a:xfrm>
                      <a:off x="0" y="0"/>
                      <a:ext cx="5448935" cy="8229600"/>
                    </a:xfrm>
                    <a:prstGeom prst="rect">
                      <a:avLst/>
                    </a:prstGeom>
                  </pic:spPr>
                </pic:pic>
              </a:graphicData>
            </a:graphic>
          </wp:inline>
        </w:drawing>
      </w:r>
      <w:r w:rsidR="00B64487" w:rsidRPr="00B64487">
        <w:rPr>
          <w:rFonts w:cs="Arial"/>
          <w:noProof/>
          <w:rtl/>
        </w:rPr>
        <w:lastRenderedPageBreak/>
        <w:drawing>
          <wp:inline distT="0" distB="0" distL="0" distR="0" wp14:anchorId="61D4667B" wp14:editId="2C6C67AF">
            <wp:extent cx="5615305" cy="8229600"/>
            <wp:effectExtent l="0" t="0" r="0" b="0"/>
            <wp:docPr id="8" name="Picture 8"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ge of a book&#10;&#10;Description automatically generated with low confidence"/>
                    <pic:cNvPicPr/>
                  </pic:nvPicPr>
                  <pic:blipFill>
                    <a:blip r:embed="rId13"/>
                    <a:stretch>
                      <a:fillRect/>
                    </a:stretch>
                  </pic:blipFill>
                  <pic:spPr>
                    <a:xfrm>
                      <a:off x="0" y="0"/>
                      <a:ext cx="5615305" cy="8229600"/>
                    </a:xfrm>
                    <a:prstGeom prst="rect">
                      <a:avLst/>
                    </a:prstGeom>
                  </pic:spPr>
                </pic:pic>
              </a:graphicData>
            </a:graphic>
          </wp:inline>
        </w:drawing>
      </w:r>
    </w:p>
    <w:p w14:paraId="5108FB93" w14:textId="01AA95F2" w:rsidR="00FE2507" w:rsidRDefault="00D06D87" w:rsidP="00FE2507">
      <w:pPr>
        <w:bidi/>
        <w:jc w:val="both"/>
      </w:pPr>
      <w:r w:rsidRPr="00C7072E">
        <w:rPr>
          <w:rFonts w:ascii="Times New Roman" w:eastAsia="Times New Roman" w:hAnsi="Times New Roman" w:cs="Times New Roman"/>
        </w:rPr>
        <w:lastRenderedPageBreak/>
        <w:fldChar w:fldCharType="begin"/>
      </w:r>
      <w:r w:rsidRPr="00C7072E">
        <w:rPr>
          <w:rFonts w:ascii="Times New Roman" w:eastAsia="Times New Roman" w:hAnsi="Times New Roman" w:cs="Times New Roman"/>
        </w:rPr>
        <w:instrText xml:space="preserve"> INCLUDEPICTURE "/var/folders/f8/4c691v8x1nv2vgmk55ycvns80000gp/T/com.microsoft.Word/WebArchiveCopyPasteTempFiles/file.php?id=13744&amp;sid=81240654d7a7a6ceaf8d6e364880789a" \* MERGEFORMATINET </w:instrText>
      </w:r>
      <w:r w:rsidRPr="00C7072E">
        <w:rPr>
          <w:rFonts w:ascii="Times New Roman" w:eastAsia="Times New Roman" w:hAnsi="Times New Roman" w:cs="Times New Roman"/>
        </w:rPr>
        <w:fldChar w:fldCharType="separate"/>
      </w:r>
      <w:r w:rsidRPr="00C7072E">
        <w:rPr>
          <w:rFonts w:ascii="Times New Roman" w:eastAsia="Times New Roman" w:hAnsi="Times New Roman" w:cs="Times New Roman"/>
          <w:noProof/>
        </w:rPr>
        <w:drawing>
          <wp:inline distT="0" distB="0" distL="0" distR="0" wp14:anchorId="08472103" wp14:editId="2BCA1722">
            <wp:extent cx="4991100" cy="822960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8229600"/>
                    </a:xfrm>
                    <a:prstGeom prst="rect">
                      <a:avLst/>
                    </a:prstGeom>
                    <a:noFill/>
                    <a:ln>
                      <a:noFill/>
                    </a:ln>
                  </pic:spPr>
                </pic:pic>
              </a:graphicData>
            </a:graphic>
          </wp:inline>
        </w:drawing>
      </w:r>
      <w:r w:rsidRPr="00C7072E">
        <w:rPr>
          <w:rFonts w:ascii="Times New Roman" w:eastAsia="Times New Roman" w:hAnsi="Times New Roman" w:cs="Times New Roman"/>
        </w:rPr>
        <w:fldChar w:fldCharType="end"/>
      </w:r>
    </w:p>
    <w:p w14:paraId="2F85AA84" w14:textId="77777777" w:rsidR="00B618D6" w:rsidRPr="00D06D87" w:rsidRDefault="00B618D6" w:rsidP="00B618D6">
      <w:pPr>
        <w:bidi/>
        <w:jc w:val="both"/>
        <w:rPr>
          <w:rFonts w:asciiTheme="majorBidi" w:hAnsiTheme="majorBidi" w:cstheme="majorBidi"/>
          <w:sz w:val="28"/>
          <w:szCs w:val="28"/>
          <w:rtl/>
        </w:rPr>
      </w:pPr>
      <w:r w:rsidRPr="00D06D87">
        <w:rPr>
          <w:rFonts w:asciiTheme="majorBidi" w:hAnsiTheme="majorBidi" w:cstheme="majorBidi"/>
          <w:sz w:val="28"/>
          <w:szCs w:val="28"/>
          <w:rtl/>
        </w:rPr>
        <w:lastRenderedPageBreak/>
        <w:t xml:space="preserve">כעבור שנתיים בשנת תשי"ט הופיע </w:t>
      </w:r>
      <w:r w:rsidRPr="00D06D87">
        <w:rPr>
          <w:rFonts w:asciiTheme="majorBidi" w:hAnsiTheme="majorBidi" w:cstheme="majorBidi"/>
          <w:b/>
          <w:bCs/>
          <w:sz w:val="28"/>
          <w:szCs w:val="28"/>
          <w:rtl/>
        </w:rPr>
        <w:t xml:space="preserve">ספר דברי שלמה של רב ספרדי בשם </w:t>
      </w:r>
      <w:proofErr w:type="spellStart"/>
      <w:r w:rsidRPr="00D06D87">
        <w:rPr>
          <w:rFonts w:asciiTheme="majorBidi" w:hAnsiTheme="majorBidi" w:cstheme="majorBidi"/>
          <w:b/>
          <w:bCs/>
          <w:sz w:val="28"/>
          <w:szCs w:val="28"/>
          <w:rtl/>
        </w:rPr>
        <w:t>ר"ש</w:t>
      </w:r>
      <w:proofErr w:type="spellEnd"/>
      <w:r w:rsidRPr="00D06D87">
        <w:rPr>
          <w:rFonts w:asciiTheme="majorBidi" w:hAnsiTheme="majorBidi" w:cstheme="majorBidi"/>
          <w:b/>
          <w:bCs/>
          <w:sz w:val="28"/>
          <w:szCs w:val="28"/>
          <w:rtl/>
        </w:rPr>
        <w:t xml:space="preserve"> קצין</w:t>
      </w:r>
      <w:r w:rsidRPr="00D06D87">
        <w:rPr>
          <w:rFonts w:asciiTheme="majorBidi" w:hAnsiTheme="majorBidi" w:cstheme="majorBidi"/>
          <w:sz w:val="28"/>
          <w:szCs w:val="28"/>
          <w:rtl/>
        </w:rPr>
        <w:t xml:space="preserve"> (ישנו באוצר) ובו התיר גם הוא לכבות גז ביו"ט, </w:t>
      </w:r>
      <w:r w:rsidRPr="00D06D87">
        <w:rPr>
          <w:rFonts w:asciiTheme="majorBidi" w:hAnsiTheme="majorBidi" w:cstheme="majorBidi"/>
          <w:b/>
          <w:bCs/>
          <w:sz w:val="28"/>
          <w:szCs w:val="28"/>
          <w:rtl/>
        </w:rPr>
        <w:t xml:space="preserve">ספרו עבר בשקט ללא כל השמעת ביקורת פומבית, </w:t>
      </w:r>
      <w:proofErr w:type="spellStart"/>
      <w:r w:rsidRPr="00D06D87">
        <w:rPr>
          <w:rFonts w:asciiTheme="majorBidi" w:hAnsiTheme="majorBidi" w:cstheme="majorBidi"/>
          <w:b/>
          <w:bCs/>
          <w:sz w:val="28"/>
          <w:szCs w:val="28"/>
          <w:rtl/>
        </w:rPr>
        <w:t>הרנ"צ</w:t>
      </w:r>
      <w:proofErr w:type="spellEnd"/>
      <w:r w:rsidRPr="00D06D87">
        <w:rPr>
          <w:rFonts w:asciiTheme="majorBidi" w:hAnsiTheme="majorBidi" w:cstheme="majorBidi"/>
          <w:b/>
          <w:bCs/>
          <w:sz w:val="28"/>
          <w:szCs w:val="28"/>
          <w:rtl/>
        </w:rPr>
        <w:t xml:space="preserve"> פרידמן ראה בכך חיזוק לתחושותיו כי המארגנים את ההחתמות נגדו, פעלו מסיבות אחרות, ולפיכך הוא פנה בעצמו (לראשונה!) לכל הרבנים שחתמו נגדו וביקש לשמוע מפני מה עתה לא נשמע קולם,</w:t>
      </w:r>
      <w:r w:rsidRPr="00D06D87">
        <w:rPr>
          <w:rFonts w:asciiTheme="majorBidi" w:hAnsiTheme="majorBidi" w:cstheme="majorBidi"/>
          <w:sz w:val="28"/>
          <w:szCs w:val="28"/>
          <w:rtl/>
        </w:rPr>
        <w:t xml:space="preserve"> ומה מאד הופתע לקבל ב' מכתבים מהרב הלוי שבו הוא כותב לו בצורה ברורה כי מעולם לא חתם נגדו ולא ראה את ספרו, אלא </w:t>
      </w:r>
      <w:proofErr w:type="spellStart"/>
      <w:r w:rsidRPr="00D06D87">
        <w:rPr>
          <w:rFonts w:asciiTheme="majorBidi" w:hAnsiTheme="majorBidi" w:cstheme="majorBidi"/>
          <w:sz w:val="28"/>
          <w:szCs w:val="28"/>
          <w:rtl/>
        </w:rPr>
        <w:t>ששאלהו</w:t>
      </w:r>
      <w:proofErr w:type="spellEnd"/>
      <w:r w:rsidRPr="00D06D87">
        <w:rPr>
          <w:rFonts w:asciiTheme="majorBidi" w:hAnsiTheme="majorBidi" w:cstheme="majorBidi"/>
          <w:sz w:val="28"/>
          <w:szCs w:val="28"/>
          <w:rtl/>
        </w:rPr>
        <w:t xml:space="preserve"> אנשים מה דעתו על היתרו של הרב פרידמן והביע את עמדתו האישית שהוא מתנגד ותו לא. </w:t>
      </w:r>
      <w:r w:rsidRPr="00D06D87">
        <w:rPr>
          <w:rFonts w:asciiTheme="majorBidi" w:hAnsiTheme="majorBidi" w:cstheme="majorBidi"/>
          <w:b/>
          <w:bCs/>
          <w:sz w:val="28"/>
          <w:szCs w:val="28"/>
          <w:rtl/>
        </w:rPr>
        <w:t>והמכתב מזויף לגמרי</w:t>
      </w:r>
      <w:r w:rsidRPr="00D06D87">
        <w:rPr>
          <w:rFonts w:asciiTheme="majorBidi" w:hAnsiTheme="majorBidi" w:cstheme="majorBidi"/>
          <w:sz w:val="28"/>
          <w:szCs w:val="28"/>
        </w:rPr>
        <w:t xml:space="preserve">. </w:t>
      </w:r>
    </w:p>
    <w:p w14:paraId="035D5B56" w14:textId="77777777" w:rsidR="00B618D6" w:rsidRPr="0064538F" w:rsidRDefault="00B618D6" w:rsidP="00B618D6">
      <w:pPr>
        <w:bidi/>
        <w:rPr>
          <w:rFonts w:ascii="Times New Roman" w:eastAsia="Times New Roman" w:hAnsi="Times New Roman" w:cs="Times New Roman"/>
        </w:rPr>
      </w:pPr>
    </w:p>
    <w:p w14:paraId="184A0B65" w14:textId="226E554F" w:rsidR="00EF129F" w:rsidRPr="00EF129F" w:rsidRDefault="00053BB6" w:rsidP="00EF129F">
      <w:pPr>
        <w:rPr>
          <w:rFonts w:ascii="Times New Roman" w:eastAsia="Times New Roman" w:hAnsi="Times New Roman" w:cs="Times New Roman"/>
        </w:rPr>
      </w:pPr>
      <w:r w:rsidRPr="00053BB6">
        <w:rPr>
          <w:rFonts w:ascii="Times New Roman" w:eastAsia="Times New Roman" w:hAnsi="Times New Roman" w:cs="Times New Roman"/>
          <w:noProof/>
        </w:rPr>
        <w:drawing>
          <wp:inline distT="0" distB="0" distL="0" distR="0" wp14:anchorId="7DCB8BC4" wp14:editId="113A48D8">
            <wp:extent cx="5943600" cy="4611370"/>
            <wp:effectExtent l="0" t="0" r="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15"/>
                    <a:stretch>
                      <a:fillRect/>
                    </a:stretch>
                  </pic:blipFill>
                  <pic:spPr>
                    <a:xfrm>
                      <a:off x="0" y="0"/>
                      <a:ext cx="5943600" cy="4611370"/>
                    </a:xfrm>
                    <a:prstGeom prst="rect">
                      <a:avLst/>
                    </a:prstGeom>
                  </pic:spPr>
                </pic:pic>
              </a:graphicData>
            </a:graphic>
          </wp:inline>
        </w:drawing>
      </w:r>
    </w:p>
    <w:p w14:paraId="796AC16D" w14:textId="419FF73D" w:rsidR="00242930" w:rsidRDefault="00242930" w:rsidP="00EF129F">
      <w:pPr>
        <w:bidi/>
        <w:rPr>
          <w:rtl/>
        </w:rPr>
      </w:pPr>
    </w:p>
    <w:p w14:paraId="58A8B3D5" w14:textId="77777777" w:rsidR="00D06D87" w:rsidRPr="00D06D87" w:rsidRDefault="00D06D87" w:rsidP="00D06D87">
      <w:pPr>
        <w:bidi/>
        <w:jc w:val="both"/>
        <w:rPr>
          <w:rFonts w:asciiTheme="majorBidi" w:hAnsiTheme="majorBidi" w:cstheme="majorBidi"/>
          <w:sz w:val="28"/>
          <w:szCs w:val="28"/>
          <w:rtl/>
        </w:rPr>
      </w:pPr>
    </w:p>
    <w:p w14:paraId="5B07E3AB" w14:textId="68A4F290" w:rsidR="00D06D87" w:rsidRPr="00D06D87" w:rsidRDefault="00D06D87" w:rsidP="00D06D87">
      <w:pPr>
        <w:bidi/>
        <w:jc w:val="both"/>
        <w:rPr>
          <w:rFonts w:asciiTheme="majorBidi" w:hAnsiTheme="majorBidi" w:cstheme="majorBidi"/>
          <w:sz w:val="28"/>
          <w:szCs w:val="28"/>
          <w:rtl/>
        </w:rPr>
      </w:pPr>
      <w:r w:rsidRPr="00D06D87">
        <w:rPr>
          <w:rFonts w:asciiTheme="majorBidi" w:hAnsiTheme="majorBidi" w:cstheme="majorBidi"/>
          <w:sz w:val="28"/>
          <w:szCs w:val="28"/>
          <w:rtl/>
        </w:rPr>
        <w:t xml:space="preserve">והנה מכתבו של </w:t>
      </w:r>
      <w:proofErr w:type="spellStart"/>
      <w:r w:rsidRPr="00D06D87">
        <w:rPr>
          <w:rFonts w:asciiTheme="majorBidi" w:hAnsiTheme="majorBidi" w:cstheme="majorBidi"/>
          <w:sz w:val="28"/>
          <w:szCs w:val="28"/>
          <w:rtl/>
        </w:rPr>
        <w:t>הגרי"צ</w:t>
      </w:r>
      <w:proofErr w:type="spellEnd"/>
      <w:r w:rsidRPr="00D06D87">
        <w:rPr>
          <w:rFonts w:asciiTheme="majorBidi" w:hAnsiTheme="majorBidi" w:cstheme="majorBidi"/>
          <w:sz w:val="28"/>
          <w:szCs w:val="28"/>
          <w:rtl/>
        </w:rPr>
        <w:t xml:space="preserve"> הלוי (נשלח פעמיים בשינוי קל</w:t>
      </w:r>
      <w:r>
        <w:rPr>
          <w:rFonts w:asciiTheme="majorBidi" w:hAnsiTheme="majorBidi" w:cstheme="majorBidi" w:hint="cs"/>
          <w:sz w:val="28"/>
          <w:szCs w:val="28"/>
          <w:rtl/>
        </w:rPr>
        <w:t>)</w:t>
      </w:r>
    </w:p>
    <w:p w14:paraId="58B60989" w14:textId="77777777" w:rsidR="00D06D87" w:rsidRPr="00D06D87" w:rsidRDefault="00D06D87" w:rsidP="00D06D87">
      <w:pPr>
        <w:bidi/>
        <w:jc w:val="both"/>
        <w:rPr>
          <w:rFonts w:asciiTheme="majorBidi" w:hAnsiTheme="majorBidi" w:cstheme="majorBidi"/>
          <w:sz w:val="28"/>
          <w:szCs w:val="28"/>
          <w:rtl/>
        </w:rPr>
      </w:pPr>
      <w:r w:rsidRPr="00D06D87">
        <w:rPr>
          <w:rFonts w:asciiTheme="majorBidi" w:hAnsiTheme="majorBidi" w:cstheme="majorBidi"/>
          <w:sz w:val="28"/>
          <w:szCs w:val="28"/>
          <w:rtl/>
        </w:rPr>
        <w:t>לכבוד הרה"ג ר' נתן צבי פרידמן נ"י רב בבני ברק שיכון ה</w:t>
      </w:r>
      <w:r w:rsidRPr="00D06D87">
        <w:rPr>
          <w:rFonts w:asciiTheme="majorBidi" w:hAnsiTheme="majorBidi" w:cstheme="majorBidi"/>
          <w:sz w:val="28"/>
          <w:szCs w:val="28"/>
        </w:rPr>
        <w:t xml:space="preserve">'. </w:t>
      </w:r>
    </w:p>
    <w:p w14:paraId="5A98B49E" w14:textId="35EB4D3D" w:rsidR="00D06D87" w:rsidRPr="00D06D87" w:rsidRDefault="00D06D87" w:rsidP="00D06D87">
      <w:pPr>
        <w:bidi/>
        <w:jc w:val="both"/>
        <w:rPr>
          <w:rFonts w:asciiTheme="majorBidi" w:hAnsiTheme="majorBidi" w:cstheme="majorBidi"/>
          <w:sz w:val="28"/>
          <w:szCs w:val="28"/>
          <w:rtl/>
        </w:rPr>
      </w:pPr>
      <w:r w:rsidRPr="00D06D87">
        <w:rPr>
          <w:rFonts w:asciiTheme="majorBidi" w:hAnsiTheme="majorBidi" w:cstheme="majorBidi"/>
          <w:sz w:val="28"/>
          <w:szCs w:val="28"/>
          <w:rtl/>
        </w:rPr>
        <w:t xml:space="preserve">הנני להודיעו </w:t>
      </w:r>
      <w:r w:rsidRPr="00B618D6">
        <w:rPr>
          <w:rFonts w:asciiTheme="majorBidi" w:hAnsiTheme="majorBidi" w:cstheme="majorBidi"/>
          <w:b/>
          <w:bCs/>
          <w:sz w:val="28"/>
          <w:szCs w:val="28"/>
          <w:rtl/>
        </w:rPr>
        <w:t>כי אף פעם לא ראיתי את ספרו נצר מטעי וגם לא הספר דברי שלמה</w:t>
      </w:r>
      <w:r w:rsidRPr="00D06D87">
        <w:rPr>
          <w:rFonts w:asciiTheme="majorBidi" w:hAnsiTheme="majorBidi" w:cstheme="majorBidi"/>
          <w:sz w:val="28"/>
          <w:szCs w:val="28"/>
          <w:rtl/>
        </w:rPr>
        <w:t xml:space="preserve"> שהזכיר במכתבו אלא במקרה באו אלי אנשים וסיפרו כי הרב פרידמן מתיר גרם כיבוי ביו"ט, אמרתי להם שאני אינני מסכים וכששואלים אותי </w:t>
      </w:r>
      <w:proofErr w:type="spellStart"/>
      <w:r w:rsidRPr="00D06D87">
        <w:rPr>
          <w:rFonts w:asciiTheme="majorBidi" w:hAnsiTheme="majorBidi" w:cstheme="majorBidi"/>
          <w:sz w:val="28"/>
          <w:szCs w:val="28"/>
          <w:rtl/>
        </w:rPr>
        <w:t>ההני</w:t>
      </w:r>
      <w:proofErr w:type="spellEnd"/>
      <w:r w:rsidRPr="00D06D87">
        <w:rPr>
          <w:rFonts w:asciiTheme="majorBidi" w:hAnsiTheme="majorBidi" w:cstheme="majorBidi"/>
          <w:sz w:val="28"/>
          <w:szCs w:val="28"/>
          <w:rtl/>
        </w:rPr>
        <w:t xml:space="preserve"> אוסר, </w:t>
      </w:r>
      <w:r w:rsidRPr="00B618D6">
        <w:rPr>
          <w:rFonts w:asciiTheme="majorBidi" w:hAnsiTheme="majorBidi" w:cstheme="majorBidi"/>
          <w:b/>
          <w:bCs/>
          <w:sz w:val="28"/>
          <w:szCs w:val="28"/>
          <w:rtl/>
        </w:rPr>
        <w:t>חוץ מזה לא עשיתי שום מעשה לא בכתיבה ולא בחתימה</w:t>
      </w:r>
      <w:r w:rsidRPr="00D06D87">
        <w:rPr>
          <w:rFonts w:asciiTheme="majorBidi" w:hAnsiTheme="majorBidi" w:cstheme="majorBidi"/>
          <w:sz w:val="28"/>
          <w:szCs w:val="28"/>
        </w:rPr>
        <w:t xml:space="preserve"> </w:t>
      </w:r>
    </w:p>
    <w:p w14:paraId="5528D1A3" w14:textId="2F560829" w:rsidR="00D06D87" w:rsidRDefault="00D06D87" w:rsidP="00D06D87">
      <w:pPr>
        <w:bidi/>
        <w:rPr>
          <w:rFonts w:cs="Arial"/>
          <w:rtl/>
        </w:rPr>
      </w:pPr>
      <w:proofErr w:type="spellStart"/>
      <w:r w:rsidRPr="00D06D87">
        <w:rPr>
          <w:rFonts w:cs="Arial"/>
          <w:rtl/>
        </w:rPr>
        <w:t>הדו"ש</w:t>
      </w:r>
      <w:proofErr w:type="spellEnd"/>
      <w:r w:rsidRPr="00D06D87">
        <w:rPr>
          <w:rFonts w:cs="Arial"/>
          <w:rtl/>
        </w:rPr>
        <w:t xml:space="preserve"> יוסף צבי הלוי.</w:t>
      </w:r>
    </w:p>
    <w:p w14:paraId="70658FC6" w14:textId="77777777" w:rsidR="00D06D87" w:rsidRDefault="00D06D87" w:rsidP="00D06D87">
      <w:pPr>
        <w:bidi/>
        <w:rPr>
          <w:rFonts w:cs="Arial"/>
          <w:rtl/>
        </w:rPr>
      </w:pPr>
    </w:p>
    <w:p w14:paraId="30DCB255" w14:textId="19FF40CC" w:rsidR="00EF129F" w:rsidRPr="00B618D6" w:rsidRDefault="00EF129F" w:rsidP="00B618D6">
      <w:pPr>
        <w:bidi/>
        <w:jc w:val="both"/>
        <w:rPr>
          <w:rFonts w:cs="Arial"/>
          <w:sz w:val="28"/>
          <w:szCs w:val="28"/>
        </w:rPr>
      </w:pPr>
      <w:r w:rsidRPr="00B618D6">
        <w:rPr>
          <w:rFonts w:cs="Arial"/>
          <w:sz w:val="28"/>
          <w:szCs w:val="28"/>
          <w:rtl/>
        </w:rPr>
        <w:lastRenderedPageBreak/>
        <w:t xml:space="preserve">ואילו ר"פ </w:t>
      </w:r>
      <w:proofErr w:type="spellStart"/>
      <w:r w:rsidRPr="00B618D6">
        <w:rPr>
          <w:rFonts w:cs="Arial"/>
          <w:sz w:val="28"/>
          <w:szCs w:val="28"/>
          <w:rtl/>
        </w:rPr>
        <w:t>עפשטיין</w:t>
      </w:r>
      <w:proofErr w:type="spellEnd"/>
      <w:r w:rsidRPr="00B618D6">
        <w:rPr>
          <w:rFonts w:cs="Arial"/>
          <w:sz w:val="28"/>
          <w:szCs w:val="28"/>
          <w:rtl/>
        </w:rPr>
        <w:t xml:space="preserve"> מחזיר לו בתקיפות רבה </w:t>
      </w:r>
      <w:proofErr w:type="spellStart"/>
      <w:r w:rsidRPr="00B618D6">
        <w:rPr>
          <w:rFonts w:cs="Arial"/>
          <w:sz w:val="28"/>
          <w:szCs w:val="28"/>
          <w:rtl/>
        </w:rPr>
        <w:t>ווביטוי</w:t>
      </w:r>
      <w:proofErr w:type="spellEnd"/>
      <w:r w:rsidRPr="00B618D6">
        <w:rPr>
          <w:rFonts w:cs="Arial"/>
          <w:sz w:val="28"/>
          <w:szCs w:val="28"/>
          <w:rtl/>
        </w:rPr>
        <w:t xml:space="preserve"> חריף על ספרו, בעיקר מ</w:t>
      </w:r>
      <w:r w:rsidRPr="00B618D6">
        <w:rPr>
          <w:rFonts w:cs="Arial"/>
          <w:b/>
          <w:bCs/>
          <w:sz w:val="28"/>
          <w:szCs w:val="28"/>
          <w:rtl/>
        </w:rPr>
        <w:t>שום התשובה שלו על אמירת הלל בברכה ביום העצמאות</w:t>
      </w:r>
    </w:p>
    <w:p w14:paraId="747BE27E" w14:textId="4FACEFFD" w:rsidR="00053BB6" w:rsidRDefault="00053BB6" w:rsidP="00053BB6">
      <w:pPr>
        <w:bidi/>
        <w:rPr>
          <w:rFonts w:cs="Arial"/>
        </w:rPr>
      </w:pPr>
    </w:p>
    <w:p w14:paraId="387F8C43" w14:textId="644DC119" w:rsidR="00053BB6" w:rsidRDefault="00B618D6" w:rsidP="00053BB6">
      <w:pPr>
        <w:bidi/>
        <w:rPr>
          <w:rFonts w:cs="Arial"/>
          <w:rtl/>
        </w:rPr>
      </w:pPr>
      <w:r w:rsidRPr="001E5435">
        <w:rPr>
          <w:rFonts w:cs="Arial"/>
          <w:noProof/>
          <w:rtl/>
        </w:rPr>
        <w:drawing>
          <wp:inline distT="0" distB="0" distL="0" distR="0" wp14:anchorId="15F5C8A8" wp14:editId="36B21A9F">
            <wp:extent cx="5943600" cy="5808980"/>
            <wp:effectExtent l="0" t="0" r="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6"/>
                    <a:stretch>
                      <a:fillRect/>
                    </a:stretch>
                  </pic:blipFill>
                  <pic:spPr>
                    <a:xfrm>
                      <a:off x="0" y="0"/>
                      <a:ext cx="5943600" cy="5808980"/>
                    </a:xfrm>
                    <a:prstGeom prst="rect">
                      <a:avLst/>
                    </a:prstGeom>
                  </pic:spPr>
                </pic:pic>
              </a:graphicData>
            </a:graphic>
          </wp:inline>
        </w:drawing>
      </w:r>
    </w:p>
    <w:p w14:paraId="39697520" w14:textId="77777777" w:rsidR="00F17951" w:rsidRDefault="002E2F7A" w:rsidP="00F17951">
      <w:pPr>
        <w:pStyle w:val="Heading2"/>
        <w:spacing w:before="0"/>
        <w:textAlignment w:val="baseline"/>
        <w:rPr>
          <w:rFonts w:ascii="Trebuchet MS" w:hAnsi="Trebuchet MS"/>
          <w:color w:val="28313F"/>
          <w:sz w:val="48"/>
          <w:szCs w:val="48"/>
        </w:rPr>
      </w:pPr>
      <w:hyperlink r:id="rId17" w:history="1">
        <w:r w:rsidR="00F17951">
          <w:rPr>
            <w:rStyle w:val="Hyperlink"/>
            <w:rFonts w:ascii="inherit" w:hAnsi="inherit"/>
            <w:b/>
            <w:bCs/>
            <w:color w:val="105289"/>
            <w:bdr w:val="none" w:sz="0" w:space="0" w:color="auto" w:frame="1"/>
            <w:rtl/>
          </w:rPr>
          <w:t xml:space="preserve">שו"ת נצר מטעי </w:t>
        </w:r>
        <w:proofErr w:type="spellStart"/>
        <w:r w:rsidR="00F17951">
          <w:rPr>
            <w:rStyle w:val="Hyperlink"/>
            <w:rFonts w:ascii="inherit" w:hAnsi="inherit"/>
            <w:b/>
            <w:bCs/>
            <w:color w:val="105289"/>
            <w:bdr w:val="none" w:sz="0" w:space="0" w:color="auto" w:frame="1"/>
            <w:rtl/>
          </w:rPr>
          <w:t>להגרנ"צ</w:t>
        </w:r>
        <w:proofErr w:type="spellEnd"/>
        <w:r w:rsidR="00F17951">
          <w:rPr>
            <w:rStyle w:val="Hyperlink"/>
            <w:rFonts w:ascii="inherit" w:hAnsi="inherit"/>
            <w:b/>
            <w:bCs/>
            <w:color w:val="105289"/>
            <w:bdr w:val="none" w:sz="0" w:space="0" w:color="auto" w:frame="1"/>
            <w:rtl/>
          </w:rPr>
          <w:t xml:space="preserve"> פרידמן - הפולמוס סביבו</w:t>
        </w:r>
      </w:hyperlink>
    </w:p>
    <w:p w14:paraId="51083665" w14:textId="34F71DBA" w:rsidR="00EF129F" w:rsidRPr="00F17951" w:rsidRDefault="00EF129F" w:rsidP="00EF129F">
      <w:pPr>
        <w:bidi/>
        <w:rPr>
          <w:rFonts w:asciiTheme="majorBidi" w:hAnsiTheme="majorBidi" w:cstheme="majorBidi"/>
          <w:sz w:val="28"/>
          <w:szCs w:val="28"/>
        </w:rPr>
      </w:pPr>
    </w:p>
    <w:p w14:paraId="7335FA6D" w14:textId="235549EB" w:rsidR="00242930" w:rsidRDefault="00242930"/>
    <w:p w14:paraId="1CD67BC6" w14:textId="1912B876" w:rsidR="00D24A1E" w:rsidRPr="00D24A1E" w:rsidRDefault="00242930" w:rsidP="00053BB6">
      <w:pPr>
        <w:bidi/>
        <w:rPr>
          <w:rFonts w:ascii="Alef" w:eastAsia="Times New Roman" w:hAnsi="Alef" w:cs="Alef"/>
          <w:color w:val="333333"/>
          <w:sz w:val="27"/>
          <w:szCs w:val="27"/>
          <w:shd w:val="clear" w:color="auto" w:fill="FFFFFF"/>
        </w:rPr>
      </w:pPr>
      <w:r w:rsidRPr="00242930">
        <w:rPr>
          <w:rFonts w:ascii="Alef" w:eastAsia="Times New Roman" w:hAnsi="Alef" w:cs="Alef" w:hint="cs"/>
          <w:color w:val="333333"/>
          <w:sz w:val="27"/>
          <w:szCs w:val="27"/>
          <w:shd w:val="clear" w:color="auto" w:fill="FFFFFF"/>
        </w:rPr>
        <w:t> </w:t>
      </w:r>
      <w:hyperlink r:id="rId18" w:history="1">
        <w:r w:rsidR="00D24A1E" w:rsidRPr="001B37CA">
          <w:rPr>
            <w:rStyle w:val="Hyperlink"/>
            <w:rFonts w:ascii="Alef" w:eastAsia="Times New Roman" w:hAnsi="Alef" w:cs="Alef"/>
            <w:sz w:val="27"/>
            <w:szCs w:val="27"/>
            <w:shd w:val="clear" w:color="auto" w:fill="FFFFFF"/>
          </w:rPr>
          <w:t>https://www.yeshiva.org.il/wiki/index.php</w:t>
        </w:r>
        <w:r w:rsidR="00D24A1E" w:rsidRPr="001B37CA">
          <w:rPr>
            <w:rStyle w:val="Hyperlink"/>
            <w:rFonts w:ascii="Alef" w:eastAsia="Times New Roman" w:hAnsi="Alef" w:cs="Times New Roman"/>
            <w:sz w:val="27"/>
            <w:szCs w:val="27"/>
            <w:shd w:val="clear" w:color="auto" w:fill="FFFFFF"/>
            <w:rtl/>
          </w:rPr>
          <w:t>/הרב_נתן_צבי_פרידמן</w:t>
        </w:r>
      </w:hyperlink>
      <w:r w:rsidR="00D24A1E" w:rsidRPr="00D24A1E">
        <w:rPr>
          <w:rFonts w:ascii="Alef" w:eastAsia="Times New Roman" w:hAnsi="Alef" w:cs="Times New Roman"/>
          <w:color w:val="333333"/>
          <w:sz w:val="27"/>
          <w:szCs w:val="27"/>
          <w:shd w:val="clear" w:color="auto" w:fill="FFFFFF"/>
        </w:rPr>
        <w:t xml:space="preserve"> </w:t>
      </w:r>
    </w:p>
    <w:p w14:paraId="4AF84202" w14:textId="36314FFD" w:rsidR="00053BB6" w:rsidRPr="00053BB6" w:rsidRDefault="00053BB6" w:rsidP="00D24A1E">
      <w:pPr>
        <w:bidi/>
        <w:rPr>
          <w:rFonts w:asciiTheme="majorBidi" w:eastAsia="Times New Roman" w:hAnsiTheme="majorBidi" w:cstheme="majorBidi"/>
          <w:sz w:val="28"/>
          <w:szCs w:val="28"/>
          <w:rtl/>
        </w:rPr>
      </w:pPr>
      <w:r w:rsidRPr="001516D5">
        <w:rPr>
          <w:rFonts w:asciiTheme="majorBidi" w:eastAsia="Times New Roman" w:hAnsiTheme="majorBidi" w:cstheme="majorBidi"/>
          <w:b/>
          <w:bCs/>
          <w:color w:val="202122"/>
          <w:sz w:val="28"/>
          <w:szCs w:val="28"/>
          <w:rtl/>
        </w:rPr>
        <w:t>הרב נתן צבי פרידמן (איש-שלום</w:t>
      </w:r>
      <w:r w:rsidRPr="001516D5">
        <w:rPr>
          <w:rFonts w:asciiTheme="majorBidi" w:eastAsia="Times New Roman" w:hAnsiTheme="majorBidi" w:cstheme="majorBidi"/>
          <w:b/>
          <w:bCs/>
          <w:color w:val="202122"/>
          <w:sz w:val="28"/>
          <w:szCs w:val="28"/>
        </w:rPr>
        <w:t>)</w:t>
      </w:r>
      <w:r w:rsidRPr="001516D5">
        <w:rPr>
          <w:rFonts w:asciiTheme="majorBidi" w:eastAsia="Times New Roman" w:hAnsiTheme="majorBidi" w:cstheme="majorBidi"/>
          <w:color w:val="202122"/>
          <w:sz w:val="28"/>
          <w:szCs w:val="28"/>
          <w:shd w:val="clear" w:color="auto" w:fill="FFFFFF"/>
        </w:rPr>
        <w:t> </w:t>
      </w:r>
      <w:r w:rsidRPr="001516D5">
        <w:rPr>
          <w:rFonts w:asciiTheme="majorBidi" w:eastAsia="Times New Roman" w:hAnsiTheme="majorBidi" w:cstheme="majorBidi"/>
          <w:color w:val="202122"/>
          <w:sz w:val="28"/>
          <w:szCs w:val="28"/>
          <w:shd w:val="clear" w:color="auto" w:fill="FFFFFF"/>
          <w:rtl/>
        </w:rPr>
        <w:t>היה </w:t>
      </w:r>
      <w:hyperlink r:id="rId19" w:tooltip="רב" w:history="1">
        <w:r w:rsidRPr="001516D5">
          <w:rPr>
            <w:rFonts w:asciiTheme="majorBidi" w:eastAsia="Times New Roman" w:hAnsiTheme="majorBidi" w:cstheme="majorBidi"/>
            <w:color w:val="0B0080"/>
            <w:sz w:val="28"/>
            <w:szCs w:val="28"/>
            <w:u w:val="single"/>
            <w:rtl/>
          </w:rPr>
          <w:t>רב</w:t>
        </w:r>
      </w:hyperlink>
      <w:r w:rsidRPr="001516D5">
        <w:rPr>
          <w:rFonts w:asciiTheme="majorBidi" w:eastAsia="Times New Roman" w:hAnsiTheme="majorBidi" w:cstheme="majorBidi"/>
          <w:color w:val="202122"/>
          <w:sz w:val="28"/>
          <w:szCs w:val="28"/>
          <w:shd w:val="clear" w:color="auto" w:fill="FFFFFF"/>
        </w:rPr>
        <w:t xml:space="preserve">, </w:t>
      </w:r>
      <w:r w:rsidRPr="001516D5">
        <w:rPr>
          <w:rFonts w:asciiTheme="majorBidi" w:eastAsia="Times New Roman" w:hAnsiTheme="majorBidi" w:cstheme="majorBidi"/>
          <w:color w:val="202122"/>
          <w:sz w:val="28"/>
          <w:szCs w:val="28"/>
          <w:shd w:val="clear" w:color="auto" w:fill="FFFFFF"/>
          <w:rtl/>
        </w:rPr>
        <w:t>חוקר</w:t>
      </w:r>
      <w:r w:rsidRPr="001516D5">
        <w:rPr>
          <w:rFonts w:asciiTheme="majorBidi" w:eastAsia="Times New Roman" w:hAnsiTheme="majorBidi" w:cstheme="majorBidi"/>
          <w:color w:val="202122"/>
          <w:sz w:val="28"/>
          <w:szCs w:val="28"/>
          <w:shd w:val="clear" w:color="auto" w:fill="FFFFFF"/>
        </w:rPr>
        <w:t>, </w:t>
      </w:r>
      <w:r w:rsidRPr="001516D5">
        <w:rPr>
          <w:rFonts w:asciiTheme="majorBidi" w:eastAsia="Times New Roman" w:hAnsiTheme="majorBidi" w:cstheme="majorBidi"/>
          <w:sz w:val="28"/>
          <w:szCs w:val="28"/>
        </w:rPr>
        <w:fldChar w:fldCharType="begin"/>
      </w:r>
      <w:r w:rsidRPr="001516D5">
        <w:rPr>
          <w:rFonts w:asciiTheme="majorBidi" w:eastAsia="Times New Roman" w:hAnsiTheme="majorBidi" w:cstheme="majorBidi"/>
          <w:sz w:val="28"/>
          <w:szCs w:val="28"/>
        </w:rPr>
        <w:instrText xml:space="preserve"> HYPERLINK "https://www.yeshiva.org.il/wiki/index.php/%D7%A4%D7%95%D7%A1%D7%A7" \o "</w:instrText>
      </w:r>
      <w:r w:rsidRPr="001516D5">
        <w:rPr>
          <w:rFonts w:asciiTheme="majorBidi" w:eastAsia="Times New Roman" w:hAnsiTheme="majorBidi" w:cstheme="majorBidi"/>
          <w:sz w:val="28"/>
          <w:szCs w:val="28"/>
          <w:rtl/>
        </w:rPr>
        <w:instrText>פוסק</w:instrText>
      </w:r>
      <w:r w:rsidRPr="001516D5">
        <w:rPr>
          <w:rFonts w:asciiTheme="majorBidi" w:eastAsia="Times New Roman" w:hAnsiTheme="majorBidi" w:cstheme="majorBidi"/>
          <w:sz w:val="28"/>
          <w:szCs w:val="28"/>
        </w:rPr>
        <w:instrText xml:space="preserve">" </w:instrText>
      </w:r>
      <w:r w:rsidRPr="001516D5">
        <w:rPr>
          <w:rFonts w:asciiTheme="majorBidi" w:eastAsia="Times New Roman" w:hAnsiTheme="majorBidi" w:cstheme="majorBidi"/>
          <w:sz w:val="28"/>
          <w:szCs w:val="28"/>
        </w:rPr>
        <w:fldChar w:fldCharType="separate"/>
      </w:r>
      <w:r w:rsidRPr="001516D5">
        <w:rPr>
          <w:rFonts w:asciiTheme="majorBidi" w:eastAsia="Times New Roman" w:hAnsiTheme="majorBidi" w:cstheme="majorBidi"/>
          <w:color w:val="0B0080"/>
          <w:sz w:val="28"/>
          <w:szCs w:val="28"/>
          <w:u w:val="single"/>
          <w:rtl/>
        </w:rPr>
        <w:t>פוסק</w:t>
      </w:r>
      <w:r w:rsidRPr="001516D5">
        <w:rPr>
          <w:rFonts w:asciiTheme="majorBidi" w:eastAsia="Times New Roman" w:hAnsiTheme="majorBidi" w:cstheme="majorBidi"/>
          <w:sz w:val="28"/>
          <w:szCs w:val="28"/>
        </w:rPr>
        <w:fldChar w:fldCharType="end"/>
      </w:r>
      <w:r w:rsidRPr="001516D5">
        <w:rPr>
          <w:rFonts w:asciiTheme="majorBidi" w:eastAsia="Times New Roman" w:hAnsiTheme="majorBidi" w:cstheme="majorBidi"/>
          <w:color w:val="202122"/>
          <w:sz w:val="28"/>
          <w:szCs w:val="28"/>
          <w:shd w:val="clear" w:color="auto" w:fill="FFFFFF"/>
        </w:rPr>
        <w:t> </w:t>
      </w:r>
      <w:r w:rsidRPr="001516D5">
        <w:rPr>
          <w:rFonts w:asciiTheme="majorBidi" w:eastAsia="Times New Roman" w:hAnsiTheme="majorBidi" w:cstheme="majorBidi"/>
          <w:color w:val="202122"/>
          <w:sz w:val="28"/>
          <w:szCs w:val="28"/>
          <w:shd w:val="clear" w:color="auto" w:fill="FFFFFF"/>
          <w:rtl/>
        </w:rPr>
        <w:t>וסופר, כיהן כרב שכון ה' ב</w:t>
      </w:r>
      <w:hyperlink r:id="rId20" w:tooltip="בני ברק" w:history="1">
        <w:r w:rsidRPr="001516D5">
          <w:rPr>
            <w:rFonts w:asciiTheme="majorBidi" w:eastAsia="Times New Roman" w:hAnsiTheme="majorBidi" w:cstheme="majorBidi"/>
            <w:color w:val="0B0080"/>
            <w:sz w:val="28"/>
            <w:szCs w:val="28"/>
            <w:u w:val="single"/>
            <w:rtl/>
          </w:rPr>
          <w:t>בני ברק</w:t>
        </w:r>
      </w:hyperlink>
      <w:r w:rsidRPr="001516D5">
        <w:rPr>
          <w:rFonts w:asciiTheme="majorBidi" w:eastAsia="Times New Roman" w:hAnsiTheme="majorBidi" w:cstheme="majorBidi"/>
          <w:color w:val="202122"/>
          <w:sz w:val="28"/>
          <w:szCs w:val="28"/>
          <w:shd w:val="clear" w:color="auto" w:fill="FFFFFF"/>
        </w:rPr>
        <w:t>.</w:t>
      </w:r>
    </w:p>
    <w:p w14:paraId="31091EEB" w14:textId="77777777" w:rsidR="00053BB6" w:rsidRPr="00053BB6" w:rsidRDefault="00053BB6" w:rsidP="00053BB6">
      <w:pPr>
        <w:pStyle w:val="NormalWeb"/>
        <w:bidi/>
        <w:spacing w:before="120" w:beforeAutospacing="0" w:after="120" w:afterAutospacing="0"/>
        <w:rPr>
          <w:rFonts w:asciiTheme="majorBidi" w:hAnsiTheme="majorBidi" w:cstheme="majorBidi"/>
          <w:color w:val="202122"/>
          <w:sz w:val="28"/>
          <w:szCs w:val="28"/>
        </w:rPr>
      </w:pPr>
      <w:r w:rsidRPr="00053BB6">
        <w:rPr>
          <w:rFonts w:asciiTheme="majorBidi" w:hAnsiTheme="majorBidi" w:cstheme="majorBidi"/>
          <w:sz w:val="28"/>
          <w:szCs w:val="28"/>
          <w:rtl/>
        </w:rPr>
        <w:t>נ</w:t>
      </w:r>
      <w:r w:rsidRPr="00053BB6">
        <w:rPr>
          <w:rFonts w:asciiTheme="majorBidi" w:hAnsiTheme="majorBidi" w:cstheme="majorBidi"/>
          <w:color w:val="202122"/>
          <w:sz w:val="28"/>
          <w:szCs w:val="28"/>
          <w:rtl/>
        </w:rPr>
        <w:t>ולד בכ"ה ב</w:t>
      </w:r>
      <w:hyperlink r:id="rId21" w:tooltip="תמוז" w:history="1">
        <w:r w:rsidRPr="00053BB6">
          <w:rPr>
            <w:rStyle w:val="Hyperlink"/>
            <w:rFonts w:asciiTheme="majorBidi" w:hAnsiTheme="majorBidi" w:cstheme="majorBidi"/>
            <w:color w:val="0B0080"/>
            <w:sz w:val="28"/>
            <w:szCs w:val="28"/>
            <w:rtl/>
          </w:rPr>
          <w:t>תמוז</w:t>
        </w:r>
      </w:hyperlink>
      <w:r w:rsidRPr="00053BB6">
        <w:rPr>
          <w:rStyle w:val="apple-converted-space"/>
          <w:rFonts w:asciiTheme="majorBidi" w:hAnsiTheme="majorBidi" w:cstheme="majorBidi"/>
          <w:color w:val="202122"/>
          <w:sz w:val="28"/>
          <w:szCs w:val="28"/>
        </w:rPr>
        <w:t> </w:t>
      </w:r>
      <w:r w:rsidRPr="00053BB6">
        <w:rPr>
          <w:rFonts w:asciiTheme="majorBidi" w:hAnsiTheme="majorBidi" w:cstheme="majorBidi"/>
          <w:color w:val="202122"/>
          <w:sz w:val="28"/>
          <w:szCs w:val="28"/>
          <w:rtl/>
        </w:rPr>
        <w:t xml:space="preserve">תרע"ד </w:t>
      </w:r>
      <w:proofErr w:type="spellStart"/>
      <w:r w:rsidRPr="00053BB6">
        <w:rPr>
          <w:rFonts w:asciiTheme="majorBidi" w:hAnsiTheme="majorBidi" w:cstheme="majorBidi"/>
          <w:color w:val="202122"/>
          <w:sz w:val="28"/>
          <w:szCs w:val="28"/>
          <w:rtl/>
        </w:rPr>
        <w:t>באודווארי</w:t>
      </w:r>
      <w:proofErr w:type="spellEnd"/>
      <w:r w:rsidRPr="00053BB6">
        <w:rPr>
          <w:rFonts w:asciiTheme="majorBidi" w:hAnsiTheme="majorBidi" w:cstheme="majorBidi"/>
          <w:color w:val="202122"/>
          <w:sz w:val="28"/>
          <w:szCs w:val="28"/>
          <w:rtl/>
        </w:rPr>
        <w:t xml:space="preserve"> שבהונגריה </w:t>
      </w:r>
      <w:proofErr w:type="spellStart"/>
      <w:r w:rsidRPr="00053BB6">
        <w:rPr>
          <w:rFonts w:asciiTheme="majorBidi" w:hAnsiTheme="majorBidi" w:cstheme="majorBidi"/>
          <w:color w:val="202122"/>
          <w:sz w:val="28"/>
          <w:szCs w:val="28"/>
          <w:rtl/>
        </w:rPr>
        <w:t>לר</w:t>
      </w:r>
      <w:proofErr w:type="spellEnd"/>
      <w:r w:rsidRPr="00053BB6">
        <w:rPr>
          <w:rFonts w:asciiTheme="majorBidi" w:hAnsiTheme="majorBidi" w:cstheme="majorBidi"/>
          <w:color w:val="202122"/>
          <w:sz w:val="28"/>
          <w:szCs w:val="28"/>
          <w:rtl/>
        </w:rPr>
        <w:t xml:space="preserve">' מנחם גרשון, רבה של הקהילה שם, צאצא למשפחת רבנים חשובה, ולאמו אסתר הדסה בת הרב יצחק יוסף </w:t>
      </w:r>
      <w:proofErr w:type="spellStart"/>
      <w:r w:rsidRPr="00053BB6">
        <w:rPr>
          <w:rFonts w:asciiTheme="majorBidi" w:hAnsiTheme="majorBidi" w:cstheme="majorBidi"/>
          <w:color w:val="202122"/>
          <w:sz w:val="28"/>
          <w:szCs w:val="28"/>
          <w:rtl/>
        </w:rPr>
        <w:t>בליך</w:t>
      </w:r>
      <w:proofErr w:type="spellEnd"/>
      <w:r w:rsidRPr="00053BB6">
        <w:rPr>
          <w:rFonts w:asciiTheme="majorBidi" w:hAnsiTheme="majorBidi" w:cstheme="majorBidi"/>
          <w:color w:val="202122"/>
          <w:sz w:val="28"/>
          <w:szCs w:val="28"/>
          <w:rtl/>
        </w:rPr>
        <w:t>‏</w:t>
      </w:r>
      <w:hyperlink r:id="rId22" w:anchor="cite_note-1" w:history="1">
        <w:r w:rsidRPr="00053BB6">
          <w:rPr>
            <w:rStyle w:val="Hyperlink"/>
            <w:rFonts w:asciiTheme="majorBidi" w:hAnsiTheme="majorBidi" w:cstheme="majorBidi"/>
            <w:color w:val="0B0080"/>
            <w:sz w:val="28"/>
            <w:szCs w:val="28"/>
            <w:vertAlign w:val="superscript"/>
          </w:rPr>
          <w:t>[1]</w:t>
        </w:r>
      </w:hyperlink>
      <w:r w:rsidRPr="00053BB6">
        <w:rPr>
          <w:rFonts w:asciiTheme="majorBidi" w:hAnsiTheme="majorBidi" w:cstheme="majorBidi"/>
          <w:color w:val="202122"/>
          <w:sz w:val="28"/>
          <w:szCs w:val="28"/>
        </w:rPr>
        <w:t xml:space="preserve">, </w:t>
      </w:r>
      <w:r w:rsidRPr="00053BB6">
        <w:rPr>
          <w:rFonts w:asciiTheme="majorBidi" w:hAnsiTheme="majorBidi" w:cstheme="majorBidi"/>
          <w:color w:val="202122"/>
          <w:sz w:val="28"/>
          <w:szCs w:val="28"/>
          <w:rtl/>
        </w:rPr>
        <w:t xml:space="preserve">רב </w:t>
      </w:r>
      <w:proofErr w:type="spellStart"/>
      <w:r w:rsidRPr="00053BB6">
        <w:rPr>
          <w:rFonts w:asciiTheme="majorBidi" w:hAnsiTheme="majorBidi" w:cstheme="majorBidi"/>
          <w:color w:val="202122"/>
          <w:sz w:val="28"/>
          <w:szCs w:val="28"/>
          <w:rtl/>
        </w:rPr>
        <w:t>בגאווע</w:t>
      </w:r>
      <w:proofErr w:type="spellEnd"/>
      <w:r w:rsidRPr="00053BB6">
        <w:rPr>
          <w:rFonts w:asciiTheme="majorBidi" w:hAnsiTheme="majorBidi" w:cstheme="majorBidi"/>
          <w:color w:val="202122"/>
          <w:sz w:val="28"/>
          <w:szCs w:val="28"/>
          <w:rtl/>
        </w:rPr>
        <w:t>. למד בישיבות בהונגריה והוסמך לרבנות</w:t>
      </w:r>
      <w:r w:rsidRPr="00053BB6">
        <w:rPr>
          <w:rFonts w:asciiTheme="majorBidi" w:hAnsiTheme="majorBidi" w:cstheme="majorBidi"/>
          <w:color w:val="202122"/>
          <w:sz w:val="28"/>
          <w:szCs w:val="28"/>
        </w:rPr>
        <w:t>.</w:t>
      </w:r>
    </w:p>
    <w:p w14:paraId="45F3EF31" w14:textId="77777777" w:rsidR="00053BB6" w:rsidRPr="00053BB6" w:rsidRDefault="00053BB6" w:rsidP="00053BB6">
      <w:pPr>
        <w:pStyle w:val="NormalWeb"/>
        <w:bidi/>
        <w:spacing w:before="120" w:beforeAutospacing="0" w:after="120" w:afterAutospacing="0"/>
        <w:rPr>
          <w:rFonts w:asciiTheme="majorBidi" w:hAnsiTheme="majorBidi" w:cstheme="majorBidi"/>
          <w:color w:val="202122"/>
          <w:sz w:val="28"/>
          <w:szCs w:val="28"/>
        </w:rPr>
      </w:pPr>
      <w:r w:rsidRPr="00053BB6">
        <w:rPr>
          <w:rFonts w:asciiTheme="majorBidi" w:hAnsiTheme="majorBidi" w:cstheme="majorBidi"/>
          <w:color w:val="202122"/>
          <w:sz w:val="28"/>
          <w:szCs w:val="28"/>
          <w:rtl/>
        </w:rPr>
        <w:lastRenderedPageBreak/>
        <w:t xml:space="preserve">בשנת תרצ"ה נשא לאשה את שרה בת מנחם צבי </w:t>
      </w:r>
      <w:proofErr w:type="spellStart"/>
      <w:r w:rsidRPr="00053BB6">
        <w:rPr>
          <w:rFonts w:asciiTheme="majorBidi" w:hAnsiTheme="majorBidi" w:cstheme="majorBidi"/>
          <w:color w:val="202122"/>
          <w:sz w:val="28"/>
          <w:szCs w:val="28"/>
          <w:rtl/>
        </w:rPr>
        <w:t>ויליגר</w:t>
      </w:r>
      <w:proofErr w:type="spellEnd"/>
      <w:r w:rsidRPr="00053BB6">
        <w:rPr>
          <w:rFonts w:asciiTheme="majorBidi" w:hAnsiTheme="majorBidi" w:cstheme="majorBidi"/>
          <w:color w:val="202122"/>
          <w:sz w:val="28"/>
          <w:szCs w:val="28"/>
          <w:rtl/>
        </w:rPr>
        <w:t>. בגיל 22 החל לשמש כמגיד שיעור ב"חברה ש"ס" בעיר בוּדַפֶשְׁט (בהונגריה). בהמשך כיהן כמורה הוראה ברבנות של הקהילה האורתודוקסית בעיר. הוריו והורי אשתו נספו ב</w:t>
      </w:r>
      <w:hyperlink r:id="rId23" w:tooltip="השואה" w:history="1">
        <w:r w:rsidRPr="00053BB6">
          <w:rPr>
            <w:rStyle w:val="Hyperlink"/>
            <w:rFonts w:asciiTheme="majorBidi" w:hAnsiTheme="majorBidi" w:cstheme="majorBidi"/>
            <w:color w:val="0B0080"/>
            <w:sz w:val="28"/>
            <w:szCs w:val="28"/>
            <w:rtl/>
          </w:rPr>
          <w:t>שואה</w:t>
        </w:r>
      </w:hyperlink>
      <w:r w:rsidRPr="00053BB6">
        <w:rPr>
          <w:rFonts w:asciiTheme="majorBidi" w:hAnsiTheme="majorBidi" w:cstheme="majorBidi"/>
          <w:color w:val="202122"/>
          <w:sz w:val="28"/>
          <w:szCs w:val="28"/>
        </w:rPr>
        <w:t xml:space="preserve">. </w:t>
      </w:r>
      <w:r w:rsidRPr="00053BB6">
        <w:rPr>
          <w:rFonts w:asciiTheme="majorBidi" w:hAnsiTheme="majorBidi" w:cstheme="majorBidi"/>
          <w:color w:val="202122"/>
          <w:sz w:val="28"/>
          <w:szCs w:val="28"/>
          <w:rtl/>
        </w:rPr>
        <w:t xml:space="preserve">אחרי השואה שימש ברבנות לשארית הפליטה במחנה </w:t>
      </w:r>
      <w:proofErr w:type="spellStart"/>
      <w:r w:rsidRPr="00053BB6">
        <w:rPr>
          <w:rFonts w:asciiTheme="majorBidi" w:hAnsiTheme="majorBidi" w:cstheme="majorBidi"/>
          <w:color w:val="202122"/>
          <w:sz w:val="28"/>
          <w:szCs w:val="28"/>
          <w:rtl/>
        </w:rPr>
        <w:t>פרנוואלד</w:t>
      </w:r>
      <w:proofErr w:type="spellEnd"/>
      <w:r w:rsidRPr="00053BB6">
        <w:rPr>
          <w:rFonts w:asciiTheme="majorBidi" w:hAnsiTheme="majorBidi" w:cstheme="majorBidi"/>
          <w:color w:val="202122"/>
          <w:sz w:val="28"/>
          <w:szCs w:val="28"/>
          <w:rtl/>
        </w:rPr>
        <w:t xml:space="preserve"> </w:t>
      </w:r>
      <w:proofErr w:type="spellStart"/>
      <w:r w:rsidRPr="00053BB6">
        <w:rPr>
          <w:rFonts w:asciiTheme="majorBidi" w:hAnsiTheme="majorBidi" w:cstheme="majorBidi"/>
          <w:color w:val="202122"/>
          <w:sz w:val="28"/>
          <w:szCs w:val="28"/>
          <w:rtl/>
        </w:rPr>
        <w:t>שבבאוואריה</w:t>
      </w:r>
      <w:proofErr w:type="spellEnd"/>
      <w:r w:rsidRPr="00053BB6">
        <w:rPr>
          <w:rFonts w:asciiTheme="majorBidi" w:hAnsiTheme="majorBidi" w:cstheme="majorBidi"/>
          <w:color w:val="202122"/>
          <w:sz w:val="28"/>
          <w:szCs w:val="28"/>
          <w:rtl/>
        </w:rPr>
        <w:t>, חבר מועצת היהודים המשוחררים במינכן ומנציגי שארית הפליטה בקונגרס הציוני העשרים ושנים</w:t>
      </w:r>
      <w:r w:rsidRPr="00053BB6">
        <w:rPr>
          <w:rFonts w:asciiTheme="majorBidi" w:hAnsiTheme="majorBidi" w:cstheme="majorBidi"/>
          <w:color w:val="202122"/>
          <w:sz w:val="28"/>
          <w:szCs w:val="28"/>
        </w:rPr>
        <w:t>.</w:t>
      </w:r>
      <w:r w:rsidRPr="00053BB6">
        <w:rPr>
          <w:rFonts w:asciiTheme="majorBidi" w:hAnsiTheme="majorBidi" w:cstheme="majorBidi"/>
          <w:color w:val="202122"/>
          <w:sz w:val="28"/>
          <w:szCs w:val="28"/>
        </w:rPr>
        <w:br/>
      </w:r>
      <w:r w:rsidRPr="00053BB6">
        <w:rPr>
          <w:rFonts w:asciiTheme="majorBidi" w:hAnsiTheme="majorBidi" w:cstheme="majorBidi"/>
          <w:color w:val="202122"/>
          <w:sz w:val="28"/>
          <w:szCs w:val="28"/>
          <w:rtl/>
        </w:rPr>
        <w:t>בשנת תש"ז עלה ל</w:t>
      </w:r>
      <w:hyperlink r:id="rId24" w:tooltip="ארץ ישראל" w:history="1">
        <w:r w:rsidRPr="00053BB6">
          <w:rPr>
            <w:rStyle w:val="Hyperlink"/>
            <w:rFonts w:asciiTheme="majorBidi" w:hAnsiTheme="majorBidi" w:cstheme="majorBidi"/>
            <w:color w:val="0B0080"/>
            <w:sz w:val="28"/>
            <w:szCs w:val="28"/>
            <w:rtl/>
          </w:rPr>
          <w:t>ארץ ישראל</w:t>
        </w:r>
      </w:hyperlink>
      <w:r w:rsidRPr="00053BB6">
        <w:rPr>
          <w:rStyle w:val="apple-converted-space"/>
          <w:rFonts w:asciiTheme="majorBidi" w:hAnsiTheme="majorBidi" w:cstheme="majorBidi"/>
          <w:color w:val="202122"/>
          <w:sz w:val="28"/>
          <w:szCs w:val="28"/>
        </w:rPr>
        <w:t> </w:t>
      </w:r>
      <w:r w:rsidRPr="00053BB6">
        <w:rPr>
          <w:rFonts w:asciiTheme="majorBidi" w:hAnsiTheme="majorBidi" w:cstheme="majorBidi"/>
          <w:color w:val="202122"/>
          <w:sz w:val="28"/>
          <w:szCs w:val="28"/>
          <w:rtl/>
        </w:rPr>
        <w:t>עם משפחתו ונתמנה לרב ב</w:t>
      </w:r>
      <w:hyperlink r:id="rId25" w:tooltip="גבעת שמואל (הדף אינו קיים)" w:history="1">
        <w:r w:rsidRPr="00053BB6">
          <w:rPr>
            <w:rStyle w:val="Hyperlink"/>
            <w:rFonts w:asciiTheme="majorBidi" w:hAnsiTheme="majorBidi" w:cstheme="majorBidi"/>
            <w:color w:val="A55858"/>
            <w:sz w:val="28"/>
            <w:szCs w:val="28"/>
            <w:rtl/>
          </w:rPr>
          <w:t>גבעת שמואל</w:t>
        </w:r>
      </w:hyperlink>
      <w:r w:rsidRPr="00053BB6">
        <w:rPr>
          <w:rFonts w:asciiTheme="majorBidi" w:hAnsiTheme="majorBidi" w:cstheme="majorBidi"/>
          <w:color w:val="202122"/>
          <w:sz w:val="28"/>
          <w:szCs w:val="28"/>
        </w:rPr>
        <w:t xml:space="preserve">. </w:t>
      </w:r>
      <w:r w:rsidRPr="00053BB6">
        <w:rPr>
          <w:rFonts w:asciiTheme="majorBidi" w:hAnsiTheme="majorBidi" w:cstheme="majorBidi"/>
          <w:color w:val="202122"/>
          <w:sz w:val="28"/>
          <w:szCs w:val="28"/>
          <w:rtl/>
        </w:rPr>
        <w:t>בשנת תשי"ב התמנה לכהן כרב שיכון ה' של</w:t>
      </w:r>
      <w:r w:rsidRPr="00053BB6">
        <w:rPr>
          <w:rStyle w:val="apple-converted-space"/>
          <w:rFonts w:asciiTheme="majorBidi" w:hAnsiTheme="majorBidi" w:cstheme="majorBidi"/>
          <w:color w:val="202122"/>
          <w:sz w:val="28"/>
          <w:szCs w:val="28"/>
          <w:rtl/>
        </w:rPr>
        <w:t> </w:t>
      </w:r>
      <w:hyperlink r:id="rId26" w:tooltip="הפועל המזרחי (הדף אינו קיים)" w:history="1">
        <w:r w:rsidRPr="00053BB6">
          <w:rPr>
            <w:rStyle w:val="Hyperlink"/>
            <w:rFonts w:asciiTheme="majorBidi" w:hAnsiTheme="majorBidi" w:cstheme="majorBidi"/>
            <w:color w:val="A55858"/>
            <w:sz w:val="28"/>
            <w:szCs w:val="28"/>
            <w:rtl/>
          </w:rPr>
          <w:t>הפועל המזרחי</w:t>
        </w:r>
      </w:hyperlink>
      <w:r w:rsidRPr="00053BB6">
        <w:rPr>
          <w:rStyle w:val="apple-converted-space"/>
          <w:rFonts w:asciiTheme="majorBidi" w:hAnsiTheme="majorBidi" w:cstheme="majorBidi"/>
          <w:color w:val="202122"/>
          <w:sz w:val="28"/>
          <w:szCs w:val="28"/>
        </w:rPr>
        <w:t> </w:t>
      </w:r>
      <w:r w:rsidRPr="00053BB6">
        <w:rPr>
          <w:rFonts w:asciiTheme="majorBidi" w:hAnsiTheme="majorBidi" w:cstheme="majorBidi"/>
          <w:color w:val="202122"/>
          <w:sz w:val="28"/>
          <w:szCs w:val="28"/>
          <w:rtl/>
        </w:rPr>
        <w:t>ב</w:t>
      </w:r>
      <w:hyperlink r:id="rId27" w:tooltip="בני ברק" w:history="1">
        <w:r w:rsidRPr="00053BB6">
          <w:rPr>
            <w:rStyle w:val="Hyperlink"/>
            <w:rFonts w:asciiTheme="majorBidi" w:hAnsiTheme="majorBidi" w:cstheme="majorBidi"/>
            <w:color w:val="0B0080"/>
            <w:sz w:val="28"/>
            <w:szCs w:val="28"/>
            <w:rtl/>
          </w:rPr>
          <w:t>בני ברק</w:t>
        </w:r>
      </w:hyperlink>
      <w:r w:rsidRPr="00053BB6">
        <w:rPr>
          <w:rFonts w:asciiTheme="majorBidi" w:hAnsiTheme="majorBidi" w:cstheme="majorBidi"/>
          <w:color w:val="202122"/>
          <w:sz w:val="28"/>
          <w:szCs w:val="28"/>
        </w:rPr>
        <w:t>.</w:t>
      </w:r>
    </w:p>
    <w:p w14:paraId="3A2C1221" w14:textId="77777777" w:rsidR="00053BB6" w:rsidRPr="00053BB6" w:rsidRDefault="00053BB6" w:rsidP="00053BB6">
      <w:pPr>
        <w:pStyle w:val="NormalWeb"/>
        <w:bidi/>
        <w:spacing w:before="120" w:beforeAutospacing="0" w:after="120" w:afterAutospacing="0"/>
        <w:rPr>
          <w:rFonts w:asciiTheme="majorBidi" w:hAnsiTheme="majorBidi" w:cstheme="majorBidi"/>
          <w:color w:val="202122"/>
          <w:sz w:val="28"/>
          <w:szCs w:val="28"/>
        </w:rPr>
      </w:pPr>
      <w:r w:rsidRPr="00053BB6">
        <w:rPr>
          <w:rFonts w:asciiTheme="majorBidi" w:hAnsiTheme="majorBidi" w:cstheme="majorBidi"/>
          <w:color w:val="202122"/>
          <w:sz w:val="28"/>
          <w:szCs w:val="28"/>
          <w:rtl/>
        </w:rPr>
        <w:t>היה פעיל בתנועת</w:t>
      </w:r>
      <w:r w:rsidRPr="00053BB6">
        <w:rPr>
          <w:rStyle w:val="apple-converted-space"/>
          <w:rFonts w:asciiTheme="majorBidi" w:hAnsiTheme="majorBidi" w:cstheme="majorBidi"/>
          <w:color w:val="202122"/>
          <w:sz w:val="28"/>
          <w:szCs w:val="28"/>
          <w:rtl/>
        </w:rPr>
        <w:t> </w:t>
      </w:r>
      <w:hyperlink r:id="rId28" w:tooltip="המזרחי (הדף אינו קיים)" w:history="1">
        <w:r w:rsidRPr="00053BB6">
          <w:rPr>
            <w:rStyle w:val="Hyperlink"/>
            <w:rFonts w:asciiTheme="majorBidi" w:hAnsiTheme="majorBidi" w:cstheme="majorBidi"/>
            <w:color w:val="A55858"/>
            <w:sz w:val="28"/>
            <w:szCs w:val="28"/>
            <w:rtl/>
          </w:rPr>
          <w:t>המזרחי</w:t>
        </w:r>
      </w:hyperlink>
      <w:r w:rsidRPr="00053BB6">
        <w:rPr>
          <w:rStyle w:val="apple-converted-space"/>
          <w:rFonts w:asciiTheme="majorBidi" w:hAnsiTheme="majorBidi" w:cstheme="majorBidi"/>
          <w:color w:val="202122"/>
          <w:sz w:val="28"/>
          <w:szCs w:val="28"/>
        </w:rPr>
        <w:t> </w:t>
      </w:r>
      <w:r w:rsidRPr="00053BB6">
        <w:rPr>
          <w:rFonts w:asciiTheme="majorBidi" w:hAnsiTheme="majorBidi" w:cstheme="majorBidi"/>
          <w:color w:val="202122"/>
          <w:sz w:val="28"/>
          <w:szCs w:val="28"/>
          <w:rtl/>
        </w:rPr>
        <w:t>והפועל המזרחי. עסק בשאלות הלכתיות מודרניות. היה חבר הרבנות של העיר בני ברק, חבר ועדת החינוך של הרבנות הראשית לישראל וחבר המזכירות והועדה המרכזת של חבר הרבנים של הפועל המזרחי</w:t>
      </w:r>
      <w:r w:rsidRPr="00053BB6">
        <w:rPr>
          <w:rFonts w:asciiTheme="majorBidi" w:hAnsiTheme="majorBidi" w:cstheme="majorBidi"/>
          <w:color w:val="202122"/>
          <w:sz w:val="28"/>
          <w:szCs w:val="28"/>
        </w:rPr>
        <w:t>.</w:t>
      </w:r>
    </w:p>
    <w:p w14:paraId="47C041F9" w14:textId="77777777" w:rsidR="00053BB6" w:rsidRPr="00053BB6" w:rsidRDefault="00053BB6" w:rsidP="00053BB6">
      <w:pPr>
        <w:pStyle w:val="NormalWeb"/>
        <w:bidi/>
        <w:spacing w:before="120" w:beforeAutospacing="0" w:after="120" w:afterAutospacing="0"/>
        <w:rPr>
          <w:rFonts w:asciiTheme="majorBidi" w:hAnsiTheme="majorBidi" w:cstheme="majorBidi"/>
          <w:color w:val="202122"/>
          <w:sz w:val="28"/>
          <w:szCs w:val="28"/>
        </w:rPr>
      </w:pPr>
      <w:r w:rsidRPr="00053BB6">
        <w:rPr>
          <w:rFonts w:asciiTheme="majorBidi" w:hAnsiTheme="majorBidi" w:cstheme="majorBidi"/>
          <w:color w:val="202122"/>
          <w:sz w:val="28"/>
          <w:szCs w:val="28"/>
          <w:rtl/>
        </w:rPr>
        <w:t xml:space="preserve">בתור חבר ותיק ופעיל </w:t>
      </w:r>
      <w:proofErr w:type="spellStart"/>
      <w:r w:rsidRPr="00053BB6">
        <w:rPr>
          <w:rFonts w:asciiTheme="majorBidi" w:hAnsiTheme="majorBidi" w:cstheme="majorBidi"/>
          <w:color w:val="202122"/>
          <w:sz w:val="28"/>
          <w:szCs w:val="28"/>
          <w:rtl/>
        </w:rPr>
        <w:t>בהמזרחי</w:t>
      </w:r>
      <w:proofErr w:type="spellEnd"/>
      <w:r w:rsidRPr="00053BB6">
        <w:rPr>
          <w:rFonts w:asciiTheme="majorBidi" w:hAnsiTheme="majorBidi" w:cstheme="majorBidi"/>
          <w:color w:val="202122"/>
          <w:sz w:val="28"/>
          <w:szCs w:val="28"/>
          <w:rtl/>
        </w:rPr>
        <w:t xml:space="preserve"> והפועל המזרחי ובשל שליטתו היטב בשפה העברית ונמצא מוכשר להדרכה והשפעה רוחנית בדיבור ובכתב בישוב הוותיק והחדש כאחד, הן בתור מורה הוראה בשאלות שהזמן גרמן והן בתור מרצה ברוח המסורת ובטעם הזמן‏</w:t>
      </w:r>
      <w:hyperlink r:id="rId29" w:anchor="cite_note-2" w:history="1">
        <w:r w:rsidRPr="00053BB6">
          <w:rPr>
            <w:rStyle w:val="Hyperlink"/>
            <w:rFonts w:asciiTheme="majorBidi" w:hAnsiTheme="majorBidi" w:cstheme="majorBidi"/>
            <w:color w:val="0B0080"/>
            <w:sz w:val="28"/>
            <w:szCs w:val="28"/>
            <w:vertAlign w:val="superscript"/>
          </w:rPr>
          <w:t>[2]</w:t>
        </w:r>
      </w:hyperlink>
      <w:r w:rsidRPr="00053BB6">
        <w:rPr>
          <w:rFonts w:asciiTheme="majorBidi" w:hAnsiTheme="majorBidi" w:cstheme="majorBidi"/>
          <w:color w:val="202122"/>
          <w:sz w:val="28"/>
          <w:szCs w:val="28"/>
        </w:rPr>
        <w:t>.</w:t>
      </w:r>
    </w:p>
    <w:p w14:paraId="35AFB9F6" w14:textId="77777777" w:rsidR="00053BB6" w:rsidRPr="00053BB6" w:rsidRDefault="00053BB6" w:rsidP="00053BB6">
      <w:pPr>
        <w:pStyle w:val="NormalWeb"/>
        <w:bidi/>
        <w:spacing w:before="120" w:beforeAutospacing="0" w:after="120" w:afterAutospacing="0"/>
        <w:rPr>
          <w:rFonts w:asciiTheme="majorBidi" w:hAnsiTheme="majorBidi" w:cstheme="majorBidi"/>
          <w:color w:val="202122"/>
          <w:sz w:val="28"/>
          <w:szCs w:val="28"/>
        </w:rPr>
      </w:pPr>
      <w:r w:rsidRPr="00053BB6">
        <w:rPr>
          <w:rFonts w:asciiTheme="majorBidi" w:hAnsiTheme="majorBidi" w:cstheme="majorBidi"/>
          <w:color w:val="202122"/>
          <w:sz w:val="28"/>
          <w:szCs w:val="28"/>
          <w:rtl/>
        </w:rPr>
        <w:t>עסק רבות בסוגיות אקטואליות מההיבט ההלכתי ואת מאמריו פרסם בבמות שונות. בין נושאי המאמרים שעסק בהם</w:t>
      </w:r>
      <w:r w:rsidRPr="00053BB6">
        <w:rPr>
          <w:rFonts w:asciiTheme="majorBidi" w:hAnsiTheme="majorBidi" w:cstheme="majorBidi"/>
          <w:color w:val="202122"/>
          <w:sz w:val="28"/>
          <w:szCs w:val="28"/>
        </w:rPr>
        <w:t>:</w:t>
      </w:r>
      <w:r w:rsidRPr="00053BB6">
        <w:rPr>
          <w:rStyle w:val="apple-converted-space"/>
          <w:rFonts w:asciiTheme="majorBidi" w:hAnsiTheme="majorBidi" w:cstheme="majorBidi"/>
          <w:color w:val="202122"/>
          <w:sz w:val="28"/>
          <w:szCs w:val="28"/>
        </w:rPr>
        <w:t> </w:t>
      </w:r>
      <w:r w:rsidRPr="00053BB6">
        <w:rPr>
          <w:rFonts w:asciiTheme="majorBidi" w:hAnsiTheme="majorBidi" w:cstheme="majorBidi"/>
          <w:color w:val="202122"/>
          <w:sz w:val="28"/>
          <w:szCs w:val="28"/>
        </w:rPr>
        <w:fldChar w:fldCharType="begin"/>
      </w:r>
      <w:r w:rsidRPr="00053BB6">
        <w:rPr>
          <w:rFonts w:asciiTheme="majorBidi" w:hAnsiTheme="majorBidi" w:cstheme="majorBidi"/>
          <w:color w:val="202122"/>
          <w:sz w:val="28"/>
          <w:szCs w:val="28"/>
        </w:rPr>
        <w:instrText xml:space="preserve"> HYPERLINK "http://www.daat.ac.il/daat/kitveyet/sinay/medinat-4.htm" \o "Opens in a new window" \t "_blank" </w:instrText>
      </w:r>
      <w:r w:rsidRPr="00053BB6">
        <w:rPr>
          <w:rFonts w:asciiTheme="majorBidi" w:hAnsiTheme="majorBidi" w:cstheme="majorBidi"/>
          <w:color w:val="202122"/>
          <w:sz w:val="28"/>
          <w:szCs w:val="28"/>
        </w:rPr>
        <w:fldChar w:fldCharType="separate"/>
      </w:r>
      <w:r w:rsidRPr="00053BB6">
        <w:rPr>
          <w:rStyle w:val="Hyperlink"/>
          <w:rFonts w:asciiTheme="majorBidi" w:hAnsiTheme="majorBidi" w:cstheme="majorBidi"/>
          <w:color w:val="663366"/>
          <w:sz w:val="28"/>
          <w:szCs w:val="28"/>
          <w:rtl/>
        </w:rPr>
        <w:t>מדינת ישראל לאור ההלכה</w:t>
      </w:r>
      <w:r w:rsidRPr="00053BB6">
        <w:rPr>
          <w:rFonts w:asciiTheme="majorBidi" w:hAnsiTheme="majorBidi" w:cstheme="majorBidi"/>
          <w:color w:val="202122"/>
          <w:sz w:val="28"/>
          <w:szCs w:val="28"/>
        </w:rPr>
        <w:fldChar w:fldCharType="end"/>
      </w:r>
      <w:r w:rsidRPr="00053BB6">
        <w:rPr>
          <w:rFonts w:asciiTheme="majorBidi" w:hAnsiTheme="majorBidi" w:cstheme="majorBidi"/>
          <w:color w:val="202122"/>
          <w:sz w:val="28"/>
          <w:szCs w:val="28"/>
        </w:rPr>
        <w:t>,</w:t>
      </w:r>
      <w:r w:rsidRPr="00053BB6">
        <w:rPr>
          <w:rStyle w:val="apple-converted-space"/>
          <w:rFonts w:asciiTheme="majorBidi" w:hAnsiTheme="majorBidi" w:cstheme="majorBidi"/>
          <w:color w:val="202122"/>
          <w:sz w:val="28"/>
          <w:szCs w:val="28"/>
        </w:rPr>
        <w:t> </w:t>
      </w:r>
      <w:r w:rsidRPr="00053BB6">
        <w:rPr>
          <w:rFonts w:asciiTheme="majorBidi" w:hAnsiTheme="majorBidi" w:cstheme="majorBidi"/>
          <w:color w:val="202122"/>
          <w:sz w:val="28"/>
          <w:szCs w:val="28"/>
        </w:rPr>
        <w:fldChar w:fldCharType="begin"/>
      </w:r>
      <w:r w:rsidRPr="00053BB6">
        <w:rPr>
          <w:rFonts w:asciiTheme="majorBidi" w:hAnsiTheme="majorBidi" w:cstheme="majorBidi"/>
          <w:color w:val="202122"/>
          <w:sz w:val="28"/>
          <w:szCs w:val="28"/>
        </w:rPr>
        <w:instrText xml:space="preserve"> HYPERLINK "http://www.daat.ac.il/daat/kitveyet/shana/yahasey-4.htm" \o "Opens in a new window" \t "_blank" </w:instrText>
      </w:r>
      <w:r w:rsidRPr="00053BB6">
        <w:rPr>
          <w:rFonts w:asciiTheme="majorBidi" w:hAnsiTheme="majorBidi" w:cstheme="majorBidi"/>
          <w:color w:val="202122"/>
          <w:sz w:val="28"/>
          <w:szCs w:val="28"/>
        </w:rPr>
        <w:fldChar w:fldCharType="separate"/>
      </w:r>
      <w:r w:rsidRPr="00053BB6">
        <w:rPr>
          <w:rStyle w:val="Hyperlink"/>
          <w:rFonts w:asciiTheme="majorBidi" w:hAnsiTheme="majorBidi" w:cstheme="majorBidi"/>
          <w:color w:val="663366"/>
          <w:sz w:val="28"/>
          <w:szCs w:val="28"/>
          <w:rtl/>
        </w:rPr>
        <w:t>יחסי דתיים-חילוניים לאור ההלכה</w:t>
      </w:r>
      <w:r w:rsidRPr="00053BB6">
        <w:rPr>
          <w:rFonts w:asciiTheme="majorBidi" w:hAnsiTheme="majorBidi" w:cstheme="majorBidi"/>
          <w:color w:val="202122"/>
          <w:sz w:val="28"/>
          <w:szCs w:val="28"/>
        </w:rPr>
        <w:fldChar w:fldCharType="end"/>
      </w:r>
      <w:r w:rsidRPr="00053BB6">
        <w:rPr>
          <w:rFonts w:asciiTheme="majorBidi" w:hAnsiTheme="majorBidi" w:cstheme="majorBidi"/>
          <w:color w:val="202122"/>
          <w:sz w:val="28"/>
          <w:szCs w:val="28"/>
        </w:rPr>
        <w:t>,</w:t>
      </w:r>
      <w:r w:rsidRPr="00053BB6">
        <w:rPr>
          <w:rStyle w:val="apple-converted-space"/>
          <w:rFonts w:asciiTheme="majorBidi" w:hAnsiTheme="majorBidi" w:cstheme="majorBidi"/>
          <w:color w:val="202122"/>
          <w:sz w:val="28"/>
          <w:szCs w:val="28"/>
        </w:rPr>
        <w:t> </w:t>
      </w:r>
      <w:r w:rsidRPr="00053BB6">
        <w:rPr>
          <w:rFonts w:asciiTheme="majorBidi" w:hAnsiTheme="majorBidi" w:cstheme="majorBidi"/>
          <w:color w:val="202122"/>
          <w:sz w:val="28"/>
          <w:szCs w:val="28"/>
        </w:rPr>
        <w:fldChar w:fldCharType="begin"/>
      </w:r>
      <w:r w:rsidRPr="00053BB6">
        <w:rPr>
          <w:rFonts w:asciiTheme="majorBidi" w:hAnsiTheme="majorBidi" w:cstheme="majorBidi"/>
          <w:color w:val="202122"/>
          <w:sz w:val="28"/>
          <w:szCs w:val="28"/>
        </w:rPr>
        <w:instrText xml:space="preserve"> HYPERLINK "http://www.vbm-torah.org/vtc/0024762.html" \o "Opens in a new window" \t "_blank" </w:instrText>
      </w:r>
      <w:r w:rsidRPr="00053BB6">
        <w:rPr>
          <w:rFonts w:asciiTheme="majorBidi" w:hAnsiTheme="majorBidi" w:cstheme="majorBidi"/>
          <w:color w:val="202122"/>
          <w:sz w:val="28"/>
          <w:szCs w:val="28"/>
        </w:rPr>
        <w:fldChar w:fldCharType="separate"/>
      </w:r>
      <w:r w:rsidRPr="00053BB6">
        <w:rPr>
          <w:rStyle w:val="Hyperlink"/>
          <w:rFonts w:asciiTheme="majorBidi" w:hAnsiTheme="majorBidi" w:cstheme="majorBidi"/>
          <w:color w:val="663366"/>
          <w:sz w:val="28"/>
          <w:szCs w:val="28"/>
          <w:rtl/>
        </w:rPr>
        <w:t>לימוד תורה שבעל-פה לנשים</w:t>
      </w:r>
      <w:r w:rsidRPr="00053BB6">
        <w:rPr>
          <w:rFonts w:asciiTheme="majorBidi" w:hAnsiTheme="majorBidi" w:cstheme="majorBidi"/>
          <w:color w:val="202122"/>
          <w:sz w:val="28"/>
          <w:szCs w:val="28"/>
        </w:rPr>
        <w:fldChar w:fldCharType="end"/>
      </w:r>
      <w:r w:rsidRPr="00053BB6">
        <w:rPr>
          <w:rFonts w:asciiTheme="majorBidi" w:hAnsiTheme="majorBidi" w:cstheme="majorBidi"/>
          <w:color w:val="202122"/>
          <w:sz w:val="28"/>
          <w:szCs w:val="28"/>
        </w:rPr>
        <w:t>;</w:t>
      </w:r>
      <w:r w:rsidRPr="00053BB6">
        <w:rPr>
          <w:rStyle w:val="apple-converted-space"/>
          <w:rFonts w:asciiTheme="majorBidi" w:hAnsiTheme="majorBidi" w:cstheme="majorBidi"/>
          <w:color w:val="202122"/>
          <w:sz w:val="28"/>
          <w:szCs w:val="28"/>
        </w:rPr>
        <w:t> </w:t>
      </w:r>
      <w:r w:rsidRPr="00053BB6">
        <w:rPr>
          <w:rFonts w:asciiTheme="majorBidi" w:hAnsiTheme="majorBidi" w:cstheme="majorBidi"/>
          <w:color w:val="202122"/>
          <w:sz w:val="28"/>
          <w:szCs w:val="28"/>
        </w:rPr>
        <w:fldChar w:fldCharType="begin"/>
      </w:r>
      <w:r w:rsidRPr="00053BB6">
        <w:rPr>
          <w:rFonts w:asciiTheme="majorBidi" w:hAnsiTheme="majorBidi" w:cstheme="majorBidi"/>
          <w:color w:val="202122"/>
          <w:sz w:val="28"/>
          <w:szCs w:val="28"/>
        </w:rPr>
        <w:instrText xml:space="preserve"> HYPERLINK "http://www.medethics.org.il/articles/ASSIA/ASSIA1/R001270.asp" \o "Opens in a new window" \t "_blank" </w:instrText>
      </w:r>
      <w:r w:rsidRPr="00053BB6">
        <w:rPr>
          <w:rFonts w:asciiTheme="majorBidi" w:hAnsiTheme="majorBidi" w:cstheme="majorBidi"/>
          <w:color w:val="202122"/>
          <w:sz w:val="28"/>
          <w:szCs w:val="28"/>
        </w:rPr>
        <w:fldChar w:fldCharType="separate"/>
      </w:r>
      <w:r w:rsidRPr="00053BB6">
        <w:rPr>
          <w:rStyle w:val="Hyperlink"/>
          <w:rFonts w:asciiTheme="majorBidi" w:hAnsiTheme="majorBidi" w:cstheme="majorBidi"/>
          <w:color w:val="663366"/>
          <w:sz w:val="28"/>
          <w:szCs w:val="28"/>
          <w:rtl/>
        </w:rPr>
        <w:t>ניסויים בבעלי חיים ליאור ההלכה</w:t>
      </w:r>
      <w:r w:rsidRPr="00053BB6">
        <w:rPr>
          <w:rFonts w:asciiTheme="majorBidi" w:hAnsiTheme="majorBidi" w:cstheme="majorBidi"/>
          <w:color w:val="202122"/>
          <w:sz w:val="28"/>
          <w:szCs w:val="28"/>
        </w:rPr>
        <w:fldChar w:fldCharType="end"/>
      </w:r>
      <w:r w:rsidRPr="00053BB6">
        <w:rPr>
          <w:rFonts w:asciiTheme="majorBidi" w:hAnsiTheme="majorBidi" w:cstheme="majorBidi"/>
          <w:color w:val="202122"/>
          <w:sz w:val="28"/>
          <w:szCs w:val="28"/>
          <w:rtl/>
        </w:rPr>
        <w:t>‏</w:t>
      </w:r>
      <w:hyperlink r:id="rId30" w:anchor="cite_note-3" w:history="1">
        <w:r w:rsidRPr="00053BB6">
          <w:rPr>
            <w:rStyle w:val="Hyperlink"/>
            <w:rFonts w:asciiTheme="majorBidi" w:hAnsiTheme="majorBidi" w:cstheme="majorBidi"/>
            <w:color w:val="0B0080"/>
            <w:sz w:val="28"/>
            <w:szCs w:val="28"/>
            <w:vertAlign w:val="superscript"/>
          </w:rPr>
          <w:t>[3]</w:t>
        </w:r>
      </w:hyperlink>
      <w:r w:rsidRPr="00053BB6">
        <w:rPr>
          <w:rFonts w:asciiTheme="majorBidi" w:hAnsiTheme="majorBidi" w:cstheme="majorBidi"/>
          <w:color w:val="202122"/>
          <w:sz w:val="28"/>
          <w:szCs w:val="28"/>
        </w:rPr>
        <w:t>,</w:t>
      </w:r>
      <w:r w:rsidRPr="00053BB6">
        <w:rPr>
          <w:rStyle w:val="apple-converted-space"/>
          <w:rFonts w:asciiTheme="majorBidi" w:hAnsiTheme="majorBidi" w:cstheme="majorBidi"/>
          <w:color w:val="202122"/>
          <w:sz w:val="28"/>
          <w:szCs w:val="28"/>
        </w:rPr>
        <w:t> </w:t>
      </w:r>
      <w:r w:rsidRPr="00053BB6">
        <w:rPr>
          <w:rFonts w:asciiTheme="majorBidi" w:hAnsiTheme="majorBidi" w:cstheme="majorBidi"/>
          <w:color w:val="202122"/>
          <w:sz w:val="28"/>
          <w:szCs w:val="28"/>
        </w:rPr>
        <w:fldChar w:fldCharType="begin"/>
      </w:r>
      <w:r w:rsidRPr="00053BB6">
        <w:rPr>
          <w:rFonts w:asciiTheme="majorBidi" w:hAnsiTheme="majorBidi" w:cstheme="majorBidi"/>
          <w:color w:val="202122"/>
          <w:sz w:val="28"/>
          <w:szCs w:val="28"/>
        </w:rPr>
        <w:instrText xml:space="preserve"> HYPERLINK "http://www.daat.ac.il/daat/kitveyet/shana/zhuyot-2.htm" \o "Opens in a new window" \t "_blank" </w:instrText>
      </w:r>
      <w:r w:rsidRPr="00053BB6">
        <w:rPr>
          <w:rFonts w:asciiTheme="majorBidi" w:hAnsiTheme="majorBidi" w:cstheme="majorBidi"/>
          <w:color w:val="202122"/>
          <w:sz w:val="28"/>
          <w:szCs w:val="28"/>
        </w:rPr>
        <w:fldChar w:fldCharType="separate"/>
      </w:r>
      <w:r w:rsidRPr="00053BB6">
        <w:rPr>
          <w:rStyle w:val="Hyperlink"/>
          <w:rFonts w:asciiTheme="majorBidi" w:hAnsiTheme="majorBidi" w:cstheme="majorBidi"/>
          <w:color w:val="663366"/>
          <w:sz w:val="28"/>
          <w:szCs w:val="28"/>
          <w:rtl/>
        </w:rPr>
        <w:t>זכויות המיעוטים והגבלותיהן לשם ביטחון לאור ההלכה</w:t>
      </w:r>
      <w:r w:rsidRPr="00053BB6">
        <w:rPr>
          <w:rFonts w:asciiTheme="majorBidi" w:hAnsiTheme="majorBidi" w:cstheme="majorBidi"/>
          <w:color w:val="202122"/>
          <w:sz w:val="28"/>
          <w:szCs w:val="28"/>
        </w:rPr>
        <w:fldChar w:fldCharType="end"/>
      </w:r>
      <w:r w:rsidRPr="00053BB6">
        <w:rPr>
          <w:rFonts w:asciiTheme="majorBidi" w:hAnsiTheme="majorBidi" w:cstheme="majorBidi"/>
          <w:color w:val="202122"/>
          <w:sz w:val="28"/>
          <w:szCs w:val="28"/>
        </w:rPr>
        <w:t>;</w:t>
      </w:r>
      <w:r w:rsidRPr="00053BB6">
        <w:rPr>
          <w:rStyle w:val="apple-converted-space"/>
          <w:rFonts w:asciiTheme="majorBidi" w:hAnsiTheme="majorBidi" w:cstheme="majorBidi"/>
          <w:color w:val="202122"/>
          <w:sz w:val="28"/>
          <w:szCs w:val="28"/>
        </w:rPr>
        <w:t> </w:t>
      </w:r>
      <w:r w:rsidRPr="00053BB6">
        <w:rPr>
          <w:rFonts w:asciiTheme="majorBidi" w:hAnsiTheme="majorBidi" w:cstheme="majorBidi"/>
          <w:color w:val="202122"/>
          <w:sz w:val="28"/>
          <w:szCs w:val="28"/>
        </w:rPr>
        <w:fldChar w:fldCharType="begin"/>
      </w:r>
      <w:r w:rsidRPr="00053BB6">
        <w:rPr>
          <w:rFonts w:asciiTheme="majorBidi" w:hAnsiTheme="majorBidi" w:cstheme="majorBidi"/>
          <w:color w:val="202122"/>
          <w:sz w:val="28"/>
          <w:szCs w:val="28"/>
        </w:rPr>
        <w:instrText xml:space="preserve"> HYPERLINK "http://www.daat.ac.il/daat/kitveyet/assia/bedin-2.htm" \o "Opens in a new window" \t "_blank" </w:instrText>
      </w:r>
      <w:r w:rsidRPr="00053BB6">
        <w:rPr>
          <w:rFonts w:asciiTheme="majorBidi" w:hAnsiTheme="majorBidi" w:cstheme="majorBidi"/>
          <w:color w:val="202122"/>
          <w:sz w:val="28"/>
          <w:szCs w:val="28"/>
        </w:rPr>
        <w:fldChar w:fldCharType="separate"/>
      </w:r>
      <w:r w:rsidRPr="00053BB6">
        <w:rPr>
          <w:rStyle w:val="Hyperlink"/>
          <w:rFonts w:asciiTheme="majorBidi" w:hAnsiTheme="majorBidi" w:cstheme="majorBidi"/>
          <w:color w:val="663366"/>
          <w:sz w:val="28"/>
          <w:szCs w:val="28"/>
          <w:rtl/>
        </w:rPr>
        <w:t>זירוז המוות מתוך רחמים</w:t>
      </w:r>
      <w:r w:rsidRPr="00053BB6">
        <w:rPr>
          <w:rFonts w:asciiTheme="majorBidi" w:hAnsiTheme="majorBidi" w:cstheme="majorBidi"/>
          <w:color w:val="202122"/>
          <w:sz w:val="28"/>
          <w:szCs w:val="28"/>
        </w:rPr>
        <w:fldChar w:fldCharType="end"/>
      </w:r>
      <w:r w:rsidRPr="00053BB6">
        <w:rPr>
          <w:rFonts w:asciiTheme="majorBidi" w:hAnsiTheme="majorBidi" w:cstheme="majorBidi"/>
          <w:color w:val="202122"/>
          <w:sz w:val="28"/>
          <w:szCs w:val="28"/>
        </w:rPr>
        <w:t xml:space="preserve">; </w:t>
      </w:r>
      <w:r w:rsidRPr="00053BB6">
        <w:rPr>
          <w:rFonts w:asciiTheme="majorBidi" w:hAnsiTheme="majorBidi" w:cstheme="majorBidi"/>
          <w:color w:val="202122"/>
          <w:sz w:val="28"/>
          <w:szCs w:val="28"/>
          <w:rtl/>
        </w:rPr>
        <w:t xml:space="preserve">סמכות הרשויות המוניציפליות; שימוש </w:t>
      </w:r>
      <w:proofErr w:type="spellStart"/>
      <w:r w:rsidRPr="00053BB6">
        <w:rPr>
          <w:rFonts w:asciiTheme="majorBidi" w:hAnsiTheme="majorBidi" w:cstheme="majorBidi"/>
          <w:color w:val="202122"/>
          <w:sz w:val="28"/>
          <w:szCs w:val="28"/>
          <w:rtl/>
        </w:rPr>
        <w:t>באוכלין</w:t>
      </w:r>
      <w:proofErr w:type="spellEnd"/>
      <w:r w:rsidRPr="00053BB6">
        <w:rPr>
          <w:rFonts w:asciiTheme="majorBidi" w:hAnsiTheme="majorBidi" w:cstheme="majorBidi"/>
          <w:color w:val="202122"/>
          <w:sz w:val="28"/>
          <w:szCs w:val="28"/>
          <w:rtl/>
        </w:rPr>
        <w:t xml:space="preserve"> ליצירות אומנותיות; תאונות דרכים ועוד</w:t>
      </w:r>
      <w:r w:rsidRPr="00053BB6">
        <w:rPr>
          <w:rFonts w:asciiTheme="majorBidi" w:hAnsiTheme="majorBidi" w:cstheme="majorBidi"/>
          <w:color w:val="202122"/>
          <w:sz w:val="28"/>
          <w:szCs w:val="28"/>
        </w:rPr>
        <w:t>.</w:t>
      </w:r>
    </w:p>
    <w:p w14:paraId="317DD74D" w14:textId="77777777" w:rsidR="00053BB6" w:rsidRPr="00053BB6" w:rsidRDefault="00053BB6" w:rsidP="00053BB6">
      <w:pPr>
        <w:pStyle w:val="NormalWeb"/>
        <w:bidi/>
        <w:spacing w:before="120" w:beforeAutospacing="0" w:after="120" w:afterAutospacing="0"/>
        <w:rPr>
          <w:rFonts w:asciiTheme="majorBidi" w:hAnsiTheme="majorBidi" w:cstheme="majorBidi"/>
          <w:color w:val="202122"/>
          <w:sz w:val="28"/>
          <w:szCs w:val="28"/>
        </w:rPr>
      </w:pPr>
      <w:r w:rsidRPr="00053BB6">
        <w:rPr>
          <w:rFonts w:asciiTheme="majorBidi" w:hAnsiTheme="majorBidi" w:cstheme="majorBidi"/>
          <w:color w:val="202122"/>
          <w:sz w:val="28"/>
          <w:szCs w:val="28"/>
          <w:rtl/>
        </w:rPr>
        <w:t xml:space="preserve">בפולמוס המועצה הדתית בבני ברק, הוצע לו ע"י חוגי המזרחי לשמש כרב רשמי של בני ברק מטעם </w:t>
      </w:r>
      <w:proofErr w:type="spellStart"/>
      <w:r w:rsidRPr="00053BB6">
        <w:rPr>
          <w:rFonts w:asciiTheme="majorBidi" w:hAnsiTheme="majorBidi" w:cstheme="majorBidi"/>
          <w:color w:val="202122"/>
          <w:sz w:val="28"/>
          <w:szCs w:val="28"/>
          <w:rtl/>
        </w:rPr>
        <w:t>המועה"ד</w:t>
      </w:r>
      <w:proofErr w:type="spellEnd"/>
      <w:r w:rsidRPr="00053BB6">
        <w:rPr>
          <w:rFonts w:asciiTheme="majorBidi" w:hAnsiTheme="majorBidi" w:cstheme="majorBidi"/>
          <w:color w:val="202122"/>
          <w:sz w:val="28"/>
          <w:szCs w:val="28"/>
          <w:rtl/>
        </w:rPr>
        <w:t xml:space="preserve"> אך הוא סירב, ואף הצטרף לאיסור שהוטל על המועצה הדתית. דבר שגרם לכעס </w:t>
      </w:r>
      <w:proofErr w:type="spellStart"/>
      <w:r w:rsidRPr="00053BB6">
        <w:rPr>
          <w:rFonts w:asciiTheme="majorBidi" w:hAnsiTheme="majorBidi" w:cstheme="majorBidi"/>
          <w:color w:val="202122"/>
          <w:sz w:val="28"/>
          <w:szCs w:val="28"/>
          <w:rtl/>
        </w:rPr>
        <w:t>וקיטונות</w:t>
      </w:r>
      <w:proofErr w:type="spellEnd"/>
      <w:r w:rsidRPr="00053BB6">
        <w:rPr>
          <w:rFonts w:asciiTheme="majorBidi" w:hAnsiTheme="majorBidi" w:cstheme="majorBidi"/>
          <w:color w:val="202122"/>
          <w:sz w:val="28"/>
          <w:szCs w:val="28"/>
          <w:rtl/>
        </w:rPr>
        <w:t xml:space="preserve"> מחוגי המזרחי ולהתקרבות </w:t>
      </w:r>
      <w:proofErr w:type="spellStart"/>
      <w:r w:rsidRPr="00053BB6">
        <w:rPr>
          <w:rFonts w:asciiTheme="majorBidi" w:hAnsiTheme="majorBidi" w:cstheme="majorBidi"/>
          <w:color w:val="202122"/>
          <w:sz w:val="28"/>
          <w:szCs w:val="28"/>
          <w:rtl/>
        </w:rPr>
        <w:t>מסויימת</w:t>
      </w:r>
      <w:proofErr w:type="spellEnd"/>
      <w:r w:rsidRPr="00053BB6">
        <w:rPr>
          <w:rFonts w:asciiTheme="majorBidi" w:hAnsiTheme="majorBidi" w:cstheme="majorBidi"/>
          <w:color w:val="202122"/>
          <w:sz w:val="28"/>
          <w:szCs w:val="28"/>
          <w:rtl/>
        </w:rPr>
        <w:t xml:space="preserve"> לחוגים החרדיים</w:t>
      </w:r>
      <w:r w:rsidRPr="00053BB6">
        <w:rPr>
          <w:rFonts w:asciiTheme="majorBidi" w:hAnsiTheme="majorBidi" w:cstheme="majorBidi"/>
          <w:color w:val="202122"/>
          <w:sz w:val="28"/>
          <w:szCs w:val="28"/>
        </w:rPr>
        <w:t>.</w:t>
      </w:r>
    </w:p>
    <w:p w14:paraId="43B98302" w14:textId="77777777" w:rsidR="00053BB6" w:rsidRPr="00053BB6" w:rsidRDefault="00053BB6" w:rsidP="00053BB6">
      <w:pPr>
        <w:pStyle w:val="NormalWeb"/>
        <w:bidi/>
        <w:spacing w:before="120" w:beforeAutospacing="0" w:after="120" w:afterAutospacing="0"/>
        <w:rPr>
          <w:rFonts w:asciiTheme="majorBidi" w:hAnsiTheme="majorBidi" w:cstheme="majorBidi"/>
          <w:color w:val="202122"/>
          <w:sz w:val="28"/>
          <w:szCs w:val="28"/>
        </w:rPr>
      </w:pPr>
      <w:r w:rsidRPr="00053BB6">
        <w:rPr>
          <w:rFonts w:asciiTheme="majorBidi" w:hAnsiTheme="majorBidi" w:cstheme="majorBidi"/>
          <w:color w:val="202122"/>
          <w:sz w:val="28"/>
          <w:szCs w:val="28"/>
          <w:rtl/>
        </w:rPr>
        <w:t>נפטר בו' ב</w:t>
      </w:r>
      <w:hyperlink r:id="rId31" w:tooltip="אלול" w:history="1">
        <w:r w:rsidRPr="00053BB6">
          <w:rPr>
            <w:rStyle w:val="Hyperlink"/>
            <w:rFonts w:asciiTheme="majorBidi" w:hAnsiTheme="majorBidi" w:cstheme="majorBidi"/>
            <w:color w:val="0B0080"/>
            <w:sz w:val="28"/>
            <w:szCs w:val="28"/>
            <w:rtl/>
          </w:rPr>
          <w:t>אלול</w:t>
        </w:r>
      </w:hyperlink>
      <w:r w:rsidRPr="00053BB6">
        <w:rPr>
          <w:rStyle w:val="apple-converted-space"/>
          <w:rFonts w:asciiTheme="majorBidi" w:hAnsiTheme="majorBidi" w:cstheme="majorBidi"/>
          <w:color w:val="202122"/>
          <w:sz w:val="28"/>
          <w:szCs w:val="28"/>
        </w:rPr>
        <w:t> </w:t>
      </w:r>
      <w:r w:rsidRPr="00053BB6">
        <w:rPr>
          <w:rFonts w:asciiTheme="majorBidi" w:hAnsiTheme="majorBidi" w:cstheme="majorBidi"/>
          <w:color w:val="202122"/>
          <w:sz w:val="28"/>
          <w:szCs w:val="28"/>
          <w:rtl/>
        </w:rPr>
        <w:t>תשנ"ג</w:t>
      </w:r>
      <w:r w:rsidRPr="00053BB6">
        <w:rPr>
          <w:rFonts w:asciiTheme="majorBidi" w:hAnsiTheme="majorBidi" w:cstheme="majorBidi"/>
          <w:color w:val="202122"/>
          <w:sz w:val="28"/>
          <w:szCs w:val="28"/>
        </w:rPr>
        <w:t>.</w:t>
      </w:r>
    </w:p>
    <w:p w14:paraId="3EE3BBFE" w14:textId="77777777" w:rsidR="00053BB6" w:rsidRPr="00053BB6" w:rsidRDefault="00053BB6" w:rsidP="00053BB6">
      <w:pPr>
        <w:pStyle w:val="Heading4"/>
        <w:bidi/>
        <w:spacing w:before="72"/>
        <w:rPr>
          <w:rFonts w:asciiTheme="majorBidi" w:hAnsiTheme="majorBidi"/>
          <w:color w:val="000000"/>
          <w:sz w:val="28"/>
          <w:szCs w:val="28"/>
        </w:rPr>
      </w:pPr>
      <w:r w:rsidRPr="00053BB6">
        <w:rPr>
          <w:rStyle w:val="mw-headline"/>
          <w:rFonts w:asciiTheme="majorBidi" w:hAnsiTheme="majorBidi"/>
          <w:color w:val="000000"/>
          <w:sz w:val="28"/>
          <w:szCs w:val="28"/>
          <w:rtl/>
        </w:rPr>
        <w:t>ילדיו</w:t>
      </w:r>
      <w:r w:rsidRPr="00053BB6">
        <w:rPr>
          <w:rStyle w:val="mw-editsection-bracket"/>
          <w:rFonts w:asciiTheme="majorBidi" w:hAnsiTheme="majorBidi"/>
          <w:b/>
          <w:bCs/>
          <w:color w:val="000000"/>
          <w:sz w:val="28"/>
          <w:szCs w:val="28"/>
        </w:rPr>
        <w:t>[</w:t>
      </w:r>
      <w:r w:rsidRPr="00053BB6">
        <w:rPr>
          <w:rStyle w:val="mw-editsection"/>
          <w:rFonts w:asciiTheme="majorBidi" w:hAnsiTheme="majorBidi"/>
          <w:b/>
          <w:bCs/>
          <w:color w:val="000000"/>
          <w:sz w:val="28"/>
          <w:szCs w:val="28"/>
        </w:rPr>
        <w:fldChar w:fldCharType="begin"/>
      </w:r>
      <w:r w:rsidRPr="00053BB6">
        <w:rPr>
          <w:rStyle w:val="mw-editsection"/>
          <w:rFonts w:asciiTheme="majorBidi" w:hAnsiTheme="majorBidi"/>
          <w:b/>
          <w:bCs/>
          <w:color w:val="000000"/>
          <w:sz w:val="28"/>
          <w:szCs w:val="28"/>
        </w:rPr>
        <w:instrText xml:space="preserve"> HYPERLINK "https://www.yeshiva.org.il/wiki/index.php?title=%D7%94%D7%A8%D7%91_%D7%A0%D7%AA%D7%9F_%D7%A6%D7%91%D7%99_%D7%A4%D7%A8%D7%99%D7%93%D7%9E%D7%9F&amp;action=edit&amp;section=2" \o "Edit section: </w:instrText>
      </w:r>
      <w:r w:rsidRPr="00053BB6">
        <w:rPr>
          <w:rStyle w:val="mw-editsection"/>
          <w:rFonts w:asciiTheme="majorBidi" w:hAnsiTheme="majorBidi"/>
          <w:b/>
          <w:bCs/>
          <w:color w:val="000000"/>
          <w:sz w:val="28"/>
          <w:szCs w:val="28"/>
          <w:rtl/>
        </w:rPr>
        <w:instrText>ילדיו</w:instrText>
      </w:r>
      <w:r w:rsidRPr="00053BB6">
        <w:rPr>
          <w:rStyle w:val="mw-editsection"/>
          <w:rFonts w:asciiTheme="majorBidi" w:hAnsiTheme="majorBidi"/>
          <w:b/>
          <w:bCs/>
          <w:color w:val="000000"/>
          <w:sz w:val="28"/>
          <w:szCs w:val="28"/>
        </w:rPr>
        <w:instrText xml:space="preserve">" </w:instrText>
      </w:r>
      <w:r w:rsidRPr="00053BB6">
        <w:rPr>
          <w:rStyle w:val="mw-editsection"/>
          <w:rFonts w:asciiTheme="majorBidi" w:hAnsiTheme="majorBidi"/>
          <w:b/>
          <w:bCs/>
          <w:color w:val="000000"/>
          <w:sz w:val="28"/>
          <w:szCs w:val="28"/>
        </w:rPr>
        <w:fldChar w:fldCharType="separate"/>
      </w:r>
      <w:r w:rsidRPr="00053BB6">
        <w:rPr>
          <w:rStyle w:val="Hyperlink"/>
          <w:rFonts w:asciiTheme="majorBidi" w:hAnsiTheme="majorBidi"/>
          <w:b/>
          <w:bCs/>
          <w:color w:val="0B0080"/>
          <w:sz w:val="28"/>
          <w:szCs w:val="28"/>
        </w:rPr>
        <w:t>edit</w:t>
      </w:r>
      <w:r w:rsidRPr="00053BB6">
        <w:rPr>
          <w:rStyle w:val="mw-editsection"/>
          <w:rFonts w:asciiTheme="majorBidi" w:hAnsiTheme="majorBidi"/>
          <w:b/>
          <w:bCs/>
          <w:color w:val="000000"/>
          <w:sz w:val="28"/>
          <w:szCs w:val="28"/>
        </w:rPr>
        <w:fldChar w:fldCharType="end"/>
      </w:r>
      <w:r w:rsidRPr="00053BB6">
        <w:rPr>
          <w:rStyle w:val="mw-editsection-bracket"/>
          <w:rFonts w:asciiTheme="majorBidi" w:hAnsiTheme="majorBidi"/>
          <w:b/>
          <w:bCs/>
          <w:color w:val="000000"/>
          <w:sz w:val="28"/>
          <w:szCs w:val="28"/>
        </w:rPr>
        <w:t>]</w:t>
      </w:r>
    </w:p>
    <w:p w14:paraId="41AFD810" w14:textId="77777777" w:rsidR="00053BB6" w:rsidRPr="00053BB6" w:rsidRDefault="00053BB6" w:rsidP="00053BB6">
      <w:pPr>
        <w:pStyle w:val="NormalWeb"/>
        <w:bidi/>
        <w:spacing w:before="120" w:beforeAutospacing="0" w:after="120" w:afterAutospacing="0"/>
        <w:rPr>
          <w:rFonts w:asciiTheme="majorBidi" w:hAnsiTheme="majorBidi" w:cstheme="majorBidi"/>
          <w:color w:val="202122"/>
          <w:sz w:val="28"/>
          <w:szCs w:val="28"/>
        </w:rPr>
      </w:pPr>
      <w:r w:rsidRPr="00053BB6">
        <w:rPr>
          <w:rFonts w:asciiTheme="majorBidi" w:hAnsiTheme="majorBidi" w:cstheme="majorBidi"/>
          <w:color w:val="202122"/>
          <w:sz w:val="28"/>
          <w:szCs w:val="28"/>
          <w:rtl/>
        </w:rPr>
        <w:t xml:space="preserve">בנו הוא הרב יעקב פרץ פרידמן שנולד בהונגריה וכילד עלה עם הוריו לישראל. הוא למד בישיבת </w:t>
      </w:r>
      <w:proofErr w:type="spellStart"/>
      <w:r w:rsidRPr="00053BB6">
        <w:rPr>
          <w:rFonts w:asciiTheme="majorBidi" w:hAnsiTheme="majorBidi" w:cstheme="majorBidi"/>
          <w:color w:val="202122"/>
          <w:sz w:val="28"/>
          <w:szCs w:val="28"/>
          <w:rtl/>
        </w:rPr>
        <w:t>פוניבז</w:t>
      </w:r>
      <w:proofErr w:type="spellEnd"/>
      <w:r w:rsidRPr="00053BB6">
        <w:rPr>
          <w:rFonts w:asciiTheme="majorBidi" w:hAnsiTheme="majorBidi" w:cstheme="majorBidi"/>
          <w:color w:val="202122"/>
          <w:sz w:val="28"/>
          <w:szCs w:val="28"/>
          <w:rtl/>
        </w:rPr>
        <w:t xml:space="preserve">' ונישא לבתו של הרב יהושע חנן </w:t>
      </w:r>
      <w:proofErr w:type="spellStart"/>
      <w:r w:rsidRPr="00053BB6">
        <w:rPr>
          <w:rFonts w:asciiTheme="majorBidi" w:hAnsiTheme="majorBidi" w:cstheme="majorBidi"/>
          <w:color w:val="202122"/>
          <w:sz w:val="28"/>
          <w:szCs w:val="28"/>
          <w:rtl/>
        </w:rPr>
        <w:t>טורצ'ין</w:t>
      </w:r>
      <w:proofErr w:type="spellEnd"/>
      <w:r w:rsidRPr="00053BB6">
        <w:rPr>
          <w:rFonts w:asciiTheme="majorBidi" w:hAnsiTheme="majorBidi" w:cstheme="majorBidi"/>
          <w:color w:val="202122"/>
          <w:sz w:val="28"/>
          <w:szCs w:val="28"/>
          <w:rtl/>
        </w:rPr>
        <w:t>, מרבני חיפה. לאחר פטירת אביו, מילא הרב יעקב פרץ פרידמן את מקומו ברבנות שיכון ה'. בכ' אייר תשס"ח נפטר הרב יעקב פרץ פרידמן‏</w:t>
      </w:r>
      <w:hyperlink r:id="rId32" w:anchor="cite_note-4" w:history="1">
        <w:r w:rsidRPr="00053BB6">
          <w:rPr>
            <w:rStyle w:val="Hyperlink"/>
            <w:rFonts w:asciiTheme="majorBidi" w:hAnsiTheme="majorBidi" w:cstheme="majorBidi"/>
            <w:color w:val="0B0080"/>
            <w:sz w:val="28"/>
            <w:szCs w:val="28"/>
            <w:vertAlign w:val="superscript"/>
          </w:rPr>
          <w:t>[4]</w:t>
        </w:r>
      </w:hyperlink>
      <w:r w:rsidRPr="00053BB6">
        <w:rPr>
          <w:rStyle w:val="apple-converted-space"/>
          <w:rFonts w:asciiTheme="majorBidi" w:hAnsiTheme="majorBidi" w:cstheme="majorBidi"/>
          <w:color w:val="202122"/>
          <w:sz w:val="28"/>
          <w:szCs w:val="28"/>
        </w:rPr>
        <w:t> </w:t>
      </w:r>
      <w:r w:rsidRPr="00053BB6">
        <w:rPr>
          <w:rFonts w:asciiTheme="majorBidi" w:hAnsiTheme="majorBidi" w:cstheme="majorBidi"/>
          <w:color w:val="202122"/>
          <w:sz w:val="28"/>
          <w:szCs w:val="28"/>
          <w:rtl/>
        </w:rPr>
        <w:t xml:space="preserve">ואת מקומו ממלא חתנו הרב מרדכי בונם </w:t>
      </w:r>
      <w:proofErr w:type="spellStart"/>
      <w:r w:rsidRPr="00053BB6">
        <w:rPr>
          <w:rFonts w:asciiTheme="majorBidi" w:hAnsiTheme="majorBidi" w:cstheme="majorBidi"/>
          <w:color w:val="202122"/>
          <w:sz w:val="28"/>
          <w:szCs w:val="28"/>
          <w:rtl/>
        </w:rPr>
        <w:t>זילברברג</w:t>
      </w:r>
      <w:proofErr w:type="spellEnd"/>
      <w:r w:rsidRPr="00053BB6">
        <w:rPr>
          <w:rFonts w:asciiTheme="majorBidi" w:hAnsiTheme="majorBidi" w:cstheme="majorBidi"/>
          <w:color w:val="202122"/>
          <w:sz w:val="28"/>
          <w:szCs w:val="28"/>
          <w:rtl/>
        </w:rPr>
        <w:t xml:space="preserve">, אף הוא בוגר ישיבת </w:t>
      </w:r>
      <w:proofErr w:type="spellStart"/>
      <w:r w:rsidRPr="00053BB6">
        <w:rPr>
          <w:rFonts w:asciiTheme="majorBidi" w:hAnsiTheme="majorBidi" w:cstheme="majorBidi"/>
          <w:color w:val="202122"/>
          <w:sz w:val="28"/>
          <w:szCs w:val="28"/>
          <w:rtl/>
        </w:rPr>
        <w:t>פוניבז</w:t>
      </w:r>
      <w:proofErr w:type="spellEnd"/>
      <w:r w:rsidRPr="00053BB6">
        <w:rPr>
          <w:rFonts w:asciiTheme="majorBidi" w:hAnsiTheme="majorBidi" w:cstheme="majorBidi"/>
          <w:color w:val="202122"/>
          <w:sz w:val="28"/>
          <w:szCs w:val="28"/>
        </w:rPr>
        <w:t>'.</w:t>
      </w:r>
    </w:p>
    <w:p w14:paraId="1200C105" w14:textId="77777777" w:rsidR="00053BB6" w:rsidRPr="00053BB6" w:rsidRDefault="00053BB6" w:rsidP="00053BB6">
      <w:pPr>
        <w:pStyle w:val="NormalWeb"/>
        <w:bidi/>
        <w:spacing w:before="120" w:beforeAutospacing="0" w:after="120" w:afterAutospacing="0"/>
        <w:rPr>
          <w:rFonts w:asciiTheme="majorBidi" w:hAnsiTheme="majorBidi" w:cstheme="majorBidi"/>
          <w:color w:val="202122"/>
          <w:sz w:val="28"/>
          <w:szCs w:val="28"/>
        </w:rPr>
      </w:pPr>
      <w:r w:rsidRPr="00053BB6">
        <w:rPr>
          <w:rFonts w:asciiTheme="majorBidi" w:hAnsiTheme="majorBidi" w:cstheme="majorBidi"/>
          <w:color w:val="202122"/>
          <w:sz w:val="28"/>
          <w:szCs w:val="28"/>
          <w:rtl/>
        </w:rPr>
        <w:t xml:space="preserve">בתו אהובה נישאה לרב דב </w:t>
      </w:r>
      <w:proofErr w:type="spellStart"/>
      <w:r w:rsidRPr="00053BB6">
        <w:rPr>
          <w:rFonts w:asciiTheme="majorBidi" w:hAnsiTheme="majorBidi" w:cstheme="majorBidi"/>
          <w:color w:val="202122"/>
          <w:sz w:val="28"/>
          <w:szCs w:val="28"/>
          <w:rtl/>
        </w:rPr>
        <w:t>זרצקי</w:t>
      </w:r>
      <w:proofErr w:type="spellEnd"/>
      <w:r w:rsidRPr="00053BB6">
        <w:rPr>
          <w:rFonts w:asciiTheme="majorBidi" w:hAnsiTheme="majorBidi" w:cstheme="majorBidi"/>
          <w:color w:val="202122"/>
          <w:sz w:val="28"/>
          <w:szCs w:val="28"/>
          <w:rtl/>
        </w:rPr>
        <w:t>, שהיה מרבני המועצה הדתית בבני ברק (נפטר בה' בחשוון תשס"ג</w:t>
      </w:r>
      <w:r w:rsidRPr="00053BB6">
        <w:rPr>
          <w:rFonts w:asciiTheme="majorBidi" w:hAnsiTheme="majorBidi" w:cstheme="majorBidi"/>
          <w:color w:val="202122"/>
          <w:sz w:val="28"/>
          <w:szCs w:val="28"/>
        </w:rPr>
        <w:t>).</w:t>
      </w:r>
    </w:p>
    <w:p w14:paraId="0743B15F" w14:textId="380DA341" w:rsidR="00053BB6" w:rsidRDefault="00053BB6" w:rsidP="00B150FD">
      <w:pPr>
        <w:bidi/>
        <w:rPr>
          <w:rFonts w:ascii="Alef" w:eastAsia="Times New Roman" w:hAnsi="Alef" w:cs="Alef"/>
          <w:color w:val="333333"/>
          <w:sz w:val="27"/>
          <w:szCs w:val="27"/>
          <w:shd w:val="clear" w:color="auto" w:fill="FFFFFF"/>
          <w:rtl/>
        </w:rPr>
      </w:pPr>
    </w:p>
    <w:p w14:paraId="36674B45" w14:textId="77777777" w:rsidR="00B150FD" w:rsidRPr="00B150FD" w:rsidRDefault="00B150FD" w:rsidP="00B150FD">
      <w:pPr>
        <w:bidi/>
        <w:rPr>
          <w:rFonts w:ascii="Alef" w:eastAsia="Times New Roman" w:hAnsi="Alef" w:cs="Alef"/>
          <w:color w:val="333333"/>
          <w:sz w:val="27"/>
          <w:szCs w:val="27"/>
          <w:shd w:val="clear" w:color="auto" w:fill="FFFFFF"/>
          <w:rtl/>
        </w:rPr>
      </w:pPr>
      <w:r w:rsidRPr="00B150FD">
        <w:rPr>
          <w:rFonts w:ascii="Alef" w:eastAsia="Times New Roman" w:hAnsi="Alef" w:cs="Times New Roman"/>
          <w:color w:val="333333"/>
          <w:sz w:val="27"/>
          <w:szCs w:val="27"/>
          <w:shd w:val="clear" w:color="auto" w:fill="FFFFFF"/>
          <w:rtl/>
        </w:rPr>
        <w:t xml:space="preserve">מצאתי </w:t>
      </w:r>
      <w:proofErr w:type="spellStart"/>
      <w:r w:rsidRPr="00B150FD">
        <w:rPr>
          <w:rFonts w:ascii="Alef" w:eastAsia="Times New Roman" w:hAnsi="Alef" w:cs="Times New Roman"/>
          <w:color w:val="333333"/>
          <w:sz w:val="27"/>
          <w:szCs w:val="27"/>
          <w:shd w:val="clear" w:color="auto" w:fill="FFFFFF"/>
          <w:rtl/>
        </w:rPr>
        <w:t>בשו"ת</w:t>
      </w:r>
      <w:proofErr w:type="spellEnd"/>
      <w:r w:rsidRPr="00B150FD">
        <w:rPr>
          <w:rFonts w:ascii="Alef" w:eastAsia="Times New Roman" w:hAnsi="Alef" w:cs="Times New Roman"/>
          <w:color w:val="333333"/>
          <w:sz w:val="27"/>
          <w:szCs w:val="27"/>
          <w:shd w:val="clear" w:color="auto" w:fill="FFFFFF"/>
          <w:rtl/>
        </w:rPr>
        <w:t xml:space="preserve"> רבבות אפרים </w:t>
      </w:r>
      <w:proofErr w:type="spellStart"/>
      <w:r w:rsidRPr="00B150FD">
        <w:rPr>
          <w:rFonts w:ascii="Alef" w:eastAsia="Times New Roman" w:hAnsi="Alef" w:cs="Times New Roman"/>
          <w:color w:val="333333"/>
          <w:sz w:val="27"/>
          <w:szCs w:val="27"/>
          <w:shd w:val="clear" w:color="auto" w:fill="FFFFFF"/>
          <w:rtl/>
        </w:rPr>
        <w:t>ח"ג</w:t>
      </w:r>
      <w:proofErr w:type="spellEnd"/>
      <w:r w:rsidRPr="00B150FD">
        <w:rPr>
          <w:rFonts w:ascii="Alef" w:eastAsia="Times New Roman" w:hAnsi="Alef" w:cs="Times New Roman"/>
          <w:color w:val="333333"/>
          <w:sz w:val="27"/>
          <w:szCs w:val="27"/>
          <w:shd w:val="clear" w:color="auto" w:fill="FFFFFF"/>
          <w:rtl/>
        </w:rPr>
        <w:t xml:space="preserve"> סי' </w:t>
      </w:r>
      <w:proofErr w:type="spellStart"/>
      <w:r w:rsidRPr="00B150FD">
        <w:rPr>
          <w:rFonts w:ascii="Alef" w:eastAsia="Times New Roman" w:hAnsi="Alef" w:cs="Times New Roman"/>
          <w:color w:val="333333"/>
          <w:sz w:val="27"/>
          <w:szCs w:val="27"/>
          <w:shd w:val="clear" w:color="auto" w:fill="FFFFFF"/>
          <w:rtl/>
        </w:rPr>
        <w:t>רעז</w:t>
      </w:r>
      <w:proofErr w:type="spellEnd"/>
      <w:r w:rsidRPr="00B150FD">
        <w:rPr>
          <w:rFonts w:ascii="Alef" w:eastAsia="Times New Roman" w:hAnsi="Alef" w:cs="Times New Roman"/>
          <w:color w:val="333333"/>
          <w:sz w:val="27"/>
          <w:szCs w:val="27"/>
          <w:shd w:val="clear" w:color="auto" w:fill="FFFFFF"/>
          <w:rtl/>
        </w:rPr>
        <w:t xml:space="preserve"> שאמר לו דיין חרדי שהנצר מטעי צודק </w:t>
      </w:r>
      <w:proofErr w:type="spellStart"/>
      <w:r w:rsidRPr="00B150FD">
        <w:rPr>
          <w:rFonts w:ascii="Alef" w:eastAsia="Times New Roman" w:hAnsi="Alef" w:cs="Times New Roman"/>
          <w:color w:val="333333"/>
          <w:sz w:val="27"/>
          <w:szCs w:val="27"/>
          <w:shd w:val="clear" w:color="auto" w:fill="FFFFFF"/>
          <w:rtl/>
        </w:rPr>
        <w:t>בענין</w:t>
      </w:r>
      <w:proofErr w:type="spellEnd"/>
      <w:r w:rsidRPr="00B150FD">
        <w:rPr>
          <w:rFonts w:ascii="Alef" w:eastAsia="Times New Roman" w:hAnsi="Alef" w:cs="Times New Roman"/>
          <w:color w:val="333333"/>
          <w:sz w:val="27"/>
          <w:szCs w:val="27"/>
          <w:shd w:val="clear" w:color="auto" w:fill="FFFFFF"/>
          <w:rtl/>
        </w:rPr>
        <w:t xml:space="preserve"> כיבוי </w:t>
      </w:r>
      <w:proofErr w:type="spellStart"/>
      <w:r w:rsidRPr="00B150FD">
        <w:rPr>
          <w:rFonts w:ascii="Alef" w:eastAsia="Times New Roman" w:hAnsi="Alef" w:cs="Times New Roman"/>
          <w:color w:val="333333"/>
          <w:sz w:val="27"/>
          <w:szCs w:val="27"/>
          <w:shd w:val="clear" w:color="auto" w:fill="FFFFFF"/>
          <w:rtl/>
        </w:rPr>
        <w:t>הגאז</w:t>
      </w:r>
      <w:proofErr w:type="spellEnd"/>
      <w:r w:rsidRPr="00B150FD">
        <w:rPr>
          <w:rFonts w:ascii="Alef" w:eastAsia="Times New Roman" w:hAnsi="Alef" w:cs="Times New Roman"/>
          <w:color w:val="333333"/>
          <w:sz w:val="27"/>
          <w:szCs w:val="27"/>
          <w:shd w:val="clear" w:color="auto" w:fill="FFFFFF"/>
          <w:rtl/>
        </w:rPr>
        <w:t xml:space="preserve"> ביו"ט ושמפחד שלא יפרסמו כן כי הוא גר בסביבה חרדית</w:t>
      </w:r>
      <w:r w:rsidRPr="00B150FD">
        <w:rPr>
          <w:rFonts w:ascii="Alef" w:eastAsia="Times New Roman" w:hAnsi="Alef" w:cs="Alef"/>
          <w:color w:val="333333"/>
          <w:sz w:val="27"/>
          <w:szCs w:val="27"/>
          <w:shd w:val="clear" w:color="auto" w:fill="FFFFFF"/>
        </w:rPr>
        <w:t xml:space="preserve"> .</w:t>
      </w:r>
    </w:p>
    <w:p w14:paraId="33BF5768" w14:textId="77777777" w:rsidR="00B150FD" w:rsidRPr="00B150FD" w:rsidRDefault="00B150FD" w:rsidP="00B150FD">
      <w:pPr>
        <w:bidi/>
        <w:rPr>
          <w:rFonts w:ascii="Alef" w:eastAsia="Times New Roman" w:hAnsi="Alef" w:cs="Alef"/>
          <w:color w:val="333333"/>
          <w:sz w:val="27"/>
          <w:szCs w:val="27"/>
          <w:shd w:val="clear" w:color="auto" w:fill="FFFFFF"/>
          <w:rtl/>
        </w:rPr>
      </w:pPr>
      <w:proofErr w:type="spellStart"/>
      <w:r w:rsidRPr="00B150FD">
        <w:rPr>
          <w:rFonts w:ascii="Alef" w:eastAsia="Times New Roman" w:hAnsi="Alef" w:cs="Times New Roman"/>
          <w:color w:val="333333"/>
          <w:sz w:val="27"/>
          <w:szCs w:val="27"/>
          <w:shd w:val="clear" w:color="auto" w:fill="FFFFFF"/>
          <w:rtl/>
        </w:rPr>
        <w:t>והרבבו"א</w:t>
      </w:r>
      <w:proofErr w:type="spellEnd"/>
      <w:r w:rsidRPr="00B150FD">
        <w:rPr>
          <w:rFonts w:ascii="Alef" w:eastAsia="Times New Roman" w:hAnsi="Alef" w:cs="Times New Roman"/>
          <w:color w:val="333333"/>
          <w:sz w:val="27"/>
          <w:szCs w:val="27"/>
          <w:shd w:val="clear" w:color="auto" w:fill="FFFFFF"/>
          <w:rtl/>
        </w:rPr>
        <w:t xml:space="preserve"> עצמו גם מסכים להיתר</w:t>
      </w:r>
      <w:r w:rsidRPr="00B150FD">
        <w:rPr>
          <w:rFonts w:ascii="Alef" w:eastAsia="Times New Roman" w:hAnsi="Alef" w:cs="Alef"/>
          <w:color w:val="333333"/>
          <w:sz w:val="27"/>
          <w:szCs w:val="27"/>
          <w:shd w:val="clear" w:color="auto" w:fill="FFFFFF"/>
        </w:rPr>
        <w:t>.</w:t>
      </w:r>
    </w:p>
    <w:p w14:paraId="76E86FC8" w14:textId="3B2FF5DB" w:rsidR="00B150FD" w:rsidRPr="00B150FD" w:rsidRDefault="00B150FD" w:rsidP="00B150FD">
      <w:pPr>
        <w:bidi/>
        <w:rPr>
          <w:rFonts w:ascii="Alef" w:eastAsia="Times New Roman" w:hAnsi="Alef" w:cs="Alef"/>
          <w:color w:val="333333"/>
          <w:sz w:val="27"/>
          <w:szCs w:val="27"/>
          <w:shd w:val="clear" w:color="auto" w:fill="FFFFFF"/>
          <w:rtl/>
        </w:rPr>
      </w:pPr>
      <w:r w:rsidRPr="00B150FD">
        <w:rPr>
          <w:rFonts w:ascii="Alef" w:eastAsia="Times New Roman" w:hAnsi="Alef" w:cs="Times New Roman"/>
          <w:color w:val="333333"/>
          <w:sz w:val="27"/>
          <w:szCs w:val="27"/>
          <w:shd w:val="clear" w:color="auto" w:fill="FFFFFF"/>
          <w:rtl/>
        </w:rPr>
        <w:t xml:space="preserve">אגב מכנה שם את הנצר מטעי </w:t>
      </w:r>
      <w:proofErr w:type="spellStart"/>
      <w:r w:rsidRPr="00B150FD">
        <w:rPr>
          <w:rFonts w:ascii="Alef" w:eastAsia="Times New Roman" w:hAnsi="Alef" w:cs="Times New Roman"/>
          <w:color w:val="333333"/>
          <w:sz w:val="27"/>
          <w:szCs w:val="27"/>
          <w:shd w:val="clear" w:color="auto" w:fill="FFFFFF"/>
          <w:rtl/>
        </w:rPr>
        <w:t>בתוארים</w:t>
      </w:r>
      <w:proofErr w:type="spellEnd"/>
      <w:r w:rsidRPr="00B150FD">
        <w:rPr>
          <w:rFonts w:ascii="Alef" w:eastAsia="Times New Roman" w:hAnsi="Alef" w:cs="Times New Roman"/>
          <w:color w:val="333333"/>
          <w:sz w:val="27"/>
          <w:szCs w:val="27"/>
          <w:shd w:val="clear" w:color="auto" w:fill="FFFFFF"/>
          <w:rtl/>
        </w:rPr>
        <w:t xml:space="preserve"> מופלגים ביותר </w:t>
      </w:r>
      <w:proofErr w:type="spellStart"/>
      <w:r w:rsidRPr="00B150FD">
        <w:rPr>
          <w:rFonts w:ascii="Alef" w:eastAsia="Times New Roman" w:hAnsi="Alef" w:cs="Times New Roman"/>
          <w:color w:val="333333"/>
          <w:sz w:val="27"/>
          <w:szCs w:val="27"/>
          <w:shd w:val="clear" w:color="auto" w:fill="FFFFFF"/>
          <w:rtl/>
        </w:rPr>
        <w:t>יעוי"ש</w:t>
      </w:r>
      <w:proofErr w:type="spellEnd"/>
      <w:r w:rsidRPr="00B150FD">
        <w:rPr>
          <w:rFonts w:ascii="Alef" w:eastAsia="Times New Roman" w:hAnsi="Alef" w:cs="Alef"/>
          <w:color w:val="333333"/>
          <w:sz w:val="27"/>
          <w:szCs w:val="27"/>
          <w:shd w:val="clear" w:color="auto" w:fill="FFFFFF"/>
        </w:rPr>
        <w:t>.</w:t>
      </w:r>
    </w:p>
    <w:p w14:paraId="4E1538D4" w14:textId="77777777" w:rsidR="00B150FD" w:rsidRPr="00B150FD" w:rsidRDefault="00B150FD" w:rsidP="00B150FD">
      <w:pPr>
        <w:bidi/>
        <w:rPr>
          <w:rFonts w:ascii="Alef" w:eastAsia="Times New Roman" w:hAnsi="Alef" w:cs="Alef"/>
          <w:color w:val="333333"/>
          <w:sz w:val="27"/>
          <w:szCs w:val="27"/>
          <w:shd w:val="clear" w:color="auto" w:fill="FFFFFF"/>
          <w:rtl/>
        </w:rPr>
      </w:pPr>
      <w:r w:rsidRPr="00B150FD">
        <w:rPr>
          <w:rFonts w:ascii="Alef" w:eastAsia="Times New Roman" w:hAnsi="Alef" w:cs="Times New Roman"/>
          <w:color w:val="333333"/>
          <w:sz w:val="27"/>
          <w:szCs w:val="27"/>
          <w:shd w:val="clear" w:color="auto" w:fill="FFFFFF"/>
          <w:rtl/>
        </w:rPr>
        <w:t xml:space="preserve">ומסיים [אחרי כמה שורות] : </w:t>
      </w:r>
      <w:proofErr w:type="spellStart"/>
      <w:r w:rsidRPr="00B150FD">
        <w:rPr>
          <w:rFonts w:ascii="Alef" w:eastAsia="Times New Roman" w:hAnsi="Alef" w:cs="Times New Roman"/>
          <w:color w:val="333333"/>
          <w:sz w:val="27"/>
          <w:szCs w:val="27"/>
          <w:shd w:val="clear" w:color="auto" w:fill="FFFFFF"/>
          <w:rtl/>
        </w:rPr>
        <w:t>דאמר</w:t>
      </w:r>
      <w:proofErr w:type="spellEnd"/>
      <w:r w:rsidRPr="00B150FD">
        <w:rPr>
          <w:rFonts w:ascii="Alef" w:eastAsia="Times New Roman" w:hAnsi="Alef" w:cs="Times New Roman"/>
          <w:color w:val="333333"/>
          <w:sz w:val="27"/>
          <w:szCs w:val="27"/>
          <w:shd w:val="clear" w:color="auto" w:fill="FFFFFF"/>
          <w:rtl/>
        </w:rPr>
        <w:t xml:space="preserve"> לו הנצר מטעי, </w:t>
      </w:r>
      <w:proofErr w:type="spellStart"/>
      <w:r w:rsidRPr="00B150FD">
        <w:rPr>
          <w:rFonts w:ascii="Alef" w:eastAsia="Times New Roman" w:hAnsi="Alef" w:cs="Times New Roman"/>
          <w:color w:val="333333"/>
          <w:sz w:val="27"/>
          <w:szCs w:val="27"/>
          <w:shd w:val="clear" w:color="auto" w:fill="FFFFFF"/>
          <w:rtl/>
        </w:rPr>
        <w:t>דלכן</w:t>
      </w:r>
      <w:proofErr w:type="spellEnd"/>
      <w:r w:rsidRPr="00B150FD">
        <w:rPr>
          <w:rFonts w:ascii="Alef" w:eastAsia="Times New Roman" w:hAnsi="Alef" w:cs="Times New Roman"/>
          <w:color w:val="333333"/>
          <w:sz w:val="27"/>
          <w:szCs w:val="27"/>
          <w:shd w:val="clear" w:color="auto" w:fill="FFFFFF"/>
          <w:rtl/>
        </w:rPr>
        <w:t xml:space="preserve"> לא מוציא </w:t>
      </w:r>
      <w:proofErr w:type="spellStart"/>
      <w:r w:rsidRPr="00B150FD">
        <w:rPr>
          <w:rFonts w:ascii="Alef" w:eastAsia="Times New Roman" w:hAnsi="Alef" w:cs="Times New Roman"/>
          <w:color w:val="333333"/>
          <w:sz w:val="27"/>
          <w:szCs w:val="27"/>
          <w:shd w:val="clear" w:color="auto" w:fill="FFFFFF"/>
          <w:rtl/>
        </w:rPr>
        <w:t>ח"ב</w:t>
      </w:r>
      <w:proofErr w:type="spellEnd"/>
      <w:r w:rsidRPr="00B150FD">
        <w:rPr>
          <w:rFonts w:ascii="Alef" w:eastAsia="Times New Roman" w:hAnsi="Alef" w:cs="Times New Roman"/>
          <w:color w:val="333333"/>
          <w:sz w:val="27"/>
          <w:szCs w:val="27"/>
          <w:shd w:val="clear" w:color="auto" w:fill="FFFFFF"/>
          <w:rtl/>
        </w:rPr>
        <w:t xml:space="preserve"> מספרו כי היום כולם יוצאים בצעקות</w:t>
      </w:r>
      <w:r w:rsidRPr="00B150FD">
        <w:rPr>
          <w:rFonts w:ascii="Alef" w:eastAsia="Times New Roman" w:hAnsi="Alef" w:cs="Alef"/>
          <w:color w:val="333333"/>
          <w:sz w:val="27"/>
          <w:szCs w:val="27"/>
          <w:shd w:val="clear" w:color="auto" w:fill="FFFFFF"/>
        </w:rPr>
        <w:t>.</w:t>
      </w:r>
    </w:p>
    <w:p w14:paraId="7E3CCB14" w14:textId="58D85840" w:rsidR="00B618D6" w:rsidRDefault="00B150FD" w:rsidP="00B150FD">
      <w:pPr>
        <w:bidi/>
        <w:rPr>
          <w:rFonts w:ascii="Alef" w:eastAsia="Times New Roman" w:hAnsi="Alef" w:cs="Alef"/>
          <w:color w:val="333333"/>
          <w:sz w:val="27"/>
          <w:szCs w:val="27"/>
          <w:shd w:val="clear" w:color="auto" w:fill="FFFFFF"/>
          <w:rtl/>
        </w:rPr>
      </w:pPr>
      <w:proofErr w:type="spellStart"/>
      <w:r w:rsidRPr="00B150FD">
        <w:rPr>
          <w:rFonts w:ascii="Alef" w:eastAsia="Times New Roman" w:hAnsi="Alef" w:cs="Times New Roman"/>
          <w:color w:val="333333"/>
          <w:sz w:val="27"/>
          <w:szCs w:val="27"/>
          <w:shd w:val="clear" w:color="auto" w:fill="FFFFFF"/>
          <w:rtl/>
        </w:rPr>
        <w:lastRenderedPageBreak/>
        <w:t>ואנן</w:t>
      </w:r>
      <w:proofErr w:type="spellEnd"/>
      <w:r w:rsidRPr="00B150FD">
        <w:rPr>
          <w:rFonts w:ascii="Alef" w:eastAsia="Times New Roman" w:hAnsi="Alef" w:cs="Times New Roman"/>
          <w:color w:val="333333"/>
          <w:sz w:val="27"/>
          <w:szCs w:val="27"/>
          <w:shd w:val="clear" w:color="auto" w:fill="FFFFFF"/>
          <w:rtl/>
        </w:rPr>
        <w:t xml:space="preserve"> מה נענה </w:t>
      </w:r>
      <w:proofErr w:type="spellStart"/>
      <w:r w:rsidRPr="00B150FD">
        <w:rPr>
          <w:rFonts w:ascii="Alef" w:eastAsia="Times New Roman" w:hAnsi="Alef" w:cs="Times New Roman"/>
          <w:color w:val="333333"/>
          <w:sz w:val="27"/>
          <w:szCs w:val="27"/>
          <w:shd w:val="clear" w:color="auto" w:fill="FFFFFF"/>
          <w:rtl/>
        </w:rPr>
        <w:t>אבתריה</w:t>
      </w:r>
      <w:proofErr w:type="spellEnd"/>
      <w:r w:rsidRPr="00B150FD">
        <w:rPr>
          <w:rFonts w:ascii="Alef" w:eastAsia="Times New Roman" w:hAnsi="Alef" w:cs="Times New Roman"/>
          <w:color w:val="333333"/>
          <w:sz w:val="27"/>
          <w:szCs w:val="27"/>
          <w:shd w:val="clear" w:color="auto" w:fill="FFFFFF"/>
          <w:rtl/>
        </w:rPr>
        <w:t>.</w:t>
      </w:r>
    </w:p>
    <w:p w14:paraId="4229ACF2" w14:textId="53DCAAB0" w:rsidR="00B618D6" w:rsidRDefault="00B618D6" w:rsidP="00242930">
      <w:pPr>
        <w:rPr>
          <w:rFonts w:ascii="Alef" w:eastAsia="Times New Roman" w:hAnsi="Alef" w:cs="Alef"/>
          <w:color w:val="333333"/>
          <w:sz w:val="27"/>
          <w:szCs w:val="27"/>
          <w:shd w:val="clear" w:color="auto" w:fill="FFFFFF"/>
          <w:rtl/>
        </w:rPr>
      </w:pPr>
    </w:p>
    <w:p w14:paraId="538CF58E" w14:textId="622D1325" w:rsidR="00B618D6" w:rsidRDefault="00A72545" w:rsidP="00242930">
      <w:pPr>
        <w:rPr>
          <w:rFonts w:ascii="Alef" w:eastAsia="Times New Roman" w:hAnsi="Alef" w:cs="Alef"/>
          <w:color w:val="333333"/>
          <w:sz w:val="27"/>
          <w:szCs w:val="27"/>
          <w:shd w:val="clear" w:color="auto" w:fill="FFFFFF"/>
          <w:lang w:val="en-US"/>
        </w:rPr>
      </w:pPr>
      <w:r>
        <w:rPr>
          <w:rFonts w:ascii="Alef" w:eastAsia="Times New Roman" w:hAnsi="Alef" w:cs="Alef"/>
          <w:color w:val="333333"/>
          <w:sz w:val="27"/>
          <w:szCs w:val="27"/>
          <w:shd w:val="clear" w:color="auto" w:fill="FFFFFF"/>
          <w:lang w:val="en-US"/>
        </w:rPr>
        <w:t xml:space="preserve">Attacked apparently engineered by Rabbi </w:t>
      </w:r>
      <w:proofErr w:type="spellStart"/>
      <w:r>
        <w:rPr>
          <w:rFonts w:ascii="Alef" w:eastAsia="Times New Roman" w:hAnsi="Alef" w:cs="Alef"/>
          <w:color w:val="333333"/>
          <w:sz w:val="27"/>
          <w:szCs w:val="27"/>
          <w:shd w:val="clear" w:color="auto" w:fill="FFFFFF"/>
          <w:lang w:val="en-US"/>
        </w:rPr>
        <w:t>Dovid</w:t>
      </w:r>
      <w:proofErr w:type="spellEnd"/>
      <w:r>
        <w:rPr>
          <w:rFonts w:ascii="Alef" w:eastAsia="Times New Roman" w:hAnsi="Alef" w:cs="Alef"/>
          <w:color w:val="333333"/>
          <w:sz w:val="27"/>
          <w:szCs w:val="27"/>
          <w:shd w:val="clear" w:color="auto" w:fill="FFFFFF"/>
          <w:lang w:val="en-US"/>
        </w:rPr>
        <w:t xml:space="preserve"> Gross – first 3 responsa – respond to Rav Freidman – the first – the extinguishing the gas teshuva</w:t>
      </w:r>
    </w:p>
    <w:p w14:paraId="2811B0F4" w14:textId="023A866D" w:rsidR="00A72545" w:rsidRDefault="002E2F7A" w:rsidP="00242930">
      <w:pPr>
        <w:rPr>
          <w:rFonts w:ascii="Alef" w:eastAsia="Times New Roman" w:hAnsi="Alef" w:cs="Alef"/>
          <w:color w:val="333333"/>
          <w:sz w:val="27"/>
          <w:szCs w:val="27"/>
          <w:shd w:val="clear" w:color="auto" w:fill="FFFFFF"/>
          <w:lang w:val="en-US"/>
        </w:rPr>
      </w:pPr>
      <w:hyperlink r:id="rId33" w:history="1">
        <w:r w:rsidR="00A72545" w:rsidRPr="001B37CA">
          <w:rPr>
            <w:rStyle w:val="Hyperlink"/>
            <w:rFonts w:ascii="Alef" w:eastAsia="Times New Roman" w:hAnsi="Alef" w:cs="Alef"/>
            <w:sz w:val="27"/>
            <w:szCs w:val="27"/>
            <w:shd w:val="clear" w:color="auto" w:fill="FFFFFF"/>
            <w:lang w:val="en-US"/>
          </w:rPr>
          <w:t>https://tablet.otzar.org/book/book.php?book=144660&amp;pagenum=1</w:t>
        </w:r>
      </w:hyperlink>
      <w:r w:rsidR="00A72545">
        <w:rPr>
          <w:rFonts w:ascii="Alef" w:eastAsia="Times New Roman" w:hAnsi="Alef" w:cs="Alef"/>
          <w:color w:val="333333"/>
          <w:sz w:val="27"/>
          <w:szCs w:val="27"/>
          <w:shd w:val="clear" w:color="auto" w:fill="FFFFFF"/>
          <w:lang w:val="en-US"/>
        </w:rPr>
        <w:t xml:space="preserve"> </w:t>
      </w:r>
    </w:p>
    <w:p w14:paraId="1A43A325" w14:textId="2FD687FB" w:rsidR="00D24A1E" w:rsidRDefault="00D24A1E" w:rsidP="00242930">
      <w:pPr>
        <w:rPr>
          <w:rFonts w:ascii="Alef" w:eastAsia="Times New Roman" w:hAnsi="Alef" w:cs="Alef"/>
          <w:color w:val="333333"/>
          <w:sz w:val="27"/>
          <w:szCs w:val="27"/>
          <w:shd w:val="clear" w:color="auto" w:fill="FFFFFF"/>
          <w:lang w:val="en-US"/>
        </w:rPr>
      </w:pPr>
    </w:p>
    <w:p w14:paraId="542B61E1" w14:textId="7A66F463" w:rsidR="00D24A1E" w:rsidRPr="00A72545" w:rsidRDefault="002E2F7A" w:rsidP="00242930">
      <w:pPr>
        <w:rPr>
          <w:rFonts w:ascii="Alef" w:eastAsia="Times New Roman" w:hAnsi="Alef" w:cs="Alef"/>
          <w:color w:val="333333"/>
          <w:sz w:val="27"/>
          <w:szCs w:val="27"/>
          <w:shd w:val="clear" w:color="auto" w:fill="FFFFFF"/>
          <w:rtl/>
          <w:lang w:val="en-US"/>
        </w:rPr>
      </w:pPr>
      <w:hyperlink r:id="rId34" w:history="1">
        <w:r w:rsidR="00D24A1E" w:rsidRPr="001B37CA">
          <w:rPr>
            <w:rStyle w:val="Hyperlink"/>
            <w:rFonts w:ascii="Alef" w:eastAsia="Times New Roman" w:hAnsi="Alef" w:cs="Alef"/>
            <w:sz w:val="27"/>
            <w:szCs w:val="27"/>
            <w:shd w:val="clear" w:color="auto" w:fill="FFFFFF"/>
            <w:lang w:val="en-US"/>
          </w:rPr>
          <w:t>http://forum.otzar.org/viewtopic.php?t=13416</w:t>
        </w:r>
      </w:hyperlink>
      <w:r w:rsidR="00D24A1E">
        <w:rPr>
          <w:rFonts w:ascii="Alef" w:eastAsia="Times New Roman" w:hAnsi="Alef" w:cs="Alef"/>
          <w:color w:val="333333"/>
          <w:sz w:val="27"/>
          <w:szCs w:val="27"/>
          <w:shd w:val="clear" w:color="auto" w:fill="FFFFFF"/>
          <w:lang w:val="en-US"/>
        </w:rPr>
        <w:t xml:space="preserve"> </w:t>
      </w:r>
    </w:p>
    <w:p w14:paraId="010CD233" w14:textId="7E3B4A26" w:rsidR="00B618D6" w:rsidRDefault="00B618D6" w:rsidP="00242930">
      <w:pPr>
        <w:rPr>
          <w:rFonts w:ascii="Alef" w:eastAsia="Times New Roman" w:hAnsi="Alef" w:cs="Alef"/>
          <w:color w:val="333333"/>
          <w:sz w:val="27"/>
          <w:szCs w:val="27"/>
          <w:shd w:val="clear" w:color="auto" w:fill="FFFFFF"/>
        </w:rPr>
      </w:pPr>
    </w:p>
    <w:p w14:paraId="13DEC521" w14:textId="77777777" w:rsidR="00D24A1E" w:rsidRPr="00D24A1E" w:rsidRDefault="00D24A1E" w:rsidP="00D24A1E">
      <w:pPr>
        <w:shd w:val="clear" w:color="auto" w:fill="EBEADD"/>
        <w:bidi/>
        <w:spacing w:line="336" w:lineRule="atLeast"/>
        <w:textAlignment w:val="baseline"/>
        <w:rPr>
          <w:rFonts w:ascii="inherit" w:eastAsia="Times New Roman" w:hAnsi="inherit" w:cs="Lucida Grande"/>
          <w:color w:val="333333"/>
          <w:sz w:val="29"/>
          <w:szCs w:val="29"/>
        </w:rPr>
      </w:pPr>
      <w:r w:rsidRPr="00D24A1E">
        <w:rPr>
          <w:rFonts w:ascii="inherit" w:eastAsia="Times New Roman" w:hAnsi="inherit" w:cs="Lucida Grande"/>
          <w:color w:val="333333"/>
          <w:sz w:val="29"/>
          <w:szCs w:val="29"/>
          <w:rtl/>
        </w:rPr>
        <w:t>מי שניהל את המערכה נגדו היה רב בשם גרוס מחבר ספר זה</w:t>
      </w:r>
      <w:r w:rsidRPr="00D24A1E">
        <w:rPr>
          <w:rFonts w:ascii="inherit" w:eastAsia="Times New Roman" w:hAnsi="inherit" w:cs="Lucida Grande"/>
          <w:color w:val="333333"/>
          <w:sz w:val="29"/>
          <w:szCs w:val="29"/>
        </w:rPr>
        <w:br/>
      </w:r>
      <w:hyperlink r:id="rId35" w:history="1">
        <w:r w:rsidRPr="00D24A1E">
          <w:rPr>
            <w:rFonts w:ascii="inherit" w:eastAsia="Times New Roman" w:hAnsi="inherit" w:cs="Lucida Grande"/>
            <w:color w:val="5D8FBD"/>
            <w:sz w:val="29"/>
            <w:szCs w:val="29"/>
            <w:u w:val="single"/>
            <w:bdr w:val="none" w:sz="0" w:space="0" w:color="auto" w:frame="1"/>
          </w:rPr>
          <w:t>http://www.otzar.org/wotzar/Book.aspx?144660</w:t>
        </w:r>
        <w:r w:rsidRPr="00D24A1E">
          <w:rPr>
            <w:rFonts w:ascii="inherit" w:eastAsia="Times New Roman" w:hAnsi="inherit" w:cs="Lucida Grande"/>
            <w:color w:val="5D8FBD"/>
            <w:sz w:val="29"/>
            <w:szCs w:val="29"/>
            <w:u w:val="single"/>
            <w:bdr w:val="none" w:sz="0" w:space="0" w:color="auto" w:frame="1"/>
            <w:rtl/>
          </w:rPr>
          <w:t>&amp;</w:t>
        </w:r>
      </w:hyperlink>
      <w:r w:rsidRPr="00D24A1E">
        <w:rPr>
          <w:rFonts w:ascii="inherit" w:eastAsia="Times New Roman" w:hAnsi="inherit" w:cs="Lucida Grande"/>
          <w:color w:val="333333"/>
          <w:sz w:val="29"/>
          <w:szCs w:val="29"/>
        </w:rPr>
        <w:br/>
      </w:r>
      <w:r w:rsidRPr="00D24A1E">
        <w:rPr>
          <w:rFonts w:ascii="inherit" w:eastAsia="Times New Roman" w:hAnsi="inherit" w:cs="Lucida Grande"/>
          <w:color w:val="333333"/>
          <w:sz w:val="29"/>
          <w:szCs w:val="29"/>
          <w:rtl/>
        </w:rPr>
        <w:t>מי יודע עליו</w:t>
      </w:r>
      <w:r w:rsidRPr="00D24A1E">
        <w:rPr>
          <w:rFonts w:ascii="inherit" w:eastAsia="Times New Roman" w:hAnsi="inherit" w:cs="Lucida Grande"/>
          <w:color w:val="333333"/>
          <w:sz w:val="29"/>
          <w:szCs w:val="29"/>
        </w:rPr>
        <w:t>?</w:t>
      </w:r>
    </w:p>
    <w:p w14:paraId="643D4FF0" w14:textId="77777777" w:rsidR="00D24A1E" w:rsidRPr="00D24A1E" w:rsidRDefault="00D24A1E" w:rsidP="00D24A1E">
      <w:pPr>
        <w:bidi/>
        <w:spacing w:line="336" w:lineRule="atLeast"/>
        <w:textAlignment w:val="baseline"/>
        <w:rPr>
          <w:rFonts w:ascii="Lucida Grande" w:eastAsia="Times New Roman" w:hAnsi="Lucida Grande" w:cs="Lucida Grande"/>
          <w:color w:val="333333"/>
          <w:sz w:val="31"/>
          <w:szCs w:val="31"/>
        </w:rPr>
      </w:pPr>
      <w:r w:rsidRPr="00D24A1E">
        <w:rPr>
          <w:rFonts w:ascii="Lucida Grande" w:eastAsia="Times New Roman" w:hAnsi="Lucida Grande" w:cs="Lucida Grande"/>
          <w:color w:val="333333"/>
          <w:sz w:val="31"/>
          <w:szCs w:val="31"/>
        </w:rPr>
        <w:br/>
      </w:r>
      <w:r w:rsidRPr="00D24A1E">
        <w:rPr>
          <w:rFonts w:ascii="Lucida Grande" w:eastAsia="Times New Roman" w:hAnsi="Lucida Grande" w:cs="Lucida Grande"/>
          <w:color w:val="333333"/>
          <w:sz w:val="31"/>
          <w:szCs w:val="31"/>
          <w:rtl/>
        </w:rPr>
        <w:t xml:space="preserve">ר' דוד היה מלפני המלחמה רב בעיר </w:t>
      </w:r>
      <w:proofErr w:type="spellStart"/>
      <w:r w:rsidRPr="00D24A1E">
        <w:rPr>
          <w:rFonts w:ascii="Lucida Grande" w:eastAsia="Times New Roman" w:hAnsi="Lucida Grande" w:cs="Lucida Grande"/>
          <w:color w:val="333333"/>
          <w:sz w:val="31"/>
          <w:szCs w:val="31"/>
          <w:rtl/>
        </w:rPr>
        <w:t>טאב</w:t>
      </w:r>
      <w:proofErr w:type="spellEnd"/>
      <w:r w:rsidRPr="00D24A1E">
        <w:rPr>
          <w:rFonts w:ascii="Lucida Grande" w:eastAsia="Times New Roman" w:hAnsi="Lucida Grande" w:cs="Lucida Grande"/>
          <w:color w:val="333333"/>
          <w:sz w:val="31"/>
          <w:szCs w:val="31"/>
          <w:rtl/>
        </w:rPr>
        <w:t xml:space="preserve">, ולאחר המלחמה שימש כרב בתל אביב, ואח"כ היגר לניו </w:t>
      </w:r>
      <w:proofErr w:type="spellStart"/>
      <w:r w:rsidRPr="00D24A1E">
        <w:rPr>
          <w:rFonts w:ascii="Lucida Grande" w:eastAsia="Times New Roman" w:hAnsi="Lucida Grande" w:cs="Lucida Grande"/>
          <w:color w:val="333333"/>
          <w:sz w:val="31"/>
          <w:szCs w:val="31"/>
          <w:rtl/>
        </w:rPr>
        <w:t>יארק</w:t>
      </w:r>
      <w:proofErr w:type="spellEnd"/>
      <w:r w:rsidRPr="00D24A1E">
        <w:rPr>
          <w:rFonts w:ascii="Lucida Grande" w:eastAsia="Times New Roman" w:hAnsi="Lucida Grande" w:cs="Lucida Grande"/>
          <w:color w:val="333333"/>
          <w:sz w:val="31"/>
          <w:szCs w:val="31"/>
          <w:rtl/>
        </w:rPr>
        <w:t xml:space="preserve">, ואצרף לכאן מה ששמעתי מאחד מילידי </w:t>
      </w:r>
      <w:proofErr w:type="spellStart"/>
      <w:r w:rsidRPr="00D24A1E">
        <w:rPr>
          <w:rFonts w:ascii="Lucida Grande" w:eastAsia="Times New Roman" w:hAnsi="Lucida Grande" w:cs="Lucida Grande"/>
          <w:color w:val="333333"/>
          <w:sz w:val="31"/>
          <w:szCs w:val="31"/>
          <w:rtl/>
        </w:rPr>
        <w:t>טאב</w:t>
      </w:r>
      <w:proofErr w:type="spellEnd"/>
      <w:r w:rsidRPr="00D24A1E">
        <w:rPr>
          <w:rFonts w:ascii="Lucida Grande" w:eastAsia="Times New Roman" w:hAnsi="Lucida Grande" w:cs="Lucida Grande"/>
          <w:color w:val="333333"/>
          <w:sz w:val="31"/>
          <w:szCs w:val="31"/>
          <w:rtl/>
        </w:rPr>
        <w:t xml:space="preserve"> הנגיד ר' ישי </w:t>
      </w:r>
      <w:proofErr w:type="spellStart"/>
      <w:r w:rsidRPr="00D24A1E">
        <w:rPr>
          <w:rFonts w:ascii="Lucida Grande" w:eastAsia="Times New Roman" w:hAnsi="Lucida Grande" w:cs="Lucida Grande"/>
          <w:color w:val="333333"/>
          <w:sz w:val="31"/>
          <w:szCs w:val="31"/>
          <w:rtl/>
        </w:rPr>
        <w:t>ראזענבערג</w:t>
      </w:r>
      <w:proofErr w:type="spellEnd"/>
      <w:r w:rsidRPr="00D24A1E">
        <w:rPr>
          <w:rFonts w:ascii="Lucida Grande" w:eastAsia="Times New Roman" w:hAnsi="Lucida Grande" w:cs="Lucida Grande"/>
          <w:color w:val="333333"/>
          <w:sz w:val="31"/>
          <w:szCs w:val="31"/>
          <w:rtl/>
        </w:rPr>
        <w:t xml:space="preserve"> ממונטריאול (הסוגריים ממני</w:t>
      </w:r>
      <w:r w:rsidRPr="00D24A1E">
        <w:rPr>
          <w:rFonts w:ascii="Lucida Grande" w:eastAsia="Times New Roman" w:hAnsi="Lucida Grande" w:cs="Lucida Grande"/>
          <w:color w:val="333333"/>
          <w:sz w:val="31"/>
          <w:szCs w:val="31"/>
        </w:rPr>
        <w:t>):</w:t>
      </w:r>
      <w:r w:rsidRPr="00D24A1E">
        <w:rPr>
          <w:rFonts w:ascii="Lucida Grande" w:eastAsia="Times New Roman" w:hAnsi="Lucida Grande" w:cs="Lucida Grande"/>
          <w:color w:val="333333"/>
          <w:sz w:val="31"/>
          <w:szCs w:val="31"/>
        </w:rPr>
        <w:br/>
      </w:r>
      <w:proofErr w:type="spellStart"/>
      <w:r w:rsidRPr="00D24A1E">
        <w:rPr>
          <w:rFonts w:ascii="Lucida Grande" w:eastAsia="Times New Roman" w:hAnsi="Lucida Grande" w:cs="Lucida Grande"/>
          <w:color w:val="333333"/>
          <w:sz w:val="31"/>
          <w:szCs w:val="31"/>
          <w:rtl/>
        </w:rPr>
        <w:t>האב"ד</w:t>
      </w:r>
      <w:proofErr w:type="spellEnd"/>
      <w:r w:rsidRPr="00D24A1E">
        <w:rPr>
          <w:rFonts w:ascii="Lucida Grande" w:eastAsia="Times New Roman" w:hAnsi="Lucida Grande" w:cs="Lucida Grande"/>
          <w:color w:val="333333"/>
          <w:sz w:val="31"/>
          <w:szCs w:val="31"/>
          <w:rtl/>
        </w:rPr>
        <w:t xml:space="preserve"> ר' דוד גראס זצ"ל היה אדם חשוב מאוד. מוצאו היה מהעיר </w:t>
      </w:r>
      <w:proofErr w:type="spellStart"/>
      <w:r w:rsidRPr="00D24A1E">
        <w:rPr>
          <w:rFonts w:ascii="Lucida Grande" w:eastAsia="Times New Roman" w:hAnsi="Lucida Grande" w:cs="Lucida Grande"/>
          <w:color w:val="333333"/>
          <w:sz w:val="31"/>
          <w:szCs w:val="31"/>
          <w:rtl/>
        </w:rPr>
        <w:t>מיעמרינג</w:t>
      </w:r>
      <w:proofErr w:type="spellEnd"/>
      <w:r w:rsidRPr="00D24A1E">
        <w:rPr>
          <w:rFonts w:ascii="Lucida Grande" w:eastAsia="Times New Roman" w:hAnsi="Lucida Grande" w:cs="Lucida Grande"/>
          <w:color w:val="333333"/>
          <w:sz w:val="31"/>
          <w:szCs w:val="31"/>
          <w:rtl/>
        </w:rPr>
        <w:t xml:space="preserve">. בנעוריו למד בישיבת </w:t>
      </w:r>
      <w:proofErr w:type="spellStart"/>
      <w:r w:rsidRPr="00D24A1E">
        <w:rPr>
          <w:rFonts w:ascii="Lucida Grande" w:eastAsia="Times New Roman" w:hAnsi="Lucida Grande" w:cs="Lucida Grande"/>
          <w:color w:val="333333"/>
          <w:sz w:val="31"/>
          <w:szCs w:val="31"/>
          <w:rtl/>
        </w:rPr>
        <w:t>פרעשבורג</w:t>
      </w:r>
      <w:proofErr w:type="spellEnd"/>
      <w:r w:rsidRPr="00D24A1E">
        <w:rPr>
          <w:rFonts w:ascii="Lucida Grande" w:eastAsia="Times New Roman" w:hAnsi="Lucida Grande" w:cs="Lucida Grande"/>
          <w:color w:val="333333"/>
          <w:sz w:val="31"/>
          <w:szCs w:val="31"/>
          <w:rtl/>
        </w:rPr>
        <w:t xml:space="preserve"> אצל הגאון בעל דעת סופר. והיה מלוא וגדוש בתורה (בהסכמת הדעת סופר זצ"ל לספרו זהב שבא (עמ' 4) כותב עליו "תלמידי", עיי"ש השבחים שמרעיף עליו, וכן יצורף בזה מאמתחתי המלצה שכתב עליו הדעת סופר בחודש אייר שנת תש"ד לסייע ביד אחיו שהשתדל בעדו להצילו ולהוציאו מעמק הבכא</w:t>
      </w:r>
      <w:r w:rsidRPr="00D24A1E">
        <w:rPr>
          <w:rFonts w:ascii="Lucida Grande" w:eastAsia="Times New Roman" w:hAnsi="Lucida Grande" w:cs="Lucida Grande"/>
          <w:color w:val="333333"/>
          <w:sz w:val="31"/>
          <w:szCs w:val="31"/>
        </w:rPr>
        <w:t>).</w:t>
      </w:r>
      <w:r w:rsidRPr="00D24A1E">
        <w:rPr>
          <w:rFonts w:ascii="Lucida Grande" w:eastAsia="Times New Roman" w:hAnsi="Lucida Grande" w:cs="Lucida Grande"/>
          <w:color w:val="333333"/>
          <w:sz w:val="31"/>
          <w:szCs w:val="31"/>
        </w:rPr>
        <w:br/>
      </w:r>
      <w:r w:rsidRPr="00D24A1E">
        <w:rPr>
          <w:rFonts w:ascii="Lucida Grande" w:eastAsia="Times New Roman" w:hAnsi="Lucida Grande" w:cs="Lucida Grande"/>
          <w:color w:val="333333"/>
          <w:sz w:val="31"/>
          <w:szCs w:val="31"/>
          <w:rtl/>
        </w:rPr>
        <w:t xml:space="preserve">אביו של ר' דוד ר' אהרן אלעזר היה איש פשוט, כמו הרבה מבני </w:t>
      </w:r>
      <w:proofErr w:type="spellStart"/>
      <w:r w:rsidRPr="00D24A1E">
        <w:rPr>
          <w:rFonts w:ascii="Lucida Grande" w:eastAsia="Times New Roman" w:hAnsi="Lucida Grande" w:cs="Lucida Grande"/>
          <w:color w:val="333333"/>
          <w:sz w:val="31"/>
          <w:szCs w:val="31"/>
          <w:rtl/>
        </w:rPr>
        <w:t>אונגארין</w:t>
      </w:r>
      <w:proofErr w:type="spellEnd"/>
      <w:r w:rsidRPr="00D24A1E">
        <w:rPr>
          <w:rFonts w:ascii="Lucida Grande" w:eastAsia="Times New Roman" w:hAnsi="Lucida Grande" w:cs="Lucida Grande"/>
          <w:color w:val="333333"/>
          <w:sz w:val="31"/>
          <w:szCs w:val="31"/>
          <w:rtl/>
        </w:rPr>
        <w:t xml:space="preserve"> שהיו תמימים ולא היו בקיאים כל כך, אבל היו תמימים מאוד באמונה פשוטה (בשער לזהב שבא הנ"ל כותב עליו בנו "</w:t>
      </w:r>
      <w:proofErr w:type="spellStart"/>
      <w:r w:rsidRPr="00D24A1E">
        <w:rPr>
          <w:rFonts w:ascii="Lucida Grande" w:eastAsia="Times New Roman" w:hAnsi="Lucida Grande" w:cs="Lucida Grande"/>
          <w:color w:val="333333"/>
          <w:sz w:val="31"/>
          <w:szCs w:val="31"/>
          <w:rtl/>
        </w:rPr>
        <w:t>הצ</w:t>
      </w:r>
      <w:proofErr w:type="spellEnd"/>
      <w:r w:rsidRPr="00D24A1E">
        <w:rPr>
          <w:rFonts w:ascii="Lucida Grande" w:eastAsia="Times New Roman" w:hAnsi="Lucida Grande" w:cs="Lucida Grande"/>
          <w:color w:val="333333"/>
          <w:sz w:val="31"/>
          <w:szCs w:val="31"/>
          <w:rtl/>
        </w:rPr>
        <w:t xml:space="preserve">' ר' אהרן אלעזר זצ"ל"???). כשהגיע לפרקו נשא ר' דוד את בתו של הרה"ג ר' שמחה בונם </w:t>
      </w:r>
      <w:proofErr w:type="spellStart"/>
      <w:r w:rsidRPr="00D24A1E">
        <w:rPr>
          <w:rFonts w:ascii="Lucida Grande" w:eastAsia="Times New Roman" w:hAnsi="Lucida Grande" w:cs="Lucida Grande"/>
          <w:color w:val="333333"/>
          <w:sz w:val="31"/>
          <w:szCs w:val="31"/>
          <w:rtl/>
        </w:rPr>
        <w:t>ברויאר</w:t>
      </w:r>
      <w:proofErr w:type="spellEnd"/>
      <w:r w:rsidRPr="00D24A1E">
        <w:rPr>
          <w:rFonts w:ascii="Lucida Grande" w:eastAsia="Times New Roman" w:hAnsi="Lucida Grande" w:cs="Lucida Grande"/>
          <w:color w:val="333333"/>
          <w:sz w:val="31"/>
          <w:szCs w:val="31"/>
          <w:rtl/>
        </w:rPr>
        <w:t xml:space="preserve"> אב"ד </w:t>
      </w:r>
      <w:proofErr w:type="spellStart"/>
      <w:r w:rsidRPr="00D24A1E">
        <w:rPr>
          <w:rFonts w:ascii="Lucida Grande" w:eastAsia="Times New Roman" w:hAnsi="Lucida Grande" w:cs="Lucida Grande"/>
          <w:color w:val="333333"/>
          <w:sz w:val="31"/>
          <w:szCs w:val="31"/>
          <w:rtl/>
        </w:rPr>
        <w:t>טאב</w:t>
      </w:r>
      <w:proofErr w:type="spellEnd"/>
      <w:r w:rsidRPr="00D24A1E">
        <w:rPr>
          <w:rFonts w:ascii="Lucida Grande" w:eastAsia="Times New Roman" w:hAnsi="Lucida Grande" w:cs="Lucida Grande"/>
          <w:color w:val="333333"/>
          <w:sz w:val="31"/>
          <w:szCs w:val="31"/>
          <w:rtl/>
        </w:rPr>
        <w:t xml:space="preserve"> </w:t>
      </w:r>
      <w:proofErr w:type="spellStart"/>
      <w:r w:rsidRPr="00D24A1E">
        <w:rPr>
          <w:rFonts w:ascii="Lucida Grande" w:eastAsia="Times New Roman" w:hAnsi="Lucida Grande" w:cs="Lucida Grande"/>
          <w:color w:val="333333"/>
          <w:sz w:val="31"/>
          <w:szCs w:val="31"/>
          <w:rtl/>
        </w:rPr>
        <w:t>בעמח"ס</w:t>
      </w:r>
      <w:proofErr w:type="spellEnd"/>
      <w:r w:rsidRPr="00D24A1E">
        <w:rPr>
          <w:rFonts w:ascii="Lucida Grande" w:eastAsia="Times New Roman" w:hAnsi="Lucida Grande" w:cs="Lucida Grande"/>
          <w:color w:val="333333"/>
          <w:sz w:val="31"/>
          <w:szCs w:val="31"/>
          <w:rtl/>
        </w:rPr>
        <w:t> </w:t>
      </w:r>
      <w:hyperlink r:id="rId36" w:history="1">
        <w:r w:rsidRPr="00D24A1E">
          <w:rPr>
            <w:rFonts w:ascii="inherit" w:eastAsia="Times New Roman" w:hAnsi="inherit" w:cs="Lucida Grande"/>
            <w:color w:val="5D8FBD"/>
            <w:sz w:val="31"/>
            <w:szCs w:val="31"/>
            <w:u w:val="single"/>
            <w:bdr w:val="none" w:sz="0" w:space="0" w:color="auto" w:frame="1"/>
            <w:rtl/>
          </w:rPr>
          <w:t>נחלת בנימין</w:t>
        </w:r>
      </w:hyperlink>
      <w:r w:rsidRPr="00D24A1E">
        <w:rPr>
          <w:rFonts w:ascii="Lucida Grande" w:eastAsia="Times New Roman" w:hAnsi="Lucida Grande" w:cs="Lucida Grande"/>
          <w:color w:val="333333"/>
          <w:sz w:val="31"/>
          <w:szCs w:val="31"/>
        </w:rPr>
        <w:t>.</w:t>
      </w:r>
      <w:r w:rsidRPr="00D24A1E">
        <w:rPr>
          <w:rFonts w:ascii="Lucida Grande" w:eastAsia="Times New Roman" w:hAnsi="Lucida Grande" w:cs="Lucida Grande"/>
          <w:color w:val="333333"/>
          <w:sz w:val="31"/>
          <w:szCs w:val="31"/>
        </w:rPr>
        <w:br/>
      </w:r>
      <w:r w:rsidRPr="00D24A1E">
        <w:rPr>
          <w:rFonts w:ascii="Lucida Grande" w:eastAsia="Times New Roman" w:hAnsi="Lucida Grande" w:cs="Lucida Grande"/>
          <w:color w:val="333333"/>
          <w:sz w:val="31"/>
          <w:szCs w:val="31"/>
          <w:rtl/>
        </w:rPr>
        <w:t xml:space="preserve">ר' דוד היה נוהג בחסידות, אבל לא הלך עם שטריימל </w:t>
      </w:r>
      <w:proofErr w:type="spellStart"/>
      <w:r w:rsidRPr="00D24A1E">
        <w:rPr>
          <w:rFonts w:ascii="Lucida Grande" w:eastAsia="Times New Roman" w:hAnsi="Lucida Grande" w:cs="Lucida Grande"/>
          <w:color w:val="333333"/>
          <w:sz w:val="31"/>
          <w:szCs w:val="31"/>
          <w:rtl/>
        </w:rPr>
        <w:t>בשב"ק</w:t>
      </w:r>
      <w:proofErr w:type="spellEnd"/>
      <w:r w:rsidRPr="00D24A1E">
        <w:rPr>
          <w:rFonts w:ascii="Lucida Grande" w:eastAsia="Times New Roman" w:hAnsi="Lucida Grande" w:cs="Lucida Grande"/>
          <w:color w:val="333333"/>
          <w:sz w:val="31"/>
          <w:szCs w:val="31"/>
          <w:rtl/>
        </w:rPr>
        <w:t xml:space="preserve">. הוא ניהל את הרבנות ביד רמה, ועמד בגדר שלא יפרצו חלילה את חומת היהדות בעיירה. זוכרני שפעם אחת פתח אדם אחד את חנותו בשבת, </w:t>
      </w:r>
      <w:proofErr w:type="spellStart"/>
      <w:r w:rsidRPr="00D24A1E">
        <w:rPr>
          <w:rFonts w:ascii="Lucida Grande" w:eastAsia="Times New Roman" w:hAnsi="Lucida Grande" w:cs="Lucida Grande"/>
          <w:color w:val="333333"/>
          <w:sz w:val="31"/>
          <w:szCs w:val="31"/>
          <w:rtl/>
        </w:rPr>
        <w:t>והאב"ד</w:t>
      </w:r>
      <w:proofErr w:type="spellEnd"/>
      <w:r w:rsidRPr="00D24A1E">
        <w:rPr>
          <w:rFonts w:ascii="Lucida Grande" w:eastAsia="Times New Roman" w:hAnsi="Lucida Grande" w:cs="Lucida Grande"/>
          <w:color w:val="333333"/>
          <w:sz w:val="31"/>
          <w:szCs w:val="31"/>
          <w:rtl/>
        </w:rPr>
        <w:t xml:space="preserve"> ר' דוד גראס זצ"ל הלך לשם יחד עם עוד כמה אנשים כדי למחות על קדושה השבת המחוללת בריש גלי, והורידו </w:t>
      </w:r>
      <w:proofErr w:type="spellStart"/>
      <w:r w:rsidRPr="00D24A1E">
        <w:rPr>
          <w:rFonts w:ascii="Lucida Grande" w:eastAsia="Times New Roman" w:hAnsi="Lucida Grande" w:cs="Lucida Grande"/>
          <w:color w:val="333333"/>
          <w:sz w:val="31"/>
          <w:szCs w:val="31"/>
          <w:rtl/>
        </w:rPr>
        <w:t>בכח</w:t>
      </w:r>
      <w:proofErr w:type="spellEnd"/>
      <w:r w:rsidRPr="00D24A1E">
        <w:rPr>
          <w:rFonts w:ascii="Lucida Grande" w:eastAsia="Times New Roman" w:hAnsi="Lucida Grande" w:cs="Lucida Grande"/>
          <w:color w:val="333333"/>
          <w:sz w:val="31"/>
          <w:szCs w:val="31"/>
          <w:rtl/>
        </w:rPr>
        <w:t xml:space="preserve"> את התריס של החנות</w:t>
      </w:r>
      <w:r w:rsidRPr="00D24A1E">
        <w:rPr>
          <w:rFonts w:ascii="Lucida Grande" w:eastAsia="Times New Roman" w:hAnsi="Lucida Grande" w:cs="Lucida Grande"/>
          <w:color w:val="333333"/>
          <w:sz w:val="31"/>
          <w:szCs w:val="31"/>
        </w:rPr>
        <w:t>.</w:t>
      </w:r>
      <w:r w:rsidRPr="00D24A1E">
        <w:rPr>
          <w:rFonts w:ascii="Lucida Grande" w:eastAsia="Times New Roman" w:hAnsi="Lucida Grande" w:cs="Lucida Grande"/>
          <w:color w:val="333333"/>
          <w:sz w:val="31"/>
          <w:szCs w:val="31"/>
        </w:rPr>
        <w:br/>
        <w:t>(</w:t>
      </w:r>
      <w:r w:rsidRPr="00D24A1E">
        <w:rPr>
          <w:rFonts w:ascii="Lucida Grande" w:eastAsia="Times New Roman" w:hAnsi="Lucida Grande" w:cs="Lucida Grande"/>
          <w:color w:val="333333"/>
          <w:sz w:val="31"/>
          <w:szCs w:val="31"/>
        </w:rPr>
        <w:fldChar w:fldCharType="begin"/>
      </w:r>
      <w:r w:rsidRPr="00D24A1E">
        <w:rPr>
          <w:rFonts w:ascii="Lucida Grande" w:eastAsia="Times New Roman" w:hAnsi="Lucida Grande" w:cs="Lucida Grande"/>
          <w:color w:val="333333"/>
          <w:sz w:val="31"/>
          <w:szCs w:val="31"/>
        </w:rPr>
        <w:instrText xml:space="preserve"> HYPERLINK "http://www.otzar.org/wotzar/Book.aspx?144660&amp;$201607131716377" </w:instrText>
      </w:r>
      <w:r w:rsidRPr="00D24A1E">
        <w:rPr>
          <w:rFonts w:ascii="Lucida Grande" w:eastAsia="Times New Roman" w:hAnsi="Lucida Grande" w:cs="Lucida Grande"/>
          <w:color w:val="333333"/>
          <w:sz w:val="31"/>
          <w:szCs w:val="31"/>
        </w:rPr>
        <w:fldChar w:fldCharType="separate"/>
      </w:r>
      <w:r w:rsidRPr="00D24A1E">
        <w:rPr>
          <w:rFonts w:ascii="inherit" w:eastAsia="Times New Roman" w:hAnsi="inherit" w:cs="Lucida Grande"/>
          <w:color w:val="5D8FBD"/>
          <w:sz w:val="31"/>
          <w:szCs w:val="31"/>
          <w:u w:val="single"/>
          <w:bdr w:val="none" w:sz="0" w:space="0" w:color="auto" w:frame="1"/>
          <w:rtl/>
        </w:rPr>
        <w:t>ר' דוד איבד את אשתו ושני ילדיו במלחמה</w:t>
      </w:r>
      <w:r w:rsidRPr="00D24A1E">
        <w:rPr>
          <w:rFonts w:ascii="Lucida Grande" w:eastAsia="Times New Roman" w:hAnsi="Lucida Grande" w:cs="Lucida Grande"/>
          <w:color w:val="333333"/>
          <w:sz w:val="31"/>
          <w:szCs w:val="31"/>
        </w:rPr>
        <w:fldChar w:fldCharType="end"/>
      </w:r>
      <w:r w:rsidRPr="00D24A1E">
        <w:rPr>
          <w:rFonts w:ascii="Lucida Grande" w:eastAsia="Times New Roman" w:hAnsi="Lucida Grande" w:cs="Lucida Grande"/>
          <w:color w:val="333333"/>
          <w:sz w:val="31"/>
          <w:szCs w:val="31"/>
        </w:rPr>
        <w:t xml:space="preserve">, </w:t>
      </w:r>
      <w:r w:rsidRPr="00D24A1E">
        <w:rPr>
          <w:rFonts w:ascii="Lucida Grande" w:eastAsia="Times New Roman" w:hAnsi="Lucida Grande" w:cs="Lucida Grande"/>
          <w:color w:val="333333"/>
          <w:sz w:val="31"/>
          <w:szCs w:val="31"/>
          <w:rtl/>
        </w:rPr>
        <w:t xml:space="preserve">ולאחר המלחמה נשא </w:t>
      </w:r>
      <w:proofErr w:type="spellStart"/>
      <w:r w:rsidRPr="00D24A1E">
        <w:rPr>
          <w:rFonts w:ascii="Lucida Grande" w:eastAsia="Times New Roman" w:hAnsi="Lucida Grande" w:cs="Lucida Grande"/>
          <w:color w:val="333333"/>
          <w:sz w:val="31"/>
          <w:szCs w:val="31"/>
          <w:rtl/>
        </w:rPr>
        <w:t>בזיוו"ש</w:t>
      </w:r>
      <w:proofErr w:type="spellEnd"/>
      <w:r w:rsidRPr="00D24A1E">
        <w:rPr>
          <w:rFonts w:ascii="Lucida Grande" w:eastAsia="Times New Roman" w:hAnsi="Lucida Grande" w:cs="Lucida Grande"/>
          <w:color w:val="333333"/>
          <w:sz w:val="31"/>
          <w:szCs w:val="31"/>
          <w:rtl/>
        </w:rPr>
        <w:t xml:space="preserve"> את בתו של ר' מרדכי ליכטנשטיין </w:t>
      </w:r>
      <w:proofErr w:type="spellStart"/>
      <w:r w:rsidRPr="00D24A1E">
        <w:rPr>
          <w:rFonts w:ascii="Lucida Grande" w:eastAsia="Times New Roman" w:hAnsi="Lucida Grande" w:cs="Lucida Grande"/>
          <w:color w:val="333333"/>
          <w:sz w:val="31"/>
          <w:szCs w:val="31"/>
          <w:rtl/>
        </w:rPr>
        <w:t>מטשירטש</w:t>
      </w:r>
      <w:proofErr w:type="spellEnd"/>
      <w:r w:rsidRPr="00D24A1E">
        <w:rPr>
          <w:rFonts w:ascii="Lucida Grande" w:eastAsia="Times New Roman" w:hAnsi="Lucida Grande" w:cs="Lucida Grande"/>
          <w:color w:val="333333"/>
          <w:sz w:val="31"/>
          <w:szCs w:val="31"/>
          <w:rtl/>
        </w:rPr>
        <w:t xml:space="preserve"> והקים משפחה [עיין בהקדמתו לזהב שבא ו</w:t>
      </w:r>
      <w:hyperlink r:id="rId37" w:anchor="p365522" w:history="1">
        <w:r w:rsidRPr="00D24A1E">
          <w:rPr>
            <w:rFonts w:ascii="inherit" w:eastAsia="Times New Roman" w:hAnsi="inherit" w:cs="Lucida Grande"/>
            <w:color w:val="5D8FBD"/>
            <w:sz w:val="31"/>
            <w:szCs w:val="31"/>
            <w:u w:val="single"/>
            <w:bdr w:val="none" w:sz="0" w:space="0" w:color="auto" w:frame="1"/>
            <w:rtl/>
          </w:rPr>
          <w:t>כאן</w:t>
        </w:r>
      </w:hyperlink>
      <w:r w:rsidRPr="00D24A1E">
        <w:rPr>
          <w:rFonts w:ascii="Lucida Grande" w:eastAsia="Times New Roman" w:hAnsi="Lucida Grande" w:cs="Lucida Grande"/>
          <w:color w:val="333333"/>
          <w:sz w:val="31"/>
          <w:szCs w:val="31"/>
        </w:rPr>
        <w:t xml:space="preserve">]. </w:t>
      </w:r>
      <w:r w:rsidRPr="00D24A1E">
        <w:rPr>
          <w:rFonts w:ascii="Lucida Grande" w:eastAsia="Times New Roman" w:hAnsi="Lucida Grande" w:cs="Lucida Grande"/>
          <w:color w:val="333333"/>
          <w:sz w:val="31"/>
          <w:szCs w:val="31"/>
          <w:rtl/>
        </w:rPr>
        <w:t xml:space="preserve">הוא עלה לארץ לאחר המלחמה, התיישב בתל אביב ושימש כרב שכונת מכבי החדשה בתל אביב </w:t>
      </w:r>
      <w:proofErr w:type="spellStart"/>
      <w:r w:rsidRPr="00D24A1E">
        <w:rPr>
          <w:rFonts w:ascii="Lucida Grande" w:eastAsia="Times New Roman" w:hAnsi="Lucida Grande" w:cs="Lucida Grande"/>
          <w:color w:val="333333"/>
          <w:sz w:val="31"/>
          <w:szCs w:val="31"/>
          <w:rtl/>
        </w:rPr>
        <w:lastRenderedPageBreak/>
        <w:t>בתשי"ט</w:t>
      </w:r>
      <w:proofErr w:type="spellEnd"/>
      <w:r w:rsidRPr="00D24A1E">
        <w:rPr>
          <w:rFonts w:ascii="Lucida Grande" w:eastAsia="Times New Roman" w:hAnsi="Lucida Grande" w:cs="Lucida Grande"/>
          <w:color w:val="333333"/>
          <w:sz w:val="31"/>
          <w:szCs w:val="31"/>
          <w:rtl/>
        </w:rPr>
        <w:t xml:space="preserve">, כמופיע בשער הספר זהב שבא וכפי שכותב בהקדמתו, וכנראה שבמשך השנים היגר לניו </w:t>
      </w:r>
      <w:proofErr w:type="spellStart"/>
      <w:r w:rsidRPr="00D24A1E">
        <w:rPr>
          <w:rFonts w:ascii="Lucida Grande" w:eastAsia="Times New Roman" w:hAnsi="Lucida Grande" w:cs="Lucida Grande"/>
          <w:color w:val="333333"/>
          <w:sz w:val="31"/>
          <w:szCs w:val="31"/>
          <w:rtl/>
        </w:rPr>
        <w:t>יארק</w:t>
      </w:r>
      <w:proofErr w:type="spellEnd"/>
      <w:r w:rsidRPr="00D24A1E">
        <w:rPr>
          <w:rFonts w:ascii="Lucida Grande" w:eastAsia="Times New Roman" w:hAnsi="Lucida Grande" w:cs="Lucida Grande"/>
          <w:color w:val="333333"/>
          <w:sz w:val="31"/>
          <w:szCs w:val="31"/>
          <w:rtl/>
        </w:rPr>
        <w:t xml:space="preserve">). תקופה </w:t>
      </w:r>
      <w:proofErr w:type="spellStart"/>
      <w:r w:rsidRPr="00D24A1E">
        <w:rPr>
          <w:rFonts w:ascii="Lucida Grande" w:eastAsia="Times New Roman" w:hAnsi="Lucida Grande" w:cs="Lucida Grande"/>
          <w:color w:val="333333"/>
          <w:sz w:val="31"/>
          <w:szCs w:val="31"/>
          <w:rtl/>
        </w:rPr>
        <w:t>מסויימת</w:t>
      </w:r>
      <w:proofErr w:type="spellEnd"/>
      <w:r w:rsidRPr="00D24A1E">
        <w:rPr>
          <w:rFonts w:ascii="Lucida Grande" w:eastAsia="Times New Roman" w:hAnsi="Lucida Grande" w:cs="Lucida Grande"/>
          <w:color w:val="333333"/>
          <w:sz w:val="31"/>
          <w:szCs w:val="31"/>
          <w:rtl/>
        </w:rPr>
        <w:t xml:space="preserve"> שימש ר' דוד כמגיד שיעור בישיבת </w:t>
      </w:r>
      <w:proofErr w:type="spellStart"/>
      <w:r w:rsidRPr="00D24A1E">
        <w:rPr>
          <w:rFonts w:ascii="Lucida Grande" w:eastAsia="Times New Roman" w:hAnsi="Lucida Grande" w:cs="Lucida Grande"/>
          <w:color w:val="333333"/>
          <w:sz w:val="31"/>
          <w:szCs w:val="31"/>
          <w:rtl/>
        </w:rPr>
        <w:t>נייטרא</w:t>
      </w:r>
      <w:proofErr w:type="spellEnd"/>
      <w:r w:rsidRPr="00D24A1E">
        <w:rPr>
          <w:rFonts w:ascii="Lucida Grande" w:eastAsia="Times New Roman" w:hAnsi="Lucida Grande" w:cs="Lucida Grande"/>
          <w:color w:val="333333"/>
          <w:sz w:val="31"/>
          <w:szCs w:val="31"/>
          <w:rtl/>
        </w:rPr>
        <w:t xml:space="preserve"> שהוקם </w:t>
      </w:r>
      <w:proofErr w:type="spellStart"/>
      <w:r w:rsidRPr="00D24A1E">
        <w:rPr>
          <w:rFonts w:ascii="Lucida Grande" w:eastAsia="Times New Roman" w:hAnsi="Lucida Grande" w:cs="Lucida Grande"/>
          <w:color w:val="333333"/>
          <w:sz w:val="31"/>
          <w:szCs w:val="31"/>
          <w:rtl/>
        </w:rPr>
        <w:t>במאונט</w:t>
      </w:r>
      <w:proofErr w:type="spellEnd"/>
      <w:r w:rsidRPr="00D24A1E">
        <w:rPr>
          <w:rFonts w:ascii="Lucida Grande" w:eastAsia="Times New Roman" w:hAnsi="Lucida Grande" w:cs="Lucida Grande"/>
          <w:color w:val="333333"/>
          <w:sz w:val="31"/>
          <w:szCs w:val="31"/>
          <w:rtl/>
        </w:rPr>
        <w:t xml:space="preserve"> </w:t>
      </w:r>
      <w:proofErr w:type="spellStart"/>
      <w:r w:rsidRPr="00D24A1E">
        <w:rPr>
          <w:rFonts w:ascii="Lucida Grande" w:eastAsia="Times New Roman" w:hAnsi="Lucida Grande" w:cs="Lucida Grande"/>
          <w:color w:val="333333"/>
          <w:sz w:val="31"/>
          <w:szCs w:val="31"/>
          <w:rtl/>
        </w:rPr>
        <w:t>קיסקא</w:t>
      </w:r>
      <w:proofErr w:type="spellEnd"/>
      <w:r w:rsidRPr="00D24A1E">
        <w:rPr>
          <w:rFonts w:ascii="Lucida Grande" w:eastAsia="Times New Roman" w:hAnsi="Lucida Grande" w:cs="Lucida Grande"/>
          <w:color w:val="333333"/>
          <w:sz w:val="31"/>
          <w:szCs w:val="31"/>
          <w:rtl/>
        </w:rPr>
        <w:t>, ע"כ מה ששמעתי מר' ישי הנ"ל</w:t>
      </w:r>
      <w:r w:rsidRPr="00D24A1E">
        <w:rPr>
          <w:rFonts w:ascii="Lucida Grande" w:eastAsia="Times New Roman" w:hAnsi="Lucida Grande" w:cs="Lucida Grande"/>
          <w:color w:val="333333"/>
          <w:sz w:val="31"/>
          <w:szCs w:val="31"/>
        </w:rPr>
        <w:t>.</w:t>
      </w:r>
      <w:r w:rsidRPr="00D24A1E">
        <w:rPr>
          <w:rFonts w:ascii="Lucida Grande" w:eastAsia="Times New Roman" w:hAnsi="Lucida Grande" w:cs="Lucida Grande"/>
          <w:color w:val="333333"/>
          <w:sz w:val="31"/>
          <w:szCs w:val="31"/>
        </w:rPr>
        <w:br/>
      </w:r>
      <w:r w:rsidRPr="00D24A1E">
        <w:rPr>
          <w:rFonts w:ascii="Lucida Grande" w:eastAsia="Times New Roman" w:hAnsi="Lucida Grande" w:cs="Lucida Grande"/>
          <w:color w:val="333333"/>
          <w:sz w:val="31"/>
          <w:szCs w:val="31"/>
          <w:rtl/>
        </w:rPr>
        <w:t xml:space="preserve">ובנוגע לפולמוס שערך נגד </w:t>
      </w:r>
      <w:proofErr w:type="spellStart"/>
      <w:r w:rsidRPr="00D24A1E">
        <w:rPr>
          <w:rFonts w:ascii="Lucida Grande" w:eastAsia="Times New Roman" w:hAnsi="Lucida Grande" w:cs="Lucida Grande"/>
          <w:color w:val="333333"/>
          <w:sz w:val="31"/>
          <w:szCs w:val="31"/>
          <w:rtl/>
        </w:rPr>
        <w:t>הגרנ"צ</w:t>
      </w:r>
      <w:proofErr w:type="spellEnd"/>
      <w:r w:rsidRPr="00D24A1E">
        <w:rPr>
          <w:rFonts w:ascii="Lucida Grande" w:eastAsia="Times New Roman" w:hAnsi="Lucida Grande" w:cs="Lucida Grande"/>
          <w:color w:val="333333"/>
          <w:sz w:val="31"/>
          <w:szCs w:val="31"/>
          <w:rtl/>
        </w:rPr>
        <w:t xml:space="preserve"> </w:t>
      </w:r>
      <w:proofErr w:type="spellStart"/>
      <w:r w:rsidRPr="00D24A1E">
        <w:rPr>
          <w:rFonts w:ascii="Lucida Grande" w:eastAsia="Times New Roman" w:hAnsi="Lucida Grande" w:cs="Lucida Grande"/>
          <w:color w:val="333333"/>
          <w:sz w:val="31"/>
          <w:szCs w:val="31"/>
          <w:rtl/>
        </w:rPr>
        <w:t>פרידמאן</w:t>
      </w:r>
      <w:proofErr w:type="spellEnd"/>
      <w:r w:rsidRPr="00D24A1E">
        <w:rPr>
          <w:rFonts w:ascii="Lucida Grande" w:eastAsia="Times New Roman" w:hAnsi="Lucida Grande" w:cs="Lucida Grande"/>
          <w:color w:val="333333"/>
          <w:sz w:val="31"/>
          <w:szCs w:val="31"/>
          <w:rtl/>
        </w:rPr>
        <w:t xml:space="preserve"> נוסיף לציין ששלושת תשובותיו הראשונות בספרו הם נגד פסקי היתר וקולות של </w:t>
      </w:r>
      <w:proofErr w:type="spellStart"/>
      <w:r w:rsidRPr="00D24A1E">
        <w:rPr>
          <w:rFonts w:ascii="Lucida Grande" w:eastAsia="Times New Roman" w:hAnsi="Lucida Grande" w:cs="Lucida Grande"/>
          <w:color w:val="333333"/>
          <w:sz w:val="31"/>
          <w:szCs w:val="31"/>
          <w:rtl/>
        </w:rPr>
        <w:t>הגרנ"צ</w:t>
      </w:r>
      <w:proofErr w:type="spellEnd"/>
      <w:r w:rsidRPr="00D24A1E">
        <w:rPr>
          <w:rFonts w:ascii="Lucida Grande" w:eastAsia="Times New Roman" w:hAnsi="Lucida Grande" w:cs="Lucida Grande"/>
          <w:color w:val="333333"/>
          <w:sz w:val="31"/>
          <w:szCs w:val="31"/>
          <w:rtl/>
        </w:rPr>
        <w:t xml:space="preserve"> פרידמן בספרו נצר מטעי, וכן בעוד הרבה תשובות שם, </w:t>
      </w:r>
      <w:proofErr w:type="spellStart"/>
      <w:r w:rsidRPr="00D24A1E">
        <w:rPr>
          <w:rFonts w:ascii="Lucida Grande" w:eastAsia="Times New Roman" w:hAnsi="Lucida Grande" w:cs="Lucida Grande"/>
          <w:color w:val="333333"/>
          <w:sz w:val="31"/>
          <w:szCs w:val="31"/>
          <w:rtl/>
        </w:rPr>
        <w:t>ואכה"מ</w:t>
      </w:r>
      <w:proofErr w:type="spellEnd"/>
      <w:r w:rsidRPr="00D24A1E">
        <w:rPr>
          <w:rFonts w:ascii="Lucida Grande" w:eastAsia="Times New Roman" w:hAnsi="Lucida Grande" w:cs="Lucida Grande"/>
          <w:color w:val="333333"/>
          <w:sz w:val="31"/>
          <w:szCs w:val="31"/>
          <w:rtl/>
        </w:rPr>
        <w:t xml:space="preserve"> לציין את כל הלשונות שמתבטא הזהב שב"א בתוך דבריו כנגד דברי </w:t>
      </w:r>
      <w:proofErr w:type="spellStart"/>
      <w:r w:rsidRPr="00D24A1E">
        <w:rPr>
          <w:rFonts w:ascii="Lucida Grande" w:eastAsia="Times New Roman" w:hAnsi="Lucida Grande" w:cs="Lucida Grande"/>
          <w:color w:val="333333"/>
          <w:sz w:val="31"/>
          <w:szCs w:val="31"/>
          <w:rtl/>
        </w:rPr>
        <w:t>הגרנ"צ</w:t>
      </w:r>
      <w:proofErr w:type="spellEnd"/>
      <w:r w:rsidRPr="00D24A1E">
        <w:rPr>
          <w:rFonts w:ascii="Lucida Grande" w:eastAsia="Times New Roman" w:hAnsi="Lucida Grande" w:cs="Lucida Grande"/>
          <w:color w:val="333333"/>
          <w:sz w:val="31"/>
          <w:szCs w:val="31"/>
          <w:rtl/>
        </w:rPr>
        <w:t>, ורק נביא את מה שהתנצל בראש ספרו</w:t>
      </w:r>
      <w:r w:rsidRPr="00D24A1E">
        <w:rPr>
          <w:rFonts w:ascii="Lucida Grande" w:eastAsia="Times New Roman" w:hAnsi="Lucida Grande" w:cs="Lucida Grande"/>
          <w:color w:val="333333"/>
          <w:sz w:val="31"/>
          <w:szCs w:val="31"/>
        </w:rPr>
        <w:t>: </w:t>
      </w:r>
      <w:r w:rsidRPr="00D24A1E">
        <w:rPr>
          <w:rFonts w:ascii="inherit" w:eastAsia="Times New Roman" w:hAnsi="inherit" w:cs="Lucida Grande"/>
          <w:color w:val="333333"/>
          <w:sz w:val="29"/>
          <w:szCs w:val="29"/>
          <w:u w:val="single"/>
          <w:bdr w:val="none" w:sz="0" w:space="0" w:color="auto" w:frame="1"/>
        </w:rPr>
        <w:t>"</w:t>
      </w:r>
      <w:r w:rsidRPr="00D24A1E">
        <w:rPr>
          <w:rFonts w:ascii="inherit" w:eastAsia="Times New Roman" w:hAnsi="inherit" w:cs="Lucida Grande"/>
          <w:color w:val="333333"/>
          <w:sz w:val="29"/>
          <w:szCs w:val="29"/>
          <w:u w:val="single"/>
          <w:bdr w:val="none" w:sz="0" w:space="0" w:color="auto" w:frame="1"/>
          <w:rtl/>
        </w:rPr>
        <w:t>תיקון כללי</w:t>
      </w:r>
      <w:r w:rsidRPr="00D24A1E">
        <w:rPr>
          <w:rFonts w:ascii="Lucida Grande" w:eastAsia="Times New Roman" w:hAnsi="Lucida Grande" w:cs="Lucida Grande"/>
          <w:color w:val="333333"/>
          <w:sz w:val="31"/>
          <w:szCs w:val="31"/>
          <w:rtl/>
        </w:rPr>
        <w:t xml:space="preserve"> ומתוך כך עלי לציין שעל כמה ביטויים והלשונות שתפסתי </w:t>
      </w:r>
      <w:proofErr w:type="spellStart"/>
      <w:r w:rsidRPr="00D24A1E">
        <w:rPr>
          <w:rFonts w:ascii="Lucida Grande" w:eastAsia="Times New Roman" w:hAnsi="Lucida Grande" w:cs="Lucida Grande"/>
          <w:color w:val="333333"/>
          <w:sz w:val="31"/>
          <w:szCs w:val="31"/>
          <w:rtl/>
        </w:rPr>
        <w:t>באיזהו</w:t>
      </w:r>
      <w:proofErr w:type="spellEnd"/>
      <w:r w:rsidRPr="00D24A1E">
        <w:rPr>
          <w:rFonts w:ascii="Lucida Grande" w:eastAsia="Times New Roman" w:hAnsi="Lucida Grande" w:cs="Lucida Grande"/>
          <w:color w:val="333333"/>
          <w:sz w:val="31"/>
          <w:szCs w:val="31"/>
          <w:rtl/>
        </w:rPr>
        <w:t xml:space="preserve"> מקומן שבחיבורי הנני מצטער ברם בנוגע לגופן של הדברים משנה לא זזה ממקומו</w:t>
      </w:r>
      <w:r w:rsidRPr="00D24A1E">
        <w:rPr>
          <w:rFonts w:ascii="Lucida Grande" w:eastAsia="Times New Roman" w:hAnsi="Lucida Grande" w:cs="Lucida Grande"/>
          <w:color w:val="333333"/>
          <w:sz w:val="31"/>
          <w:szCs w:val="31"/>
        </w:rPr>
        <w:t>".</w:t>
      </w:r>
    </w:p>
    <w:p w14:paraId="1F3098EF" w14:textId="77777777" w:rsidR="00D24A1E" w:rsidRPr="00D24A1E" w:rsidRDefault="00D24A1E" w:rsidP="00D24A1E">
      <w:pPr>
        <w:shd w:val="clear" w:color="auto" w:fill="FFFFFF"/>
        <w:ind w:left="75"/>
        <w:textAlignment w:val="baseline"/>
        <w:rPr>
          <w:rFonts w:ascii="Arial" w:eastAsia="Times New Roman" w:hAnsi="Arial" w:cs="Arial"/>
          <w:caps/>
          <w:color w:val="333333"/>
          <w:sz w:val="15"/>
          <w:szCs w:val="15"/>
        </w:rPr>
      </w:pPr>
      <w:r w:rsidRPr="00D24A1E">
        <w:rPr>
          <w:rFonts w:ascii="Arial" w:eastAsia="Times New Roman" w:hAnsi="Arial" w:cs="Arial"/>
          <w:caps/>
          <w:color w:val="333333"/>
          <w:sz w:val="15"/>
          <w:szCs w:val="15"/>
          <w:rtl/>
        </w:rPr>
        <w:t>קבצים מצורפים</w:t>
      </w:r>
    </w:p>
    <w:p w14:paraId="2667CE23" w14:textId="19EF090A" w:rsidR="00D24A1E" w:rsidRPr="00D24A1E" w:rsidRDefault="00D24A1E" w:rsidP="00D24A1E">
      <w:pPr>
        <w:shd w:val="clear" w:color="auto" w:fill="FFFFFF"/>
        <w:ind w:left="720"/>
        <w:textAlignment w:val="baseline"/>
        <w:rPr>
          <w:rFonts w:ascii="Verdana" w:eastAsia="Times New Roman" w:hAnsi="Verdana" w:cs="Times New Roman"/>
          <w:b/>
          <w:bCs/>
          <w:color w:val="333333"/>
          <w:sz w:val="15"/>
          <w:szCs w:val="15"/>
        </w:rPr>
      </w:pPr>
      <w:r w:rsidRPr="00D24A1E">
        <w:rPr>
          <w:rFonts w:ascii="Verdana" w:eastAsia="Times New Roman" w:hAnsi="Verdana" w:cs="Times New Roman"/>
          <w:b/>
          <w:bCs/>
          <w:color w:val="333333"/>
          <w:sz w:val="15"/>
          <w:szCs w:val="15"/>
        </w:rPr>
        <w:fldChar w:fldCharType="begin"/>
      </w:r>
      <w:r w:rsidRPr="00D24A1E">
        <w:rPr>
          <w:rFonts w:ascii="Verdana" w:eastAsia="Times New Roman" w:hAnsi="Verdana" w:cs="Times New Roman"/>
          <w:b/>
          <w:bCs/>
          <w:color w:val="333333"/>
          <w:sz w:val="15"/>
          <w:szCs w:val="15"/>
        </w:rPr>
        <w:instrText xml:space="preserve"> INCLUDEPICTURE "/var/folders/f8/4c691v8x1nv2vgmk55ycvns80000gp/T/com.microsoft.Word/WebArchiveCopyPasteTempFiles/file.php?id=34877&amp;sid=81240654d7a7a6ceaf8d6e364880789a" \* MERGEFORMATINET </w:instrText>
      </w:r>
      <w:r w:rsidRPr="00D24A1E">
        <w:rPr>
          <w:rFonts w:ascii="Verdana" w:eastAsia="Times New Roman" w:hAnsi="Verdana" w:cs="Times New Roman"/>
          <w:b/>
          <w:bCs/>
          <w:color w:val="333333"/>
          <w:sz w:val="15"/>
          <w:szCs w:val="15"/>
        </w:rPr>
        <w:fldChar w:fldCharType="separate"/>
      </w:r>
      <w:r w:rsidRPr="00D24A1E">
        <w:rPr>
          <w:rFonts w:ascii="Verdana" w:eastAsia="Times New Roman" w:hAnsi="Verdana" w:cs="Times New Roman"/>
          <w:b/>
          <w:bCs/>
          <w:noProof/>
          <w:color w:val="333333"/>
          <w:sz w:val="15"/>
          <w:szCs w:val="15"/>
        </w:rPr>
        <w:drawing>
          <wp:inline distT="0" distB="0" distL="0" distR="0" wp14:anchorId="5DAE1DDE" wp14:editId="174DACE8">
            <wp:extent cx="5943600" cy="5179060"/>
            <wp:effectExtent l="0" t="0" r="0" b="254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179060"/>
                    </a:xfrm>
                    <a:prstGeom prst="rect">
                      <a:avLst/>
                    </a:prstGeom>
                    <a:noFill/>
                    <a:ln>
                      <a:noFill/>
                    </a:ln>
                  </pic:spPr>
                </pic:pic>
              </a:graphicData>
            </a:graphic>
          </wp:inline>
        </w:drawing>
      </w:r>
      <w:r w:rsidRPr="00D24A1E">
        <w:rPr>
          <w:rFonts w:ascii="Verdana" w:eastAsia="Times New Roman" w:hAnsi="Verdana" w:cs="Times New Roman"/>
          <w:b/>
          <w:bCs/>
          <w:color w:val="333333"/>
          <w:sz w:val="15"/>
          <w:szCs w:val="15"/>
        </w:rPr>
        <w:fldChar w:fldCharType="end"/>
      </w:r>
    </w:p>
    <w:p w14:paraId="775BC8DD" w14:textId="77777777" w:rsidR="00D24A1E" w:rsidRPr="00D24A1E" w:rsidRDefault="00D24A1E" w:rsidP="00D24A1E">
      <w:pPr>
        <w:shd w:val="clear" w:color="auto" w:fill="FFFFFF"/>
        <w:ind w:left="720"/>
        <w:textAlignment w:val="baseline"/>
        <w:rPr>
          <w:rFonts w:ascii="inherit" w:eastAsia="Times New Roman" w:hAnsi="inherit" w:cs="Times New Roman"/>
          <w:color w:val="666666"/>
          <w:sz w:val="15"/>
          <w:szCs w:val="15"/>
        </w:rPr>
      </w:pPr>
      <w:r w:rsidRPr="00D24A1E">
        <w:rPr>
          <w:rFonts w:ascii="inherit" w:eastAsia="Times New Roman" w:hAnsi="inherit" w:cs="Times New Roman"/>
          <w:color w:val="666666"/>
          <w:sz w:val="15"/>
          <w:szCs w:val="15"/>
          <w:rtl/>
        </w:rPr>
        <w:t>ר' דוד גראס</w:t>
      </w:r>
      <w:r w:rsidRPr="00D24A1E">
        <w:rPr>
          <w:rFonts w:ascii="inherit" w:eastAsia="Times New Roman" w:hAnsi="inherit" w:cs="Times New Roman"/>
          <w:color w:val="666666"/>
          <w:sz w:val="15"/>
          <w:szCs w:val="15"/>
        </w:rPr>
        <w:t xml:space="preserve">.jpg (72.77 KiB) </w:t>
      </w:r>
      <w:r w:rsidRPr="00D24A1E">
        <w:rPr>
          <w:rFonts w:ascii="inherit" w:eastAsia="Times New Roman" w:hAnsi="inherit" w:cs="Times New Roman"/>
          <w:color w:val="666666"/>
          <w:sz w:val="15"/>
          <w:szCs w:val="15"/>
          <w:rtl/>
        </w:rPr>
        <w:t>נצפה 10527 פעמים</w:t>
      </w:r>
    </w:p>
    <w:p w14:paraId="1735B050" w14:textId="429305D3" w:rsidR="00D24A1E" w:rsidRPr="00D24A1E" w:rsidRDefault="00D24A1E" w:rsidP="00D24A1E">
      <w:pPr>
        <w:shd w:val="clear" w:color="auto" w:fill="FFFFFF"/>
        <w:ind w:left="720"/>
        <w:textAlignment w:val="baseline"/>
        <w:rPr>
          <w:rFonts w:ascii="Verdana" w:eastAsia="Times New Roman" w:hAnsi="Verdana" w:cs="Times New Roman"/>
          <w:b/>
          <w:bCs/>
          <w:color w:val="333333"/>
          <w:sz w:val="15"/>
          <w:szCs w:val="15"/>
        </w:rPr>
      </w:pPr>
      <w:r w:rsidRPr="00D24A1E">
        <w:rPr>
          <w:rFonts w:ascii="Verdana" w:eastAsia="Times New Roman" w:hAnsi="Verdana" w:cs="Times New Roman"/>
          <w:b/>
          <w:bCs/>
          <w:color w:val="333333"/>
          <w:sz w:val="15"/>
          <w:szCs w:val="15"/>
        </w:rPr>
        <w:lastRenderedPageBreak/>
        <w:fldChar w:fldCharType="begin"/>
      </w:r>
      <w:r w:rsidRPr="00D24A1E">
        <w:rPr>
          <w:rFonts w:ascii="Verdana" w:eastAsia="Times New Roman" w:hAnsi="Verdana" w:cs="Times New Roman"/>
          <w:b/>
          <w:bCs/>
          <w:color w:val="333333"/>
          <w:sz w:val="15"/>
          <w:szCs w:val="15"/>
        </w:rPr>
        <w:instrText xml:space="preserve"> INCLUDEPICTURE "/var/folders/f8/4c691v8x1nv2vgmk55ycvns80000gp/T/com.microsoft.Word/WebArchiveCopyPasteTempFiles/file.php?id=34876&amp;sid=81240654d7a7a6ceaf8d6e364880789a" \* MERGEFORMATINET </w:instrText>
      </w:r>
      <w:r w:rsidRPr="00D24A1E">
        <w:rPr>
          <w:rFonts w:ascii="Verdana" w:eastAsia="Times New Roman" w:hAnsi="Verdana" w:cs="Times New Roman"/>
          <w:b/>
          <w:bCs/>
          <w:color w:val="333333"/>
          <w:sz w:val="15"/>
          <w:szCs w:val="15"/>
        </w:rPr>
        <w:fldChar w:fldCharType="separate"/>
      </w:r>
      <w:r w:rsidRPr="00D24A1E">
        <w:rPr>
          <w:rFonts w:ascii="Verdana" w:eastAsia="Times New Roman" w:hAnsi="Verdana" w:cs="Times New Roman"/>
          <w:b/>
          <w:bCs/>
          <w:noProof/>
          <w:color w:val="333333"/>
          <w:sz w:val="15"/>
          <w:szCs w:val="15"/>
        </w:rPr>
        <w:drawing>
          <wp:inline distT="0" distB="0" distL="0" distR="0" wp14:anchorId="7BBCC502" wp14:editId="13230C14">
            <wp:extent cx="5943600" cy="3966210"/>
            <wp:effectExtent l="0" t="0" r="0" b="0"/>
            <wp:docPr id="13" name="Picture 13" descr="A picture containing person,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black, whit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966210"/>
                    </a:xfrm>
                    <a:prstGeom prst="rect">
                      <a:avLst/>
                    </a:prstGeom>
                    <a:noFill/>
                    <a:ln>
                      <a:noFill/>
                    </a:ln>
                  </pic:spPr>
                </pic:pic>
              </a:graphicData>
            </a:graphic>
          </wp:inline>
        </w:drawing>
      </w:r>
      <w:r w:rsidRPr="00D24A1E">
        <w:rPr>
          <w:rFonts w:ascii="Verdana" w:eastAsia="Times New Roman" w:hAnsi="Verdana" w:cs="Times New Roman"/>
          <w:b/>
          <w:bCs/>
          <w:color w:val="333333"/>
          <w:sz w:val="15"/>
          <w:szCs w:val="15"/>
        </w:rPr>
        <w:fldChar w:fldCharType="end"/>
      </w:r>
    </w:p>
    <w:p w14:paraId="4398985A" w14:textId="77777777" w:rsidR="00D24A1E" w:rsidRDefault="00D24A1E" w:rsidP="00242930">
      <w:pPr>
        <w:rPr>
          <w:rFonts w:ascii="Alef" w:eastAsia="Times New Roman" w:hAnsi="Alef" w:cs="Alef"/>
          <w:color w:val="333333"/>
          <w:sz w:val="27"/>
          <w:szCs w:val="27"/>
          <w:shd w:val="clear" w:color="auto" w:fill="FFFFFF"/>
          <w:rtl/>
        </w:rPr>
      </w:pPr>
    </w:p>
    <w:p w14:paraId="6DF51989" w14:textId="6EE18A76" w:rsidR="00B618D6" w:rsidRDefault="00B618D6" w:rsidP="00242930">
      <w:pPr>
        <w:rPr>
          <w:rFonts w:ascii="Alef" w:eastAsia="Times New Roman" w:hAnsi="Alef" w:cs="Alef"/>
          <w:color w:val="333333"/>
          <w:sz w:val="27"/>
          <w:szCs w:val="27"/>
          <w:shd w:val="clear" w:color="auto" w:fill="FFFFFF"/>
          <w:rtl/>
        </w:rPr>
      </w:pPr>
    </w:p>
    <w:p w14:paraId="5D89CE12" w14:textId="0AB37676" w:rsidR="00B618D6" w:rsidRDefault="00B618D6" w:rsidP="00242930">
      <w:pPr>
        <w:rPr>
          <w:rFonts w:ascii="Alef" w:eastAsia="Times New Roman" w:hAnsi="Alef" w:cs="Alef"/>
          <w:color w:val="333333"/>
          <w:sz w:val="27"/>
          <w:szCs w:val="27"/>
          <w:shd w:val="clear" w:color="auto" w:fill="FFFFFF"/>
          <w:rtl/>
        </w:rPr>
      </w:pPr>
    </w:p>
    <w:p w14:paraId="21D45241" w14:textId="696442BB" w:rsidR="00B618D6" w:rsidRDefault="00B618D6" w:rsidP="00242930">
      <w:pPr>
        <w:rPr>
          <w:rFonts w:ascii="Alef" w:eastAsia="Times New Roman" w:hAnsi="Alef" w:cs="Alef"/>
          <w:color w:val="333333"/>
          <w:sz w:val="27"/>
          <w:szCs w:val="27"/>
          <w:shd w:val="clear" w:color="auto" w:fill="FFFFFF"/>
          <w:rtl/>
        </w:rPr>
      </w:pPr>
    </w:p>
    <w:p w14:paraId="0E5E1DC9" w14:textId="77777777" w:rsidR="00B618D6" w:rsidRDefault="00B618D6" w:rsidP="00B618D6">
      <w:pPr>
        <w:bidi/>
        <w:jc w:val="both"/>
        <w:rPr>
          <w:rtl/>
        </w:rPr>
      </w:pPr>
      <w:r>
        <w:rPr>
          <w:rFonts w:cs="Arial"/>
          <w:rtl/>
        </w:rPr>
        <w:t xml:space="preserve">במשנה מבואר שאסור לאדם לנקב בערב שבת קליפה של ביצה ולמלא אותה שמן ולתת אותה על פי הנר כדי שתהיה </w:t>
      </w:r>
      <w:proofErr w:type="spellStart"/>
      <w:r>
        <w:rPr>
          <w:rFonts w:cs="Arial"/>
          <w:rtl/>
        </w:rPr>
        <w:t>מנטפת</w:t>
      </w:r>
      <w:proofErr w:type="spellEnd"/>
      <w:r>
        <w:rPr>
          <w:rFonts w:cs="Arial"/>
          <w:rtl/>
        </w:rPr>
        <w:t xml:space="preserve"> לתוך הנר בשבת טיפה אחר טיפה, ופירש רש"י (ד"ה שתהא) שטעם האיסור הוא מפני שחוששים שמא </w:t>
      </w:r>
      <w:proofErr w:type="spellStart"/>
      <w:r>
        <w:rPr>
          <w:rFonts w:cs="Arial"/>
          <w:rtl/>
        </w:rPr>
        <w:t>יטול</w:t>
      </w:r>
      <w:proofErr w:type="spellEnd"/>
      <w:r>
        <w:rPr>
          <w:rFonts w:cs="Arial"/>
          <w:rtl/>
        </w:rPr>
        <w:t xml:space="preserve"> מעט מן השמן בשבת לצורך אכילה, ויעבור בכך על איסור 'מכבה', וכמבואר בביצה (</w:t>
      </w:r>
      <w:proofErr w:type="spellStart"/>
      <w:r>
        <w:rPr>
          <w:rFonts w:cs="Arial"/>
          <w:rtl/>
        </w:rPr>
        <w:t>כב</w:t>
      </w:r>
      <w:proofErr w:type="spellEnd"/>
      <w:r>
        <w:rPr>
          <w:rFonts w:cs="Arial"/>
          <w:rtl/>
        </w:rPr>
        <w:t xml:space="preserve">.). ובטעם חיובו של הנוטל שמן מן הנר נחלקו התוספות (שם ד"ה והמסתפק) </w:t>
      </w:r>
      <w:proofErr w:type="spellStart"/>
      <w:r>
        <w:rPr>
          <w:rFonts w:cs="Arial"/>
          <w:rtl/>
        </w:rPr>
        <w:t>והרא"ש</w:t>
      </w:r>
      <w:proofErr w:type="spellEnd"/>
      <w:r>
        <w:rPr>
          <w:rFonts w:cs="Arial"/>
          <w:rtl/>
        </w:rPr>
        <w:t xml:space="preserve"> (שם פ"ב סי' </w:t>
      </w:r>
      <w:proofErr w:type="spellStart"/>
      <w:r>
        <w:rPr>
          <w:rFonts w:cs="Arial"/>
          <w:rtl/>
        </w:rPr>
        <w:t>יז</w:t>
      </w:r>
      <w:proofErr w:type="spellEnd"/>
      <w:r>
        <w:rPr>
          <w:rFonts w:cs="Arial"/>
          <w:rtl/>
        </w:rPr>
        <w:t xml:space="preserve">), לדעת התוספות האיסור הוא מפני שבנטילת השמן כהה אור האש ומתמעט, ואף זה בכלל מכבה, </w:t>
      </w:r>
      <w:proofErr w:type="spellStart"/>
      <w:r>
        <w:rPr>
          <w:rFonts w:cs="Arial"/>
          <w:rtl/>
        </w:rPr>
        <w:t>והרא"ש</w:t>
      </w:r>
      <w:proofErr w:type="spellEnd"/>
      <w:r>
        <w:rPr>
          <w:rFonts w:cs="Arial"/>
          <w:rtl/>
        </w:rPr>
        <w:t xml:space="preserve"> תמה עליהם ממשנתנו, שהרי הנוטל מן השמן שבשפופרת אינו ממעט כלל את אור הנר שהרי הנר מלא שמן כמו שהיה ולא נטל אלא מקליפת הביצה שעמדה על פיו. </w:t>
      </w:r>
      <w:r w:rsidRPr="00FE2507">
        <w:rPr>
          <w:rFonts w:cs="Arial"/>
          <w:b/>
          <w:bCs/>
          <w:rtl/>
        </w:rPr>
        <w:t xml:space="preserve">ולכן כתב </w:t>
      </w:r>
      <w:proofErr w:type="spellStart"/>
      <w:r w:rsidRPr="00FE2507">
        <w:rPr>
          <w:rFonts w:cs="Arial"/>
          <w:b/>
          <w:bCs/>
          <w:rtl/>
        </w:rPr>
        <w:t>הרא"ש</w:t>
      </w:r>
      <w:proofErr w:type="spellEnd"/>
      <w:r w:rsidRPr="00FE2507">
        <w:rPr>
          <w:rFonts w:cs="Arial"/>
          <w:b/>
          <w:bCs/>
          <w:rtl/>
        </w:rPr>
        <w:t xml:space="preserve"> שטעם החיוב הוא משום שממהר את כיבוי הנר, ואף זה בכלל כיבוי</w:t>
      </w:r>
      <w:r>
        <w:rPr>
          <w:rFonts w:cs="Arial"/>
          <w:rtl/>
        </w:rPr>
        <w:t>, ואף על פי שלקמן (</w:t>
      </w:r>
      <w:proofErr w:type="spellStart"/>
      <w:r>
        <w:rPr>
          <w:rFonts w:cs="Arial"/>
          <w:rtl/>
        </w:rPr>
        <w:t>קכ</w:t>
      </w:r>
      <w:proofErr w:type="spellEnd"/>
      <w:r>
        <w:rPr>
          <w:rFonts w:cs="Arial"/>
          <w:rtl/>
        </w:rPr>
        <w:t xml:space="preserve">:) נחלקו תנאים אם מותר לגרום לכיבוי על ידי העמדת קנקנים מלאים מים אצל האש, מכל מקום כאן שגם השמן וגם הפתילה פועלים יחד את מציאות האש, הממעט מאחד מהם חשוב מכבה ממש ולא </w:t>
      </w:r>
      <w:proofErr w:type="spellStart"/>
      <w:r>
        <w:rPr>
          <w:rFonts w:cs="Arial"/>
          <w:rtl/>
        </w:rPr>
        <w:t>גרמא</w:t>
      </w:r>
      <w:proofErr w:type="spellEnd"/>
      <w:r>
        <w:rPr>
          <w:rFonts w:cs="Arial"/>
          <w:rtl/>
        </w:rPr>
        <w:t xml:space="preserve"> בעלמא</w:t>
      </w:r>
      <w:r>
        <w:t xml:space="preserve">. </w:t>
      </w:r>
    </w:p>
    <w:p w14:paraId="4BA94FBB" w14:textId="77777777" w:rsidR="00B618D6" w:rsidRDefault="00B618D6" w:rsidP="00B618D6">
      <w:pPr>
        <w:bidi/>
        <w:jc w:val="both"/>
        <w:rPr>
          <w:rtl/>
        </w:rPr>
      </w:pPr>
    </w:p>
    <w:p w14:paraId="39649D1D" w14:textId="77777777" w:rsidR="00B618D6" w:rsidRDefault="00B618D6" w:rsidP="00B618D6">
      <w:pPr>
        <w:bidi/>
        <w:jc w:val="both"/>
        <w:rPr>
          <w:rtl/>
        </w:rPr>
      </w:pPr>
      <w:r>
        <w:rPr>
          <w:rFonts w:cs="Arial"/>
          <w:rtl/>
        </w:rPr>
        <w:t xml:space="preserve">על פי דברי הראשונים דנו האחרונים </w:t>
      </w:r>
      <w:proofErr w:type="spellStart"/>
      <w:r>
        <w:rPr>
          <w:rFonts w:cs="Arial"/>
          <w:rtl/>
        </w:rPr>
        <w:t>לענין</w:t>
      </w:r>
      <w:proofErr w:type="spellEnd"/>
      <w:r>
        <w:rPr>
          <w:rFonts w:cs="Arial"/>
          <w:rtl/>
        </w:rPr>
        <w:t xml:space="preserve"> כיבוי הגז ביום טוב על ידי סיבוב ברז הגז המפסיק את ביאת הגז אצל האש, אם יש לדון אותו כממעט את אור האש ויתחייב לדעת התוספות, ואם לדעת </w:t>
      </w:r>
      <w:proofErr w:type="spellStart"/>
      <w:r>
        <w:rPr>
          <w:rFonts w:cs="Arial"/>
          <w:rtl/>
        </w:rPr>
        <w:t>הרא"ש</w:t>
      </w:r>
      <w:proofErr w:type="spellEnd"/>
      <w:r>
        <w:rPr>
          <w:rFonts w:cs="Arial"/>
          <w:rtl/>
        </w:rPr>
        <w:t xml:space="preserve"> יש </w:t>
      </w:r>
      <w:proofErr w:type="spellStart"/>
      <w:r>
        <w:rPr>
          <w:rFonts w:cs="Arial"/>
          <w:rtl/>
        </w:rPr>
        <w:t>לדונו</w:t>
      </w:r>
      <w:proofErr w:type="spellEnd"/>
      <w:r>
        <w:rPr>
          <w:rFonts w:cs="Arial"/>
          <w:rtl/>
        </w:rPr>
        <w:t xml:space="preserve"> כגרם כיבוי, וגרם כיבוי לא נאסר ביום טוב, או שמא דינו כמחסר משמנו של הנר שחייב משום מכבה ממש, ואף ביום טוב לא הותרה מלאכת כיבוי</w:t>
      </w:r>
      <w:r>
        <w:t xml:space="preserve">. </w:t>
      </w:r>
    </w:p>
    <w:p w14:paraId="63EC35C1" w14:textId="77777777" w:rsidR="00B618D6" w:rsidRDefault="00B618D6" w:rsidP="00B618D6">
      <w:pPr>
        <w:bidi/>
        <w:jc w:val="both"/>
        <w:rPr>
          <w:rtl/>
        </w:rPr>
      </w:pPr>
    </w:p>
    <w:p w14:paraId="77D70D3E" w14:textId="77777777" w:rsidR="00B618D6" w:rsidRDefault="00B618D6" w:rsidP="00B618D6">
      <w:pPr>
        <w:bidi/>
        <w:jc w:val="both"/>
        <w:rPr>
          <w:rtl/>
        </w:rPr>
      </w:pPr>
      <w:proofErr w:type="spellStart"/>
      <w:r>
        <w:rPr>
          <w:rFonts w:cs="Arial"/>
          <w:rtl/>
        </w:rPr>
        <w:t>בשו"ת</w:t>
      </w:r>
      <w:proofErr w:type="spellEnd"/>
      <w:r>
        <w:rPr>
          <w:rFonts w:cs="Arial"/>
          <w:rtl/>
        </w:rPr>
        <w:t xml:space="preserve"> נצר מטעי (סי' ט אות ה) כתב, שכיון שתנורי גז מצויים בבתים ואם נאסור עליהם להשתמש בתנורים אלה ולבשל עליהם ביום טוב יבואו למנוע עצמם משמחת יום טוב, לכן עלינו למצוא עצה לעקרות בית איך </w:t>
      </w:r>
      <w:r>
        <w:rPr>
          <w:rFonts w:cs="Arial"/>
          <w:rtl/>
        </w:rPr>
        <w:lastRenderedPageBreak/>
        <w:t xml:space="preserve">ישתמשו בתנורי גז ביום טוב, וחידש שאחרי שנגמר הבישול אפשר לסגור את ברז מיכל הגז ועל ידי זה ימנע המשך זרימת הגז דרך הצינורות לתנור, ואחרי כמה דקות יכבה התנור מאליו כיון שלא יקבל זרימת גז. ואף שסגירת ברז מיכל הגז גורם לכיבוי, גרם כיבוי ביום טוב מותר. ולדעתו (שם אות ו) גדר דברי </w:t>
      </w:r>
      <w:proofErr w:type="spellStart"/>
      <w:r>
        <w:rPr>
          <w:rFonts w:cs="Arial"/>
          <w:rtl/>
        </w:rPr>
        <w:t>הרא"ש</w:t>
      </w:r>
      <w:proofErr w:type="spellEnd"/>
      <w:r>
        <w:rPr>
          <w:rFonts w:cs="Arial"/>
          <w:rtl/>
        </w:rPr>
        <w:t xml:space="preserve"> הוא, שכל שאינו נוגע בדבר הדולק אלא עושה דבר חוצה לו הגורם את הכיבוי כשתגיע לשם הדליקה אינו אלא גרם כיבוי, והמסתפק מהשמן שחייב הוא משום שלוקח שמן מתוך המנורה ובזה ממהר הכיבוי על ידי שמסתפק מן הנר, ואם כן בסגירת ברז מיכל גז שאינו נוגע בתנור הגז אלא סוגר את </w:t>
      </w:r>
      <w:proofErr w:type="spellStart"/>
      <w:r>
        <w:rPr>
          <w:rFonts w:cs="Arial"/>
          <w:rtl/>
        </w:rPr>
        <w:t>המיכל</w:t>
      </w:r>
      <w:proofErr w:type="spellEnd"/>
      <w:r>
        <w:rPr>
          <w:rFonts w:cs="Arial"/>
          <w:rtl/>
        </w:rPr>
        <w:t xml:space="preserve"> שנמצא מחוץ למקום ומונע בזה זרימת הגז לתנור, חשוב לדעת </w:t>
      </w:r>
      <w:proofErr w:type="spellStart"/>
      <w:r>
        <w:rPr>
          <w:rFonts w:cs="Arial"/>
          <w:rtl/>
        </w:rPr>
        <w:t>הרא"ש</w:t>
      </w:r>
      <w:proofErr w:type="spellEnd"/>
      <w:r>
        <w:rPr>
          <w:rFonts w:cs="Arial"/>
          <w:rtl/>
        </w:rPr>
        <w:t xml:space="preserve"> כגרם כיבוי בלבד ואינו אסור ביום טוב</w:t>
      </w:r>
      <w:r>
        <w:t xml:space="preserve">. </w:t>
      </w:r>
    </w:p>
    <w:p w14:paraId="10240574" w14:textId="77777777" w:rsidR="00B618D6" w:rsidRDefault="00B618D6" w:rsidP="00B618D6">
      <w:pPr>
        <w:bidi/>
        <w:jc w:val="both"/>
        <w:rPr>
          <w:rtl/>
        </w:rPr>
      </w:pPr>
    </w:p>
    <w:p w14:paraId="50F1E56B" w14:textId="77777777" w:rsidR="00B618D6" w:rsidRDefault="00B618D6" w:rsidP="00B618D6">
      <w:pPr>
        <w:bidi/>
        <w:jc w:val="both"/>
      </w:pPr>
      <w:r>
        <w:rPr>
          <w:rFonts w:cs="Arial"/>
          <w:rtl/>
        </w:rPr>
        <w:t xml:space="preserve">אך כל פוסקי הדור נקטו בפשיטות שסגירת ברז הגז הרי היא ממש כמסתפק מן השמן שבשפופרת הביצה, ובספר זהב שב"א (גראס, סי' א) האריך לתמוה על הנצר מטעי, עיי"ש. וכן כתב </w:t>
      </w:r>
      <w:proofErr w:type="spellStart"/>
      <w:r>
        <w:rPr>
          <w:rFonts w:cs="Arial"/>
          <w:rtl/>
        </w:rPr>
        <w:t>בשו"ת</w:t>
      </w:r>
      <w:proofErr w:type="spellEnd"/>
      <w:r>
        <w:rPr>
          <w:rFonts w:cs="Arial"/>
          <w:rtl/>
        </w:rPr>
        <w:t xml:space="preserve"> מחזה אברהם (סי' </w:t>
      </w:r>
      <w:proofErr w:type="spellStart"/>
      <w:r>
        <w:rPr>
          <w:rFonts w:cs="Arial"/>
          <w:rtl/>
        </w:rPr>
        <w:t>מא</w:t>
      </w:r>
      <w:proofErr w:type="spellEnd"/>
      <w:r>
        <w:rPr>
          <w:rFonts w:cs="Arial"/>
          <w:rtl/>
        </w:rPr>
        <w:t>) ושו"ת באר משה (</w:t>
      </w:r>
      <w:proofErr w:type="spellStart"/>
      <w:r>
        <w:rPr>
          <w:rFonts w:cs="Arial"/>
          <w:rtl/>
        </w:rPr>
        <w:t>ח"ח</w:t>
      </w:r>
      <w:proofErr w:type="spellEnd"/>
      <w:r>
        <w:rPr>
          <w:rFonts w:cs="Arial"/>
          <w:rtl/>
        </w:rPr>
        <w:t xml:space="preserve"> סי' קנו), ודעתם שהגז נחשב כשמן שבנר שהמסתפק ממנו חייב משום מכבה, שהרי כל </w:t>
      </w:r>
      <w:proofErr w:type="spellStart"/>
      <w:r>
        <w:rPr>
          <w:rFonts w:cs="Arial"/>
          <w:rtl/>
        </w:rPr>
        <w:t>הגאז</w:t>
      </w:r>
      <w:proofErr w:type="spellEnd"/>
      <w:r>
        <w:rPr>
          <w:rFonts w:cs="Arial"/>
          <w:rtl/>
        </w:rPr>
        <w:t xml:space="preserve"> שבתוך הצינורות מחובר הוא לשלהבת וכשסוגר הצינור הרי זה כמסתפק מן השמן שבנר, ואף לדעת התוספות שבזה שממהר כיבויה נחשב כגרם כיבוי, ומותר ביו"ט, והאיסור הוא משום שבשעה שמסתפק ממנו הרי הוא מכהה אור הנר ונחשב לכיבוי, גם כן הוא הדין לגבי סגירת צינורות הגז, שהרי עינינו רואות שבשעה שמכבים הצינור הראשי הרי זה מכהה אור הנר. וכן </w:t>
      </w:r>
      <w:proofErr w:type="spellStart"/>
      <w:r>
        <w:rPr>
          <w:rFonts w:cs="Arial"/>
          <w:rtl/>
        </w:rPr>
        <w:t>בשו"ת</w:t>
      </w:r>
      <w:proofErr w:type="spellEnd"/>
      <w:r>
        <w:rPr>
          <w:rFonts w:cs="Arial"/>
          <w:rtl/>
        </w:rPr>
        <w:t xml:space="preserve"> </w:t>
      </w:r>
      <w:proofErr w:type="spellStart"/>
      <w:r>
        <w:rPr>
          <w:rFonts w:cs="Arial"/>
          <w:rtl/>
        </w:rPr>
        <w:t>מהר"ש</w:t>
      </w:r>
      <w:proofErr w:type="spellEnd"/>
      <w:r>
        <w:rPr>
          <w:rFonts w:cs="Arial"/>
          <w:rtl/>
        </w:rPr>
        <w:t xml:space="preserve"> </w:t>
      </w:r>
      <w:proofErr w:type="spellStart"/>
      <w:r>
        <w:rPr>
          <w:rFonts w:cs="Arial"/>
          <w:rtl/>
        </w:rPr>
        <w:t>ענגיל</w:t>
      </w:r>
      <w:proofErr w:type="spellEnd"/>
      <w:r>
        <w:rPr>
          <w:rFonts w:cs="Arial"/>
          <w:rtl/>
        </w:rPr>
        <w:t xml:space="preserve"> (</w:t>
      </w:r>
      <w:proofErr w:type="spellStart"/>
      <w:r>
        <w:rPr>
          <w:rFonts w:cs="Arial"/>
          <w:rtl/>
        </w:rPr>
        <w:t>ח"ג</w:t>
      </w:r>
      <w:proofErr w:type="spellEnd"/>
      <w:r>
        <w:rPr>
          <w:rFonts w:cs="Arial"/>
          <w:rtl/>
        </w:rPr>
        <w:t xml:space="preserve"> סי' </w:t>
      </w:r>
      <w:proofErr w:type="spellStart"/>
      <w:r>
        <w:rPr>
          <w:rFonts w:cs="Arial"/>
          <w:rtl/>
        </w:rPr>
        <w:t>נה</w:t>
      </w:r>
      <w:proofErr w:type="spellEnd"/>
      <w:r>
        <w:rPr>
          <w:rFonts w:cs="Arial"/>
          <w:rtl/>
        </w:rPr>
        <w:t xml:space="preserve">) לא התיר לכבות את הגז אלא על ידי </w:t>
      </w:r>
      <w:proofErr w:type="spellStart"/>
      <w:r>
        <w:rPr>
          <w:rFonts w:cs="Arial"/>
          <w:rtl/>
        </w:rPr>
        <w:t>נכרי</w:t>
      </w:r>
      <w:proofErr w:type="spellEnd"/>
      <w:r>
        <w:rPr>
          <w:rFonts w:cs="Arial"/>
          <w:rtl/>
        </w:rPr>
        <w:t xml:space="preserve"> במקום שיש חשש סכנה, ועיין שם שהעלה להתיר כשאין לו עצים אחרים, לבשל על גז אף שיודע שלבסוף יצטרך לכבות הגז ע"י </w:t>
      </w:r>
      <w:proofErr w:type="spellStart"/>
      <w:r>
        <w:rPr>
          <w:rFonts w:cs="Arial"/>
          <w:rtl/>
        </w:rPr>
        <w:t>נכרי</w:t>
      </w:r>
      <w:proofErr w:type="spellEnd"/>
      <w:r>
        <w:rPr>
          <w:rFonts w:cs="Arial"/>
          <w:rtl/>
        </w:rPr>
        <w:t xml:space="preserve"> משום חשש סכנה.</w:t>
      </w:r>
    </w:p>
    <w:p w14:paraId="6AFB0F23" w14:textId="77777777" w:rsidR="00B618D6" w:rsidRDefault="00B618D6" w:rsidP="00B618D6">
      <w:pPr>
        <w:bidi/>
        <w:rPr>
          <w:rFonts w:ascii="Times New Roman" w:eastAsia="Times New Roman" w:hAnsi="Times New Roman" w:cs="Times New Roman"/>
          <w:rtl/>
        </w:rPr>
      </w:pPr>
    </w:p>
    <w:p w14:paraId="4660E5D6" w14:textId="77777777" w:rsidR="00B618D6" w:rsidRDefault="00B618D6" w:rsidP="00242930">
      <w:pPr>
        <w:rPr>
          <w:rFonts w:ascii="Alef" w:eastAsia="Times New Roman" w:hAnsi="Alef" w:cs="Alef"/>
          <w:color w:val="333333"/>
          <w:sz w:val="27"/>
          <w:szCs w:val="27"/>
          <w:shd w:val="clear" w:color="auto" w:fill="FFFFFF"/>
        </w:rPr>
      </w:pPr>
    </w:p>
    <w:p w14:paraId="2AF52E40" w14:textId="4808737F" w:rsidR="00242930" w:rsidRPr="00242930" w:rsidRDefault="00242930" w:rsidP="00242930">
      <w:pPr>
        <w:rPr>
          <w:rFonts w:ascii="Times New Roman" w:eastAsia="Times New Roman" w:hAnsi="Times New Roman" w:cs="Times New Roman"/>
        </w:rPr>
      </w:pPr>
      <w:r w:rsidRPr="00242930">
        <w:rPr>
          <w:rFonts w:ascii="Alef" w:eastAsia="Times New Roman" w:hAnsi="Alef" w:cs="Alef" w:hint="cs"/>
          <w:color w:val="333333"/>
          <w:sz w:val="27"/>
          <w:szCs w:val="27"/>
          <w:shd w:val="clear" w:color="auto" w:fill="FFFFFF"/>
        </w:rPr>
        <w:t>Some maintain that one should not do </w:t>
      </w:r>
      <w:r w:rsidRPr="00242930">
        <w:rPr>
          <w:rFonts w:ascii="Alef" w:eastAsia="Times New Roman" w:hAnsi="Alef" w:cs="Alef" w:hint="cs"/>
          <w:i/>
          <w:iCs/>
          <w:color w:val="333333"/>
          <w:sz w:val="27"/>
          <w:szCs w:val="27"/>
        </w:rPr>
        <w:t>melakha</w:t>
      </w:r>
      <w:r w:rsidRPr="00242930">
        <w:rPr>
          <w:rFonts w:ascii="Alef" w:eastAsia="Times New Roman" w:hAnsi="Alef" w:cs="Alef" w:hint="cs"/>
          <w:color w:val="333333"/>
          <w:sz w:val="27"/>
          <w:szCs w:val="27"/>
          <w:shd w:val="clear" w:color="auto" w:fill="FFFFFF"/>
        </w:rPr>
        <w:t> indirectly on a regular basis, so the above solution may be used only on an occasional basis (SSK 13:13). However, the primary position is that </w:t>
      </w:r>
      <w:r w:rsidRPr="00242930">
        <w:rPr>
          <w:rFonts w:ascii="Alef" w:eastAsia="Times New Roman" w:hAnsi="Alef" w:cs="Alef" w:hint="cs"/>
          <w:i/>
          <w:iCs/>
          <w:color w:val="333333"/>
          <w:sz w:val="27"/>
          <w:szCs w:val="27"/>
        </w:rPr>
        <w:t>grama</w:t>
      </w:r>
      <w:r w:rsidRPr="00242930">
        <w:rPr>
          <w:rFonts w:ascii="Alef" w:eastAsia="Times New Roman" w:hAnsi="Alef" w:cs="Alef" w:hint="cs"/>
          <w:color w:val="333333"/>
          <w:sz w:val="27"/>
          <w:szCs w:val="27"/>
          <w:shd w:val="clear" w:color="auto" w:fill="FFFFFF"/>
        </w:rPr>
        <w:t> is permitted on Yom Tov when there is a need. Therefore, one may cause the flame to go out by causing water to overflow onto it (</w:t>
      </w:r>
      <w:r w:rsidRPr="00242930">
        <w:rPr>
          <w:rFonts w:ascii="Alef" w:eastAsia="Times New Roman" w:hAnsi="Alef" w:cs="Alef" w:hint="cs"/>
          <w:i/>
          <w:iCs/>
          <w:color w:val="333333"/>
          <w:sz w:val="27"/>
          <w:szCs w:val="27"/>
        </w:rPr>
        <w:t>Devar Yehoshua</w:t>
      </w:r>
      <w:r w:rsidRPr="00242930">
        <w:rPr>
          <w:rFonts w:ascii="Alef" w:eastAsia="Times New Roman" w:hAnsi="Alef" w:cs="Alef" w:hint="cs"/>
          <w:color w:val="333333"/>
          <w:sz w:val="27"/>
          <w:szCs w:val="27"/>
          <w:shd w:val="clear" w:color="auto" w:fill="FFFFFF"/>
        </w:rPr>
        <w:t> 2:84; </w:t>
      </w:r>
      <w:r w:rsidRPr="00242930">
        <w:rPr>
          <w:rFonts w:ascii="Alef" w:eastAsia="Times New Roman" w:hAnsi="Alef" w:cs="Alef" w:hint="cs"/>
          <w:i/>
          <w:iCs/>
          <w:color w:val="333333"/>
          <w:sz w:val="27"/>
          <w:szCs w:val="27"/>
        </w:rPr>
        <w:t>Or Le-Tziyon</w:t>
      </w:r>
      <w:r w:rsidRPr="00242930">
        <w:rPr>
          <w:rFonts w:ascii="Alef" w:eastAsia="Times New Roman" w:hAnsi="Alef" w:cs="Alef" w:hint="cs"/>
          <w:color w:val="333333"/>
          <w:sz w:val="27"/>
          <w:szCs w:val="27"/>
          <w:shd w:val="clear" w:color="auto" w:fill="FFFFFF"/>
        </w:rPr>
        <w:t> 3:20:11; </w:t>
      </w:r>
      <w:r w:rsidRPr="00242930">
        <w:rPr>
          <w:rFonts w:ascii="Alef" w:eastAsia="Times New Roman" w:hAnsi="Alef" w:cs="Alef" w:hint="cs"/>
          <w:i/>
          <w:iCs/>
          <w:color w:val="333333"/>
          <w:sz w:val="27"/>
          <w:szCs w:val="27"/>
        </w:rPr>
        <w:t>Yabi’a Omer</w:t>
      </w:r>
      <w:r w:rsidRPr="00242930">
        <w:rPr>
          <w:rFonts w:ascii="Alef" w:eastAsia="Times New Roman" w:hAnsi="Alef" w:cs="Alef" w:hint="cs"/>
          <w:color w:val="333333"/>
          <w:sz w:val="27"/>
          <w:szCs w:val="27"/>
          <w:shd w:val="clear" w:color="auto" w:fill="FFFFFF"/>
        </w:rPr>
        <w:t> 3:30). </w:t>
      </w:r>
      <w:r w:rsidRPr="00242930">
        <w:rPr>
          <w:rFonts w:ascii="Alef" w:eastAsia="Times New Roman" w:hAnsi="Alef" w:cs="Alef" w:hint="cs"/>
          <w:i/>
          <w:iCs/>
          <w:color w:val="333333"/>
          <w:sz w:val="27"/>
          <w:szCs w:val="27"/>
        </w:rPr>
        <w:t>Netzer Mata’ai</w:t>
      </w:r>
      <w:r w:rsidRPr="00242930">
        <w:rPr>
          <w:rFonts w:ascii="Alef" w:eastAsia="Times New Roman" w:hAnsi="Alef" w:cs="Alef" w:hint="cs"/>
          <w:color w:val="333333"/>
          <w:sz w:val="27"/>
          <w:szCs w:val="27"/>
          <w:shd w:val="clear" w:color="auto" w:fill="FFFFFF"/>
        </w:rPr>
        <w:t> §9 maintains that shutting off the valve of a gas canister outside the house qualifies as putting out the fire indirectly and thus is permitted. </w:t>
      </w:r>
      <w:r w:rsidRPr="00242930">
        <w:rPr>
          <w:rFonts w:ascii="Alef" w:eastAsia="Times New Roman" w:hAnsi="Alef" w:cs="Alef" w:hint="cs"/>
          <w:i/>
          <w:iCs/>
          <w:color w:val="333333"/>
          <w:sz w:val="27"/>
          <w:szCs w:val="27"/>
        </w:rPr>
        <w:t>Si’a</w:t>
      </w:r>
      <w:r w:rsidRPr="00242930">
        <w:rPr>
          <w:rFonts w:ascii="Cambria" w:eastAsia="Times New Roman" w:hAnsi="Cambria" w:cs="Cambria" w:hint="cs"/>
          <w:i/>
          <w:iCs/>
          <w:color w:val="333333"/>
          <w:sz w:val="27"/>
          <w:szCs w:val="27"/>
        </w:rPr>
        <w:t>ḥ</w:t>
      </w:r>
      <w:r w:rsidRPr="00242930">
        <w:rPr>
          <w:rFonts w:ascii="Alef" w:eastAsia="Times New Roman" w:hAnsi="Alef" w:cs="Alef" w:hint="cs"/>
          <w:i/>
          <w:iCs/>
          <w:color w:val="333333"/>
          <w:sz w:val="27"/>
          <w:szCs w:val="27"/>
        </w:rPr>
        <w:t xml:space="preserve"> Na</w:t>
      </w:r>
      <w:r w:rsidRPr="00242930">
        <w:rPr>
          <w:rFonts w:ascii="Cambria" w:eastAsia="Times New Roman" w:hAnsi="Cambria" w:cs="Cambria" w:hint="cs"/>
          <w:i/>
          <w:iCs/>
          <w:color w:val="333333"/>
          <w:sz w:val="27"/>
          <w:szCs w:val="27"/>
        </w:rPr>
        <w:t>ḥ</w:t>
      </w:r>
      <w:r w:rsidRPr="00242930">
        <w:rPr>
          <w:rFonts w:ascii="Alef" w:eastAsia="Times New Roman" w:hAnsi="Alef" w:cs="Alef" w:hint="cs"/>
          <w:i/>
          <w:iCs/>
          <w:color w:val="333333"/>
          <w:sz w:val="27"/>
          <w:szCs w:val="27"/>
        </w:rPr>
        <w:t>um</w:t>
      </w:r>
      <w:r w:rsidRPr="00242930">
        <w:rPr>
          <w:rFonts w:ascii="Alef" w:eastAsia="Times New Roman" w:hAnsi="Alef" w:cs="Alef" w:hint="cs"/>
          <w:color w:val="333333"/>
          <w:sz w:val="27"/>
          <w:szCs w:val="27"/>
          <w:shd w:val="clear" w:color="auto" w:fill="FFFFFF"/>
        </w:rPr>
        <w:t> 27:3 permits shutting off the main gas valve in the kitchen, on condition that there will be a delay of at least a few seconds before the flame goes out. He argues that cutting off the gas at a distance from the flame is comparable to removing wood that has been put in the fire but has not caught fire yet (which is permitted), and is not comparable to removing wood which has already started to burn on one side (which is forbidden). However, many prohibit extinguishing the fire by turning off the gas, whether inside or outside. These include </w:t>
      </w:r>
      <w:r w:rsidRPr="00242930">
        <w:rPr>
          <w:rFonts w:ascii="Alef" w:eastAsia="Times New Roman" w:hAnsi="Alef" w:cs="Alef" w:hint="cs"/>
          <w:i/>
          <w:iCs/>
          <w:color w:val="333333"/>
          <w:sz w:val="27"/>
          <w:szCs w:val="27"/>
        </w:rPr>
        <w:t>Tzitz Eliezer</w:t>
      </w:r>
      <w:r w:rsidRPr="00242930">
        <w:rPr>
          <w:rFonts w:ascii="Alef" w:eastAsia="Times New Roman" w:hAnsi="Alef" w:cs="Alef" w:hint="cs"/>
          <w:color w:val="333333"/>
          <w:sz w:val="27"/>
          <w:szCs w:val="27"/>
          <w:shd w:val="clear" w:color="auto" w:fill="FFFFFF"/>
        </w:rPr>
        <w:t> 6:8-9; </w:t>
      </w:r>
      <w:r w:rsidRPr="00242930">
        <w:rPr>
          <w:rFonts w:ascii="Alef" w:eastAsia="Times New Roman" w:hAnsi="Alef" w:cs="Alef" w:hint="cs"/>
          <w:i/>
          <w:iCs/>
          <w:color w:val="333333"/>
          <w:sz w:val="27"/>
          <w:szCs w:val="27"/>
        </w:rPr>
        <w:t>Yabi’a Omer</w:t>
      </w:r>
      <w:r w:rsidRPr="00242930">
        <w:rPr>
          <w:rFonts w:ascii="Alef" w:eastAsia="Times New Roman" w:hAnsi="Alef" w:cs="Alef" w:hint="cs"/>
          <w:color w:val="333333"/>
          <w:sz w:val="27"/>
          <w:szCs w:val="27"/>
          <w:shd w:val="clear" w:color="auto" w:fill="FFFFFF"/>
        </w:rPr>
        <w:t xml:space="preserve">3:30; SSK 13:12 in the name of R. Frank. The reason is that the fire is being extinguished by removing its fuel, which they see as being comparable to cutting off part of a burning candle, which Rosh and SA 514:3 </w:t>
      </w:r>
      <w:r w:rsidRPr="00242930">
        <w:rPr>
          <w:rFonts w:ascii="Alef" w:eastAsia="Times New Roman" w:hAnsi="Alef" w:cs="Alef" w:hint="cs"/>
          <w:color w:val="333333"/>
          <w:sz w:val="27"/>
          <w:szCs w:val="27"/>
          <w:shd w:val="clear" w:color="auto" w:fill="FFFFFF"/>
        </w:rPr>
        <w:lastRenderedPageBreak/>
        <w:t>forbid. Furthermore, usually after the valve is turned off the fire goes out immediately, or is at least weakened immediately. Accordingly, </w:t>
      </w:r>
      <w:r w:rsidRPr="00242930">
        <w:rPr>
          <w:rFonts w:ascii="Alef" w:eastAsia="Times New Roman" w:hAnsi="Alef" w:cs="Alef" w:hint="cs"/>
          <w:i/>
          <w:iCs/>
          <w:color w:val="333333"/>
          <w:sz w:val="27"/>
          <w:szCs w:val="27"/>
        </w:rPr>
        <w:t>Tosafot</w:t>
      </w:r>
      <w:r w:rsidRPr="00242930">
        <w:rPr>
          <w:rFonts w:ascii="Alef" w:eastAsia="Times New Roman" w:hAnsi="Alef" w:cs="Alef" w:hint="cs"/>
          <w:color w:val="333333"/>
          <w:sz w:val="27"/>
          <w:szCs w:val="27"/>
          <w:shd w:val="clear" w:color="auto" w:fill="FFFFFF"/>
        </w:rPr>
        <w:t>would agree the action is forbidden, as it cannot be classified as indirect. It seems to me that if there is at least a ten-second delay before the flame goes out, and the gas is turned off from a point which is at a distance from the flame, it can be considered indirect. It is also proper to use a </w:t>
      </w:r>
      <w:r w:rsidRPr="00242930">
        <w:rPr>
          <w:rFonts w:ascii="Alef" w:eastAsia="Times New Roman" w:hAnsi="Alef" w:cs="Alef" w:hint="cs"/>
          <w:i/>
          <w:iCs/>
          <w:color w:val="333333"/>
          <w:sz w:val="27"/>
          <w:szCs w:val="27"/>
        </w:rPr>
        <w:t>shinui</w:t>
      </w:r>
      <w:r w:rsidRPr="00242930">
        <w:rPr>
          <w:rFonts w:ascii="Alef" w:eastAsia="Times New Roman" w:hAnsi="Alef" w:cs="Alef" w:hint="cs"/>
          <w:color w:val="333333"/>
          <w:sz w:val="27"/>
          <w:szCs w:val="27"/>
          <w:shd w:val="clear" w:color="auto" w:fill="FFFFFF"/>
        </w:rPr>
        <w:t>, thus rendering the action a </w:t>
      </w:r>
      <w:r w:rsidRPr="00242930">
        <w:rPr>
          <w:rFonts w:ascii="Alef" w:eastAsia="Times New Roman" w:hAnsi="Alef" w:cs="Alef" w:hint="cs"/>
          <w:i/>
          <w:iCs/>
          <w:color w:val="333333"/>
          <w:sz w:val="27"/>
          <w:szCs w:val="27"/>
        </w:rPr>
        <w:t>shvut di-shvut</w:t>
      </w:r>
      <w:r w:rsidRPr="00242930">
        <w:rPr>
          <w:rFonts w:ascii="Alef" w:eastAsia="Times New Roman" w:hAnsi="Alef" w:cs="Alef" w:hint="cs"/>
          <w:color w:val="333333"/>
          <w:sz w:val="27"/>
          <w:szCs w:val="27"/>
          <w:shd w:val="clear" w:color="auto" w:fill="FFFFFF"/>
        </w:rPr>
        <w:t>.</w:t>
      </w:r>
    </w:p>
    <w:p w14:paraId="208501EA" w14:textId="39DB50C3" w:rsidR="00242930" w:rsidRDefault="00242930"/>
    <w:tbl>
      <w:tblPr>
        <w:tblW w:w="9870" w:type="dxa"/>
        <w:tblCellSpacing w:w="0" w:type="dxa"/>
        <w:tblCellMar>
          <w:left w:w="0" w:type="dxa"/>
          <w:right w:w="0" w:type="dxa"/>
        </w:tblCellMar>
        <w:tblLook w:val="04A0" w:firstRow="1" w:lastRow="0" w:firstColumn="1" w:lastColumn="0" w:noHBand="0" w:noVBand="1"/>
      </w:tblPr>
      <w:tblGrid>
        <w:gridCol w:w="9870"/>
      </w:tblGrid>
      <w:tr w:rsidR="000E0D9C" w:rsidRPr="000E0D9C" w14:paraId="52BFF929" w14:textId="77777777" w:rsidTr="000E0D9C">
        <w:trPr>
          <w:tblCellSpacing w:w="0" w:type="dxa"/>
        </w:trPr>
        <w:tc>
          <w:tcPr>
            <w:tcW w:w="0" w:type="auto"/>
            <w:vAlign w:val="center"/>
            <w:hideMark/>
          </w:tcPr>
          <w:p w14:paraId="1A192C2A" w14:textId="77777777" w:rsidR="000E0D9C" w:rsidRPr="000E0D9C" w:rsidRDefault="000E0D9C" w:rsidP="000E0D9C">
            <w:pPr>
              <w:spacing w:before="100" w:beforeAutospacing="1" w:after="100" w:afterAutospacing="1"/>
              <w:outlineLvl w:val="0"/>
              <w:rPr>
                <w:rFonts w:ascii="Arial" w:eastAsia="Times New Roman" w:hAnsi="Arial" w:cs="Arial"/>
                <w:b/>
                <w:bCs/>
                <w:color w:val="333333"/>
                <w:kern w:val="36"/>
                <w:sz w:val="33"/>
                <w:szCs w:val="33"/>
              </w:rPr>
            </w:pPr>
            <w:r w:rsidRPr="000E0D9C">
              <w:rPr>
                <w:rFonts w:ascii="Arial" w:eastAsia="Times New Roman" w:hAnsi="Arial" w:cs="Arial"/>
                <w:b/>
                <w:bCs/>
                <w:color w:val="333333"/>
                <w:kern w:val="36"/>
              </w:rPr>
              <w:t> Bamidbar 2nd of Sivan 5773 11/05/2013</w:t>
            </w:r>
          </w:p>
        </w:tc>
      </w:tr>
      <w:tr w:rsidR="000E0D9C" w:rsidRPr="000E0D9C" w14:paraId="3D2A86C8" w14:textId="77777777" w:rsidTr="000E0D9C">
        <w:trPr>
          <w:tblCellSpacing w:w="0" w:type="dxa"/>
        </w:trPr>
        <w:tc>
          <w:tcPr>
            <w:tcW w:w="0" w:type="auto"/>
            <w:tcMar>
              <w:top w:w="0" w:type="dxa"/>
              <w:left w:w="0" w:type="dxa"/>
              <w:bottom w:w="75" w:type="dxa"/>
              <w:right w:w="0" w:type="dxa"/>
            </w:tcMar>
            <w:vAlign w:val="center"/>
            <w:hideMark/>
          </w:tcPr>
          <w:p w14:paraId="29C672B0" w14:textId="77777777" w:rsidR="000E0D9C" w:rsidRPr="000E0D9C" w:rsidRDefault="000E0D9C" w:rsidP="000E0D9C">
            <w:pPr>
              <w:rPr>
                <w:rFonts w:ascii="Arial" w:eastAsia="Times New Roman" w:hAnsi="Arial" w:cs="Arial"/>
                <w:color w:val="0000CC"/>
                <w:sz w:val="19"/>
                <w:szCs w:val="19"/>
              </w:rPr>
            </w:pPr>
            <w:r w:rsidRPr="000E0D9C">
              <w:rPr>
                <w:rFonts w:ascii="Arial" w:eastAsia="Times New Roman" w:hAnsi="Arial" w:cs="Arial"/>
                <w:b/>
                <w:bCs/>
                <w:color w:val="E9AF03"/>
                <w:sz w:val="21"/>
                <w:szCs w:val="21"/>
              </w:rPr>
              <w:t>Responsa For Our Times</w:t>
            </w:r>
          </w:p>
        </w:tc>
      </w:tr>
      <w:tr w:rsidR="000E0D9C" w:rsidRPr="000E0D9C" w14:paraId="373FFB6F" w14:textId="77777777" w:rsidTr="000E0D9C">
        <w:trPr>
          <w:tblCellSpacing w:w="0" w:type="dxa"/>
        </w:trPr>
        <w:tc>
          <w:tcPr>
            <w:tcW w:w="0" w:type="auto"/>
            <w:tcMar>
              <w:top w:w="0" w:type="dxa"/>
              <w:left w:w="0" w:type="dxa"/>
              <w:bottom w:w="75" w:type="dxa"/>
              <w:right w:w="0" w:type="dxa"/>
            </w:tcMar>
            <w:vAlign w:val="center"/>
            <w:hideMark/>
          </w:tcPr>
          <w:p w14:paraId="23816D04" w14:textId="77777777" w:rsidR="000E0D9C" w:rsidRPr="000E0D9C" w:rsidRDefault="000E0D9C" w:rsidP="000E0D9C">
            <w:pPr>
              <w:rPr>
                <w:rFonts w:ascii="Arial" w:eastAsia="Times New Roman" w:hAnsi="Arial" w:cs="Arial"/>
                <w:color w:val="0000CC"/>
                <w:sz w:val="19"/>
                <w:szCs w:val="19"/>
              </w:rPr>
            </w:pPr>
            <w:r w:rsidRPr="000E0D9C">
              <w:rPr>
                <w:rFonts w:ascii="Arial" w:eastAsia="Times New Roman" w:hAnsi="Arial" w:cs="Arial"/>
                <w:b/>
                <w:bCs/>
                <w:color w:val="1F92A5"/>
                <w:sz w:val="18"/>
                <w:szCs w:val="18"/>
              </w:rPr>
              <w:t>Turning off the Gas on a Holiday </w:t>
            </w:r>
            <w:r w:rsidRPr="000E0D9C">
              <w:rPr>
                <w:rFonts w:ascii="Arial" w:eastAsia="Times New Roman" w:hAnsi="Arial" w:cs="Arial"/>
                <w:color w:val="0000CC"/>
                <w:sz w:val="19"/>
                <w:szCs w:val="19"/>
              </w:rPr>
              <w:t>/ Rabbi Re'eim Hacohen</w:t>
            </w:r>
            <w:r w:rsidRPr="000E0D9C">
              <w:rPr>
                <w:rFonts w:ascii="Arial" w:eastAsia="Times New Roman" w:hAnsi="Arial" w:cs="Arial"/>
                <w:color w:val="0000CC"/>
                <w:sz w:val="19"/>
                <w:szCs w:val="19"/>
              </w:rPr>
              <w:br/>
              <w:t>Rosh Yeshiva and Chief Rabbi, Otniel</w:t>
            </w:r>
          </w:p>
        </w:tc>
      </w:tr>
      <w:tr w:rsidR="000E0D9C" w:rsidRPr="000E0D9C" w14:paraId="2792DCF2" w14:textId="77777777" w:rsidTr="000E0D9C">
        <w:trPr>
          <w:tblCellSpacing w:w="0" w:type="dxa"/>
        </w:trPr>
        <w:tc>
          <w:tcPr>
            <w:tcW w:w="5000" w:type="pct"/>
            <w:hideMark/>
          </w:tcPr>
          <w:p w14:paraId="2C9DA805" w14:textId="77777777" w:rsidR="000E0D9C" w:rsidRP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b/>
                <w:bCs/>
                <w:color w:val="6A7B89"/>
                <w:sz w:val="19"/>
                <w:szCs w:val="19"/>
              </w:rPr>
              <w:t>Question</w:t>
            </w:r>
            <w:r w:rsidRPr="000E0D9C">
              <w:rPr>
                <w:rFonts w:ascii="Arial" w:eastAsia="Times New Roman" w:hAnsi="Arial" w:cs="Arial"/>
                <w:color w:val="6A7B89"/>
                <w:sz w:val="19"/>
                <w:szCs w:val="19"/>
              </w:rPr>
              <w:t>: What are the permissible ways to turn off a gas flame during a holiday?</w:t>
            </w:r>
          </w:p>
          <w:p w14:paraId="3743815D" w14:textId="77777777" w:rsidR="000E0D9C" w:rsidRP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b/>
                <w:bCs/>
                <w:color w:val="6A7B89"/>
                <w:sz w:val="19"/>
                <w:szCs w:val="19"/>
              </w:rPr>
              <w:t>Answer</w:t>
            </w:r>
            <w:r w:rsidRPr="000E0D9C">
              <w:rPr>
                <w:rFonts w:ascii="Arial" w:eastAsia="Times New Roman" w:hAnsi="Arial" w:cs="Arial"/>
                <w:color w:val="6A7B89"/>
                <w:sz w:val="19"/>
                <w:szCs w:val="19"/>
              </w:rPr>
              <w:t>:</w:t>
            </w:r>
          </w:p>
          <w:p w14:paraId="33C69372" w14:textId="77777777" w:rsidR="000E0D9C" w:rsidRP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b/>
                <w:bCs/>
                <w:color w:val="6A7B89"/>
                <w:sz w:val="19"/>
                <w:szCs w:val="19"/>
              </w:rPr>
              <w:t>Using "Gramma" to Extinguish a Flame on Shabbat</w:t>
            </w:r>
          </w:p>
          <w:p w14:paraId="64133AE7" w14:textId="77777777" w:rsidR="000E0D9C" w:rsidRP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color w:val="6A7B89"/>
                <w:sz w:val="19"/>
                <w:szCs w:val="19"/>
              </w:rPr>
              <w:t>It is written in the Mishna: "Rabbi Shimon Ben Nanass says, the skin of a kid can be stretched out over a box or a tower which have caught fire, because it will only be scorched. And one is allowed to make a barrier using any type of utensils, whether full (of water) or not, so that the fire will not spread." [Shabbat 120a]. The Talmud explains that this is even permitted in a case when the utensils will certainly shatter from the heat, because it is putting the fire out through a mechanism of "gramma" (indirect action), as is written, "Do not perform any labor" [Shemot 20:10]. Direct action is forbidden, but gramma is permitted. The Rambam in Hilchot Shabbat (12:4) and Rabbi Karo in the Shulchan Aruch (334:22) rule according to the opinion of Rabbi Shimon Ben Nanass, while the RAMA (quoting the Mordechai) limits what is allowed in the Talmud to an attempt to avoid a great loss. Responsa Yavia Omer brings a group of early and later commentators who feel that a gramma action is permitted only in case of a great loss, and he concludes that this is indeed the practical halacha (1,21,14).</w:t>
            </w:r>
          </w:p>
          <w:p w14:paraId="50C79C7D" w14:textId="77777777" w:rsidR="000E0D9C" w:rsidRP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color w:val="6A7B89"/>
                <w:sz w:val="19"/>
                <w:szCs w:val="19"/>
              </w:rPr>
              <w:t>The book Menuchat Ahava (2:1, note 46) quotes the ROSH (Shabbat 4b) who forbids covering putting the cover on a pot of food that has not been fully cooked because this will "cause" the food to cook more quickly. The author concludes from this that the ROSH and the Shulchan Aruch, which quoted the ROSH (257:4), feel that gramma is permitted only in case of a loss. In my humble opinion, the proof is problematic since the Shulchan Aruch explicitly accepts the interpretation that gramma is permitted, and the words of the ROSH are no proof since all cooking is a case of gramma, which is therefore never permitted in cooking.</w:t>
            </w:r>
          </w:p>
          <w:p w14:paraId="14CB48D2" w14:textId="77777777" w:rsidR="000E0D9C" w:rsidRP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b/>
                <w:bCs/>
                <w:color w:val="6A7B89"/>
                <w:sz w:val="19"/>
                <w:szCs w:val="19"/>
              </w:rPr>
              <w:t>Extinguishing a Flame using "Gramma" on a Holiday</w:t>
            </w:r>
          </w:p>
          <w:p w14:paraId="55B558DC" w14:textId="77777777" w:rsidR="000E0D9C" w:rsidRP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color w:val="6A7B89"/>
                <w:sz w:val="19"/>
                <w:szCs w:val="19"/>
              </w:rPr>
              <w:t>We can conclude that for those who accept the opinion of the Rambam and Rabbi Karo the question is whether gramma can be used to extinguish a flame on Shabbat, while according to the RAMA gramma is only permitted to avoid a loss and is therefore never permitted when food is being cooked.</w:t>
            </w:r>
          </w:p>
          <w:p w14:paraId="291ECF15" w14:textId="77777777" w:rsidR="000E0D9C" w:rsidRP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color w:val="6A7B89"/>
                <w:sz w:val="19"/>
                <w:szCs w:val="19"/>
              </w:rPr>
              <w:lastRenderedPageBreak/>
              <w:t>In the tractate of Beitza the Tosafot give an opinion that putting out a fire using gramma is permitted on a holiday (22a). The RAMA rules that one is permitted to put a candle in a position where there is a wind in order that the flame will be extinguished (514:3), and the GRA is quoted in the Mishna Berura as explaining that this is permitted because it is a case of gramma. On the other hand, the opinion of the Magen Avraham and Shulchan Aruch Harav is that the law for a holiday is the same as for Shabbat, but Shaar Tzion questioned this (31) and quoted from Maamar Mordechai that it is possible that all agree that use of gramma is permitted to put out a flame on a holiday. Since this is a case of a doubt in a rabbinical matter, we can be lenient if the action is needed for the holiday. This is also the opinion of my friend Rabbi Eliezer Melamed in his book "Peninei Halacha" for the holidays (page 98).</w:t>
            </w:r>
          </w:p>
          <w:p w14:paraId="1DFB2655" w14:textId="77777777" w:rsidR="000E0D9C" w:rsidRP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b/>
                <w:bCs/>
                <w:color w:val="6A7B89"/>
                <w:sz w:val="19"/>
                <w:szCs w:val="19"/>
              </w:rPr>
              <w:t>Various Ways of Extinguishing a Gas Flame</w:t>
            </w:r>
          </w:p>
          <w:p w14:paraId="46FA4C37" w14:textId="77777777" w:rsidR="000E0D9C" w:rsidRPr="000E0D9C" w:rsidRDefault="000E0D9C" w:rsidP="00740F94">
            <w:pPr>
              <w:spacing w:before="100" w:beforeAutospacing="1" w:after="100" w:afterAutospacing="1" w:line="300" w:lineRule="atLeast"/>
              <w:jc w:val="both"/>
              <w:rPr>
                <w:rFonts w:ascii="Arial" w:eastAsia="Times New Roman" w:hAnsi="Arial" w:cs="Arial"/>
                <w:color w:val="6A7B89"/>
                <w:sz w:val="19"/>
                <w:szCs w:val="19"/>
              </w:rPr>
            </w:pPr>
            <w:r w:rsidRPr="000E0D9C">
              <w:rPr>
                <w:rFonts w:ascii="Arial" w:eastAsia="Times New Roman" w:hAnsi="Arial" w:cs="Arial"/>
                <w:color w:val="6A7B89"/>
                <w:sz w:val="19"/>
                <w:szCs w:val="19"/>
              </w:rPr>
              <w:t xml:space="preserve">We should also consider the definition of gramma in detail. </w:t>
            </w:r>
            <w:r w:rsidRPr="000E0D9C">
              <w:rPr>
                <w:rFonts w:ascii="Arial" w:eastAsia="Times New Roman" w:hAnsi="Arial" w:cs="Arial"/>
                <w:b/>
                <w:bCs/>
                <w:color w:val="6A7B89"/>
                <w:sz w:val="19"/>
                <w:szCs w:val="19"/>
              </w:rPr>
              <w:t>My grandfather Rabbi Shmuel Hakohen Weingarten told me that he asked Rabbi Tzvi Pesach Frank, the Chief Rabbi of Jerusalem, if one is permitted to turn a flame off by having a pot boil over. Rabbi Frank told him to go into the kitchen and see how his wife turned off the flame, and my grandfather said that he saw them turning off the flame by having the water boil over. On the other hand, it is written in Shemirat Shabbat K'Hilchata (13, note 58) that Rabbi Shlomo Zalman Auerbach allowed this only if it happened by chance and only on condition that the person intends to use the hot water that was produced</w:t>
            </w:r>
            <w:r w:rsidRPr="000E0D9C">
              <w:rPr>
                <w:rFonts w:ascii="Arial" w:eastAsia="Times New Roman" w:hAnsi="Arial" w:cs="Arial"/>
                <w:color w:val="6A7B89"/>
                <w:sz w:val="19"/>
                <w:szCs w:val="19"/>
              </w:rPr>
              <w:t>. It should be clear that this approval only applies if the water that is being heated up is needed. Nowadays, when there is typically a samovar of hot water available, it would be necessary for example to cook some eggs in the water, on condition that they will be eaten on the holiday itself.</w:t>
            </w:r>
          </w:p>
          <w:p w14:paraId="0B4AC2CF" w14:textId="77777777" w:rsidR="000E0D9C" w:rsidRP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color w:val="6A7B89"/>
                <w:sz w:val="19"/>
                <w:szCs w:val="19"/>
              </w:rPr>
              <w:t>Today there is a device, the "Chagaz," which can be used in two ways. First, the clock can be set before the flame is lit so that the gas will be turned off after a specific delay. The second method is to set the Chagaz after the flame has already been lit, relying on the principle of gramma. Clearly, the first method is the preferred one because this is acceptable even according to the opinion of the Magen Avraham, who feels that gramma is permitted on a holiday only in case of a loss, and according to the opinion of Rabbi Auerbach, who permits gramma only by chance. But if the Chagaz was not set in advance, it can be used in a method of gramma as a last resort.</w:t>
            </w:r>
          </w:p>
          <w:p w14:paraId="4E203718" w14:textId="77777777" w:rsidR="000E0D9C" w:rsidRP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color w:val="6A7B89"/>
                <w:sz w:val="19"/>
                <w:szCs w:val="19"/>
              </w:rPr>
              <w:t>The book Netzer Mata'ai (as quoted in Tzitz Eliezer 6,8,9, and Yavia Omer) allows turning off the main gas valve as a method of gramma. In Responsa Siach Nachum (27) Rabbi Rabinowitz allows closing the main valve in the kitchen itself on condition that this will not immediately extinguish the flame. The basis of this discussion is whether turning off a gas main is the same as using the oil in a lamp for other purposes, which is forbidden by a Baraita (Beitza 22a) as an act of putting out the flame in the lamp, or if this can be compared to removing a piece of wood which has not yet caught fire from a pile of wood, which is permitted (Hilchot Yom Tov 4:3). Rabbi Rabinowitz feels that the gas in the main tank is the same as a different piece of wood, but Rabbi Valdenberg feels that a system of gas pipes cannot be compared to a pile of wood because everything is interconnected in a gas system. This is also the opinion of Shemirat Shabbat K'Hilchata, quoting Rabbi Frank. In Yavia Omer, Rabbi Ovadia Yosef prohibits closing a main valve (3:30), because closing the valve immediately lowers the flame, and he therefore considers this the same as controlling the amount of oil in a lamp. We should note that a time delay alone is not enough to define an action as gramma, and that therefore the principle of gramma cannot be invoked to allow turning off a main gas switch.</w:t>
            </w:r>
          </w:p>
          <w:p w14:paraId="44EE80E4" w14:textId="77777777" w:rsidR="000E0D9C" w:rsidRP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b/>
                <w:bCs/>
                <w:color w:val="6A7B89"/>
                <w:sz w:val="19"/>
                <w:szCs w:val="19"/>
              </w:rPr>
              <w:t>Summary</w:t>
            </w:r>
          </w:p>
          <w:p w14:paraId="43C445DE" w14:textId="77777777" w:rsidR="000E0D9C" w:rsidRDefault="000E0D9C" w:rsidP="000E0D9C">
            <w:pPr>
              <w:spacing w:before="100" w:beforeAutospacing="1" w:after="100" w:afterAutospacing="1" w:line="300" w:lineRule="atLeast"/>
              <w:rPr>
                <w:rFonts w:ascii="Arial" w:eastAsia="Times New Roman" w:hAnsi="Arial" w:cs="Arial"/>
                <w:color w:val="6A7B89"/>
                <w:sz w:val="19"/>
                <w:szCs w:val="19"/>
              </w:rPr>
            </w:pPr>
            <w:r w:rsidRPr="000E0D9C">
              <w:rPr>
                <w:rFonts w:ascii="Arial" w:eastAsia="Times New Roman" w:hAnsi="Arial" w:cs="Arial"/>
                <w:color w:val="6A7B89"/>
                <w:sz w:val="19"/>
                <w:szCs w:val="19"/>
              </w:rPr>
              <w:lastRenderedPageBreak/>
              <w:t>There is no doubt that one is allowed to set a Chagaz before the flame is lit. It is also clear that the use of "gramma" is permitted to extinguish a flame on a holiday, and therefore a Chagaz can also be set after the flame has been lit. One is also allowed to have water in a pot boil over and put the flame out, but Rabbi Shlomo Zalman Auerbach does not allow the use of "gramma" on a regular basis. In my humble opinion, one is not allowed to extinguish a flame by turning off the gas main.</w:t>
            </w:r>
          </w:p>
          <w:p w14:paraId="6CFA8213" w14:textId="77777777" w:rsidR="008964A4" w:rsidRDefault="008964A4" w:rsidP="000E0D9C">
            <w:pPr>
              <w:spacing w:before="100" w:beforeAutospacing="1" w:after="100" w:afterAutospacing="1" w:line="300" w:lineRule="atLeast"/>
              <w:rPr>
                <w:rFonts w:ascii="Arial" w:eastAsia="Times New Roman" w:hAnsi="Arial" w:cs="Arial"/>
                <w:color w:val="6A7B89"/>
                <w:sz w:val="19"/>
                <w:szCs w:val="19"/>
              </w:rPr>
            </w:pPr>
          </w:p>
          <w:p w14:paraId="4B148028" w14:textId="77777777" w:rsidR="008964A4" w:rsidRDefault="008964A4" w:rsidP="000E0D9C">
            <w:pPr>
              <w:spacing w:before="100" w:beforeAutospacing="1" w:after="100" w:afterAutospacing="1" w:line="300" w:lineRule="atLeast"/>
              <w:rPr>
                <w:rFonts w:ascii="Arial" w:eastAsia="Times New Roman" w:hAnsi="Arial" w:cs="Arial"/>
                <w:color w:val="6A7B89"/>
                <w:sz w:val="19"/>
                <w:szCs w:val="19"/>
              </w:rPr>
            </w:pPr>
          </w:p>
          <w:p w14:paraId="5595C3E9" w14:textId="77777777" w:rsidR="008964A4" w:rsidRDefault="008964A4" w:rsidP="000E0D9C">
            <w:pPr>
              <w:spacing w:before="100" w:beforeAutospacing="1" w:after="100" w:afterAutospacing="1" w:line="300" w:lineRule="atLeast"/>
              <w:rPr>
                <w:rFonts w:ascii="Arial" w:eastAsia="Times New Roman" w:hAnsi="Arial" w:cs="Arial"/>
                <w:color w:val="6A7B89"/>
                <w:sz w:val="19"/>
                <w:szCs w:val="19"/>
              </w:rPr>
            </w:pPr>
          </w:p>
          <w:p w14:paraId="4FDEA222" w14:textId="77777777" w:rsidR="008964A4" w:rsidRDefault="008964A4" w:rsidP="008964A4">
            <w:pPr>
              <w:autoSpaceDE w:val="0"/>
              <w:autoSpaceDN w:val="0"/>
              <w:bidi/>
              <w:adjustRightInd w:val="0"/>
              <w:rPr>
                <w:rFonts w:ascii="Times New Roman" w:hAnsi="Times New Roman" w:cs="Times New Roman"/>
                <w:lang w:val="en-US"/>
              </w:rPr>
            </w:pPr>
            <w:r>
              <w:rPr>
                <w:rFonts w:ascii="Arial" w:hAnsi="Arial" w:cs="Arial"/>
                <w:b/>
                <w:bCs/>
                <w:color w:val="000000"/>
                <w:rtl/>
                <w:lang w:val="en-US"/>
              </w:rPr>
              <w:t>כתבי עת</w:t>
            </w:r>
            <w:r>
              <w:rPr>
                <w:rFonts w:ascii="Times New Roman" w:hAnsi="Times New Roman" w:cs="Times New Roman"/>
                <w:lang w:val="en-US"/>
              </w:rPr>
              <w:t xml:space="preserve"> </w:t>
            </w:r>
          </w:p>
          <w:p w14:paraId="2AFECF7D" w14:textId="77777777" w:rsidR="008964A4" w:rsidRDefault="008964A4" w:rsidP="008964A4">
            <w:pPr>
              <w:autoSpaceDE w:val="0"/>
              <w:autoSpaceDN w:val="0"/>
              <w:bidi/>
              <w:adjustRightInd w:val="0"/>
              <w:rPr>
                <w:rFonts w:ascii="Arial" w:hAnsi="Arial" w:cs="Arial"/>
                <w:color w:val="000000"/>
                <w:rtl/>
                <w:lang w:val="en-US"/>
              </w:rPr>
            </w:pPr>
          </w:p>
          <w:p w14:paraId="0C6ABFC9" w14:textId="77777777" w:rsidR="008964A4" w:rsidRDefault="008964A4" w:rsidP="008964A4">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FF0000"/>
                <w:sz w:val="28"/>
                <w:szCs w:val="28"/>
                <w:rtl/>
                <w:lang w:val="en-US"/>
              </w:rPr>
              <w:t xml:space="preserve">כותר: </w:t>
            </w:r>
            <w:r>
              <w:rPr>
                <w:rFonts w:ascii="Times New Roman" w:hAnsi="Times New Roman" w:cs="Times New Roman"/>
                <w:color w:val="000000"/>
                <w:sz w:val="28"/>
                <w:szCs w:val="28"/>
                <w:rtl/>
                <w:lang w:val="en-US"/>
              </w:rPr>
              <w:t>כיבוי ביום טוב לצורך אוכל נפש</w:t>
            </w:r>
          </w:p>
          <w:p w14:paraId="764C3F88" w14:textId="77777777" w:rsidR="008964A4" w:rsidRDefault="008964A4" w:rsidP="008964A4">
            <w:pPr>
              <w:autoSpaceDE w:val="0"/>
              <w:autoSpaceDN w:val="0"/>
              <w:bidi/>
              <w:adjustRightInd w:val="0"/>
              <w:rPr>
                <w:rFonts w:ascii="Times New Roman" w:hAnsi="Times New Roman" w:cs="Times New Roman"/>
                <w:color w:val="000000"/>
                <w:sz w:val="28"/>
                <w:szCs w:val="28"/>
                <w:rtl/>
                <w:lang w:val="en-US"/>
              </w:rPr>
            </w:pPr>
            <w:r>
              <w:rPr>
                <w:rFonts w:ascii="Times New Roman" w:hAnsi="Times New Roman" w:cs="Times New Roman"/>
                <w:color w:val="FF0000"/>
                <w:sz w:val="28"/>
                <w:szCs w:val="28"/>
                <w:rtl/>
                <w:lang w:val="en-US"/>
              </w:rPr>
              <w:t xml:space="preserve">מחבר: </w:t>
            </w:r>
            <w:r>
              <w:rPr>
                <w:rFonts w:ascii="Times New Roman" w:hAnsi="Times New Roman" w:cs="Times New Roman"/>
                <w:color w:val="000000"/>
                <w:sz w:val="28"/>
                <w:szCs w:val="28"/>
                <w:rtl/>
                <w:lang w:val="en-US"/>
              </w:rPr>
              <w:t xml:space="preserve">הרב משה </w:t>
            </w:r>
            <w:proofErr w:type="spellStart"/>
            <w:r>
              <w:rPr>
                <w:rFonts w:ascii="Times New Roman" w:hAnsi="Times New Roman" w:cs="Times New Roman"/>
                <w:color w:val="000000"/>
                <w:sz w:val="28"/>
                <w:szCs w:val="28"/>
                <w:rtl/>
                <w:lang w:val="en-US"/>
              </w:rPr>
              <w:t>פיינשטיין</w:t>
            </w:r>
            <w:proofErr w:type="spellEnd"/>
          </w:p>
          <w:p w14:paraId="0CD37742" w14:textId="662E497A" w:rsidR="008964A4" w:rsidRPr="000E0D9C" w:rsidRDefault="008964A4" w:rsidP="008964A4">
            <w:pPr>
              <w:bidi/>
              <w:spacing w:before="100" w:beforeAutospacing="1" w:after="100" w:afterAutospacing="1" w:line="300" w:lineRule="atLeast"/>
              <w:rPr>
                <w:rFonts w:ascii="Arial" w:eastAsia="Times New Roman" w:hAnsi="Arial" w:cs="Arial"/>
                <w:color w:val="6A7B89"/>
                <w:sz w:val="19"/>
                <w:szCs w:val="19"/>
              </w:rPr>
            </w:pPr>
            <w:r>
              <w:rPr>
                <w:rFonts w:ascii="Times New Roman" w:hAnsi="Times New Roman" w:cs="Times New Roman"/>
                <w:color w:val="FF0000"/>
                <w:sz w:val="28"/>
                <w:szCs w:val="28"/>
                <w:rtl/>
                <w:lang w:val="en-US"/>
              </w:rPr>
              <w:t xml:space="preserve">כתב עת: </w:t>
            </w:r>
            <w:r>
              <w:rPr>
                <w:rFonts w:ascii="Times New Roman" w:hAnsi="Times New Roman" w:cs="Times New Roman"/>
                <w:color w:val="000000"/>
                <w:sz w:val="28"/>
                <w:szCs w:val="28"/>
                <w:rtl/>
                <w:lang w:val="en-US"/>
              </w:rPr>
              <w:t xml:space="preserve">קול התורה ז, </w:t>
            </w:r>
            <w:proofErr w:type="spellStart"/>
            <w:r>
              <w:rPr>
                <w:rFonts w:ascii="Times New Roman" w:hAnsi="Times New Roman" w:cs="Times New Roman"/>
                <w:color w:val="000000"/>
                <w:sz w:val="28"/>
                <w:szCs w:val="28"/>
                <w:rtl/>
                <w:lang w:val="en-US"/>
              </w:rPr>
              <w:t>יט</w:t>
            </w:r>
            <w:proofErr w:type="spellEnd"/>
            <w:r>
              <w:rPr>
                <w:rFonts w:ascii="Times New Roman" w:hAnsi="Times New Roman" w:cs="Times New Roman"/>
                <w:color w:val="000000"/>
                <w:sz w:val="28"/>
                <w:szCs w:val="28"/>
                <w:rtl/>
                <w:lang w:val="en-US"/>
              </w:rPr>
              <w:t xml:space="preserve"> - </w:t>
            </w:r>
            <w:proofErr w:type="spellStart"/>
            <w:r>
              <w:rPr>
                <w:rFonts w:ascii="Times New Roman" w:hAnsi="Times New Roman" w:cs="Times New Roman"/>
                <w:color w:val="000000"/>
                <w:sz w:val="28"/>
                <w:szCs w:val="28"/>
                <w:rtl/>
                <w:lang w:val="en-US"/>
              </w:rPr>
              <w:t>כא</w:t>
            </w:r>
            <w:proofErr w:type="spellEnd"/>
          </w:p>
        </w:tc>
      </w:tr>
    </w:tbl>
    <w:p w14:paraId="2DB61C50" w14:textId="0F2371CC" w:rsidR="000E0D9C" w:rsidRDefault="008964A4">
      <w:r w:rsidRPr="008964A4">
        <w:lastRenderedPageBreak/>
        <w:drawing>
          <wp:inline distT="0" distB="0" distL="0" distR="0" wp14:anchorId="7E1E2AE3" wp14:editId="66604D69">
            <wp:extent cx="4821555" cy="8229600"/>
            <wp:effectExtent l="0" t="0" r="4445"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40"/>
                    <a:stretch>
                      <a:fillRect/>
                    </a:stretch>
                  </pic:blipFill>
                  <pic:spPr>
                    <a:xfrm>
                      <a:off x="0" y="0"/>
                      <a:ext cx="4821555" cy="8229600"/>
                    </a:xfrm>
                    <a:prstGeom prst="rect">
                      <a:avLst/>
                    </a:prstGeom>
                  </pic:spPr>
                </pic:pic>
              </a:graphicData>
            </a:graphic>
          </wp:inline>
        </w:drawing>
      </w:r>
      <w:r w:rsidRPr="008964A4">
        <w:rPr>
          <w:noProof/>
        </w:rPr>
        <w:t xml:space="preserve"> </w:t>
      </w:r>
      <w:r w:rsidRPr="008964A4">
        <w:lastRenderedPageBreak/>
        <w:drawing>
          <wp:inline distT="0" distB="0" distL="0" distR="0" wp14:anchorId="2C6F0BD7" wp14:editId="3B2606FB">
            <wp:extent cx="4850130" cy="8229600"/>
            <wp:effectExtent l="0" t="0" r="127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41"/>
                    <a:stretch>
                      <a:fillRect/>
                    </a:stretch>
                  </pic:blipFill>
                  <pic:spPr>
                    <a:xfrm>
                      <a:off x="0" y="0"/>
                      <a:ext cx="4850130" cy="8229600"/>
                    </a:xfrm>
                    <a:prstGeom prst="rect">
                      <a:avLst/>
                    </a:prstGeom>
                  </pic:spPr>
                </pic:pic>
              </a:graphicData>
            </a:graphic>
          </wp:inline>
        </w:drawing>
      </w:r>
      <w:r w:rsidRPr="008964A4">
        <w:rPr>
          <w:noProof/>
        </w:rPr>
        <w:t xml:space="preserve"> </w:t>
      </w:r>
      <w:r w:rsidRPr="008964A4">
        <w:rPr>
          <w:noProof/>
        </w:rPr>
        <w:lastRenderedPageBreak/>
        <w:drawing>
          <wp:inline distT="0" distB="0" distL="0" distR="0" wp14:anchorId="03771DDC" wp14:editId="0BC13BE5">
            <wp:extent cx="4850130" cy="8229600"/>
            <wp:effectExtent l="0" t="0" r="127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41"/>
                    <a:stretch>
                      <a:fillRect/>
                    </a:stretch>
                  </pic:blipFill>
                  <pic:spPr>
                    <a:xfrm>
                      <a:off x="0" y="0"/>
                      <a:ext cx="4850130" cy="8229600"/>
                    </a:xfrm>
                    <a:prstGeom prst="rect">
                      <a:avLst/>
                    </a:prstGeom>
                  </pic:spPr>
                </pic:pic>
              </a:graphicData>
            </a:graphic>
          </wp:inline>
        </w:drawing>
      </w:r>
    </w:p>
    <w:sectPr w:rsidR="000E0D9C">
      <w:footerReference w:type="even" r:id="rId42"/>
      <w:footerReference w:type="default" r:id="rId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10BCB" w14:textId="77777777" w:rsidR="002E2F7A" w:rsidRDefault="002E2F7A" w:rsidP="009C03C9">
      <w:r>
        <w:separator/>
      </w:r>
    </w:p>
  </w:endnote>
  <w:endnote w:type="continuationSeparator" w:id="0">
    <w:p w14:paraId="27C93912" w14:textId="77777777" w:rsidR="002E2F7A" w:rsidRDefault="002E2F7A" w:rsidP="009C0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FT Torah">
    <w:panose1 w:val="01000503000000020003"/>
    <w:charset w:val="B1"/>
    <w:family w:val="auto"/>
    <w:pitch w:val="variable"/>
    <w:sig w:usb0="80000827" w:usb1="5000004A" w:usb2="00000000" w:usb3="00000000" w:csb0="00000021" w:csb1="00000000"/>
  </w:font>
  <w:font w:name="Narkisim">
    <w:panose1 w:val="020E0502050101010101"/>
    <w:charset w:val="B1"/>
    <w:family w:val="swiss"/>
    <w:pitch w:val="variable"/>
    <w:sig w:usb0="00000803" w:usb1="00000000" w:usb2="00000000" w:usb3="00000000" w:csb0="00000021" w:csb1="00000000"/>
  </w:font>
  <w:font w:name="TaameyFrankCLM-Medium">
    <w:altName w:val="Calibri"/>
    <w:panose1 w:val="020B0604020202020204"/>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inherit">
    <w:altName w:val="Cambria"/>
    <w:panose1 w:val="020B0604020202020204"/>
    <w:charset w:val="00"/>
    <w:family w:val="roman"/>
    <w:notTrueType/>
    <w:pitch w:val="default"/>
  </w:font>
  <w:font w:name="Alef">
    <w:panose1 w:val="020B0604020202020204"/>
    <w:charset w:val="B1"/>
    <w:family w:val="auto"/>
    <w:pitch w:val="variable"/>
    <w:sig w:usb0="00000807" w:usb1="40000000" w:usb2="00000000" w:usb3="00000000" w:csb0="000000B3"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976072"/>
      <w:docPartObj>
        <w:docPartGallery w:val="Page Numbers (Bottom of Page)"/>
        <w:docPartUnique/>
      </w:docPartObj>
    </w:sdtPr>
    <w:sdtEndPr>
      <w:rPr>
        <w:rStyle w:val="PageNumber"/>
      </w:rPr>
    </w:sdtEndPr>
    <w:sdtContent>
      <w:p w14:paraId="26A27CA9" w14:textId="71292B52" w:rsidR="001E5435" w:rsidRDefault="001E5435" w:rsidP="001B37C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82D141" w14:textId="77777777" w:rsidR="001E5435" w:rsidRDefault="001E54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9246750"/>
      <w:docPartObj>
        <w:docPartGallery w:val="Page Numbers (Bottom of Page)"/>
        <w:docPartUnique/>
      </w:docPartObj>
    </w:sdtPr>
    <w:sdtEndPr>
      <w:rPr>
        <w:rStyle w:val="PageNumber"/>
      </w:rPr>
    </w:sdtEndPr>
    <w:sdtContent>
      <w:p w14:paraId="5963C5AE" w14:textId="5BE86F15" w:rsidR="001E5435" w:rsidRDefault="001E5435" w:rsidP="001B37C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51A640" w14:textId="77777777" w:rsidR="001E5435" w:rsidRDefault="001E5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BA2A9" w14:textId="77777777" w:rsidR="002E2F7A" w:rsidRDefault="002E2F7A" w:rsidP="009C03C9">
      <w:r>
        <w:separator/>
      </w:r>
    </w:p>
  </w:footnote>
  <w:footnote w:type="continuationSeparator" w:id="0">
    <w:p w14:paraId="0AC22472" w14:textId="77777777" w:rsidR="002E2F7A" w:rsidRDefault="002E2F7A" w:rsidP="009C03C9">
      <w:r>
        <w:continuationSeparator/>
      </w:r>
    </w:p>
  </w:footnote>
  <w:footnote w:id="1">
    <w:p w14:paraId="5D95AB61"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(מ)</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סי' תקיד סע' א.</w:t>
      </w:r>
    </w:p>
  </w:footnote>
  <w:footnote w:id="2">
    <w:p w14:paraId="51DC87D9"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(מא)</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עיין מאורי אש דף פז, שו"ת מלמד להועיל ח"א סי' ס ושו"ת יביע אומר ח"א סי' לא. פרימוס שאינו דולק יפה וצריך לנקותו ע"י תחיבת מחט לנקב שבו, אין לעשות כן ביום טוב בשעה שהוא דולק, כיון שבדרך כלל נכבית האש </w:t>
      </w:r>
      <w:r>
        <w:rPr>
          <w:rFonts w:ascii="Times New Roman" w:hAnsi="Times New Roman" w:cs="Times New Roman"/>
          <w:color w:val="000000"/>
          <w:sz w:val="22"/>
          <w:szCs w:val="22"/>
          <w:rtl/>
          <w:lang w:val="en-US"/>
        </w:rPr>
        <w:t>עי"כ, ודומה להא דסי' תקיד סע' י ובמ"ב ס"ק מז; אמנם ודאי שמותר, שעה שצריך לבישולו, דומיא דסע' י דלהלן.</w:t>
      </w:r>
    </w:p>
  </w:footnote>
  <w:footnote w:id="3">
    <w:p w14:paraId="145460FB"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(מב)</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סי' תקיא סע' ד </w:t>
      </w:r>
      <w:r>
        <w:rPr>
          <w:rFonts w:ascii="Times New Roman" w:hAnsi="Times New Roman" w:cs="Times New Roman"/>
          <w:color w:val="000000"/>
          <w:sz w:val="22"/>
          <w:szCs w:val="22"/>
          <w:rtl/>
          <w:lang w:val="en-US"/>
        </w:rPr>
        <w:t>בביה"ל ד"ה אין, וגם כאשר מניחו - יזהר להניחו באופן שלא יכבה מיד, אך אפר חם אין בו משום איסור כיבוי, שהרי מותר לכסות דם באפר חם שראוי לצלות בו ביצה, וכמבואר במסכת ביצה, ואין חוששין שהדם מכבה, כל זה שמעתי מהגרש"ז אויערבך זצ"ל.</w:t>
      </w:r>
    </w:p>
  </w:footnote>
  <w:footnote w:id="4">
    <w:p w14:paraId="04194C29"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(מד)</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כי יש בכך משום איסור כיבוי, סי' תקיא סע' ד </w:t>
      </w:r>
      <w:r>
        <w:rPr>
          <w:rFonts w:ascii="Times New Roman" w:hAnsi="Times New Roman" w:cs="Times New Roman"/>
          <w:color w:val="000000"/>
          <w:sz w:val="22"/>
          <w:szCs w:val="22"/>
          <w:rtl/>
          <w:lang w:val="en-US"/>
        </w:rPr>
        <w:t>בביה"ל ד"ה אין; ויל"ע מהא דסי' תקיד במ"ב ס"ק מז ובשעה"צ ס"ק נז.</w:t>
      </w:r>
    </w:p>
  </w:footnote>
  <w:footnote w:id="5">
    <w:p w14:paraId="598B859A"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(מה)</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סי' תקיא סע' ד </w:t>
      </w:r>
      <w:r>
        <w:rPr>
          <w:rFonts w:ascii="Times New Roman" w:hAnsi="Times New Roman" w:cs="Times New Roman"/>
          <w:color w:val="000000"/>
          <w:sz w:val="22"/>
          <w:szCs w:val="22"/>
          <w:rtl/>
          <w:lang w:val="en-US"/>
        </w:rPr>
        <w:t>בביה"ל ד"ה אין; ויל"ע, אי מותר לנקות את המקטרת מן האפר שבה לצורך העישון, אי אית ביה משום טלטול האפר. ולכאורה י"ל דכיון דהיתר העישון הוא משום דשוה לכל נפש, עיין שו"ת כ"ס או"ח סי' סו, א"כ גם טלטול מוקצה מותר לצורך זה, דומיא דסי' תקט סע' ז ברמ"א ובמ"ב ס"ק לא, ועיין להלן פכ"א סע' ד. אך שמעתי מהגרש"ז אויערבך זצ"ל, דלצורך דבר שאינו או"נ ממש אלא ששוה לכל נפש ושרי מדין מתוך, אסור לטלטל מוקצה (וצ"ע, מהא דסי' (תק) תקא בהגהות רע"א (ס"ק ג) בט"ז ס"ק ז; ושמעתי מהגרש"ז זצ"ל, דצ"ל שגם ריבוי האור חשיב כאו"נ). ולא דמי להא דסי' תקיד סע' י, דלא חששו בהסרת הפחם משום מוקצה, דהתם י"ל דחשיב כאו"נ ממש, עיין להלן הערה פו.</w:t>
      </w:r>
    </w:p>
  </w:footnote>
  <w:footnote w:id="6">
    <w:p w14:paraId="58915470"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(מו)</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כי </w:t>
      </w:r>
      <w:r>
        <w:rPr>
          <w:rFonts w:ascii="Times New Roman" w:hAnsi="Times New Roman" w:cs="Times New Roman"/>
          <w:color w:val="000000"/>
          <w:sz w:val="22"/>
          <w:szCs w:val="22"/>
          <w:rtl/>
          <w:lang w:val="en-US"/>
        </w:rPr>
        <w:t>הוה ממש מכבה.</w:t>
      </w:r>
    </w:p>
  </w:footnote>
  <w:footnote w:id="7">
    <w:p w14:paraId="5A613151"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(מג)</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סי' </w:t>
      </w:r>
      <w:r>
        <w:rPr>
          <w:rFonts w:ascii="Times New Roman" w:hAnsi="Times New Roman" w:cs="Times New Roman"/>
          <w:color w:val="000000"/>
          <w:sz w:val="22"/>
          <w:szCs w:val="22"/>
          <w:rtl/>
          <w:lang w:val="en-US"/>
        </w:rPr>
        <w:t>תצח סע' טו, ועיין בא"א (בוטשאטש) סי' תקיד סע' ו, דאפר זה גם כשהוא חם אינו ראוי לכלום ויש בו משום מוקצה, ולפ"ז י"ל דמאפרה אפילו אין בה אפר עכשיו, מוקצה היא ככל כלי שמלאכתו לאיסור, עיין סי' שי במ"ב ס"ק כז, ועיין להלן פכ"ב הערות מג ו - נא אם אפשר להניח האפר לתוך הצלחת אי חשיב ביטול כלי מהיכנו.</w:t>
      </w:r>
    </w:p>
  </w:footnote>
  <w:footnote w:id="8">
    <w:p w14:paraId="5DADC817"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(מז)</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סי' </w:t>
      </w:r>
      <w:r>
        <w:rPr>
          <w:rFonts w:ascii="Times New Roman" w:hAnsi="Times New Roman" w:cs="Times New Roman"/>
          <w:color w:val="000000"/>
          <w:sz w:val="22"/>
          <w:szCs w:val="22"/>
          <w:rtl/>
          <w:lang w:val="en-US"/>
        </w:rPr>
        <w:t>תקיד סע' ב ובמ"ב ס"ק טז ובביה"ל ד"ה מיד, ועיין להלן הערה נז.</w:t>
      </w:r>
    </w:p>
  </w:footnote>
  <w:footnote w:id="9">
    <w:p w14:paraId="11DF6697"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(נא)</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סי' </w:t>
      </w:r>
      <w:r>
        <w:rPr>
          <w:rFonts w:ascii="Times New Roman" w:hAnsi="Times New Roman" w:cs="Times New Roman"/>
          <w:color w:val="000000"/>
          <w:sz w:val="22"/>
          <w:szCs w:val="22"/>
          <w:rtl/>
          <w:lang w:val="en-US"/>
        </w:rPr>
        <w:t>תקיד סע' א ברמ"א ובמ"ב ס"ק ז, ועיין שו"ת חלקת יעקב ח"א סי' ס ושו"ת אג"מ או"ח ח"א סוסי' קכח. ולכאורה יל"ע, דמ"ש הא דסי' תקז סע' ה ובמ"ב ס"ק לא ומ"ש הא דסי' תקיד בשעה"צ ס"ק טו. אמנם שמעתי מהגרש"ז אויערבך זצ"ל, דשאני שמן שבתוך הנר דהוקצה להדלקה, ולכן לאו כל כמיניה לשנות דעתו ולכבות מפני ששינה דעתו ורוצה לאכול, משא"כ לגבי כיבוי התנור, הרי הודלק כדי לאפות לחם, וכיון שהאש הגדולה מפסידה את הלחם, שפיר דמי לכבות.</w:t>
      </w:r>
    </w:p>
  </w:footnote>
  <w:footnote w:id="10">
    <w:p w14:paraId="426F719E"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(נב)</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סי' </w:t>
      </w:r>
      <w:r>
        <w:rPr>
          <w:rFonts w:ascii="Times New Roman" w:hAnsi="Times New Roman" w:cs="Times New Roman"/>
          <w:color w:val="000000"/>
          <w:sz w:val="22"/>
          <w:szCs w:val="22"/>
          <w:rtl/>
          <w:lang w:val="en-US"/>
        </w:rPr>
        <w:t>תקיד במ"ב ס"ק ו ועיין שם במ"א ס"ק ב ופמ"ג שם, וטעם הדבר, דעדיף טפי להדליק מלכבות, משום דכיבוי דומה יותר למכשירין; שמעתי מהגרש"ז אויערבך זצ"ל. וכן מוכח מהמ"א והפמ"ג הנ"ל, וע"ע שו"ת אג"מ או"ח ח"א סי' קטו.</w:t>
      </w:r>
    </w:p>
  </w:footnote>
  <w:footnote w:id="11">
    <w:p w14:paraId="48668E2B"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(נג)</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סי' </w:t>
      </w:r>
      <w:r>
        <w:rPr>
          <w:rFonts w:ascii="Times New Roman" w:hAnsi="Times New Roman" w:cs="Times New Roman"/>
          <w:color w:val="000000"/>
          <w:sz w:val="22"/>
          <w:szCs w:val="22"/>
          <w:rtl/>
          <w:lang w:val="en-US"/>
        </w:rPr>
        <w:t>תקז במ"ב ס"ק לא, ועיין שו"ת חלקת יעקב ח"א סי' ס, ועיין לעיל פ"ב הערה כז.</w:t>
      </w:r>
    </w:p>
  </w:footnote>
  <w:footnote w:id="12">
    <w:p w14:paraId="2168E44F"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(נה)</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סי' </w:t>
      </w:r>
      <w:r>
        <w:rPr>
          <w:rFonts w:ascii="Times New Roman" w:hAnsi="Times New Roman" w:cs="Times New Roman"/>
          <w:color w:val="000000"/>
          <w:sz w:val="22"/>
          <w:szCs w:val="22"/>
          <w:rtl/>
          <w:lang w:val="en-US"/>
        </w:rPr>
        <w:t>תקז במ"ב ס"ק כג ו - לא; אך שמעתי מהגרש"ז אויערבך זצ"ל, דדוקא בכה"ג שלא יהיה התבשיל כ"כ נאה הוא דחשיב כאינו שוה לכל נפש. אבל אם החלק שנחרך קצת לא יהיה טוב כל כך למאכל - שפיר חשיב לצורך או"נ ושרי לכבות, שהרי ממש אוכלו, ועדיף טפי ממכשירין. וגם הרי מותר להוסיף ולהרבות פלפל או מלח בתוך הקדירה, אם הוא נהנה מזה, ואין חוששין למלאכת בישול, אף על גב שרוב האנשים רוצים רק מעט פלפל ומלח, ולא חשיב כלל כאינו שוה לכל נפש, והיינו מפני שכל אדם רוצה ליהנות ממאכלו, אלא שזה רוצה הרבה פלפל וזה רוצה רק מעט, ומותר אפי' לב"ש דלית להו כלל "מתוך" (וע"ע שו"ת חלקת יואב או"ח סוסי' כו ד"ה גם - י. י. נ.), וה"נ ג"כ כל שהתיקון הוא ממש בגוף האוכל חשיב ממש כאו"נ.</w:t>
      </w:r>
    </w:p>
  </w:footnote>
  <w:footnote w:id="13">
    <w:p w14:paraId="500B78A0"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(נו)</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סי' </w:t>
      </w:r>
      <w:r>
        <w:rPr>
          <w:rFonts w:ascii="Times New Roman" w:hAnsi="Times New Roman" w:cs="Times New Roman"/>
          <w:color w:val="000000"/>
          <w:sz w:val="22"/>
          <w:szCs w:val="22"/>
          <w:rtl/>
          <w:lang w:val="en-US"/>
        </w:rPr>
        <w:t>תקיד סע' א ברמ"א וע"ש במ"ב ס"ק יא.</w:t>
      </w:r>
    </w:p>
  </w:footnote>
  <w:footnote w:id="14">
    <w:p w14:paraId="631F685E"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(נז)</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עיין שו"ת </w:t>
      </w:r>
      <w:r>
        <w:rPr>
          <w:rFonts w:ascii="Times New Roman" w:hAnsi="Times New Roman" w:cs="Times New Roman"/>
          <w:color w:val="000000"/>
          <w:sz w:val="22"/>
          <w:szCs w:val="22"/>
          <w:rtl/>
          <w:lang w:val="en-US"/>
        </w:rPr>
        <w:t>אג"מ או"ח ח"א סי' צג ד"ה ובדבר; ובנוגע להקטנת אש של פתיליה או של מנורת נפט וכיו"ב בכדי שידלקו זמן ממושך יותר כאשר אין לו להבה אחרת, עיין ברכ"י סי' תקיד ס"ק א משכ"ש, וע"ש דשרי לכבות נר כדי להדליקו מחדש מאש קיימת להאיר בשעת הסעודה, דמיקרי או"נ (ע"ש בכף החיים ס"ק לז, דמיירי דאין לו עוד נר או עוד שמן לתת בנר). ושמעתי מהגרש"ז אויערבך זצ"ל, דדבריו צ"ע, דלא מצינו לחלק בין הנאת אורה סתם לבין הנאת אורה שבשעת הסעודה. אך לצורך או"נ ממש, י"ל ע"פ סי' תקב במ"ב ס"ק י בשם כמה מן האחרונים, דמותר לכסות האפר כשאין כוונתו לכבות רק כדי למצוא אש למחרת היום, ומשמע דאף שברור לו שהוא מכבה. ואף לדעת המחמירים שם, אפשר דהיינו דוקא כשהאש אינה משמשת אלא להדליק ממנה אש אחרת, משא"כ בני"ד כשהאש עצמה מוכנה לבישול בלי שום פעולה נוספת, י"ל דהכיבוי נחשב להועיל מיד, ועי' בפת"ש שהביא מס' טל אורות, דלכו"ע מותר להסתפק מן השמן כדי לאוכלו (ע"ש במ"ב ס"ק י, דמקשה מבישרא אגומרא, ומשמע קצת דמיירי באש עצמה אשר בה הוא מבשל, ועי' גם סי' תקיד בשעה"צ ס"ק טו - י. י. נ.). ויתכן שאם הוא חושש שהאש תיכבה בלילה, מותר להקטינה אף כשיש לו להבה אחרת להדליק ממנה, ואינו דומה להא דהערה נב דלעיל, דשאני הכא דאפשר שאינו מחוייב להבעיר אש בשביל לאחר זמן (וע"ע כף החיים סי' תקיד ס"ק לז - י. י. נ.). ואפשר דה"ה דמותר להקטין גם אש של מנורת נפט כדי להאיר זמן ממושך יותר, עיין סי' תקיד סע' י, אך שאני התם דאסור משום מתקן משא"כ כיבוי דשרי לצורך או"נ, ויל"ע לדעת המ"א שם ס"ק כ, ועיין מאורי אש דף טז ו - יז, כל זה שמעתי מהגרש"ז אויערבך זצ"ל, ועיין לעיל הערה יט.</w:t>
      </w:r>
    </w:p>
  </w:footnote>
  <w:footnote w:id="15">
    <w:p w14:paraId="46F3BA9C"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(נח)</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ואולם </w:t>
      </w:r>
      <w:r>
        <w:rPr>
          <w:rFonts w:ascii="Times New Roman" w:hAnsi="Times New Roman" w:cs="Times New Roman"/>
          <w:color w:val="000000"/>
          <w:sz w:val="22"/>
          <w:szCs w:val="22"/>
          <w:rtl/>
          <w:lang w:val="en-US"/>
        </w:rPr>
        <w:t>י"ל דאם לא מחמת החשש של החזו"א לעיל הערה א אין בכה"ג משום איסור כיבוי.</w:t>
      </w:r>
    </w:p>
  </w:footnote>
  <w:footnote w:id="16">
    <w:p w14:paraId="0F4AD20F"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(נד)</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שם שו"ת חלקת יעקב ח"א סוסי' ס בשולי התשובה.</w:t>
      </w:r>
    </w:p>
  </w:footnote>
  <w:footnote w:id="17">
    <w:p w14:paraId="446945B1"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(נט)</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סי' </w:t>
      </w:r>
      <w:r>
        <w:rPr>
          <w:rFonts w:ascii="Times New Roman" w:hAnsi="Times New Roman" w:cs="Times New Roman"/>
          <w:color w:val="000000"/>
          <w:sz w:val="22"/>
          <w:szCs w:val="22"/>
          <w:rtl/>
          <w:lang w:val="en-US"/>
        </w:rPr>
        <w:t>שיג סע' ו ובמ"ב ס"ק מה וע"ש בט"ז ס"ק ז.</w:t>
      </w:r>
    </w:p>
  </w:footnote>
  <w:footnote w:id="18">
    <w:p w14:paraId="15A372A4"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(ס)</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שמעתי </w:t>
      </w:r>
      <w:r>
        <w:rPr>
          <w:rFonts w:ascii="Times New Roman" w:hAnsi="Times New Roman" w:cs="Times New Roman"/>
          <w:color w:val="000000"/>
          <w:sz w:val="22"/>
          <w:szCs w:val="22"/>
          <w:rtl/>
          <w:lang w:val="en-US"/>
        </w:rPr>
        <w:t>מהגרש"ז אויערבך זצ"ל, דיש בזה משום עובדין דחול, כיון שצריכים לכך גבורה ואומנות. ושוב אמר לי הגרש"ז זצ"ל, דנראה דשפיר שרי לעשות כן כיון דהוה ממש לצורך או"נ וגם רגילין תדיר לפרק ולהחזיר, ואין זה דומה לעושה פחם או פתילה דאסור, עכ"ל. ועיין סי' שב סע' ד, לגבי מכבש של אומן, דכיון שתחוב בחזקה, התרתו דומה לסתירה, וא"כ י"ל דהה"נ הכא.</w:t>
      </w:r>
    </w:p>
  </w:footnote>
  <w:footnote w:id="19">
    <w:p w14:paraId="3A71C12A" w14:textId="77777777" w:rsidR="009C03C9" w:rsidRPr="009C03C9" w:rsidRDefault="009C03C9" w:rsidP="009C03C9">
      <w:pPr>
        <w:autoSpaceDE w:val="0"/>
        <w:autoSpaceDN w:val="0"/>
        <w:bidi/>
        <w:adjustRightInd w:val="0"/>
        <w:rPr>
          <w:rFonts w:ascii="Times New Roman" w:hAnsi="Times New Roman" w:cs="Times New Roman"/>
          <w:b/>
          <w:bCs/>
          <w:rtl/>
          <w:lang w:val="en-US"/>
        </w:rPr>
      </w:pPr>
      <w:r w:rsidRPr="009C03C9">
        <w:rPr>
          <w:rFonts w:ascii="Times New Roman" w:hAnsi="Times New Roman" w:cs="Times New Roman"/>
          <w:b/>
          <w:bCs/>
          <w:vertAlign w:val="superscript"/>
          <w:rtl/>
          <w:lang w:val="en-US"/>
        </w:rPr>
        <w:t>(סא)</w:t>
      </w:r>
      <w:r w:rsidRPr="009C03C9">
        <w:rPr>
          <w:rFonts w:ascii="Times New Roman" w:hAnsi="Times New Roman" w:cs="Times New Roman"/>
          <w:b/>
          <w:bCs/>
          <w:rtl/>
          <w:lang w:val="en-US"/>
        </w:rPr>
        <w:t xml:space="preserve"> </w:t>
      </w:r>
      <w:r w:rsidRPr="009C03C9">
        <w:rPr>
          <w:rFonts w:ascii="Times New Roman" w:hAnsi="Times New Roman" w:cs="Times New Roman"/>
          <w:b/>
          <w:bCs/>
          <w:color w:val="000000"/>
          <w:sz w:val="22"/>
          <w:szCs w:val="22"/>
          <w:rtl/>
          <w:lang w:val="en-US"/>
        </w:rPr>
        <w:t xml:space="preserve">פסק </w:t>
      </w:r>
      <w:r w:rsidRPr="009C03C9">
        <w:rPr>
          <w:rFonts w:ascii="Times New Roman" w:hAnsi="Times New Roman" w:cs="Times New Roman"/>
          <w:b/>
          <w:bCs/>
          <w:color w:val="000000"/>
          <w:sz w:val="22"/>
          <w:szCs w:val="22"/>
          <w:rtl/>
          <w:lang w:val="en-US"/>
        </w:rPr>
        <w:t>הגרצ"פ פראנק זצ"ל, ועיין גם "קול תורה" אלול תשי"ז תשובה מהגר"א ולדנברג זצ"ל, וראה להלן הערה פד, וכ"ה בשו"ת יביע אומר ח"ג סי' ל, ע"ש.</w:t>
      </w:r>
    </w:p>
  </w:footnote>
  <w:footnote w:id="20">
    <w:p w14:paraId="390C3BF4" w14:textId="77777777" w:rsidR="009C03C9" w:rsidRDefault="009C03C9" w:rsidP="009C03C9">
      <w:pPr>
        <w:autoSpaceDE w:val="0"/>
        <w:autoSpaceDN w:val="0"/>
        <w:bidi/>
        <w:adjustRightInd w:val="0"/>
        <w:rPr>
          <w:rFonts w:ascii="Times New Roman" w:hAnsi="Times New Roman" w:cs="Times New Roman"/>
          <w:rtl/>
          <w:lang w:val="en-US"/>
        </w:rPr>
      </w:pPr>
      <w:r>
        <w:rPr>
          <w:rFonts w:ascii="Times New Roman" w:hAnsi="Times New Roman" w:cs="Times New Roman"/>
          <w:vertAlign w:val="superscript"/>
          <w:rtl/>
          <w:lang w:val="en-US"/>
        </w:rPr>
        <w:t>(סב)</w:t>
      </w:r>
      <w:r>
        <w:rPr>
          <w:rFonts w:ascii="Times New Roman" w:hAnsi="Times New Roman" w:cs="Times New Roman"/>
          <w:rtl/>
          <w:lang w:val="en-US"/>
        </w:rPr>
        <w:t xml:space="preserve"> </w:t>
      </w:r>
      <w:r>
        <w:rPr>
          <w:rFonts w:ascii="Times New Roman" w:hAnsi="Times New Roman" w:cs="Times New Roman"/>
          <w:color w:val="000000"/>
          <w:sz w:val="22"/>
          <w:szCs w:val="22"/>
          <w:rtl/>
          <w:lang w:val="en-US"/>
        </w:rPr>
        <w:t xml:space="preserve">שכן הגז הבוער מחובר עם מיכל - הגז דרך הצינורות, </w:t>
      </w:r>
      <w:r>
        <w:rPr>
          <w:rFonts w:ascii="Times New Roman" w:hAnsi="Times New Roman" w:cs="Times New Roman"/>
          <w:color w:val="000000"/>
          <w:sz w:val="22"/>
          <w:szCs w:val="22"/>
          <w:rtl/>
          <w:lang w:val="en-US"/>
        </w:rPr>
        <w:t>והוה כנר מלא שמן שאסור להסתפק ממנו, ועיין שו"ת יביע אומר ח"ג סי' ל, והרי גם בכאן הוה כמסתפק מן השמן.</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B6771"/>
    <w:multiLevelType w:val="hybridMultilevel"/>
    <w:tmpl w:val="28607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930"/>
    <w:rsid w:val="00053BB6"/>
    <w:rsid w:val="00070C88"/>
    <w:rsid w:val="000C2449"/>
    <w:rsid w:val="000E0D9C"/>
    <w:rsid w:val="00111DB5"/>
    <w:rsid w:val="001516D5"/>
    <w:rsid w:val="001E5435"/>
    <w:rsid w:val="00242930"/>
    <w:rsid w:val="002955CB"/>
    <w:rsid w:val="002E2F7A"/>
    <w:rsid w:val="005846B2"/>
    <w:rsid w:val="0064538F"/>
    <w:rsid w:val="00740F94"/>
    <w:rsid w:val="007F7237"/>
    <w:rsid w:val="008964A4"/>
    <w:rsid w:val="008C205F"/>
    <w:rsid w:val="00961FEE"/>
    <w:rsid w:val="009B6040"/>
    <w:rsid w:val="009C03C9"/>
    <w:rsid w:val="00A72545"/>
    <w:rsid w:val="00AA7FC5"/>
    <w:rsid w:val="00B150FD"/>
    <w:rsid w:val="00B618D6"/>
    <w:rsid w:val="00B64487"/>
    <w:rsid w:val="00BB10D7"/>
    <w:rsid w:val="00C912D8"/>
    <w:rsid w:val="00CA2DF7"/>
    <w:rsid w:val="00CF7979"/>
    <w:rsid w:val="00D06D87"/>
    <w:rsid w:val="00D24A1E"/>
    <w:rsid w:val="00E030DF"/>
    <w:rsid w:val="00E76EB9"/>
    <w:rsid w:val="00EF129F"/>
    <w:rsid w:val="00F17951"/>
    <w:rsid w:val="00F959CC"/>
    <w:rsid w:val="00FC5BA8"/>
    <w:rsid w:val="00FE2507"/>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5E5CB26C"/>
  <w15:chartTrackingRefBased/>
  <w15:docId w15:val="{746971D7-EB81-D74C-BF3E-935402F80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L"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979"/>
  </w:style>
  <w:style w:type="paragraph" w:styleId="Heading1">
    <w:name w:val="heading 1"/>
    <w:basedOn w:val="Normal"/>
    <w:link w:val="Heading1Char"/>
    <w:uiPriority w:val="9"/>
    <w:qFormat/>
    <w:rsid w:val="000E0D9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179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EF129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42930"/>
  </w:style>
  <w:style w:type="character" w:styleId="Emphasis">
    <w:name w:val="Emphasis"/>
    <w:basedOn w:val="DefaultParagraphFont"/>
    <w:uiPriority w:val="20"/>
    <w:qFormat/>
    <w:rsid w:val="00242930"/>
    <w:rPr>
      <w:i/>
      <w:iCs/>
    </w:rPr>
  </w:style>
  <w:style w:type="character" w:customStyle="1" w:styleId="Heading1Char">
    <w:name w:val="Heading 1 Char"/>
    <w:basedOn w:val="DefaultParagraphFont"/>
    <w:link w:val="Heading1"/>
    <w:uiPriority w:val="9"/>
    <w:rsid w:val="000E0D9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E0D9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E0D9C"/>
    <w:rPr>
      <w:b/>
      <w:bCs/>
    </w:rPr>
  </w:style>
  <w:style w:type="character" w:customStyle="1" w:styleId="Heading4Char">
    <w:name w:val="Heading 4 Char"/>
    <w:basedOn w:val="DefaultParagraphFont"/>
    <w:link w:val="Heading4"/>
    <w:uiPriority w:val="9"/>
    <w:semiHidden/>
    <w:rsid w:val="00EF129F"/>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EF129F"/>
    <w:rPr>
      <w:color w:val="0000FF"/>
      <w:u w:val="single"/>
    </w:rPr>
  </w:style>
  <w:style w:type="character" w:customStyle="1" w:styleId="mw-headline">
    <w:name w:val="mw-headline"/>
    <w:basedOn w:val="DefaultParagraphFont"/>
    <w:rsid w:val="00EF129F"/>
  </w:style>
  <w:style w:type="character" w:customStyle="1" w:styleId="mw-editsection">
    <w:name w:val="mw-editsection"/>
    <w:basedOn w:val="DefaultParagraphFont"/>
    <w:rsid w:val="00EF129F"/>
  </w:style>
  <w:style w:type="character" w:customStyle="1" w:styleId="mw-editsection-bracket">
    <w:name w:val="mw-editsection-bracket"/>
    <w:basedOn w:val="DefaultParagraphFont"/>
    <w:rsid w:val="00EF129F"/>
  </w:style>
  <w:style w:type="paragraph" w:styleId="Footer">
    <w:name w:val="footer"/>
    <w:basedOn w:val="Normal"/>
    <w:link w:val="FooterChar"/>
    <w:uiPriority w:val="99"/>
    <w:unhideWhenUsed/>
    <w:rsid w:val="001E5435"/>
    <w:pPr>
      <w:tabs>
        <w:tab w:val="center" w:pos="4680"/>
        <w:tab w:val="right" w:pos="9360"/>
      </w:tabs>
    </w:pPr>
  </w:style>
  <w:style w:type="character" w:customStyle="1" w:styleId="FooterChar">
    <w:name w:val="Footer Char"/>
    <w:basedOn w:val="DefaultParagraphFont"/>
    <w:link w:val="Footer"/>
    <w:uiPriority w:val="99"/>
    <w:rsid w:val="001E5435"/>
  </w:style>
  <w:style w:type="character" w:styleId="PageNumber">
    <w:name w:val="page number"/>
    <w:basedOn w:val="DefaultParagraphFont"/>
    <w:uiPriority w:val="99"/>
    <w:semiHidden/>
    <w:unhideWhenUsed/>
    <w:rsid w:val="001E5435"/>
  </w:style>
  <w:style w:type="paragraph" w:styleId="ListParagraph">
    <w:name w:val="List Paragraph"/>
    <w:basedOn w:val="Normal"/>
    <w:uiPriority w:val="34"/>
    <w:qFormat/>
    <w:rsid w:val="00053BB6"/>
    <w:pPr>
      <w:ind w:left="720"/>
      <w:contextualSpacing/>
    </w:pPr>
  </w:style>
  <w:style w:type="character" w:styleId="UnresolvedMention">
    <w:name w:val="Unresolved Mention"/>
    <w:basedOn w:val="DefaultParagraphFont"/>
    <w:uiPriority w:val="99"/>
    <w:semiHidden/>
    <w:unhideWhenUsed/>
    <w:rsid w:val="00A72545"/>
    <w:rPr>
      <w:color w:val="605E5C"/>
      <w:shd w:val="clear" w:color="auto" w:fill="E1DFDD"/>
    </w:rPr>
  </w:style>
  <w:style w:type="character" w:customStyle="1" w:styleId="Heading2Char">
    <w:name w:val="Heading 2 Char"/>
    <w:basedOn w:val="DefaultParagraphFont"/>
    <w:link w:val="Heading2"/>
    <w:uiPriority w:val="9"/>
    <w:semiHidden/>
    <w:rsid w:val="00F17951"/>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F179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9193">
      <w:bodyDiv w:val="1"/>
      <w:marLeft w:val="0"/>
      <w:marRight w:val="0"/>
      <w:marTop w:val="0"/>
      <w:marBottom w:val="0"/>
      <w:divBdr>
        <w:top w:val="none" w:sz="0" w:space="0" w:color="auto"/>
        <w:left w:val="none" w:sz="0" w:space="0" w:color="auto"/>
        <w:bottom w:val="none" w:sz="0" w:space="0" w:color="auto"/>
        <w:right w:val="none" w:sz="0" w:space="0" w:color="auto"/>
      </w:divBdr>
    </w:div>
    <w:div w:id="173419526">
      <w:bodyDiv w:val="1"/>
      <w:marLeft w:val="0"/>
      <w:marRight w:val="0"/>
      <w:marTop w:val="0"/>
      <w:marBottom w:val="0"/>
      <w:divBdr>
        <w:top w:val="none" w:sz="0" w:space="0" w:color="auto"/>
        <w:left w:val="none" w:sz="0" w:space="0" w:color="auto"/>
        <w:bottom w:val="none" w:sz="0" w:space="0" w:color="auto"/>
        <w:right w:val="none" w:sz="0" w:space="0" w:color="auto"/>
      </w:divBdr>
      <w:divsChild>
        <w:div w:id="1778065941">
          <w:marLeft w:val="0"/>
          <w:marRight w:val="0"/>
          <w:marTop w:val="0"/>
          <w:marBottom w:val="0"/>
          <w:divBdr>
            <w:top w:val="none" w:sz="0" w:space="0" w:color="auto"/>
            <w:left w:val="none" w:sz="0" w:space="0" w:color="auto"/>
            <w:bottom w:val="none" w:sz="0" w:space="0" w:color="auto"/>
            <w:right w:val="none" w:sz="0" w:space="0" w:color="auto"/>
          </w:divBdr>
          <w:divsChild>
            <w:div w:id="125200344">
              <w:blockQuote w:val="1"/>
              <w:marLeft w:val="15"/>
              <w:marRight w:val="375"/>
              <w:marTop w:val="120"/>
              <w:marBottom w:val="0"/>
              <w:divBdr>
                <w:top w:val="single" w:sz="6" w:space="4" w:color="DBDBCE"/>
                <w:left w:val="single" w:sz="6" w:space="4" w:color="DBDBCE"/>
                <w:bottom w:val="single" w:sz="6" w:space="4" w:color="DBDBCE"/>
                <w:right w:val="single" w:sz="6" w:space="4" w:color="DBDBCE"/>
              </w:divBdr>
              <w:divsChild>
                <w:div w:id="5201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62240">
      <w:bodyDiv w:val="1"/>
      <w:marLeft w:val="0"/>
      <w:marRight w:val="0"/>
      <w:marTop w:val="0"/>
      <w:marBottom w:val="0"/>
      <w:divBdr>
        <w:top w:val="none" w:sz="0" w:space="0" w:color="auto"/>
        <w:left w:val="none" w:sz="0" w:space="0" w:color="auto"/>
        <w:bottom w:val="none" w:sz="0" w:space="0" w:color="auto"/>
        <w:right w:val="none" w:sz="0" w:space="0" w:color="auto"/>
      </w:divBdr>
    </w:div>
    <w:div w:id="730075532">
      <w:bodyDiv w:val="1"/>
      <w:marLeft w:val="0"/>
      <w:marRight w:val="0"/>
      <w:marTop w:val="0"/>
      <w:marBottom w:val="0"/>
      <w:divBdr>
        <w:top w:val="none" w:sz="0" w:space="0" w:color="auto"/>
        <w:left w:val="none" w:sz="0" w:space="0" w:color="auto"/>
        <w:bottom w:val="none" w:sz="0" w:space="0" w:color="auto"/>
        <w:right w:val="none" w:sz="0" w:space="0" w:color="auto"/>
      </w:divBdr>
    </w:div>
    <w:div w:id="848450937">
      <w:bodyDiv w:val="1"/>
      <w:marLeft w:val="0"/>
      <w:marRight w:val="0"/>
      <w:marTop w:val="0"/>
      <w:marBottom w:val="0"/>
      <w:divBdr>
        <w:top w:val="none" w:sz="0" w:space="0" w:color="auto"/>
        <w:left w:val="none" w:sz="0" w:space="0" w:color="auto"/>
        <w:bottom w:val="none" w:sz="0" w:space="0" w:color="auto"/>
        <w:right w:val="none" w:sz="0" w:space="0" w:color="auto"/>
      </w:divBdr>
    </w:div>
    <w:div w:id="854418439">
      <w:bodyDiv w:val="1"/>
      <w:marLeft w:val="0"/>
      <w:marRight w:val="0"/>
      <w:marTop w:val="0"/>
      <w:marBottom w:val="0"/>
      <w:divBdr>
        <w:top w:val="none" w:sz="0" w:space="0" w:color="auto"/>
        <w:left w:val="none" w:sz="0" w:space="0" w:color="auto"/>
        <w:bottom w:val="none" w:sz="0" w:space="0" w:color="auto"/>
        <w:right w:val="none" w:sz="0" w:space="0" w:color="auto"/>
      </w:divBdr>
    </w:div>
    <w:div w:id="957957527">
      <w:bodyDiv w:val="1"/>
      <w:marLeft w:val="0"/>
      <w:marRight w:val="0"/>
      <w:marTop w:val="0"/>
      <w:marBottom w:val="0"/>
      <w:divBdr>
        <w:top w:val="none" w:sz="0" w:space="0" w:color="auto"/>
        <w:left w:val="none" w:sz="0" w:space="0" w:color="auto"/>
        <w:bottom w:val="none" w:sz="0" w:space="0" w:color="auto"/>
        <w:right w:val="none" w:sz="0" w:space="0" w:color="auto"/>
      </w:divBdr>
      <w:divsChild>
        <w:div w:id="719717204">
          <w:marLeft w:val="0"/>
          <w:marRight w:val="0"/>
          <w:marTop w:val="0"/>
          <w:marBottom w:val="0"/>
          <w:divBdr>
            <w:top w:val="none" w:sz="0" w:space="0" w:color="auto"/>
            <w:left w:val="none" w:sz="0" w:space="0" w:color="auto"/>
            <w:bottom w:val="none" w:sz="0" w:space="0" w:color="auto"/>
            <w:right w:val="none" w:sz="0" w:space="0" w:color="auto"/>
          </w:divBdr>
        </w:div>
      </w:divsChild>
    </w:div>
    <w:div w:id="1247610262">
      <w:bodyDiv w:val="1"/>
      <w:marLeft w:val="0"/>
      <w:marRight w:val="0"/>
      <w:marTop w:val="0"/>
      <w:marBottom w:val="0"/>
      <w:divBdr>
        <w:top w:val="none" w:sz="0" w:space="0" w:color="auto"/>
        <w:left w:val="none" w:sz="0" w:space="0" w:color="auto"/>
        <w:bottom w:val="none" w:sz="0" w:space="0" w:color="auto"/>
        <w:right w:val="none" w:sz="0" w:space="0" w:color="auto"/>
      </w:divBdr>
    </w:div>
    <w:div w:id="1754621043">
      <w:bodyDiv w:val="1"/>
      <w:marLeft w:val="0"/>
      <w:marRight w:val="0"/>
      <w:marTop w:val="0"/>
      <w:marBottom w:val="0"/>
      <w:divBdr>
        <w:top w:val="none" w:sz="0" w:space="0" w:color="auto"/>
        <w:left w:val="none" w:sz="0" w:space="0" w:color="auto"/>
        <w:bottom w:val="none" w:sz="0" w:space="0" w:color="auto"/>
        <w:right w:val="none" w:sz="0" w:space="0" w:color="auto"/>
      </w:divBdr>
    </w:div>
    <w:div w:id="191858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eshiva.org.il/wiki/index.php/&#1492;&#1512;&#1489;_&#1504;&#1514;&#1503;_&#1510;&#1489;&#1497;_&#1508;&#1512;&#1497;&#1491;&#1502;&#1503;" TargetMode="External"/><Relationship Id="rId26" Type="http://schemas.openxmlformats.org/officeDocument/2006/relationships/hyperlink" Target="https://www.yeshiva.org.il/wiki/index.php?title=%D7%94%D7%A4%D7%95%D7%A2%D7%9C_%D7%94%D7%9E%D7%96%D7%A8%D7%97%D7%99&amp;action=edit&amp;redlink=1" TargetMode="External"/><Relationship Id="rId39" Type="http://schemas.openxmlformats.org/officeDocument/2006/relationships/image" Target="media/image12.jpeg"/><Relationship Id="rId21" Type="http://schemas.openxmlformats.org/officeDocument/2006/relationships/hyperlink" Target="https://www.yeshiva.org.il/wiki/index.php/%D7%AA%D7%9E%D7%95%D7%96" TargetMode="External"/><Relationship Id="rId34" Type="http://schemas.openxmlformats.org/officeDocument/2006/relationships/hyperlink" Target="http://forum.otzar.org/viewtopic.php?t=13416"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yeshiva.org.il/wiki/index.php/%D7%94%D7%A8%D7%91_%D7%A0%D7%AA%D7%9F_%D7%A6%D7%91%D7%99_%D7%A4%D7%A8%D7%99%D7%93%D7%9E%D7%9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eshiva.org.il/wiki/index.php/%D7%90%D7%A8%D7%A5_%D7%99%D7%A9%D7%A8%D7%90%D7%9C" TargetMode="External"/><Relationship Id="rId32" Type="http://schemas.openxmlformats.org/officeDocument/2006/relationships/hyperlink" Target="https://www.yeshiva.org.il/wiki/index.php/%D7%94%D7%A8%D7%91_%D7%A0%D7%AA%D7%9F_%D7%A6%D7%91%D7%99_%D7%A4%D7%A8%D7%99%D7%93%D7%9E%D7%9F" TargetMode="External"/><Relationship Id="rId37" Type="http://schemas.openxmlformats.org/officeDocument/2006/relationships/hyperlink" Target="http://www.ivelt.com/forum/viewtopic.php?p=365522" TargetMode="External"/><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yeshiva.org.il/wiki/index.php/%D7%94%D7%A9%D7%95%D7%90%D7%94" TargetMode="External"/><Relationship Id="rId28" Type="http://schemas.openxmlformats.org/officeDocument/2006/relationships/hyperlink" Target="https://www.yeshiva.org.il/wiki/index.php?title=%D7%94%D7%9E%D7%96%D7%A8%D7%97%D7%99&amp;action=edit&amp;redlink=1" TargetMode="External"/><Relationship Id="rId36" Type="http://schemas.openxmlformats.org/officeDocument/2006/relationships/hyperlink" Target="http://www.hebrewbooks.org/1441" TargetMode="External"/><Relationship Id="rId10" Type="http://schemas.openxmlformats.org/officeDocument/2006/relationships/image" Target="media/image4.png"/><Relationship Id="rId19" Type="http://schemas.openxmlformats.org/officeDocument/2006/relationships/hyperlink" Target="https://www.yeshiva.org.il/wiki/index.php/%D7%A8%D7%91" TargetMode="External"/><Relationship Id="rId31" Type="http://schemas.openxmlformats.org/officeDocument/2006/relationships/hyperlink" Target="https://www.yeshiva.org.il/wiki/index.php/%D7%90%D7%9C%D7%95%D7%9C"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yeshiva.org.il/wiki/index.php/%D7%94%D7%A8%D7%91_%D7%A0%D7%AA%D7%9F_%D7%A6%D7%91%D7%99_%D7%A4%D7%A8%D7%99%D7%93%D7%9E%D7%9F" TargetMode="External"/><Relationship Id="rId27" Type="http://schemas.openxmlformats.org/officeDocument/2006/relationships/hyperlink" Target="https://www.yeshiva.org.il/wiki/index.php/%D7%91%D7%A0%D7%99_%D7%91%D7%A8%D7%A7" TargetMode="External"/><Relationship Id="rId30" Type="http://schemas.openxmlformats.org/officeDocument/2006/relationships/hyperlink" Target="https://www.yeshiva.org.il/wiki/index.php/%D7%94%D7%A8%D7%91_%D7%A0%D7%AA%D7%9F_%D7%A6%D7%91%D7%99_%D7%A4%D7%A8%D7%99%D7%93%D7%9E%D7%9F" TargetMode="External"/><Relationship Id="rId35" Type="http://schemas.openxmlformats.org/officeDocument/2006/relationships/hyperlink" Target="http://www.otzar.org/wotzar/Book.aspx?144660&amp;" TargetMode="External"/><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forum.otzar.org/viewtopic.php?f=7&amp;t=13416&amp;sid=81240654d7a7a6ceaf8d6e364880789a" TargetMode="External"/><Relationship Id="rId25" Type="http://schemas.openxmlformats.org/officeDocument/2006/relationships/hyperlink" Target="https://www.yeshiva.org.il/wiki/index.php?title=%D7%92%D7%91%D7%A2%D7%AA_%D7%A9%D7%9E%D7%95%D7%90%D7%9C&amp;action=edit&amp;redlink=1" TargetMode="External"/><Relationship Id="rId33" Type="http://schemas.openxmlformats.org/officeDocument/2006/relationships/hyperlink" Target="https://tablet.otzar.org/book/book.php?book=144660&amp;pagenum=1" TargetMode="External"/><Relationship Id="rId38" Type="http://schemas.openxmlformats.org/officeDocument/2006/relationships/image" Target="media/image11.jpeg"/><Relationship Id="rId20" Type="http://schemas.openxmlformats.org/officeDocument/2006/relationships/hyperlink" Target="https://www.yeshiva.org.il/wiki/index.php/%D7%91%D7%A0%D7%99_%D7%91%D7%A8%D7%A7" TargetMode="External"/><Relationship Id="rId4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38</Pages>
  <Words>10797</Words>
  <Characters>61545</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Kahn</dc:creator>
  <cp:keywords/>
  <dc:description/>
  <cp:lastModifiedBy>Ari Kahn</cp:lastModifiedBy>
  <cp:revision>5</cp:revision>
  <cp:lastPrinted>2022-02-21T18:28:00Z</cp:lastPrinted>
  <dcterms:created xsi:type="dcterms:W3CDTF">2022-02-21T18:28:00Z</dcterms:created>
  <dcterms:modified xsi:type="dcterms:W3CDTF">2022-02-22T14:31:00Z</dcterms:modified>
</cp:coreProperties>
</file>