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2A" w14:textId="77777777" w:rsidR="00FB2898" w:rsidRPr="00963F16" w:rsidRDefault="00FB2898">
      <w:pPr>
        <w:rPr>
          <w:strike/>
          <w:rtl/>
          <w:lang w:bidi="he-IL"/>
        </w:rPr>
      </w:pPr>
    </w:p>
    <w:p w14:paraId="7DFDC82D" w14:textId="671DB8C9" w:rsidR="007F649E" w:rsidRDefault="002E5704" w:rsidP="002E5704">
      <w:pPr>
        <w:jc w:val="right"/>
        <w:rPr>
          <w:rtl/>
          <w:lang w:bidi="he-IL"/>
        </w:rPr>
      </w:pPr>
      <w:r>
        <w:rPr>
          <w:rFonts w:hint="cs"/>
          <w:rtl/>
          <w:lang w:bidi="he-IL"/>
        </w:rPr>
        <w:t>ט' טבת תשפ"ד</w:t>
      </w:r>
    </w:p>
    <w:p w14:paraId="0C903986" w14:textId="3BFCF23A" w:rsidR="002E5704" w:rsidRDefault="002E5704" w:rsidP="002E5704">
      <w:pPr>
        <w:jc w:val="right"/>
        <w:rPr>
          <w:rtl/>
          <w:lang w:bidi="he-IL"/>
        </w:rPr>
      </w:pPr>
      <w:r>
        <w:rPr>
          <w:rFonts w:hint="cs"/>
          <w:rtl/>
          <w:lang w:bidi="he-IL"/>
        </w:rPr>
        <w:t>הפקעת שערים והמסתעף</w:t>
      </w:r>
    </w:p>
    <w:p w14:paraId="0B1EDC2E" w14:textId="2AA2D06B" w:rsidR="002E5704" w:rsidRDefault="002E5704" w:rsidP="002E5704">
      <w:pPr>
        <w:jc w:val="right"/>
        <w:rPr>
          <w:rtl/>
          <w:lang w:bidi="he-IL"/>
        </w:rPr>
      </w:pPr>
      <w:r>
        <w:rPr>
          <w:rFonts w:hint="cs"/>
          <w:rtl/>
          <w:lang w:bidi="he-IL"/>
        </w:rPr>
        <w:t>ר' יונה ריס</w:t>
      </w:r>
    </w:p>
    <w:p w14:paraId="12E69C04" w14:textId="48359F26" w:rsidR="00190D3D" w:rsidRDefault="007F649E" w:rsidP="00190D3D">
      <w:pPr>
        <w:jc w:val="right"/>
        <w:rPr>
          <w:rFonts w:cs="Arial"/>
          <w:rtl/>
          <w:lang w:bidi="he-IL"/>
        </w:rPr>
      </w:pPr>
      <w:r>
        <w:rPr>
          <w:rFonts w:hint="cs"/>
          <w:rtl/>
          <w:lang w:bidi="he-IL"/>
        </w:rPr>
        <w:t>1.</w:t>
      </w:r>
      <w:r w:rsidR="00190D3D" w:rsidRPr="00190D3D">
        <w:rPr>
          <w:rtl/>
          <w:lang w:bidi="he-IL"/>
        </w:rPr>
        <w:t xml:space="preserve"> </w:t>
      </w:r>
      <w:r w:rsidR="00190D3D" w:rsidRPr="005473FA">
        <w:rPr>
          <w:rFonts w:cs="Arial"/>
          <w:b/>
          <w:bCs/>
          <w:u w:val="single"/>
          <w:rtl/>
          <w:lang w:bidi="he-IL"/>
        </w:rPr>
        <w:t xml:space="preserve">תלמוד בבלי מסכת בבא בתרא דף </w:t>
      </w:r>
      <w:r w:rsidR="002E3E01" w:rsidRPr="005473FA">
        <w:rPr>
          <w:rFonts w:cs="Arial" w:hint="cs"/>
          <w:b/>
          <w:bCs/>
          <w:u w:val="single"/>
          <w:rtl/>
          <w:lang w:bidi="he-IL"/>
        </w:rPr>
        <w:t>פט</w:t>
      </w:r>
      <w:r w:rsidR="00190D3D" w:rsidRPr="005473FA">
        <w:rPr>
          <w:rFonts w:cs="Arial"/>
          <w:b/>
          <w:bCs/>
          <w:u w:val="single"/>
          <w:rtl/>
          <w:lang w:bidi="he-IL"/>
        </w:rPr>
        <w:t xml:space="preserve"> עמוד </w:t>
      </w:r>
      <w:r w:rsidR="005500C0" w:rsidRPr="005473FA">
        <w:rPr>
          <w:rFonts w:cs="Arial" w:hint="cs"/>
          <w:b/>
          <w:bCs/>
          <w:u w:val="single"/>
          <w:rtl/>
          <w:lang w:bidi="he-IL"/>
        </w:rPr>
        <w:t>א</w:t>
      </w:r>
      <w:r w:rsidR="00BD505C" w:rsidRPr="005473FA">
        <w:rPr>
          <w:rFonts w:cs="Arial" w:hint="cs"/>
          <w:b/>
          <w:bCs/>
          <w:u w:val="single"/>
          <w:rtl/>
          <w:lang w:bidi="he-IL"/>
        </w:rPr>
        <w:t xml:space="preserve"> </w:t>
      </w:r>
      <w:r w:rsidR="00BD505C" w:rsidRPr="005473FA">
        <w:rPr>
          <w:rFonts w:cs="Arial"/>
          <w:b/>
          <w:bCs/>
          <w:u w:val="single"/>
          <w:rtl/>
          <w:lang w:bidi="he-IL"/>
        </w:rPr>
        <w:t>–</w:t>
      </w:r>
      <w:r w:rsidR="00BD505C" w:rsidRPr="005473FA">
        <w:rPr>
          <w:rFonts w:cs="Arial" w:hint="cs"/>
          <w:b/>
          <w:bCs/>
          <w:u w:val="single"/>
          <w:rtl/>
          <w:lang w:bidi="he-IL"/>
        </w:rPr>
        <w:t xml:space="preserve"> דף צא עמוד א</w:t>
      </w:r>
    </w:p>
    <w:p w14:paraId="0ABDEA33" w14:textId="19B59654" w:rsidR="002E3E01" w:rsidRDefault="002E3E01" w:rsidP="002E3E01">
      <w:pPr>
        <w:jc w:val="right"/>
        <w:rPr>
          <w:rFonts w:cs="Arial"/>
          <w:rtl/>
          <w:lang w:bidi="he-IL"/>
        </w:rPr>
      </w:pPr>
      <w:r>
        <w:rPr>
          <w:rFonts w:cs="Arial" w:hint="cs"/>
          <w:rtl/>
          <w:lang w:bidi="he-IL"/>
        </w:rPr>
        <w:t xml:space="preserve">(פט.) </w:t>
      </w:r>
      <w:r w:rsidRPr="002E3E01">
        <w:rPr>
          <w:rFonts w:cs="Arial"/>
          <w:rtl/>
          <w:lang w:bidi="he-IL"/>
        </w:rPr>
        <w:t>ת"ר: (לא) יהיה לך - מלמד שמעמידין אגרדמין למדות, ואין מעמידין אגרדמין לשערים. דבי נשיאה אוקימו אגרדמין בין למדות בין לשערים; א"ל שמואל לקרנא, פוק תני להו: מעמידין אגרדמין למדות, ואין מעמידין אגרדמין לשערים. נפק דרש להו: מעמידין אגרדמין בין למדות בין לשערים. א"ל: מה שמך? קרנא, תיפוק ליה קרנא בעיניה. נפקא ליה קרנא בעיניה. ואיהו כמאן סבר? כי הא דאמר רמי בר חמא א"ר יצחק: מעמידין אגרדמין בין למדות בין לשערים, מפני הרמאין</w:t>
      </w:r>
      <w:r>
        <w:rPr>
          <w:rFonts w:cs="Arial" w:hint="cs"/>
          <w:rtl/>
          <w:lang w:bidi="he-IL"/>
        </w:rPr>
        <w:t>.</w:t>
      </w:r>
    </w:p>
    <w:p w14:paraId="2B830428" w14:textId="261479CB" w:rsidR="00B06D59" w:rsidRDefault="002E3E01" w:rsidP="00B06D59">
      <w:pPr>
        <w:jc w:val="right"/>
        <w:rPr>
          <w:lang w:bidi="he-IL"/>
        </w:rPr>
      </w:pPr>
      <w:r>
        <w:rPr>
          <w:rFonts w:cs="Arial" w:hint="cs"/>
          <w:rtl/>
          <w:lang w:bidi="he-IL"/>
        </w:rPr>
        <w:t xml:space="preserve">(צ.) </w:t>
      </w:r>
      <w:r w:rsidR="00B06D59">
        <w:rPr>
          <w:rFonts w:cs="Arial"/>
          <w:rtl/>
          <w:lang w:bidi="he-IL"/>
        </w:rPr>
        <w:t>אמר שמואל: אין מוסיפין על המדות יותר משתות, ולא על המטבע יתר משתות והמשתכר אל ישתכר יותר משתות</w:t>
      </w:r>
      <w:r w:rsidR="005500C0">
        <w:rPr>
          <w:rFonts w:cs="Arial" w:hint="cs"/>
          <w:rtl/>
          <w:lang w:bidi="he-IL"/>
        </w:rPr>
        <w:t>...</w:t>
      </w:r>
    </w:p>
    <w:p w14:paraId="6BD2E6A0" w14:textId="6E8695F9" w:rsidR="00BD505C" w:rsidRDefault="002E3E01" w:rsidP="00BD505C">
      <w:pPr>
        <w:jc w:val="right"/>
        <w:rPr>
          <w:rFonts w:cs="Arial"/>
          <w:rtl/>
          <w:lang w:bidi="he-IL"/>
        </w:rPr>
      </w:pPr>
      <w:r>
        <w:rPr>
          <w:rFonts w:cs="Arial" w:hint="cs"/>
          <w:rtl/>
          <w:lang w:bidi="he-IL"/>
        </w:rPr>
        <w:t xml:space="preserve">(צ: - צא.) </w:t>
      </w:r>
      <w:r w:rsidR="00190D3D">
        <w:rPr>
          <w:rFonts w:cs="Arial"/>
          <w:rtl/>
          <w:lang w:bidi="he-IL"/>
        </w:rPr>
        <w:t>תנו רבנן: אוצרי פירות, ומלוי ברבית, ומקטיני איפה, ומפקיעי שערים - עליהן הכתוב אומר: לאמר מתי יעבור החדש ונשבירה שבר והשבת ונפתחה בר להקטין איפה ולהגדיל שקל ולעות מאזני מרמה, וכתיב: נשבע ה' בגאון יעקב אם אשכח לנצח כל מעשיהם. אוצרי פירות - כגון מאן? אמר ר' יוחנן: כגון שבתי אצר פירות. אבוה דשמואל מזבין להו לפירי בתרעא חרפא כתרעא חרפא, שמואל בריה משהי לפירי ומזבין להו בתרעא אפלא כתרעא חרפא. שלחו מתם: טבא דאבא מדברא. מ"ט? תרעא דרווח - רווח. אמר רב: עושה אדם את קבו אוצר. תניא נמי הכי: אין אוצרין פירות דברים שיש בהן חיי נפש, כגון יינות שמנין וסלתות, אבל תבלין כמון ופלפלין - מותר; במה דברים אמורים - בלוקח מן השוק, אבל במכניס משלו - מותר. ומותר לאדם לאצור פירות בארץ ישראל ג' שנים, ערב שביעית ושביעית ומוצאי שביעית; ובשני בצורת - אפי' קב חרובין לא יאצור, מפני שמכניס מארה בשערים. אמר ליה רבי יוסי בר' חנינא לפוגא שמעיה: פוק אצר לי פירי שלש שנים, ערב שביעית ושביעית ומוצאי שביעית. ת"ר: אין מוציאין פירות מא"י דברים שיש בהן חיי נפש, כגון יינות שמנים וסלתות; ר' יהודה בן בתירא מתיר ביין, מפני שממעט את התיפלה</w:t>
      </w:r>
      <w:r w:rsidR="00190D3D">
        <w:rPr>
          <w:rFonts w:cs="Arial" w:hint="cs"/>
          <w:rtl/>
          <w:lang w:bidi="he-IL"/>
        </w:rPr>
        <w:t xml:space="preserve"> ... </w:t>
      </w:r>
      <w:r w:rsidR="00BD505C" w:rsidRPr="00BD505C">
        <w:rPr>
          <w:rFonts w:cs="Arial"/>
          <w:rtl/>
          <w:lang w:bidi="he-IL"/>
        </w:rPr>
        <w:t>ת"ר: אין משתכרים בארץ ישראל בדברים שיש בהן חיי נפש, כגון יינות, שמנים וסלתות. אמרו עליו על ר' אלעזר בן עזריה, שהיה משתכר ביין ושמן. ביין - סבר לה כר"י; בשמן - באתריה דר' אלעזר בן עזריה שכיח מישחא. ת"ר: אין משתכרין פעמים בביצים. אמר מרי בר מרי: פליגי בה רב ושמואל, חד אמר: על חד תרי, וחד אמר: תגר לתגרא. ת"ר: מתריעין על פרקמטיא ואפי' בשבת. א"ר יוחנן: כגון כלי פשתן בבבל, ויין ושמן בארץ ישראל. אמר רב יוסף: והוא, דזל וקם עשרה בשיתא</w:t>
      </w:r>
      <w:r w:rsidR="00BD505C">
        <w:rPr>
          <w:rFonts w:cs="Arial" w:hint="cs"/>
          <w:rtl/>
          <w:lang w:bidi="he-IL"/>
        </w:rPr>
        <w:t>.</w:t>
      </w:r>
    </w:p>
    <w:p w14:paraId="32679298" w14:textId="6772C038" w:rsidR="001C18B6" w:rsidRDefault="00BD505C" w:rsidP="001C18B6">
      <w:pPr>
        <w:jc w:val="right"/>
        <w:rPr>
          <w:rFonts w:cs="Arial"/>
          <w:rtl/>
          <w:lang w:bidi="he-IL"/>
        </w:rPr>
      </w:pPr>
      <w:r>
        <w:rPr>
          <w:rFonts w:cs="Arial" w:hint="cs"/>
          <w:rtl/>
          <w:lang w:bidi="he-IL"/>
        </w:rPr>
        <w:t xml:space="preserve">2.  </w:t>
      </w:r>
      <w:r w:rsidR="001C18B6" w:rsidRPr="005473FA">
        <w:rPr>
          <w:rFonts w:cs="Arial"/>
          <w:b/>
          <w:bCs/>
          <w:u w:val="single"/>
          <w:rtl/>
          <w:lang w:bidi="he-IL"/>
        </w:rPr>
        <w:t xml:space="preserve">רשב"ם מסכת בבא בתרא דף </w:t>
      </w:r>
      <w:r w:rsidR="002E3E01" w:rsidRPr="005473FA">
        <w:rPr>
          <w:rFonts w:cs="Arial" w:hint="cs"/>
          <w:b/>
          <w:bCs/>
          <w:u w:val="single"/>
          <w:rtl/>
          <w:lang w:bidi="he-IL"/>
        </w:rPr>
        <w:t>פט</w:t>
      </w:r>
      <w:r w:rsidR="0089089E" w:rsidRPr="005473FA">
        <w:rPr>
          <w:rFonts w:cs="Arial" w:hint="cs"/>
          <w:b/>
          <w:bCs/>
          <w:u w:val="single"/>
          <w:rtl/>
          <w:lang w:bidi="he-IL"/>
        </w:rPr>
        <w:t xml:space="preserve"> עמוד </w:t>
      </w:r>
      <w:r w:rsidR="00780F75" w:rsidRPr="005473FA">
        <w:rPr>
          <w:rFonts w:cs="Arial" w:hint="cs"/>
          <w:b/>
          <w:bCs/>
          <w:u w:val="single"/>
          <w:rtl/>
          <w:lang w:bidi="he-IL"/>
        </w:rPr>
        <w:t xml:space="preserve">א </w:t>
      </w:r>
      <w:r w:rsidR="0089089E" w:rsidRPr="005473FA">
        <w:rPr>
          <w:rFonts w:cs="Arial"/>
          <w:b/>
          <w:bCs/>
          <w:u w:val="single"/>
          <w:rtl/>
          <w:lang w:bidi="he-IL"/>
        </w:rPr>
        <w:t>–</w:t>
      </w:r>
      <w:r w:rsidR="0089089E" w:rsidRPr="005473FA">
        <w:rPr>
          <w:rFonts w:cs="Arial" w:hint="cs"/>
          <w:b/>
          <w:bCs/>
          <w:u w:val="single"/>
          <w:rtl/>
          <w:lang w:bidi="he-IL"/>
        </w:rPr>
        <w:t xml:space="preserve"> דף </w:t>
      </w:r>
      <w:r w:rsidR="001C18B6" w:rsidRPr="005473FA">
        <w:rPr>
          <w:rFonts w:cs="Arial"/>
          <w:b/>
          <w:bCs/>
          <w:u w:val="single"/>
          <w:rtl/>
          <w:lang w:bidi="he-IL"/>
        </w:rPr>
        <w:t>צא עמוד א</w:t>
      </w:r>
    </w:p>
    <w:p w14:paraId="65F7F04E" w14:textId="77777777" w:rsidR="006D7D41" w:rsidRDefault="00327571" w:rsidP="00327571">
      <w:pPr>
        <w:jc w:val="right"/>
        <w:rPr>
          <w:rFonts w:cs="Arial"/>
          <w:rtl/>
          <w:lang w:bidi="he-IL"/>
        </w:rPr>
      </w:pPr>
      <w:r w:rsidRPr="00327571">
        <w:rPr>
          <w:rFonts w:cs="Arial"/>
          <w:rtl/>
          <w:lang w:bidi="he-IL"/>
        </w:rPr>
        <w:t>ואין מעמידין אגרדמין לשערים - שלא ימכרו ביוקר סברא הוא דאינו צריך דאם זה רוצה למכור ביוקר אותו הצריך למעות יתן בזול וילכו הלוקחין אצלו וימכור זה בזול על כרחו</w:t>
      </w:r>
      <w:r>
        <w:rPr>
          <w:rFonts w:cs="Arial" w:hint="cs"/>
          <w:rtl/>
          <w:lang w:bidi="he-IL"/>
        </w:rPr>
        <w:t>.</w:t>
      </w:r>
    </w:p>
    <w:p w14:paraId="2CBBBE0E" w14:textId="40F91AD7" w:rsidR="00327571" w:rsidRDefault="00327571" w:rsidP="00327571">
      <w:pPr>
        <w:jc w:val="right"/>
        <w:rPr>
          <w:rFonts w:cs="Arial"/>
          <w:rtl/>
          <w:lang w:bidi="he-IL"/>
        </w:rPr>
      </w:pPr>
      <w:r w:rsidRPr="00327571">
        <w:rPr>
          <w:rFonts w:cs="Arial"/>
          <w:rtl/>
          <w:lang w:bidi="he-IL"/>
        </w:rPr>
        <w:t>מפני הרמאין - שממתינין עד שימכור אותו המוכר בזול ואח"כ מוכרין ביוקר, ל"א מפני הרמאין המוכרים ביוקר ואומרים שהוסיפו במדה או שנתן חטין יפות למעלה ורעות למטה או כל מיני רמאות וכדאשכחן שהיו מעמידין פרהדרין שהיו מכין בעלי חנויות והיו אומרים להם מכרו בזול במסכת יומא (דף ט) (בירושלמי פ"א)</w:t>
      </w:r>
      <w:r w:rsidR="00D84842">
        <w:rPr>
          <w:rFonts w:cs="Arial" w:hint="cs"/>
          <w:rtl/>
          <w:lang w:bidi="he-IL"/>
        </w:rPr>
        <w:t>.</w:t>
      </w:r>
    </w:p>
    <w:p w14:paraId="74F8ED63" w14:textId="565894C9" w:rsidR="00780F75" w:rsidRDefault="00780F75" w:rsidP="00780F75">
      <w:pPr>
        <w:jc w:val="right"/>
        <w:rPr>
          <w:rFonts w:cs="Arial"/>
          <w:rtl/>
          <w:lang w:bidi="he-IL"/>
        </w:rPr>
      </w:pPr>
      <w:r w:rsidRPr="00780F75">
        <w:rPr>
          <w:rFonts w:cs="Arial"/>
          <w:rtl/>
          <w:lang w:bidi="he-IL"/>
        </w:rPr>
        <w:t>והמשתכר - כגון חנוני הקונה יין ופירות מן הסיטון הרבה ביחד כדי למכור מעט מעט אל ישתכר יותר משתות [וכגון שלא הוקר השער אבל אם לקח בשעת הגורן ועכשיו הוקיר ישתכר אפילו כפליים כפי שהשער הולך ותקנת חכמים היא זו שלא ישתכר יותר]</w:t>
      </w:r>
      <w:r>
        <w:rPr>
          <w:rFonts w:cs="Arial" w:hint="cs"/>
          <w:rtl/>
          <w:lang w:bidi="he-IL"/>
        </w:rPr>
        <w:t>.</w:t>
      </w:r>
    </w:p>
    <w:p w14:paraId="3C97B50C" w14:textId="1D15454E" w:rsidR="0089089E" w:rsidRDefault="0089089E" w:rsidP="0089089E">
      <w:pPr>
        <w:jc w:val="right"/>
        <w:rPr>
          <w:rFonts w:cs="Arial"/>
          <w:rtl/>
          <w:lang w:bidi="he-IL"/>
        </w:rPr>
      </w:pPr>
      <w:r w:rsidRPr="0089089E">
        <w:rPr>
          <w:rFonts w:cs="Arial"/>
          <w:rtl/>
          <w:lang w:bidi="he-IL"/>
        </w:rPr>
        <w:t>אוצרי פירות - שקונין בשוק לאצרם למכור ביוקר וגורמין שמתייקר השער ואיכא הפסד עניים ונראה לי דבעיר שרובה ישראל מיירי</w:t>
      </w:r>
      <w:r w:rsidR="007D4ACF">
        <w:rPr>
          <w:rFonts w:cs="Arial" w:hint="cs"/>
          <w:rtl/>
          <w:lang w:bidi="he-IL"/>
        </w:rPr>
        <w:t>.</w:t>
      </w:r>
    </w:p>
    <w:p w14:paraId="0C2E855E" w14:textId="54107051" w:rsidR="0089089E" w:rsidRDefault="0089089E" w:rsidP="0089089E">
      <w:pPr>
        <w:jc w:val="right"/>
        <w:rPr>
          <w:rFonts w:cs="Arial"/>
          <w:rtl/>
        </w:rPr>
      </w:pPr>
      <w:r w:rsidRPr="0089089E">
        <w:rPr>
          <w:rFonts w:cs="Arial"/>
          <w:rtl/>
          <w:lang w:bidi="he-IL"/>
        </w:rPr>
        <w:t>מפקיעי שערים - מוסיפין על השער</w:t>
      </w:r>
      <w:r w:rsidR="007D4ACF">
        <w:rPr>
          <w:rFonts w:cs="Arial" w:hint="cs"/>
          <w:rtl/>
          <w:lang w:bidi="he-IL"/>
        </w:rPr>
        <w:t>.</w:t>
      </w:r>
    </w:p>
    <w:p w14:paraId="06B7D8D4" w14:textId="15B1A8FF" w:rsidR="0089089E" w:rsidRDefault="0089089E" w:rsidP="0089089E">
      <w:pPr>
        <w:jc w:val="right"/>
        <w:rPr>
          <w:rFonts w:cs="Arial"/>
          <w:rtl/>
          <w:lang w:bidi="he-IL"/>
        </w:rPr>
      </w:pPr>
      <w:r w:rsidRPr="0089089E">
        <w:rPr>
          <w:rFonts w:cs="Arial"/>
          <w:rtl/>
          <w:lang w:bidi="he-IL"/>
        </w:rPr>
        <w:lastRenderedPageBreak/>
        <w:t>מתי יעבור החדש ונשבירה שבר - כלומר נמכור ביוקר לסוף חדש אחר ימות הגורן והיינו מפקיעי שערים דלחדש לא מיקרי אוצרי פירות</w:t>
      </w:r>
      <w:r w:rsidR="007D4ACF">
        <w:rPr>
          <w:rFonts w:cs="Arial" w:hint="cs"/>
          <w:rtl/>
          <w:lang w:bidi="he-IL"/>
        </w:rPr>
        <w:t>.</w:t>
      </w:r>
    </w:p>
    <w:p w14:paraId="5B2F882C" w14:textId="5BAD02BF" w:rsidR="0089089E" w:rsidRDefault="0089089E" w:rsidP="0089089E">
      <w:pPr>
        <w:jc w:val="right"/>
        <w:rPr>
          <w:rFonts w:cs="Arial"/>
          <w:rtl/>
          <w:lang w:bidi="he-IL"/>
        </w:rPr>
      </w:pPr>
      <w:r w:rsidRPr="0089089E">
        <w:rPr>
          <w:rFonts w:cs="Arial"/>
          <w:rtl/>
          <w:lang w:bidi="he-IL"/>
        </w:rPr>
        <w:t>והשבת ונפתחה בר - כלומר מתי תגיע שנת השמטה ונפתחה אוצרות בר והיינו אוצרי פירות</w:t>
      </w:r>
      <w:r w:rsidR="007D4ACF">
        <w:rPr>
          <w:rFonts w:cs="Arial" w:hint="cs"/>
          <w:rtl/>
          <w:lang w:bidi="he-IL"/>
        </w:rPr>
        <w:t>.</w:t>
      </w:r>
    </w:p>
    <w:p w14:paraId="11AA1E7B" w14:textId="485B9F8D" w:rsidR="0089089E" w:rsidRDefault="0089089E" w:rsidP="0089089E">
      <w:pPr>
        <w:jc w:val="right"/>
        <w:rPr>
          <w:rFonts w:cs="Arial"/>
          <w:rtl/>
          <w:lang w:bidi="he-IL"/>
        </w:rPr>
      </w:pPr>
      <w:r w:rsidRPr="0089089E">
        <w:rPr>
          <w:rFonts w:cs="Arial"/>
          <w:rtl/>
          <w:lang w:bidi="he-IL"/>
        </w:rPr>
        <w:t>כגון שבתי אוצר פירי - כדי למכור לעניים ביוקר אבל כגון דאצר פירי בשעת הזול ומוכרן בזול לעניים בשעת היוקר כדלקמן אף על פי שגורם יוקר השער מותר</w:t>
      </w:r>
      <w:r w:rsidR="007D4ACF">
        <w:rPr>
          <w:rFonts w:cs="Arial" w:hint="cs"/>
          <w:rtl/>
          <w:lang w:bidi="he-IL"/>
        </w:rPr>
        <w:t>.</w:t>
      </w:r>
    </w:p>
    <w:p w14:paraId="3BE9A490" w14:textId="7E04C03B" w:rsidR="0089089E" w:rsidRDefault="0089089E" w:rsidP="0089089E">
      <w:pPr>
        <w:jc w:val="right"/>
        <w:rPr>
          <w:rFonts w:cs="Arial"/>
          <w:rtl/>
          <w:lang w:bidi="he-IL"/>
        </w:rPr>
      </w:pPr>
      <w:r w:rsidRPr="0089089E">
        <w:rPr>
          <w:rFonts w:cs="Arial"/>
          <w:rtl/>
          <w:lang w:bidi="he-IL"/>
        </w:rPr>
        <w:t>בתרעא חרפא - בשער המוקדם דהיינו בשעת הגורן</w:t>
      </w:r>
      <w:r w:rsidR="007D4ACF">
        <w:rPr>
          <w:rFonts w:cs="Arial" w:hint="cs"/>
          <w:rtl/>
          <w:lang w:bidi="he-IL"/>
        </w:rPr>
        <w:t>.</w:t>
      </w:r>
    </w:p>
    <w:p w14:paraId="59252EC1" w14:textId="174F99BD" w:rsidR="0089089E" w:rsidRDefault="0089089E" w:rsidP="0089089E">
      <w:pPr>
        <w:jc w:val="right"/>
        <w:rPr>
          <w:rFonts w:cs="Arial"/>
          <w:rtl/>
          <w:lang w:bidi="he-IL"/>
        </w:rPr>
      </w:pPr>
      <w:r w:rsidRPr="0089089E">
        <w:rPr>
          <w:rFonts w:cs="Arial"/>
          <w:rtl/>
          <w:lang w:bidi="he-IL"/>
        </w:rPr>
        <w:t>כי חרפא - בזול כדי שימכרו גם הכל ויזדלזל השער כל השנה</w:t>
      </w:r>
      <w:r w:rsidR="007D4ACF">
        <w:rPr>
          <w:rFonts w:cs="Arial" w:hint="cs"/>
          <w:rtl/>
          <w:lang w:bidi="he-IL"/>
        </w:rPr>
        <w:t>.</w:t>
      </w:r>
    </w:p>
    <w:p w14:paraId="3EF6D7AE" w14:textId="63C99657" w:rsidR="0089089E" w:rsidRDefault="0089089E" w:rsidP="0089089E">
      <w:pPr>
        <w:jc w:val="right"/>
        <w:rPr>
          <w:rFonts w:cs="Arial"/>
          <w:rtl/>
          <w:lang w:bidi="he-IL"/>
        </w:rPr>
      </w:pPr>
      <w:r w:rsidRPr="0089089E">
        <w:rPr>
          <w:rFonts w:cs="Arial"/>
          <w:rtl/>
          <w:lang w:bidi="he-IL"/>
        </w:rPr>
        <w:t>שמואל - מאצר הוא לפירי של שדותיו ומזבין להו בתרעא אפלא בעת היוקר כדתרעא חרפא בשעת הזול ומיהו מן השוק לא הוה מאצר בשעת הגורן דמ"מ מוקיר השער קצת ויצא שכרו בהפסדו כן נראה בעיני ומיהו איסור ממש ליכא</w:t>
      </w:r>
      <w:r w:rsidR="007D4ACF">
        <w:rPr>
          <w:rFonts w:cs="Arial" w:hint="cs"/>
          <w:rtl/>
          <w:lang w:bidi="he-IL"/>
        </w:rPr>
        <w:t>.</w:t>
      </w:r>
    </w:p>
    <w:p w14:paraId="1BA5445B" w14:textId="08278E79" w:rsidR="0089089E" w:rsidRDefault="0089089E" w:rsidP="0089089E">
      <w:pPr>
        <w:jc w:val="right"/>
        <w:rPr>
          <w:rFonts w:cs="Arial"/>
          <w:rtl/>
          <w:lang w:bidi="he-IL"/>
        </w:rPr>
      </w:pPr>
      <w:r w:rsidRPr="0089089E">
        <w:rPr>
          <w:rFonts w:cs="Arial"/>
          <w:rtl/>
          <w:lang w:bidi="he-IL"/>
        </w:rPr>
        <w:t>טבא דאבא מדברא - טובים מעשה האב ממעשה הבן שהאב גורם מתחלה שלא יוקר השער דכיון דרווח והוזל השער רווח עוד כל השנה אבל משהוקר השער אינו יכול להזדלזל מהרה</w:t>
      </w:r>
      <w:r w:rsidR="007D4ACF">
        <w:rPr>
          <w:rFonts w:cs="Arial" w:hint="cs"/>
          <w:rtl/>
          <w:lang w:bidi="he-IL"/>
        </w:rPr>
        <w:t>.</w:t>
      </w:r>
    </w:p>
    <w:p w14:paraId="282CBE83" w14:textId="709174A5" w:rsidR="0089089E" w:rsidRDefault="0089089E" w:rsidP="0089089E">
      <w:pPr>
        <w:jc w:val="right"/>
        <w:rPr>
          <w:rFonts w:cs="Arial"/>
          <w:rtl/>
          <w:lang w:bidi="he-IL"/>
        </w:rPr>
      </w:pPr>
      <w:r w:rsidRPr="0089089E">
        <w:rPr>
          <w:rFonts w:cs="Arial"/>
          <w:rtl/>
          <w:lang w:bidi="he-IL"/>
        </w:rPr>
        <w:t>את קבו - מה שמלקט משדותיו ולישנא מעליא נקט כלומר אותו מעט שנתן לו הקדוש ברוך הוא ואין איסור אלא שלא יקח מן השוק ע"מ לאצור ומיהו לפרנסת ביתו יכול לקנות אם אין לו משדותיו</w:t>
      </w:r>
      <w:r w:rsidR="007D4ACF">
        <w:rPr>
          <w:rFonts w:cs="Arial" w:hint="cs"/>
          <w:rtl/>
          <w:lang w:bidi="he-IL"/>
        </w:rPr>
        <w:t>.</w:t>
      </w:r>
    </w:p>
    <w:p w14:paraId="0B826269" w14:textId="1734E318" w:rsidR="0089089E" w:rsidRDefault="0089089E" w:rsidP="0089089E">
      <w:pPr>
        <w:jc w:val="right"/>
        <w:rPr>
          <w:rFonts w:cs="Arial"/>
          <w:rtl/>
          <w:lang w:bidi="he-IL"/>
        </w:rPr>
      </w:pPr>
      <w:r w:rsidRPr="0089089E">
        <w:rPr>
          <w:rFonts w:cs="Arial"/>
          <w:rtl/>
          <w:lang w:bidi="he-IL"/>
        </w:rPr>
        <w:t>ולא יכניס משלו - ומיהו ישייר לעצמו כדי הוצאתו לשנה</w:t>
      </w:r>
      <w:r w:rsidR="007D4ACF">
        <w:rPr>
          <w:rFonts w:cs="Arial" w:hint="cs"/>
          <w:rtl/>
          <w:lang w:bidi="he-IL"/>
        </w:rPr>
        <w:t>.</w:t>
      </w:r>
    </w:p>
    <w:p w14:paraId="1FCBC2A0" w14:textId="713A74A4" w:rsidR="001C18B6" w:rsidRDefault="0089089E" w:rsidP="007D4ACF">
      <w:pPr>
        <w:jc w:val="right"/>
        <w:rPr>
          <w:rFonts w:cs="Arial"/>
          <w:rtl/>
          <w:lang w:bidi="he-IL"/>
        </w:rPr>
      </w:pPr>
      <w:r w:rsidRPr="0089089E">
        <w:rPr>
          <w:rFonts w:cs="Arial"/>
          <w:rtl/>
          <w:lang w:bidi="he-IL"/>
        </w:rPr>
        <w:t>לאצור פירות - ג' שנים לקנות בששית לצורך ששית ושביעית ושמינית למכור לעולם פן ימותו בשביעית ובשמינית ברעב דהא מפירות שמינית לא אכלי עד סוף השנה</w:t>
      </w:r>
      <w:r w:rsidR="007D4ACF">
        <w:rPr>
          <w:rFonts w:cs="Arial" w:hint="cs"/>
          <w:rtl/>
          <w:lang w:bidi="he-IL"/>
        </w:rPr>
        <w:t>.</w:t>
      </w:r>
    </w:p>
    <w:p w14:paraId="0FDB9A50" w14:textId="425B1983" w:rsidR="007D4ACF" w:rsidRDefault="001C18B6" w:rsidP="001C18B6">
      <w:pPr>
        <w:jc w:val="right"/>
        <w:rPr>
          <w:rFonts w:cs="Arial"/>
          <w:rtl/>
          <w:lang w:bidi="he-IL"/>
        </w:rPr>
      </w:pPr>
      <w:r w:rsidRPr="001C18B6">
        <w:rPr>
          <w:rFonts w:cs="Arial"/>
          <w:rtl/>
          <w:lang w:bidi="he-IL"/>
        </w:rPr>
        <w:t>אין משתכרין - לקנות יין ושמן וסלתות מבעה"ב למכור בשוק אלא בעה"ב עצמו ימכור לצריכין כמו שימכור לחנוני ומיהו לקנות חטין ולעשות פת מותר דכיון דאיכא טירחא שרי אבל למכור הדבר בעין כמו שקונה אותה מבעה"ב אסור דהא בעה"ב נמי מצי מזבין ליה בלא טורח</w:t>
      </w:r>
      <w:r w:rsidR="007D4ACF">
        <w:rPr>
          <w:rFonts w:cs="Arial" w:hint="cs"/>
          <w:rtl/>
          <w:lang w:bidi="he-IL"/>
        </w:rPr>
        <w:t>.</w:t>
      </w:r>
    </w:p>
    <w:p w14:paraId="5A27E6B2" w14:textId="3BEE9394" w:rsidR="001C18B6" w:rsidRDefault="001C18B6" w:rsidP="001C18B6">
      <w:pPr>
        <w:jc w:val="right"/>
        <w:rPr>
          <w:rFonts w:cs="Arial"/>
          <w:rtl/>
          <w:lang w:bidi="he-IL"/>
        </w:rPr>
      </w:pPr>
      <w:r w:rsidRPr="001C18B6">
        <w:rPr>
          <w:rFonts w:cs="Arial"/>
          <w:rtl/>
          <w:lang w:bidi="he-IL"/>
        </w:rPr>
        <w:t>סבר ליה כר"י בן בתירא - הלואי שיוקיר ולא יקנו ממנו</w:t>
      </w:r>
      <w:r w:rsidR="007D4ACF">
        <w:rPr>
          <w:rFonts w:cs="Arial" w:hint="cs"/>
          <w:rtl/>
          <w:lang w:bidi="he-IL"/>
        </w:rPr>
        <w:t>.</w:t>
      </w:r>
    </w:p>
    <w:p w14:paraId="593FEC2A" w14:textId="4AA05833" w:rsidR="001C18B6" w:rsidRDefault="001C18B6" w:rsidP="001C18B6">
      <w:pPr>
        <w:jc w:val="right"/>
        <w:rPr>
          <w:rFonts w:cs="Arial"/>
          <w:rtl/>
          <w:lang w:bidi="he-IL"/>
        </w:rPr>
      </w:pPr>
      <w:r w:rsidRPr="001C18B6">
        <w:rPr>
          <w:rFonts w:cs="Arial"/>
          <w:rtl/>
          <w:lang w:bidi="he-IL"/>
        </w:rPr>
        <w:t>בביצים - נ"ל משום דביצים אין בהם חיי נפש כל כך וגם טורח מרובה וריוח מועט הוא לעני המחזר בעיירות לקנות ביצים ולכך התירו לו להשתכר יותר משתות</w:t>
      </w:r>
      <w:r w:rsidR="007D4ACF">
        <w:rPr>
          <w:rFonts w:cs="Arial" w:hint="cs"/>
          <w:rtl/>
          <w:lang w:bidi="he-IL"/>
        </w:rPr>
        <w:t>.</w:t>
      </w:r>
    </w:p>
    <w:p w14:paraId="7070EE82" w14:textId="046488A7" w:rsidR="001C18B6" w:rsidRDefault="001C18B6" w:rsidP="001C18B6">
      <w:pPr>
        <w:jc w:val="right"/>
        <w:rPr>
          <w:rFonts w:cs="Arial"/>
          <w:rtl/>
          <w:lang w:bidi="he-IL"/>
        </w:rPr>
      </w:pPr>
      <w:r w:rsidRPr="001C18B6">
        <w:rPr>
          <w:rFonts w:cs="Arial"/>
          <w:rtl/>
          <w:lang w:bidi="he-IL"/>
        </w:rPr>
        <w:t>על חד תרי - מה שלקח בדינר לא ימכור בשני דינרים</w:t>
      </w:r>
      <w:r w:rsidR="007D4ACF">
        <w:rPr>
          <w:rFonts w:cs="Arial" w:hint="cs"/>
          <w:rtl/>
          <w:lang w:bidi="he-IL"/>
        </w:rPr>
        <w:t>.</w:t>
      </w:r>
    </w:p>
    <w:p w14:paraId="485F2933" w14:textId="08A65734" w:rsidR="001C18B6" w:rsidRDefault="001C18B6" w:rsidP="001C18B6">
      <w:pPr>
        <w:jc w:val="right"/>
        <w:rPr>
          <w:rFonts w:cs="Arial"/>
          <w:rtl/>
          <w:lang w:bidi="he-IL"/>
        </w:rPr>
      </w:pPr>
      <w:r w:rsidRPr="001C18B6">
        <w:rPr>
          <w:rFonts w:cs="Arial"/>
          <w:rtl/>
          <w:lang w:bidi="he-IL"/>
        </w:rPr>
        <w:t>תגר לתגרא - אלא תגר ראשון ימכור לצריכין אבל לא לתגר אחר דיש כאן ריוח שתי פעמים לתגר ראשון ולתגר שני ומוקירן יותר מדאי אבל בשאר דברים מותר שאם יוקיר זה ימצא אחרים שימכרו בזול</w:t>
      </w:r>
      <w:r w:rsidR="007D4ACF">
        <w:rPr>
          <w:rFonts w:cs="Arial" w:hint="cs"/>
          <w:rtl/>
          <w:lang w:bidi="he-IL"/>
        </w:rPr>
        <w:t>.</w:t>
      </w:r>
    </w:p>
    <w:p w14:paraId="5413F6A9" w14:textId="706C1D1C" w:rsidR="001C18B6" w:rsidRDefault="001C18B6" w:rsidP="001C18B6">
      <w:pPr>
        <w:jc w:val="right"/>
        <w:rPr>
          <w:rFonts w:cs="Arial"/>
          <w:rtl/>
          <w:lang w:bidi="he-IL"/>
        </w:rPr>
      </w:pPr>
      <w:r w:rsidRPr="001C18B6">
        <w:rPr>
          <w:rFonts w:cs="Arial"/>
          <w:rtl/>
          <w:lang w:bidi="he-IL"/>
        </w:rPr>
        <w:t xml:space="preserve">מתריעין </w:t>
      </w:r>
      <w:r>
        <w:rPr>
          <w:rFonts w:cs="Arial"/>
          <w:rtl/>
          <w:lang w:bidi="he-IL"/>
        </w:rPr>
        <w:t>–</w:t>
      </w:r>
      <w:r w:rsidRPr="001C18B6">
        <w:rPr>
          <w:rFonts w:cs="Arial"/>
          <w:rtl/>
          <w:lang w:bidi="he-IL"/>
        </w:rPr>
        <w:t xml:space="preserve"> בתפלה</w:t>
      </w:r>
      <w:r w:rsidR="007D4ACF">
        <w:rPr>
          <w:rFonts w:cs="Arial" w:hint="cs"/>
          <w:rtl/>
          <w:lang w:bidi="he-IL"/>
        </w:rPr>
        <w:t>.</w:t>
      </w:r>
    </w:p>
    <w:p w14:paraId="569E0354" w14:textId="7EA5B65A" w:rsidR="001C18B6" w:rsidRDefault="001C18B6" w:rsidP="001C18B6">
      <w:pPr>
        <w:jc w:val="right"/>
        <w:rPr>
          <w:rFonts w:cs="Arial"/>
          <w:rtl/>
          <w:lang w:bidi="he-IL"/>
        </w:rPr>
      </w:pPr>
      <w:r w:rsidRPr="001C18B6">
        <w:rPr>
          <w:rFonts w:cs="Arial"/>
          <w:rtl/>
          <w:lang w:bidi="he-IL"/>
        </w:rPr>
        <w:t>על פרקמטיא שהוזלה - הבגדים טובים שהוזלו דאין כאן הפסד לעניים אם יוקירו</w:t>
      </w:r>
      <w:r w:rsidR="007D4ACF">
        <w:rPr>
          <w:rFonts w:cs="Arial" w:hint="cs"/>
          <w:rtl/>
          <w:lang w:bidi="he-IL"/>
        </w:rPr>
        <w:t>.</w:t>
      </w:r>
    </w:p>
    <w:p w14:paraId="5FF90624" w14:textId="36518C36" w:rsidR="007F649E" w:rsidRDefault="001C18B6" w:rsidP="0089089E">
      <w:pPr>
        <w:jc w:val="right"/>
        <w:rPr>
          <w:rFonts w:cs="Arial"/>
          <w:rtl/>
          <w:lang w:bidi="he-IL"/>
        </w:rPr>
      </w:pPr>
      <w:r w:rsidRPr="001C18B6">
        <w:rPr>
          <w:rFonts w:cs="Arial"/>
          <w:rtl/>
          <w:lang w:bidi="he-IL"/>
        </w:rPr>
        <w:t>והוא דזל - כל כך דקים עשרה בגדים בדמי שיתא שהוזלו קרוב למחצה</w:t>
      </w:r>
      <w:r w:rsidR="007D4ACF">
        <w:rPr>
          <w:rFonts w:cs="Arial" w:hint="cs"/>
          <w:rtl/>
          <w:lang w:bidi="he-IL"/>
        </w:rPr>
        <w:t>.</w:t>
      </w:r>
    </w:p>
    <w:p w14:paraId="20C15B14" w14:textId="57536625" w:rsidR="00243D3F" w:rsidRPr="00243D3F" w:rsidRDefault="005473FA" w:rsidP="00243D3F">
      <w:pPr>
        <w:jc w:val="right"/>
        <w:rPr>
          <w:rFonts w:cs="Arial"/>
        </w:rPr>
      </w:pPr>
      <w:r>
        <w:rPr>
          <w:rFonts w:cs="Arial" w:hint="cs"/>
          <w:rtl/>
          <w:lang w:bidi="he-IL"/>
        </w:rPr>
        <w:t>3</w:t>
      </w:r>
      <w:r w:rsidR="00243D3F">
        <w:rPr>
          <w:rFonts w:cs="Arial" w:hint="cs"/>
          <w:rtl/>
          <w:lang w:bidi="he-IL"/>
        </w:rPr>
        <w:t xml:space="preserve">.  </w:t>
      </w:r>
      <w:r w:rsidR="00243D3F" w:rsidRPr="00180C79">
        <w:rPr>
          <w:rFonts w:cs="Arial"/>
          <w:b/>
          <w:bCs/>
          <w:u w:val="single"/>
          <w:rtl/>
          <w:lang w:bidi="he-IL"/>
        </w:rPr>
        <w:t>תוספות מסכת בבא בתרא דף צא עמוד א ד"ה חד אמר</w:t>
      </w:r>
    </w:p>
    <w:p w14:paraId="5DC11F8F" w14:textId="1E356C84" w:rsidR="00243D3F" w:rsidRDefault="00243D3F" w:rsidP="00243D3F">
      <w:pPr>
        <w:jc w:val="right"/>
        <w:rPr>
          <w:rFonts w:cs="Arial"/>
          <w:lang w:bidi="he-IL"/>
        </w:rPr>
      </w:pPr>
      <w:r w:rsidRPr="00243D3F">
        <w:rPr>
          <w:rFonts w:cs="Arial"/>
          <w:rtl/>
          <w:lang w:bidi="he-IL"/>
        </w:rPr>
        <w:t>חד אמר על חד תרי - וא"ת מאי איריא ביצים אפי' שאר דברים נמי כדאמרי' (לעיל דף צ.) המשתכר אל ישתכר יותר משתות ותירץ ריב"ם דמיירי אפי' טרח דהיכא דאיכא טירחא יכול להשתכר יותר משתות כדאמרי' בהמפקיד (ב"מ דף מ:) איכא טירחא ודמי ברזנייתא ולרשב"א נראה דהכא מיירי אפי' בביצים שאינו לוקח מן השוק אלא מתרנגולת שבביתו דכי האי גוונא בשאר דברים שרי</w:t>
      </w:r>
      <w:r>
        <w:rPr>
          <w:rFonts w:cs="Arial" w:hint="cs"/>
          <w:rtl/>
          <w:lang w:bidi="he-IL"/>
        </w:rPr>
        <w:t>.</w:t>
      </w:r>
    </w:p>
    <w:p w14:paraId="18411F69" w14:textId="6823079C" w:rsidR="00C379F9" w:rsidRPr="00C379F9" w:rsidRDefault="005473FA" w:rsidP="00C379F9">
      <w:pPr>
        <w:jc w:val="right"/>
        <w:rPr>
          <w:rFonts w:cs="Arial"/>
        </w:rPr>
      </w:pPr>
      <w:r>
        <w:rPr>
          <w:rFonts w:cs="Arial" w:hint="cs"/>
          <w:rtl/>
          <w:lang w:bidi="he-IL"/>
        </w:rPr>
        <w:t>4</w:t>
      </w:r>
      <w:r w:rsidR="009F6916">
        <w:rPr>
          <w:rFonts w:cs="Arial" w:hint="cs"/>
          <w:rtl/>
          <w:lang w:bidi="he-IL"/>
        </w:rPr>
        <w:t xml:space="preserve">. </w:t>
      </w:r>
      <w:r w:rsidR="00C379F9" w:rsidRPr="00180C79">
        <w:rPr>
          <w:rFonts w:cs="Arial"/>
          <w:b/>
          <w:bCs/>
          <w:u w:val="single"/>
          <w:rtl/>
          <w:lang w:bidi="he-IL"/>
        </w:rPr>
        <w:t>תלמוד בבלי מסכת מגילה דף יז עמוד ב</w:t>
      </w:r>
    </w:p>
    <w:p w14:paraId="64ABA65F" w14:textId="6677EC58" w:rsidR="00C379F9" w:rsidRDefault="00C379F9" w:rsidP="00C379F9">
      <w:pPr>
        <w:jc w:val="right"/>
        <w:rPr>
          <w:rFonts w:cs="Arial"/>
          <w:rtl/>
          <w:lang w:bidi="he-IL"/>
        </w:rPr>
      </w:pPr>
      <w:r w:rsidRPr="00C379F9">
        <w:rPr>
          <w:rFonts w:cs="Arial"/>
          <w:rtl/>
          <w:lang w:bidi="he-IL"/>
        </w:rPr>
        <w:t>ומה ראו לומר ברכת השנים בתשיעית - אמר רבי אלכסנדרי: כנגד מפקיעי שערים, דכתיב: שבר זרוע רשע, ודוד כי אמרה - בתשיעית אמרה</w:t>
      </w:r>
      <w:r>
        <w:rPr>
          <w:rFonts w:cs="Arial" w:hint="cs"/>
          <w:rtl/>
          <w:lang w:bidi="he-IL"/>
        </w:rPr>
        <w:t>.</w:t>
      </w:r>
    </w:p>
    <w:p w14:paraId="49E57434" w14:textId="2A737B1F" w:rsidR="00C80710" w:rsidRPr="00C80710" w:rsidRDefault="00180C79" w:rsidP="00C80710">
      <w:pPr>
        <w:jc w:val="right"/>
        <w:rPr>
          <w:rFonts w:cs="Arial"/>
        </w:rPr>
      </w:pPr>
      <w:r>
        <w:rPr>
          <w:rFonts w:cs="Arial" w:hint="cs"/>
          <w:rtl/>
          <w:lang w:bidi="he-IL"/>
        </w:rPr>
        <w:t>5</w:t>
      </w:r>
      <w:r w:rsidR="00C80710">
        <w:rPr>
          <w:rFonts w:cs="Arial" w:hint="cs"/>
          <w:rtl/>
          <w:lang w:bidi="he-IL"/>
        </w:rPr>
        <w:t xml:space="preserve">. </w:t>
      </w:r>
      <w:r w:rsidR="00C80710" w:rsidRPr="00180C79">
        <w:rPr>
          <w:rFonts w:cs="Arial" w:hint="cs"/>
          <w:b/>
          <w:bCs/>
          <w:u w:val="single"/>
          <w:rtl/>
          <w:lang w:bidi="he-IL"/>
        </w:rPr>
        <w:t xml:space="preserve"> </w:t>
      </w:r>
      <w:r w:rsidR="00C80710" w:rsidRPr="00180C79">
        <w:rPr>
          <w:rFonts w:cs="Arial"/>
          <w:b/>
          <w:bCs/>
          <w:u w:val="single"/>
          <w:rtl/>
          <w:lang w:bidi="he-IL"/>
        </w:rPr>
        <w:t>רש"י מסכת מגילה דף יז עמוד ב ד"ה שבור זרוע</w:t>
      </w:r>
    </w:p>
    <w:p w14:paraId="60D49886" w14:textId="21DACB1F" w:rsidR="00C80710" w:rsidRDefault="00C80710" w:rsidP="00C80710">
      <w:pPr>
        <w:jc w:val="right"/>
        <w:rPr>
          <w:rFonts w:cs="Arial"/>
          <w:rtl/>
          <w:lang w:bidi="he-IL"/>
        </w:rPr>
      </w:pPr>
      <w:r w:rsidRPr="00C80710">
        <w:rPr>
          <w:rFonts w:cs="Arial"/>
          <w:rtl/>
          <w:lang w:bidi="he-IL"/>
        </w:rPr>
        <w:t>שבור זרוע רשע - אלו המייקרין את התבואה ומפקיעין את השער, וממאי דבמפקיעי שערים כתיב - דכתיב בההיא פרשתא יארב במסתר כאריה בסוכו יארוב לחטוף עני וכי הליסטים אורב את העני והלא את העשיר הוא אורב אלא במפקיעי שערים הכתוב מדבר, שרוב דעתם לעניים הוא, וקא בעי דוד רחמי עלה דמילתא: שבור זרוע רשע ותן שובע בעולם, ובכך זרועו שבור, ורע תדרוש רשעו בל תמצא, וזה שהיה בדעתו להיות רשע, כשתדרוש רשעו לא תמצא עולה שלא הספיק לעשותה</w:t>
      </w:r>
      <w:r>
        <w:rPr>
          <w:rFonts w:cs="Arial" w:hint="cs"/>
          <w:rtl/>
          <w:lang w:bidi="he-IL"/>
        </w:rPr>
        <w:t>.</w:t>
      </w:r>
    </w:p>
    <w:p w14:paraId="4F41D7A5" w14:textId="613F9577" w:rsidR="00DE730B" w:rsidRPr="00DE730B" w:rsidRDefault="00180C79" w:rsidP="00DE730B">
      <w:pPr>
        <w:jc w:val="right"/>
        <w:rPr>
          <w:rFonts w:cs="Arial"/>
        </w:rPr>
      </w:pPr>
      <w:r>
        <w:rPr>
          <w:rFonts w:cs="Arial" w:hint="cs"/>
          <w:rtl/>
          <w:lang w:bidi="he-IL"/>
        </w:rPr>
        <w:t>6</w:t>
      </w:r>
      <w:r w:rsidR="00F8134C">
        <w:rPr>
          <w:rFonts w:cs="Arial" w:hint="cs"/>
          <w:rtl/>
          <w:lang w:bidi="he-IL"/>
        </w:rPr>
        <w:t xml:space="preserve">.  </w:t>
      </w:r>
      <w:r w:rsidR="00DE730B" w:rsidRPr="00180C79">
        <w:rPr>
          <w:rFonts w:cs="Arial"/>
          <w:b/>
          <w:bCs/>
          <w:u w:val="single"/>
          <w:rtl/>
          <w:lang w:bidi="he-IL"/>
        </w:rPr>
        <w:t>תלמוד בבלי מסכת תענית דף טו עמוד ב</w:t>
      </w:r>
    </w:p>
    <w:p w14:paraId="262F9ECE" w14:textId="741EB4EA" w:rsidR="00F8134C" w:rsidRDefault="00DE730B" w:rsidP="00DE730B">
      <w:pPr>
        <w:jc w:val="right"/>
        <w:rPr>
          <w:rFonts w:cs="Arial"/>
          <w:rtl/>
          <w:lang w:bidi="he-IL"/>
        </w:rPr>
      </w:pPr>
      <w:r w:rsidRPr="00DE730B">
        <w:rPr>
          <w:rFonts w:cs="Arial"/>
          <w:rtl/>
          <w:lang w:bidi="he-IL"/>
        </w:rPr>
        <w:t>אין גוזרין תענית על הצבור בתחילה בחמישי שלא להפקיע השערים</w:t>
      </w:r>
      <w:r>
        <w:rPr>
          <w:rFonts w:cs="Arial" w:hint="cs"/>
          <w:rtl/>
          <w:lang w:bidi="he-IL"/>
        </w:rPr>
        <w:t>.</w:t>
      </w:r>
    </w:p>
    <w:p w14:paraId="2F0CC99F" w14:textId="7D01B2D7" w:rsidR="00966367" w:rsidRPr="00966367" w:rsidRDefault="00180C79" w:rsidP="00966367">
      <w:pPr>
        <w:jc w:val="right"/>
        <w:rPr>
          <w:rFonts w:cs="Arial"/>
        </w:rPr>
      </w:pPr>
      <w:r>
        <w:rPr>
          <w:rFonts w:cs="Arial" w:hint="cs"/>
          <w:rtl/>
          <w:lang w:bidi="he-IL"/>
        </w:rPr>
        <w:t>7</w:t>
      </w:r>
      <w:r w:rsidR="00036CED">
        <w:rPr>
          <w:rFonts w:cs="Arial" w:hint="cs"/>
          <w:rtl/>
          <w:lang w:bidi="he-IL"/>
        </w:rPr>
        <w:t xml:space="preserve">.  </w:t>
      </w:r>
      <w:r w:rsidR="00966367" w:rsidRPr="00966367">
        <w:rPr>
          <w:rFonts w:cs="Arial"/>
          <w:rtl/>
          <w:lang w:bidi="he-IL"/>
        </w:rPr>
        <w:t>רש"י מסכת תענית דף טו עמוד ב ד"ה שלא להפקיע</w:t>
      </w:r>
    </w:p>
    <w:p w14:paraId="3F168120" w14:textId="57C5E665" w:rsidR="00DE730B" w:rsidRDefault="00966367" w:rsidP="00966367">
      <w:pPr>
        <w:jc w:val="right"/>
        <w:rPr>
          <w:rFonts w:cs="Arial"/>
          <w:rtl/>
          <w:lang w:bidi="he-IL"/>
        </w:rPr>
      </w:pPr>
      <w:r w:rsidRPr="00966367">
        <w:rPr>
          <w:rFonts w:cs="Arial"/>
          <w:rtl/>
          <w:lang w:bidi="he-IL"/>
        </w:rPr>
        <w:t>שלא להפקיע את השערים - כשרואין בעלי חניות שקונין למוצאי יום חמישי שתי סעודות גדולות, אחת (ג) לליל חמישי ואחת לשבת, סבורים שבא רעב לעולם ומייקרים ומפקיעים השער, אבל משהתחילו להתענות - יודעין שאינו אלא מפני התענית</w:t>
      </w:r>
      <w:r>
        <w:rPr>
          <w:rFonts w:cs="Arial" w:hint="cs"/>
          <w:rtl/>
          <w:lang w:bidi="he-IL"/>
        </w:rPr>
        <w:t>.</w:t>
      </w:r>
    </w:p>
    <w:p w14:paraId="2FA3E1E5" w14:textId="67273057" w:rsidR="000B7F30" w:rsidRPr="000B7F30" w:rsidRDefault="00180C79" w:rsidP="000B7F30">
      <w:pPr>
        <w:jc w:val="right"/>
        <w:rPr>
          <w:rFonts w:cs="Arial"/>
        </w:rPr>
      </w:pPr>
      <w:r>
        <w:rPr>
          <w:rFonts w:cs="Arial" w:hint="cs"/>
          <w:rtl/>
          <w:lang w:bidi="he-IL"/>
        </w:rPr>
        <w:t>8</w:t>
      </w:r>
      <w:r w:rsidR="00966367">
        <w:rPr>
          <w:rFonts w:cs="Arial" w:hint="cs"/>
          <w:rtl/>
          <w:lang w:bidi="he-IL"/>
        </w:rPr>
        <w:t xml:space="preserve">.  </w:t>
      </w:r>
      <w:r w:rsidR="000B7F30" w:rsidRPr="00180C79">
        <w:rPr>
          <w:rFonts w:cs="Arial"/>
          <w:b/>
          <w:bCs/>
          <w:u w:val="single"/>
          <w:rtl/>
          <w:lang w:bidi="he-IL"/>
        </w:rPr>
        <w:t>תוספתא מסכת בבא מציעא (ליברמן) פרק יא הלכה כג - כה</w:t>
      </w:r>
    </w:p>
    <w:p w14:paraId="4CB0D028" w14:textId="2102F5BE" w:rsidR="000B7F30" w:rsidRDefault="000B7F30" w:rsidP="00780F75">
      <w:pPr>
        <w:jc w:val="right"/>
        <w:rPr>
          <w:rFonts w:cs="Arial"/>
          <w:rtl/>
          <w:lang w:bidi="he-IL"/>
        </w:rPr>
      </w:pPr>
      <w:r w:rsidRPr="000B7F30">
        <w:rPr>
          <w:rFonts w:cs="Arial"/>
          <w:rtl/>
          <w:lang w:bidi="he-IL"/>
        </w:rPr>
        <w:t>הלכה כג</w:t>
      </w:r>
      <w:r w:rsidR="00780F75">
        <w:rPr>
          <w:rFonts w:cs="Arial" w:hint="cs"/>
          <w:rtl/>
          <w:lang w:bidi="he-IL"/>
        </w:rPr>
        <w:t xml:space="preserve"> - </w:t>
      </w:r>
      <w:r>
        <w:rPr>
          <w:rFonts w:cs="Arial" w:hint="cs"/>
          <w:rtl/>
          <w:lang w:bidi="he-IL"/>
        </w:rPr>
        <w:t>...</w:t>
      </w:r>
      <w:r w:rsidRPr="000B7F30">
        <w:rPr>
          <w:rFonts w:cs="Arial"/>
          <w:rtl/>
          <w:lang w:bidi="he-IL"/>
        </w:rPr>
        <w:t>ורשאין בני העיר להתנות על השערים ועל המדות ועל שכר פועלין רשאין לעשות קיצתן רשאין בני העיר לומר כל מי שיראה אצל פל' יהא נותן כך וכך וכל מי שיראה אצל מלכות יהא נותן כך וכך כל מי שתרצה או מי שתרעה פרתו בין הכרמים יהא נותן כך וכך וכל מי שתראה בהמת פלנית יהא נותן כך וכך רשאין לעשות קיצתן</w:t>
      </w:r>
      <w:r>
        <w:rPr>
          <w:rFonts w:cs="Arial" w:hint="cs"/>
          <w:rtl/>
          <w:lang w:bidi="he-IL"/>
        </w:rPr>
        <w:t>.</w:t>
      </w:r>
    </w:p>
    <w:p w14:paraId="716072CA" w14:textId="2C6A13B6" w:rsidR="000B7F30" w:rsidRDefault="000B7F30" w:rsidP="00780F75">
      <w:pPr>
        <w:jc w:val="right"/>
        <w:rPr>
          <w:rFonts w:cs="Arial"/>
          <w:rtl/>
          <w:lang w:bidi="he-IL"/>
        </w:rPr>
      </w:pPr>
      <w:r w:rsidRPr="000B7F30">
        <w:rPr>
          <w:rFonts w:cs="Arial"/>
          <w:rtl/>
          <w:lang w:bidi="he-IL"/>
        </w:rPr>
        <w:t>הלכה כד</w:t>
      </w:r>
      <w:r w:rsidR="00780F75">
        <w:rPr>
          <w:rFonts w:cs="Arial" w:hint="cs"/>
          <w:rtl/>
          <w:lang w:bidi="he-IL"/>
        </w:rPr>
        <w:t xml:space="preserve"> - </w:t>
      </w:r>
      <w:r w:rsidRPr="000B7F30">
        <w:rPr>
          <w:rFonts w:cs="Arial"/>
          <w:rtl/>
          <w:lang w:bidi="he-IL"/>
        </w:rPr>
        <w:t>ורשאין הצמרין והצבעין לומר כל מקח שיבוא לעיר נהא כולנו שותפין בו</w:t>
      </w:r>
      <w:r>
        <w:rPr>
          <w:rFonts w:cs="Arial" w:hint="cs"/>
          <w:rtl/>
          <w:lang w:bidi="he-IL"/>
        </w:rPr>
        <w:t>.</w:t>
      </w:r>
    </w:p>
    <w:p w14:paraId="3CA980A5" w14:textId="6A6CFD58" w:rsidR="00966367" w:rsidRDefault="000B7F30" w:rsidP="00780F75">
      <w:pPr>
        <w:jc w:val="right"/>
        <w:rPr>
          <w:rFonts w:cs="Arial"/>
          <w:rtl/>
          <w:lang w:bidi="he-IL"/>
        </w:rPr>
      </w:pPr>
      <w:r w:rsidRPr="000B7F30">
        <w:rPr>
          <w:rFonts w:cs="Arial"/>
          <w:rtl/>
          <w:lang w:bidi="he-IL"/>
        </w:rPr>
        <w:t>הלכה כה</w:t>
      </w:r>
      <w:r w:rsidR="00780F75">
        <w:rPr>
          <w:rFonts w:cs="Arial" w:hint="cs"/>
          <w:rtl/>
          <w:lang w:bidi="he-IL"/>
        </w:rPr>
        <w:t xml:space="preserve"> - </w:t>
      </w:r>
      <w:r w:rsidRPr="000B7F30">
        <w:rPr>
          <w:rFonts w:cs="Arial"/>
          <w:rtl/>
          <w:lang w:bidi="he-IL"/>
        </w:rPr>
        <w:t>רשאין נחתומין לעשות רגיעה ביניהן</w:t>
      </w:r>
      <w:r>
        <w:rPr>
          <w:rFonts w:cs="Arial" w:hint="cs"/>
          <w:rtl/>
          <w:lang w:bidi="he-IL"/>
        </w:rPr>
        <w:t>.</w:t>
      </w:r>
    </w:p>
    <w:p w14:paraId="0F1A285E" w14:textId="082CA56D" w:rsidR="00450A2A" w:rsidRPr="00450A2A" w:rsidRDefault="00180C79" w:rsidP="00450A2A">
      <w:pPr>
        <w:jc w:val="right"/>
        <w:rPr>
          <w:rFonts w:cs="Arial"/>
        </w:rPr>
      </w:pPr>
      <w:r>
        <w:rPr>
          <w:rFonts w:cs="Arial" w:hint="cs"/>
          <w:rtl/>
          <w:lang w:bidi="he-IL"/>
        </w:rPr>
        <w:t>9</w:t>
      </w:r>
      <w:r w:rsidR="00485BEC">
        <w:rPr>
          <w:rFonts w:cs="Arial" w:hint="cs"/>
          <w:rtl/>
          <w:lang w:bidi="he-IL"/>
        </w:rPr>
        <w:t xml:space="preserve">. </w:t>
      </w:r>
      <w:r w:rsidR="00485BEC" w:rsidRPr="00180C79">
        <w:rPr>
          <w:rFonts w:cs="Arial" w:hint="cs"/>
          <w:b/>
          <w:bCs/>
          <w:u w:val="single"/>
          <w:rtl/>
          <w:lang w:bidi="he-IL"/>
        </w:rPr>
        <w:t xml:space="preserve"> </w:t>
      </w:r>
      <w:r w:rsidR="00450A2A" w:rsidRPr="00180C79">
        <w:rPr>
          <w:rFonts w:cs="Arial"/>
          <w:b/>
          <w:bCs/>
          <w:u w:val="single"/>
          <w:rtl/>
          <w:lang w:bidi="he-IL"/>
        </w:rPr>
        <w:t>תלמוד בבלי מסכת בבא בתרא דף ט עמוד א</w:t>
      </w:r>
    </w:p>
    <w:p w14:paraId="4D932014" w14:textId="13D98B07" w:rsidR="00450A2A" w:rsidRDefault="00450A2A" w:rsidP="00450A2A">
      <w:pPr>
        <w:jc w:val="right"/>
        <w:rPr>
          <w:rFonts w:cs="Arial"/>
          <w:rtl/>
          <w:lang w:bidi="he-IL"/>
        </w:rPr>
      </w:pPr>
      <w:r w:rsidRPr="00450A2A">
        <w:rPr>
          <w:rFonts w:cs="Arial"/>
          <w:rtl/>
          <w:lang w:bidi="he-IL"/>
        </w:rPr>
        <w:t>הנהו בי תרי טבחי דעבדי עניינא בהדי הדדי, דכל מאן דעביד ביומא דחבריה נקרעוה למשכיה. אזל חד מנייהו עבד ביומא דחבריה, קרעו למשכיה; אתו לקמיה דרבא, חייבינהו רבא לשלומי. איתיביה רב יימר בר שלמיא לרבא: ולהסיע על קיצתם! לא אהדר ליה רבא. אמר רב פפא: שפיר עבד דלא אהדר ליה מידי, ה"מ היכא דליכא אדם חשוב, אבל היכא דאיכא אדם חשוב - לאו כל כמינייהו דמתנו</w:t>
      </w:r>
      <w:r>
        <w:rPr>
          <w:rFonts w:cs="Arial" w:hint="cs"/>
          <w:rtl/>
          <w:lang w:bidi="he-IL"/>
        </w:rPr>
        <w:t>.</w:t>
      </w:r>
    </w:p>
    <w:p w14:paraId="386B4636" w14:textId="635FFC74" w:rsidR="00180C79" w:rsidRPr="00265698" w:rsidRDefault="00180C79" w:rsidP="00180C79">
      <w:pPr>
        <w:jc w:val="right"/>
        <w:rPr>
          <w:rFonts w:cs="Arial"/>
        </w:rPr>
      </w:pPr>
      <w:r>
        <w:rPr>
          <w:rFonts w:cs="Arial" w:hint="cs"/>
          <w:rtl/>
          <w:lang w:bidi="he-IL"/>
        </w:rPr>
        <w:t xml:space="preserve">10.  </w:t>
      </w:r>
      <w:r w:rsidRPr="00180C79">
        <w:rPr>
          <w:rFonts w:cs="Arial"/>
          <w:b/>
          <w:bCs/>
          <w:u w:val="single"/>
          <w:rtl/>
          <w:lang w:bidi="he-IL"/>
        </w:rPr>
        <w:t>תלמוד בבלי מסכת בבא מציעא דף מ עמוד א</w:t>
      </w:r>
    </w:p>
    <w:p w14:paraId="06715785" w14:textId="77777777" w:rsidR="00180C79" w:rsidRDefault="00180C79" w:rsidP="00180C79">
      <w:pPr>
        <w:jc w:val="right"/>
        <w:rPr>
          <w:rFonts w:cs="Arial"/>
          <w:rtl/>
          <w:lang w:bidi="he-IL"/>
        </w:rPr>
      </w:pPr>
      <w:r w:rsidRPr="00265698">
        <w:rPr>
          <w:rFonts w:cs="Arial"/>
          <w:rtl/>
          <w:lang w:bidi="he-IL"/>
        </w:rPr>
        <w:t>באתריה דרב יהודה רמו ארבעים ותמני כוזי בדנא, אזיל דנא בשיתא זוזי, פריס רב יהודה שיתא שיתא בזוזא</w:t>
      </w:r>
      <w:r>
        <w:rPr>
          <w:rFonts w:cs="Arial" w:hint="cs"/>
          <w:rtl/>
          <w:lang w:bidi="he-IL"/>
        </w:rPr>
        <w:t xml:space="preserve"> </w:t>
      </w:r>
      <w:r w:rsidRPr="00913F01">
        <w:rPr>
          <w:rFonts w:cs="Arial"/>
          <w:rtl/>
          <w:lang w:bidi="he-IL"/>
        </w:rPr>
        <w:t>דל תלתין ושיתא בשיתא, פשו ליה תריסר, דל תמניא שתותי, פשו להו ארבעה. - והאמר שמואל: המשתכר אל ישתכר יותר על שתות! - איכא גולפי ושמריא. - אי הכי נפיש ליה טפי משתות! - איכא טרחיה, ודמי ברזנייתא</w:t>
      </w:r>
      <w:r>
        <w:rPr>
          <w:rFonts w:cs="Arial" w:hint="cs"/>
          <w:rtl/>
          <w:lang w:bidi="he-IL"/>
        </w:rPr>
        <w:t>.</w:t>
      </w:r>
    </w:p>
    <w:p w14:paraId="45372AE2" w14:textId="70AE4B1A" w:rsidR="00180C79" w:rsidRPr="001658D6" w:rsidRDefault="00180C79" w:rsidP="00180C79">
      <w:pPr>
        <w:jc w:val="right"/>
        <w:rPr>
          <w:rFonts w:cs="Arial"/>
        </w:rPr>
      </w:pPr>
      <w:r>
        <w:rPr>
          <w:rFonts w:cs="Arial" w:hint="cs"/>
          <w:rtl/>
          <w:lang w:bidi="he-IL"/>
        </w:rPr>
        <w:t xml:space="preserve">11.  </w:t>
      </w:r>
      <w:r w:rsidRPr="00180C79">
        <w:rPr>
          <w:rFonts w:cs="Arial"/>
          <w:b/>
          <w:bCs/>
          <w:u w:val="single"/>
          <w:rtl/>
          <w:lang w:bidi="he-IL"/>
        </w:rPr>
        <w:t>רש"י מסכת בבא מציעא דף מ עמוד ב ד"ה אל ישתכר</w:t>
      </w:r>
    </w:p>
    <w:p w14:paraId="70750853" w14:textId="77777777" w:rsidR="00180C79" w:rsidRDefault="00180C79" w:rsidP="00180C79">
      <w:pPr>
        <w:jc w:val="right"/>
        <w:rPr>
          <w:rFonts w:cs="Arial"/>
          <w:rtl/>
          <w:lang w:bidi="he-IL"/>
        </w:rPr>
      </w:pPr>
      <w:r w:rsidRPr="001658D6">
        <w:rPr>
          <w:rFonts w:cs="Arial"/>
          <w:rtl/>
          <w:lang w:bidi="he-IL"/>
        </w:rPr>
        <w:t>אל ישתכר יותר על השתות - הא שתות - ישתכר, ולמה לא ישתכר רב יהודה עד שתות</w:t>
      </w:r>
      <w:r>
        <w:rPr>
          <w:rFonts w:cs="Arial" w:hint="cs"/>
          <w:rtl/>
          <w:lang w:bidi="he-IL"/>
        </w:rPr>
        <w:t>.</w:t>
      </w:r>
    </w:p>
    <w:p w14:paraId="54CD4B64" w14:textId="1C6FFA90" w:rsidR="00180C79" w:rsidRPr="00E94A90" w:rsidRDefault="00180C79" w:rsidP="00180C79">
      <w:pPr>
        <w:jc w:val="right"/>
        <w:rPr>
          <w:rFonts w:cs="Arial"/>
        </w:rPr>
      </w:pPr>
      <w:r>
        <w:rPr>
          <w:rFonts w:cs="Arial" w:hint="cs"/>
          <w:rtl/>
          <w:lang w:bidi="he-IL"/>
        </w:rPr>
        <w:t xml:space="preserve">12.  </w:t>
      </w:r>
      <w:r w:rsidRPr="00180C79">
        <w:rPr>
          <w:rFonts w:cs="Arial"/>
          <w:b/>
          <w:bCs/>
          <w:u w:val="single"/>
          <w:rtl/>
          <w:lang w:bidi="he-IL"/>
        </w:rPr>
        <w:t>תוספות מסכת בבא מציעא דף מ עמוד ב ד"ה אל ישתכר</w:t>
      </w:r>
    </w:p>
    <w:p w14:paraId="62D22340" w14:textId="77777777" w:rsidR="00180C79" w:rsidRDefault="00180C79" w:rsidP="00180C79">
      <w:pPr>
        <w:jc w:val="right"/>
        <w:rPr>
          <w:rFonts w:cs="Arial"/>
          <w:rtl/>
          <w:lang w:bidi="he-IL"/>
        </w:rPr>
      </w:pPr>
      <w:r w:rsidRPr="00E94A90">
        <w:rPr>
          <w:rFonts w:cs="Arial"/>
          <w:rtl/>
          <w:lang w:bidi="he-IL"/>
        </w:rPr>
        <w:t>אל ישתכר יותר על שתות - הא עד שתות משתכר ומסתמא רב יהודה היה מוצא שיתנו לו יותר ולמה הניח מלהרויח עד שתות</w:t>
      </w:r>
      <w:r>
        <w:rPr>
          <w:rFonts w:cs="Arial" w:hint="cs"/>
          <w:rtl/>
          <w:lang w:bidi="he-IL"/>
        </w:rPr>
        <w:t>.</w:t>
      </w:r>
    </w:p>
    <w:p w14:paraId="3E9CEA6A" w14:textId="329F4BFB" w:rsidR="00180C79" w:rsidRDefault="00180C79" w:rsidP="00450A2A">
      <w:pPr>
        <w:jc w:val="right"/>
        <w:rPr>
          <w:rFonts w:cs="Arial"/>
          <w:rtl/>
          <w:lang w:bidi="he-IL"/>
        </w:rPr>
      </w:pPr>
    </w:p>
    <w:p w14:paraId="4E3F4C4C" w14:textId="5E82D982" w:rsidR="003639F1" w:rsidRPr="003639F1" w:rsidRDefault="00180C79" w:rsidP="003639F1">
      <w:pPr>
        <w:jc w:val="right"/>
        <w:rPr>
          <w:rFonts w:cs="Arial"/>
        </w:rPr>
      </w:pPr>
      <w:r>
        <w:rPr>
          <w:rFonts w:cs="Arial" w:hint="cs"/>
          <w:rtl/>
          <w:lang w:bidi="he-IL"/>
        </w:rPr>
        <w:t>13</w:t>
      </w:r>
      <w:r w:rsidR="003639F1">
        <w:rPr>
          <w:rFonts w:cs="Arial" w:hint="cs"/>
          <w:rtl/>
          <w:lang w:bidi="he-IL"/>
        </w:rPr>
        <w:t xml:space="preserve">.  </w:t>
      </w:r>
      <w:r w:rsidR="003639F1" w:rsidRPr="00180C79">
        <w:rPr>
          <w:rFonts w:cs="Arial"/>
          <w:b/>
          <w:bCs/>
          <w:u w:val="single"/>
          <w:rtl/>
          <w:lang w:bidi="he-IL"/>
        </w:rPr>
        <w:t>רמב"ם הלכות מכירה פרק יד הלכה א - ב</w:t>
      </w:r>
    </w:p>
    <w:p w14:paraId="6D5EE13D" w14:textId="77777777" w:rsidR="003639F1" w:rsidRPr="003639F1" w:rsidRDefault="003639F1" w:rsidP="003639F1">
      <w:pPr>
        <w:jc w:val="right"/>
        <w:rPr>
          <w:rFonts w:cs="Arial"/>
        </w:rPr>
      </w:pPr>
      <w:r w:rsidRPr="003639F1">
        <w:rPr>
          <w:rFonts w:cs="Arial"/>
          <w:rtl/>
          <w:lang w:bidi="he-IL"/>
        </w:rPr>
        <w:t>הלכה א</w:t>
      </w:r>
    </w:p>
    <w:p w14:paraId="2C3004D4" w14:textId="6FDA9D39" w:rsidR="003639F1" w:rsidRDefault="003639F1" w:rsidP="003639F1">
      <w:pPr>
        <w:jc w:val="right"/>
        <w:rPr>
          <w:rFonts w:cs="Arial"/>
          <w:rtl/>
          <w:lang w:bidi="he-IL"/>
        </w:rPr>
      </w:pPr>
      <w:r w:rsidRPr="003639F1">
        <w:rPr>
          <w:rFonts w:cs="Arial"/>
          <w:rtl/>
          <w:lang w:bidi="he-IL"/>
        </w:rPr>
        <w:t>כבר ביארנו שהנושא ונותן באמונה ואמר כך וכך אני משתכר אין לו הונייה, ואפילו אמר זה לקחתי בסלע ובעשר אני מוכר מותר, אבל בית דין חייבין לפסוק השערים ולהעמיד שוטרין לכך, ולא יהיה כל אחד ואחד משתכר כל מה שירצה אלא שתות בלבד יפסקו להם בשכרם, ולא ישתכר המוכר יתר על שתות</w:t>
      </w:r>
      <w:r>
        <w:rPr>
          <w:rFonts w:cs="Arial" w:hint="cs"/>
          <w:rtl/>
          <w:lang w:bidi="he-IL"/>
        </w:rPr>
        <w:t>.</w:t>
      </w:r>
    </w:p>
    <w:p w14:paraId="043F33F3" w14:textId="77777777" w:rsidR="003639F1" w:rsidRPr="003639F1" w:rsidRDefault="003639F1" w:rsidP="003639F1">
      <w:pPr>
        <w:jc w:val="right"/>
        <w:rPr>
          <w:rFonts w:cs="Arial"/>
        </w:rPr>
      </w:pPr>
      <w:r w:rsidRPr="003639F1">
        <w:rPr>
          <w:rFonts w:cs="Arial"/>
          <w:rtl/>
          <w:lang w:bidi="he-IL"/>
        </w:rPr>
        <w:t>הלכה ב</w:t>
      </w:r>
    </w:p>
    <w:p w14:paraId="641270E5" w14:textId="2BDFB6CA" w:rsidR="003639F1" w:rsidRDefault="003639F1" w:rsidP="003639F1">
      <w:pPr>
        <w:jc w:val="right"/>
        <w:rPr>
          <w:rFonts w:cs="Arial"/>
          <w:rtl/>
          <w:lang w:bidi="he-IL"/>
        </w:rPr>
      </w:pPr>
      <w:r w:rsidRPr="003639F1">
        <w:rPr>
          <w:rFonts w:cs="Arial"/>
          <w:rtl/>
          <w:lang w:bidi="he-IL"/>
        </w:rPr>
        <w:t>במה דברים אמורים בדברים שיש בהם חיי נפש כגון יינות שמנים וסלתות, אבל העיקרין כגון הקושט והלבונה וכיוצא בהן אין פוסקין להם שער אלא ישתכר כל מה שירצה</w:t>
      </w:r>
      <w:r>
        <w:rPr>
          <w:rFonts w:cs="Arial" w:hint="cs"/>
          <w:rtl/>
          <w:lang w:bidi="he-IL"/>
        </w:rPr>
        <w:t>.</w:t>
      </w:r>
    </w:p>
    <w:p w14:paraId="07D4DFAA" w14:textId="7B3A9EDE" w:rsidR="005210DA" w:rsidRPr="005210DA" w:rsidRDefault="00450A2A" w:rsidP="005210DA">
      <w:pPr>
        <w:jc w:val="right"/>
        <w:rPr>
          <w:rFonts w:cs="Arial"/>
        </w:rPr>
      </w:pPr>
      <w:r>
        <w:rPr>
          <w:rFonts w:cs="Arial" w:hint="cs"/>
          <w:rtl/>
          <w:lang w:bidi="he-IL"/>
        </w:rPr>
        <w:t>1</w:t>
      </w:r>
      <w:r w:rsidR="00180C79">
        <w:rPr>
          <w:rFonts w:cs="Arial" w:hint="cs"/>
          <w:rtl/>
          <w:lang w:bidi="he-IL"/>
        </w:rPr>
        <w:t>4</w:t>
      </w:r>
      <w:r w:rsidR="005210DA">
        <w:rPr>
          <w:rFonts w:cs="Arial" w:hint="cs"/>
          <w:rtl/>
          <w:lang w:bidi="he-IL"/>
        </w:rPr>
        <w:t xml:space="preserve">.  </w:t>
      </w:r>
      <w:r w:rsidR="005210DA" w:rsidRPr="00180C79">
        <w:rPr>
          <w:rFonts w:cs="Arial"/>
          <w:b/>
          <w:bCs/>
          <w:u w:val="single"/>
          <w:rtl/>
          <w:lang w:bidi="he-IL"/>
        </w:rPr>
        <w:t>טור חושן משפט הלכות אונאה ומקח טעות סימן רלא</w:t>
      </w:r>
    </w:p>
    <w:p w14:paraId="51A76F57" w14:textId="77E4E587" w:rsidR="005210DA" w:rsidRDefault="005210DA" w:rsidP="005210DA">
      <w:pPr>
        <w:jc w:val="right"/>
        <w:rPr>
          <w:rFonts w:cs="Arial"/>
          <w:rtl/>
          <w:lang w:bidi="he-IL"/>
        </w:rPr>
      </w:pPr>
      <w:r w:rsidRPr="005210DA">
        <w:rPr>
          <w:rFonts w:cs="Arial"/>
          <w:rtl/>
          <w:lang w:bidi="he-IL"/>
        </w:rPr>
        <w:t>חייבין ב"ד להעמיד ממונים על השערים שלא ירויח כל אחד מה שירצה שאין לו לאדם להרויח אלא השתות בד"א במוכר סחורתו ביחד בלא טורח אבל החנוני המוכר מעט מעט שמין לו טרחו וכל יציאותיו ומותר עליהם ירויח שתות בד"א שלא הוקר השער אבל הוקר השער ימכור כפי היוקר וכתב הרמ"ה ז"ל ה"מ היכא דאיכא בי דינא דפרשי לכולהו מוכרין לזבוני הכי אבל אי כל חד וחד מזבין בכל מה דיכיל לא מחייב האי לחודיה לזבוני בזול דכי שלמו פירי דידיה מזבני אחריני ביוקר ואפסודיה לחודיה בידים לא מפסדינן</w:t>
      </w:r>
      <w:r>
        <w:rPr>
          <w:rFonts w:cs="Arial" w:hint="cs"/>
          <w:rtl/>
          <w:lang w:bidi="he-IL"/>
        </w:rPr>
        <w:t>.</w:t>
      </w:r>
    </w:p>
    <w:p w14:paraId="077B1286" w14:textId="406D39A3" w:rsidR="0063138C" w:rsidRPr="0063138C" w:rsidRDefault="00450A2A" w:rsidP="0063138C">
      <w:pPr>
        <w:jc w:val="right"/>
        <w:rPr>
          <w:rFonts w:cs="Arial"/>
        </w:rPr>
      </w:pPr>
      <w:r>
        <w:rPr>
          <w:rFonts w:cs="Arial" w:hint="cs"/>
          <w:rtl/>
          <w:lang w:bidi="he-IL"/>
        </w:rPr>
        <w:t>1</w:t>
      </w:r>
      <w:r w:rsidR="00180C79">
        <w:rPr>
          <w:rFonts w:cs="Arial" w:hint="cs"/>
          <w:rtl/>
          <w:lang w:bidi="he-IL"/>
        </w:rPr>
        <w:t>5</w:t>
      </w:r>
      <w:r w:rsidR="005210DA">
        <w:rPr>
          <w:rFonts w:cs="Arial" w:hint="cs"/>
          <w:rtl/>
          <w:lang w:bidi="he-IL"/>
        </w:rPr>
        <w:t xml:space="preserve">.  </w:t>
      </w:r>
      <w:r w:rsidR="0063138C" w:rsidRPr="00180C79">
        <w:rPr>
          <w:rFonts w:cs="Arial"/>
          <w:b/>
          <w:bCs/>
          <w:u w:val="single"/>
          <w:rtl/>
          <w:lang w:bidi="he-IL"/>
        </w:rPr>
        <w:t>בית יוסף חושן משפט סימן רלא</w:t>
      </w:r>
    </w:p>
    <w:p w14:paraId="5C3586C7" w14:textId="070FF3A3" w:rsidR="005210DA" w:rsidRDefault="0063138C" w:rsidP="0063138C">
      <w:pPr>
        <w:jc w:val="right"/>
        <w:rPr>
          <w:rFonts w:cs="Arial"/>
          <w:rtl/>
          <w:lang w:bidi="he-IL"/>
        </w:rPr>
      </w:pPr>
      <w:r w:rsidRPr="0063138C">
        <w:rPr>
          <w:rFonts w:cs="Arial"/>
          <w:rtl/>
          <w:lang w:bidi="he-IL"/>
        </w:rPr>
        <w:t>וכתב הרמ"ה (אות קמד) הני מילי היכא דאיכא בי דינא דפרשי לכולהו מוכרין לזבוני הכי וכו'. דברים של טעם הם וכן יש לדקדק מדברי הרמב"ם ז"ל בפרק י"ד מהלכות מכירה</w:t>
      </w:r>
      <w:r>
        <w:rPr>
          <w:rFonts w:cs="Arial" w:hint="cs"/>
          <w:rtl/>
          <w:lang w:bidi="he-IL"/>
        </w:rPr>
        <w:t>.</w:t>
      </w:r>
    </w:p>
    <w:p w14:paraId="211D272B" w14:textId="414507E3" w:rsidR="00AC1231" w:rsidRPr="00180C79" w:rsidRDefault="00C768B0" w:rsidP="00AC1231">
      <w:pPr>
        <w:jc w:val="right"/>
        <w:rPr>
          <w:b/>
          <w:bCs/>
          <w:u w:val="single"/>
        </w:rPr>
      </w:pPr>
      <w:r>
        <w:rPr>
          <w:rFonts w:hint="cs"/>
          <w:rtl/>
          <w:lang w:bidi="he-IL"/>
        </w:rPr>
        <w:t>1</w:t>
      </w:r>
      <w:r w:rsidR="00180C79">
        <w:rPr>
          <w:rFonts w:hint="cs"/>
          <w:rtl/>
          <w:lang w:bidi="he-IL"/>
        </w:rPr>
        <w:t>6</w:t>
      </w:r>
      <w:r w:rsidR="00DA23D2">
        <w:rPr>
          <w:rFonts w:hint="cs"/>
          <w:rtl/>
          <w:lang w:bidi="he-IL"/>
        </w:rPr>
        <w:t>.</w:t>
      </w:r>
      <w:r w:rsidR="00AC1231" w:rsidRPr="00AC1231">
        <w:rPr>
          <w:rtl/>
          <w:lang w:bidi="he-IL"/>
        </w:rPr>
        <w:t xml:space="preserve"> </w:t>
      </w:r>
      <w:r w:rsidR="00AC1231" w:rsidRPr="00180C79">
        <w:rPr>
          <w:rFonts w:cs="Arial"/>
          <w:b/>
          <w:bCs/>
          <w:u w:val="single"/>
          <w:rtl/>
          <w:lang w:bidi="he-IL"/>
        </w:rPr>
        <w:t>שולחן ערוך חושן משפט הלכות אונאה ומקח טעות סימן רלא סעיף כ - כח</w:t>
      </w:r>
    </w:p>
    <w:p w14:paraId="52448E07" w14:textId="63E55DC6" w:rsidR="00AC1231" w:rsidRDefault="00AC1231" w:rsidP="00DD722C">
      <w:pPr>
        <w:jc w:val="right"/>
        <w:rPr>
          <w:rFonts w:cs="Arial"/>
          <w:rtl/>
          <w:lang w:bidi="he-IL"/>
        </w:rPr>
      </w:pPr>
      <w:r>
        <w:rPr>
          <w:rFonts w:cs="Arial"/>
          <w:rtl/>
          <w:lang w:bidi="he-IL"/>
        </w:rPr>
        <w:t>סעיף כ</w:t>
      </w:r>
      <w:r w:rsidR="00DD722C">
        <w:rPr>
          <w:rFonts w:cs="Arial" w:hint="cs"/>
          <w:rtl/>
          <w:lang w:bidi="he-IL"/>
        </w:rPr>
        <w:t xml:space="preserve"> - </w:t>
      </w:r>
      <w:r>
        <w:rPr>
          <w:rFonts w:cs="Arial"/>
          <w:rtl/>
          <w:lang w:bidi="he-IL"/>
        </w:rPr>
        <w:t>חייבים בית דין להעמיד ממונים על השערים שלא ירויח כל אחד מה שירצה,  שאין לו לאדם להרויח בדברים שיש בהם חיי נפש, כגון יינות שמנים וסלתות, אלא השתות. בד"א, במוכר סחורתו ביחד בלא טורח, אבל חנוני המוכר סחורתו מעט מעט, שמין לו טרחו וכל יציאותיו, ומותר עליהם ירויח שתות, בד"א, כשלא הוקר השער. אבל אם הוקר השער, ימכור כפי היוקר. והני מילי היכא דאיכא בית דין דפרשו לכולהו מוכרים לזבוני הכי, אבל אי כל חד זבין בכל מה דיכול, לא מיחייב האי לחודיה לזבוני בזול</w:t>
      </w:r>
      <w:r w:rsidR="00427A7E">
        <w:rPr>
          <w:rFonts w:cs="Arial" w:hint="cs"/>
          <w:rtl/>
          <w:lang w:bidi="he-IL"/>
        </w:rPr>
        <w:t>.</w:t>
      </w:r>
    </w:p>
    <w:p w14:paraId="5FDA3387" w14:textId="58E8FB29" w:rsidR="00AC1231" w:rsidRDefault="00AC1231" w:rsidP="00DD722C">
      <w:pPr>
        <w:jc w:val="right"/>
        <w:rPr>
          <w:rFonts w:cs="Arial"/>
          <w:rtl/>
          <w:lang w:bidi="he-IL"/>
        </w:rPr>
      </w:pPr>
      <w:r>
        <w:rPr>
          <w:rFonts w:cs="Arial"/>
          <w:rtl/>
          <w:lang w:bidi="he-IL"/>
        </w:rPr>
        <w:t>סעיף כא</w:t>
      </w:r>
      <w:r w:rsidR="00DD722C">
        <w:rPr>
          <w:rFonts w:cs="Arial" w:hint="cs"/>
          <w:rtl/>
          <w:lang w:bidi="he-IL"/>
        </w:rPr>
        <w:t xml:space="preserve"> -</w:t>
      </w:r>
      <w:r>
        <w:rPr>
          <w:rFonts w:cs="Arial"/>
          <w:rtl/>
          <w:lang w:bidi="he-IL"/>
        </w:rPr>
        <w:t>כל המפקיע שערים שמוכר יותר מהראוי, רשאים להלקותו ולענשו כפי הראוי</w:t>
      </w:r>
      <w:r w:rsidR="00427A7E">
        <w:rPr>
          <w:rFonts w:cs="Arial" w:hint="cs"/>
          <w:rtl/>
          <w:lang w:bidi="he-IL"/>
        </w:rPr>
        <w:t>.</w:t>
      </w:r>
    </w:p>
    <w:p w14:paraId="137DEBDB" w14:textId="265426EC" w:rsidR="00AC1231" w:rsidRDefault="00AC1231" w:rsidP="00DD722C">
      <w:pPr>
        <w:jc w:val="right"/>
        <w:rPr>
          <w:rFonts w:cs="Arial"/>
          <w:rtl/>
          <w:lang w:bidi="he-IL"/>
        </w:rPr>
      </w:pPr>
      <w:r>
        <w:rPr>
          <w:rFonts w:cs="Arial"/>
          <w:rtl/>
          <w:lang w:bidi="he-IL"/>
        </w:rPr>
        <w:t>סעיף כב</w:t>
      </w:r>
      <w:r w:rsidR="00DD722C">
        <w:rPr>
          <w:rFonts w:cs="Arial" w:hint="cs"/>
          <w:rtl/>
          <w:lang w:bidi="he-IL"/>
        </w:rPr>
        <w:t xml:space="preserve"> - </w:t>
      </w:r>
      <w:r>
        <w:rPr>
          <w:rFonts w:cs="Arial"/>
          <w:rtl/>
          <w:lang w:bidi="he-IL"/>
        </w:rPr>
        <w:t>אין משתכרין בביצים פעמים, אלא התגר הראשון הוא מוכרן בשכר, והלוקח ממנו מוכרן בקרן בלבד. ויש מי שאומר שמותר להשתכר בביצים עד הכפל, אבל לא יותר</w:t>
      </w:r>
      <w:r w:rsidR="00427A7E">
        <w:rPr>
          <w:rFonts w:cs="Arial" w:hint="cs"/>
          <w:rtl/>
          <w:lang w:bidi="he-IL"/>
        </w:rPr>
        <w:t>.</w:t>
      </w:r>
    </w:p>
    <w:p w14:paraId="61001C21" w14:textId="5F994187" w:rsidR="00AC1231" w:rsidRDefault="00AC1231" w:rsidP="00DD722C">
      <w:pPr>
        <w:jc w:val="right"/>
        <w:rPr>
          <w:rFonts w:cs="Arial"/>
          <w:rtl/>
          <w:lang w:bidi="he-IL"/>
        </w:rPr>
      </w:pPr>
      <w:r>
        <w:rPr>
          <w:rFonts w:cs="Arial"/>
          <w:rtl/>
          <w:lang w:bidi="he-IL"/>
        </w:rPr>
        <w:t>סעיף כג</w:t>
      </w:r>
      <w:r w:rsidR="00DD722C">
        <w:rPr>
          <w:rFonts w:cs="Arial" w:hint="cs"/>
          <w:rtl/>
          <w:lang w:bidi="he-IL"/>
        </w:rPr>
        <w:t xml:space="preserve"> - </w:t>
      </w:r>
      <w:r>
        <w:rPr>
          <w:rFonts w:cs="Arial"/>
          <w:rtl/>
          <w:lang w:bidi="he-IL"/>
        </w:rPr>
        <w:t>אסור לעשות סחורה בארץ ישראל בדברים שיש בהם חיי נפש, אלא זה מביא מגרנו ומוכר, וזה מביא מגרנו ומוכר, כדי שימכרו בזול. ובמקום שהשמן מרובה, מותר להשתכר בשמן</w:t>
      </w:r>
      <w:r w:rsidR="00427A7E">
        <w:rPr>
          <w:rFonts w:cs="Arial" w:hint="cs"/>
          <w:rtl/>
          <w:lang w:bidi="he-IL"/>
        </w:rPr>
        <w:t>.</w:t>
      </w:r>
    </w:p>
    <w:p w14:paraId="71CF87D3" w14:textId="08B1A013" w:rsidR="00AC1231" w:rsidRDefault="00AC1231" w:rsidP="00DD722C">
      <w:pPr>
        <w:jc w:val="right"/>
        <w:rPr>
          <w:rFonts w:cs="Arial"/>
          <w:rtl/>
          <w:lang w:bidi="he-IL"/>
        </w:rPr>
      </w:pPr>
      <w:r>
        <w:rPr>
          <w:rFonts w:cs="Arial"/>
          <w:rtl/>
          <w:lang w:bidi="he-IL"/>
        </w:rPr>
        <w:t>סעיף כד</w:t>
      </w:r>
      <w:r w:rsidR="00DD722C">
        <w:rPr>
          <w:rFonts w:cs="Arial" w:hint="cs"/>
          <w:rtl/>
          <w:lang w:bidi="he-IL"/>
        </w:rPr>
        <w:t xml:space="preserve"> - </w:t>
      </w:r>
      <w:r>
        <w:rPr>
          <w:rFonts w:cs="Arial"/>
          <w:rtl/>
          <w:lang w:bidi="he-IL"/>
        </w:rPr>
        <w:t>אין אוצרין פירות שיש בהן חיי נפש בארץ ישראל, וכן בכל מקום שרובו ישראל. בד"א, בלוקח מהשוק, אבל לאצור הגדל בשלו, מותר. ובשנת בצורת לא יאצור יותר מכדי פרנסת ביתו לשנה</w:t>
      </w:r>
      <w:r w:rsidR="00427A7E">
        <w:rPr>
          <w:rFonts w:cs="Arial" w:hint="cs"/>
          <w:rtl/>
          <w:lang w:bidi="he-IL"/>
        </w:rPr>
        <w:t>.</w:t>
      </w:r>
    </w:p>
    <w:p w14:paraId="4929EE7E" w14:textId="0AF9DB72" w:rsidR="00AC1231" w:rsidRDefault="00AC1231" w:rsidP="00DD722C">
      <w:pPr>
        <w:jc w:val="right"/>
        <w:rPr>
          <w:rFonts w:cs="Arial"/>
          <w:rtl/>
          <w:lang w:bidi="he-IL"/>
        </w:rPr>
      </w:pPr>
      <w:r>
        <w:rPr>
          <w:rFonts w:cs="Arial"/>
          <w:rtl/>
          <w:lang w:bidi="he-IL"/>
        </w:rPr>
        <w:t>סעיף כה</w:t>
      </w:r>
      <w:r w:rsidR="00DD722C">
        <w:rPr>
          <w:rFonts w:cs="Arial" w:hint="cs"/>
          <w:rtl/>
          <w:lang w:bidi="he-IL"/>
        </w:rPr>
        <w:t xml:space="preserve"> - </w:t>
      </w:r>
      <w:r>
        <w:rPr>
          <w:rFonts w:cs="Arial"/>
          <w:rtl/>
          <w:lang w:bidi="he-IL"/>
        </w:rPr>
        <w:t xml:space="preserve">כל המפקיע שערים, או שאצר פירות בארץ ישראל או במקום שרובו ישראל, </w:t>
      </w:r>
      <w:r w:rsidR="00427A7E">
        <w:rPr>
          <w:rFonts w:cs="Arial" w:hint="cs"/>
          <w:rtl/>
          <w:lang w:bidi="he-IL"/>
        </w:rPr>
        <w:t>ה</w:t>
      </w:r>
      <w:r>
        <w:rPr>
          <w:rFonts w:cs="Arial"/>
          <w:rtl/>
          <w:lang w:bidi="he-IL"/>
        </w:rPr>
        <w:t>רי זה כמלוה ברבית</w:t>
      </w:r>
      <w:r w:rsidR="00427A7E">
        <w:rPr>
          <w:rFonts w:cs="Arial" w:hint="cs"/>
          <w:rtl/>
          <w:lang w:bidi="he-IL"/>
        </w:rPr>
        <w:t>.</w:t>
      </w:r>
    </w:p>
    <w:p w14:paraId="67350C02" w14:textId="795368B0" w:rsidR="00AC1231" w:rsidRDefault="00AC1231" w:rsidP="00DD722C">
      <w:pPr>
        <w:jc w:val="right"/>
        <w:rPr>
          <w:rFonts w:cs="Arial"/>
          <w:rtl/>
          <w:lang w:bidi="he-IL"/>
        </w:rPr>
      </w:pPr>
      <w:r>
        <w:rPr>
          <w:rFonts w:cs="Arial"/>
          <w:rtl/>
          <w:lang w:bidi="he-IL"/>
        </w:rPr>
        <w:t>סעיף כו</w:t>
      </w:r>
      <w:r w:rsidR="00DD722C">
        <w:rPr>
          <w:rFonts w:cs="Arial" w:hint="cs"/>
          <w:rtl/>
          <w:lang w:bidi="he-IL"/>
        </w:rPr>
        <w:t xml:space="preserve"> - </w:t>
      </w:r>
      <w:r>
        <w:rPr>
          <w:rFonts w:cs="Arial"/>
          <w:rtl/>
          <w:lang w:bidi="he-IL"/>
        </w:rPr>
        <w:t>אין מוציאין פירות שיש בהן חיי נפש מארץ ישראל לחוצה לארץ או לסוריא, ולא מרשות מלך זה לרשות מלך אחר בא"י</w:t>
      </w:r>
      <w:r w:rsidR="00427A7E">
        <w:rPr>
          <w:rFonts w:cs="Arial" w:hint="cs"/>
          <w:rtl/>
          <w:lang w:bidi="he-IL"/>
        </w:rPr>
        <w:t>.</w:t>
      </w:r>
    </w:p>
    <w:p w14:paraId="3982ADD1" w14:textId="7DEDEB4F" w:rsidR="00AC1231" w:rsidRDefault="00AC1231" w:rsidP="00DD722C">
      <w:pPr>
        <w:jc w:val="right"/>
        <w:rPr>
          <w:rFonts w:cs="Arial"/>
          <w:rtl/>
          <w:lang w:bidi="he-IL"/>
        </w:rPr>
      </w:pPr>
      <w:r>
        <w:rPr>
          <w:rFonts w:cs="Arial"/>
          <w:rtl/>
          <w:lang w:bidi="he-IL"/>
        </w:rPr>
        <w:t>סעיף כז</w:t>
      </w:r>
      <w:r w:rsidR="00DD722C">
        <w:rPr>
          <w:rFonts w:cs="Arial" w:hint="cs"/>
          <w:rtl/>
          <w:lang w:bidi="he-IL"/>
        </w:rPr>
        <w:t xml:space="preserve"> - </w:t>
      </w:r>
      <w:r>
        <w:rPr>
          <w:rFonts w:cs="Arial"/>
          <w:rtl/>
          <w:lang w:bidi="he-IL"/>
        </w:rPr>
        <w:t>רשאים בני העיר לקוץ להם שער לכל דבר שירצו, ולהתנות ביניהם שכל מי שיעבור קונסים אותו כך וכך</w:t>
      </w:r>
      <w:r w:rsidR="00427A7E">
        <w:rPr>
          <w:rFonts w:cs="Arial" w:hint="cs"/>
          <w:rtl/>
          <w:lang w:bidi="he-IL"/>
        </w:rPr>
        <w:t>.</w:t>
      </w:r>
    </w:p>
    <w:p w14:paraId="019A6040" w14:textId="79D33913" w:rsidR="00AC1231" w:rsidRDefault="00AC1231" w:rsidP="00DD722C">
      <w:pPr>
        <w:jc w:val="right"/>
        <w:rPr>
          <w:rFonts w:cs="Arial"/>
          <w:rtl/>
          <w:lang w:bidi="he-IL"/>
        </w:rPr>
      </w:pPr>
      <w:r>
        <w:rPr>
          <w:rFonts w:cs="Arial"/>
          <w:rtl/>
          <w:lang w:bidi="he-IL"/>
        </w:rPr>
        <w:t>סעיף כח</w:t>
      </w:r>
      <w:r w:rsidR="00DD722C">
        <w:rPr>
          <w:rFonts w:cs="Arial" w:hint="cs"/>
          <w:rtl/>
          <w:lang w:bidi="he-IL"/>
        </w:rPr>
        <w:t xml:space="preserve"> - </w:t>
      </w:r>
      <w:r>
        <w:rPr>
          <w:rFonts w:cs="Arial"/>
          <w:rtl/>
          <w:lang w:bidi="he-IL"/>
        </w:rPr>
        <w:t xml:space="preserve">רשאים בעלי אומנות </w:t>
      </w:r>
      <w:r w:rsidR="00427A7E">
        <w:rPr>
          <w:rFonts w:cs="Arial" w:hint="cs"/>
          <w:rtl/>
          <w:lang w:bidi="he-IL"/>
        </w:rPr>
        <w:t>לעשות</w:t>
      </w:r>
      <w:r>
        <w:rPr>
          <w:rFonts w:cs="Arial"/>
          <w:rtl/>
          <w:lang w:bidi="he-IL"/>
        </w:rPr>
        <w:t xml:space="preserve"> תקנות בענין מלאכתם כגון (טור) לפסוק ביניהם שלא יעשה אחד ביום שיעשה חבירו וכיוצא בזה, וכל מי שיעבור על התנאי יענישו אותו כך וכך. </w:t>
      </w:r>
      <w:r w:rsidRPr="00035F9D">
        <w:rPr>
          <w:rFonts w:cs="Arial"/>
          <w:b/>
          <w:bCs/>
          <w:rtl/>
          <w:lang w:bidi="he-IL"/>
        </w:rPr>
        <w:t>הגה</w:t>
      </w:r>
      <w:r>
        <w:rPr>
          <w:rFonts w:cs="Arial"/>
          <w:rtl/>
          <w:lang w:bidi="he-IL"/>
        </w:rPr>
        <w:t xml:space="preserve">: והא דבני אומנות יכולים לתקן ביניהם תקנות היינו כולם ביחד, אבל שנים וג' מהם לא מהני (ב"י בשם הר"ן והמגיד </w:t>
      </w:r>
      <w:r w:rsidR="00427A7E">
        <w:rPr>
          <w:rFonts w:cs="Arial" w:hint="cs"/>
          <w:rtl/>
          <w:lang w:bidi="he-IL"/>
        </w:rPr>
        <w:t>פ</w:t>
      </w:r>
      <w:r>
        <w:rPr>
          <w:rFonts w:cs="Arial"/>
          <w:rtl/>
          <w:lang w:bidi="he-IL"/>
        </w:rPr>
        <w:t xml:space="preserve">י"ד). בד"א, במדינה שאין בה חכם חשוב ממונה על הציבור. אבל אם ישנו, אין התנאי שלהם </w:t>
      </w:r>
      <w:r w:rsidR="00427A7E">
        <w:rPr>
          <w:rFonts w:cs="Arial" w:hint="cs"/>
          <w:rtl/>
          <w:lang w:bidi="he-IL"/>
        </w:rPr>
        <w:t>(</w:t>
      </w:r>
      <w:r w:rsidRPr="00035F9D">
        <w:rPr>
          <w:rFonts w:cs="Arial"/>
          <w:b/>
          <w:bCs/>
          <w:rtl/>
          <w:lang w:bidi="he-IL"/>
        </w:rPr>
        <w:t>או של כל בני העיר</w:t>
      </w:r>
      <w:r>
        <w:rPr>
          <w:rFonts w:cs="Arial"/>
          <w:rtl/>
          <w:lang w:bidi="he-IL"/>
        </w:rPr>
        <w:t>)</w:t>
      </w:r>
      <w:r w:rsidR="00C768B0">
        <w:rPr>
          <w:rFonts w:cs="Arial" w:hint="cs"/>
          <w:rtl/>
          <w:lang w:bidi="he-IL"/>
        </w:rPr>
        <w:t xml:space="preserve"> (</w:t>
      </w:r>
      <w:r>
        <w:rPr>
          <w:rFonts w:cs="Arial"/>
          <w:rtl/>
          <w:lang w:bidi="he-IL"/>
        </w:rPr>
        <w:t xml:space="preserve">טור) מועיל כלום, ואין יכולים לענוש ולהפסיד למי שלא קיים התנאי, אלא אם כן עשו מדעת החכם. </w:t>
      </w:r>
      <w:r w:rsidRPr="00035F9D">
        <w:rPr>
          <w:rFonts w:cs="Arial"/>
          <w:b/>
          <w:bCs/>
          <w:rtl/>
          <w:lang w:bidi="he-IL"/>
        </w:rPr>
        <w:t>הגה</w:t>
      </w:r>
      <w:r>
        <w:rPr>
          <w:rFonts w:cs="Arial"/>
          <w:rtl/>
          <w:lang w:bidi="he-IL"/>
        </w:rPr>
        <w:t>: מיהו אם ליכא הפסד לאחריני יכולין לתקן ביניהם מה שירצו (בית יוסף בשם הר"ן</w:t>
      </w:r>
      <w:r>
        <w:rPr>
          <w:rFonts w:cs="Arial" w:hint="cs"/>
          <w:rtl/>
          <w:lang w:bidi="he-IL"/>
        </w:rPr>
        <w:t>)</w:t>
      </w:r>
      <w:r w:rsidR="00C768B0">
        <w:rPr>
          <w:rFonts w:cs="Arial" w:hint="cs"/>
          <w:rtl/>
          <w:lang w:bidi="he-IL"/>
        </w:rPr>
        <w:t>.</w:t>
      </w:r>
    </w:p>
    <w:p w14:paraId="75E90E52" w14:textId="7E8B1233" w:rsidR="00B819D2" w:rsidRPr="00B819D2" w:rsidRDefault="00B819D2" w:rsidP="00B819D2">
      <w:pPr>
        <w:jc w:val="right"/>
        <w:rPr>
          <w:rFonts w:cs="Arial"/>
        </w:rPr>
      </w:pPr>
      <w:r>
        <w:rPr>
          <w:rFonts w:cs="Arial" w:hint="cs"/>
          <w:rtl/>
          <w:lang w:bidi="he-IL"/>
        </w:rPr>
        <w:t>1</w:t>
      </w:r>
      <w:r w:rsidR="00180C79">
        <w:rPr>
          <w:rFonts w:cs="Arial" w:hint="cs"/>
          <w:rtl/>
          <w:lang w:bidi="he-IL"/>
        </w:rPr>
        <w:t>7</w:t>
      </w:r>
      <w:r>
        <w:rPr>
          <w:rFonts w:cs="Arial" w:hint="cs"/>
          <w:rtl/>
          <w:lang w:bidi="he-IL"/>
        </w:rPr>
        <w:t xml:space="preserve">.  </w:t>
      </w:r>
      <w:r w:rsidRPr="00180C79">
        <w:rPr>
          <w:rFonts w:cs="Arial"/>
          <w:b/>
          <w:bCs/>
          <w:u w:val="single"/>
          <w:rtl/>
          <w:lang w:bidi="he-IL"/>
        </w:rPr>
        <w:t>סמ"ע סימן רלא ס"ק לו - מה</w:t>
      </w:r>
    </w:p>
    <w:p w14:paraId="7AB5012A" w14:textId="0700C9E9" w:rsidR="00B819D2" w:rsidRDefault="00B819D2" w:rsidP="00B819D2">
      <w:pPr>
        <w:jc w:val="right"/>
        <w:rPr>
          <w:rFonts w:cs="Arial"/>
          <w:rtl/>
          <w:lang w:bidi="he-IL"/>
        </w:rPr>
      </w:pPr>
      <w:r w:rsidRPr="00B819D2">
        <w:rPr>
          <w:rFonts w:cs="Arial"/>
          <w:rtl/>
          <w:lang w:bidi="he-IL"/>
        </w:rPr>
        <w:t xml:space="preserve">לו] בדברים שיש בהן חיי נפש כו'. עיין פרישה ודרישה [סעיף כ"ח] שם כתבתי והוכחתי דדין זה נחלק לג' ענינים להרמב"ם [פי"ד ממכירה ה"א - ב'] ובעל הטור [שם], והוא, </w:t>
      </w:r>
      <w:r w:rsidRPr="00035F9D">
        <w:rPr>
          <w:rFonts w:cs="Arial"/>
          <w:b/>
          <w:bCs/>
          <w:rtl/>
          <w:lang w:bidi="he-IL"/>
        </w:rPr>
        <w:t xml:space="preserve">דבעיקר אוכל נפש </w:t>
      </w:r>
      <w:r w:rsidRPr="00B819D2">
        <w:rPr>
          <w:rFonts w:cs="Arial"/>
          <w:rtl/>
          <w:lang w:bidi="he-IL"/>
        </w:rPr>
        <w:t xml:space="preserve">הדומה ליינות ושמנים וסלתות יכול להשתכר עד שתות ולא יותר, </w:t>
      </w:r>
      <w:r w:rsidRPr="00035F9D">
        <w:rPr>
          <w:rFonts w:cs="Arial"/>
          <w:b/>
          <w:bCs/>
          <w:rtl/>
          <w:lang w:bidi="he-IL"/>
        </w:rPr>
        <w:t>ובדברים שאין בהן אוכל נפש</w:t>
      </w:r>
      <w:r w:rsidRPr="00B819D2">
        <w:rPr>
          <w:rFonts w:cs="Arial"/>
          <w:rtl/>
          <w:lang w:bidi="he-IL"/>
        </w:rPr>
        <w:t xml:space="preserve"> כלל כגון הקושט והלבונה יכול להשתכר כל מה שירצה אפילו כפלי כפלים מהקרן, </w:t>
      </w:r>
      <w:r w:rsidRPr="00035F9D">
        <w:rPr>
          <w:rFonts w:cs="Arial"/>
          <w:b/>
          <w:bCs/>
          <w:rtl/>
          <w:lang w:bidi="he-IL"/>
        </w:rPr>
        <w:t xml:space="preserve">ובדבר שיש בו ממכשירי אוכל נפש </w:t>
      </w:r>
      <w:r w:rsidRPr="00B819D2">
        <w:rPr>
          <w:rFonts w:cs="Arial"/>
          <w:rtl/>
          <w:lang w:bidi="he-IL"/>
        </w:rPr>
        <w:t>כגון כמון ותבלין והדומה להן מותר להרויחן עד הכפל ולא יותר. וזהו דלא כמ"ש הב"י [שם] ע"ש</w:t>
      </w:r>
      <w:r>
        <w:rPr>
          <w:rFonts w:cs="Arial" w:hint="cs"/>
          <w:rtl/>
          <w:lang w:bidi="he-IL"/>
        </w:rPr>
        <w:t>.</w:t>
      </w:r>
    </w:p>
    <w:p w14:paraId="3E353898" w14:textId="0B7CD403" w:rsidR="00B819D2" w:rsidRDefault="00B819D2" w:rsidP="00B819D2">
      <w:pPr>
        <w:jc w:val="right"/>
        <w:rPr>
          <w:rFonts w:cs="Arial"/>
          <w:rtl/>
          <w:lang w:bidi="he-IL"/>
        </w:rPr>
      </w:pPr>
      <w:r w:rsidRPr="00B819D2">
        <w:rPr>
          <w:rFonts w:cs="Arial"/>
          <w:rtl/>
          <w:lang w:bidi="he-IL"/>
        </w:rPr>
        <w:t>לט] אלא התגר הראשון כו' עד בקרן. פירוש, "בקרן" שלו, והיינו כאשר קנאן מלוקח ראשון. ודוקא בביצים שאין שכיחי למכור אלא איש אחד מחזיר וקונה מהרבה בעלי בתים א' א' ומוכרן, ונמצא דנתיקר השער, אבל בשאר ענינים מותר דאם ימכור זה ביוקר ימצאו אחרים שימכרו בזול, כ"כ רשב"ם סוף פרק הספינה [[ב"ב] ריש דף צ"א [ד"ה תגר</w:t>
      </w:r>
      <w:r>
        <w:rPr>
          <w:rFonts w:cs="Arial" w:hint="cs"/>
          <w:rtl/>
          <w:lang w:bidi="he-IL"/>
        </w:rPr>
        <w:t>].</w:t>
      </w:r>
    </w:p>
    <w:p w14:paraId="0BCE7F96" w14:textId="731F7098" w:rsidR="00B819D2" w:rsidRDefault="00B819D2" w:rsidP="00B819D2">
      <w:pPr>
        <w:jc w:val="right"/>
        <w:rPr>
          <w:rFonts w:cs="Arial"/>
          <w:rtl/>
          <w:lang w:bidi="he-IL"/>
        </w:rPr>
      </w:pPr>
      <w:r w:rsidRPr="00B819D2">
        <w:rPr>
          <w:rFonts w:cs="Arial"/>
          <w:rtl/>
          <w:lang w:bidi="he-IL"/>
        </w:rPr>
        <w:t>מא] בביצים עד הכפל. ברשב"ם כתוב שם [ד"ה בביצים] ב' טעמים, חדא שאין בהן כ"כ חיי נפש [וכ"כ הטור [סעיף כ"ח] והמגיד משנה [פי"ד ממכירה ה"ב] ודלא כב"י [שם]], ועוד דיש בו טורח מרובה וריוח מעט לעני המחזיר בעיירות לקנות ביצים, עכ"ל</w:t>
      </w:r>
      <w:r>
        <w:rPr>
          <w:rFonts w:cs="Arial" w:hint="cs"/>
          <w:rtl/>
          <w:lang w:bidi="he-IL"/>
        </w:rPr>
        <w:t>.</w:t>
      </w:r>
    </w:p>
    <w:p w14:paraId="6D283CE2" w14:textId="4653BC9D" w:rsidR="00B819D2" w:rsidRDefault="00B819D2" w:rsidP="00B819D2">
      <w:pPr>
        <w:jc w:val="right"/>
        <w:rPr>
          <w:rFonts w:cs="Arial"/>
          <w:rtl/>
          <w:lang w:bidi="he-IL"/>
        </w:rPr>
      </w:pPr>
      <w:r w:rsidRPr="00B819D2">
        <w:rPr>
          <w:rFonts w:cs="Arial"/>
          <w:rtl/>
          <w:lang w:bidi="he-IL"/>
        </w:rPr>
        <w:t>מב] אין אוצרין כו' עד שרובו ישראל. כ"כ ג"כ הטור [סעיף כ"ט] והרא"ש [ב"ב פ"ה סי' כ"ט]. ומדלא כתבו [הרמב"ם פי"ד ממכירה ה"ד והמחבר] ג"כ בדין הנ"ל [סעיף כ"ג] דאסור לעשות סחורה בדברים שיש בהם חיי נפש, דהל"ל דה"ה בחו"ל במקום שיש רוב ישראל, משמע דס"ל דאפילו בכה"ג מותר בחו"ל, כיון דנתנו שיעור דאסור להשתכר יותר משתות מותר אפילו לסחור בו. והשתא אתי שפיר דהשמיטו הרא"ש והטור להאי ברייתא [שם צ"א ע"א] ולא כתבו להאי דינא [דסעיף כ"ג] כלל. וכן מוכח נמי מדכתבו ואין משתכרין ב' פעמים בביצים כו', משמע הא בשאר דברים מותר, וכמו שכתבתי [סקל"ט] בשם רשב"ם, וצ"ע</w:t>
      </w:r>
      <w:r>
        <w:rPr>
          <w:rFonts w:cs="Arial" w:hint="cs"/>
          <w:rtl/>
          <w:lang w:bidi="he-IL"/>
        </w:rPr>
        <w:t>.</w:t>
      </w:r>
    </w:p>
    <w:p w14:paraId="01FF03A7" w14:textId="5723994F" w:rsidR="00B819D2" w:rsidRPr="00B819D2" w:rsidRDefault="00B819D2" w:rsidP="00B819D2">
      <w:pPr>
        <w:jc w:val="right"/>
        <w:rPr>
          <w:rFonts w:cs="Arial"/>
        </w:rPr>
      </w:pPr>
      <w:r w:rsidRPr="00B819D2">
        <w:rPr>
          <w:rFonts w:cs="Arial"/>
          <w:rtl/>
          <w:lang w:bidi="he-IL"/>
        </w:rPr>
        <w:t>מג] הרי זה כמלוה בריבית. פירוש, ועובר על וחי אחיך עמך [ויקרא כ"ה ל"ו</w:t>
      </w:r>
      <w:r>
        <w:rPr>
          <w:rFonts w:cs="Arial" w:hint="cs"/>
          <w:rtl/>
          <w:lang w:bidi="he-IL"/>
        </w:rPr>
        <w:t>].</w:t>
      </w:r>
    </w:p>
    <w:p w14:paraId="2554A44C" w14:textId="4ADFF683" w:rsidR="00B819D2" w:rsidRPr="00B819D2" w:rsidRDefault="00B819D2" w:rsidP="00B819D2">
      <w:pPr>
        <w:jc w:val="right"/>
        <w:rPr>
          <w:rFonts w:cs="Arial"/>
        </w:rPr>
      </w:pPr>
      <w:r w:rsidRPr="00B819D2">
        <w:rPr>
          <w:rFonts w:cs="Arial"/>
          <w:rtl/>
          <w:lang w:bidi="he-IL"/>
        </w:rPr>
        <w:t>מד] אין מוציאין פירות כו'. גם דין זה לא כתבו הרא"ש והטור, דס"ל דבארץ ישראל דוקא אסרוהו משום ישוב ארץ ישראל, ולא בחו"ל אפילו במקום שרוב ישראל. א"נ משום דבמדינות הללו בעו"ה אין מצוי רוב ישראל וה"ל כדבר שאינו נהוג, משו"ה לא כתבוהו</w:t>
      </w:r>
      <w:r>
        <w:rPr>
          <w:rFonts w:cs="Arial" w:hint="cs"/>
          <w:rtl/>
          <w:lang w:bidi="he-IL"/>
        </w:rPr>
        <w:t>.</w:t>
      </w:r>
    </w:p>
    <w:p w14:paraId="3D38749F" w14:textId="47C3C4AE" w:rsidR="00BC7244" w:rsidRDefault="00B819D2" w:rsidP="00B819D2">
      <w:pPr>
        <w:jc w:val="right"/>
        <w:rPr>
          <w:rFonts w:cs="Arial"/>
          <w:rtl/>
          <w:lang w:bidi="he-IL"/>
        </w:rPr>
      </w:pPr>
      <w:r w:rsidRPr="00B819D2">
        <w:rPr>
          <w:rFonts w:cs="Arial"/>
          <w:rtl/>
          <w:lang w:bidi="he-IL"/>
        </w:rPr>
        <w:t>מה] או של כל בני העיר כו'. כ"כ הטור [סעיף ל'] וגם המרדכי פ"ק דב"ב [סי' תפ"ד]. אבל ר' משה אלשק"ר בתשובותיו סי' מ"ט כתב בשם רמב"ם [פי"ד ממכירה הי"א] והרמב"ן [ב"ב ט' ע"א ד"ה הא] דדוקא אבני אומניות קאי, ע"ש</w:t>
      </w:r>
      <w:r>
        <w:rPr>
          <w:rFonts w:cs="Arial" w:hint="cs"/>
          <w:rtl/>
          <w:lang w:bidi="he-IL"/>
        </w:rPr>
        <w:t>.</w:t>
      </w:r>
    </w:p>
    <w:p w14:paraId="39D4F876" w14:textId="74E66B6C" w:rsidR="00710A9C" w:rsidRDefault="00710A9C" w:rsidP="00B819D2">
      <w:pPr>
        <w:jc w:val="right"/>
        <w:rPr>
          <w:rFonts w:cs="Arial"/>
          <w:rtl/>
          <w:lang w:bidi="he-IL"/>
        </w:rPr>
      </w:pPr>
      <w:r>
        <w:rPr>
          <w:rFonts w:cs="Arial" w:hint="cs"/>
          <w:rtl/>
          <w:lang w:bidi="he-IL"/>
        </w:rPr>
        <w:t>1</w:t>
      </w:r>
      <w:r w:rsidR="00180C79">
        <w:rPr>
          <w:rFonts w:cs="Arial" w:hint="cs"/>
          <w:rtl/>
          <w:lang w:bidi="he-IL"/>
        </w:rPr>
        <w:t>8</w:t>
      </w:r>
      <w:r>
        <w:rPr>
          <w:rFonts w:cs="Arial" w:hint="cs"/>
          <w:rtl/>
          <w:lang w:bidi="he-IL"/>
        </w:rPr>
        <w:t xml:space="preserve">.  </w:t>
      </w:r>
      <w:r w:rsidRPr="00180C79">
        <w:rPr>
          <w:rFonts w:cs="Arial" w:hint="cs"/>
          <w:b/>
          <w:bCs/>
          <w:u w:val="single"/>
          <w:rtl/>
          <w:lang w:bidi="he-IL"/>
        </w:rPr>
        <w:t xml:space="preserve">רב עזרא בצרי, דיני ממונות חלק ב </w:t>
      </w:r>
      <w:r w:rsidRPr="00180C79">
        <w:rPr>
          <w:rFonts w:cs="Arial"/>
          <w:b/>
          <w:bCs/>
          <w:u w:val="single"/>
          <w:rtl/>
          <w:lang w:bidi="he-IL"/>
        </w:rPr>
        <w:t>–</w:t>
      </w:r>
      <w:r w:rsidRPr="00180C79">
        <w:rPr>
          <w:rFonts w:cs="Arial" w:hint="cs"/>
          <w:b/>
          <w:bCs/>
          <w:u w:val="single"/>
          <w:rtl/>
          <w:lang w:bidi="he-IL"/>
        </w:rPr>
        <w:t xml:space="preserve"> דיני אונאה ומקח טעות, שער שני</w:t>
      </w:r>
    </w:p>
    <w:p w14:paraId="1C8582F1" w14:textId="479D24FA" w:rsidR="00710A9C" w:rsidRDefault="00710A9C" w:rsidP="00B819D2">
      <w:pPr>
        <w:jc w:val="right"/>
        <w:rPr>
          <w:rFonts w:cs="Arial"/>
          <w:rtl/>
          <w:lang w:bidi="he-IL"/>
        </w:rPr>
      </w:pPr>
      <w:r>
        <w:rPr>
          <w:rFonts w:cs="Arial" w:hint="cs"/>
          <w:rtl/>
          <w:lang w:bidi="he-IL"/>
        </w:rPr>
        <w:t xml:space="preserve">הערה 9 </w:t>
      </w:r>
      <w:r>
        <w:rPr>
          <w:rFonts w:cs="Arial"/>
          <w:rtl/>
          <w:lang w:bidi="he-IL"/>
        </w:rPr>
        <w:t>–</w:t>
      </w:r>
      <w:r>
        <w:rPr>
          <w:rFonts w:cs="Arial" w:hint="cs"/>
          <w:rtl/>
          <w:lang w:bidi="he-IL"/>
        </w:rPr>
        <w:t xml:space="preserve"> וע' בסמ"ע ובשו"ע הובאו כמה דינים בסדרי מכירת דברים בארץ ובהוצאתם לחו"ל והדבר ברור שנעשה לתועלת התושבים וכיון שכיום אדרבה תועלת התושבים היא ביצוא השמטנו אותם,  ועי' במשפ"ש שכתב כן לענין יצוא אתרוגים ויין וספרים שכל שנעשה לחיזוק הישוב בארץ מותר.</w:t>
      </w:r>
    </w:p>
    <w:p w14:paraId="0F39ADF3" w14:textId="22AB62C0" w:rsidR="00710A9C" w:rsidRDefault="00710A9C" w:rsidP="00B819D2">
      <w:pPr>
        <w:jc w:val="right"/>
        <w:rPr>
          <w:rFonts w:cs="Arial"/>
          <w:rtl/>
          <w:lang w:bidi="he-IL"/>
        </w:rPr>
      </w:pPr>
      <w:r>
        <w:rPr>
          <w:rFonts w:cs="Arial" w:hint="cs"/>
          <w:rtl/>
          <w:lang w:bidi="he-IL"/>
        </w:rPr>
        <w:t xml:space="preserve">הערה 10 </w:t>
      </w:r>
      <w:r>
        <w:rPr>
          <w:rFonts w:cs="Arial"/>
          <w:rtl/>
          <w:lang w:bidi="he-IL"/>
        </w:rPr>
        <w:t>–</w:t>
      </w:r>
      <w:r>
        <w:rPr>
          <w:rFonts w:cs="Arial" w:hint="cs"/>
          <w:rtl/>
          <w:lang w:bidi="he-IL"/>
        </w:rPr>
        <w:t xml:space="preserve"> ויש ללמוד מזה [ר"ל מה שאסור בשנת בצורת לאצור יותר מכדי פרנסת ביתו לשנה] שהדברים ק"ו אם בשנת בצורת אפילו כמה שגדל לאדם בשדהו אסור לאצור יותר משנה, על אחת כמה וכמה בעת מלחמה שאסור להתנפל על השוקים ולאצור מכל הבא ביד ולהכניס מהומה ובהלה בצבור.  ויש להסביר דבר זה לקהל בפרט בזמן זה בא"י שנמצאים במתיחות של מלחמה.  וידיעות עובדות שאנשים התנפלו על לחם וחלב וכו' ומלאו ביתם יותר מהצורך ואח"כ שפכו וזרקו, ולאנשים אחרים לא היה לתת לבניהם, ואין ספק שהע</w:t>
      </w:r>
      <w:r w:rsidR="00F76495">
        <w:rPr>
          <w:rFonts w:cs="Arial" w:hint="cs"/>
          <w:rtl/>
          <w:lang w:bidi="he-IL"/>
        </w:rPr>
        <w:t>וש</w:t>
      </w:r>
      <w:r>
        <w:rPr>
          <w:rFonts w:cs="Arial" w:hint="cs"/>
          <w:rtl/>
          <w:lang w:bidi="he-IL"/>
        </w:rPr>
        <w:t>ה כן עובר על דין התורה ועל המוסר...</w:t>
      </w:r>
    </w:p>
    <w:p w14:paraId="254A8470" w14:textId="03E59883" w:rsidR="009B6C7E" w:rsidRPr="009B6C7E" w:rsidRDefault="00B819D2" w:rsidP="009B6C7E">
      <w:pPr>
        <w:jc w:val="right"/>
        <w:rPr>
          <w:rFonts w:cs="Arial"/>
        </w:rPr>
      </w:pPr>
      <w:r>
        <w:rPr>
          <w:rFonts w:cs="Arial" w:hint="cs"/>
          <w:rtl/>
          <w:lang w:bidi="he-IL"/>
        </w:rPr>
        <w:t>1</w:t>
      </w:r>
      <w:r w:rsidR="00180C79">
        <w:rPr>
          <w:rFonts w:cs="Arial" w:hint="cs"/>
          <w:rtl/>
          <w:lang w:bidi="he-IL"/>
        </w:rPr>
        <w:t>9</w:t>
      </w:r>
      <w:r w:rsidR="00C768B0">
        <w:rPr>
          <w:rFonts w:cs="Arial" w:hint="cs"/>
          <w:rtl/>
          <w:lang w:bidi="he-IL"/>
        </w:rPr>
        <w:t xml:space="preserve">. </w:t>
      </w:r>
      <w:r w:rsidR="009B6C7E" w:rsidRPr="00180C79">
        <w:rPr>
          <w:rFonts w:cs="Arial"/>
          <w:b/>
          <w:bCs/>
          <w:u w:val="single"/>
          <w:rtl/>
          <w:lang w:bidi="he-IL"/>
        </w:rPr>
        <w:t>שו"ת שבט הלוי חלק ד סימן א</w:t>
      </w:r>
    </w:p>
    <w:p w14:paraId="44A770AC" w14:textId="09F56B32" w:rsidR="009B6C7E" w:rsidRDefault="009B6C7E" w:rsidP="009B6C7E">
      <w:pPr>
        <w:jc w:val="right"/>
        <w:rPr>
          <w:rFonts w:cs="Arial"/>
          <w:rtl/>
          <w:lang w:bidi="he-IL"/>
        </w:rPr>
      </w:pPr>
      <w:r w:rsidRPr="009B6C7E">
        <w:rPr>
          <w:rFonts w:cs="Arial"/>
          <w:rtl/>
          <w:lang w:bidi="he-IL"/>
        </w:rPr>
        <w:t>ד] בענין הפקעת שערים ולאו דאונאה, הנה לצערינו כל אחד רוצה להתעשר במה שהוא מעלה המחירים ומאנה את חבירו ועובר בכל מקום ובכל צעד על לאו דאל תונו וגו', ולא נעלם ממני לענין מצבינו פה בזה"ז מש"כ בטור חו"מ סי' רל"א ובשו"ע שם ס"כ בד"א שלא הוקר השער אבל אם הוקר השער ימכור כפי היוקר, והני מילי היכא דליכא בי"ד דפרשי לכולהו מוכרים לזבוני הכי, אבל אי איכא חד דזבין בכל מה דיכול לא מחייב האי לחודא לזבוני בזול ע"כ - פי' אם יש אחד ירא אלוקים שרוצה לעשות כהלכה ולא להשתכר יותר על שתות, וע"פ מה שמבואר שם וחייבים בי"ד להעמיד ממונים על השערים שלא ירויח כל אחד מה שירצה, אלא השיעור למוכר סיטוני שמוכר הרבה ביחד שתות בריוח, ובחנוני המוכר מעט מעט שמין לו ג"כ טרחתו ומלבד זה יכול להרויח שתות</w:t>
      </w:r>
      <w:r>
        <w:rPr>
          <w:rFonts w:cs="Arial" w:hint="cs"/>
          <w:rtl/>
          <w:lang w:bidi="he-IL"/>
        </w:rPr>
        <w:t>.</w:t>
      </w:r>
    </w:p>
    <w:p w14:paraId="5CF538DF" w14:textId="151F3665" w:rsidR="009B6C7E" w:rsidRPr="009B6C7E" w:rsidRDefault="009B6C7E" w:rsidP="00617D6C">
      <w:pPr>
        <w:jc w:val="right"/>
        <w:rPr>
          <w:rFonts w:cs="Arial"/>
        </w:rPr>
      </w:pPr>
      <w:r w:rsidRPr="009B6C7E">
        <w:rPr>
          <w:rFonts w:cs="Arial"/>
          <w:rtl/>
          <w:lang w:bidi="he-IL"/>
        </w:rPr>
        <w:t>והשתא אי איכא מיעוטי יראי אלקים שרוצים להתנהג כן ע"פ דין תורה אבל אין יכולים לעמוד בזה כי יאזלו פירותיהם והצדיקים האלה לא ימצאו עוד סחורה, אז גם הם אינם מחויבים בכך, וכ' הפוסקים דמיירי דשאר המוכרים המיקרים השער הם גוים דלא צייתא לבי דינא, דאם הם ישראלים עליהם לשמוע לדעת תורה, ואם לא צייתי אוי להם בזה ובבא, ובעו"ה כמה לא מתנהגים בזה ע"פ ההלכה אפי' טובים שבנו</w:t>
      </w:r>
      <w:r>
        <w:rPr>
          <w:rFonts w:cs="Arial" w:hint="cs"/>
          <w:rtl/>
          <w:lang w:bidi="he-IL"/>
        </w:rPr>
        <w:t>.</w:t>
      </w:r>
    </w:p>
    <w:p w14:paraId="737632F7" w14:textId="3870C49B" w:rsidR="00C768B0" w:rsidRDefault="009B6C7E" w:rsidP="009B6C7E">
      <w:pPr>
        <w:jc w:val="right"/>
        <w:rPr>
          <w:rFonts w:cs="Arial"/>
          <w:rtl/>
          <w:lang w:bidi="he-IL"/>
        </w:rPr>
      </w:pPr>
      <w:r w:rsidRPr="009B6C7E">
        <w:rPr>
          <w:rFonts w:cs="Arial"/>
          <w:rtl/>
          <w:lang w:bidi="he-IL"/>
        </w:rPr>
        <w:t xml:space="preserve">ואגב אומר במה שמבואר בשו"ע שם סכ"ב דאין משתכרין בביצים פעמים אלא התגר הראשון וכו' ויש מי שאומר שמותר להשתכר בביצים עד הכפל וכ' הראשונים הטעם דיש בהן טורח מרובה וריוח מעט לעני המחזיר בעיירות לקנות ביצים - פי' ע"כ התירו לו להרויח עד כפל - וידוע דבזה"ז נשתנה המציאות לגמרי שגומרים הרבה ביצים ביחד, וקונים הרבה ביחד ואין צריך להחזיר על הפתחים לקנות כאן מעט ביצים ובכפר אחר מעט, באופן דלפ"ז לא שייך טעם המתירין להרויח עד כפל בזה"ז, (וגם לטעם אחר הנאמר שם יראה לחלק בין בזה"ז לזמנם יעש"ה) ע"כ נראה כדעה ראשונה שם דהדין נאמר בגמ' ב"ב צ"א לענין שלא ירויח פעמים התגר הראשון - ואמנם זה צל"ע אם בזה"ז צריך הלוקח מן התגר למכור הביצים במחיר הקרן כמבואר שם. </w:t>
      </w:r>
      <w:r w:rsidR="00C768B0">
        <w:rPr>
          <w:rFonts w:cs="Arial" w:hint="cs"/>
          <w:rtl/>
          <w:lang w:bidi="he-IL"/>
        </w:rPr>
        <w:t xml:space="preserve"> </w:t>
      </w:r>
    </w:p>
    <w:p w14:paraId="184B59BC" w14:textId="2F8E27E4" w:rsidR="00617D6C" w:rsidRPr="00617D6C" w:rsidRDefault="00180C79" w:rsidP="00617D6C">
      <w:pPr>
        <w:jc w:val="right"/>
        <w:rPr>
          <w:rFonts w:cs="Arial"/>
        </w:rPr>
      </w:pPr>
      <w:r>
        <w:rPr>
          <w:rFonts w:cs="Arial" w:hint="cs"/>
          <w:rtl/>
          <w:lang w:bidi="he-IL"/>
        </w:rPr>
        <w:t>20</w:t>
      </w:r>
      <w:r w:rsidR="00617D6C">
        <w:rPr>
          <w:rFonts w:cs="Arial" w:hint="cs"/>
          <w:rtl/>
          <w:lang w:bidi="he-IL"/>
        </w:rPr>
        <w:t xml:space="preserve">.  </w:t>
      </w:r>
      <w:r w:rsidR="00617D6C" w:rsidRPr="00180C79">
        <w:rPr>
          <w:rFonts w:cs="Arial"/>
          <w:b/>
          <w:bCs/>
          <w:u w:val="single"/>
          <w:rtl/>
          <w:lang w:bidi="he-IL"/>
        </w:rPr>
        <w:t>שו"ת צמח צדק (הקדמון) סימן כח</w:t>
      </w:r>
      <w:r w:rsidR="00F27604" w:rsidRPr="00180C79">
        <w:rPr>
          <w:rFonts w:cs="Arial" w:hint="cs"/>
          <w:b/>
          <w:bCs/>
          <w:u w:val="single"/>
          <w:rtl/>
          <w:lang w:bidi="he-IL"/>
        </w:rPr>
        <w:t xml:space="preserve"> [רב מנחם מענדל קראכמל 1600-1661 פולין)</w:t>
      </w:r>
    </w:p>
    <w:p w14:paraId="3DD4A4EF" w14:textId="7F5A0E57" w:rsidR="00617D6C" w:rsidRDefault="00617D6C" w:rsidP="00617D6C">
      <w:pPr>
        <w:jc w:val="right"/>
        <w:rPr>
          <w:rFonts w:cs="Arial"/>
          <w:rtl/>
          <w:lang w:bidi="he-IL"/>
        </w:rPr>
      </w:pPr>
      <w:r w:rsidRPr="00617D6C">
        <w:rPr>
          <w:rFonts w:cs="Arial"/>
          <w:rtl/>
          <w:lang w:bidi="he-IL"/>
        </w:rPr>
        <w:t>פעם אחת היו הערלים מוכרי דגים מייקרים השער לפי שראו שהיהודים קונים לכבוד השבת ואין מניחין בשביל היוקר ועשו הקהל הסכמה ששום אדם לא יקנה דגים שני חדשים. ושאלו התלמידים אותי אם רשאין לעשות כן כיון דכבוד שבת הוא ועוד דאיתא פרק ב' דביצה דף ט"ז כל פרנסתו של אדם קצובין לו מראש השנה. חוץ מהוצאת שבת וי"ט אם מוסיף יוסיפו לו וכו'. וא"כ אין פסידא בזה אם קונים ביוקר לכבוד השבת דהקב"ה פורע לו</w:t>
      </w:r>
      <w:r>
        <w:rPr>
          <w:rFonts w:cs="Arial" w:hint="cs"/>
          <w:rtl/>
          <w:lang w:bidi="he-IL"/>
        </w:rPr>
        <w:t>.</w:t>
      </w:r>
    </w:p>
    <w:p w14:paraId="74AE117F" w14:textId="77777777" w:rsidR="00617D6C" w:rsidRDefault="00617D6C" w:rsidP="00617D6C">
      <w:pPr>
        <w:jc w:val="right"/>
        <w:rPr>
          <w:rFonts w:cs="Arial"/>
          <w:rtl/>
          <w:lang w:bidi="he-IL"/>
        </w:rPr>
      </w:pPr>
      <w:r w:rsidRPr="00617D6C">
        <w:rPr>
          <w:rFonts w:cs="Arial"/>
          <w:rtl/>
          <w:lang w:bidi="he-IL"/>
        </w:rPr>
        <w:t>תשובה יראה דשפיר דמי למיעבד כך מהא דאיתא במתני' סוף פרק א' דכריתות מעשה שעמדו קינין בירושלים בדינר זהב אמר רבי שמעון בן גמליאל המעון הזה לא אלין הלילה עד שיהו בדינרין נכנס לבית דין ולימד האשה שיש עליה חמש לידות ודאות חמש זיבות ודאות מביאה קרבן אחד ואוכלת בזבחים ואין השאר עליה חובה ועמדו קינים בו ביום ברבעתים. ופירש רש"י אף על פי שהיקל על דברי תורה עת לעשות לה' הוא שאלמלא לא ימצאו יחדלו מלהביא אפי' אחד ויאכלו קדשים בטומאת הגוף עכ"ל</w:t>
      </w:r>
    </w:p>
    <w:p w14:paraId="2D5EF035" w14:textId="3F93D33F" w:rsidR="00617D6C" w:rsidRDefault="00617D6C" w:rsidP="00617D6C">
      <w:pPr>
        <w:jc w:val="right"/>
        <w:rPr>
          <w:rFonts w:cs="Arial"/>
          <w:rtl/>
          <w:lang w:bidi="he-IL"/>
        </w:rPr>
      </w:pPr>
      <w:r w:rsidRPr="00617D6C">
        <w:rPr>
          <w:rFonts w:cs="Arial"/>
          <w:rtl/>
          <w:lang w:bidi="he-IL"/>
        </w:rPr>
        <w:t>הרי אפילו בדבר דאורייתא היקל משום היוקר כל שכן קניית דגים דאינו אלא לכבוד שבת. אף על גב דכבוד שבת נמי דאורייתא הוא דכתיב וקראת לשבת עונג ואמרינן בפסחים פרק אלו דברים דף ס"ח אמר רבה הכל מודים בשבת דבעינן לכם וכו'. ובפרק כל כתבי דף קי"ח קאמר במה מענגה רב יהודה בריה דרב שמואל בר שילת משמיה דרב אמר בתבשיל של תרדין ודגים גדולים וראשי שומים. משמע מזה לכאורה דכבוד שבת בדגים דאורייתא הוא הא התם בסמוך קאמר רב חייא בר אשי אמר רב אפילו דבר מועט ולכבוד שבת עשאו הרי זה עונג הרי מבואר דמדאורייתא בכל מילי דעשאו לכבוד שבת סגי ולאו דוקא דגים. והא דאמר רב יהודה אמר רב דצריך לענגו בדגים גדולים היינו מאן דאית ליה ברווחה ויכול למצוא בנקל. אבל למאן דלית ליה סגי בכל מילי. וכן כתב הטור א"ח בסימן רמ"ב. לכך אם על ידי זה שקונים לכבוד שבת דגים מתייקר השער שפיר דמי לעשות תיקון שלא יקנו דגים כלל לכמה שבתות כדי שיוזלו</w:t>
      </w:r>
      <w:r>
        <w:rPr>
          <w:rFonts w:cs="Arial" w:hint="cs"/>
          <w:rtl/>
          <w:lang w:bidi="he-IL"/>
        </w:rPr>
        <w:t>.</w:t>
      </w:r>
    </w:p>
    <w:p w14:paraId="19B36B03" w14:textId="08CC9FD5" w:rsidR="00617D6C" w:rsidRDefault="00617D6C" w:rsidP="00617D6C">
      <w:pPr>
        <w:jc w:val="right"/>
        <w:rPr>
          <w:rFonts w:cs="Arial"/>
          <w:rtl/>
          <w:lang w:bidi="he-IL"/>
        </w:rPr>
      </w:pPr>
      <w:r w:rsidRPr="00617D6C">
        <w:rPr>
          <w:rFonts w:cs="Arial"/>
          <w:rtl/>
          <w:lang w:bidi="he-IL"/>
        </w:rPr>
        <w:t xml:space="preserve">וליכא למימר דשאני גבי קינים דיחדלו אחר כך לקנות אפי' אחד ויאכלו קדשים בטומאת הגוף כמו שפירש רש"י התם הוא דהוי משום עת לעשות לה' וגו' אבל גבי כבוד שבת כיון דפרנסת שבת אינן קצובין והקב"ה פורע הכל לא ימנעו מלקנות בשביל היוקר. וא"כ אין כאן עת לעשות לה' וגו'. הא לאו מילתא הוא דכשם דחיישינן בקינים שלא יקנו אפילו אחד מחמת היוקר הכי נמי איכא למיחש גבי שבת שעניים לא יקנו לעולם דגים מחמת היוקר דודאי מי שיש לו ממון מצוי להוציא יכול להרבות להוצאת שבת לכבדו והקב"ה פורע לו. אבל עניים שאין להם ממון מצוי כדי להוציא הרבה לכבוד השבת היאך יהיו יכולים לקנות כיון שאין להם. ותדע שהרי אמר רבי עקיבא עשה שבתך חול ואל תצטרך לבריות. ואם כן אם הדגים יתייקרו כל כך לא יוכלו העניים לעולם לכבד את השבת בדגים. לכך שפיר דמי לעשות תיקון שלא יקנו דגים כלל לכמה שבתות כדי שיוזלו ויוכלו אחר כך אפילו עניים לכבד את השבת בדגים והיינו עת לעשות לה' וגו'. כמו בקינים דרבן שמעון בן גמליאל דכריתות והוא מעין מה שאמרו מוטב שיחלל שבת אחד כדי שיקיים שבתות הרב' הנלע"ד כתבתי: </w:t>
      </w:r>
      <w:r w:rsidRPr="00DF2AC4">
        <w:rPr>
          <w:rFonts w:cs="Arial"/>
          <w:b/>
          <w:bCs/>
          <w:rtl/>
          <w:lang w:bidi="he-IL"/>
        </w:rPr>
        <w:t>הגה מבן המחבר</w:t>
      </w:r>
      <w:r w:rsidRPr="00617D6C">
        <w:rPr>
          <w:rFonts w:cs="Arial"/>
          <w:rtl/>
          <w:lang w:bidi="he-IL"/>
        </w:rPr>
        <w:t>: ויש לדמות נמי להא דאיתא בגמרא גיטין דף מ"ה דאין פודין את השבויים יותר מכדי דמיהן מפני תיקון העול' ומסיק ההם משום דוחקא דצבורא ולחד תירו' בתוספ' בהנזקין דף נ"ח בד"ה כל ממון וכו' א"נ וכו' אין פודין אפי' היכא דאיכא סכנות נפשות אם לא שהוא מופלג בחכמה וע"ש. גם יש להביא ראי' מהפקעת שערי' ביום ה' ובלאו כל הני ראיי' מוכ' דיכולים לתקן בשב ואל תעשה יכולים כל ב"ד ובית דין אפילו לעקור מה שהוא מדברי תורה מבואר בכמה דוכתין כדאיתא ביבמות פרק האשה</w:t>
      </w:r>
      <w:r>
        <w:rPr>
          <w:rFonts w:cs="Arial" w:hint="cs"/>
          <w:rtl/>
          <w:lang w:bidi="he-IL"/>
        </w:rPr>
        <w:t>.</w:t>
      </w:r>
    </w:p>
    <w:p w14:paraId="6C742551" w14:textId="664E5E96" w:rsidR="00166451" w:rsidRPr="00166451" w:rsidRDefault="00180C79" w:rsidP="00166451">
      <w:pPr>
        <w:jc w:val="right"/>
        <w:rPr>
          <w:rFonts w:cs="Arial"/>
        </w:rPr>
      </w:pPr>
      <w:r>
        <w:rPr>
          <w:rFonts w:cs="Arial" w:hint="cs"/>
          <w:rtl/>
          <w:lang w:bidi="he-IL"/>
        </w:rPr>
        <w:t>21</w:t>
      </w:r>
      <w:r w:rsidR="00166451">
        <w:rPr>
          <w:rFonts w:cs="Arial" w:hint="cs"/>
          <w:rtl/>
          <w:lang w:bidi="he-IL"/>
        </w:rPr>
        <w:t xml:space="preserve">. </w:t>
      </w:r>
      <w:r w:rsidR="00166451" w:rsidRPr="00180C79">
        <w:rPr>
          <w:rFonts w:cs="Arial" w:hint="cs"/>
          <w:b/>
          <w:bCs/>
          <w:u w:val="single"/>
          <w:rtl/>
          <w:lang w:bidi="he-IL"/>
        </w:rPr>
        <w:t xml:space="preserve"> </w:t>
      </w:r>
      <w:r w:rsidR="00166451" w:rsidRPr="00180C79">
        <w:rPr>
          <w:rFonts w:cs="Arial"/>
          <w:b/>
          <w:bCs/>
          <w:u w:val="single"/>
          <w:rtl/>
          <w:lang w:bidi="he-IL"/>
        </w:rPr>
        <w:t>ערוך לנר מסכת כריתות דף ח עמוד א</w:t>
      </w:r>
    </w:p>
    <w:p w14:paraId="5206AF5F" w14:textId="56DE14AE" w:rsidR="00166451" w:rsidRDefault="00166451" w:rsidP="00166451">
      <w:pPr>
        <w:jc w:val="right"/>
        <w:rPr>
          <w:rFonts w:cs="Arial"/>
          <w:rtl/>
          <w:lang w:bidi="he-IL"/>
        </w:rPr>
      </w:pPr>
      <w:r w:rsidRPr="00166451">
        <w:rPr>
          <w:rFonts w:cs="Arial"/>
          <w:rtl/>
          <w:lang w:bidi="he-IL"/>
        </w:rPr>
        <w:t>במתניתן נכנס לב"ד ולמד. רש"י פירש דמשום עת לעשות לד' לימד כן שלא כדין וכבר הזכרתי שדעת הראב"ד אינה כן אלא רשב"ג ע"פ דין הורה כן וכפי שאכתוב לקמן כן היא ג"כ שיטת הרשב"ם בב"ב ושיטת האשכנזים שהביאו התוס' שם וגם שיטת התוס' דכאן וגם כבר כתבתי ששיטת ר"ת היא ג"כ שרשב"ג כדין הורה רק שהוא גרס והשאר עלי' חובה וכפי מה שכתבתי גם שיטת הרמב"ם כן וא"כ שיטת רש"י היא יחידית בדבר הזה ולכן לא הבנתי מה שכתב בשו"ת צמח צדק (סי' כ"ח) הביאו גם המגן אברהם ריש הל' שבת שאם המוכרי' מייקרים שער הדגים יכול לתקן הוראת שעה לבטל עונג שבת כמו שעשה כאן רשב"ג ע"ש ואיך יש להוציא דין משיטה יחידית אחר ששאר הראשונים לא פירשו כן ובפרט שאפילו לרש"י אין ראי' כ"כ שרשב"ג ביטל לגמרי דאף דלפי שעה הורה כן נגד הדין מכ"מ אולי כשאח"כ הוזל השער הורה להחייבות ששוב יביאו מה שהי' חייבות על כל לידה ולידה וא"כ לא הי' ע"י הוראתו שום ביטול מצוה שלא היתה רק להלכה ולא למעשה משא"כ התם דעונג שבת שנתבטל לא יוכל לתקן עוד לאותו שבת</w:t>
      </w:r>
      <w:r>
        <w:rPr>
          <w:rFonts w:cs="Arial" w:hint="cs"/>
          <w:rtl/>
          <w:lang w:bidi="he-IL"/>
        </w:rPr>
        <w:t>.</w:t>
      </w:r>
    </w:p>
    <w:p w14:paraId="3653FC94" w14:textId="67B15703" w:rsidR="00180C79" w:rsidRPr="007D78AC" w:rsidRDefault="00180C79" w:rsidP="00180C79">
      <w:pPr>
        <w:jc w:val="right"/>
        <w:rPr>
          <w:rFonts w:cs="Arial"/>
        </w:rPr>
      </w:pPr>
      <w:r>
        <w:rPr>
          <w:rFonts w:cs="Arial" w:hint="cs"/>
          <w:rtl/>
          <w:lang w:bidi="he-IL"/>
        </w:rPr>
        <w:t xml:space="preserve">22.  </w:t>
      </w:r>
      <w:r w:rsidRPr="00180C79">
        <w:rPr>
          <w:rFonts w:cs="Arial"/>
          <w:b/>
          <w:bCs/>
          <w:u w:val="single"/>
          <w:rtl/>
          <w:lang w:bidi="he-IL"/>
        </w:rPr>
        <w:t xml:space="preserve">שו"ת שואל ומשיב מהדורה תניינא חלק ד סימן פט </w:t>
      </w:r>
    </w:p>
    <w:p w14:paraId="4F0D9939" w14:textId="77777777" w:rsidR="00180C79" w:rsidRDefault="00180C79" w:rsidP="00180C79">
      <w:pPr>
        <w:jc w:val="right"/>
        <w:rPr>
          <w:rFonts w:cs="Arial"/>
          <w:rtl/>
          <w:lang w:bidi="he-IL"/>
        </w:rPr>
      </w:pPr>
      <w:r w:rsidRPr="007D78AC">
        <w:rPr>
          <w:rFonts w:cs="Arial"/>
          <w:rtl/>
          <w:lang w:bidi="he-IL"/>
        </w:rPr>
        <w:t>דרך כלל אם כל בני העיר ועכ"פ הרוב מפורעי המס והיינו באופן שיהיה רוב בנין ורוב מנין יכולים לעשות תקנה לבל יפקיעו השער ואין מיחוש בדבר אף שהרב האב"ד אינו מסכים ובפרט אם הוא נוגע בדבר אמנם בתנאי שיהיה כוונתם לשם שמים ולא לקנטור</w:t>
      </w:r>
      <w:r>
        <w:rPr>
          <w:rFonts w:cs="Arial" w:hint="cs"/>
          <w:rtl/>
          <w:lang w:bidi="he-IL"/>
        </w:rPr>
        <w:t>.</w:t>
      </w:r>
    </w:p>
    <w:p w14:paraId="08E16333" w14:textId="57BC0948" w:rsidR="00180C79" w:rsidRDefault="00180C79" w:rsidP="00166451">
      <w:pPr>
        <w:jc w:val="right"/>
        <w:rPr>
          <w:rFonts w:cs="Arial"/>
          <w:rtl/>
          <w:lang w:bidi="he-IL"/>
        </w:rPr>
      </w:pPr>
    </w:p>
    <w:p w14:paraId="021E570C" w14:textId="5AABBD36" w:rsidR="002B5E01" w:rsidRPr="00180C79" w:rsidRDefault="00180C79" w:rsidP="00493390">
      <w:pPr>
        <w:rPr>
          <w:rFonts w:cs="Arial"/>
          <w:b/>
          <w:bCs/>
          <w:u w:val="single"/>
          <w:lang w:bidi="he-IL"/>
        </w:rPr>
      </w:pPr>
      <w:r>
        <w:rPr>
          <w:rFonts w:cs="Arial" w:hint="cs"/>
          <w:rtl/>
          <w:lang w:bidi="he-IL"/>
        </w:rPr>
        <w:t>23</w:t>
      </w:r>
      <w:r w:rsidR="00493390">
        <w:rPr>
          <w:rFonts w:cs="Arial"/>
          <w:lang w:bidi="he-IL"/>
        </w:rPr>
        <w:t xml:space="preserve">.  </w:t>
      </w:r>
      <w:r w:rsidR="00493390" w:rsidRPr="00180C79">
        <w:rPr>
          <w:rFonts w:cs="Arial"/>
          <w:b/>
          <w:bCs/>
          <w:u w:val="single"/>
          <w:lang w:bidi="he-IL"/>
        </w:rPr>
        <w:t>Rabbi Aaron Levine, Economics and Jewish Law, pages 206-207</w:t>
      </w:r>
    </w:p>
    <w:p w14:paraId="02AD1BE2" w14:textId="53325AB2" w:rsidR="00493390" w:rsidRDefault="00E512ED" w:rsidP="00493390">
      <w:pPr>
        <w:rPr>
          <w:rFonts w:cs="Arial"/>
          <w:lang w:bidi="he-IL"/>
        </w:rPr>
      </w:pPr>
      <w:r>
        <w:rPr>
          <w:rFonts w:cs="Arial"/>
          <w:lang w:bidi="he-IL"/>
        </w:rPr>
        <w:t>In Talmudic times agricultural production served a predominantly local market</w:t>
      </w:r>
      <w:r w:rsidR="0015023F">
        <w:rPr>
          <w:rFonts w:cs="Arial"/>
          <w:lang w:bidi="he-IL"/>
        </w:rPr>
        <w:t>.  Producers themselves were apparently capable of handling the function of supplying the market for the entire year.  Evidence of this is the fact that the Talmudic sages found no social value in the warehousing and wholesale functions per se</w:t>
      </w:r>
      <w:r w:rsidR="00D639B0">
        <w:rPr>
          <w:rFonts w:cs="Arial"/>
          <w:lang w:bidi="he-IL"/>
        </w:rPr>
        <w:t xml:space="preserve"> … I</w:t>
      </w:r>
      <w:r>
        <w:rPr>
          <w:rFonts w:cs="Arial"/>
          <w:lang w:bidi="he-IL"/>
        </w:rPr>
        <w:t xml:space="preserve">n sharp contrast, agricultural production today is mainly for the regional, </w:t>
      </w:r>
      <w:proofErr w:type="gramStart"/>
      <w:r>
        <w:rPr>
          <w:rFonts w:cs="Arial"/>
          <w:lang w:bidi="he-IL"/>
        </w:rPr>
        <w:t>national</w:t>
      </w:r>
      <w:proofErr w:type="gramEnd"/>
      <w:r>
        <w:rPr>
          <w:rFonts w:cs="Arial"/>
          <w:lang w:bidi="he-IL"/>
        </w:rPr>
        <w:t xml:space="preserve"> or international </w:t>
      </w:r>
      <w:r w:rsidR="006D1303">
        <w:rPr>
          <w:rFonts w:cs="Arial"/>
          <w:lang w:bidi="he-IL"/>
        </w:rPr>
        <w:t>market</w:t>
      </w:r>
      <w:r>
        <w:rPr>
          <w:rFonts w:cs="Arial"/>
          <w:lang w:bidi="he-IL"/>
        </w:rPr>
        <w:t xml:space="preserve">.  Warehousing and distribution are clearly differentiated from production.  Without middlemen performing the former two functions, the </w:t>
      </w:r>
      <w:r w:rsidR="00621108">
        <w:rPr>
          <w:rFonts w:cs="Arial"/>
          <w:lang w:bidi="he-IL"/>
        </w:rPr>
        <w:t>economic</w:t>
      </w:r>
      <w:r>
        <w:rPr>
          <w:rFonts w:cs="Arial"/>
          <w:lang w:bidi="he-IL"/>
        </w:rPr>
        <w:t xml:space="preserve"> viability of the agricultural sector could not be assured.  Efficient distribution of stockpiles intended for the national and international </w:t>
      </w:r>
      <w:r w:rsidR="00621108">
        <w:rPr>
          <w:rFonts w:cs="Arial"/>
          <w:lang w:bidi="he-IL"/>
        </w:rPr>
        <w:t>markets</w:t>
      </w:r>
      <w:r>
        <w:rPr>
          <w:rFonts w:cs="Arial"/>
          <w:lang w:bidi="he-IL"/>
        </w:rPr>
        <w:t xml:space="preserve"> is greatly facilitated by the existence of an organized commodity exchange.  By fostering liquidity, active trading in these markets encourages people to undertake such functions as warehousing and distribution.  Moreover, wide participation in commodity trading reduces the price </w:t>
      </w:r>
      <w:r w:rsidR="00621108">
        <w:rPr>
          <w:rFonts w:cs="Arial"/>
          <w:lang w:bidi="he-IL"/>
        </w:rPr>
        <w:t>volatility</w:t>
      </w:r>
      <w:r>
        <w:rPr>
          <w:rFonts w:cs="Arial"/>
          <w:lang w:bidi="he-IL"/>
        </w:rPr>
        <w:t xml:space="preserve"> that would otherwise occur on account of market thinness.  What the </w:t>
      </w:r>
      <w:proofErr w:type="gramStart"/>
      <w:r>
        <w:rPr>
          <w:rFonts w:cs="Arial"/>
          <w:lang w:bidi="he-IL"/>
        </w:rPr>
        <w:t xml:space="preserve">aforementioned </w:t>
      </w:r>
      <w:r w:rsidR="00FC1FBD">
        <w:rPr>
          <w:rFonts w:cs="Arial"/>
          <w:lang w:bidi="he-IL"/>
        </w:rPr>
        <w:t>indicates</w:t>
      </w:r>
      <w:proofErr w:type="gramEnd"/>
      <w:r w:rsidR="00FC1FBD">
        <w:rPr>
          <w:rFonts w:cs="Arial"/>
          <w:lang w:bidi="he-IL"/>
        </w:rPr>
        <w:t xml:space="preserve">, in our view, is that the Talmudic interdict against hoarding of essential commodities does not apply to trading </w:t>
      </w:r>
      <w:r w:rsidR="00621108">
        <w:rPr>
          <w:rFonts w:cs="Arial"/>
          <w:lang w:bidi="he-IL"/>
        </w:rPr>
        <w:t xml:space="preserve">in the modern organized commodity exchanges.  </w:t>
      </w:r>
    </w:p>
    <w:p w14:paraId="5334E137" w14:textId="74B6C4DE" w:rsidR="00621108" w:rsidRDefault="00621108" w:rsidP="00493390">
      <w:pPr>
        <w:rPr>
          <w:rFonts w:cs="Arial"/>
          <w:lang w:bidi="he-IL"/>
        </w:rPr>
      </w:pPr>
      <w:r>
        <w:rPr>
          <w:rFonts w:cs="Arial"/>
          <w:lang w:bidi="he-IL"/>
        </w:rPr>
        <w:t>Speculative purchases of essential commodities in present-day local mar</w:t>
      </w:r>
      <w:r w:rsidR="006D2D90">
        <w:rPr>
          <w:rFonts w:cs="Arial"/>
          <w:lang w:bidi="he-IL"/>
        </w:rPr>
        <w:t>ket</w:t>
      </w:r>
      <w:r>
        <w:rPr>
          <w:rFonts w:cs="Arial"/>
          <w:lang w:bidi="he-IL"/>
        </w:rPr>
        <w:t xml:space="preserve">s may, however, violate the Talmudic interdict against hoarding.  Since the stockpile is intended for the local market, the speculative purchase cannot be said to </w:t>
      </w:r>
      <w:proofErr w:type="gramStart"/>
      <w:r>
        <w:rPr>
          <w:rFonts w:cs="Arial"/>
          <w:lang w:bidi="he-IL"/>
        </w:rPr>
        <w:t>directly or indirectly enhance the efficiency of its distribution</w:t>
      </w:r>
      <w:proofErr w:type="gramEnd"/>
      <w:r>
        <w:rPr>
          <w:rFonts w:cs="Arial"/>
          <w:lang w:bidi="he-IL"/>
        </w:rPr>
        <w:t xml:space="preserve"> to its intended customers.  In fact, this speculative purchase generates the Talmudic concern for shortages and their accompanying deprivation effect on consumers.  To be sure, the integration of the local market with the wider markets makes bottlenecks short live</w:t>
      </w:r>
      <w:r w:rsidR="006D2D90">
        <w:rPr>
          <w:rFonts w:cs="Arial"/>
          <w:lang w:bidi="he-IL"/>
        </w:rPr>
        <w:t>d</w:t>
      </w:r>
      <w:r>
        <w:rPr>
          <w:rFonts w:cs="Arial"/>
          <w:lang w:bidi="he-IL"/>
        </w:rPr>
        <w:t xml:space="preserve">; nonetheless, the short-term effect could be quite disconcerting.  </w:t>
      </w:r>
    </w:p>
    <w:p w14:paraId="217B40DF" w14:textId="6BE4D8F5" w:rsidR="007B5271" w:rsidRPr="007B5271" w:rsidRDefault="00180C79" w:rsidP="007B5271">
      <w:pPr>
        <w:jc w:val="right"/>
        <w:rPr>
          <w:rFonts w:cs="Arial"/>
        </w:rPr>
      </w:pPr>
      <w:r>
        <w:rPr>
          <w:rFonts w:cs="Arial" w:hint="cs"/>
          <w:rtl/>
          <w:lang w:bidi="he-IL"/>
        </w:rPr>
        <w:t>24</w:t>
      </w:r>
      <w:r w:rsidR="007B5271">
        <w:rPr>
          <w:rFonts w:cs="Arial" w:hint="cs"/>
          <w:rtl/>
          <w:lang w:bidi="he-IL"/>
        </w:rPr>
        <w:t>.</w:t>
      </w:r>
      <w:r w:rsidR="007B5271" w:rsidRPr="00180C79">
        <w:rPr>
          <w:rFonts w:cs="Arial" w:hint="cs"/>
          <w:rtl/>
          <w:lang w:bidi="he-IL"/>
        </w:rPr>
        <w:t xml:space="preserve"> </w:t>
      </w:r>
      <w:r w:rsidR="007B5271" w:rsidRPr="00180C79">
        <w:rPr>
          <w:rFonts w:cs="Arial"/>
          <w:b/>
          <w:bCs/>
          <w:u w:val="single"/>
          <w:rtl/>
          <w:lang w:bidi="he-IL"/>
        </w:rPr>
        <w:t>ערוך השולחן חושן משפט סימן רלא סעיף כ</w:t>
      </w:r>
      <w:r w:rsidR="006A388B" w:rsidRPr="00180C79">
        <w:rPr>
          <w:rFonts w:cs="Arial" w:hint="cs"/>
          <w:b/>
          <w:bCs/>
          <w:u w:val="single"/>
          <w:rtl/>
          <w:lang w:bidi="he-IL"/>
        </w:rPr>
        <w:t>, סעיף כה</w:t>
      </w:r>
      <w:r w:rsidR="00477551" w:rsidRPr="00180C79">
        <w:rPr>
          <w:rFonts w:cs="Arial" w:hint="cs"/>
          <w:b/>
          <w:bCs/>
          <w:u w:val="single"/>
          <w:rtl/>
          <w:lang w:bidi="he-IL"/>
        </w:rPr>
        <w:t xml:space="preserve">, </w:t>
      </w:r>
      <w:r w:rsidR="002D7C00" w:rsidRPr="00180C79">
        <w:rPr>
          <w:rFonts w:cs="Arial" w:hint="cs"/>
          <w:b/>
          <w:bCs/>
          <w:u w:val="single"/>
          <w:rtl/>
          <w:lang w:bidi="he-IL"/>
        </w:rPr>
        <w:t xml:space="preserve">סימן </w:t>
      </w:r>
      <w:r w:rsidR="00477551" w:rsidRPr="00180C79">
        <w:rPr>
          <w:rFonts w:cs="Arial" w:hint="cs"/>
          <w:b/>
          <w:bCs/>
          <w:u w:val="single"/>
          <w:rtl/>
          <w:lang w:bidi="he-IL"/>
        </w:rPr>
        <w:t xml:space="preserve">רכח סעיף </w:t>
      </w:r>
      <w:r w:rsidR="002D7C00" w:rsidRPr="00180C79">
        <w:rPr>
          <w:rFonts w:cs="Arial" w:hint="cs"/>
          <w:b/>
          <w:bCs/>
          <w:u w:val="single"/>
          <w:rtl/>
          <w:lang w:bidi="he-IL"/>
        </w:rPr>
        <w:t>יד</w:t>
      </w:r>
    </w:p>
    <w:p w14:paraId="7E6083D5" w14:textId="58B61EED" w:rsidR="007B5271" w:rsidRDefault="00393FA7" w:rsidP="007B5271">
      <w:pPr>
        <w:jc w:val="right"/>
        <w:rPr>
          <w:rFonts w:cs="Arial"/>
          <w:rtl/>
          <w:lang w:bidi="he-IL"/>
        </w:rPr>
      </w:pPr>
      <w:r>
        <w:rPr>
          <w:rFonts w:cs="Arial" w:hint="cs"/>
          <w:rtl/>
          <w:lang w:bidi="he-IL"/>
        </w:rPr>
        <w:t>[</w:t>
      </w:r>
      <w:r w:rsidR="00477551">
        <w:rPr>
          <w:rFonts w:cs="Arial" w:hint="cs"/>
          <w:rtl/>
          <w:lang w:bidi="he-IL"/>
        </w:rPr>
        <w:t xml:space="preserve">רלא, </w:t>
      </w:r>
      <w:r>
        <w:rPr>
          <w:rFonts w:cs="Arial" w:hint="cs"/>
          <w:rtl/>
          <w:lang w:bidi="he-IL"/>
        </w:rPr>
        <w:t>כ]</w:t>
      </w:r>
      <w:r w:rsidR="006A388B">
        <w:rPr>
          <w:rFonts w:cs="Arial" w:hint="cs"/>
          <w:rtl/>
          <w:lang w:bidi="he-IL"/>
        </w:rPr>
        <w:t xml:space="preserve"> </w:t>
      </w:r>
      <w:r w:rsidR="007B5271" w:rsidRPr="007B5271">
        <w:rPr>
          <w:rFonts w:cs="Arial"/>
          <w:rtl/>
          <w:lang w:bidi="he-IL"/>
        </w:rPr>
        <w:t>כשם שחייבים ב"ד להעמיד ממונה על המדות והמשקלות כשיש יכולת בידם כמ"ש בסעיף ג' כמו כן חייבים להעמיד ממונים על המקחים שלא יעלו יותר מדאי ואין לו לאדם להרויח בדברים שיש בהם חיי נפש כמו יינות שמנים וסלתות וכ"ש לחם ובשר וכיוצא בהם יותר משתות בד"א בסוחר שמוכר סחורתו הרבה ביחד בלא טורח אבל חנוני המוכר מעט מעט שמין לו יציאותיו על החנות וגם שכר טרחתו ונוסף על זה ירויח שתות בד"א כשלא הוקר השער אבל אם הוקר השער ימכור כפי היוקר אף שיש לו סחורה מזומנת משעת הזול וכ"ז אינו אלא כשיש ביד ב"ד להכריח לכל המוכרים שבעיר למכור כן אבל כשיש מוכרים שלא יצייתו לזה ואין ביכולת להכריחם אין מכריחים גם את היחידים השומעים דלמה יפסידום בחנם ומיהו אם הב"ד יודעים שע"י כן יוכרחו גם האחרים למכור כמוהם יכריחו להשומעים [נ"ל] ועתה במדינתנו יש לצעוק להיפך על החנונים המזלזלים במקחים בכל מיני סחורות וע"י זה רבה הקלקול מהמסחר והעניות והרי חז"ל התירו להרויח שתות אף באוכל נפש וכ"ש בשארי מיני סחורות שצריכים להרויח הרבה יותר ועתה מזלזלים במקחים בלא דעת ובלא תבונה ויש מי שחלק כל הסחורות לג' חלקים דבאוכל נפש משכירים עד שתות ולא יותר ושאין בהם אוכל נפש כלל יוכלו להרויח אפילו בכפל ובמכשירי אוכל נפש כמו תבלין וכדומה ירויחו אחד באחד ולא יותר [סמ"ע]</w:t>
      </w:r>
      <w:r w:rsidR="007B5271">
        <w:rPr>
          <w:rFonts w:cs="Arial" w:hint="cs"/>
          <w:rtl/>
          <w:lang w:bidi="he-IL"/>
        </w:rPr>
        <w:t>.</w:t>
      </w:r>
    </w:p>
    <w:p w14:paraId="4321AEB6" w14:textId="47218B5F" w:rsidR="006A388B" w:rsidRDefault="00393FA7" w:rsidP="00393FA7">
      <w:pPr>
        <w:jc w:val="right"/>
        <w:rPr>
          <w:rFonts w:cs="Arial"/>
          <w:rtl/>
          <w:lang w:bidi="he-IL"/>
        </w:rPr>
      </w:pPr>
      <w:r>
        <w:rPr>
          <w:rFonts w:cs="Arial" w:hint="cs"/>
          <w:rtl/>
          <w:lang w:bidi="he-IL"/>
        </w:rPr>
        <w:t>[</w:t>
      </w:r>
      <w:r w:rsidR="00477551">
        <w:rPr>
          <w:rFonts w:cs="Arial" w:hint="cs"/>
          <w:rtl/>
          <w:lang w:bidi="he-IL"/>
        </w:rPr>
        <w:t xml:space="preserve">רלא, </w:t>
      </w:r>
      <w:r>
        <w:rPr>
          <w:rFonts w:cs="Arial" w:hint="cs"/>
          <w:rtl/>
          <w:lang w:bidi="he-IL"/>
        </w:rPr>
        <w:t xml:space="preserve">כה] </w:t>
      </w:r>
      <w:r w:rsidRPr="00393FA7">
        <w:rPr>
          <w:rFonts w:cs="Arial"/>
          <w:rtl/>
          <w:lang w:bidi="he-IL"/>
        </w:rPr>
        <w:t>כל המפקיע שערים שמגביה המקחים לקנות ביוקר או שאצר פירות בא"י או במקום שרובו ישראל ה"ז עובר על וחי אחיך עמך ועונו גדול כמלוה בריבית</w:t>
      </w:r>
      <w:r>
        <w:rPr>
          <w:rFonts w:cs="Arial" w:hint="cs"/>
          <w:rtl/>
          <w:lang w:bidi="he-IL"/>
        </w:rPr>
        <w:t>.</w:t>
      </w:r>
    </w:p>
    <w:p w14:paraId="49C399CD" w14:textId="1908DCF2" w:rsidR="002D7C00" w:rsidRDefault="00477551" w:rsidP="002D7C00">
      <w:pPr>
        <w:jc w:val="right"/>
        <w:rPr>
          <w:rFonts w:cs="Arial"/>
          <w:rtl/>
          <w:lang w:bidi="he-IL"/>
        </w:rPr>
      </w:pPr>
      <w:r>
        <w:rPr>
          <w:rFonts w:cs="Arial" w:hint="cs"/>
          <w:rtl/>
          <w:lang w:bidi="he-IL"/>
        </w:rPr>
        <w:t>[רכח,</w:t>
      </w:r>
      <w:r w:rsidR="002D7C00">
        <w:rPr>
          <w:rFonts w:cs="Arial" w:hint="cs"/>
          <w:rtl/>
          <w:lang w:bidi="he-IL"/>
        </w:rPr>
        <w:t xml:space="preserve"> יד</w:t>
      </w:r>
      <w:r>
        <w:rPr>
          <w:rFonts w:cs="Arial" w:hint="cs"/>
          <w:rtl/>
          <w:lang w:bidi="he-IL"/>
        </w:rPr>
        <w:t xml:space="preserve"> ] </w:t>
      </w:r>
      <w:r w:rsidR="002D7C00" w:rsidRPr="002D7C00">
        <w:rPr>
          <w:rFonts w:cs="Arial"/>
          <w:rtl/>
          <w:lang w:bidi="he-IL"/>
        </w:rPr>
        <w:t>וכן יכול למכור בזול ואין בני השוק יכולים לעכב עליו אמנם נ"ל דזהו רק בתבואה מפני שע"י זה שימכור בזול גם האחרים ימכרו בזול ומתוך זה ימכרו בעלי האוצרות בזול [רש"י שם ד"ה זכור לטוב] אבל לזלזל במכירת סחורה איסור גמור הוא ומתוך כך מקולקל דרך המסחר ומאבדין מעות אחרים [וראי' מב"ב צ"א א] וכן מצאתי לאחד מהגדולים שכתב כן וגם לעשות איזה הערמה שיפדה יותר משמע קצת מגמרא שאסור ואינו מותר לעשות רק דבר שגם האחר יכול לעשות כן [מדפריך שם מ"ט דרבנן]</w:t>
      </w:r>
      <w:r w:rsidR="002D7C00">
        <w:rPr>
          <w:rFonts w:cs="Arial" w:hint="cs"/>
          <w:rtl/>
          <w:lang w:bidi="he-IL"/>
        </w:rPr>
        <w:t>.</w:t>
      </w:r>
    </w:p>
    <w:p w14:paraId="0FAF50A4" w14:textId="5396839E" w:rsidR="0012673F" w:rsidRDefault="00166451" w:rsidP="0012673F">
      <w:pPr>
        <w:jc w:val="right"/>
        <w:rPr>
          <w:rtl/>
          <w:lang w:bidi="he-IL"/>
        </w:rPr>
      </w:pPr>
      <w:r>
        <w:rPr>
          <w:rFonts w:cs="Arial" w:hint="cs"/>
          <w:rtl/>
          <w:lang w:bidi="he-IL"/>
        </w:rPr>
        <w:t>2</w:t>
      </w:r>
      <w:r w:rsidR="00180C79">
        <w:rPr>
          <w:rFonts w:cs="Arial" w:hint="cs"/>
          <w:rtl/>
          <w:lang w:bidi="he-IL"/>
        </w:rPr>
        <w:t>5</w:t>
      </w:r>
      <w:r w:rsidR="007B5271">
        <w:rPr>
          <w:rFonts w:cs="Arial" w:hint="cs"/>
          <w:rtl/>
          <w:lang w:bidi="he-IL"/>
        </w:rPr>
        <w:t xml:space="preserve">.  </w:t>
      </w:r>
      <w:r w:rsidR="00180C79">
        <w:rPr>
          <w:rFonts w:hint="cs"/>
          <w:b/>
          <w:bCs/>
          <w:u w:val="single"/>
          <w:rtl/>
          <w:lang w:bidi="he-IL"/>
        </w:rPr>
        <w:t>הר</w:t>
      </w:r>
      <w:r w:rsidR="0012673F" w:rsidRPr="00180C79">
        <w:rPr>
          <w:rFonts w:hint="cs"/>
          <w:b/>
          <w:bCs/>
          <w:u w:val="single"/>
          <w:rtl/>
          <w:lang w:bidi="he-IL"/>
        </w:rPr>
        <w:t>ב יוסף אליהו הענקין, תשובות איברא סימן צ</w:t>
      </w:r>
    </w:p>
    <w:p w14:paraId="6E440C7B" w14:textId="669B15C2" w:rsidR="0012673F" w:rsidRDefault="0012673F" w:rsidP="0012673F">
      <w:pPr>
        <w:jc w:val="right"/>
        <w:rPr>
          <w:rtl/>
          <w:lang w:bidi="he-IL"/>
        </w:rPr>
      </w:pPr>
      <w:r>
        <w:rPr>
          <w:rFonts w:hint="cs"/>
          <w:rtl/>
          <w:lang w:bidi="he-IL"/>
        </w:rPr>
        <w:t>ד) בזמן ובמקום שאין לשיראל בתי דינין קבועים וטובי העיר, והממשלה חוקקת חקים לטובת העם, בדברים שבממון, שתלויים במנהגי המדינה, הכל חייבים לנהוג בדיני הממשלה, וכשיבא הדבר לדייני ישראל דיינינן בדיני הממשלה, וכחם ככח מנהגי המדינה בישראל, ובפרט במדינה קונסטיטוציולנאלית שהחקים נעשים ה"י נבחרי העם והיהודים בתוכם.  וקנינים המועילים ע"פ תקנותיהם דינן כדין סיטומתא, כשנוגע הדבר לעניני איסורים כמכירת חמץ ובכור.</w:t>
      </w:r>
    </w:p>
    <w:p w14:paraId="61C49467" w14:textId="66BA25A8" w:rsidR="0012673F" w:rsidRDefault="0012673F" w:rsidP="0012673F">
      <w:pPr>
        <w:jc w:val="right"/>
        <w:rPr>
          <w:rtl/>
          <w:lang w:bidi="he-IL"/>
        </w:rPr>
      </w:pPr>
      <w:r>
        <w:rPr>
          <w:rFonts w:hint="cs"/>
          <w:rtl/>
          <w:lang w:bidi="he-IL"/>
        </w:rPr>
        <w:t xml:space="preserve">ח) אנחנו יושבי ארצות הברית דאמריקא, שחקיה נעשים ע"י הנבחרים מכל האזרחים אחר המו"מ שביניהם שלצדק ומשפט נעשים ואנו בינינו לבין עצמנו אין לנו קהלות מסודרות עם טובי העיר וחבר עיר, הרי החקים שלהם הם דינא דמלכותא דינא, ואף שלפעמים אין זה ע"פ השו"ע, אם הם בדינים שתלויים במנהג חוקי המדינה, הם הם המנהג.  וכשבא הדבר אצל דייני ישראל צריכים לפסוק ע"פ חוקיהם חוץ מדיני ירושות שאינם תלויים במנהג, לא מהני דינא דמלכותא כנ"ל באות ג'. </w:t>
      </w:r>
    </w:p>
    <w:p w14:paraId="7B30A7B8" w14:textId="51C90CC7" w:rsidR="0012673F" w:rsidRDefault="0012673F" w:rsidP="0012673F">
      <w:pPr>
        <w:jc w:val="right"/>
        <w:rPr>
          <w:rtl/>
          <w:lang w:bidi="he-IL"/>
        </w:rPr>
      </w:pPr>
      <w:r>
        <w:rPr>
          <w:rFonts w:hint="cs"/>
          <w:rtl/>
          <w:lang w:bidi="he-IL"/>
        </w:rPr>
        <w:t>ט) חק הדירות של הממשלה הוא ישר, מתוקן ומקובל בפרט בערים הגדולות,</w:t>
      </w:r>
      <w:r w:rsidRPr="00632349">
        <w:rPr>
          <w:rFonts w:hint="cs"/>
          <w:b/>
          <w:bCs/>
          <w:rtl/>
          <w:lang w:bidi="he-IL"/>
        </w:rPr>
        <w:t xml:space="preserve"> כי הוא מכוון נגד מפקיעי שערים </w:t>
      </w:r>
      <w:r>
        <w:rPr>
          <w:rFonts w:hint="cs"/>
          <w:rtl/>
          <w:lang w:bidi="he-IL"/>
        </w:rPr>
        <w:t xml:space="preserve">ופושטי עורות עניים, ואף שלפעמים נראה כעול נגד בעלי בתים שאינם עשירים, הנה כן דרך החוק שלפעמים נגפע ביושר ואזלינן בתר רובא.  ומה שהחק מפלה בין דירות עניים לבתי לוקסוס אינו מגרע כח החוק אלא מעדיפו ומטהו אל צד היושר, וכן מה שהחק משתנה מזמן לזמן, ובכ"ז כשבא אצל דייני ישראל בדינים הקבועים של הממשלה דיינינן להו, אלא כשמתרצים לדון בפשר דנין הכל לפי הענין.  </w:t>
      </w:r>
    </w:p>
    <w:p w14:paraId="3A1F5B13" w14:textId="2B58D777" w:rsidR="0012673F" w:rsidRDefault="0012673F" w:rsidP="007E1839">
      <w:pPr>
        <w:jc w:val="right"/>
        <w:rPr>
          <w:lang w:bidi="he-IL"/>
        </w:rPr>
      </w:pPr>
      <w:r>
        <w:rPr>
          <w:rFonts w:hint="cs"/>
          <w:rtl/>
          <w:lang w:bidi="he-IL"/>
        </w:rPr>
        <w:t xml:space="preserve">...חק הדירות הוא מקובל ומסור למשטרה, ואם הגאון בעל אבני חפץ חלק בין שעת מלחמה לשאר זמנים הוא במקומות היהודים שהיו דנים בדינים שלהם והיה להם רשות בדעת </w:t>
      </w:r>
      <w:r w:rsidR="00DB0A45">
        <w:rPr>
          <w:rFonts w:hint="cs"/>
          <w:rtl/>
          <w:lang w:bidi="he-IL"/>
        </w:rPr>
        <w:t>ת</w:t>
      </w:r>
      <w:r>
        <w:rPr>
          <w:rFonts w:hint="cs"/>
          <w:rtl/>
          <w:lang w:bidi="he-IL"/>
        </w:rPr>
        <w:t>ורה אם להנהיג דיני הממשלה בשכירות או לא, אבל בכאן אין כאן בתי דינים ורבני הקהילות דכאן אינם בעד דיני ממונות, בכה"ג נראה דמודה הגאון ז"ל.</w:t>
      </w:r>
    </w:p>
    <w:p w14:paraId="0FD426DF" w14:textId="1DD38B08" w:rsidR="00810B8B" w:rsidRDefault="001D2806" w:rsidP="00810B8B">
      <w:pPr>
        <w:jc w:val="right"/>
      </w:pPr>
      <w:r>
        <w:rPr>
          <w:rFonts w:hint="cs"/>
          <w:rtl/>
          <w:lang w:bidi="he-IL"/>
        </w:rPr>
        <w:t>2</w:t>
      </w:r>
      <w:r w:rsidR="00180C79">
        <w:rPr>
          <w:rFonts w:hint="cs"/>
          <w:rtl/>
          <w:lang w:bidi="he-IL"/>
        </w:rPr>
        <w:t>6</w:t>
      </w:r>
      <w:r w:rsidR="00E03F9C">
        <w:rPr>
          <w:rFonts w:hint="cs"/>
          <w:rtl/>
          <w:lang w:bidi="he-IL"/>
        </w:rPr>
        <w:t xml:space="preserve">.  </w:t>
      </w:r>
      <w:r w:rsidR="00810B8B" w:rsidRPr="00180C79">
        <w:rPr>
          <w:rFonts w:cs="Arial"/>
          <w:b/>
          <w:bCs/>
          <w:u w:val="single"/>
          <w:rtl/>
          <w:lang w:bidi="he-IL"/>
        </w:rPr>
        <w:t>רמב"ם הלכות שקלים פרק ד הלכה ז</w:t>
      </w:r>
    </w:p>
    <w:p w14:paraId="4B3DA085" w14:textId="10055138" w:rsidR="00810B8B" w:rsidRDefault="00810B8B" w:rsidP="00810B8B">
      <w:pPr>
        <w:jc w:val="right"/>
        <w:rPr>
          <w:rFonts w:cs="Arial"/>
          <w:rtl/>
          <w:lang w:bidi="he-IL"/>
        </w:rPr>
      </w:pPr>
      <w:r>
        <w:rPr>
          <w:rFonts w:cs="Arial"/>
          <w:rtl/>
          <w:lang w:bidi="he-IL"/>
        </w:rPr>
        <w:t>מגיהי ספרים שבירושלם נוטלין שכרן מתרומת הלשכה, דיינין שדנין את הגזלנין בירושלם נוטלין שכרן מתרומת הלשכה, וכמה היו נוטלים תשעים מנה בכל שנה ואם לא הספיקו להן מוסיפין להן, אף על פי שלא רצו מוסיפין להן כדי צרכן והם ונשיהם ובניהם ובני ביתן</w:t>
      </w:r>
      <w:r>
        <w:rPr>
          <w:rFonts w:cs="Arial" w:hint="cs"/>
          <w:rtl/>
          <w:lang w:bidi="he-IL"/>
        </w:rPr>
        <w:t>.</w:t>
      </w:r>
    </w:p>
    <w:p w14:paraId="4AADA267" w14:textId="4F72F636" w:rsidR="00EE2425" w:rsidRPr="00EE2425" w:rsidRDefault="00B819D2" w:rsidP="00EE2425">
      <w:pPr>
        <w:jc w:val="right"/>
        <w:rPr>
          <w:rFonts w:cs="Arial"/>
        </w:rPr>
      </w:pPr>
      <w:r>
        <w:rPr>
          <w:rFonts w:cs="Arial" w:hint="cs"/>
          <w:rtl/>
          <w:lang w:bidi="he-IL"/>
        </w:rPr>
        <w:t>2</w:t>
      </w:r>
      <w:r w:rsidR="00180C79">
        <w:rPr>
          <w:rFonts w:cs="Arial" w:hint="cs"/>
          <w:rtl/>
          <w:lang w:bidi="he-IL"/>
        </w:rPr>
        <w:t>7</w:t>
      </w:r>
      <w:r w:rsidR="00810B8B">
        <w:rPr>
          <w:rFonts w:cs="Arial" w:hint="cs"/>
          <w:rtl/>
          <w:lang w:bidi="he-IL"/>
        </w:rPr>
        <w:t xml:space="preserve">.  </w:t>
      </w:r>
      <w:r w:rsidR="00EE2425" w:rsidRPr="00180C79">
        <w:rPr>
          <w:rFonts w:cs="Arial"/>
          <w:b/>
          <w:bCs/>
          <w:u w:val="single"/>
          <w:rtl/>
          <w:lang w:bidi="he-IL"/>
        </w:rPr>
        <w:t>חדושי הרמב"ן מסכת בבא מציעא דף קיב עמוד ב</w:t>
      </w:r>
    </w:p>
    <w:p w14:paraId="62074F39" w14:textId="18BCEC37" w:rsidR="00A35895" w:rsidRDefault="00EE2425" w:rsidP="00A35895">
      <w:pPr>
        <w:jc w:val="right"/>
        <w:rPr>
          <w:rFonts w:cs="Arial"/>
          <w:rtl/>
          <w:lang w:bidi="he-IL"/>
        </w:rPr>
      </w:pPr>
      <w:r>
        <w:rPr>
          <w:rFonts w:cs="Arial" w:hint="cs"/>
          <w:rtl/>
          <w:lang w:bidi="he-IL"/>
        </w:rPr>
        <w:t>...</w:t>
      </w:r>
      <w:r w:rsidRPr="00EE2425">
        <w:rPr>
          <w:rFonts w:cs="Arial"/>
          <w:rtl/>
          <w:lang w:bidi="he-IL"/>
        </w:rPr>
        <w:t xml:space="preserve">ולא ראה לומר בקציצה נשבע ונוטל דליכא בקציצה משום כדי חייו דהא שקיל כדי חייו, דשכר אומנות מידע ידיע ולא </w:t>
      </w:r>
      <w:r w:rsidR="00483A56" w:rsidRPr="00483A56">
        <w:rPr>
          <w:rFonts w:cs="Arial"/>
          <w:rtl/>
          <w:lang w:bidi="he-IL"/>
        </w:rPr>
        <w:t>שכיחא דכפר ביה בעה"ב בפחות מחייו דשכיר, כנ"ל</w:t>
      </w:r>
      <w:r w:rsidR="00A35895">
        <w:rPr>
          <w:rFonts w:cs="Arial" w:hint="cs"/>
          <w:rtl/>
          <w:lang w:bidi="he-IL"/>
        </w:rPr>
        <w:t>.</w:t>
      </w:r>
    </w:p>
    <w:p w14:paraId="4C6606E7" w14:textId="5686C283" w:rsidR="00C81849" w:rsidRPr="00C81849" w:rsidRDefault="00B819D2" w:rsidP="00C81849">
      <w:pPr>
        <w:jc w:val="right"/>
        <w:rPr>
          <w:rFonts w:cs="Arial"/>
        </w:rPr>
      </w:pPr>
      <w:r>
        <w:rPr>
          <w:rFonts w:cs="Arial" w:hint="cs"/>
          <w:rtl/>
          <w:lang w:bidi="he-IL"/>
        </w:rPr>
        <w:t>2</w:t>
      </w:r>
      <w:r w:rsidR="00180C79">
        <w:rPr>
          <w:rFonts w:cs="Arial" w:hint="cs"/>
          <w:rtl/>
          <w:lang w:bidi="he-IL"/>
        </w:rPr>
        <w:t>8</w:t>
      </w:r>
      <w:r w:rsidR="00C81849">
        <w:rPr>
          <w:rFonts w:cs="Arial" w:hint="cs"/>
          <w:rtl/>
          <w:lang w:bidi="he-IL"/>
        </w:rPr>
        <w:t xml:space="preserve">.  </w:t>
      </w:r>
      <w:r w:rsidR="00C81849" w:rsidRPr="00180C79">
        <w:rPr>
          <w:rFonts w:cs="Arial"/>
          <w:b/>
          <w:bCs/>
          <w:u w:val="single"/>
          <w:rtl/>
          <w:lang w:bidi="he-IL"/>
        </w:rPr>
        <w:t>שו"ת משפטי עוזיאל כרך ד - חושן משפט סימן מד</w:t>
      </w:r>
    </w:p>
    <w:p w14:paraId="1B99D5D4" w14:textId="14186AA2" w:rsidR="00EE2425" w:rsidRDefault="00C81849" w:rsidP="00C81849">
      <w:pPr>
        <w:jc w:val="right"/>
        <w:rPr>
          <w:rFonts w:cs="Arial"/>
          <w:rtl/>
          <w:lang w:bidi="he-IL"/>
        </w:rPr>
      </w:pPr>
      <w:r w:rsidRPr="00C81849">
        <w:rPr>
          <w:rFonts w:cs="Arial"/>
          <w:rtl/>
          <w:lang w:bidi="he-IL"/>
        </w:rPr>
        <w:t xml:space="preserve">מצות עבודה עברית אינה נשלמת רק בהעסקת הפועל העברי בעבודה בשכר, אלא מצוה זו מחייבת את כל בעל הבית לשלם לפועליו בשעור זה שיוכל הפועל לפרנס את עצמו במדת רמת דרגת החיים שבמקום עבודתו. דבר זה לא בפירוש איתמר לא מכללא איתמר, שנאמר בעבד עברי: כי טוב לו עמך, ודרשו רז"ל עמך במאכל, עמך במשתה, לחייב את האדון להשוות את העברי למדת רמת החיים שלו (קדושין כ'). ומזה אתה למד לדין פועל שאעפ"י שאין בעל הבית חייב להשוותו לעצמו לפי שאינו סמוך על שלחנו אבל בתשלומי שכר עבודתו חייב לשלם לו במדה כזו שיוכל לחיות לפי דרגת רמת החיים שבמקום העבודה. וכן אמרו כי ימכר לך אחיך העברי שתנהוג בו באחוה (ספרא ויקרא שם) ובכלל מנהג אחוה הוא לדאוג על חייו של הפועל שיהיו משופרים ומכובדים במדה ידועה. ועוד אמרו בדין רבית: אל תקח מאתו נשך ורבית וחי אחיך עמך אהדר ליה כי היכי דניחי בהדך (ב"ק קי"ב) והוא הדין לשכר פועלים. </w:t>
      </w:r>
    </w:p>
    <w:p w14:paraId="7E7A75D6" w14:textId="774D7F6D" w:rsidR="00E5719D" w:rsidRPr="00E5719D" w:rsidRDefault="00B819D2" w:rsidP="00E5719D">
      <w:pPr>
        <w:jc w:val="right"/>
        <w:rPr>
          <w:rFonts w:cs="Arial"/>
        </w:rPr>
      </w:pPr>
      <w:r>
        <w:rPr>
          <w:rFonts w:cs="Arial" w:hint="cs"/>
          <w:rtl/>
          <w:lang w:bidi="he-IL"/>
        </w:rPr>
        <w:t>2</w:t>
      </w:r>
      <w:r w:rsidR="00180C79">
        <w:rPr>
          <w:rFonts w:cs="Arial" w:hint="cs"/>
          <w:rtl/>
          <w:lang w:bidi="he-IL"/>
        </w:rPr>
        <w:t>9</w:t>
      </w:r>
      <w:r w:rsidR="002A6903">
        <w:rPr>
          <w:rFonts w:cs="Arial" w:hint="cs"/>
          <w:rtl/>
          <w:lang w:bidi="he-IL"/>
        </w:rPr>
        <w:t xml:space="preserve">.  </w:t>
      </w:r>
      <w:r w:rsidR="00E5719D" w:rsidRPr="00180C79">
        <w:rPr>
          <w:rFonts w:cs="Arial"/>
          <w:b/>
          <w:bCs/>
          <w:u w:val="single"/>
          <w:rtl/>
          <w:lang w:bidi="he-IL"/>
        </w:rPr>
        <w:t>פתחי תשובה חושן משפט סימן קנו ס"ק ח</w:t>
      </w:r>
    </w:p>
    <w:p w14:paraId="353C0414" w14:textId="70F0CC7D" w:rsidR="00E5719D" w:rsidRDefault="00E5719D" w:rsidP="00E5719D">
      <w:pPr>
        <w:jc w:val="right"/>
        <w:rPr>
          <w:rFonts w:cs="Arial"/>
          <w:rtl/>
          <w:lang w:bidi="he-IL"/>
        </w:rPr>
      </w:pPr>
      <w:r w:rsidRPr="00E5719D">
        <w:rPr>
          <w:rFonts w:cs="Arial"/>
          <w:rtl/>
          <w:lang w:bidi="he-IL"/>
        </w:rPr>
        <w:t xml:space="preserve">עיין בתשובת אא"ז </w:t>
      </w:r>
      <w:r w:rsidRPr="00A16893">
        <w:rPr>
          <w:rFonts w:cs="Arial"/>
          <w:b/>
          <w:bCs/>
          <w:rtl/>
          <w:lang w:bidi="he-IL"/>
        </w:rPr>
        <w:t xml:space="preserve">פנים מאירות </w:t>
      </w:r>
      <w:r w:rsidRPr="00E5719D">
        <w:rPr>
          <w:rFonts w:cs="Arial"/>
          <w:rtl/>
          <w:lang w:bidi="he-IL"/>
        </w:rPr>
        <w:t>ח"א סי' ע"ח, אודות מחזיקי ארענדי"ש שהחזיקו שני כפרים בתחום אחד, כל אחד משר אחד, ורוצה אחד למכור משקה יי"ש ושכר בזול יותר ממה שנקבע השער במדינה, והשני מוחה בידו באמרו כי הוא גורם לו היזק שעי"ז מרגיל לבוא אצלו אנשי הכפר שלו לשתות שם. והשיב, דנראה דאפילו בעיר ובשכונות ישראל שהלוקחים נהנים, אפ"ה יכולים שאר מוכרי שכר ויי"ש לעכב על זה, וראיה דאמרינן פרק הזהב [</w:t>
      </w:r>
      <w:r w:rsidRPr="00A16893">
        <w:rPr>
          <w:rFonts w:cs="Arial"/>
          <w:b/>
          <w:bCs/>
          <w:rtl/>
          <w:lang w:bidi="he-IL"/>
        </w:rPr>
        <w:t>ב"מ ס' ע"א</w:t>
      </w:r>
      <w:r w:rsidRPr="00E5719D">
        <w:rPr>
          <w:rFonts w:cs="Arial"/>
          <w:rtl/>
          <w:lang w:bidi="he-IL"/>
        </w:rPr>
        <w:t>], ולא יפחות השער וחכמים אומרים זכור לטוב, מאי טעמייהו דרבנן משום דקא מרווח לתרעא, ופרש"י דאוצרי פירות יראו שהוזלו וימכרו בזול.</w:t>
      </w:r>
      <w:r w:rsidRPr="00A16893">
        <w:rPr>
          <w:rFonts w:cs="Arial"/>
          <w:b/>
          <w:bCs/>
          <w:rtl/>
          <w:lang w:bidi="he-IL"/>
        </w:rPr>
        <w:t xml:space="preserve"> ומדפריך מ"ט דרבנן</w:t>
      </w:r>
      <w:r w:rsidRPr="00E5719D">
        <w:rPr>
          <w:rFonts w:cs="Arial"/>
          <w:rtl/>
          <w:lang w:bidi="he-IL"/>
        </w:rPr>
        <w:t xml:space="preserve">, והלא הטעם הוא פשוט בשביל שמהנה הלוקחים ישראל, ולכך נקטי לשון ברכה זכור לטוב, אלא על כרחך דלא משגחינן בטובת הלוקחים כיון דאיכא פסידא למוכרים, וכבר יצא השער והוא חק המדינה להתנות על השערים והוי כדינא דמלכותא, ולכך הוצרכו ליתן טעם שע"י זה ישתנה השער. </w:t>
      </w:r>
      <w:r w:rsidRPr="00A16893">
        <w:rPr>
          <w:rFonts w:cs="Arial"/>
          <w:b/>
          <w:bCs/>
          <w:rtl/>
          <w:lang w:bidi="he-IL"/>
        </w:rPr>
        <w:t>וא"כ זה דוקא במכירת פירות ותבואה כשיראו אוצרי פירות שהוזלו יביאו כל פירותיהם למכור וישתנה השער</w:t>
      </w:r>
      <w:r w:rsidRPr="00E5719D">
        <w:rPr>
          <w:rFonts w:cs="Arial"/>
          <w:rtl/>
          <w:lang w:bidi="he-IL"/>
        </w:rPr>
        <w:t xml:space="preserve">, אבל במכירת השכר מ"מ ע"י זה לא ימכרו בזול התבואה כו'. ופשיטא בנידון דידן שהלוקחים הם עו"ג דודאי יכול לעכב. ואף שבהלואת הריבית לעו"ג כתב הרמ"א בסימן קנ"ו, דאם אחד רוצה להוזיל אין חבירו יכול למחות, שאני ריבית דאין שער ידוע לריבית, ורשאי כל אחד לוותר קצת כדי שירגיל העו"ג אצלו, דומיא דרשאי החנוני לחלק קליות ואגוזים כו' [ב"מ שם]. ובפרט במכירת שכר ויי"ש שהוא מחוק המלכות ואין התבואה נמכרת בזול מחמת שהוא מוכר בזול השכר, נראה ברור דשאר המוכרים יכולים למחות בידו כו'. אכן נראה, באם שהוא עושה שכר טוב יותר מחבירו שדרך העולם לוקח מן מדה תבואה ג' מדות שכר, והוא לוקח שתי מדות וחצי, וע"י זה מרגיל אצלו, נראה דשפיר דמי, ודמיא לההיא מתני' [שם] דאמר ליה אנא מפליגנא אמגוזי כו', עכ"ד ע"ש. </w:t>
      </w:r>
    </w:p>
    <w:p w14:paraId="688DB1A6" w14:textId="2CD4C101" w:rsidR="00B445E8" w:rsidRPr="00B445E8" w:rsidRDefault="00180C79" w:rsidP="00B445E8">
      <w:pPr>
        <w:jc w:val="right"/>
        <w:rPr>
          <w:rFonts w:cs="Arial"/>
        </w:rPr>
      </w:pPr>
      <w:r>
        <w:rPr>
          <w:rFonts w:cs="Arial" w:hint="cs"/>
          <w:rtl/>
          <w:lang w:bidi="he-IL"/>
        </w:rPr>
        <w:t>30</w:t>
      </w:r>
      <w:r w:rsidR="00B445E8">
        <w:rPr>
          <w:rFonts w:cs="Arial" w:hint="cs"/>
          <w:rtl/>
          <w:lang w:bidi="he-IL"/>
        </w:rPr>
        <w:t xml:space="preserve">.  </w:t>
      </w:r>
      <w:r w:rsidR="00B445E8" w:rsidRPr="00180C79">
        <w:rPr>
          <w:rFonts w:cs="Arial"/>
          <w:b/>
          <w:bCs/>
          <w:u w:val="single"/>
          <w:rtl/>
          <w:lang w:bidi="he-IL"/>
        </w:rPr>
        <w:t>שו"ת דברי חיים חושן משפט חלק א סימן יח</w:t>
      </w:r>
    </w:p>
    <w:p w14:paraId="30BFE99F" w14:textId="426D4AB5" w:rsidR="00120EF9" w:rsidRPr="00B445E8" w:rsidRDefault="00B445E8" w:rsidP="00120EF9">
      <w:pPr>
        <w:jc w:val="right"/>
        <w:rPr>
          <w:rFonts w:cs="Arial"/>
        </w:rPr>
      </w:pPr>
      <w:r w:rsidRPr="00B445E8">
        <w:rPr>
          <w:rFonts w:cs="Arial"/>
          <w:rtl/>
          <w:lang w:bidi="he-IL"/>
        </w:rPr>
        <w:t>והנה באמת בפנים מאירות חלק א' [סי' ע"ח] רצה לדקדק כן אך מטעמא אחרינא אתי עלה דהוא מפרש דבזמנם הי' השער מחק המלכים ולכן מסברא אסור לשנות יעו"ש בדבריו אך באמת המעיין בדברי רש"י ז"ל יראה להדיא להיפוך דרש"י ז"ל [שם] פירש מאי טעמא דרבנן דנקט לישנא דזכור לטוב עכ"</w:t>
      </w:r>
      <w:r w:rsidRPr="000C687A">
        <w:rPr>
          <w:rFonts w:cs="Arial"/>
          <w:b/>
          <w:bCs/>
          <w:rtl/>
          <w:lang w:bidi="he-IL"/>
        </w:rPr>
        <w:t xml:space="preserve">ל והנה מפורש להדיא דאגוף הדין דמתירין חכמים לפחות השער לא קשה מידי ורק הקושיא מאי זכור לטוב איכא </w:t>
      </w:r>
      <w:r w:rsidRPr="00B445E8">
        <w:rPr>
          <w:rFonts w:cs="Arial"/>
          <w:rtl/>
          <w:lang w:bidi="he-IL"/>
        </w:rPr>
        <w:t>ומאי טוב עשה בעמיו ולזה מתרץ דמגיע תועלת שנפחתו אוצרי פירות את השער אבל באמת אפילו באינו רווח תרעי ליכא איסור רק שאינו שייך בו זכור לטוב דמאי טוב יגיע לנו מזה אבל בודאי שרשאי לפחות דאם איתא דאינו רשאי לפחות בלא רווח תרעי למה לא מפרש רש"י ז"ל כפשוטו דמתמה הגמרא מאי טעמא דרבנן דמתירין אלא ודאי דזה לא קשה מידי דמן הסברא מותר לכולי עלמא ורק הקושיא על לשון זכור לטוב וק"ל</w:t>
      </w:r>
      <w:r w:rsidR="00120EF9">
        <w:rPr>
          <w:rFonts w:cs="Arial" w:hint="cs"/>
          <w:rtl/>
          <w:lang w:bidi="he-IL"/>
        </w:rPr>
        <w:t>...</w:t>
      </w:r>
    </w:p>
    <w:p w14:paraId="48072131" w14:textId="20750669" w:rsidR="00120EF9" w:rsidRDefault="00B445E8" w:rsidP="00B445E8">
      <w:pPr>
        <w:jc w:val="right"/>
        <w:rPr>
          <w:rFonts w:cs="Arial"/>
          <w:rtl/>
          <w:lang w:bidi="he-IL"/>
        </w:rPr>
      </w:pPr>
      <w:r w:rsidRPr="00B445E8">
        <w:rPr>
          <w:rFonts w:cs="Arial"/>
          <w:rtl/>
          <w:lang w:bidi="he-IL"/>
        </w:rPr>
        <w:t>אך באמת לפי דמבואר בסי' רכ"ח [סעיף י"ח] סתם דמותר לחנווני להוזיל השער ואין בני השוק יכולין למחות משמע אפילו שלא יגיע מזה הפחת טובה לישראל נמי שרי מדסתם דבריו וגם בהדיא כתב ועיין לעיל סי' קנ"ו ורומז למה שכתב בסי' קנ"ו [סוף סעיף ה'] בהג"ה שם דמותר להוזיל הרבית ולכן גם בסי' קנ"ו מרמז עיין בסי' רכ"ח הרי דשניהם שוים דבכל ענין מותר לפחות השער אפילו שאינו מגיע מזה טובה לישראל</w:t>
      </w:r>
      <w:r w:rsidR="00120EF9">
        <w:rPr>
          <w:rFonts w:cs="Arial" w:hint="cs"/>
          <w:rtl/>
          <w:lang w:bidi="he-IL"/>
        </w:rPr>
        <w:t>.</w:t>
      </w:r>
    </w:p>
    <w:p w14:paraId="7F116A43" w14:textId="034F3759" w:rsidR="00EE47D2" w:rsidRPr="00EE47D2" w:rsidRDefault="00180C79" w:rsidP="00EE47D2">
      <w:pPr>
        <w:jc w:val="right"/>
        <w:rPr>
          <w:rFonts w:cs="Arial"/>
        </w:rPr>
      </w:pPr>
      <w:r>
        <w:rPr>
          <w:rFonts w:cs="Arial" w:hint="cs"/>
          <w:rtl/>
          <w:lang w:bidi="he-IL"/>
        </w:rPr>
        <w:t>31</w:t>
      </w:r>
      <w:r w:rsidR="00EE47D2">
        <w:rPr>
          <w:rFonts w:cs="Arial" w:hint="cs"/>
          <w:rtl/>
          <w:lang w:bidi="he-IL"/>
        </w:rPr>
        <w:t xml:space="preserve">.  </w:t>
      </w:r>
      <w:r w:rsidR="00EE47D2" w:rsidRPr="00180C79">
        <w:rPr>
          <w:rFonts w:cs="Arial"/>
          <w:b/>
          <w:bCs/>
          <w:u w:val="single"/>
          <w:rtl/>
          <w:lang w:bidi="he-IL"/>
        </w:rPr>
        <w:t>חכמת שלמה חושן משפט סימן רכח סעיף יח</w:t>
      </w:r>
    </w:p>
    <w:p w14:paraId="485DE740" w14:textId="219FE912" w:rsidR="00EE47D2" w:rsidRDefault="00EE47D2" w:rsidP="00EE47D2">
      <w:pPr>
        <w:jc w:val="right"/>
        <w:rPr>
          <w:rFonts w:cs="Arial"/>
          <w:rtl/>
          <w:lang w:bidi="he-IL"/>
        </w:rPr>
      </w:pPr>
      <w:r w:rsidRPr="00EE47D2">
        <w:rPr>
          <w:rFonts w:cs="Arial"/>
          <w:rtl/>
          <w:lang w:bidi="he-IL"/>
        </w:rPr>
        <w:t xml:space="preserve">וכן יכול למכור בזול יותר מהשער. נ"ב. הנה נשאלתי באחד שדר בכפר אם מותר למכור יי"ש בזול לאנשי העיר אחרת או לא. והשבתי בפשיטות דאין שום איסור בדבר דבשלו הוא עושה. וק"ו הוא דמה שבעיר שדר שם מותר למכור בזול ממה שמוכרים אחרים מכ"ש במקום אחר שמותר לעשות כן </w:t>
      </w:r>
      <w:r w:rsidRPr="007D666E">
        <w:rPr>
          <w:rFonts w:cs="Arial"/>
          <w:b/>
          <w:bCs/>
          <w:rtl/>
          <w:lang w:bidi="he-IL"/>
        </w:rPr>
        <w:t xml:space="preserve">אך הוגד לי שבשו"ת פנים מאירות </w:t>
      </w:r>
      <w:r w:rsidRPr="00EE47D2">
        <w:rPr>
          <w:rFonts w:cs="Arial"/>
          <w:rtl/>
          <w:lang w:bidi="he-IL"/>
        </w:rPr>
        <w:t xml:space="preserve">ח"א כותב לאיסור ובשו"ת גור ארי' יהודא חלק חו"מ סי' כ"ב מביאו וחולק עליו. והנה עיינתי שם ושם הי' המעשה דב' הכפרים הי' בתחום אחד במקום שמותר לילך בשבת ולכך בזה דינם כעיר אחת. ואף ע"ז חולק הגור ארי' יהודא הנ"ל אבל בכפר שאינו בתוך התחום גם הפמ"א מודה שמותר. גם דברי הפמ"א תמוהין שמחלק בין תבואה ליי"ש ומכח דבתבואה הוי מעלה דזילי תרעא כמש"א בש"ס. </w:t>
      </w:r>
      <w:r w:rsidRPr="00AB54FB">
        <w:rPr>
          <w:rFonts w:cs="Arial"/>
          <w:b/>
          <w:bCs/>
          <w:rtl/>
          <w:lang w:bidi="he-IL"/>
        </w:rPr>
        <w:t>והוא תמוה דהרי בש"ע וטור כתבו סתמא דמותר למכור בזול ולא חלקו בין תבואה לשאר דבר ומוכח דאין חילוק</w:t>
      </w:r>
      <w:r w:rsidRPr="00EE47D2">
        <w:rPr>
          <w:rFonts w:cs="Arial"/>
          <w:rtl/>
          <w:lang w:bidi="he-IL"/>
        </w:rPr>
        <w:t xml:space="preserve"> ומה דקאמר שם הש"ס מ"ט דרבנן נעלם ממנו פרש"י במקומו דהשאלה הוי רק למה מברכין אותו רבנן ע"ז מתרץ דזילי תרעא אבל גוף הדין אין חילוק בין זילי תרעא או לא. </w:t>
      </w:r>
    </w:p>
    <w:p w14:paraId="72E13F71" w14:textId="7B985A82" w:rsidR="00477551" w:rsidRPr="00180C79" w:rsidRDefault="00180C79" w:rsidP="00477551">
      <w:pPr>
        <w:jc w:val="right"/>
        <w:rPr>
          <w:rFonts w:cs="Arial"/>
          <w:b/>
          <w:bCs/>
          <w:u w:val="single"/>
        </w:rPr>
      </w:pPr>
      <w:r>
        <w:rPr>
          <w:rFonts w:cs="Arial" w:hint="cs"/>
          <w:rtl/>
          <w:lang w:bidi="he-IL"/>
        </w:rPr>
        <w:t>32</w:t>
      </w:r>
      <w:r w:rsidR="00E234A2">
        <w:rPr>
          <w:rFonts w:cs="Arial" w:hint="cs"/>
          <w:rtl/>
          <w:lang w:bidi="he-IL"/>
        </w:rPr>
        <w:t xml:space="preserve">.  </w:t>
      </w:r>
      <w:r w:rsidR="00477551" w:rsidRPr="00180C79">
        <w:rPr>
          <w:rFonts w:cs="Arial"/>
          <w:b/>
          <w:bCs/>
          <w:u w:val="single"/>
          <w:rtl/>
          <w:lang w:bidi="he-IL"/>
        </w:rPr>
        <w:t>פתחי חושן חלק ה (גניבה ואונאה) פרק ט - השגת גבול במו"מ ועני המהפך בחררה סעיף ג</w:t>
      </w:r>
    </w:p>
    <w:p w14:paraId="5027DEA2" w14:textId="255CBE13" w:rsidR="00477551" w:rsidRDefault="00477551" w:rsidP="00477551">
      <w:pPr>
        <w:jc w:val="right"/>
        <w:rPr>
          <w:rFonts w:cs="Arial"/>
          <w:rtl/>
          <w:lang w:bidi="he-IL"/>
        </w:rPr>
      </w:pPr>
      <w:r w:rsidRPr="00477551">
        <w:rPr>
          <w:rFonts w:cs="Arial"/>
          <w:rtl/>
          <w:lang w:bidi="he-IL"/>
        </w:rPr>
        <w:t>גם אם השני עושה מעשה למשוך לקוחות אליו, כגון שמחלק מתנות לתינוקות, או שמוזיל המחירים, אין חבירו יכול לעכב עליו(ה), אא"כ מוזיל בשיעורים שאין דרך הסוחרים לעמוד בהם</w:t>
      </w:r>
      <w:r>
        <w:rPr>
          <w:rFonts w:cs="Arial" w:hint="cs"/>
          <w:rtl/>
          <w:lang w:bidi="he-IL"/>
        </w:rPr>
        <w:t>.</w:t>
      </w:r>
    </w:p>
    <w:p w14:paraId="6BC52A2B" w14:textId="109FE7BD" w:rsidR="00E234A2" w:rsidRPr="00E234A2" w:rsidRDefault="00180C79" w:rsidP="00E234A2">
      <w:pPr>
        <w:jc w:val="right"/>
        <w:rPr>
          <w:rFonts w:cs="Arial"/>
        </w:rPr>
      </w:pPr>
      <w:r>
        <w:rPr>
          <w:rFonts w:cs="Arial" w:hint="cs"/>
          <w:rtl/>
          <w:lang w:bidi="he-IL"/>
        </w:rPr>
        <w:t>33</w:t>
      </w:r>
      <w:r w:rsidR="00E234A2">
        <w:rPr>
          <w:rFonts w:cs="Arial" w:hint="cs"/>
          <w:rtl/>
          <w:lang w:bidi="he-IL"/>
        </w:rPr>
        <w:t xml:space="preserve">.  </w:t>
      </w:r>
      <w:r w:rsidR="00E234A2" w:rsidRPr="00180C79">
        <w:rPr>
          <w:rFonts w:cs="Arial"/>
          <w:b/>
          <w:bCs/>
          <w:u w:val="single"/>
          <w:rtl/>
          <w:lang w:bidi="he-IL"/>
        </w:rPr>
        <w:t>פתחי חושן חלק ה (גניבה ואונאה) - הערות פרק ט - השגת גבול במו"מ ועני המהפך בחררה הערה (ו</w:t>
      </w:r>
      <w:r w:rsidR="00806BCF" w:rsidRPr="00180C79">
        <w:rPr>
          <w:rFonts w:cs="Arial" w:hint="cs"/>
          <w:b/>
          <w:bCs/>
          <w:u w:val="single"/>
          <w:rtl/>
          <w:lang w:bidi="he-IL"/>
        </w:rPr>
        <w:t>)</w:t>
      </w:r>
    </w:p>
    <w:p w14:paraId="02978C15" w14:textId="2EBFE454" w:rsidR="00E234A2" w:rsidRDefault="00E234A2" w:rsidP="00E234A2">
      <w:pPr>
        <w:jc w:val="right"/>
        <w:rPr>
          <w:rFonts w:cs="Arial"/>
          <w:rtl/>
          <w:lang w:bidi="he-IL"/>
        </w:rPr>
      </w:pPr>
      <w:r w:rsidRPr="00E234A2">
        <w:rPr>
          <w:rFonts w:cs="Arial"/>
          <w:rtl/>
          <w:lang w:bidi="he-IL"/>
        </w:rPr>
        <w:t>ובשו"ת</w:t>
      </w:r>
      <w:r w:rsidRPr="00806BCF">
        <w:rPr>
          <w:rFonts w:cs="Arial"/>
          <w:b/>
          <w:bCs/>
          <w:rtl/>
          <w:lang w:bidi="he-IL"/>
        </w:rPr>
        <w:t xml:space="preserve"> דברי חיים </w:t>
      </w:r>
      <w:r w:rsidRPr="00E234A2">
        <w:rPr>
          <w:rFonts w:cs="Arial"/>
          <w:rtl/>
          <w:lang w:bidi="he-IL"/>
        </w:rPr>
        <w:t>ח"א חו"מ סימן יט דן בארענדערס שמוכרין יי"ש בהעלמת מס ולכן מוכרים בזול, וקצף השר על כל היהודים, ולאחר שהביא סוגיות הגמרא כתב שלכאורה נראה שאין יכולים למחות בידי המוכרים בזול, דהוי כמו חילוק קליות, אלא שהביא מדברי הרמ"א בתשובה סימן י שכתב שאסור למכור בזול הרבה, אלא שדבריו תמוהים, וכמ"ש גם הבי"א, ומדייק גם מלשון רי"ו שהביא הב"י שמותר להלוות ברבית בזול מעט, ומשמע שבהרבה אסור, ואילו הרמ"א העתיק דבריו בשו"ע ולא הזכיר בזול מעט, ואפשר שהוא ט"ס, וע"כ העלה לאיסור (וצ"ל דמה שהעלה שם בסימן יח להתיר למכור בזול, היינו בזול מעט), ועוד כתב שבנ"ד כיון ששכר הארענדע מהפריץ ע"ד שלא למכור בפחות, ה"ז גזל ממש אם ימכור בזול, עיין שם</w:t>
      </w:r>
      <w:r>
        <w:rPr>
          <w:rFonts w:cs="Arial" w:hint="cs"/>
          <w:rtl/>
          <w:lang w:bidi="he-IL"/>
        </w:rPr>
        <w:t>.</w:t>
      </w:r>
    </w:p>
    <w:p w14:paraId="261232C0" w14:textId="44DE7739" w:rsidR="003D33DB" w:rsidRPr="003D33DB" w:rsidRDefault="00180C79" w:rsidP="003D33DB">
      <w:pPr>
        <w:jc w:val="right"/>
        <w:rPr>
          <w:rFonts w:cs="Arial"/>
        </w:rPr>
      </w:pPr>
      <w:r>
        <w:rPr>
          <w:rFonts w:cs="Arial" w:hint="cs"/>
          <w:rtl/>
          <w:lang w:bidi="he-IL"/>
        </w:rPr>
        <w:t>34</w:t>
      </w:r>
      <w:r w:rsidR="003D33DB">
        <w:rPr>
          <w:rFonts w:cs="Arial" w:hint="cs"/>
          <w:rtl/>
          <w:lang w:bidi="he-IL"/>
        </w:rPr>
        <w:t xml:space="preserve">.  </w:t>
      </w:r>
      <w:r w:rsidR="003D33DB" w:rsidRPr="00180C79">
        <w:rPr>
          <w:rFonts w:cs="Arial"/>
          <w:b/>
          <w:bCs/>
          <w:u w:val="single"/>
          <w:rtl/>
          <w:lang w:bidi="he-IL"/>
        </w:rPr>
        <w:t>שו"ת חתם סופר חלק ה (חושן משפט) סימן עט</w:t>
      </w:r>
    </w:p>
    <w:p w14:paraId="52A187C5" w14:textId="1E2348B2" w:rsidR="003D33DB" w:rsidRDefault="003D33DB" w:rsidP="003D33DB">
      <w:pPr>
        <w:jc w:val="right"/>
        <w:rPr>
          <w:rFonts w:cs="Arial"/>
          <w:rtl/>
          <w:lang w:bidi="he-IL"/>
        </w:rPr>
      </w:pPr>
      <w:r w:rsidRPr="003D33DB">
        <w:rPr>
          <w:rFonts w:cs="Arial"/>
          <w:rtl/>
          <w:lang w:bidi="he-IL"/>
        </w:rPr>
        <w:t>מזה נ"ל בכל מלאכת שמים דאיכא למיחש לאיתרשולי ולא שייך קנאת סופרים תרבה חכמה אין להתיר להזיק חברו אדרבא יש להחמיר ולאסור טפי למגדר מלתא ומכ"ש היכי דעי"ז מזלזל הפרגמטי' והסוחרי' מפסידים מקחם דע"כ לא אמרי' זכור לטוב אלא היכי דמוכר בזול וירויחו הקונים ולא מפסיד המוכרים מהקרן אבל לקפח פרנסתם לא דהרי מתריעי' על פרגמטי' בב"ב צ"א ע"א אפי' על יין ושמן מכ"ש על מלאכת שמים דאתי לאתרשולי</w:t>
      </w:r>
      <w:r>
        <w:rPr>
          <w:rFonts w:cs="Arial" w:hint="cs"/>
          <w:rtl/>
          <w:lang w:bidi="he-IL"/>
        </w:rPr>
        <w:t>.</w:t>
      </w:r>
    </w:p>
    <w:p w14:paraId="18D3B56C" w14:textId="3A64EE18" w:rsidR="005E6099" w:rsidRPr="005E6099" w:rsidRDefault="009A3830" w:rsidP="005E6099">
      <w:pPr>
        <w:jc w:val="right"/>
        <w:rPr>
          <w:rFonts w:cs="Arial"/>
        </w:rPr>
      </w:pPr>
      <w:r>
        <w:rPr>
          <w:rFonts w:cs="Arial" w:hint="cs"/>
          <w:rtl/>
          <w:lang w:bidi="he-IL"/>
        </w:rPr>
        <w:t>3</w:t>
      </w:r>
      <w:r w:rsidR="00180C79">
        <w:rPr>
          <w:rFonts w:cs="Arial" w:hint="cs"/>
          <w:rtl/>
          <w:lang w:bidi="he-IL"/>
        </w:rPr>
        <w:t>5</w:t>
      </w:r>
      <w:r w:rsidR="0028665E">
        <w:rPr>
          <w:rFonts w:cs="Arial" w:hint="cs"/>
          <w:rtl/>
          <w:lang w:bidi="he-IL"/>
        </w:rPr>
        <w:t xml:space="preserve">.  </w:t>
      </w:r>
      <w:r w:rsidR="005E6099" w:rsidRPr="00180C79">
        <w:rPr>
          <w:rFonts w:cs="Arial"/>
          <w:b/>
          <w:bCs/>
          <w:u w:val="single"/>
          <w:rtl/>
          <w:lang w:bidi="he-IL"/>
        </w:rPr>
        <w:t>תלמוד בבלי מסכת קידושין דף ח עמוד א</w:t>
      </w:r>
    </w:p>
    <w:p w14:paraId="0A3F189A" w14:textId="03538BC0" w:rsidR="0028665E" w:rsidRDefault="005E6099" w:rsidP="0041705F">
      <w:pPr>
        <w:jc w:val="right"/>
        <w:rPr>
          <w:rFonts w:cs="Arial"/>
          <w:lang w:bidi="he-IL"/>
        </w:rPr>
      </w:pPr>
      <w:r w:rsidRPr="005E6099">
        <w:rPr>
          <w:rFonts w:cs="Arial"/>
          <w:rtl/>
          <w:lang w:bidi="he-IL"/>
        </w:rPr>
        <w:t>דתניא: עגל זה לפדיון בני, טלית זה לפדיון בני - לא אמר כלום; עגל זה בחמש סלעים לפדיון בני, טלית זו בחמש סלעים לפדיון בני - בנו פדוי; האי פדיון היכי דמי? אילימא דלא שוי, כל כמיניה? אלא לאו אף על גב דשוי, וכיון דלא קייצי - לא. לא, לעולם דלא שוי, וכגון דקביל כהן עילויה; כי הא דרב כהנא שקיל סודרא מבי פדיון הבן, אמר ליה: לדידי חזי לי חמש סלעים. אמר רב אשי: לא אמרן אלא כגון רב כהנא, דגברא רבה הוא ומבעי ליה סודרא ארישיה, אבל כולי עלמא לא</w:t>
      </w:r>
      <w:r w:rsidR="003C4504">
        <w:rPr>
          <w:rFonts w:cs="Arial" w:hint="cs"/>
          <w:rtl/>
          <w:lang w:bidi="he-IL"/>
        </w:rPr>
        <w:t>.</w:t>
      </w:r>
    </w:p>
    <w:p w14:paraId="3E82ED17" w14:textId="4CD1EC17" w:rsidR="0041705F" w:rsidRPr="0041705F" w:rsidRDefault="00EE47D2" w:rsidP="0041705F">
      <w:pPr>
        <w:jc w:val="right"/>
        <w:rPr>
          <w:rFonts w:cs="Arial"/>
        </w:rPr>
      </w:pPr>
      <w:r>
        <w:rPr>
          <w:rFonts w:cs="Arial" w:hint="cs"/>
          <w:rtl/>
          <w:lang w:bidi="he-IL"/>
        </w:rPr>
        <w:t>3</w:t>
      </w:r>
      <w:r w:rsidR="00180C79">
        <w:rPr>
          <w:rFonts w:cs="Arial" w:hint="cs"/>
          <w:rtl/>
          <w:lang w:bidi="he-IL"/>
        </w:rPr>
        <w:t>6</w:t>
      </w:r>
      <w:r w:rsidR="00223EA5">
        <w:rPr>
          <w:rFonts w:cs="Arial" w:hint="cs"/>
          <w:rtl/>
          <w:lang w:bidi="he-IL"/>
        </w:rPr>
        <w:t xml:space="preserve">.  </w:t>
      </w:r>
      <w:r w:rsidR="0041705F" w:rsidRPr="00180C79">
        <w:rPr>
          <w:rFonts w:cs="Arial"/>
          <w:b/>
          <w:bCs/>
          <w:u w:val="single"/>
          <w:rtl/>
          <w:lang w:bidi="he-IL"/>
        </w:rPr>
        <w:t>חדושי הריטב"א מסכת קידושין דף ח עמוד א</w:t>
      </w:r>
    </w:p>
    <w:p w14:paraId="45C78AC0" w14:textId="3D993455" w:rsidR="0041705F" w:rsidRDefault="0041705F" w:rsidP="0041705F">
      <w:pPr>
        <w:jc w:val="right"/>
        <w:rPr>
          <w:rFonts w:cs="Arial"/>
          <w:rtl/>
          <w:lang w:bidi="he-IL"/>
        </w:rPr>
      </w:pPr>
      <w:r w:rsidRPr="0041705F">
        <w:rPr>
          <w:rFonts w:cs="Arial"/>
          <w:rtl/>
          <w:lang w:bidi="he-IL"/>
        </w:rPr>
        <w:t xml:space="preserve">לעולם דלא שוי וכגון דקבליה עליה כהן כי הא דרב כהנא וכו' אמר רב אשי לא אמרן אלא רב כהנא דגברא רבה הוא ומבעי ליה סודרא. פי' וקים לן ודאי דשוה חמש לדידיה אבל כולי עלמא דלא שוי ליה לא ואף על גב דקבליה עליה לאו כל כמיניה, </w:t>
      </w:r>
      <w:r w:rsidRPr="003C4504">
        <w:rPr>
          <w:rFonts w:cs="Arial"/>
          <w:b/>
          <w:bCs/>
          <w:rtl/>
          <w:lang w:bidi="he-IL"/>
        </w:rPr>
        <w:t>ושמעינן מהכא שהמוכר חפץ לחבירו בשית ובשוק לא שוו אלא חמשה, אי להאי לוקח שוי שיתא אין בו אונאה דבתר דידיה אזלינן כי היכי דחשבינן ליה הכא דשוי חמש סלעים, מיהו [דוקא] בדשוי לזבונא שיתא כי אורחיה, אבל אי לדידיה לא שוי אלא מפני שהוא דחוק בדבר הא ודאי קציצה מתוך הדחק לא שמה קציצ</w:t>
      </w:r>
      <w:r w:rsidRPr="0041705F">
        <w:rPr>
          <w:rFonts w:cs="Arial"/>
          <w:rtl/>
          <w:lang w:bidi="he-IL"/>
        </w:rPr>
        <w:t>ה ואפילו נתן לו הדמים חוזר וגובה אותם ממנו, והכי מוכח ביבמות (ק"ו א') דאמרינן בת חמוה דרב פפא נפלה לפני יבם שאינו הגון לה אתא לקמיה דאביי ואמר ליה חלוץ לה על מנת שתתן לך מאתים זוז לבתר דחלץ לה אמר לה אביי זיל הב ליה, פירוש דאע"ג דבכל תנאין דעלמא בנותן גט או מוכר דבר על תנאי אין כופין אותו לקיים תנאו אלא אם קיים תנאו הוי גט והוי מכר ואם לאו אינו גט ואינו מכר, כגון האומר הרי זה גיטך על מנת שתתני לי מאתים זוז, הכא שאני דכיון דאין תנאי בחליצה לא חשיב הא כתנאי אלא כשכירות ששוכרת אותו שיחלוץ לה בשכר מאתים זוז ומשום הכי אמר לה אביי זיל הב ליה שכירותו, ואמר ליה רב פפא ולימא ליה משטה אני בך מי לא תניא הרי שהיה בורח מבית האסורין והיתה מעבורת לפניו ואמר לו טול דינר זה והעבירני אין לו אלא שכרו אלמא אמר לו משטה אני בך הכא נמי אמרה ליה משטה אני בך, כלומר דכי היכי דמעבורת הוא שכירות מרובה שקצץ מפני דחקו ואינו חייב בה, הכא נמי שכירות מרובה היא שהרי יבם זה אינו הגון לה והתורה השיאתו עצה לחלוץ כדכתיב ודברו אליו, מה שקצצה עמו לתת לו בשכר החליצה מאתים זוז הויא קציצה מתוך הדחק ואינה חייבת בו</w:t>
      </w:r>
      <w:r>
        <w:rPr>
          <w:rFonts w:cs="Arial" w:hint="cs"/>
          <w:rtl/>
          <w:lang w:bidi="he-IL"/>
        </w:rPr>
        <w:t>.</w:t>
      </w:r>
    </w:p>
    <w:p w14:paraId="4A8A9781" w14:textId="397968D0" w:rsidR="0041705F" w:rsidRDefault="0041705F" w:rsidP="0041705F">
      <w:pPr>
        <w:jc w:val="right"/>
        <w:rPr>
          <w:rFonts w:cs="Arial"/>
          <w:rtl/>
          <w:lang w:bidi="he-IL"/>
        </w:rPr>
      </w:pPr>
      <w:r w:rsidRPr="003C4504">
        <w:rPr>
          <w:rFonts w:cs="Arial"/>
          <w:b/>
          <w:bCs/>
          <w:rtl/>
          <w:lang w:bidi="he-IL"/>
        </w:rPr>
        <w:t>ושמעינן מינה שכל המתנה בשכירות יותר מכדי דמים מפני האונס ודוחק השעה שלו יכול לומר משטה אני בך, ומכאן ללוקח סמנין בדמים יקרים הרבה מפני חולי הדוחק דלא מחייב אלא בדמיהן וכן כל כיוצא בזה</w:t>
      </w:r>
      <w:r w:rsidRPr="0041705F">
        <w:rPr>
          <w:rFonts w:cs="Arial"/>
          <w:rtl/>
          <w:lang w:bidi="he-IL"/>
        </w:rPr>
        <w:t>, מיהו אם התנה בשכר הרופא הרבה חייב ליתן שחכמתו מכר לו ואין לה דמים, וכן כתב אדונינו הרמב"ן ז"ל, וכן שמעתי מפי מורי נר"ו</w:t>
      </w:r>
      <w:r>
        <w:rPr>
          <w:rFonts w:cs="Arial" w:hint="cs"/>
          <w:rtl/>
          <w:lang w:bidi="he-IL"/>
        </w:rPr>
        <w:t>.</w:t>
      </w:r>
    </w:p>
    <w:p w14:paraId="65F8FABD" w14:textId="3CF42537" w:rsidR="0041705F" w:rsidRPr="0028665E" w:rsidRDefault="00166451" w:rsidP="0041705F">
      <w:pPr>
        <w:jc w:val="right"/>
        <w:rPr>
          <w:rFonts w:cs="Arial"/>
        </w:rPr>
      </w:pPr>
      <w:r>
        <w:rPr>
          <w:rFonts w:cs="Arial" w:hint="cs"/>
          <w:rtl/>
          <w:lang w:bidi="he-IL"/>
        </w:rPr>
        <w:t>3</w:t>
      </w:r>
      <w:r w:rsidR="00180C79">
        <w:rPr>
          <w:rFonts w:cs="Arial" w:hint="cs"/>
          <w:rtl/>
          <w:lang w:bidi="he-IL"/>
        </w:rPr>
        <w:t>7</w:t>
      </w:r>
      <w:r w:rsidR="0041705F">
        <w:rPr>
          <w:rFonts w:cs="Arial" w:hint="cs"/>
          <w:rtl/>
          <w:lang w:bidi="he-IL"/>
        </w:rPr>
        <w:t xml:space="preserve">.  </w:t>
      </w:r>
      <w:r w:rsidR="0041705F" w:rsidRPr="00180C79">
        <w:rPr>
          <w:rFonts w:cs="Arial"/>
          <w:b/>
          <w:bCs/>
          <w:u w:val="single"/>
          <w:rtl/>
          <w:lang w:bidi="he-IL"/>
        </w:rPr>
        <w:t>קצות החושן סימן רכז ס"ק א</w:t>
      </w:r>
    </w:p>
    <w:p w14:paraId="1BB81DAC" w14:textId="58EE9D98" w:rsidR="0041705F" w:rsidRDefault="0041705F" w:rsidP="0041705F">
      <w:pPr>
        <w:jc w:val="right"/>
        <w:rPr>
          <w:rFonts w:cs="Arial"/>
          <w:rtl/>
          <w:lang w:bidi="he-IL"/>
        </w:rPr>
      </w:pPr>
      <w:r w:rsidRPr="0028665E">
        <w:rPr>
          <w:rFonts w:cs="Arial"/>
          <w:rtl/>
          <w:lang w:bidi="he-IL"/>
        </w:rPr>
        <w:t>כתב הריטב"א פ"ק דקידושין דף ח' (ע"א) לעולם דלא שוי חמש סלעים וכגון דקיבל עליה כהן כי הא דרב כהנא כו', אמר רב אשי לא אמרן אלא רב כהנא דגברא רבה הוא ומבעיא ליה סודרא, אבל לכ"ע דלא שוי לא ואף על גב דקבליה עליה לאו כל כמיניה, וז"ל, שמעינן מהכא שהמוכר חפץ לחבירו בשיתא ובשוק לא שוה אלא חמשה, אי להאי לוקח שוה שיתא אין בו משום אונאה דבתר דידיה אזלינן כי היכי דחשבינן ליה הכי שוה חמש סלעים. מיהו בשוה לזבינא שיתא כי אורחיה, אבל אי לדידיה לא שוה אלא מפני שהוא דחוק בדבר, הא ודאי קציצה מתוך הדחק לא שמיה קציצה ואפילו נתן לו הדמים חוזר וגובה אותו ממנו</w:t>
      </w:r>
      <w:r w:rsidR="00435BB3">
        <w:rPr>
          <w:rFonts w:cs="Arial" w:hint="cs"/>
          <w:rtl/>
          <w:lang w:bidi="he-IL"/>
        </w:rPr>
        <w:t xml:space="preserve"> ... </w:t>
      </w:r>
    </w:p>
    <w:p w14:paraId="01571060" w14:textId="77777777" w:rsidR="0041705F" w:rsidRDefault="0041705F" w:rsidP="0041705F">
      <w:pPr>
        <w:jc w:val="right"/>
        <w:rPr>
          <w:rFonts w:cs="Arial"/>
          <w:rtl/>
          <w:lang w:bidi="he-IL"/>
        </w:rPr>
      </w:pPr>
      <w:r w:rsidRPr="0028665E">
        <w:rPr>
          <w:rFonts w:cs="Arial"/>
          <w:rtl/>
          <w:lang w:bidi="he-IL"/>
        </w:rPr>
        <w:t>והנה מה שכתב דהיכא דשוה להאי לוקח שיתא אזלינן בתר דידיה, קשה מהא דקי"ל (בסעיף ט"ו) דאפילו במרגליות ושאר דברים שאדם רוצה לזווגן יש לו אונאה, ומשמע דאפילו הלוקח גופיה צריך לו. וכן מה שכתב בקציצה מתוך הדחק דאפילו נתן לו דמים כו', לפי מה דקי"ל בטול דינר והעבירני דאם כבר נתן אין מוציאין מידו והוא בשו"ע סימן רס"ד (סעיף ח'), א"כ מכל שכן הכא, וכ"כ הרמ"א באה"ע סימן קס"ט (סעיף נ') גבי חליצה ע"ש. ואפילו היכא דלא נתן מעות נראה דלא דמי מקח לשכירות, ומשום דשכירות אינו אלא בדיבור ויכול לומר משטה אני בך, אבל אם היה קנין גם בטול דינר מחייב, ועיין ש"ך ריש סימן פ"א (סק"ו) [ו]מקח הו"ל כקנין וצ"ע</w:t>
      </w:r>
      <w:r>
        <w:rPr>
          <w:rFonts w:cs="Arial" w:hint="cs"/>
          <w:rtl/>
          <w:lang w:bidi="he-IL"/>
        </w:rPr>
        <w:t>.</w:t>
      </w:r>
    </w:p>
    <w:p w14:paraId="0F93440A" w14:textId="467E91C6" w:rsidR="00D97DEE" w:rsidRDefault="00D97DEE" w:rsidP="0041705F">
      <w:pPr>
        <w:jc w:val="right"/>
        <w:rPr>
          <w:rFonts w:cs="Arial"/>
          <w:rtl/>
          <w:lang w:bidi="he-IL"/>
        </w:rPr>
      </w:pPr>
      <w:r>
        <w:rPr>
          <w:rFonts w:cs="Arial" w:hint="cs"/>
          <w:rtl/>
          <w:lang w:bidi="he-IL"/>
        </w:rPr>
        <w:t>3</w:t>
      </w:r>
      <w:r w:rsidR="00180C79">
        <w:rPr>
          <w:rFonts w:cs="Arial" w:hint="cs"/>
          <w:rtl/>
          <w:lang w:bidi="he-IL"/>
        </w:rPr>
        <w:t>8</w:t>
      </w:r>
      <w:r>
        <w:rPr>
          <w:rFonts w:cs="Arial" w:hint="cs"/>
          <w:rtl/>
          <w:lang w:bidi="he-IL"/>
        </w:rPr>
        <w:t xml:space="preserve">.  </w:t>
      </w:r>
      <w:r w:rsidRPr="00180C79">
        <w:rPr>
          <w:rFonts w:cs="Arial" w:hint="cs"/>
          <w:b/>
          <w:bCs/>
          <w:u w:val="single"/>
          <w:rtl/>
          <w:lang w:bidi="he-IL"/>
        </w:rPr>
        <w:t>שולחן ערוך חושן משפט סימן רסד, סעיפים ו-ח</w:t>
      </w:r>
    </w:p>
    <w:p w14:paraId="73E4E6DD" w14:textId="52D898E1" w:rsidR="00E05286" w:rsidRDefault="00E05286" w:rsidP="00AE7703">
      <w:pPr>
        <w:jc w:val="right"/>
        <w:rPr>
          <w:rFonts w:cs="Arial"/>
          <w:rtl/>
          <w:lang w:bidi="he-IL"/>
        </w:rPr>
      </w:pPr>
      <w:r w:rsidRPr="00E05286">
        <w:rPr>
          <w:rFonts w:cs="Arial"/>
          <w:rtl/>
          <w:lang w:bidi="he-IL"/>
        </w:rPr>
        <w:t>סעיף ו</w:t>
      </w:r>
      <w:r w:rsidR="00AE7703">
        <w:rPr>
          <w:rFonts w:cs="Arial" w:hint="cs"/>
          <w:rtl/>
          <w:lang w:bidi="he-IL"/>
        </w:rPr>
        <w:t xml:space="preserve"> - </w:t>
      </w:r>
      <w:r w:rsidRPr="00E05286">
        <w:rPr>
          <w:rFonts w:cs="Arial"/>
          <w:rtl/>
          <w:lang w:bidi="he-IL"/>
        </w:rPr>
        <w:t>היה זה בא בכד של דבש וזה בא בקנקנים ריקנים, ונסדק כד הדבש, ואמר לו בעל הקנקנים: איני מציל לך דבש זה בקנקני עד שתתן לי חציו או שלישו או כך וכך דינרים, וקבל עליו בעל הדבש ואמר לו: הן, הרי זה שחק בו ואינו נותן לו אלא שכר</w:t>
      </w:r>
      <w:r>
        <w:rPr>
          <w:rFonts w:cs="Arial" w:hint="cs"/>
          <w:rtl/>
          <w:lang w:bidi="he-IL"/>
        </w:rPr>
        <w:t>ו</w:t>
      </w:r>
      <w:r w:rsidRPr="00E05286">
        <w:rPr>
          <w:rFonts w:cs="Arial"/>
          <w:rtl/>
          <w:lang w:bidi="he-IL"/>
        </w:rPr>
        <w:t xml:space="preserve"> הראוי לו, שהרי לא הפסידו כלום</w:t>
      </w:r>
      <w:r>
        <w:rPr>
          <w:rFonts w:cs="Arial" w:hint="cs"/>
          <w:rtl/>
          <w:lang w:bidi="he-IL"/>
        </w:rPr>
        <w:t>.</w:t>
      </w:r>
    </w:p>
    <w:p w14:paraId="4C648E8D" w14:textId="3EAB8813" w:rsidR="00E05286" w:rsidRDefault="00E05286" w:rsidP="00AE7703">
      <w:pPr>
        <w:jc w:val="right"/>
        <w:rPr>
          <w:rFonts w:cs="Arial"/>
          <w:rtl/>
          <w:lang w:bidi="he-IL"/>
        </w:rPr>
      </w:pPr>
      <w:r w:rsidRPr="00E05286">
        <w:rPr>
          <w:rFonts w:cs="Arial"/>
          <w:rtl/>
          <w:lang w:bidi="he-IL"/>
        </w:rPr>
        <w:t>סעיף ז</w:t>
      </w:r>
      <w:r w:rsidR="00AE7703">
        <w:rPr>
          <w:rFonts w:cs="Arial" w:hint="cs"/>
          <w:rtl/>
          <w:lang w:bidi="he-IL"/>
        </w:rPr>
        <w:t xml:space="preserve"> - </w:t>
      </w:r>
      <w:r w:rsidRPr="00E05286">
        <w:rPr>
          <w:rFonts w:cs="Arial"/>
          <w:rtl/>
          <w:lang w:bidi="he-IL"/>
        </w:rPr>
        <w:t xml:space="preserve">וכן מי שברח מבית האסורים והיתה מעבורת לפניו, וא"ל: העבירני ואני נותן לך דינר, והעבירו, אין לו אלא שכרו הראוי לו.ואם היה צייד, ואמר ליה: בטל מצודתך והעבירני, נותן לו </w:t>
      </w:r>
      <w:r>
        <w:rPr>
          <w:rFonts w:cs="Arial" w:hint="cs"/>
          <w:rtl/>
          <w:lang w:bidi="he-IL"/>
        </w:rPr>
        <w:t>כ</w:t>
      </w:r>
      <w:r w:rsidRPr="00E05286">
        <w:rPr>
          <w:rFonts w:cs="Arial"/>
          <w:rtl/>
          <w:lang w:bidi="he-IL"/>
        </w:rPr>
        <w:t>ל מה שהתנה עמו, וכן כל כיוצא בזה. הגה: י"א הא דאין לו אלא שכרו היינו בדבר שאין רגילות ליתן עליו הרבה, אבל בדבר שדרך ליתן הרבה, כגון השבעת שדים או רפואה, חייב ליתן לו כל מה שהתנה עמו (תוספות והרא"ש פרק מצות חליצה). ובשדכנות אין לו אלא שכרו, אף על פי שהתנה עמו לתת לו הרבה (הרא"ש כלל ק"ה סי' א' ומרדכי פ' הגוזל בתרא בשם מוהר"ם</w:t>
      </w:r>
      <w:r w:rsidR="00AA799D">
        <w:rPr>
          <w:rFonts w:cs="Arial" w:hint="cs"/>
          <w:rtl/>
          <w:lang w:bidi="he-IL"/>
        </w:rPr>
        <w:t>)</w:t>
      </w:r>
    </w:p>
    <w:p w14:paraId="79323D48" w14:textId="05ADB2EE" w:rsidR="00E03F9C" w:rsidRDefault="00E05286" w:rsidP="00AE7703">
      <w:pPr>
        <w:jc w:val="right"/>
        <w:rPr>
          <w:rFonts w:cs="Arial"/>
          <w:rtl/>
          <w:lang w:bidi="he-IL"/>
        </w:rPr>
      </w:pPr>
      <w:r w:rsidRPr="00E05286">
        <w:rPr>
          <w:rFonts w:cs="Arial"/>
          <w:rtl/>
          <w:lang w:bidi="he-IL"/>
        </w:rPr>
        <w:t>סעיף ח</w:t>
      </w:r>
      <w:r w:rsidR="00AE7703">
        <w:rPr>
          <w:rFonts w:cs="Arial" w:hint="cs"/>
          <w:rtl/>
          <w:lang w:bidi="he-IL"/>
        </w:rPr>
        <w:t xml:space="preserve"> - </w:t>
      </w:r>
      <w:r w:rsidRPr="00E05286">
        <w:rPr>
          <w:rFonts w:cs="Arial"/>
          <w:rtl/>
          <w:lang w:bidi="he-IL"/>
        </w:rPr>
        <w:t>במה דברים אמורים, בשלא נתן ל</w:t>
      </w:r>
      <w:r w:rsidR="00AA799D">
        <w:rPr>
          <w:rFonts w:cs="Arial" w:hint="cs"/>
          <w:rtl/>
          <w:lang w:bidi="he-IL"/>
        </w:rPr>
        <w:t xml:space="preserve">ו.  </w:t>
      </w:r>
      <w:r w:rsidRPr="00E05286">
        <w:rPr>
          <w:rFonts w:cs="Arial"/>
          <w:rtl/>
          <w:lang w:bidi="he-IL"/>
        </w:rPr>
        <w:t>אבל אם נתן לו בכל אלו הדברים אינו יכול להוציאה מידו</w:t>
      </w:r>
      <w:r w:rsidR="00AA799D">
        <w:rPr>
          <w:rFonts w:cs="Arial" w:hint="cs"/>
          <w:rtl/>
          <w:lang w:bidi="he-IL"/>
        </w:rPr>
        <w:t>.</w:t>
      </w:r>
    </w:p>
    <w:p w14:paraId="733AB9B7" w14:textId="4528E5D2" w:rsidR="00597F53" w:rsidRPr="00597F53" w:rsidRDefault="00477551" w:rsidP="00597F53">
      <w:pPr>
        <w:jc w:val="right"/>
        <w:rPr>
          <w:rFonts w:cs="Arial"/>
        </w:rPr>
      </w:pPr>
      <w:r>
        <w:rPr>
          <w:rFonts w:cs="Arial" w:hint="cs"/>
          <w:rtl/>
          <w:lang w:bidi="he-IL"/>
        </w:rPr>
        <w:t>3</w:t>
      </w:r>
      <w:r w:rsidR="00180C79">
        <w:rPr>
          <w:rFonts w:cs="Arial" w:hint="cs"/>
          <w:rtl/>
          <w:lang w:bidi="he-IL"/>
        </w:rPr>
        <w:t>9</w:t>
      </w:r>
      <w:r w:rsidR="00AA799D">
        <w:rPr>
          <w:rFonts w:cs="Arial" w:hint="cs"/>
          <w:rtl/>
          <w:lang w:bidi="he-IL"/>
        </w:rPr>
        <w:t xml:space="preserve">.  </w:t>
      </w:r>
      <w:r w:rsidR="00597F53" w:rsidRPr="00180C79">
        <w:rPr>
          <w:rFonts w:cs="Arial"/>
          <w:b/>
          <w:bCs/>
          <w:u w:val="single"/>
          <w:rtl/>
          <w:lang w:bidi="he-IL"/>
        </w:rPr>
        <w:t>בית יוסף יורה דעה סימן שלו</w:t>
      </w:r>
    </w:p>
    <w:p w14:paraId="0913B846" w14:textId="51E31D84" w:rsidR="005229D1" w:rsidRDefault="00597F53" w:rsidP="001D2806">
      <w:pPr>
        <w:jc w:val="right"/>
        <w:rPr>
          <w:rFonts w:cs="Arial"/>
          <w:rtl/>
          <w:lang w:bidi="he-IL"/>
        </w:rPr>
      </w:pPr>
      <w:r w:rsidRPr="00597F53">
        <w:rPr>
          <w:rFonts w:cs="Arial"/>
          <w:rtl/>
          <w:lang w:bidi="he-IL"/>
        </w:rPr>
        <w:t>מי שיש לו סממנין וחבירו חולה וצריך להם אסור להעלות בדמיהם יותר מן הראוי ולא עוד אלא אפילו פסקו לו בדמיהן הרבה וכו' אין לו אלא דמיהן. כל זה לשון הרמב"ן שם והביא ראיה מדאיתא בפרק מצות חליצה (יבמות קו.) בת חמוה דרב פפא נפלה לפני יבם שאינו הגון לה אמר ליה חלוץ לה על מנת שתתן לך מאתים זוז ומסיק התם דאמרה ליה משטה הייתי בך וכדתניא הרי שהיה בורח מבית האסורים והיתה מעבורת לפניו אמר ליה טול דינר והעבירני בו אין לו אלא שכרו. וכן כתב הרב המגיד בפרק י"ב מהלכות גזילה (ה"ז) בשם הרשב"א ז"ל (חי' יבמות שם ד"ה בתר). [בדק הבית] וכתב המרדכי בפרק החולץ (יבמות סי' כד וכה) דהני מילי כשלא נתן לו אבל אם נתן לו שוב אינו יכול להוציא מידו וכן כתוב בתשובות הרשב"א (ח"א) סימן אלף ור"מ [עד כאן]</w:t>
      </w:r>
      <w:r>
        <w:rPr>
          <w:rFonts w:cs="Arial" w:hint="cs"/>
          <w:rtl/>
          <w:lang w:bidi="he-IL"/>
        </w:rPr>
        <w:t>.</w:t>
      </w:r>
    </w:p>
    <w:p w14:paraId="0741FF52" w14:textId="3F902AF8" w:rsidR="009B3CF0" w:rsidRPr="009B3CF0" w:rsidRDefault="00180C79" w:rsidP="009B3CF0">
      <w:pPr>
        <w:jc w:val="right"/>
        <w:rPr>
          <w:rFonts w:cs="Arial"/>
        </w:rPr>
      </w:pPr>
      <w:r>
        <w:rPr>
          <w:rFonts w:cs="Arial" w:hint="cs"/>
          <w:rtl/>
          <w:lang w:bidi="he-IL"/>
        </w:rPr>
        <w:t>40</w:t>
      </w:r>
      <w:r w:rsidR="009B3CF0">
        <w:rPr>
          <w:rFonts w:cs="Arial" w:hint="cs"/>
          <w:rtl/>
          <w:lang w:bidi="he-IL"/>
        </w:rPr>
        <w:t xml:space="preserve">.  </w:t>
      </w:r>
      <w:r w:rsidR="009B3CF0" w:rsidRPr="00180C79">
        <w:rPr>
          <w:rFonts w:cs="Arial"/>
          <w:b/>
          <w:bCs/>
          <w:u w:val="single"/>
          <w:rtl/>
          <w:lang w:bidi="he-IL"/>
        </w:rPr>
        <w:t>שאילתות דרב אחאי פרשת ויגש שאילתא לב</w:t>
      </w:r>
    </w:p>
    <w:p w14:paraId="02A2698A" w14:textId="74FF6725" w:rsidR="009B3CF0" w:rsidRDefault="009B3CF0" w:rsidP="009B3CF0">
      <w:pPr>
        <w:jc w:val="right"/>
        <w:rPr>
          <w:rFonts w:cs="Arial"/>
          <w:rtl/>
          <w:lang w:bidi="he-IL"/>
        </w:rPr>
      </w:pPr>
      <w:r w:rsidRPr="009B3CF0">
        <w:rPr>
          <w:rFonts w:cs="Arial"/>
          <w:rtl/>
          <w:lang w:bidi="he-IL"/>
        </w:rPr>
        <w:t>שאילתא דאסר להון לדבית ישראל למיעצר פירי כגון עיבורא וחמרא ומישחא דחיי ברייתא אינון ומאן דעבד הכי לא הוה ליה מחילה לעולם דתנן עוצרי פירות ומלוי בריבית ומקטיני איפות ומפקיעי שערי' עליהן הכתו' אומר נשבע יי' בגאון יעקב אם אשכח לנצח את כל מעשיהם לאמ' מתי יעבר החדש ונשבירה שבר והשבת ונפתחה בר להקטין איפה ולהגדיל שקל ולעוות מזאני /מאזני/ מרמה אלא כי משכח רווחא דנקא מתבעי ליה לזבוני דאמר שמואל אין מוסיפין על המדות יותר משתו' ולא על המטבע יותר משתות והמשתכר אל ישתכר יותר משתות הני מילי דקא זבין ומזבין אבל יתירין ליה מן פירי דנפשיה וקא בעי ביה לעכוביה עד דקיימי לדמיה ומזבין ליה רשותא בידיה דאמ' רב עושה אדם את קבו אוצר ובזמן דאיכא בצורתא לא ליבמ' מר מאי דאית לי אנא איכול ואישתי כדרגילנא אלא מיתבעי ליה למינטר כי היכי דליצטער בהדי כולי עלמא דתניא בשעה שהציבור בצער אל יאמר יחיד אלך אוכל ואשתה ושלום עליך נפשי ואם עשה כן שני מלאכים המלוין אותו מניחין ידיהן על ראשו ואומ' לו פלוני זה שפירש מן הציבור אל יראה בנחמת ציבור אמ' רב יהודה אמר רב כל המרעיב עצמו בשני ריעבון ניצול ממיתה משונה שנ' ברעב פדך ממות האי ברעב מרעב מיבעי ליה אלא בשכר שמרעיב עצמו בשני ריעבון ניצול ממיתה משונ' אמ' ריש לקיש אסור לאדם שישמש מיטתו בשני ריעבון שנא' וליוסף יולד שני בנים בטרם תבוא שנת הרעב מכלל דבשני ריעבון לא שימש ולמאן דלית ליה בני שרי דתנן חסוכי בנים משמשין מיטותיהן בשני רעבון</w:t>
      </w:r>
      <w:r>
        <w:rPr>
          <w:rFonts w:cs="Arial" w:hint="cs"/>
          <w:rtl/>
          <w:lang w:bidi="he-IL"/>
        </w:rPr>
        <w:t>.</w:t>
      </w:r>
    </w:p>
    <w:p w14:paraId="4AF0DA97" w14:textId="42A0E2AF" w:rsidR="009B3CF0" w:rsidRDefault="009B3CF0" w:rsidP="00180C79">
      <w:pPr>
        <w:jc w:val="right"/>
        <w:rPr>
          <w:lang w:bidi="he-IL"/>
        </w:rPr>
      </w:pPr>
      <w:r w:rsidRPr="009B3CF0">
        <w:rPr>
          <w:rFonts w:cs="Arial"/>
          <w:rtl/>
          <w:lang w:bidi="he-IL"/>
        </w:rPr>
        <w:t>ברם צריך בזמן דאיכא בצורתא מהו למיעצר איניש פירי דנפשיה עד דקיימן לדמי אי נמי שאר פירי כגון רמוני וחרובי דלאו חיי דברייתא אינון כגון עיבורא וחמרא ומישחא מאי כיון דלא קא זבין ומזבין ומן נפשיה הוא דיתירין ליה ושאר פירי נמי כיון דלאו חיי דברייתא אינון אף על גב דקא זבין ומזבין לא קא דחיק תרעא או דילמא כיון דבשני בצורת אינון לא דקא אתי לעיולי מארה בשערי' כיון דמיתעצר תרעא דשאר פירי אתי נמי לאיתעצורי תרעא דעיבורא וחמרא ומשחא דחיי נפש אינון ולדיליה נמי דחזיין אינשי דליכא למיזבן אתי נמי לעיולי מארה בשערים ת"ש דתניא אין עוצרין פירו' בארץ ישראל דברים שיש בהן חיי נפש כגון עיבורא וחמרא ומשחא אבל תבלין כמון ופלפלין מותר ומותר לו לאדם לאצור פירות בארץ ישראל שלש שנים ערב שביעית ושביעית ומוצאי שביעית משו' דלא זרעין ומסקין ושרי לנטורי מן שתא לשתא בד"א בלוקח מן השוק אבל משלו מותר ובשני בצורת אפילו קב חרובין לא יאצור מפני שמכניס מארה בשערים מיהא שמעינן הלוקח מן השוק למכור לא שנא שלא בשני ריעבון ולא שנא בשני ריעבון לא שנא דברים שהן חיי נפש ולא שנא דברים אחרי' כגון שאר פירי אסיר ליה למיעבד אבל מן דנפשיה דיתיר בלא שני בצורת שרי לי' לעכוביה עד דקאים לדמיה ואפי' פירי דאינון חיי נפש ובשני בצורת אסיר ליה למיעצר אפי' שאר פירי דלא חיי נפש אינון</w:t>
      </w:r>
      <w:r w:rsidR="00CB3670">
        <w:rPr>
          <w:rFonts w:cs="Arial" w:hint="cs"/>
          <w:rtl/>
          <w:lang w:bidi="he-IL"/>
        </w:rPr>
        <w:t>.</w:t>
      </w:r>
    </w:p>
    <w:sectPr w:rsidR="009B3C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9EED" w14:textId="77777777" w:rsidR="005F1C1A" w:rsidRDefault="005F1C1A" w:rsidP="002D12C8">
      <w:pPr>
        <w:spacing w:after="0" w:line="240" w:lineRule="auto"/>
      </w:pPr>
      <w:r>
        <w:separator/>
      </w:r>
    </w:p>
  </w:endnote>
  <w:endnote w:type="continuationSeparator" w:id="0">
    <w:p w14:paraId="26B7B096" w14:textId="77777777" w:rsidR="005F1C1A" w:rsidRDefault="005F1C1A" w:rsidP="002D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AC22" w14:textId="77777777" w:rsidR="002D12C8" w:rsidRDefault="002D1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7250"/>
      <w:docPartObj>
        <w:docPartGallery w:val="Page Numbers (Bottom of Page)"/>
        <w:docPartUnique/>
      </w:docPartObj>
    </w:sdtPr>
    <w:sdtEndPr>
      <w:rPr>
        <w:noProof/>
      </w:rPr>
    </w:sdtEndPr>
    <w:sdtContent>
      <w:p w14:paraId="0E66D210" w14:textId="14AFACCE" w:rsidR="00D341E1" w:rsidRDefault="00D34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566EB" w14:textId="77777777" w:rsidR="002D12C8" w:rsidRDefault="002D1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EB41" w14:textId="77777777" w:rsidR="002D12C8" w:rsidRDefault="002D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E0A5" w14:textId="77777777" w:rsidR="005F1C1A" w:rsidRDefault="005F1C1A" w:rsidP="002D12C8">
      <w:pPr>
        <w:spacing w:after="0" w:line="240" w:lineRule="auto"/>
      </w:pPr>
      <w:r>
        <w:separator/>
      </w:r>
    </w:p>
  </w:footnote>
  <w:footnote w:type="continuationSeparator" w:id="0">
    <w:p w14:paraId="3325E6DB" w14:textId="77777777" w:rsidR="005F1C1A" w:rsidRDefault="005F1C1A" w:rsidP="002D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CAB6" w14:textId="77777777" w:rsidR="002D12C8" w:rsidRDefault="002D1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CC54" w14:textId="77777777" w:rsidR="002D12C8" w:rsidRDefault="002D1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BEF" w14:textId="77777777" w:rsidR="002D12C8" w:rsidRDefault="002D1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3A"/>
    <w:rsid w:val="00035A4D"/>
    <w:rsid w:val="00035F9D"/>
    <w:rsid w:val="00036CED"/>
    <w:rsid w:val="000407E4"/>
    <w:rsid w:val="0008415C"/>
    <w:rsid w:val="000A053A"/>
    <w:rsid w:val="000B7F30"/>
    <w:rsid w:val="000C467C"/>
    <w:rsid w:val="000C687A"/>
    <w:rsid w:val="000C6E2D"/>
    <w:rsid w:val="000D464D"/>
    <w:rsid w:val="00113B45"/>
    <w:rsid w:val="00120EF9"/>
    <w:rsid w:val="0012673F"/>
    <w:rsid w:val="0013029F"/>
    <w:rsid w:val="00135CD4"/>
    <w:rsid w:val="00147511"/>
    <w:rsid w:val="0015023F"/>
    <w:rsid w:val="001571A8"/>
    <w:rsid w:val="001658D6"/>
    <w:rsid w:val="00165A76"/>
    <w:rsid w:val="00166451"/>
    <w:rsid w:val="001713D1"/>
    <w:rsid w:val="00180C79"/>
    <w:rsid w:val="00184F3C"/>
    <w:rsid w:val="00187C59"/>
    <w:rsid w:val="0019006E"/>
    <w:rsid w:val="00190D3D"/>
    <w:rsid w:val="00195CB1"/>
    <w:rsid w:val="001979D5"/>
    <w:rsid w:val="001C18B6"/>
    <w:rsid w:val="001C642F"/>
    <w:rsid w:val="001D2806"/>
    <w:rsid w:val="00203D45"/>
    <w:rsid w:val="0021132C"/>
    <w:rsid w:val="00223EA5"/>
    <w:rsid w:val="00243D3F"/>
    <w:rsid w:val="00247C45"/>
    <w:rsid w:val="00262C99"/>
    <w:rsid w:val="00265698"/>
    <w:rsid w:val="002825D7"/>
    <w:rsid w:val="0028665E"/>
    <w:rsid w:val="002A6903"/>
    <w:rsid w:val="002B1CB6"/>
    <w:rsid w:val="002B5E01"/>
    <w:rsid w:val="002C21F7"/>
    <w:rsid w:val="002D12C8"/>
    <w:rsid w:val="002D6FA9"/>
    <w:rsid w:val="002D7C00"/>
    <w:rsid w:val="002E3E01"/>
    <w:rsid w:val="002E5704"/>
    <w:rsid w:val="00303FCC"/>
    <w:rsid w:val="003207F7"/>
    <w:rsid w:val="00327571"/>
    <w:rsid w:val="003575CF"/>
    <w:rsid w:val="003639F1"/>
    <w:rsid w:val="0036598D"/>
    <w:rsid w:val="00377414"/>
    <w:rsid w:val="00393FA7"/>
    <w:rsid w:val="003B51CD"/>
    <w:rsid w:val="003C4504"/>
    <w:rsid w:val="003D33DB"/>
    <w:rsid w:val="003E4417"/>
    <w:rsid w:val="003E66AA"/>
    <w:rsid w:val="003F7F35"/>
    <w:rsid w:val="0040307E"/>
    <w:rsid w:val="00406E2B"/>
    <w:rsid w:val="00410BA6"/>
    <w:rsid w:val="00413104"/>
    <w:rsid w:val="0041328C"/>
    <w:rsid w:val="0041705F"/>
    <w:rsid w:val="00427A7E"/>
    <w:rsid w:val="00430E42"/>
    <w:rsid w:val="00435BB3"/>
    <w:rsid w:val="004413B3"/>
    <w:rsid w:val="00450A2A"/>
    <w:rsid w:val="00451ECC"/>
    <w:rsid w:val="00456EF6"/>
    <w:rsid w:val="00467EB0"/>
    <w:rsid w:val="00477551"/>
    <w:rsid w:val="00483A56"/>
    <w:rsid w:val="00485BEC"/>
    <w:rsid w:val="00486D95"/>
    <w:rsid w:val="00490D7A"/>
    <w:rsid w:val="00491745"/>
    <w:rsid w:val="00493390"/>
    <w:rsid w:val="004D5FEB"/>
    <w:rsid w:val="004F04C0"/>
    <w:rsid w:val="004F1E69"/>
    <w:rsid w:val="005210DA"/>
    <w:rsid w:val="005229D1"/>
    <w:rsid w:val="005367EC"/>
    <w:rsid w:val="0054374C"/>
    <w:rsid w:val="005473FA"/>
    <w:rsid w:val="005500C0"/>
    <w:rsid w:val="00564528"/>
    <w:rsid w:val="00572809"/>
    <w:rsid w:val="0058059A"/>
    <w:rsid w:val="00582B19"/>
    <w:rsid w:val="00593C2E"/>
    <w:rsid w:val="00597F53"/>
    <w:rsid w:val="005A44E4"/>
    <w:rsid w:val="005B043C"/>
    <w:rsid w:val="005B28DE"/>
    <w:rsid w:val="005C0AEF"/>
    <w:rsid w:val="005E45FC"/>
    <w:rsid w:val="005E6099"/>
    <w:rsid w:val="005F1C1A"/>
    <w:rsid w:val="005F4BB7"/>
    <w:rsid w:val="005F7023"/>
    <w:rsid w:val="006062C7"/>
    <w:rsid w:val="0061731C"/>
    <w:rsid w:val="00617D6C"/>
    <w:rsid w:val="00617F27"/>
    <w:rsid w:val="00621108"/>
    <w:rsid w:val="006275F2"/>
    <w:rsid w:val="0063138C"/>
    <w:rsid w:val="00632349"/>
    <w:rsid w:val="006515F2"/>
    <w:rsid w:val="00665CA2"/>
    <w:rsid w:val="00671624"/>
    <w:rsid w:val="00696859"/>
    <w:rsid w:val="006A388B"/>
    <w:rsid w:val="006C3BF6"/>
    <w:rsid w:val="006C64A0"/>
    <w:rsid w:val="006D1303"/>
    <w:rsid w:val="006D2A34"/>
    <w:rsid w:val="006D2D90"/>
    <w:rsid w:val="006D3332"/>
    <w:rsid w:val="006D7D41"/>
    <w:rsid w:val="00710A9C"/>
    <w:rsid w:val="0071322C"/>
    <w:rsid w:val="00720836"/>
    <w:rsid w:val="00722CD0"/>
    <w:rsid w:val="007433C8"/>
    <w:rsid w:val="00751B5E"/>
    <w:rsid w:val="00777A56"/>
    <w:rsid w:val="00780F75"/>
    <w:rsid w:val="00781157"/>
    <w:rsid w:val="007A3583"/>
    <w:rsid w:val="007B5271"/>
    <w:rsid w:val="007D4ACF"/>
    <w:rsid w:val="007D666E"/>
    <w:rsid w:val="007D78AC"/>
    <w:rsid w:val="007E1839"/>
    <w:rsid w:val="007E3735"/>
    <w:rsid w:val="007F6088"/>
    <w:rsid w:val="007F649E"/>
    <w:rsid w:val="00806BCF"/>
    <w:rsid w:val="00807620"/>
    <w:rsid w:val="00810B8B"/>
    <w:rsid w:val="00832325"/>
    <w:rsid w:val="00832F18"/>
    <w:rsid w:val="00856BE9"/>
    <w:rsid w:val="00872F01"/>
    <w:rsid w:val="008826EF"/>
    <w:rsid w:val="00882B51"/>
    <w:rsid w:val="0089089E"/>
    <w:rsid w:val="008935F2"/>
    <w:rsid w:val="008F4786"/>
    <w:rsid w:val="00913F01"/>
    <w:rsid w:val="00934A30"/>
    <w:rsid w:val="00940389"/>
    <w:rsid w:val="00952741"/>
    <w:rsid w:val="00963F16"/>
    <w:rsid w:val="0096576D"/>
    <w:rsid w:val="00966367"/>
    <w:rsid w:val="009717F2"/>
    <w:rsid w:val="00972C4D"/>
    <w:rsid w:val="00982F91"/>
    <w:rsid w:val="00993A78"/>
    <w:rsid w:val="009A3830"/>
    <w:rsid w:val="009B3CF0"/>
    <w:rsid w:val="009B6C7E"/>
    <w:rsid w:val="009B7C80"/>
    <w:rsid w:val="009C6087"/>
    <w:rsid w:val="009D6DC5"/>
    <w:rsid w:val="009F0A40"/>
    <w:rsid w:val="009F2BCD"/>
    <w:rsid w:val="009F6916"/>
    <w:rsid w:val="00A13406"/>
    <w:rsid w:val="00A16893"/>
    <w:rsid w:val="00A35895"/>
    <w:rsid w:val="00A64769"/>
    <w:rsid w:val="00A90156"/>
    <w:rsid w:val="00A927F6"/>
    <w:rsid w:val="00A93F2B"/>
    <w:rsid w:val="00AA799D"/>
    <w:rsid w:val="00AB54FB"/>
    <w:rsid w:val="00AB7058"/>
    <w:rsid w:val="00AC1231"/>
    <w:rsid w:val="00AD1087"/>
    <w:rsid w:val="00AE7703"/>
    <w:rsid w:val="00AF3186"/>
    <w:rsid w:val="00B06D59"/>
    <w:rsid w:val="00B132F2"/>
    <w:rsid w:val="00B15335"/>
    <w:rsid w:val="00B37BFA"/>
    <w:rsid w:val="00B41C0E"/>
    <w:rsid w:val="00B445E8"/>
    <w:rsid w:val="00B51534"/>
    <w:rsid w:val="00B5214F"/>
    <w:rsid w:val="00B53F48"/>
    <w:rsid w:val="00B55B4F"/>
    <w:rsid w:val="00B6247D"/>
    <w:rsid w:val="00B74C38"/>
    <w:rsid w:val="00B819D2"/>
    <w:rsid w:val="00BA5DE2"/>
    <w:rsid w:val="00BA6C81"/>
    <w:rsid w:val="00BA7B6E"/>
    <w:rsid w:val="00BB0C63"/>
    <w:rsid w:val="00BB46CD"/>
    <w:rsid w:val="00BC37E2"/>
    <w:rsid w:val="00BC7244"/>
    <w:rsid w:val="00BD424D"/>
    <w:rsid w:val="00BD505C"/>
    <w:rsid w:val="00BE445B"/>
    <w:rsid w:val="00BE4B78"/>
    <w:rsid w:val="00BF3464"/>
    <w:rsid w:val="00C379F9"/>
    <w:rsid w:val="00C55D1B"/>
    <w:rsid w:val="00C57662"/>
    <w:rsid w:val="00C57A6C"/>
    <w:rsid w:val="00C768B0"/>
    <w:rsid w:val="00C80710"/>
    <w:rsid w:val="00C81849"/>
    <w:rsid w:val="00C822F3"/>
    <w:rsid w:val="00CB3670"/>
    <w:rsid w:val="00CF6BEC"/>
    <w:rsid w:val="00D0274A"/>
    <w:rsid w:val="00D07FFA"/>
    <w:rsid w:val="00D10488"/>
    <w:rsid w:val="00D2039E"/>
    <w:rsid w:val="00D341E1"/>
    <w:rsid w:val="00D374E2"/>
    <w:rsid w:val="00D45B8C"/>
    <w:rsid w:val="00D56FB9"/>
    <w:rsid w:val="00D639B0"/>
    <w:rsid w:val="00D73302"/>
    <w:rsid w:val="00D8022D"/>
    <w:rsid w:val="00D80C91"/>
    <w:rsid w:val="00D84842"/>
    <w:rsid w:val="00D97DEE"/>
    <w:rsid w:val="00DA23D2"/>
    <w:rsid w:val="00DA3333"/>
    <w:rsid w:val="00DA336A"/>
    <w:rsid w:val="00DA6051"/>
    <w:rsid w:val="00DB0A45"/>
    <w:rsid w:val="00DB39C2"/>
    <w:rsid w:val="00DB4BB0"/>
    <w:rsid w:val="00DC0233"/>
    <w:rsid w:val="00DD0358"/>
    <w:rsid w:val="00DD722C"/>
    <w:rsid w:val="00DE730B"/>
    <w:rsid w:val="00DF2AC4"/>
    <w:rsid w:val="00E03F9C"/>
    <w:rsid w:val="00E05286"/>
    <w:rsid w:val="00E234A2"/>
    <w:rsid w:val="00E41F6D"/>
    <w:rsid w:val="00E512ED"/>
    <w:rsid w:val="00E53622"/>
    <w:rsid w:val="00E5719D"/>
    <w:rsid w:val="00E57EBE"/>
    <w:rsid w:val="00E73E4A"/>
    <w:rsid w:val="00E75EED"/>
    <w:rsid w:val="00E84823"/>
    <w:rsid w:val="00E94A90"/>
    <w:rsid w:val="00EA2A73"/>
    <w:rsid w:val="00EA2F23"/>
    <w:rsid w:val="00EB0DD9"/>
    <w:rsid w:val="00ED422B"/>
    <w:rsid w:val="00EE2425"/>
    <w:rsid w:val="00EE47D2"/>
    <w:rsid w:val="00F14CE0"/>
    <w:rsid w:val="00F2081E"/>
    <w:rsid w:val="00F27604"/>
    <w:rsid w:val="00F31B8E"/>
    <w:rsid w:val="00F51760"/>
    <w:rsid w:val="00F57542"/>
    <w:rsid w:val="00F61447"/>
    <w:rsid w:val="00F670D9"/>
    <w:rsid w:val="00F70125"/>
    <w:rsid w:val="00F76495"/>
    <w:rsid w:val="00F80C4B"/>
    <w:rsid w:val="00F8134C"/>
    <w:rsid w:val="00F82858"/>
    <w:rsid w:val="00F97969"/>
    <w:rsid w:val="00FB2898"/>
    <w:rsid w:val="00FC1FBD"/>
    <w:rsid w:val="00FD6E60"/>
    <w:rsid w:val="00FD6F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8589"/>
  <w15:chartTrackingRefBased/>
  <w15:docId w15:val="{8116305F-9870-402C-815D-5E3C844A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1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2C8"/>
    <w:rPr>
      <w:sz w:val="20"/>
      <w:szCs w:val="20"/>
    </w:rPr>
  </w:style>
  <w:style w:type="character" w:styleId="FootnoteReference">
    <w:name w:val="footnote reference"/>
    <w:basedOn w:val="DefaultParagraphFont"/>
    <w:uiPriority w:val="99"/>
    <w:semiHidden/>
    <w:unhideWhenUsed/>
    <w:rsid w:val="002D12C8"/>
    <w:rPr>
      <w:vertAlign w:val="superscript"/>
    </w:rPr>
  </w:style>
  <w:style w:type="paragraph" w:styleId="Header">
    <w:name w:val="header"/>
    <w:basedOn w:val="Normal"/>
    <w:link w:val="HeaderChar"/>
    <w:uiPriority w:val="99"/>
    <w:unhideWhenUsed/>
    <w:rsid w:val="002D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C8"/>
  </w:style>
  <w:style w:type="paragraph" w:styleId="Footer">
    <w:name w:val="footer"/>
    <w:basedOn w:val="Normal"/>
    <w:link w:val="FooterChar"/>
    <w:uiPriority w:val="99"/>
    <w:unhideWhenUsed/>
    <w:rsid w:val="002D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C8"/>
  </w:style>
  <w:style w:type="paragraph" w:styleId="ListParagraph">
    <w:name w:val="List Paragraph"/>
    <w:basedOn w:val="Normal"/>
    <w:uiPriority w:val="34"/>
    <w:qFormat/>
    <w:rsid w:val="003B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0" ma:contentTypeDescription="Create a new document." ma:contentTypeScope="" ma:versionID="1b65211b5799aa70bcb74521bd8962a7">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f7d8c505798cfda213140ffbe8adb05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B22EF-853A-46D4-B955-1C0ABF4B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792F5-C469-4D21-8A74-18B9D6D7D06B}">
  <ds:schemaRefs>
    <ds:schemaRef ds:uri="http://schemas.openxmlformats.org/officeDocument/2006/bibliography"/>
  </ds:schemaRefs>
</ds:datastoreItem>
</file>

<file path=customXml/itemProps3.xml><?xml version="1.0" encoding="utf-8"?>
<ds:datastoreItem xmlns:ds="http://schemas.openxmlformats.org/officeDocument/2006/customXml" ds:itemID="{C10F38BC-CB44-46E3-9D07-255DB6CA5943}">
  <ds:schemaRefs>
    <ds:schemaRef ds:uri="http://purl.org/dc/terms/"/>
    <ds:schemaRef ds:uri="http://schemas.openxmlformats.org/package/2006/metadata/core-properties"/>
    <ds:schemaRef ds:uri="http://purl.org/dc/dcmitype/"/>
    <ds:schemaRef ds:uri="http://schemas.microsoft.com/office/infopath/2007/PartnerControls"/>
    <ds:schemaRef ds:uri="8689f81c-8984-42f6-8acd-26ef47f1c2ed"/>
    <ds:schemaRef ds:uri="http://purl.org/dc/elements/1.1/"/>
    <ds:schemaRef ds:uri="http://schemas.microsoft.com/office/2006/metadata/properties"/>
    <ds:schemaRef ds:uri="http://schemas.microsoft.com/office/2006/documentManagement/types"/>
    <ds:schemaRef ds:uri="08e119e0-c4a7-4be9-a3dd-9209fe7b4319"/>
    <ds:schemaRef ds:uri="http://www.w3.org/XML/1998/namespace"/>
  </ds:schemaRefs>
</ds:datastoreItem>
</file>

<file path=customXml/itemProps4.xml><?xml version="1.0" encoding="utf-8"?>
<ds:datastoreItem xmlns:ds="http://schemas.openxmlformats.org/officeDocument/2006/customXml" ds:itemID="{7F9A5A83-D0F6-4B30-8BA7-77BD992D5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2</cp:revision>
  <cp:lastPrinted>2023-12-18T23:16:00Z</cp:lastPrinted>
  <dcterms:created xsi:type="dcterms:W3CDTF">2023-12-20T00:53:00Z</dcterms:created>
  <dcterms:modified xsi:type="dcterms:W3CDTF">2023-12-20T00:53:00Z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