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hanging="360"/>
        <w:jc w:val="both"/>
        <w:rPr/>
      </w:pP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Makkot 23b-24a</w:t>
      </w:r>
    </w:p>
    <w:p w:rsidR="00000000" w:rsidDel="00000000" w:rsidP="00000000" w:rsidRDefault="00000000" w:rsidRPr="00000000" w14:paraId="00000003">
      <w:pPr>
        <w:bidi w:val="1"/>
        <w:jc w:val="both"/>
        <w:rPr/>
      </w:pP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p>
    <w:p w:rsidR="00000000" w:rsidDel="00000000" w:rsidP="00000000" w:rsidRDefault="00000000" w:rsidRPr="00000000" w14:paraId="00000004">
      <w:pPr>
        <w:jc w:val="both"/>
        <w:rPr/>
      </w:pPr>
      <w:r w:rsidDel="00000000" w:rsidR="00000000" w:rsidRPr="00000000">
        <w:rPr>
          <w:b w:val="1"/>
          <w:color w:val="000000"/>
          <w:shd w:fill="fefefe" w:val="clear"/>
          <w:rtl w:val="0"/>
        </w:rPr>
        <w:t xml:space="preserve">Rabbi Simlai taught:</w:t>
      </w:r>
      <w:r w:rsidDel="00000000" w:rsidR="00000000" w:rsidRPr="00000000">
        <w:rPr>
          <w:color w:val="000000"/>
          <w:shd w:fill="fefefe" w:val="clear"/>
          <w:rtl w:val="0"/>
        </w:rPr>
        <w:t xml:space="preserve"> There were </w:t>
      </w:r>
      <w:r w:rsidDel="00000000" w:rsidR="00000000" w:rsidRPr="00000000">
        <w:rPr>
          <w:b w:val="1"/>
          <w:color w:val="000000"/>
          <w:shd w:fill="fefefe" w:val="clear"/>
          <w:rtl w:val="0"/>
        </w:rPr>
        <w:t xml:space="preserve">613 mitzvot stated to Moses</w:t>
      </w:r>
      <w:r w:rsidDel="00000000" w:rsidR="00000000" w:rsidRPr="00000000">
        <w:rPr>
          <w:color w:val="000000"/>
          <w:shd w:fill="fefefe" w:val="clear"/>
          <w:rtl w:val="0"/>
        </w:rPr>
        <w:t xml:space="preserve"> in the Torah, consisting of </w:t>
      </w:r>
      <w:r w:rsidDel="00000000" w:rsidR="00000000" w:rsidRPr="00000000">
        <w:rPr>
          <w:b w:val="1"/>
          <w:color w:val="000000"/>
          <w:shd w:fill="fefefe" w:val="clear"/>
          <w:rtl w:val="0"/>
        </w:rPr>
        <w:t xml:space="preserve">365 prohibitions corresponding to the number of days</w:t>
      </w:r>
      <w:r w:rsidDel="00000000" w:rsidR="00000000" w:rsidRPr="00000000">
        <w:rPr>
          <w:color w:val="000000"/>
          <w:shd w:fill="fefefe" w:val="clear"/>
          <w:rtl w:val="0"/>
        </w:rPr>
        <w:t xml:space="preserve"> in </w:t>
      </w:r>
      <w:r w:rsidDel="00000000" w:rsidR="00000000" w:rsidRPr="00000000">
        <w:rPr>
          <w:b w:val="1"/>
          <w:color w:val="000000"/>
          <w:shd w:fill="fefefe" w:val="clear"/>
          <w:rtl w:val="0"/>
        </w:rPr>
        <w:t xml:space="preserve">the solar year, and 248 positive</w:t>
      </w:r>
      <w:r w:rsidDel="00000000" w:rsidR="00000000" w:rsidRPr="00000000">
        <w:rPr>
          <w:color w:val="000000"/>
          <w:shd w:fill="fefefe" w:val="clear"/>
          <w:rtl w:val="0"/>
        </w:rPr>
        <w:t xml:space="preserve"> mitzvot </w:t>
      </w:r>
      <w:r w:rsidDel="00000000" w:rsidR="00000000" w:rsidRPr="00000000">
        <w:rPr>
          <w:b w:val="1"/>
          <w:color w:val="000000"/>
          <w:shd w:fill="fefefe" w:val="clear"/>
          <w:rtl w:val="0"/>
        </w:rPr>
        <w:t xml:space="preserve">corresponding to</w:t>
      </w:r>
      <w:r w:rsidDel="00000000" w:rsidR="00000000" w:rsidRPr="00000000">
        <w:rPr>
          <w:color w:val="000000"/>
          <w:shd w:fill="fefefe" w:val="clear"/>
          <w:rtl w:val="0"/>
        </w:rPr>
        <w:t xml:space="preserve"> the number of </w:t>
      </w:r>
      <w:r w:rsidDel="00000000" w:rsidR="00000000" w:rsidRPr="00000000">
        <w:rPr>
          <w:b w:val="1"/>
          <w:color w:val="000000"/>
          <w:shd w:fill="fefefe" w:val="clear"/>
          <w:rtl w:val="0"/>
        </w:rPr>
        <w:t xml:space="preserve">a person’s limbs.</w:t>
      </w:r>
      <w:r w:rsidDel="00000000" w:rsidR="00000000" w:rsidRPr="00000000">
        <w:rPr>
          <w:rtl w:val="0"/>
        </w:rPr>
      </w:r>
    </w:p>
    <w:p w:rsidR="00000000" w:rsidDel="00000000" w:rsidP="00000000" w:rsidRDefault="00000000" w:rsidRPr="00000000" w14:paraId="00000005">
      <w:pPr>
        <w:bidi w:val="1"/>
        <w:jc w:val="both"/>
        <w:rPr/>
      </w:pPr>
      <w:r w:rsidDel="00000000" w:rsidR="00000000" w:rsidRPr="00000000">
        <w:rPr>
          <w:rtl w:val="0"/>
        </w:rPr>
      </w:r>
    </w:p>
    <w:p w:rsidR="00000000" w:rsidDel="00000000" w:rsidP="00000000" w:rsidRDefault="00000000" w:rsidRPr="00000000" w14:paraId="00000006">
      <w:pPr>
        <w:bidi w:val="1"/>
        <w:jc w:val="both"/>
        <w:rPr/>
      </w:pP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אי</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דברים</w:t>
      </w:r>
      <w:r w:rsidDel="00000000" w:rsidR="00000000" w:rsidRPr="00000000">
        <w:rPr>
          <w:rtl w:val="1"/>
        </w:rPr>
        <w:t xml:space="preserve"> </w:t>
      </w:r>
      <w:r w:rsidDel="00000000" w:rsidR="00000000" w:rsidRPr="00000000">
        <w:rPr>
          <w:rtl w:val="1"/>
        </w:rPr>
        <w:t xml:space="preserve">לג</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ימ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w:t>
      </w:r>
      <w:r w:rsidDel="00000000" w:rsidR="00000000" w:rsidRPr="00000000">
        <w:rPr>
          <w:rtl w:val="1"/>
        </w:rPr>
        <w:t xml:space="preserve">ם</w:t>
      </w:r>
    </w:p>
    <w:p w:rsidR="00000000" w:rsidDel="00000000" w:rsidP="00000000" w:rsidRDefault="00000000" w:rsidRPr="00000000" w14:paraId="00000007">
      <w:pPr>
        <w:jc w:val="both"/>
        <w:rPr/>
      </w:pPr>
      <w:r w:rsidDel="00000000" w:rsidR="00000000" w:rsidRPr="00000000">
        <w:rPr>
          <w:b w:val="1"/>
          <w:shd w:fill="fefefe" w:val="clear"/>
          <w:rtl w:val="0"/>
        </w:rPr>
        <w:t xml:space="preserve">Rav Hamnuna said: What is the verse</w:t>
      </w:r>
      <w:r w:rsidDel="00000000" w:rsidR="00000000" w:rsidRPr="00000000">
        <w:rPr>
          <w:shd w:fill="fefefe" w:val="clear"/>
          <w:rtl w:val="0"/>
        </w:rPr>
        <w:t xml:space="preserve"> that alludes to this? It is written: </w:t>
      </w:r>
      <w:r w:rsidDel="00000000" w:rsidR="00000000" w:rsidRPr="00000000">
        <w:rPr>
          <w:b w:val="1"/>
          <w:shd w:fill="fefefe" w:val="clear"/>
          <w:rtl w:val="0"/>
        </w:rPr>
        <w:t xml:space="preserve">“Moses commanded to us the Torah, an inheritance</w:t>
      </w:r>
      <w:r w:rsidDel="00000000" w:rsidR="00000000" w:rsidRPr="00000000">
        <w:rPr>
          <w:shd w:fill="fefefe" w:val="clear"/>
          <w:rtl w:val="0"/>
        </w:rPr>
        <w:t xml:space="preserve"> of the congregation of Jacob” (</w:t>
      </w:r>
      <w:hyperlink r:id="rId7">
        <w:r w:rsidDel="00000000" w:rsidR="00000000" w:rsidRPr="00000000">
          <w:rPr>
            <w:shd w:fill="fefefe" w:val="clear"/>
            <w:rtl w:val="0"/>
          </w:rPr>
          <w:t xml:space="preserve">Deuteronomy 34:4</w:t>
        </w:r>
      </w:hyperlink>
      <w:r w:rsidDel="00000000" w:rsidR="00000000" w:rsidRPr="00000000">
        <w:rPr>
          <w:shd w:fill="fefefe" w:val="clear"/>
          <w:rtl w:val="0"/>
        </w:rPr>
        <w:t xml:space="preserve">). The word </w:t>
      </w:r>
      <w:r w:rsidDel="00000000" w:rsidR="00000000" w:rsidRPr="00000000">
        <w:rPr>
          <w:b w:val="1"/>
          <w:shd w:fill="fefefe" w:val="clear"/>
          <w:rtl w:val="0"/>
        </w:rPr>
        <w:t xml:space="preserve">Torah, in</w:t>
      </w:r>
      <w:r w:rsidDel="00000000" w:rsidR="00000000" w:rsidRPr="00000000">
        <w:rPr>
          <w:shd w:fill="fefefe" w:val="clear"/>
          <w:rtl w:val="0"/>
        </w:rPr>
        <w:t xml:space="preserve"> terms of </w:t>
      </w:r>
      <w:r w:rsidDel="00000000" w:rsidR="00000000" w:rsidRPr="00000000">
        <w:rPr>
          <w:b w:val="1"/>
          <w:shd w:fill="fefefe" w:val="clear"/>
          <w:rtl w:val="0"/>
        </w:rPr>
        <w:t xml:space="preserve">its numerical value [</w:t>
      </w:r>
      <w:r w:rsidDel="00000000" w:rsidR="00000000" w:rsidRPr="00000000">
        <w:rPr>
          <w:b w:val="1"/>
          <w:i w:val="1"/>
          <w:shd w:fill="fefefe" w:val="clear"/>
          <w:rtl w:val="0"/>
        </w:rPr>
        <w:t xml:space="preserve">gimatriyya</w:t>
      </w:r>
      <w:r w:rsidDel="00000000" w:rsidR="00000000" w:rsidRPr="00000000">
        <w:rPr>
          <w:b w:val="1"/>
          <w:shd w:fill="fefefe" w:val="clear"/>
          <w:rtl w:val="0"/>
        </w:rPr>
        <w:t xml:space="preserve">], is 611,</w:t>
      </w:r>
      <w:r w:rsidDel="00000000" w:rsidR="00000000" w:rsidRPr="00000000">
        <w:rPr>
          <w:shd w:fill="fefefe" w:val="clear"/>
          <w:rtl w:val="0"/>
        </w:rPr>
        <w:t xml:space="preserve"> the number of mitzvot that were received and taught by Moses our teacher. In addition, there are two mitzvot: </w:t>
      </w:r>
      <w:r w:rsidDel="00000000" w:rsidR="00000000" w:rsidRPr="00000000">
        <w:rPr>
          <w:b w:val="1"/>
          <w:shd w:fill="fefefe" w:val="clear"/>
          <w:rtl w:val="0"/>
        </w:rPr>
        <w:t xml:space="preserve">“I am</w:t>
      </w:r>
      <w:r w:rsidDel="00000000" w:rsidR="00000000" w:rsidRPr="00000000">
        <w:rPr>
          <w:shd w:fill="fefefe" w:val="clear"/>
          <w:rtl w:val="0"/>
        </w:rPr>
        <w:t xml:space="preserve"> the Lord your G-d” and: </w:t>
      </w:r>
      <w:r w:rsidDel="00000000" w:rsidR="00000000" w:rsidRPr="00000000">
        <w:rPr>
          <w:b w:val="1"/>
          <w:shd w:fill="fefefe" w:val="clear"/>
          <w:rtl w:val="0"/>
        </w:rPr>
        <w:t xml:space="preserve">“You shall have</w:t>
      </w:r>
      <w:r w:rsidDel="00000000" w:rsidR="00000000" w:rsidRPr="00000000">
        <w:rPr>
          <w:shd w:fill="fefefe" w:val="clear"/>
          <w:rtl w:val="0"/>
        </w:rPr>
        <w:t xml:space="preserve"> no other gods” (</w:t>
      </w:r>
      <w:hyperlink r:id="rId8">
        <w:r w:rsidDel="00000000" w:rsidR="00000000" w:rsidRPr="00000000">
          <w:rPr>
            <w:shd w:fill="fefefe" w:val="clear"/>
            <w:rtl w:val="0"/>
          </w:rPr>
          <w:t xml:space="preserve">Exodus 20:2</w:t>
        </w:r>
      </w:hyperlink>
      <w:r w:rsidDel="00000000" w:rsidR="00000000" w:rsidRPr="00000000">
        <w:rPr>
          <w:shd w:fill="fefefe" w:val="clear"/>
          <w:rtl w:val="0"/>
        </w:rPr>
        <w:t xml:space="preserve">, </w:t>
      </w:r>
      <w:hyperlink r:id="rId9">
        <w:r w:rsidDel="00000000" w:rsidR="00000000" w:rsidRPr="00000000">
          <w:rPr>
            <w:shd w:fill="fefefe" w:val="clear"/>
            <w:rtl w:val="0"/>
          </w:rPr>
          <w:t xml:space="preserve">3</w:t>
        </w:r>
      </w:hyperlink>
      <w:r w:rsidDel="00000000" w:rsidR="00000000" w:rsidRPr="00000000">
        <w:rPr>
          <w:shd w:fill="fefefe" w:val="clear"/>
          <w:rtl w:val="0"/>
        </w:rPr>
        <w:t xml:space="preserve">), the first two of the Ten Commandments, that </w:t>
      </w:r>
      <w:r w:rsidDel="00000000" w:rsidR="00000000" w:rsidRPr="00000000">
        <w:rPr>
          <w:b w:val="1"/>
          <w:shd w:fill="fefefe" w:val="clear"/>
          <w:rtl w:val="0"/>
        </w:rPr>
        <w:t xml:space="preserve">we heard from the mouth of the Almighty,</w:t>
      </w:r>
      <w:r w:rsidDel="00000000" w:rsidR="00000000" w:rsidRPr="00000000">
        <w:rPr>
          <w:shd w:fill="fefefe" w:val="clear"/>
          <w:rtl w:val="0"/>
        </w:rPr>
        <w:t xml:space="preserve"> for a total of 613.</w:t>
      </w: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Midrash Tanchuma, Ki Tezei 2</w:t>
      </w:r>
    </w:p>
    <w:p w:rsidR="00000000" w:rsidDel="00000000" w:rsidP="00000000" w:rsidRDefault="00000000" w:rsidRPr="00000000" w14:paraId="0000000A">
      <w:pPr>
        <w:bidi w:val="1"/>
        <w:jc w:val="both"/>
        <w:rPr>
          <w:b w:val="1"/>
          <w:u w:val="single"/>
        </w:rPr>
      </w:pP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ין</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צו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זו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צו</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את</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Rav Ada says: There are 248 positive mitzvot in the Torah, corresponding to the limbs in the body.  And every day they call out to a person, “Do [a mitzva] with us!” … And there are 365 negative mitzvot corresponding to the solar year, and every day, from when the sun rises until it sets, it called out, “… don’t do a prohibition on me!”</w:t>
      </w:r>
    </w:p>
    <w:p w:rsidR="00000000" w:rsidDel="00000000" w:rsidP="00000000" w:rsidRDefault="00000000" w:rsidRPr="00000000" w14:paraId="0000000C">
      <w:pPr>
        <w:bidi w:val="1"/>
        <w:jc w:val="both"/>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Rambam, Introduction to Sefer Hamitzvot</w:t>
      </w:r>
    </w:p>
    <w:p w:rsidR="00000000" w:rsidDel="00000000" w:rsidP="00000000" w:rsidRDefault="00000000" w:rsidRPr="00000000" w14:paraId="0000000E">
      <w:pPr>
        <w:bidi w:val="1"/>
        <w:jc w:val="both"/>
        <w:rPr/>
      </w:pP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המצות</w:t>
      </w:r>
      <w:r w:rsidDel="00000000" w:rsidR="00000000" w:rsidRPr="00000000">
        <w:rPr>
          <w:rtl w:val="1"/>
        </w:rPr>
        <w:t xml:space="preserve"> </w:t>
      </w:r>
      <w:r w:rsidDel="00000000" w:rsidR="00000000" w:rsidRPr="00000000">
        <w:rPr>
          <w:rtl w:val="1"/>
        </w:rPr>
        <w:t xml:space="preserve">שיכללם</w:t>
      </w:r>
      <w:r w:rsidDel="00000000" w:rsidR="00000000" w:rsidRPr="00000000">
        <w:rPr>
          <w:rtl w:val="1"/>
        </w:rPr>
        <w:t xml:space="preserve"> </w:t>
      </w:r>
      <w:r w:rsidDel="00000000" w:rsidR="00000000" w:rsidRPr="00000000">
        <w:rPr>
          <w:rtl w:val="1"/>
        </w:rPr>
        <w:t xml:space="preserve">ספר</w:t>
      </w:r>
      <w:r w:rsidDel="00000000" w:rsidR="00000000" w:rsidRPr="00000000">
        <w:rPr>
          <w:rtl w:val="1"/>
        </w:rPr>
        <w:t xml:space="preserve"> </w:t>
      </w:r>
      <w:r w:rsidDel="00000000" w:rsidR="00000000" w:rsidRPr="00000000">
        <w:rPr>
          <w:rtl w:val="1"/>
        </w:rPr>
        <w:t xml:space="preserve">התורה</w:t>
      </w:r>
      <w:r w:rsidDel="00000000" w:rsidR="00000000" w:rsidRPr="00000000">
        <w:rPr>
          <w:rtl w:val="1"/>
        </w:rPr>
        <w:t xml:space="preserve"> </w:t>
      </w:r>
      <w:r w:rsidDel="00000000" w:rsidR="00000000" w:rsidRPr="00000000">
        <w:rPr>
          <w:rtl w:val="1"/>
        </w:rPr>
        <w:t xml:space="preserve">אשר</w:t>
      </w:r>
      <w:r w:rsidDel="00000000" w:rsidR="00000000" w:rsidRPr="00000000">
        <w:rPr>
          <w:rtl w:val="1"/>
        </w:rPr>
        <w:t xml:space="preserve"> </w:t>
      </w:r>
      <w:r w:rsidDel="00000000" w:rsidR="00000000" w:rsidRPr="00000000">
        <w:rPr>
          <w:rtl w:val="1"/>
        </w:rPr>
        <w:t xml:space="preserve">נתן</w:t>
      </w:r>
      <w:r w:rsidDel="00000000" w:rsidR="00000000" w:rsidRPr="00000000">
        <w:rPr>
          <w:rtl w:val="1"/>
        </w:rPr>
        <w:t xml:space="preserve"> </w:t>
      </w:r>
      <w:r w:rsidDel="00000000" w:rsidR="00000000" w:rsidRPr="00000000">
        <w:rPr>
          <w:rtl w:val="1"/>
        </w:rPr>
        <w:t xml:space="preserve">לנו</w:t>
      </w:r>
      <w:r w:rsidDel="00000000" w:rsidR="00000000" w:rsidRPr="00000000">
        <w:rPr>
          <w:rtl w:val="1"/>
        </w:rPr>
        <w:t xml:space="preserve"> </w:t>
      </w:r>
      <w:r w:rsidDel="00000000" w:rsidR="00000000" w:rsidRPr="00000000">
        <w:rPr>
          <w:rtl w:val="1"/>
        </w:rPr>
        <w:t xml:space="preserve">הקל</w:t>
      </w:r>
      <w:r w:rsidDel="00000000" w:rsidR="00000000" w:rsidRPr="00000000">
        <w:rPr>
          <w:rtl w:val="1"/>
        </w:rPr>
        <w:t xml:space="preserve"> </w:t>
      </w:r>
      <w:r w:rsidDel="00000000" w:rsidR="00000000" w:rsidRPr="00000000">
        <w:rPr>
          <w:rtl w:val="1"/>
        </w:rPr>
        <w:t xml:space="preserve">יתעלה</w:t>
      </w:r>
      <w:r w:rsidDel="00000000" w:rsidR="00000000" w:rsidRPr="00000000">
        <w:rPr>
          <w:rtl w:val="1"/>
        </w:rPr>
        <w:t xml:space="preserve"> </w:t>
      </w:r>
      <w:r w:rsidDel="00000000" w:rsidR="00000000" w:rsidRPr="00000000">
        <w:rPr>
          <w:rtl w:val="1"/>
        </w:rPr>
        <w:t xml:space="preserve">הם</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מהן</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עשה</w:t>
      </w:r>
      <w:r w:rsidDel="00000000" w:rsidR="00000000" w:rsidRPr="00000000">
        <w:rPr>
          <w:rtl w:val="1"/>
        </w:rPr>
        <w:t xml:space="preserve"> </w:t>
      </w:r>
      <w:r w:rsidDel="00000000" w:rsidR="00000000" w:rsidRPr="00000000">
        <w:rPr>
          <w:rtl w:val="1"/>
        </w:rPr>
        <w:t xml:space="preserve">רמ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מספר</w:t>
      </w:r>
      <w:r w:rsidDel="00000000" w:rsidR="00000000" w:rsidRPr="00000000">
        <w:rPr>
          <w:rtl w:val="1"/>
        </w:rPr>
        <w:t xml:space="preserve"> </w:t>
      </w:r>
      <w:r w:rsidDel="00000000" w:rsidR="00000000" w:rsidRPr="00000000">
        <w:rPr>
          <w:rtl w:val="1"/>
        </w:rPr>
        <w:t xml:space="preserve">איברי</w:t>
      </w:r>
      <w:r w:rsidDel="00000000" w:rsidR="00000000" w:rsidRPr="00000000">
        <w:rPr>
          <w:rtl w:val="1"/>
        </w:rPr>
        <w:t xml:space="preserve"> </w:t>
      </w:r>
      <w:r w:rsidDel="00000000" w:rsidR="00000000" w:rsidRPr="00000000">
        <w:rPr>
          <w:rtl w:val="1"/>
        </w:rPr>
        <w:t xml:space="preserve">האדם</w:t>
      </w:r>
      <w:r w:rsidDel="00000000" w:rsidR="00000000" w:rsidRPr="00000000">
        <w:rPr>
          <w:rtl w:val="1"/>
        </w:rPr>
        <w:t xml:space="preserve">, </w:t>
      </w:r>
      <w:r w:rsidDel="00000000" w:rsidR="00000000" w:rsidRPr="00000000">
        <w:rPr>
          <w:rtl w:val="1"/>
        </w:rPr>
        <w:t xml:space="preserve">ומהן</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תעשה</w:t>
      </w:r>
      <w:r w:rsidDel="00000000" w:rsidR="00000000" w:rsidRPr="00000000">
        <w:rPr>
          <w:rtl w:val="1"/>
        </w:rPr>
        <w:t xml:space="preserve"> </w:t>
      </w:r>
      <w:r w:rsidDel="00000000" w:rsidR="00000000" w:rsidRPr="00000000">
        <w:rPr>
          <w:rtl w:val="1"/>
        </w:rPr>
        <w:t xml:space="preserve">שס</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מספר</w:t>
      </w:r>
      <w:r w:rsidDel="00000000" w:rsidR="00000000" w:rsidRPr="00000000">
        <w:rPr>
          <w:rtl w:val="1"/>
        </w:rPr>
        <w:t xml:space="preserve"> </w:t>
      </w:r>
      <w:r w:rsidDel="00000000" w:rsidR="00000000" w:rsidRPr="00000000">
        <w:rPr>
          <w:rtl w:val="1"/>
        </w:rPr>
        <w:t xml:space="preserve">ימי</w:t>
      </w:r>
      <w:r w:rsidDel="00000000" w:rsidR="00000000" w:rsidRPr="00000000">
        <w:rPr>
          <w:rtl w:val="1"/>
        </w:rPr>
        <w:t xml:space="preserve"> </w:t>
      </w:r>
      <w:r w:rsidDel="00000000" w:rsidR="00000000" w:rsidRPr="00000000">
        <w:rPr>
          <w:rtl w:val="1"/>
        </w:rPr>
        <w:t xml:space="preserve">השנה</w:t>
      </w:r>
      <w:r w:rsidDel="00000000" w:rsidR="00000000" w:rsidRPr="00000000">
        <w:rPr>
          <w:rtl w:val="1"/>
        </w:rPr>
        <w:t xml:space="preserve"> </w:t>
      </w:r>
      <w:r w:rsidDel="00000000" w:rsidR="00000000" w:rsidRPr="00000000">
        <w:rPr>
          <w:rtl w:val="1"/>
        </w:rPr>
        <w:t xml:space="preserve">השמשית</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המספר</w:t>
      </w:r>
      <w:r w:rsidDel="00000000" w:rsidR="00000000" w:rsidRPr="00000000">
        <w:rPr>
          <w:rtl w:val="1"/>
        </w:rPr>
        <w:t xml:space="preserve"> </w:t>
      </w:r>
      <w:r w:rsidDel="00000000" w:rsidR="00000000" w:rsidRPr="00000000">
        <w:rPr>
          <w:rtl w:val="1"/>
        </w:rPr>
        <w:t xml:space="preserve">נזכר</w:t>
      </w:r>
      <w:r w:rsidDel="00000000" w:rsidR="00000000" w:rsidRPr="00000000">
        <w:rPr>
          <w:rtl w:val="1"/>
        </w:rPr>
        <w:t xml:space="preserve"> </w:t>
      </w:r>
      <w:r w:rsidDel="00000000" w:rsidR="00000000" w:rsidRPr="00000000">
        <w:rPr>
          <w:rtl w:val="1"/>
        </w:rPr>
        <w:t xml:space="preserve">במצות</w:t>
      </w:r>
      <w:r w:rsidDel="00000000" w:rsidR="00000000" w:rsidRPr="00000000">
        <w:rPr>
          <w:rtl w:val="1"/>
        </w:rPr>
        <w:t xml:space="preserve"> </w:t>
      </w:r>
      <w:r w:rsidDel="00000000" w:rsidR="00000000" w:rsidRPr="00000000">
        <w:rPr>
          <w:rtl w:val="1"/>
        </w:rPr>
        <w:t xml:space="preserve">בתלמוד</w:t>
      </w:r>
      <w:r w:rsidDel="00000000" w:rsidR="00000000" w:rsidRPr="00000000">
        <w:rPr>
          <w:rtl w:val="1"/>
        </w:rPr>
        <w:t xml:space="preserve"> </w:t>
      </w:r>
      <w:r w:rsidDel="00000000" w:rsidR="00000000" w:rsidRPr="00000000">
        <w:rPr>
          <w:rtl w:val="1"/>
        </w:rPr>
        <w:t xml:space="preserve">בסוף</w:t>
      </w:r>
      <w:r w:rsidDel="00000000" w:rsidR="00000000" w:rsidRPr="00000000">
        <w:rPr>
          <w:rtl w:val="1"/>
        </w:rPr>
        <w:t xml:space="preserve"> </w:t>
      </w:r>
      <w:r w:rsidDel="00000000" w:rsidR="00000000" w:rsidRPr="00000000">
        <w:rPr>
          <w:rtl w:val="1"/>
        </w:rPr>
        <w:t xml:space="preserve">גמרא</w:t>
      </w:r>
      <w:r w:rsidDel="00000000" w:rsidR="00000000" w:rsidRPr="00000000">
        <w:rPr>
          <w:rtl w:val="1"/>
        </w:rPr>
        <w:t xml:space="preserve"> </w:t>
      </w:r>
      <w:r w:rsidDel="00000000" w:rsidR="00000000" w:rsidRPr="00000000">
        <w:rPr>
          <w:rtl w:val="1"/>
        </w:rPr>
        <w:t xml:space="preserve">מכות</w:t>
      </w:r>
      <w:r w:rsidDel="00000000" w:rsidR="00000000" w:rsidRPr="00000000">
        <w:rPr>
          <w:rtl w:val="1"/>
        </w:rPr>
        <w:t xml:space="preserve"> </w:t>
      </w:r>
      <w:r w:rsidDel="00000000" w:rsidR="00000000" w:rsidRPr="00000000">
        <w:rPr>
          <w:rtl w:val="1"/>
        </w:rPr>
        <w:t xml:space="preserve">אמרו</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נאמרו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למשה</w:t>
      </w:r>
      <w:r w:rsidDel="00000000" w:rsidR="00000000" w:rsidRPr="00000000">
        <w:rPr>
          <w:rtl w:val="1"/>
        </w:rPr>
        <w:t xml:space="preserve"> </w:t>
      </w:r>
      <w:r w:rsidDel="00000000" w:rsidR="00000000" w:rsidRPr="00000000">
        <w:rPr>
          <w:rtl w:val="1"/>
        </w:rPr>
        <w:t xml:space="preserve">בסיני</w:t>
      </w:r>
    </w:p>
    <w:p w:rsidR="00000000" w:rsidDel="00000000" w:rsidP="00000000" w:rsidRDefault="00000000" w:rsidRPr="00000000" w14:paraId="0000000F">
      <w:pPr>
        <w:jc w:val="both"/>
        <w:rPr/>
      </w:pPr>
      <w:r w:rsidDel="00000000" w:rsidR="00000000" w:rsidRPr="00000000">
        <w:rPr>
          <w:rtl w:val="0"/>
        </w:rPr>
        <w:t xml:space="preserve">All of the commandment of the Torah that G-d gave us numbers 613.  Of them are 248 positive commandments corresponding to the limbs of a person, and of them are 365 corresponding to the solar year. And this number is mentioned in the Talmud in Tractate Makkot.</w:t>
      </w:r>
    </w:p>
    <w:p w:rsidR="00000000" w:rsidDel="00000000" w:rsidP="00000000" w:rsidRDefault="00000000" w:rsidRPr="00000000" w14:paraId="00000010">
      <w:pPr>
        <w:bidi w:val="1"/>
        <w:jc w:val="both"/>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Kiryat Sefer, Introduction</w:t>
      </w:r>
    </w:p>
    <w:p w:rsidR="00000000" w:rsidDel="00000000" w:rsidP="00000000" w:rsidRDefault="00000000" w:rsidRPr="00000000" w14:paraId="00000012">
      <w:pPr>
        <w:bidi w:val="1"/>
        <w:jc w:val="both"/>
        <w:rPr/>
      </w:pPr>
      <w:r w:rsidDel="00000000" w:rsidR="00000000" w:rsidRPr="00000000">
        <w:rPr>
          <w:rtl w:val="1"/>
        </w:rPr>
        <w:t xml:space="preserve">יקרה</w:t>
      </w:r>
      <w:r w:rsidDel="00000000" w:rsidR="00000000" w:rsidRPr="00000000">
        <w:rPr>
          <w:rtl w:val="1"/>
        </w:rPr>
        <w:t xml:space="preserve"> </w:t>
      </w:r>
      <w:r w:rsidDel="00000000" w:rsidR="00000000" w:rsidRPr="00000000">
        <w:rPr>
          <w:rtl w:val="1"/>
        </w:rPr>
        <w:t xml:space="preserve">ספק</w:t>
      </w:r>
      <w:r w:rsidDel="00000000" w:rsidR="00000000" w:rsidRPr="00000000">
        <w:rPr>
          <w:rtl w:val="1"/>
        </w:rPr>
        <w:t xml:space="preserve"> </w:t>
      </w:r>
      <w:r w:rsidDel="00000000" w:rsidR="00000000" w:rsidRPr="00000000">
        <w:rPr>
          <w:rtl w:val="1"/>
        </w:rPr>
        <w:t xml:space="preserve">במנין</w:t>
      </w:r>
      <w:r w:rsidDel="00000000" w:rsidR="00000000" w:rsidRPr="00000000">
        <w:rPr>
          <w:rtl w:val="1"/>
        </w:rPr>
        <w:t xml:space="preserve"> </w:t>
      </w:r>
      <w:r w:rsidDel="00000000" w:rsidR="00000000" w:rsidRPr="00000000">
        <w:rPr>
          <w:rtl w:val="1"/>
        </w:rPr>
        <w:t xml:space="preserve">המצות</w:t>
      </w:r>
      <w:r w:rsidDel="00000000" w:rsidR="00000000" w:rsidRPr="00000000">
        <w:rPr>
          <w:rtl w:val="1"/>
        </w:rPr>
        <w:t xml:space="preserve"> </w:t>
      </w:r>
      <w:r w:rsidDel="00000000" w:rsidR="00000000" w:rsidRPr="00000000">
        <w:rPr>
          <w:rtl w:val="1"/>
        </w:rPr>
        <w:t xml:space="preserve">שאמרו</w:t>
      </w:r>
      <w:r w:rsidDel="00000000" w:rsidR="00000000" w:rsidRPr="00000000">
        <w:rPr>
          <w:rtl w:val="1"/>
        </w:rPr>
        <w:t xml:space="preserve"> </w:t>
      </w:r>
      <w:r w:rsidDel="00000000" w:rsidR="00000000" w:rsidRPr="00000000">
        <w:rPr>
          <w:rtl w:val="1"/>
        </w:rPr>
        <w:t xml:space="preserve">שהם</w:t>
      </w:r>
      <w:r w:rsidDel="00000000" w:rsidR="00000000" w:rsidRPr="00000000">
        <w:rPr>
          <w:rtl w:val="1"/>
        </w:rPr>
        <w:t xml:space="preserve"> </w:t>
      </w:r>
      <w:r w:rsidDel="00000000" w:rsidR="00000000" w:rsidRPr="00000000">
        <w:rPr>
          <w:rtl w:val="1"/>
        </w:rPr>
        <w:t xml:space="preserve">רמ</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עשה</w:t>
      </w:r>
      <w:r w:rsidDel="00000000" w:rsidR="00000000" w:rsidRPr="00000000">
        <w:rPr>
          <w:rtl w:val="1"/>
        </w:rPr>
        <w:t xml:space="preserve"> </w:t>
      </w:r>
      <w:r w:rsidDel="00000000" w:rsidR="00000000" w:rsidRPr="00000000">
        <w:rPr>
          <w:rtl w:val="1"/>
        </w:rPr>
        <w:t xml:space="preserve">כנגד</w:t>
      </w:r>
      <w:r w:rsidDel="00000000" w:rsidR="00000000" w:rsidRPr="00000000">
        <w:rPr>
          <w:rtl w:val="1"/>
        </w:rPr>
        <w:t xml:space="preserve"> </w:t>
      </w:r>
      <w:r w:rsidDel="00000000" w:rsidR="00000000" w:rsidRPr="00000000">
        <w:rPr>
          <w:rtl w:val="1"/>
        </w:rPr>
        <w:t xml:space="preserve">איבריו</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שכל</w:t>
      </w:r>
      <w:r w:rsidDel="00000000" w:rsidR="00000000" w:rsidRPr="00000000">
        <w:rPr>
          <w:rtl w:val="1"/>
        </w:rPr>
        <w:t xml:space="preserve"> </w:t>
      </w:r>
      <w:r w:rsidDel="00000000" w:rsidR="00000000" w:rsidRPr="00000000">
        <w:rPr>
          <w:rtl w:val="1"/>
        </w:rPr>
        <w:t xml:space="preserve">אבר</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עשה</w:t>
      </w:r>
      <w:r w:rsidDel="00000000" w:rsidR="00000000" w:rsidRPr="00000000">
        <w:rPr>
          <w:rtl w:val="1"/>
        </w:rPr>
        <w:t xml:space="preserve"> </w:t>
      </w:r>
      <w:r w:rsidDel="00000000" w:rsidR="00000000" w:rsidRPr="00000000">
        <w:rPr>
          <w:rtl w:val="1"/>
        </w:rPr>
        <w:t xml:space="preserve">בי</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ושס</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תעשה</w:t>
      </w:r>
      <w:r w:rsidDel="00000000" w:rsidR="00000000" w:rsidRPr="00000000">
        <w:rPr>
          <w:rtl w:val="1"/>
        </w:rPr>
        <w:t xml:space="preserve"> </w:t>
      </w:r>
      <w:r w:rsidDel="00000000" w:rsidR="00000000" w:rsidRPr="00000000">
        <w:rPr>
          <w:rtl w:val="1"/>
        </w:rPr>
        <w:t xml:space="preserve">כנגד</w:t>
      </w:r>
      <w:r w:rsidDel="00000000" w:rsidR="00000000" w:rsidRPr="00000000">
        <w:rPr>
          <w:rtl w:val="1"/>
        </w:rPr>
        <w:t xml:space="preserve"> </w:t>
      </w:r>
      <w:r w:rsidDel="00000000" w:rsidR="00000000" w:rsidRPr="00000000">
        <w:rPr>
          <w:rtl w:val="1"/>
        </w:rPr>
        <w:t xml:space="preserve">ימות</w:t>
      </w:r>
      <w:r w:rsidDel="00000000" w:rsidR="00000000" w:rsidRPr="00000000">
        <w:rPr>
          <w:rtl w:val="1"/>
        </w:rPr>
        <w:t xml:space="preserve"> </w:t>
      </w:r>
      <w:r w:rsidDel="00000000" w:rsidR="00000000" w:rsidRPr="00000000">
        <w:rPr>
          <w:rtl w:val="1"/>
        </w:rPr>
        <w:t xml:space="preserve">החמה</w:t>
      </w:r>
      <w:r w:rsidDel="00000000" w:rsidR="00000000" w:rsidRPr="00000000">
        <w:rPr>
          <w:rtl w:val="1"/>
        </w:rPr>
        <w:t xml:space="preserve"> </w:t>
      </w:r>
      <w:r w:rsidDel="00000000" w:rsidR="00000000" w:rsidRPr="00000000">
        <w:rPr>
          <w:rtl w:val="1"/>
        </w:rPr>
        <w:t xml:space="preserve">שכל</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ויום</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תעשה</w:t>
      </w:r>
      <w:r w:rsidDel="00000000" w:rsidR="00000000" w:rsidRPr="00000000">
        <w:rPr>
          <w:rtl w:val="1"/>
        </w:rPr>
        <w:t xml:space="preserve"> </w:t>
      </w:r>
      <w:r w:rsidDel="00000000" w:rsidR="00000000" w:rsidRPr="00000000">
        <w:rPr>
          <w:rtl w:val="1"/>
        </w:rPr>
        <w:t xml:space="preserve">בי</w:t>
      </w:r>
      <w:r w:rsidDel="00000000" w:rsidR="00000000" w:rsidRPr="00000000">
        <w:rPr>
          <w:rtl w:val="1"/>
        </w:rPr>
        <w:t xml:space="preserve"> </w:t>
      </w:r>
      <w:r w:rsidDel="00000000" w:rsidR="00000000" w:rsidRPr="00000000">
        <w:rPr>
          <w:rtl w:val="1"/>
        </w:rPr>
        <w:t xml:space="preserve">עבירה</w:t>
      </w:r>
      <w:r w:rsidDel="00000000" w:rsidR="00000000" w:rsidRPr="00000000">
        <w:rPr>
          <w:rtl w:val="1"/>
        </w:rPr>
        <w:t xml:space="preserve"> </w:t>
      </w:r>
      <w:r w:rsidDel="00000000" w:rsidR="00000000" w:rsidRPr="00000000">
        <w:rPr>
          <w:rtl w:val="1"/>
        </w:rPr>
        <w:t xml:space="preserve">שנראה</w:t>
      </w:r>
      <w:r w:rsidDel="00000000" w:rsidR="00000000" w:rsidRPr="00000000">
        <w:rPr>
          <w:rtl w:val="1"/>
        </w:rPr>
        <w:t xml:space="preserve"> </w:t>
      </w:r>
      <w:r w:rsidDel="00000000" w:rsidR="00000000" w:rsidRPr="00000000">
        <w:rPr>
          <w:rtl w:val="1"/>
        </w:rPr>
        <w:t xml:space="preserve">שאפשר</w:t>
      </w:r>
      <w:r w:rsidDel="00000000" w:rsidR="00000000" w:rsidRPr="00000000">
        <w:rPr>
          <w:rtl w:val="1"/>
        </w:rPr>
        <w:t xml:space="preserve"> </w:t>
      </w:r>
      <w:r w:rsidDel="00000000" w:rsidR="00000000" w:rsidRPr="00000000">
        <w:rPr>
          <w:rtl w:val="1"/>
        </w:rPr>
        <w:t xml:space="preserve">לאיש</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לקיים</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עשה</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תעשה</w:t>
      </w:r>
      <w:r w:rsidDel="00000000" w:rsidR="00000000" w:rsidRPr="00000000">
        <w:rPr>
          <w:rtl w:val="1"/>
        </w:rPr>
        <w:t xml:space="preserve"> </w:t>
      </w:r>
      <w:r w:rsidDel="00000000" w:rsidR="00000000" w:rsidRPr="00000000">
        <w:rPr>
          <w:rtl w:val="1"/>
        </w:rPr>
        <w:t xml:space="preserve">וזה</w:t>
      </w:r>
      <w:r w:rsidDel="00000000" w:rsidR="00000000" w:rsidRPr="00000000">
        <w:rPr>
          <w:rtl w:val="1"/>
        </w:rPr>
        <w:t xml:space="preserve"> </w:t>
      </w:r>
      <w:r w:rsidDel="00000000" w:rsidR="00000000" w:rsidRPr="00000000">
        <w:rPr>
          <w:rtl w:val="1"/>
        </w:rPr>
        <w:t xml:space="preserve">אינו</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נחפש</w:t>
      </w:r>
      <w:r w:rsidDel="00000000" w:rsidR="00000000" w:rsidRPr="00000000">
        <w:rPr>
          <w:rtl w:val="1"/>
        </w:rPr>
        <w:t xml:space="preserve"> </w:t>
      </w:r>
      <w:r w:rsidDel="00000000" w:rsidR="00000000" w:rsidRPr="00000000">
        <w:rPr>
          <w:rtl w:val="1"/>
        </w:rPr>
        <w:t xml:space="preserve">המצות</w:t>
      </w:r>
      <w:r w:rsidDel="00000000" w:rsidR="00000000" w:rsidRPr="00000000">
        <w:rPr>
          <w:rtl w:val="1"/>
        </w:rPr>
        <w:t xml:space="preserve"> </w:t>
      </w:r>
      <w:r w:rsidDel="00000000" w:rsidR="00000000" w:rsidRPr="00000000">
        <w:rPr>
          <w:rtl w:val="1"/>
        </w:rPr>
        <w:t xml:space="preserve">אחת</w:t>
      </w:r>
      <w:r w:rsidDel="00000000" w:rsidR="00000000" w:rsidRPr="00000000">
        <w:rPr>
          <w:rtl w:val="1"/>
        </w:rPr>
        <w:t xml:space="preserve"> </w:t>
      </w:r>
      <w:r w:rsidDel="00000000" w:rsidR="00000000" w:rsidRPr="00000000">
        <w:rPr>
          <w:rtl w:val="1"/>
        </w:rPr>
        <w:t xml:space="preserve">לאחת</w:t>
      </w:r>
      <w:r w:rsidDel="00000000" w:rsidR="00000000" w:rsidRPr="00000000">
        <w:rPr>
          <w:rtl w:val="1"/>
        </w:rPr>
        <w:t xml:space="preserve"> </w:t>
      </w:r>
      <w:r w:rsidDel="00000000" w:rsidR="00000000" w:rsidRPr="00000000">
        <w:rPr>
          <w:rtl w:val="1"/>
        </w:rPr>
        <w:t xml:space="preserve">למצוא</w:t>
      </w:r>
      <w:r w:rsidDel="00000000" w:rsidR="00000000" w:rsidRPr="00000000">
        <w:rPr>
          <w:rtl w:val="1"/>
        </w:rPr>
        <w:t xml:space="preserve"> </w:t>
      </w:r>
      <w:r w:rsidDel="00000000" w:rsidR="00000000" w:rsidRPr="00000000">
        <w:rPr>
          <w:rtl w:val="1"/>
        </w:rPr>
        <w:t xml:space="preserve">חשבון</w:t>
      </w:r>
      <w:r w:rsidDel="00000000" w:rsidR="00000000" w:rsidRPr="00000000">
        <w:rPr>
          <w:rtl w:val="1"/>
        </w:rPr>
        <w:t xml:space="preserve"> </w:t>
      </w:r>
      <w:r w:rsidDel="00000000" w:rsidR="00000000" w:rsidRPr="00000000">
        <w:rPr>
          <w:rtl w:val="1"/>
        </w:rPr>
        <w:t xml:space="preserve">נמצא</w:t>
      </w:r>
      <w:r w:rsidDel="00000000" w:rsidR="00000000" w:rsidRPr="00000000">
        <w:rPr>
          <w:rtl w:val="1"/>
        </w:rPr>
        <w:t xml:space="preserve"> </w:t>
      </w:r>
      <w:r w:rsidDel="00000000" w:rsidR="00000000" w:rsidRPr="00000000">
        <w:rPr>
          <w:rtl w:val="1"/>
        </w:rPr>
        <w:t xml:space="preserve">כמה</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שאינם</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ואיש</w:t>
      </w:r>
      <w:r w:rsidDel="00000000" w:rsidR="00000000" w:rsidRPr="00000000">
        <w:rPr>
          <w:rtl w:val="1"/>
        </w:rPr>
        <w:t xml:space="preserve"> </w:t>
      </w:r>
      <w:r w:rsidDel="00000000" w:rsidR="00000000" w:rsidRPr="00000000">
        <w:rPr>
          <w:rtl w:val="1"/>
        </w:rPr>
        <w:t xml:space="preserve">אלא</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הצבור</w:t>
      </w:r>
      <w:r w:rsidDel="00000000" w:rsidR="00000000" w:rsidRPr="00000000">
        <w:rPr>
          <w:rtl w:val="1"/>
        </w:rPr>
        <w:t xml:space="preserve"> </w:t>
      </w:r>
      <w:r w:rsidDel="00000000" w:rsidR="00000000" w:rsidRPr="00000000">
        <w:rPr>
          <w:rtl w:val="1"/>
        </w:rPr>
        <w:t xml:space="preserve">כבנין</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והקמת</w:t>
      </w:r>
      <w:r w:rsidDel="00000000" w:rsidR="00000000" w:rsidRPr="00000000">
        <w:rPr>
          <w:rtl w:val="1"/>
        </w:rPr>
        <w:t xml:space="preserve"> </w:t>
      </w:r>
      <w:r w:rsidDel="00000000" w:rsidR="00000000" w:rsidRPr="00000000">
        <w:rPr>
          <w:rtl w:val="1"/>
        </w:rPr>
        <w:t xml:space="preserve">מלך</w:t>
      </w:r>
      <w:r w:rsidDel="00000000" w:rsidR="00000000" w:rsidRPr="00000000">
        <w:rPr>
          <w:rtl w:val="1"/>
        </w:rPr>
        <w:t xml:space="preserve"> </w:t>
      </w:r>
      <w:r w:rsidDel="00000000" w:rsidR="00000000" w:rsidRPr="00000000">
        <w:rPr>
          <w:rtl w:val="1"/>
        </w:rPr>
        <w:t xml:space="preserve">וזולתם</w:t>
      </w:r>
      <w:r w:rsidDel="00000000" w:rsidR="00000000" w:rsidRPr="00000000">
        <w:rPr>
          <w:rtl w:val="1"/>
        </w:rPr>
        <w:t xml:space="preserve"> </w:t>
      </w:r>
      <w:r w:rsidDel="00000000" w:rsidR="00000000" w:rsidRPr="00000000">
        <w:rPr>
          <w:rtl w:val="1"/>
        </w:rPr>
        <w:t xml:space="preserve">וכמה</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שהם</w:t>
      </w:r>
      <w:r w:rsidDel="00000000" w:rsidR="00000000" w:rsidRPr="00000000">
        <w:rPr>
          <w:rtl w:val="1"/>
        </w:rPr>
        <w:t xml:space="preserve"> </w:t>
      </w:r>
      <w:r w:rsidDel="00000000" w:rsidR="00000000" w:rsidRPr="00000000">
        <w:rPr>
          <w:rtl w:val="1"/>
        </w:rPr>
        <w:t xml:space="preserve">חובה</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יעשה</w:t>
      </w:r>
      <w:r w:rsidDel="00000000" w:rsidR="00000000" w:rsidRPr="00000000">
        <w:rPr>
          <w:rtl w:val="1"/>
        </w:rPr>
        <w:t xml:space="preserve"> </w:t>
      </w:r>
      <w:r w:rsidDel="00000000" w:rsidR="00000000" w:rsidRPr="00000000">
        <w:rPr>
          <w:rtl w:val="1"/>
        </w:rPr>
        <w:t xml:space="preserve">פעולה</w:t>
      </w:r>
      <w:r w:rsidDel="00000000" w:rsidR="00000000" w:rsidRPr="00000000">
        <w:rPr>
          <w:rtl w:val="1"/>
        </w:rPr>
        <w:t xml:space="preserve"> </w:t>
      </w:r>
      <w:r w:rsidDel="00000000" w:rsidR="00000000" w:rsidRPr="00000000">
        <w:rPr>
          <w:rtl w:val="1"/>
        </w:rPr>
        <w:t xml:space="preserve">פלו</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ימצאהו</w:t>
      </w:r>
      <w:r w:rsidDel="00000000" w:rsidR="00000000" w:rsidRPr="00000000">
        <w:rPr>
          <w:rtl w:val="1"/>
        </w:rPr>
        <w:t xml:space="preserve"> </w:t>
      </w:r>
      <w:r w:rsidDel="00000000" w:rsidR="00000000" w:rsidRPr="00000000">
        <w:rPr>
          <w:rtl w:val="1"/>
        </w:rPr>
        <w:t xml:space="preserve">דבר</w:t>
      </w:r>
      <w:r w:rsidDel="00000000" w:rsidR="00000000" w:rsidRPr="00000000">
        <w:rPr>
          <w:rtl w:val="1"/>
        </w:rPr>
        <w:t xml:space="preserve"> </w:t>
      </w:r>
      <w:r w:rsidDel="00000000" w:rsidR="00000000" w:rsidRPr="00000000">
        <w:rPr>
          <w:rtl w:val="1"/>
        </w:rPr>
        <w:t xml:space="preserve">פלו</w:t>
      </w:r>
      <w:r w:rsidDel="00000000" w:rsidR="00000000" w:rsidRPr="00000000">
        <w:rPr>
          <w:rtl w:val="1"/>
        </w:rPr>
        <w:t xml:space="preserve">' </w:t>
      </w:r>
      <w:r w:rsidDel="00000000" w:rsidR="00000000" w:rsidRPr="00000000">
        <w:rPr>
          <w:rtl w:val="1"/>
        </w:rPr>
        <w:t xml:space="preserve">ולפעמים</w:t>
      </w:r>
      <w:r w:rsidDel="00000000" w:rsidR="00000000" w:rsidRPr="00000000">
        <w:rPr>
          <w:rtl w:val="1"/>
        </w:rPr>
        <w:t xml:space="preserve"> </w:t>
      </w:r>
      <w:r w:rsidDel="00000000" w:rsidR="00000000" w:rsidRPr="00000000">
        <w:rPr>
          <w:rtl w:val="1"/>
        </w:rPr>
        <w:t xml:space="preserve">איש</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ימיו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יעשה</w:t>
      </w:r>
      <w:r w:rsidDel="00000000" w:rsidR="00000000" w:rsidRPr="00000000">
        <w:rPr>
          <w:rtl w:val="1"/>
        </w:rPr>
        <w:t xml:space="preserve"> </w:t>
      </w:r>
      <w:r w:rsidDel="00000000" w:rsidR="00000000" w:rsidRPr="00000000">
        <w:rPr>
          <w:rtl w:val="1"/>
        </w:rPr>
        <w:t xml:space="preserve">פעולה</w:t>
      </w:r>
      <w:r w:rsidDel="00000000" w:rsidR="00000000" w:rsidRPr="00000000">
        <w:rPr>
          <w:rtl w:val="1"/>
        </w:rPr>
        <w:t xml:space="preserve"> </w:t>
      </w:r>
      <w:r w:rsidDel="00000000" w:rsidR="00000000" w:rsidRPr="00000000">
        <w:rPr>
          <w:rtl w:val="1"/>
        </w:rPr>
        <w:t xml:space="preserve">ההיא</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ימצאהו</w:t>
      </w:r>
      <w:r w:rsidDel="00000000" w:rsidR="00000000" w:rsidRPr="00000000">
        <w:rPr>
          <w:rtl w:val="1"/>
        </w:rPr>
        <w:t xml:space="preserve"> </w:t>
      </w:r>
      <w:r w:rsidDel="00000000" w:rsidR="00000000" w:rsidRPr="00000000">
        <w:rPr>
          <w:rtl w:val="1"/>
        </w:rPr>
        <w:t xml:space="preserve">הענין</w:t>
      </w:r>
      <w:r w:rsidDel="00000000" w:rsidR="00000000" w:rsidRPr="00000000">
        <w:rPr>
          <w:rtl w:val="1"/>
        </w:rPr>
        <w:t xml:space="preserve"> </w:t>
      </w:r>
      <w:r w:rsidDel="00000000" w:rsidR="00000000" w:rsidRPr="00000000">
        <w:rPr>
          <w:rtl w:val="1"/>
        </w:rPr>
        <w:t xml:space="preserve">ההוא</w:t>
      </w:r>
      <w:r w:rsidDel="00000000" w:rsidR="00000000" w:rsidRPr="00000000">
        <w:rPr>
          <w:rtl w:val="1"/>
        </w:rPr>
        <w:t xml:space="preserve"> </w:t>
      </w:r>
      <w:r w:rsidDel="00000000" w:rsidR="00000000" w:rsidRPr="00000000">
        <w:rPr>
          <w:rtl w:val="1"/>
        </w:rPr>
        <w:t xml:space="preserve">כמו</w:t>
      </w:r>
      <w:r w:rsidDel="00000000" w:rsidR="00000000" w:rsidRPr="00000000">
        <w:rPr>
          <w:rtl w:val="1"/>
        </w:rPr>
        <w:t xml:space="preserve"> </w:t>
      </w:r>
      <w:r w:rsidDel="00000000" w:rsidR="00000000" w:rsidRPr="00000000">
        <w:rPr>
          <w:rtl w:val="1"/>
        </w:rPr>
        <w:t xml:space="preserve">עבד</w:t>
      </w:r>
      <w:r w:rsidDel="00000000" w:rsidR="00000000" w:rsidRPr="00000000">
        <w:rPr>
          <w:rtl w:val="1"/>
        </w:rPr>
        <w:t xml:space="preserve"> </w:t>
      </w:r>
      <w:r w:rsidDel="00000000" w:rsidR="00000000" w:rsidRPr="00000000">
        <w:rPr>
          <w:rtl w:val="1"/>
        </w:rPr>
        <w:t xml:space="preserve">עברי</w:t>
      </w:r>
      <w:r w:rsidDel="00000000" w:rsidR="00000000" w:rsidRPr="00000000">
        <w:rPr>
          <w:rtl w:val="1"/>
        </w:rPr>
        <w:t xml:space="preserve"> </w:t>
      </w:r>
      <w:r w:rsidDel="00000000" w:rsidR="00000000" w:rsidRPr="00000000">
        <w:rPr>
          <w:rtl w:val="1"/>
        </w:rPr>
        <w:t xml:space="preserve">ועבד</w:t>
      </w:r>
      <w:r w:rsidDel="00000000" w:rsidR="00000000" w:rsidRPr="00000000">
        <w:rPr>
          <w:rtl w:val="1"/>
        </w:rPr>
        <w:t xml:space="preserve"> </w:t>
      </w:r>
      <w:r w:rsidDel="00000000" w:rsidR="00000000" w:rsidRPr="00000000">
        <w:rPr>
          <w:rtl w:val="1"/>
        </w:rPr>
        <w:t xml:space="preserve">כנעני</w:t>
      </w:r>
      <w:r w:rsidDel="00000000" w:rsidR="00000000" w:rsidRPr="00000000">
        <w:rPr>
          <w:rtl w:val="1"/>
        </w:rPr>
        <w:t xml:space="preserve"> </w:t>
      </w:r>
      <w:r w:rsidDel="00000000" w:rsidR="00000000" w:rsidRPr="00000000">
        <w:rPr>
          <w:rtl w:val="1"/>
        </w:rPr>
        <w:t xml:space="preserve">ודין</w:t>
      </w:r>
      <w:r w:rsidDel="00000000" w:rsidR="00000000" w:rsidRPr="00000000">
        <w:rPr>
          <w:rtl w:val="1"/>
        </w:rPr>
        <w:t xml:space="preserve"> </w:t>
      </w:r>
      <w:r w:rsidDel="00000000" w:rsidR="00000000" w:rsidRPr="00000000">
        <w:rPr>
          <w:rtl w:val="1"/>
        </w:rPr>
        <w:t xml:space="preserve">ארבעה</w:t>
      </w:r>
      <w:r w:rsidDel="00000000" w:rsidR="00000000" w:rsidRPr="00000000">
        <w:rPr>
          <w:rtl w:val="1"/>
        </w:rPr>
        <w:t xml:space="preserve"> </w:t>
      </w:r>
      <w:r w:rsidDel="00000000" w:rsidR="00000000" w:rsidRPr="00000000">
        <w:rPr>
          <w:rtl w:val="1"/>
        </w:rPr>
        <w:t xml:space="preserve">שומרים</w:t>
      </w:r>
      <w:r w:rsidDel="00000000" w:rsidR="00000000" w:rsidRPr="00000000">
        <w:rPr>
          <w:rtl w:val="1"/>
        </w:rPr>
        <w:t xml:space="preserve"> </w:t>
      </w:r>
      <w:r w:rsidDel="00000000" w:rsidR="00000000" w:rsidRPr="00000000">
        <w:rPr>
          <w:rtl w:val="1"/>
        </w:rPr>
        <w:t xml:space="preserve">וכמו</w:t>
      </w:r>
      <w:r w:rsidDel="00000000" w:rsidR="00000000" w:rsidRPr="00000000">
        <w:rPr>
          <w:rtl w:val="1"/>
        </w:rPr>
        <w:t xml:space="preserve"> </w:t>
      </w:r>
      <w:r w:rsidDel="00000000" w:rsidR="00000000" w:rsidRPr="00000000">
        <w:rPr>
          <w:rtl w:val="1"/>
        </w:rPr>
        <w:t xml:space="preserve">העשיין</w:t>
      </w:r>
      <w:r w:rsidDel="00000000" w:rsidR="00000000" w:rsidRPr="00000000">
        <w:rPr>
          <w:rtl w:val="1"/>
        </w:rPr>
        <w:t xml:space="preserve"> </w:t>
      </w:r>
      <w:r w:rsidDel="00000000" w:rsidR="00000000" w:rsidRPr="00000000">
        <w:rPr>
          <w:rtl w:val="1"/>
        </w:rPr>
        <w:t xml:space="preserve">ולא</w:t>
      </w:r>
      <w:r w:rsidDel="00000000" w:rsidR="00000000" w:rsidRPr="00000000">
        <w:rPr>
          <w:rtl w:val="1"/>
        </w:rPr>
        <w:t xml:space="preserve"> </w:t>
      </w:r>
      <w:r w:rsidDel="00000000" w:rsidR="00000000" w:rsidRPr="00000000">
        <w:rPr>
          <w:rtl w:val="1"/>
        </w:rPr>
        <w:t xml:space="preserve">תעשה</w:t>
      </w:r>
      <w:r w:rsidDel="00000000" w:rsidR="00000000" w:rsidRPr="00000000">
        <w:rPr>
          <w:rtl w:val="1"/>
        </w:rPr>
        <w:t xml:space="preserve"> </w:t>
      </w:r>
      <w:r w:rsidDel="00000000" w:rsidR="00000000" w:rsidRPr="00000000">
        <w:rPr>
          <w:rtl w:val="1"/>
        </w:rPr>
        <w:t xml:space="preserve">דנזיר</w:t>
      </w:r>
      <w:r w:rsidDel="00000000" w:rsidR="00000000" w:rsidRPr="00000000">
        <w:rPr>
          <w:rtl w:val="1"/>
        </w:rPr>
        <w:t xml:space="preserve"> </w:t>
      </w:r>
      <w:r w:rsidDel="00000000" w:rsidR="00000000" w:rsidRPr="00000000">
        <w:rPr>
          <w:rtl w:val="1"/>
        </w:rPr>
        <w:t xml:space="preserve">ומצורע</w:t>
      </w:r>
      <w:r w:rsidDel="00000000" w:rsidR="00000000" w:rsidRPr="00000000">
        <w:rPr>
          <w:rtl w:val="1"/>
        </w:rPr>
        <w:t xml:space="preserve"> </w:t>
      </w:r>
      <w:r w:rsidDel="00000000" w:rsidR="00000000" w:rsidRPr="00000000">
        <w:rPr>
          <w:rtl w:val="1"/>
        </w:rPr>
        <w:t xml:space="preserve">ומצות</w:t>
      </w:r>
      <w:r w:rsidDel="00000000" w:rsidR="00000000" w:rsidRPr="00000000">
        <w:rPr>
          <w:rtl w:val="1"/>
        </w:rPr>
        <w:t xml:space="preserve"> </w:t>
      </w:r>
      <w:r w:rsidDel="00000000" w:rsidR="00000000" w:rsidRPr="00000000">
        <w:rPr>
          <w:rtl w:val="1"/>
        </w:rPr>
        <w:t xml:space="preserve">הכהנים</w:t>
      </w:r>
      <w:r w:rsidDel="00000000" w:rsidR="00000000" w:rsidRPr="00000000">
        <w:rPr>
          <w:rtl w:val="1"/>
        </w:rPr>
        <w:t xml:space="preserve"> </w:t>
      </w:r>
      <w:r w:rsidDel="00000000" w:rsidR="00000000" w:rsidRPr="00000000">
        <w:rPr>
          <w:rtl w:val="1"/>
        </w:rPr>
        <w:t xml:space="preserve">וטמאים</w:t>
      </w:r>
      <w:r w:rsidDel="00000000" w:rsidR="00000000" w:rsidRPr="00000000">
        <w:rPr>
          <w:rtl w:val="1"/>
        </w:rPr>
        <w:t xml:space="preserve">... </w:t>
      </w:r>
    </w:p>
    <w:p w:rsidR="00000000" w:rsidDel="00000000" w:rsidP="00000000" w:rsidRDefault="00000000" w:rsidRPr="00000000" w14:paraId="00000013">
      <w:pPr>
        <w:jc w:val="both"/>
        <w:rPr/>
      </w:pPr>
      <w:r w:rsidDel="00000000" w:rsidR="00000000" w:rsidRPr="00000000">
        <w:rPr>
          <w:rtl w:val="0"/>
        </w:rPr>
        <w:t xml:space="preserve">There is a doubt whether the number of mitzvot that we said is 248 positive mitzvot corresponding to the human body that each limb says “do a mitzva with me” and 365 negative mitzvot that each day says, “don’t perform a prohibition on me.”  It appears that it is possible for a one person to fulfill all 613 commandments.  But this is not possible.  For if a person were to seek out each and every mitzva, there are still some that are not on the individual but on the collective, like building the Temple and establishing a king.  And there are a number that are obligations if one does something or finds something.  And, it is possible that a person will never do or find that something his entire life.  For example, the mitzvot related to slavery or protecting someone else’s property, or the prohibitions associated with a Nazir or a Metzora, or an impure Kohen…</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Mitzva number 253 and 321</w:t>
      </w:r>
    </w:p>
    <w:p w:rsidR="00000000" w:rsidDel="00000000" w:rsidP="00000000" w:rsidRDefault="00000000" w:rsidRPr="00000000" w14:paraId="00000016">
      <w:pPr>
        <w:rPr/>
      </w:pPr>
      <w:r w:rsidDel="00000000" w:rsidR="00000000" w:rsidRPr="00000000">
        <w:rPr>
          <w:rtl w:val="0"/>
        </w:rPr>
        <w:t xml:space="preserve">253. The Levite must set aside a tenth of his tithe for the Kohen (Numbers 18:26)</w:t>
      </w:r>
    </w:p>
    <w:p w:rsidR="00000000" w:rsidDel="00000000" w:rsidP="00000000" w:rsidRDefault="00000000" w:rsidRPr="00000000" w14:paraId="00000017">
      <w:pPr>
        <w:rPr/>
      </w:pPr>
      <w:r w:rsidDel="00000000" w:rsidR="00000000" w:rsidRPr="00000000">
        <w:rPr>
          <w:rtl w:val="0"/>
        </w:rPr>
        <w:t xml:space="preserve">321. A Kohen must not enter the Temple intoxicated (Leviticus 10:9)</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Kiryat Sefer continued</w:t>
      </w:r>
    </w:p>
    <w:p w:rsidR="00000000" w:rsidDel="00000000" w:rsidP="00000000" w:rsidRDefault="00000000" w:rsidRPr="00000000" w14:paraId="0000001A">
      <w:pPr>
        <w:bidi w:val="1"/>
        <w:jc w:val="both"/>
        <w:rPr/>
      </w:pPr>
      <w:r w:rsidDel="00000000" w:rsidR="00000000" w:rsidRPr="00000000">
        <w:rPr>
          <w:rtl w:val="1"/>
        </w:rPr>
        <w:t xml:space="preserve">ולכן</w:t>
      </w:r>
      <w:r w:rsidDel="00000000" w:rsidR="00000000" w:rsidRPr="00000000">
        <w:rPr>
          <w:rtl w:val="1"/>
        </w:rPr>
        <w:t xml:space="preserve"> </w:t>
      </w:r>
      <w:r w:rsidDel="00000000" w:rsidR="00000000" w:rsidRPr="00000000">
        <w:rPr>
          <w:rtl w:val="1"/>
        </w:rPr>
        <w:t xml:space="preserve">אני</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אפשר</w:t>
      </w:r>
      <w:r w:rsidDel="00000000" w:rsidR="00000000" w:rsidRPr="00000000">
        <w:rPr>
          <w:rtl w:val="1"/>
        </w:rPr>
        <w:t xml:space="preserve"> </w:t>
      </w:r>
      <w:r w:rsidDel="00000000" w:rsidR="00000000" w:rsidRPr="00000000">
        <w:rPr>
          <w:rtl w:val="1"/>
        </w:rPr>
        <w:t xml:space="preserve">לכל</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לקיים</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משני</w:t>
      </w:r>
      <w:r w:rsidDel="00000000" w:rsidR="00000000" w:rsidRPr="00000000">
        <w:rPr>
          <w:rtl w:val="1"/>
        </w:rPr>
        <w:t xml:space="preserve"> </w:t>
      </w:r>
      <w:r w:rsidDel="00000000" w:rsidR="00000000" w:rsidRPr="00000000">
        <w:rPr>
          <w:rtl w:val="1"/>
        </w:rPr>
        <w:t xml:space="preserve">דרכים</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 </w:t>
      </w:r>
      <w:r w:rsidDel="00000000" w:rsidR="00000000" w:rsidRPr="00000000">
        <w:rPr>
          <w:rtl w:val="1"/>
        </w:rPr>
        <w:t xml:space="preserve">שניהם</w:t>
      </w:r>
      <w:r w:rsidDel="00000000" w:rsidR="00000000" w:rsidRPr="00000000">
        <w:rPr>
          <w:rtl w:val="1"/>
        </w:rPr>
        <w:t xml:space="preserve"> </w:t>
      </w:r>
      <w:r w:rsidDel="00000000" w:rsidR="00000000" w:rsidRPr="00000000">
        <w:rPr>
          <w:rtl w:val="1"/>
        </w:rPr>
        <w:t xml:space="preserve">ביחד</w:t>
      </w:r>
      <w:r w:rsidDel="00000000" w:rsidR="00000000" w:rsidRPr="00000000">
        <w:rPr>
          <w:rtl w:val="1"/>
        </w:rPr>
        <w:t xml:space="preserve">:</w:t>
      </w:r>
    </w:p>
    <w:p w:rsidR="00000000" w:rsidDel="00000000" w:rsidP="00000000" w:rsidRDefault="00000000" w:rsidRPr="00000000" w14:paraId="0000001B">
      <w:pPr>
        <w:jc w:val="both"/>
        <w:rPr/>
      </w:pPr>
      <w:r w:rsidDel="00000000" w:rsidR="00000000" w:rsidRPr="00000000">
        <w:rPr>
          <w:rtl w:val="0"/>
        </w:rPr>
        <w:t xml:space="preserve">Therefore, I say that it </w:t>
      </w:r>
      <w:r w:rsidDel="00000000" w:rsidR="00000000" w:rsidRPr="00000000">
        <w:rPr>
          <w:i w:val="1"/>
          <w:rtl w:val="0"/>
        </w:rPr>
        <w:t xml:space="preserve">is</w:t>
      </w:r>
      <w:r w:rsidDel="00000000" w:rsidR="00000000" w:rsidRPr="00000000">
        <w:rPr>
          <w:rtl w:val="0"/>
        </w:rPr>
        <w:t xml:space="preserve"> possible to perform all the mitzvot in one of the two following ways.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bidi w:val="1"/>
        <w:jc w:val="both"/>
        <w:rPr/>
      </w:pPr>
      <w:r w:rsidDel="00000000" w:rsidR="00000000" w:rsidRPr="00000000">
        <w:rPr>
          <w:rtl w:val="1"/>
        </w:rPr>
        <w:t xml:space="preserve">הדרך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כי</w:t>
      </w:r>
      <w:r w:rsidDel="00000000" w:rsidR="00000000" w:rsidRPr="00000000">
        <w:rPr>
          <w:rtl w:val="1"/>
        </w:rPr>
        <w:t xml:space="preserve"> </w:t>
      </w:r>
      <w:r w:rsidDel="00000000" w:rsidR="00000000" w:rsidRPr="00000000">
        <w:rPr>
          <w:rtl w:val="1"/>
        </w:rPr>
        <w:t xml:space="preserve">בהיות</w:t>
      </w:r>
      <w:r w:rsidDel="00000000" w:rsidR="00000000" w:rsidRPr="00000000">
        <w:rPr>
          <w:rtl w:val="1"/>
        </w:rPr>
        <w:t xml:space="preserve"> </w:t>
      </w:r>
      <w:r w:rsidDel="00000000" w:rsidR="00000000" w:rsidRPr="00000000">
        <w:rPr>
          <w:rtl w:val="1"/>
        </w:rPr>
        <w:t xml:space="preserve">שישראל</w:t>
      </w:r>
      <w:r w:rsidDel="00000000" w:rsidR="00000000" w:rsidRPr="00000000">
        <w:rPr>
          <w:rtl w:val="1"/>
        </w:rPr>
        <w:t xml:space="preserve"> </w:t>
      </w:r>
      <w:r w:rsidDel="00000000" w:rsidR="00000000" w:rsidRPr="00000000">
        <w:rPr>
          <w:rtl w:val="1"/>
        </w:rPr>
        <w:t xml:space="preserve">נכנסו</w:t>
      </w:r>
      <w:r w:rsidDel="00000000" w:rsidR="00000000" w:rsidRPr="00000000">
        <w:rPr>
          <w:rtl w:val="1"/>
        </w:rPr>
        <w:t xml:space="preserve"> </w:t>
      </w:r>
      <w:r w:rsidDel="00000000" w:rsidR="00000000" w:rsidRPr="00000000">
        <w:rPr>
          <w:rtl w:val="1"/>
        </w:rPr>
        <w:t xml:space="preserve">ערבים</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לזה</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כן</w:t>
      </w:r>
      <w:r w:rsidDel="00000000" w:rsidR="00000000" w:rsidRPr="00000000">
        <w:rPr>
          <w:rtl w:val="1"/>
        </w:rPr>
        <w:t xml:space="preserve"> </w:t>
      </w:r>
      <w:r w:rsidDel="00000000" w:rsidR="00000000" w:rsidRPr="00000000">
        <w:rPr>
          <w:rtl w:val="1"/>
        </w:rPr>
        <w:t xml:space="preserve">נמצא</w:t>
      </w:r>
      <w:r w:rsidDel="00000000" w:rsidR="00000000" w:rsidRPr="00000000">
        <w:rPr>
          <w:rtl w:val="1"/>
        </w:rPr>
        <w:t xml:space="preserve"> </w:t>
      </w:r>
      <w:r w:rsidDel="00000000" w:rsidR="00000000" w:rsidRPr="00000000">
        <w:rPr>
          <w:rtl w:val="1"/>
        </w:rPr>
        <w:t xml:space="preserve">שכל</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יקיים</w:t>
      </w:r>
      <w:r w:rsidDel="00000000" w:rsidR="00000000" w:rsidRPr="00000000">
        <w:rPr>
          <w:rtl w:val="1"/>
        </w:rPr>
        <w:t xml:space="preserve"> </w:t>
      </w:r>
      <w:r w:rsidDel="00000000" w:rsidR="00000000" w:rsidRPr="00000000">
        <w:rPr>
          <w:rtl w:val="1"/>
        </w:rPr>
        <w:t xml:space="preserve">בעצמו</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תרי</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בזמן</w:t>
      </w:r>
      <w:r w:rsidDel="00000000" w:rsidR="00000000" w:rsidRPr="00000000">
        <w:rPr>
          <w:rtl w:val="1"/>
        </w:rPr>
        <w:t xml:space="preserve"> </w:t>
      </w:r>
      <w:r w:rsidDel="00000000" w:rsidR="00000000" w:rsidRPr="00000000">
        <w:rPr>
          <w:rtl w:val="1"/>
        </w:rPr>
        <w:t xml:space="preserve">שבית</w:t>
      </w:r>
      <w:r w:rsidDel="00000000" w:rsidR="00000000" w:rsidRPr="00000000">
        <w:rPr>
          <w:rtl w:val="1"/>
        </w:rPr>
        <w:t xml:space="preserve"> </w:t>
      </w:r>
      <w:r w:rsidDel="00000000" w:rsidR="00000000" w:rsidRPr="00000000">
        <w:rPr>
          <w:rtl w:val="1"/>
        </w:rPr>
        <w:t xml:space="preserve">המקדש</w:t>
      </w:r>
      <w:r w:rsidDel="00000000" w:rsidR="00000000" w:rsidRPr="00000000">
        <w:rPr>
          <w:rtl w:val="1"/>
        </w:rPr>
        <w:t xml:space="preserve"> </w:t>
      </w:r>
      <w:r w:rsidDel="00000000" w:rsidR="00000000" w:rsidRPr="00000000">
        <w:rPr>
          <w:rtl w:val="1"/>
        </w:rPr>
        <w:t xml:space="preserve">קיים</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המצות</w:t>
      </w:r>
      <w:r w:rsidDel="00000000" w:rsidR="00000000" w:rsidRPr="00000000">
        <w:rPr>
          <w:rtl w:val="1"/>
        </w:rPr>
        <w:t xml:space="preserve"> </w:t>
      </w:r>
      <w:r w:rsidDel="00000000" w:rsidR="00000000" w:rsidRPr="00000000">
        <w:rPr>
          <w:rtl w:val="1"/>
        </w:rPr>
        <w:t xml:space="preserve">שהם</w:t>
      </w:r>
      <w:r w:rsidDel="00000000" w:rsidR="00000000" w:rsidRPr="00000000">
        <w:rPr>
          <w:rtl w:val="1"/>
        </w:rPr>
        <w:t xml:space="preserve"> </w:t>
      </w:r>
      <w:r w:rsidDel="00000000" w:rsidR="00000000" w:rsidRPr="00000000">
        <w:rPr>
          <w:rtl w:val="1"/>
        </w:rPr>
        <w:t xml:space="preserve">בגופו</w:t>
      </w:r>
      <w:r w:rsidDel="00000000" w:rsidR="00000000" w:rsidRPr="00000000">
        <w:rPr>
          <w:rtl w:val="1"/>
        </w:rPr>
        <w:t xml:space="preserve"> </w:t>
      </w:r>
      <w:r w:rsidDel="00000000" w:rsidR="00000000" w:rsidRPr="00000000">
        <w:rPr>
          <w:rtl w:val="1"/>
        </w:rPr>
        <w:t xml:space="preserve">ואותם</w:t>
      </w:r>
      <w:r w:rsidDel="00000000" w:rsidR="00000000" w:rsidRPr="00000000">
        <w:rPr>
          <w:rtl w:val="1"/>
        </w:rPr>
        <w:t xml:space="preserve"> </w:t>
      </w:r>
      <w:r w:rsidDel="00000000" w:rsidR="00000000" w:rsidRPr="00000000">
        <w:rPr>
          <w:rtl w:val="1"/>
        </w:rPr>
        <w:t xml:space="preserve">שבאים</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ידי</w:t>
      </w:r>
      <w:r w:rsidDel="00000000" w:rsidR="00000000" w:rsidRPr="00000000">
        <w:rPr>
          <w:rtl w:val="1"/>
        </w:rPr>
        <w:t xml:space="preserve"> </w:t>
      </w:r>
      <w:r w:rsidDel="00000000" w:rsidR="00000000" w:rsidRPr="00000000">
        <w:rPr>
          <w:rtl w:val="1"/>
        </w:rPr>
        <w:t xml:space="preserve">פעולה</w:t>
      </w:r>
      <w:r w:rsidDel="00000000" w:rsidR="00000000" w:rsidRPr="00000000">
        <w:rPr>
          <w:rtl w:val="1"/>
        </w:rPr>
        <w:t xml:space="preserve"> </w:t>
      </w:r>
      <w:r w:rsidDel="00000000" w:rsidR="00000000" w:rsidRPr="00000000">
        <w:rPr>
          <w:rtl w:val="1"/>
        </w:rPr>
        <w:t xml:space="preserve">מן</w:t>
      </w:r>
      <w:r w:rsidDel="00000000" w:rsidR="00000000" w:rsidRPr="00000000">
        <w:rPr>
          <w:rtl w:val="1"/>
        </w:rPr>
        <w:t xml:space="preserve"> </w:t>
      </w:r>
      <w:r w:rsidDel="00000000" w:rsidR="00000000" w:rsidRPr="00000000">
        <w:rPr>
          <w:rtl w:val="1"/>
        </w:rPr>
        <w:t xml:space="preserve">הפעולות</w:t>
      </w:r>
      <w:r w:rsidDel="00000000" w:rsidR="00000000" w:rsidRPr="00000000">
        <w:rPr>
          <w:rtl w:val="1"/>
        </w:rPr>
        <w:t xml:space="preserve"> </w:t>
      </w:r>
      <w:r w:rsidDel="00000000" w:rsidR="00000000" w:rsidRPr="00000000">
        <w:rPr>
          <w:rtl w:val="1"/>
        </w:rPr>
        <w:t xml:space="preserve">יקיימם</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יהיו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נחלות</w:t>
      </w:r>
      <w:r w:rsidDel="00000000" w:rsidR="00000000" w:rsidRPr="00000000">
        <w:rPr>
          <w:rtl w:val="1"/>
        </w:rPr>
        <w:t xml:space="preserve"> </w:t>
      </w:r>
      <w:r w:rsidDel="00000000" w:rsidR="00000000" w:rsidRPr="00000000">
        <w:rPr>
          <w:rtl w:val="1"/>
        </w:rPr>
        <w:t xml:space="preserve">יקיים</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התלויות</w:t>
      </w:r>
      <w:r w:rsidDel="00000000" w:rsidR="00000000" w:rsidRPr="00000000">
        <w:rPr>
          <w:rtl w:val="1"/>
        </w:rPr>
        <w:t xml:space="preserve"> </w:t>
      </w:r>
      <w:r w:rsidDel="00000000" w:rsidR="00000000" w:rsidRPr="00000000">
        <w:rPr>
          <w:rtl w:val="1"/>
        </w:rPr>
        <w:t xml:space="preserve">בהן</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לאו</w:t>
      </w:r>
      <w:r w:rsidDel="00000000" w:rsidR="00000000" w:rsidRPr="00000000">
        <w:rPr>
          <w:rtl w:val="1"/>
        </w:rPr>
        <w:t xml:space="preserve"> </w:t>
      </w:r>
      <w:r w:rsidDel="00000000" w:rsidR="00000000" w:rsidRPr="00000000">
        <w:rPr>
          <w:rtl w:val="1"/>
        </w:rPr>
        <w:t xml:space="preserve">ימחה</w:t>
      </w:r>
      <w:r w:rsidDel="00000000" w:rsidR="00000000" w:rsidRPr="00000000">
        <w:rPr>
          <w:rtl w:val="1"/>
        </w:rPr>
        <w:t xml:space="preserve"> </w:t>
      </w:r>
      <w:r w:rsidDel="00000000" w:rsidR="00000000" w:rsidRPr="00000000">
        <w:rPr>
          <w:rtl w:val="1"/>
        </w:rPr>
        <w:t xml:space="preserve">ויכפה</w:t>
      </w:r>
      <w:r w:rsidDel="00000000" w:rsidR="00000000" w:rsidRPr="00000000">
        <w:rPr>
          <w:rtl w:val="1"/>
        </w:rPr>
        <w:t xml:space="preserve"> </w:t>
      </w:r>
      <w:r w:rsidDel="00000000" w:rsidR="00000000" w:rsidRPr="00000000">
        <w:rPr>
          <w:rtl w:val="1"/>
        </w:rPr>
        <w:t xml:space="preserve">את</w:t>
      </w:r>
      <w:r w:rsidDel="00000000" w:rsidR="00000000" w:rsidRPr="00000000">
        <w:rPr>
          <w:rtl w:val="1"/>
        </w:rPr>
        <w:t xml:space="preserve"> </w:t>
      </w:r>
      <w:r w:rsidDel="00000000" w:rsidR="00000000" w:rsidRPr="00000000">
        <w:rPr>
          <w:rtl w:val="1"/>
        </w:rPr>
        <w:t xml:space="preserve">מי</w:t>
      </w:r>
      <w:r w:rsidDel="00000000" w:rsidR="00000000" w:rsidRPr="00000000">
        <w:rPr>
          <w:rtl w:val="1"/>
        </w:rPr>
        <w:t xml:space="preserve"> </w:t>
      </w:r>
      <w:r w:rsidDel="00000000" w:rsidR="00000000" w:rsidRPr="00000000">
        <w:rPr>
          <w:rtl w:val="1"/>
        </w:rPr>
        <w:t xml:space="preserve">שאינו</w:t>
      </w:r>
      <w:r w:rsidDel="00000000" w:rsidR="00000000" w:rsidRPr="00000000">
        <w:rPr>
          <w:rtl w:val="1"/>
        </w:rPr>
        <w:t xml:space="preserve"> </w:t>
      </w:r>
      <w:r w:rsidDel="00000000" w:rsidR="00000000" w:rsidRPr="00000000">
        <w:rPr>
          <w:rtl w:val="1"/>
        </w:rPr>
        <w:t xml:space="preserve">רוצה</w:t>
      </w:r>
      <w:r w:rsidDel="00000000" w:rsidR="00000000" w:rsidRPr="00000000">
        <w:rPr>
          <w:rtl w:val="1"/>
        </w:rPr>
        <w:t xml:space="preserve"> </w:t>
      </w:r>
      <w:r w:rsidDel="00000000" w:rsidR="00000000" w:rsidRPr="00000000">
        <w:rPr>
          <w:rtl w:val="1"/>
        </w:rPr>
        <w:t xml:space="preserve">לתתם</w:t>
      </w:r>
      <w:r w:rsidDel="00000000" w:rsidR="00000000" w:rsidRPr="00000000">
        <w:rPr>
          <w:rtl w:val="1"/>
        </w:rPr>
        <w:t xml:space="preserve"> </w:t>
      </w:r>
      <w:r w:rsidDel="00000000" w:rsidR="00000000" w:rsidRPr="00000000">
        <w:rPr>
          <w:rtl w:val="1"/>
        </w:rPr>
        <w:t xml:space="preserve">כיון</w:t>
      </w:r>
      <w:r w:rsidDel="00000000" w:rsidR="00000000" w:rsidRPr="00000000">
        <w:rPr>
          <w:rtl w:val="1"/>
        </w:rPr>
        <w:t xml:space="preserve"> </w:t>
      </w:r>
      <w:r w:rsidDel="00000000" w:rsidR="00000000" w:rsidRPr="00000000">
        <w:rPr>
          <w:rtl w:val="1"/>
        </w:rPr>
        <w:t xml:space="preserve">שהוא</w:t>
      </w:r>
      <w:r w:rsidDel="00000000" w:rsidR="00000000" w:rsidRPr="00000000">
        <w:rPr>
          <w:rtl w:val="1"/>
        </w:rPr>
        <w:t xml:space="preserve"> </w:t>
      </w:r>
      <w:r w:rsidDel="00000000" w:rsidR="00000000" w:rsidRPr="00000000">
        <w:rPr>
          <w:rtl w:val="1"/>
        </w:rPr>
        <w:t xml:space="preserve">ערב</w:t>
      </w:r>
      <w:r w:rsidDel="00000000" w:rsidR="00000000" w:rsidRPr="00000000">
        <w:rPr>
          <w:rtl w:val="1"/>
        </w:rPr>
        <w:t xml:space="preserve"> </w:t>
      </w:r>
      <w:r w:rsidDel="00000000" w:rsidR="00000000" w:rsidRPr="00000000">
        <w:rPr>
          <w:rtl w:val="1"/>
        </w:rPr>
        <w:t xml:space="preserve">בשבילו</w:t>
      </w:r>
      <w:r w:rsidDel="00000000" w:rsidR="00000000" w:rsidRPr="00000000">
        <w:rPr>
          <w:rtl w:val="1"/>
        </w:rPr>
        <w:t xml:space="preserve">... </w:t>
      </w:r>
      <w:r w:rsidDel="00000000" w:rsidR="00000000" w:rsidRPr="00000000">
        <w:rPr>
          <w:rtl w:val="1"/>
        </w:rPr>
        <w:t xml:space="preserve">ועל</w:t>
      </w:r>
      <w:r w:rsidDel="00000000" w:rsidR="00000000" w:rsidRPr="00000000">
        <w:rPr>
          <w:rtl w:val="1"/>
        </w:rPr>
        <w:t xml:space="preserve"> </w:t>
      </w:r>
      <w:r w:rsidDel="00000000" w:rsidR="00000000" w:rsidRPr="00000000">
        <w:rPr>
          <w:rtl w:val="1"/>
        </w:rPr>
        <w:t xml:space="preserve">דרך</w:t>
      </w:r>
      <w:r w:rsidDel="00000000" w:rsidR="00000000" w:rsidRPr="00000000">
        <w:rPr>
          <w:rtl w:val="1"/>
        </w:rPr>
        <w:t xml:space="preserve"> </w:t>
      </w:r>
      <w:r w:rsidDel="00000000" w:rsidR="00000000" w:rsidRPr="00000000">
        <w:rPr>
          <w:rtl w:val="1"/>
        </w:rPr>
        <w:t xml:space="preserve">זה</w:t>
      </w:r>
      <w:r w:rsidDel="00000000" w:rsidR="00000000" w:rsidRPr="00000000">
        <w:rPr>
          <w:rtl w:val="1"/>
        </w:rPr>
        <w:t xml:space="preserve"> </w:t>
      </w:r>
      <w:r w:rsidDel="00000000" w:rsidR="00000000" w:rsidRPr="00000000">
        <w:rPr>
          <w:rtl w:val="1"/>
        </w:rPr>
        <w:t xml:space="preserve">תוכל</w:t>
      </w:r>
      <w:r w:rsidDel="00000000" w:rsidR="00000000" w:rsidRPr="00000000">
        <w:rPr>
          <w:rtl w:val="1"/>
        </w:rPr>
        <w:t xml:space="preserve"> </w:t>
      </w:r>
      <w:r w:rsidDel="00000000" w:rsidR="00000000" w:rsidRPr="00000000">
        <w:rPr>
          <w:rtl w:val="1"/>
        </w:rPr>
        <w:t xml:space="preserve">להקיש</w:t>
      </w:r>
      <w:r w:rsidDel="00000000" w:rsidR="00000000" w:rsidRPr="00000000">
        <w:rPr>
          <w:rtl w:val="1"/>
        </w:rPr>
        <w:t xml:space="preserve"> </w:t>
      </w:r>
      <w:r w:rsidDel="00000000" w:rsidR="00000000" w:rsidRPr="00000000">
        <w:rPr>
          <w:rtl w:val="1"/>
        </w:rPr>
        <w:t xml:space="preserve">ולכלול</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המצות</w:t>
      </w:r>
      <w:r w:rsidDel="00000000" w:rsidR="00000000" w:rsidRPr="00000000">
        <w:rPr>
          <w:rtl w:val="1"/>
        </w:rPr>
        <w:t xml:space="preserve"> </w:t>
      </w:r>
      <w:r w:rsidDel="00000000" w:rsidR="00000000" w:rsidRPr="00000000">
        <w:rPr>
          <w:rtl w:val="1"/>
        </w:rPr>
        <w:t xml:space="preserve">בכל</w:t>
      </w:r>
      <w:r w:rsidDel="00000000" w:rsidR="00000000" w:rsidRPr="00000000">
        <w:rPr>
          <w:rtl w:val="1"/>
        </w:rPr>
        <w:t xml:space="preserve"> </w:t>
      </w:r>
      <w:r w:rsidDel="00000000" w:rsidR="00000000" w:rsidRPr="00000000">
        <w:rPr>
          <w:rtl w:val="1"/>
        </w:rPr>
        <w:t xml:space="preserve">אחד</w:t>
      </w:r>
      <w:r w:rsidDel="00000000" w:rsidR="00000000" w:rsidRPr="00000000">
        <w:rPr>
          <w:rtl w:val="1"/>
        </w:rPr>
        <w:t xml:space="preserve"> </w:t>
      </w:r>
      <w:r w:rsidDel="00000000" w:rsidR="00000000" w:rsidRPr="00000000">
        <w:rPr>
          <w:rtl w:val="1"/>
        </w:rPr>
        <w:t xml:space="preserve">מישראל</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עשה</w:t>
      </w:r>
      <w:r w:rsidDel="00000000" w:rsidR="00000000" w:rsidRPr="00000000">
        <w:rPr>
          <w:rtl w:val="1"/>
        </w:rPr>
        <w:t xml:space="preserve"> </w:t>
      </w:r>
      <w:r w:rsidDel="00000000" w:rsidR="00000000" w:rsidRPr="00000000">
        <w:rPr>
          <w:rtl w:val="1"/>
        </w:rPr>
        <w:t xml:space="preserve">בין</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תעשה</w:t>
      </w:r>
      <w:r w:rsidDel="00000000" w:rsidR="00000000" w:rsidRPr="00000000">
        <w:rPr>
          <w:rtl w:val="1"/>
        </w:rPr>
        <w:t xml:space="preserve"> </w:t>
      </w:r>
      <w:r w:rsidDel="00000000" w:rsidR="00000000" w:rsidRPr="00000000">
        <w:rPr>
          <w:rtl w:val="1"/>
        </w:rPr>
        <w:t xml:space="preserve">ויהי</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אבר</w:t>
      </w:r>
      <w:r w:rsidDel="00000000" w:rsidR="00000000" w:rsidRPr="00000000">
        <w:rPr>
          <w:rtl w:val="1"/>
        </w:rPr>
        <w:t xml:space="preserve"> </w:t>
      </w:r>
      <w:r w:rsidDel="00000000" w:rsidR="00000000" w:rsidRPr="00000000">
        <w:rPr>
          <w:rtl w:val="1"/>
        </w:rPr>
        <w:t xml:space="preserve">ואבר</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עשה</w:t>
      </w:r>
      <w:r w:rsidDel="00000000" w:rsidR="00000000" w:rsidRPr="00000000">
        <w:rPr>
          <w:rtl w:val="1"/>
        </w:rPr>
        <w:t xml:space="preserve"> </w:t>
      </w:r>
      <w:r w:rsidDel="00000000" w:rsidR="00000000" w:rsidRPr="00000000">
        <w:rPr>
          <w:rtl w:val="1"/>
        </w:rPr>
        <w:t xml:space="preserve">בי</w:t>
      </w:r>
      <w:r w:rsidDel="00000000" w:rsidR="00000000" w:rsidRPr="00000000">
        <w:rPr>
          <w:rtl w:val="1"/>
        </w:rPr>
        <w:t xml:space="preserve"> </w:t>
      </w:r>
      <w:r w:rsidDel="00000000" w:rsidR="00000000" w:rsidRPr="00000000">
        <w:rPr>
          <w:rtl w:val="1"/>
        </w:rPr>
        <w:t xml:space="preserve">מצוה</w:t>
      </w:r>
      <w:r w:rsidDel="00000000" w:rsidR="00000000" w:rsidRPr="00000000">
        <w:rPr>
          <w:rtl w:val="1"/>
        </w:rPr>
        <w:t xml:space="preserve"> </w:t>
      </w:r>
      <w:r w:rsidDel="00000000" w:rsidR="00000000" w:rsidRPr="00000000">
        <w:rPr>
          <w:rtl w:val="1"/>
        </w:rPr>
        <w:t xml:space="preserve">וכל</w:t>
      </w:r>
      <w:r w:rsidDel="00000000" w:rsidR="00000000" w:rsidRPr="00000000">
        <w:rPr>
          <w:rtl w:val="1"/>
        </w:rPr>
        <w:t xml:space="preserve"> </w:t>
      </w:r>
      <w:r w:rsidDel="00000000" w:rsidR="00000000" w:rsidRPr="00000000">
        <w:rPr>
          <w:rtl w:val="1"/>
        </w:rPr>
        <w:t xml:space="preserve">יום</w:t>
      </w:r>
      <w:r w:rsidDel="00000000" w:rsidR="00000000" w:rsidRPr="00000000">
        <w:rPr>
          <w:rtl w:val="1"/>
        </w:rPr>
        <w:t xml:space="preserve"> </w:t>
      </w:r>
      <w:r w:rsidDel="00000000" w:rsidR="00000000" w:rsidRPr="00000000">
        <w:rPr>
          <w:rtl w:val="1"/>
        </w:rPr>
        <w:t xml:space="preserve">ויום</w:t>
      </w:r>
      <w:r w:rsidDel="00000000" w:rsidR="00000000" w:rsidRPr="00000000">
        <w:rPr>
          <w:rtl w:val="1"/>
        </w:rPr>
        <w:t xml:space="preserve"> </w:t>
      </w:r>
      <w:r w:rsidDel="00000000" w:rsidR="00000000" w:rsidRPr="00000000">
        <w:rPr>
          <w:rtl w:val="1"/>
        </w:rPr>
        <w:t xml:space="preserve">אומר</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תעשה</w:t>
      </w:r>
      <w:r w:rsidDel="00000000" w:rsidR="00000000" w:rsidRPr="00000000">
        <w:rPr>
          <w:rtl w:val="1"/>
        </w:rPr>
        <w:t xml:space="preserve"> </w:t>
      </w:r>
      <w:r w:rsidDel="00000000" w:rsidR="00000000" w:rsidRPr="00000000">
        <w:rPr>
          <w:rtl w:val="1"/>
        </w:rPr>
        <w:t xml:space="preserve">בי</w:t>
      </w:r>
      <w:r w:rsidDel="00000000" w:rsidR="00000000" w:rsidRPr="00000000">
        <w:rPr>
          <w:rtl w:val="1"/>
        </w:rPr>
        <w:t xml:space="preserve"> </w:t>
      </w:r>
      <w:r w:rsidDel="00000000" w:rsidR="00000000" w:rsidRPr="00000000">
        <w:rPr>
          <w:rtl w:val="1"/>
        </w:rPr>
        <w:t xml:space="preserve">עבירה</w:t>
      </w:r>
      <w:r w:rsidDel="00000000" w:rsidR="00000000" w:rsidRPr="00000000">
        <w:rPr>
          <w:rtl w:val="1"/>
        </w:rPr>
        <w:t xml:space="preserve">...</w:t>
      </w:r>
    </w:p>
    <w:p w:rsidR="00000000" w:rsidDel="00000000" w:rsidP="00000000" w:rsidRDefault="00000000" w:rsidRPr="00000000" w14:paraId="0000001E">
      <w:pPr>
        <w:jc w:val="both"/>
        <w:rPr/>
      </w:pPr>
      <w:r w:rsidDel="00000000" w:rsidR="00000000" w:rsidRPr="00000000">
        <w:rPr>
          <w:rtl w:val="0"/>
        </w:rPr>
        <w:t xml:space="preserve">The first way is that all of Israel are guarantors for one another… Therefore, everyone has the opportunity to fulfill all of the 613 mitzvot while the Beit Hamikdash stands.  Whether they physically do them when they come up, or they force someone else to perform a mitvzah that is applicable to them…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bidi w:val="1"/>
        <w:jc w:val="both"/>
        <w:rPr/>
      </w:pPr>
      <w:r w:rsidDel="00000000" w:rsidR="00000000" w:rsidRPr="00000000">
        <w:rPr>
          <w:rtl w:val="0"/>
        </w:rPr>
      </w:r>
      <w:r w:rsidDel="00000000" w:rsidR="00000000" w:rsidRPr="00000000">
        <w:rPr>
          <w:rtl w:val="1"/>
        </w:rPr>
        <w:t xml:space="preserve"> </w:t>
      </w:r>
      <w:r w:rsidDel="00000000" w:rsidR="00000000" w:rsidRPr="00000000">
        <w:rPr>
          <w:rtl w:val="1"/>
        </w:rPr>
        <w:t xml:space="preserve">הדרך</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כשקבל</w:t>
      </w:r>
      <w:r w:rsidDel="00000000" w:rsidR="00000000" w:rsidRPr="00000000">
        <w:rPr>
          <w:rtl w:val="1"/>
        </w:rPr>
        <w:t xml:space="preserve"> </w:t>
      </w:r>
      <w:r w:rsidDel="00000000" w:rsidR="00000000" w:rsidRPr="00000000">
        <w:rPr>
          <w:rtl w:val="1"/>
        </w:rPr>
        <w:t xml:space="preserve">האדם</w:t>
      </w:r>
      <w:r w:rsidDel="00000000" w:rsidR="00000000" w:rsidRPr="00000000">
        <w:rPr>
          <w:rtl w:val="1"/>
        </w:rPr>
        <w:t xml:space="preserve"> </w:t>
      </w:r>
      <w:r w:rsidDel="00000000" w:rsidR="00000000" w:rsidRPr="00000000">
        <w:rPr>
          <w:rtl w:val="1"/>
        </w:rPr>
        <w:t xml:space="preserve">לעשות</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מה</w:t>
      </w:r>
      <w:r w:rsidDel="00000000" w:rsidR="00000000" w:rsidRPr="00000000">
        <w:rPr>
          <w:rtl w:val="1"/>
        </w:rPr>
        <w:t xml:space="preserve"> </w:t>
      </w:r>
      <w:r w:rsidDel="00000000" w:rsidR="00000000" w:rsidRPr="00000000">
        <w:rPr>
          <w:rtl w:val="1"/>
        </w:rPr>
        <w:t xml:space="preserve">שנצטווה</w:t>
      </w:r>
      <w:r w:rsidDel="00000000" w:rsidR="00000000" w:rsidRPr="00000000">
        <w:rPr>
          <w:rtl w:val="1"/>
        </w:rPr>
        <w:t xml:space="preserve"> </w:t>
      </w:r>
      <w:r w:rsidDel="00000000" w:rsidR="00000000" w:rsidRPr="00000000">
        <w:rPr>
          <w:rtl w:val="1"/>
        </w:rPr>
        <w:t xml:space="preserve">מפי</w:t>
      </w:r>
      <w:r w:rsidDel="00000000" w:rsidR="00000000" w:rsidRPr="00000000">
        <w:rPr>
          <w:rtl w:val="1"/>
        </w:rPr>
        <w:t xml:space="preserve"> </w:t>
      </w:r>
      <w:r w:rsidDel="00000000" w:rsidR="00000000" w:rsidRPr="00000000">
        <w:rPr>
          <w:rtl w:val="1"/>
        </w:rPr>
        <w:t xml:space="preserve">הגבורה</w:t>
      </w:r>
      <w:r w:rsidDel="00000000" w:rsidR="00000000" w:rsidRPr="00000000">
        <w:rPr>
          <w:rtl w:val="1"/>
        </w:rPr>
        <w:t xml:space="preserve"> </w:t>
      </w:r>
      <w:r w:rsidDel="00000000" w:rsidR="00000000" w:rsidRPr="00000000">
        <w:rPr>
          <w:rtl w:val="1"/>
        </w:rPr>
        <w:t xml:space="preserve">הרי</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כאלו</w:t>
      </w:r>
      <w:r w:rsidDel="00000000" w:rsidR="00000000" w:rsidRPr="00000000">
        <w:rPr>
          <w:rtl w:val="1"/>
        </w:rPr>
        <w:t xml:space="preserve"> </w:t>
      </w:r>
      <w:r w:rsidDel="00000000" w:rsidR="00000000" w:rsidRPr="00000000">
        <w:rPr>
          <w:rtl w:val="1"/>
        </w:rPr>
        <w:t xml:space="preserve">עשאן</w:t>
      </w:r>
      <w:r w:rsidDel="00000000" w:rsidR="00000000" w:rsidRPr="00000000">
        <w:rPr>
          <w:rtl w:val="1"/>
        </w:rPr>
        <w:t xml:space="preserve">...</w:t>
      </w:r>
    </w:p>
    <w:p w:rsidR="00000000" w:rsidDel="00000000" w:rsidP="00000000" w:rsidRDefault="00000000" w:rsidRPr="00000000" w14:paraId="00000021">
      <w:pPr>
        <w:jc w:val="both"/>
        <w:rPr/>
      </w:pPr>
      <w:r w:rsidDel="00000000" w:rsidR="00000000" w:rsidRPr="00000000">
        <w:rPr>
          <w:rtl w:val="0"/>
        </w:rPr>
        <w:t xml:space="preserve">The second way is that when a person accepts all that has been commanded by G-d to do, it is considered as if they performed it.</w:t>
      </w:r>
    </w:p>
    <w:p w:rsidR="00000000" w:rsidDel="00000000" w:rsidP="00000000" w:rsidRDefault="00000000" w:rsidRPr="00000000" w14:paraId="00000022">
      <w:pPr>
        <w:pBdr>
          <w:bottom w:color="000000" w:space="1" w:sz="6" w:val="single"/>
        </w:pBd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Makkot 23b-24a continued</w:t>
      </w:r>
    </w:p>
    <w:p w:rsidR="00000000" w:rsidDel="00000000" w:rsidP="00000000" w:rsidRDefault="00000000" w:rsidRPr="00000000" w14:paraId="00000025">
      <w:pPr>
        <w:bidi w:val="1"/>
        <w:jc w:val="both"/>
        <w:rPr/>
      </w:pP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הילים</w:t>
      </w:r>
      <w:r w:rsidDel="00000000" w:rsidR="00000000" w:rsidRPr="00000000">
        <w:rPr>
          <w:rtl w:val="1"/>
        </w:rPr>
        <w:t xml:space="preserve"> </w:t>
      </w:r>
      <w:r w:rsidDel="00000000" w:rsidR="00000000" w:rsidRPr="00000000">
        <w:rPr>
          <w:rtl w:val="1"/>
        </w:rPr>
        <w:t xml:space="preserve">טו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גו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פו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 </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בו</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יר</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w:t>
      </w:r>
    </w:p>
    <w:p w:rsidR="00000000" w:rsidDel="00000000" w:rsidP="00000000" w:rsidRDefault="00000000" w:rsidRPr="00000000" w14:paraId="00000026">
      <w:pPr>
        <w:jc w:val="both"/>
        <w:rPr/>
      </w:pPr>
      <w:r w:rsidDel="00000000" w:rsidR="00000000" w:rsidRPr="00000000">
        <w:rPr>
          <w:color w:val="000000"/>
          <w:shd w:fill="fefefe" w:val="clear"/>
          <w:rtl w:val="0"/>
        </w:rPr>
        <w:t xml:space="preserve">Rabbi Simlai continued: King </w:t>
      </w:r>
      <w:r w:rsidDel="00000000" w:rsidR="00000000" w:rsidRPr="00000000">
        <w:rPr>
          <w:b w:val="1"/>
          <w:color w:val="000000"/>
          <w:shd w:fill="fefefe" w:val="clear"/>
          <w:rtl w:val="0"/>
        </w:rPr>
        <w:t xml:space="preserve">David came and established</w:t>
      </w:r>
      <w:r w:rsidDel="00000000" w:rsidR="00000000" w:rsidRPr="00000000">
        <w:rPr>
          <w:color w:val="000000"/>
          <w:shd w:fill="fefefe" w:val="clear"/>
          <w:rtl w:val="0"/>
        </w:rPr>
        <w:t xml:space="preserve"> the 613 mitzvot </w:t>
      </w:r>
      <w:r w:rsidDel="00000000" w:rsidR="00000000" w:rsidRPr="00000000">
        <w:rPr>
          <w:b w:val="1"/>
          <w:color w:val="000000"/>
          <w:shd w:fill="fefefe" w:val="clear"/>
          <w:rtl w:val="0"/>
        </w:rPr>
        <w:t xml:space="preserve">upon eleven</w:t>
      </w:r>
      <w:r w:rsidDel="00000000" w:rsidR="00000000" w:rsidRPr="00000000">
        <w:rPr>
          <w:color w:val="000000"/>
          <w:shd w:fill="fefefe" w:val="clear"/>
          <w:rtl w:val="0"/>
        </w:rPr>
        <w:t xml:space="preserve"> mitzvot, </w:t>
      </w:r>
      <w:r w:rsidDel="00000000" w:rsidR="00000000" w:rsidRPr="00000000">
        <w:rPr>
          <w:b w:val="1"/>
          <w:color w:val="000000"/>
          <w:shd w:fill="fefefe" w:val="clear"/>
          <w:rtl w:val="0"/>
        </w:rPr>
        <w:t xml:space="preserve">as it is written: “A Psalm of David. Lord, who shall sojourn in Your Tabernacle? Who shall dwell upon Your sacred mountain? He who walks wholeheartedly, and works righteousness, and speaks truth in his heart. Who has no slander upon his tongue, nor does evil to his neighbor, nor takes up reproach against his relative. In whose eyes a vile person is despised, and he honors those who fear the Lord; he takes an oath to his own detriment, and changes not. He neither gives his money with interest, nor takes a bribe against the innocent. He who performs these shall never be moved”</w:t>
      </w:r>
      <w:r w:rsidDel="00000000" w:rsidR="00000000" w:rsidRPr="00000000">
        <w:rPr>
          <w:color w:val="000000"/>
          <w:shd w:fill="fefefe" w:val="clear"/>
          <w:rtl w:val="0"/>
        </w:rPr>
        <w:t xml:space="preserve"> (Psalms, chapter 15). Eleven attributes that facilitate one’s entry into the World-to-Come appear on this list…</w:t>
      </w:r>
      <w:r w:rsidDel="00000000" w:rsidR="00000000" w:rsidRPr="00000000">
        <w:rPr>
          <w:rtl w:val="0"/>
        </w:rPr>
      </w:r>
    </w:p>
    <w:p w:rsidR="00000000" w:rsidDel="00000000" w:rsidP="00000000" w:rsidRDefault="00000000" w:rsidRPr="00000000" w14:paraId="00000027">
      <w:pPr>
        <w:bidi w:val="1"/>
        <w:jc w:val="both"/>
        <w:rPr/>
      </w:pPr>
      <w:r w:rsidDel="00000000" w:rsidR="00000000" w:rsidRPr="00000000">
        <w:rPr>
          <w:rtl w:val="0"/>
        </w:rPr>
      </w:r>
    </w:p>
    <w:p w:rsidR="00000000" w:rsidDel="00000000" w:rsidP="00000000" w:rsidRDefault="00000000" w:rsidRPr="00000000" w14:paraId="00000028">
      <w:pPr>
        <w:bidi w:val="1"/>
        <w:jc w:val="both"/>
        <w:rPr/>
      </w:pP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ישעיהו</w:t>
      </w:r>
      <w:r w:rsidDel="00000000" w:rsidR="00000000" w:rsidRPr="00000000">
        <w:rPr>
          <w:rtl w:val="1"/>
        </w:rPr>
        <w:t xml:space="preserve"> </w:t>
      </w:r>
      <w:r w:rsidDel="00000000" w:rsidR="00000000" w:rsidRPr="00000000">
        <w:rPr>
          <w:rtl w:val="1"/>
        </w:rPr>
        <w:t xml:space="preserve">לג</w:t>
      </w:r>
      <w:r w:rsidDel="00000000" w:rsidR="00000000" w:rsidRPr="00000000">
        <w:rPr>
          <w:rtl w:val="1"/>
        </w:rPr>
        <w:t xml:space="preserve">:</w:t>
      </w:r>
      <w:r w:rsidDel="00000000" w:rsidR="00000000" w:rsidRPr="00000000">
        <w:rPr>
          <w:rtl w:val="1"/>
        </w:rPr>
        <w:t xml:space="preserve">טו</w:t>
      </w:r>
      <w:r w:rsidDel="00000000" w:rsidR="00000000" w:rsidRPr="00000000">
        <w:rPr>
          <w:rtl w:val="1"/>
        </w:rPr>
        <w:t xml:space="preserve">) "</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קו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נו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או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p>
    <w:p w:rsidR="00000000" w:rsidDel="00000000" w:rsidP="00000000" w:rsidRDefault="00000000" w:rsidRPr="00000000" w14:paraId="00000029">
      <w:pPr>
        <w:jc w:val="both"/>
        <w:rPr/>
      </w:pPr>
      <w:r w:rsidDel="00000000" w:rsidR="00000000" w:rsidRPr="00000000">
        <w:rPr>
          <w:shd w:fill="fefefe" w:val="clear"/>
          <w:rtl w:val="0"/>
        </w:rPr>
        <w:t xml:space="preserve">Rabbi Simlai’s exposition continues: </w:t>
      </w:r>
      <w:r w:rsidDel="00000000" w:rsidR="00000000" w:rsidRPr="00000000">
        <w:rPr>
          <w:b w:val="1"/>
          <w:shd w:fill="fefefe" w:val="clear"/>
          <w:rtl w:val="0"/>
        </w:rPr>
        <w:t xml:space="preserve">Isaiah came and established</w:t>
      </w:r>
      <w:r w:rsidDel="00000000" w:rsidR="00000000" w:rsidRPr="00000000">
        <w:rPr>
          <w:shd w:fill="fefefe" w:val="clear"/>
          <w:rtl w:val="0"/>
        </w:rPr>
        <w:t xml:space="preserve"> the 613 mitzvot </w:t>
      </w:r>
      <w:r w:rsidDel="00000000" w:rsidR="00000000" w:rsidRPr="00000000">
        <w:rPr>
          <w:b w:val="1"/>
          <w:shd w:fill="fefefe" w:val="clear"/>
          <w:rtl w:val="0"/>
        </w:rPr>
        <w:t xml:space="preserve">upon six, as it is written: “He who walks righteously, and speaks uprightly; he who despises the gain of oppressions, who shakes his hands from holding of bribes, who stops his ears from hearing blood, and shuts his eyes from looking upon evil”</w:t>
      </w:r>
      <w:r w:rsidDel="00000000" w:rsidR="00000000" w:rsidRPr="00000000">
        <w:rPr>
          <w:shd w:fill="fefefe" w:val="clear"/>
          <w:rtl w:val="0"/>
        </w:rPr>
        <w:t xml:space="preserve"> (Isaiah 33:15) …</w:t>
      </w:r>
      <w:r w:rsidDel="00000000" w:rsidR="00000000" w:rsidRPr="00000000">
        <w:rPr>
          <w:rtl w:val="0"/>
        </w:rPr>
      </w:r>
    </w:p>
    <w:p w:rsidR="00000000" w:rsidDel="00000000" w:rsidP="00000000" w:rsidRDefault="00000000" w:rsidRPr="00000000" w14:paraId="0000002A">
      <w:pPr>
        <w:bidi w:val="1"/>
        <w:jc w:val="both"/>
        <w:rPr/>
      </w:pPr>
      <w:r w:rsidDel="00000000" w:rsidR="00000000" w:rsidRPr="00000000">
        <w:rPr>
          <w:rtl w:val="0"/>
        </w:rPr>
      </w:r>
    </w:p>
    <w:p w:rsidR="00000000" w:rsidDel="00000000" w:rsidP="00000000" w:rsidRDefault="00000000" w:rsidRPr="00000000" w14:paraId="0000002B">
      <w:pPr>
        <w:bidi w:val="1"/>
        <w:jc w:val="both"/>
        <w:rPr/>
      </w:pP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יכ</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מיכה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w:t>
      </w:r>
    </w:p>
    <w:p w:rsidR="00000000" w:rsidDel="00000000" w:rsidP="00000000" w:rsidRDefault="00000000" w:rsidRPr="00000000" w14:paraId="0000002C">
      <w:pPr>
        <w:jc w:val="both"/>
        <w:rPr/>
      </w:pPr>
      <w:r w:rsidDel="00000000" w:rsidR="00000000" w:rsidRPr="00000000">
        <w:rPr>
          <w:b w:val="1"/>
          <w:color w:val="000000"/>
          <w:shd w:fill="fefefe" w:val="clear"/>
          <w:rtl w:val="0"/>
        </w:rPr>
        <w:t xml:space="preserve">Micah came and established</w:t>
      </w:r>
      <w:r w:rsidDel="00000000" w:rsidR="00000000" w:rsidRPr="00000000">
        <w:rPr>
          <w:color w:val="000000"/>
          <w:shd w:fill="fefefe" w:val="clear"/>
          <w:rtl w:val="0"/>
        </w:rPr>
        <w:t xml:space="preserve"> the 613 mitzvot </w:t>
      </w:r>
      <w:r w:rsidDel="00000000" w:rsidR="00000000" w:rsidRPr="00000000">
        <w:rPr>
          <w:b w:val="1"/>
          <w:color w:val="000000"/>
          <w:shd w:fill="fefefe" w:val="clear"/>
          <w:rtl w:val="0"/>
        </w:rPr>
        <w:t xml:space="preserve">upon three, as it is written: “It has been told to you, O man, what is good, and what the Lord does require of you; only to do justly, and to love mercy, and to walk humbly with your G</w:t>
      </w:r>
      <w:r w:rsidDel="00000000" w:rsidR="00000000" w:rsidRPr="00000000">
        <w:rPr>
          <w:b w:val="1"/>
          <w:shd w:fill="fefefe" w:val="clear"/>
          <w:rtl w:val="0"/>
        </w:rPr>
        <w:t xml:space="preserve">-</w:t>
      </w:r>
      <w:r w:rsidDel="00000000" w:rsidR="00000000" w:rsidRPr="00000000">
        <w:rPr>
          <w:b w:val="1"/>
          <w:color w:val="000000"/>
          <w:shd w:fill="fefefe" w:val="clear"/>
          <w:rtl w:val="0"/>
        </w:rPr>
        <w:t xml:space="preserve">d”</w:t>
      </w:r>
      <w:r w:rsidDel="00000000" w:rsidR="00000000" w:rsidRPr="00000000">
        <w:rPr>
          <w:color w:val="000000"/>
          <w:shd w:fill="fefefe" w:val="clear"/>
          <w:rtl w:val="0"/>
        </w:rPr>
        <w:t xml:space="preserve"> </w:t>
      </w:r>
      <w:r w:rsidDel="00000000" w:rsidR="00000000" w:rsidRPr="00000000">
        <w:rPr>
          <w:color w:val="777777"/>
          <w:shd w:fill="fefefe" w:val="clear"/>
          <w:rtl w:val="0"/>
        </w:rPr>
        <w:t xml:space="preserve">(</w:t>
      </w:r>
      <w:r w:rsidDel="00000000" w:rsidR="00000000" w:rsidRPr="00000000">
        <w:rPr>
          <w:shd w:fill="fefefe" w:val="clear"/>
          <w:rtl w:val="0"/>
        </w:rPr>
        <w:t xml:space="preserve">Micah 6:8) …</w:t>
      </w:r>
      <w:r w:rsidDel="00000000" w:rsidR="00000000" w:rsidRPr="00000000">
        <w:rPr>
          <w:rtl w:val="0"/>
        </w:rPr>
      </w:r>
    </w:p>
    <w:p w:rsidR="00000000" w:rsidDel="00000000" w:rsidP="00000000" w:rsidRDefault="00000000" w:rsidRPr="00000000" w14:paraId="0000002D">
      <w:pPr>
        <w:bidi w:val="1"/>
        <w:jc w:val="both"/>
        <w:rPr/>
      </w:pPr>
      <w:r w:rsidDel="00000000" w:rsidR="00000000" w:rsidRPr="00000000">
        <w:rPr>
          <w:rtl w:val="0"/>
        </w:rPr>
      </w:r>
    </w:p>
    <w:p w:rsidR="00000000" w:rsidDel="00000000" w:rsidP="00000000" w:rsidRDefault="00000000" w:rsidRPr="00000000" w14:paraId="0000002E">
      <w:pPr>
        <w:bidi w:val="1"/>
        <w:jc w:val="both"/>
        <w:rPr/>
      </w:pP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ישעיהו</w:t>
      </w:r>
      <w:r w:rsidDel="00000000" w:rsidR="00000000" w:rsidRPr="00000000">
        <w:rPr>
          <w:rtl w:val="1"/>
        </w:rPr>
        <w:t xml:space="preserve"> </w:t>
      </w:r>
      <w:r w:rsidDel="00000000" w:rsidR="00000000" w:rsidRPr="00000000">
        <w:rPr>
          <w:rtl w:val="1"/>
        </w:rPr>
        <w:t xml:space="preserve">נו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p>
    <w:p w:rsidR="00000000" w:rsidDel="00000000" w:rsidP="00000000" w:rsidRDefault="00000000" w:rsidRPr="00000000" w14:paraId="0000002F">
      <w:pPr>
        <w:jc w:val="both"/>
        <w:rPr>
          <w:shd w:fill="fefefe" w:val="clear"/>
        </w:rPr>
      </w:pPr>
      <w:r w:rsidDel="00000000" w:rsidR="00000000" w:rsidRPr="00000000">
        <w:rPr>
          <w:b w:val="1"/>
          <w:color w:val="000000"/>
          <w:shd w:fill="fefefe" w:val="clear"/>
          <w:rtl w:val="0"/>
        </w:rPr>
        <w:t xml:space="preserve">Isaiah then established</w:t>
      </w:r>
      <w:r w:rsidDel="00000000" w:rsidR="00000000" w:rsidRPr="00000000">
        <w:rPr>
          <w:color w:val="000000"/>
          <w:shd w:fill="fefefe" w:val="clear"/>
          <w:rtl w:val="0"/>
        </w:rPr>
        <w:t xml:space="preserve"> the 613 mitzvot </w:t>
      </w:r>
      <w:r w:rsidDel="00000000" w:rsidR="00000000" w:rsidRPr="00000000">
        <w:rPr>
          <w:b w:val="1"/>
          <w:color w:val="000000"/>
          <w:shd w:fill="fefefe" w:val="clear"/>
          <w:rtl w:val="0"/>
        </w:rPr>
        <w:t xml:space="preserve">upon two, as it is stated: “So says the Lord: Observe </w:t>
      </w:r>
      <w:r w:rsidDel="00000000" w:rsidR="00000000" w:rsidRPr="00000000">
        <w:rPr>
          <w:b w:val="1"/>
          <w:shd w:fill="fefefe" w:val="clear"/>
          <w:rtl w:val="0"/>
        </w:rPr>
        <w:t xml:space="preserve">justice and perform righteousness”</w:t>
      </w:r>
      <w:r w:rsidDel="00000000" w:rsidR="00000000" w:rsidRPr="00000000">
        <w:rPr>
          <w:shd w:fill="fefefe" w:val="clear"/>
          <w:rtl w:val="0"/>
        </w:rPr>
        <w:t xml:space="preserve"> (Isaiah 56:1) …</w:t>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bidi w:val="1"/>
        <w:jc w:val="both"/>
        <w:rPr/>
      </w:pP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ק</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חבקוק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יק</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ה</w:t>
      </w:r>
    </w:p>
    <w:p w:rsidR="00000000" w:rsidDel="00000000" w:rsidP="00000000" w:rsidRDefault="00000000" w:rsidRPr="00000000" w14:paraId="00000032">
      <w:pPr>
        <w:jc w:val="both"/>
        <w:rPr>
          <w:shd w:fill="fefefe" w:val="clear"/>
        </w:rPr>
      </w:pPr>
      <w:r w:rsidDel="00000000" w:rsidR="00000000" w:rsidRPr="00000000">
        <w:rPr>
          <w:b w:val="1"/>
          <w:shd w:fill="fefefe" w:val="clear"/>
          <w:rtl w:val="0"/>
        </w:rPr>
        <w:t xml:space="preserve">Habakkuk came and established</w:t>
      </w:r>
      <w:r w:rsidDel="00000000" w:rsidR="00000000" w:rsidRPr="00000000">
        <w:rPr>
          <w:shd w:fill="fefefe" w:val="clear"/>
          <w:rtl w:val="0"/>
        </w:rPr>
        <w:t xml:space="preserve"> the 613 mitzvot </w:t>
      </w:r>
      <w:r w:rsidDel="00000000" w:rsidR="00000000" w:rsidRPr="00000000">
        <w:rPr>
          <w:b w:val="1"/>
          <w:shd w:fill="fefefe" w:val="clear"/>
          <w:rtl w:val="0"/>
        </w:rPr>
        <w:t xml:space="preserve">upon one, as it is stated: “But the righteous person shall live by his faith”</w:t>
      </w:r>
      <w:r w:rsidDel="00000000" w:rsidR="00000000" w:rsidRPr="00000000">
        <w:rPr>
          <w:shd w:fill="fefefe" w:val="clear"/>
          <w:rtl w:val="0"/>
        </w:rPr>
        <w:t xml:space="preserve"> (Habakkuk 2:4).</w:t>
      </w:r>
    </w:p>
    <w:p w:rsidR="00000000" w:rsidDel="00000000" w:rsidP="00000000" w:rsidRDefault="00000000" w:rsidRPr="00000000" w14:paraId="00000033">
      <w:pPr>
        <w:jc w:val="both"/>
        <w:rPr>
          <w:shd w:fill="fefefe" w:val="clear"/>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Commentary of Rivan</w:t>
      </w:r>
    </w:p>
    <w:p w:rsidR="00000000" w:rsidDel="00000000" w:rsidP="00000000" w:rsidRDefault="00000000" w:rsidRPr="00000000" w14:paraId="00000035">
      <w:pPr>
        <w:bidi w:val="1"/>
        <w:jc w:val="both"/>
        <w:rPr/>
      </w:pPr>
      <w:r w:rsidDel="00000000" w:rsidR="00000000" w:rsidRPr="00000000">
        <w:rPr>
          <w:rtl w:val="1"/>
        </w:rPr>
        <w:t xml:space="preserve">והעמידן</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אחת</w:t>
      </w:r>
      <w:r w:rsidDel="00000000" w:rsidR="00000000" w:rsidRPr="00000000">
        <w:rPr>
          <w:rtl w:val="1"/>
        </w:rPr>
        <w:t xml:space="preserve"> </w:t>
      </w:r>
      <w:r w:rsidDel="00000000" w:rsidR="00000000" w:rsidRPr="00000000">
        <w:rPr>
          <w:rtl w:val="1"/>
        </w:rPr>
        <w:t xml:space="preserve">עשרה</w:t>
      </w:r>
      <w:r w:rsidDel="00000000" w:rsidR="00000000" w:rsidRPr="00000000">
        <w:rPr>
          <w:rtl w:val="1"/>
        </w:rPr>
        <w:t xml:space="preserve"> – </w:t>
      </w:r>
      <w:r w:rsidDel="00000000" w:rsidR="00000000" w:rsidRPr="00000000">
        <w:rPr>
          <w:rtl w:val="1"/>
        </w:rPr>
        <w:t xml:space="preserve">שבתחלה</w:t>
      </w:r>
      <w:r w:rsidDel="00000000" w:rsidR="00000000" w:rsidRPr="00000000">
        <w:rPr>
          <w:rtl w:val="1"/>
        </w:rPr>
        <w:t xml:space="preserve"> </w:t>
      </w:r>
      <w:r w:rsidDel="00000000" w:rsidR="00000000" w:rsidRPr="00000000">
        <w:rPr>
          <w:rtl w:val="1"/>
        </w:rPr>
        <w:t xml:space="preserve">היו</w:t>
      </w:r>
      <w:r w:rsidDel="00000000" w:rsidR="00000000" w:rsidRPr="00000000">
        <w:rPr>
          <w:rtl w:val="1"/>
        </w:rPr>
        <w:t xml:space="preserve"> </w:t>
      </w:r>
      <w:r w:rsidDel="00000000" w:rsidR="00000000" w:rsidRPr="00000000">
        <w:rPr>
          <w:rtl w:val="1"/>
        </w:rPr>
        <w:t xml:space="preserve">צדיקים</w:t>
      </w:r>
      <w:r w:rsidDel="00000000" w:rsidR="00000000" w:rsidRPr="00000000">
        <w:rPr>
          <w:rtl w:val="1"/>
        </w:rPr>
        <w:t xml:space="preserve"> </w:t>
      </w:r>
      <w:r w:rsidDel="00000000" w:rsidR="00000000" w:rsidRPr="00000000">
        <w:rPr>
          <w:rtl w:val="1"/>
        </w:rPr>
        <w:t xml:space="preserve">והיו</w:t>
      </w:r>
      <w:r w:rsidDel="00000000" w:rsidR="00000000" w:rsidRPr="00000000">
        <w:rPr>
          <w:rtl w:val="1"/>
        </w:rPr>
        <w:t xml:space="preserve"> </w:t>
      </w:r>
      <w:r w:rsidDel="00000000" w:rsidR="00000000" w:rsidRPr="00000000">
        <w:rPr>
          <w:rtl w:val="1"/>
        </w:rPr>
        <w:t xml:space="preserve">יכולים</w:t>
      </w:r>
      <w:r w:rsidDel="00000000" w:rsidR="00000000" w:rsidRPr="00000000">
        <w:rPr>
          <w:rtl w:val="1"/>
        </w:rPr>
        <w:t xml:space="preserve"> </w:t>
      </w:r>
      <w:r w:rsidDel="00000000" w:rsidR="00000000" w:rsidRPr="00000000">
        <w:rPr>
          <w:rtl w:val="1"/>
        </w:rPr>
        <w:t xml:space="preserve">לקבל</w:t>
      </w:r>
      <w:r w:rsidDel="00000000" w:rsidR="00000000" w:rsidRPr="00000000">
        <w:rPr>
          <w:rtl w:val="1"/>
        </w:rPr>
        <w:t xml:space="preserve"> </w:t>
      </w:r>
      <w:r w:rsidDel="00000000" w:rsidR="00000000" w:rsidRPr="00000000">
        <w:rPr>
          <w:rtl w:val="1"/>
        </w:rPr>
        <w:t xml:space="preserve">עול</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הרבה</w:t>
      </w:r>
      <w:r w:rsidDel="00000000" w:rsidR="00000000" w:rsidRPr="00000000">
        <w:rPr>
          <w:rtl w:val="1"/>
        </w:rPr>
        <w:t xml:space="preserve"> </w:t>
      </w:r>
      <w:r w:rsidDel="00000000" w:rsidR="00000000" w:rsidRPr="00000000">
        <w:rPr>
          <w:rtl w:val="1"/>
        </w:rPr>
        <w:t xml:space="preserve">אבל</w:t>
      </w:r>
      <w:r w:rsidDel="00000000" w:rsidR="00000000" w:rsidRPr="00000000">
        <w:rPr>
          <w:rtl w:val="1"/>
        </w:rPr>
        <w:t xml:space="preserve"> </w:t>
      </w:r>
      <w:r w:rsidDel="00000000" w:rsidR="00000000" w:rsidRPr="00000000">
        <w:rPr>
          <w:rtl w:val="1"/>
        </w:rPr>
        <w:t xml:space="preserve">דורות</w:t>
      </w:r>
      <w:r w:rsidDel="00000000" w:rsidR="00000000" w:rsidRPr="00000000">
        <w:rPr>
          <w:rtl w:val="1"/>
        </w:rPr>
        <w:t xml:space="preserve"> </w:t>
      </w:r>
      <w:r w:rsidDel="00000000" w:rsidR="00000000" w:rsidRPr="00000000">
        <w:rPr>
          <w:rtl w:val="1"/>
        </w:rPr>
        <w:t xml:space="preserve">האחרונים</w:t>
      </w:r>
      <w:r w:rsidDel="00000000" w:rsidR="00000000" w:rsidRPr="00000000">
        <w:rPr>
          <w:rtl w:val="1"/>
        </w:rPr>
        <w:t xml:space="preserve"> </w:t>
      </w:r>
      <w:r w:rsidDel="00000000" w:rsidR="00000000" w:rsidRPr="00000000">
        <w:rPr>
          <w:rtl w:val="1"/>
        </w:rPr>
        <w:t xml:space="preserve">לא</w:t>
      </w:r>
      <w:r w:rsidDel="00000000" w:rsidR="00000000" w:rsidRPr="00000000">
        <w:rPr>
          <w:rtl w:val="1"/>
        </w:rPr>
        <w:t xml:space="preserve"> </w:t>
      </w:r>
      <w:r w:rsidDel="00000000" w:rsidR="00000000" w:rsidRPr="00000000">
        <w:rPr>
          <w:rtl w:val="1"/>
        </w:rPr>
        <w:t xml:space="preserve">היו</w:t>
      </w:r>
      <w:r w:rsidDel="00000000" w:rsidR="00000000" w:rsidRPr="00000000">
        <w:rPr>
          <w:rtl w:val="1"/>
        </w:rPr>
        <w:t xml:space="preserve"> </w:t>
      </w:r>
      <w:r w:rsidDel="00000000" w:rsidR="00000000" w:rsidRPr="00000000">
        <w:rPr>
          <w:rtl w:val="1"/>
        </w:rPr>
        <w:t xml:space="preserve">צדיקים</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כך</w:t>
      </w:r>
      <w:r w:rsidDel="00000000" w:rsidR="00000000" w:rsidRPr="00000000">
        <w:rPr>
          <w:rtl w:val="1"/>
        </w:rPr>
        <w:t xml:space="preserve"> </w:t>
      </w:r>
      <w:r w:rsidDel="00000000" w:rsidR="00000000" w:rsidRPr="00000000">
        <w:rPr>
          <w:rtl w:val="1"/>
        </w:rPr>
        <w:t xml:space="preserve">ואם</w:t>
      </w:r>
      <w:r w:rsidDel="00000000" w:rsidR="00000000" w:rsidRPr="00000000">
        <w:rPr>
          <w:rtl w:val="1"/>
        </w:rPr>
        <w:t xml:space="preserve"> </w:t>
      </w:r>
      <w:r w:rsidDel="00000000" w:rsidR="00000000" w:rsidRPr="00000000">
        <w:rPr>
          <w:rtl w:val="1"/>
        </w:rPr>
        <w:t xml:space="preserve">באו</w:t>
      </w:r>
      <w:r w:rsidDel="00000000" w:rsidR="00000000" w:rsidRPr="00000000">
        <w:rPr>
          <w:rtl w:val="1"/>
        </w:rPr>
        <w:t xml:space="preserve"> </w:t>
      </w:r>
      <w:r w:rsidDel="00000000" w:rsidR="00000000" w:rsidRPr="00000000">
        <w:rPr>
          <w:rtl w:val="1"/>
        </w:rPr>
        <w:t xml:space="preserve">לשמור</w:t>
      </w:r>
      <w:r w:rsidDel="00000000" w:rsidR="00000000" w:rsidRPr="00000000">
        <w:rPr>
          <w:rtl w:val="1"/>
        </w:rPr>
        <w:t xml:space="preserve"> </w:t>
      </w:r>
      <w:r w:rsidDel="00000000" w:rsidR="00000000" w:rsidRPr="00000000">
        <w:rPr>
          <w:rtl w:val="1"/>
        </w:rPr>
        <w:t xml:space="preserve">כולן</w:t>
      </w:r>
      <w:r w:rsidDel="00000000" w:rsidR="00000000" w:rsidRPr="00000000">
        <w:rPr>
          <w:rtl w:val="1"/>
        </w:rPr>
        <w:t xml:space="preserve"> </w:t>
      </w:r>
      <w:r w:rsidDel="00000000" w:rsidR="00000000" w:rsidRPr="00000000">
        <w:rPr>
          <w:rtl w:val="1"/>
        </w:rPr>
        <w:t xml:space="preserve">אין</w:t>
      </w:r>
      <w:r w:rsidDel="00000000" w:rsidR="00000000" w:rsidRPr="00000000">
        <w:rPr>
          <w:rtl w:val="1"/>
        </w:rPr>
        <w:t xml:space="preserve"> </w:t>
      </w:r>
      <w:r w:rsidDel="00000000" w:rsidR="00000000" w:rsidRPr="00000000">
        <w:rPr>
          <w:rtl w:val="1"/>
        </w:rPr>
        <w:t xml:space="preserve">לך</w:t>
      </w:r>
      <w:r w:rsidDel="00000000" w:rsidR="00000000" w:rsidRPr="00000000">
        <w:rPr>
          <w:rtl w:val="1"/>
        </w:rPr>
        <w:t xml:space="preserve"> </w:t>
      </w:r>
      <w:r w:rsidDel="00000000" w:rsidR="00000000" w:rsidRPr="00000000">
        <w:rPr>
          <w:rtl w:val="1"/>
        </w:rPr>
        <w:t xml:space="preserve">אדם</w:t>
      </w:r>
      <w:r w:rsidDel="00000000" w:rsidR="00000000" w:rsidRPr="00000000">
        <w:rPr>
          <w:rtl w:val="1"/>
        </w:rPr>
        <w:t xml:space="preserve"> </w:t>
      </w:r>
      <w:r w:rsidDel="00000000" w:rsidR="00000000" w:rsidRPr="00000000">
        <w:rPr>
          <w:rtl w:val="1"/>
        </w:rPr>
        <w:t xml:space="preserve">שזוכה</w:t>
      </w:r>
      <w:r w:rsidDel="00000000" w:rsidR="00000000" w:rsidRPr="00000000">
        <w:rPr>
          <w:rtl w:val="1"/>
        </w:rPr>
        <w:t xml:space="preserve"> </w:t>
      </w:r>
      <w:r w:rsidDel="00000000" w:rsidR="00000000" w:rsidRPr="00000000">
        <w:rPr>
          <w:rtl w:val="1"/>
        </w:rPr>
        <w:t xml:space="preserve">ובא</w:t>
      </w:r>
      <w:r w:rsidDel="00000000" w:rsidR="00000000" w:rsidRPr="00000000">
        <w:rPr>
          <w:rtl w:val="1"/>
        </w:rPr>
        <w:t xml:space="preserve"> </w:t>
      </w:r>
      <w:r w:rsidDel="00000000" w:rsidR="00000000" w:rsidRPr="00000000">
        <w:rPr>
          <w:rtl w:val="1"/>
        </w:rPr>
        <w:t xml:space="preserve">דוד</w:t>
      </w:r>
      <w:r w:rsidDel="00000000" w:rsidR="00000000" w:rsidRPr="00000000">
        <w:rPr>
          <w:rtl w:val="1"/>
        </w:rPr>
        <w:t xml:space="preserve"> </w:t>
      </w:r>
      <w:r w:rsidDel="00000000" w:rsidR="00000000" w:rsidRPr="00000000">
        <w:rPr>
          <w:rtl w:val="1"/>
        </w:rPr>
        <w:t xml:space="preserve">והעמידן</w:t>
      </w:r>
      <w:r w:rsidDel="00000000" w:rsidR="00000000" w:rsidRPr="00000000">
        <w:rPr>
          <w:rtl w:val="1"/>
        </w:rPr>
        <w:t xml:space="preserve"> </w:t>
      </w:r>
      <w:r w:rsidDel="00000000" w:rsidR="00000000" w:rsidRPr="00000000">
        <w:rPr>
          <w:rtl w:val="1"/>
        </w:rPr>
        <w:t xml:space="preserve">כו</w:t>
      </w:r>
      <w:r w:rsidDel="00000000" w:rsidR="00000000" w:rsidRPr="00000000">
        <w:rPr>
          <w:rtl w:val="1"/>
        </w:rPr>
        <w:t xml:space="preserve">׳ </w:t>
      </w:r>
      <w:r w:rsidDel="00000000" w:rsidR="00000000" w:rsidRPr="00000000">
        <w:rPr>
          <w:rtl w:val="1"/>
        </w:rPr>
        <w:t xml:space="preserve">כדי</w:t>
      </w:r>
      <w:r w:rsidDel="00000000" w:rsidR="00000000" w:rsidRPr="00000000">
        <w:rPr>
          <w:rtl w:val="1"/>
        </w:rPr>
        <w:t xml:space="preserve"> </w:t>
      </w:r>
      <w:r w:rsidDel="00000000" w:rsidR="00000000" w:rsidRPr="00000000">
        <w:rPr>
          <w:rtl w:val="1"/>
        </w:rPr>
        <w:t xml:space="preserve">שיזכו</w:t>
      </w:r>
      <w:r w:rsidDel="00000000" w:rsidR="00000000" w:rsidRPr="00000000">
        <w:rPr>
          <w:rtl w:val="1"/>
        </w:rPr>
        <w:t xml:space="preserve"> </w:t>
      </w:r>
      <w:r w:rsidDel="00000000" w:rsidR="00000000" w:rsidRPr="00000000">
        <w:rPr>
          <w:rtl w:val="1"/>
        </w:rPr>
        <w:t xml:space="preserve">אם</w:t>
      </w:r>
      <w:r w:rsidDel="00000000" w:rsidR="00000000" w:rsidRPr="00000000">
        <w:rPr>
          <w:rtl w:val="1"/>
        </w:rPr>
        <w:t xml:space="preserve"> </w:t>
      </w:r>
      <w:r w:rsidDel="00000000" w:rsidR="00000000" w:rsidRPr="00000000">
        <w:rPr>
          <w:rtl w:val="1"/>
        </w:rPr>
        <w:t xml:space="preserve">יקיימו</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מצות</w:t>
      </w:r>
      <w:r w:rsidDel="00000000" w:rsidR="00000000" w:rsidRPr="00000000">
        <w:rPr>
          <w:rtl w:val="1"/>
        </w:rPr>
        <w:t xml:space="preserve"> </w:t>
      </w:r>
      <w:r w:rsidDel="00000000" w:rsidR="00000000" w:rsidRPr="00000000">
        <w:rPr>
          <w:rtl w:val="1"/>
        </w:rPr>
        <w:t xml:space="preserve">הללו</w:t>
      </w:r>
      <w:r w:rsidDel="00000000" w:rsidR="00000000" w:rsidRPr="00000000">
        <w:rPr>
          <w:rtl w:val="1"/>
        </w:rPr>
        <w:t xml:space="preserve"> </w:t>
      </w:r>
      <w:r w:rsidDel="00000000" w:rsidR="00000000" w:rsidRPr="00000000">
        <w:rPr>
          <w:rtl w:val="1"/>
        </w:rPr>
        <w:t xml:space="preserve">וכן</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שעה</w:t>
      </w:r>
      <w:r w:rsidDel="00000000" w:rsidR="00000000" w:rsidRPr="00000000">
        <w:rPr>
          <w:rtl w:val="1"/>
        </w:rPr>
        <w:t xml:space="preserve"> </w:t>
      </w:r>
      <w:r w:rsidDel="00000000" w:rsidR="00000000" w:rsidRPr="00000000">
        <w:rPr>
          <w:rtl w:val="1"/>
        </w:rPr>
        <w:t xml:space="preserve">דורות</w:t>
      </w:r>
      <w:r w:rsidDel="00000000" w:rsidR="00000000" w:rsidRPr="00000000">
        <w:rPr>
          <w:rtl w:val="1"/>
        </w:rPr>
        <w:t xml:space="preserve"> </w:t>
      </w:r>
      <w:r w:rsidDel="00000000" w:rsidR="00000000" w:rsidRPr="00000000">
        <w:rPr>
          <w:rtl w:val="1"/>
        </w:rPr>
        <w:t xml:space="preserve">של</w:t>
      </w:r>
      <w:r w:rsidDel="00000000" w:rsidR="00000000" w:rsidRPr="00000000">
        <w:rPr>
          <w:rtl w:val="1"/>
        </w:rPr>
        <w:t xml:space="preserve"> </w:t>
      </w:r>
      <w:r w:rsidDel="00000000" w:rsidR="00000000" w:rsidRPr="00000000">
        <w:rPr>
          <w:rtl w:val="1"/>
        </w:rPr>
        <w:t xml:space="preserve">מטה</w:t>
      </w:r>
      <w:r w:rsidDel="00000000" w:rsidR="00000000" w:rsidRPr="00000000">
        <w:rPr>
          <w:rtl w:val="1"/>
        </w:rPr>
        <w:t xml:space="preserve"> </w:t>
      </w:r>
      <w:r w:rsidDel="00000000" w:rsidR="00000000" w:rsidRPr="00000000">
        <w:rPr>
          <w:rtl w:val="1"/>
        </w:rPr>
        <w:t xml:space="preserve">הולכין</w:t>
      </w:r>
      <w:r w:rsidDel="00000000" w:rsidR="00000000" w:rsidRPr="00000000">
        <w:rPr>
          <w:rtl w:val="1"/>
        </w:rPr>
        <w:t xml:space="preserve"> </w:t>
      </w:r>
      <w:r w:rsidDel="00000000" w:rsidR="00000000" w:rsidRPr="00000000">
        <w:rPr>
          <w:rtl w:val="1"/>
        </w:rPr>
        <w:t xml:space="preserve">וממעטין</w:t>
      </w:r>
      <w:r w:rsidDel="00000000" w:rsidR="00000000" w:rsidRPr="00000000">
        <w:rPr>
          <w:rtl w:val="1"/>
        </w:rPr>
        <w:t xml:space="preserve"> </w:t>
      </w:r>
      <w:r w:rsidDel="00000000" w:rsidR="00000000" w:rsidRPr="00000000">
        <w:rPr>
          <w:rtl w:val="1"/>
        </w:rPr>
        <w:t xml:space="preserve">אותו</w:t>
      </w:r>
      <w:r w:rsidDel="00000000" w:rsidR="00000000" w:rsidRPr="00000000">
        <w:rPr>
          <w:rtl w:val="1"/>
        </w:rPr>
        <w:t xml:space="preserve">.</w:t>
      </w:r>
    </w:p>
    <w:p w:rsidR="00000000" w:rsidDel="00000000" w:rsidP="00000000" w:rsidRDefault="00000000" w:rsidRPr="00000000" w14:paraId="00000036">
      <w:pPr>
        <w:jc w:val="both"/>
        <w:rPr/>
      </w:pPr>
      <w:r w:rsidDel="00000000" w:rsidR="00000000" w:rsidRPr="00000000">
        <w:rPr>
          <w:rtl w:val="0"/>
        </w:rPr>
        <w:t xml:space="preserve">He established them on eleven – initially, all were righteous and were able to accept the yoke of many commandments, but in the later generations, they weren’t as righteous and if they tried to do them all, they would not accomplish.  So, David came and reduced them in order that they should fulfill these eleven mitzvot, and so happened in all the subsequent generations, they were getting lower and weaker.</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Commentary of Rabbi Menachem Meiri</w:t>
      </w:r>
    </w:p>
    <w:p w:rsidR="00000000" w:rsidDel="00000000" w:rsidP="00000000" w:rsidRDefault="00000000" w:rsidRPr="00000000" w14:paraId="00000039">
      <w:pPr>
        <w:bidi w:val="1"/>
        <w:jc w:val="both"/>
        <w:rPr/>
      </w:pP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המצות</w:t>
      </w:r>
      <w:r w:rsidDel="00000000" w:rsidR="00000000" w:rsidRPr="00000000">
        <w:rPr>
          <w:rtl w:val="1"/>
        </w:rPr>
        <w:t xml:space="preserve"> </w:t>
      </w:r>
      <w:r w:rsidDel="00000000" w:rsidR="00000000" w:rsidRPr="00000000">
        <w:rPr>
          <w:rtl w:val="1"/>
        </w:rPr>
        <w:t xml:space="preserve">פונות</w:t>
      </w:r>
      <w:r w:rsidDel="00000000" w:rsidR="00000000" w:rsidRPr="00000000">
        <w:rPr>
          <w:rtl w:val="1"/>
        </w:rPr>
        <w:t xml:space="preserve"> </w:t>
      </w:r>
      <w:r w:rsidDel="00000000" w:rsidR="00000000" w:rsidRPr="00000000">
        <w:rPr>
          <w:rtl w:val="1"/>
        </w:rPr>
        <w:t xml:space="preserve">אל</w:t>
      </w:r>
      <w:r w:rsidDel="00000000" w:rsidR="00000000" w:rsidRPr="00000000">
        <w:rPr>
          <w:rtl w:val="1"/>
        </w:rPr>
        <w:t xml:space="preserve"> </w:t>
      </w:r>
      <w:r w:rsidDel="00000000" w:rsidR="00000000" w:rsidRPr="00000000">
        <w:rPr>
          <w:rtl w:val="1"/>
        </w:rPr>
        <w:t xml:space="preserve">תכלית</w:t>
      </w:r>
      <w:r w:rsidDel="00000000" w:rsidR="00000000" w:rsidRPr="00000000">
        <w:rPr>
          <w:rtl w:val="1"/>
        </w:rPr>
        <w:t xml:space="preserve"> </w:t>
      </w:r>
      <w:r w:rsidDel="00000000" w:rsidR="00000000" w:rsidRPr="00000000">
        <w:rPr>
          <w:rtl w:val="1"/>
        </w:rPr>
        <w:t xml:space="preserve">אחת</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התכלית</w:t>
      </w:r>
      <w:r w:rsidDel="00000000" w:rsidR="00000000" w:rsidRPr="00000000">
        <w:rPr>
          <w:rtl w:val="1"/>
        </w:rPr>
        <w:t xml:space="preserve"> </w:t>
      </w:r>
      <w:r w:rsidDel="00000000" w:rsidR="00000000" w:rsidRPr="00000000">
        <w:rPr>
          <w:rtl w:val="1"/>
        </w:rPr>
        <w:t xml:space="preserve">שראוי</w:t>
      </w:r>
      <w:r w:rsidDel="00000000" w:rsidR="00000000" w:rsidRPr="00000000">
        <w:rPr>
          <w:rtl w:val="1"/>
        </w:rPr>
        <w:t xml:space="preserve"> </w:t>
      </w:r>
      <w:r w:rsidDel="00000000" w:rsidR="00000000" w:rsidRPr="00000000">
        <w:rPr>
          <w:rtl w:val="1"/>
        </w:rPr>
        <w:t xml:space="preserve">לכל</w:t>
      </w:r>
      <w:r w:rsidDel="00000000" w:rsidR="00000000" w:rsidRPr="00000000">
        <w:rPr>
          <w:rtl w:val="1"/>
        </w:rPr>
        <w:t xml:space="preserve"> </w:t>
      </w:r>
      <w:r w:rsidDel="00000000" w:rsidR="00000000" w:rsidRPr="00000000">
        <w:rPr>
          <w:rtl w:val="1"/>
        </w:rPr>
        <w:t xml:space="preserve">משכיל</w:t>
      </w:r>
      <w:r w:rsidDel="00000000" w:rsidR="00000000" w:rsidRPr="00000000">
        <w:rPr>
          <w:rtl w:val="1"/>
        </w:rPr>
        <w:t xml:space="preserve"> </w:t>
      </w:r>
      <w:r w:rsidDel="00000000" w:rsidR="00000000" w:rsidRPr="00000000">
        <w:rPr>
          <w:rtl w:val="1"/>
        </w:rPr>
        <w:t xml:space="preserve">להדריך</w:t>
      </w:r>
      <w:r w:rsidDel="00000000" w:rsidR="00000000" w:rsidRPr="00000000">
        <w:rPr>
          <w:rtl w:val="1"/>
        </w:rPr>
        <w:t xml:space="preserve"> </w:t>
      </w:r>
      <w:r w:rsidDel="00000000" w:rsidR="00000000" w:rsidRPr="00000000">
        <w:rPr>
          <w:rtl w:val="1"/>
        </w:rPr>
        <w:t xml:space="preserve">עליו</w:t>
      </w:r>
      <w:r w:rsidDel="00000000" w:rsidR="00000000" w:rsidRPr="00000000">
        <w:rPr>
          <w:rtl w:val="1"/>
        </w:rPr>
        <w:t xml:space="preserve"> </w:t>
      </w:r>
      <w:r w:rsidDel="00000000" w:rsidR="00000000" w:rsidRPr="00000000">
        <w:rPr>
          <w:rtl w:val="1"/>
        </w:rPr>
        <w:t xml:space="preserve">כל</w:t>
      </w:r>
      <w:r w:rsidDel="00000000" w:rsidR="00000000" w:rsidRPr="00000000">
        <w:rPr>
          <w:rtl w:val="1"/>
        </w:rPr>
        <w:t xml:space="preserve"> </w:t>
      </w:r>
      <w:r w:rsidDel="00000000" w:rsidR="00000000" w:rsidRPr="00000000">
        <w:rPr>
          <w:rtl w:val="1"/>
        </w:rPr>
        <w:t xml:space="preserve">פעולותיו</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הכונה</w:t>
      </w:r>
      <w:r w:rsidDel="00000000" w:rsidR="00000000" w:rsidRPr="00000000">
        <w:rPr>
          <w:rtl w:val="1"/>
        </w:rPr>
        <w:t xml:space="preserve"> </w:t>
      </w:r>
      <w:r w:rsidDel="00000000" w:rsidR="00000000" w:rsidRPr="00000000">
        <w:rPr>
          <w:rtl w:val="1"/>
        </w:rPr>
        <w:t xml:space="preserve">לעבודת</w:t>
      </w:r>
      <w:r w:rsidDel="00000000" w:rsidR="00000000" w:rsidRPr="00000000">
        <w:rPr>
          <w:rtl w:val="1"/>
        </w:rPr>
        <w:t xml:space="preserve"> </w:t>
      </w:r>
      <w:r w:rsidDel="00000000" w:rsidR="00000000" w:rsidRPr="00000000">
        <w:rPr>
          <w:rtl w:val="1"/>
        </w:rPr>
        <w:t xml:space="preserve">השם</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שאמרו</w:t>
      </w:r>
      <w:r w:rsidDel="00000000" w:rsidR="00000000" w:rsidRPr="00000000">
        <w:rPr>
          <w:rtl w:val="1"/>
        </w:rPr>
        <w:t xml:space="preserve"> </w:t>
      </w:r>
      <w:r w:rsidDel="00000000" w:rsidR="00000000" w:rsidRPr="00000000">
        <w:rPr>
          <w:rtl w:val="1"/>
        </w:rPr>
        <w:t xml:space="preserve">וכל</w:t>
      </w:r>
      <w:r w:rsidDel="00000000" w:rsidR="00000000" w:rsidRPr="00000000">
        <w:rPr>
          <w:rtl w:val="1"/>
        </w:rPr>
        <w:t xml:space="preserve"> </w:t>
      </w:r>
      <w:r w:rsidDel="00000000" w:rsidR="00000000" w:rsidRPr="00000000">
        <w:rPr>
          <w:rtl w:val="1"/>
        </w:rPr>
        <w:t xml:space="preserve">מעשיך</w:t>
      </w:r>
      <w:r w:rsidDel="00000000" w:rsidR="00000000" w:rsidRPr="00000000">
        <w:rPr>
          <w:rtl w:val="1"/>
        </w:rPr>
        <w:t xml:space="preserve"> </w:t>
      </w:r>
      <w:r w:rsidDel="00000000" w:rsidR="00000000" w:rsidRPr="00000000">
        <w:rPr>
          <w:rtl w:val="1"/>
        </w:rPr>
        <w:t xml:space="preserve">יהיו</w:t>
      </w:r>
      <w:r w:rsidDel="00000000" w:rsidR="00000000" w:rsidRPr="00000000">
        <w:rPr>
          <w:rtl w:val="1"/>
        </w:rPr>
        <w:t xml:space="preserve"> </w:t>
      </w:r>
      <w:r w:rsidDel="00000000" w:rsidR="00000000" w:rsidRPr="00000000">
        <w:rPr>
          <w:rtl w:val="1"/>
        </w:rPr>
        <w:t xml:space="preserve">לשם</w:t>
      </w:r>
      <w:r w:rsidDel="00000000" w:rsidR="00000000" w:rsidRPr="00000000">
        <w:rPr>
          <w:rtl w:val="1"/>
        </w:rPr>
        <w:t xml:space="preserve"> </w:t>
      </w:r>
      <w:r w:rsidDel="00000000" w:rsidR="00000000" w:rsidRPr="00000000">
        <w:rPr>
          <w:rtl w:val="1"/>
        </w:rPr>
        <w:t xml:space="preserve">שמים</w:t>
      </w:r>
      <w:r w:rsidDel="00000000" w:rsidR="00000000" w:rsidRPr="00000000">
        <w:rPr>
          <w:rtl w:val="1"/>
        </w:rPr>
        <w:t xml:space="preserve"> </w:t>
      </w:r>
      <w:r w:rsidDel="00000000" w:rsidR="00000000" w:rsidRPr="00000000">
        <w:rPr>
          <w:rtl w:val="1"/>
        </w:rPr>
        <w:t xml:space="preserve">והוא</w:t>
      </w:r>
      <w:r w:rsidDel="00000000" w:rsidR="00000000" w:rsidRPr="00000000">
        <w:rPr>
          <w:rtl w:val="1"/>
        </w:rPr>
        <w:t xml:space="preserve"> </w:t>
      </w:r>
      <w:r w:rsidDel="00000000" w:rsidR="00000000" w:rsidRPr="00000000">
        <w:rPr>
          <w:rtl w:val="1"/>
        </w:rPr>
        <w:t xml:space="preserve">שדרשו</w:t>
      </w:r>
      <w:r w:rsidDel="00000000" w:rsidR="00000000" w:rsidRPr="00000000">
        <w:rPr>
          <w:rtl w:val="1"/>
        </w:rPr>
        <w:t xml:space="preserve"> </w:t>
      </w:r>
      <w:r w:rsidDel="00000000" w:rsidR="00000000" w:rsidRPr="00000000">
        <w:rPr>
          <w:rtl w:val="1"/>
        </w:rPr>
        <w:t xml:space="preserve">בכאן</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המצות</w:t>
      </w:r>
      <w:r w:rsidDel="00000000" w:rsidR="00000000" w:rsidRPr="00000000">
        <w:rPr>
          <w:rtl w:val="1"/>
        </w:rPr>
        <w:t xml:space="preserve"> </w:t>
      </w:r>
      <w:r w:rsidDel="00000000" w:rsidR="00000000" w:rsidRPr="00000000">
        <w:rPr>
          <w:rtl w:val="1"/>
        </w:rPr>
        <w:t xml:space="preserve">בא</w:t>
      </w:r>
      <w:r w:rsidDel="00000000" w:rsidR="00000000" w:rsidRPr="00000000">
        <w:rPr>
          <w:rtl w:val="1"/>
        </w:rPr>
        <w:t xml:space="preserve"> </w:t>
      </w:r>
      <w:r w:rsidDel="00000000" w:rsidR="00000000" w:rsidRPr="00000000">
        <w:rPr>
          <w:rtl w:val="1"/>
        </w:rPr>
        <w:t xml:space="preserve">חבקוק</w:t>
      </w:r>
      <w:r w:rsidDel="00000000" w:rsidR="00000000" w:rsidRPr="00000000">
        <w:rPr>
          <w:rtl w:val="1"/>
        </w:rPr>
        <w:t xml:space="preserve"> </w:t>
      </w:r>
      <w:r w:rsidDel="00000000" w:rsidR="00000000" w:rsidRPr="00000000">
        <w:rPr>
          <w:rtl w:val="1"/>
        </w:rPr>
        <w:t xml:space="preserve">והעמידן</w:t>
      </w:r>
      <w:r w:rsidDel="00000000" w:rsidR="00000000" w:rsidRPr="00000000">
        <w:rPr>
          <w:rtl w:val="1"/>
        </w:rPr>
        <w:t xml:space="preserve"> </w:t>
      </w:r>
      <w:r w:rsidDel="00000000" w:rsidR="00000000" w:rsidRPr="00000000">
        <w:rPr>
          <w:rtl w:val="1"/>
        </w:rPr>
        <w:t xml:space="preserve">על</w:t>
      </w:r>
      <w:r w:rsidDel="00000000" w:rsidR="00000000" w:rsidRPr="00000000">
        <w:rPr>
          <w:rtl w:val="1"/>
        </w:rPr>
        <w:t xml:space="preserve"> </w:t>
      </w:r>
      <w:r w:rsidDel="00000000" w:rsidR="00000000" w:rsidRPr="00000000">
        <w:rPr>
          <w:rtl w:val="1"/>
        </w:rPr>
        <w:t xml:space="preserve">אחת</w:t>
      </w:r>
      <w:r w:rsidDel="00000000" w:rsidR="00000000" w:rsidRPr="00000000">
        <w:rPr>
          <w:rtl w:val="1"/>
        </w:rPr>
        <w:t xml:space="preserve"> </w:t>
      </w:r>
      <w:r w:rsidDel="00000000" w:rsidR="00000000" w:rsidRPr="00000000">
        <w:rPr>
          <w:rtl w:val="1"/>
        </w:rPr>
        <w:t xml:space="preserve">שנאמר</w:t>
      </w:r>
      <w:r w:rsidDel="00000000" w:rsidR="00000000" w:rsidRPr="00000000">
        <w:rPr>
          <w:rtl w:val="1"/>
        </w:rPr>
        <w:t xml:space="preserve"> </w:t>
      </w:r>
      <w:r w:rsidDel="00000000" w:rsidR="00000000" w:rsidRPr="00000000">
        <w:rPr>
          <w:rtl w:val="1"/>
        </w:rPr>
        <w:t xml:space="preserve">וצדיק</w:t>
      </w:r>
      <w:r w:rsidDel="00000000" w:rsidR="00000000" w:rsidRPr="00000000">
        <w:rPr>
          <w:rtl w:val="1"/>
        </w:rPr>
        <w:t xml:space="preserve"> </w:t>
      </w:r>
      <w:r w:rsidDel="00000000" w:rsidR="00000000" w:rsidRPr="00000000">
        <w:rPr>
          <w:rtl w:val="1"/>
        </w:rPr>
        <w:t xml:space="preserve">באמונתו</w:t>
      </w:r>
      <w:r w:rsidDel="00000000" w:rsidR="00000000" w:rsidRPr="00000000">
        <w:rPr>
          <w:rtl w:val="1"/>
        </w:rPr>
        <w:t xml:space="preserve"> </w:t>
      </w:r>
      <w:r w:rsidDel="00000000" w:rsidR="00000000" w:rsidRPr="00000000">
        <w:rPr>
          <w:rtl w:val="1"/>
        </w:rPr>
        <w:t xml:space="preserve">יחיה</w:t>
      </w:r>
      <w:r w:rsidDel="00000000" w:rsidR="00000000" w:rsidRPr="00000000">
        <w:rPr>
          <w:rtl w:val="1"/>
        </w:rPr>
        <w:t xml:space="preserve">:</w:t>
      </w:r>
    </w:p>
    <w:p w:rsidR="00000000" w:rsidDel="00000000" w:rsidP="00000000" w:rsidRDefault="00000000" w:rsidRPr="00000000" w14:paraId="0000003A">
      <w:pPr>
        <w:jc w:val="both"/>
        <w:rPr/>
      </w:pPr>
      <w:r w:rsidDel="00000000" w:rsidR="00000000" w:rsidRPr="00000000">
        <w:rPr>
          <w:rtl w:val="0"/>
        </w:rPr>
        <w:t xml:space="preserve">All of the commandments turn to one purpose, and this is the purpose that all should focus their actions on, and this is to serving G-d, and this is what they mean when they say [in Pirkei Avot], “All of your actions for be for the sake of Heaven.”  And that is what they expound from here that Habakkuk came and established the entire Torah on one, that the righteous person shall live by his faith.”</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Mekhilta of Rabbi Yishmael 20:13</w:t>
      </w:r>
    </w:p>
    <w:p w:rsidR="00000000" w:rsidDel="00000000" w:rsidP="00000000" w:rsidRDefault="00000000" w:rsidRPr="00000000" w14:paraId="0000003D">
      <w:pPr>
        <w:bidi w:val="1"/>
        <w:jc w:val="both"/>
        <w:rPr/>
      </w:pP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יצ</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 </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יב</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יך</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ג</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ס</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ינ</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יד</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יקו</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ח</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ז</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ן</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פו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יקו</w:t>
      </w:r>
      <w:r w:rsidDel="00000000" w:rsidR="00000000" w:rsidRPr="00000000">
        <w:rPr>
          <w:rtl w:val="1"/>
        </w:rPr>
        <w:t xml:space="preserve">ֹ</w:t>
      </w:r>
      <w:r w:rsidDel="00000000" w:rsidR="00000000" w:rsidRPr="00000000">
        <w:rPr>
          <w:rtl w:val="1"/>
        </w:rPr>
        <w:t xml:space="preserve">נו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רו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לו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עו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טו</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הו</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יו</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תו</w:t>
      </w:r>
      <w:r w:rsidDel="00000000" w:rsidR="00000000" w:rsidRPr="00000000">
        <w:rPr>
          <w:rtl w:val="1"/>
        </w:rPr>
        <w:t xml:space="preserve">ּ</w:t>
      </w:r>
      <w:r w:rsidDel="00000000" w:rsidR="00000000" w:rsidRPr="00000000">
        <w:rPr>
          <w:rtl w:val="1"/>
        </w:rPr>
        <w:t xml:space="preserve">ב</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 </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ט</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נ</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מ</w:t>
      </w:r>
      <w:r w:rsidDel="00000000" w:rsidR="00000000" w:rsidRPr="00000000">
        <w:rPr>
          <w:rtl w:val="1"/>
        </w:rPr>
        <w:t xml:space="preserve">ַ</w:t>
      </w:r>
      <w:r w:rsidDel="00000000" w:rsidR="00000000" w:rsidRPr="00000000">
        <w:rPr>
          <w:rtl w:val="1"/>
        </w:rPr>
        <w:t xml:space="preserve">ר</w:t>
      </w:r>
      <w:r w:rsidDel="00000000" w:rsidR="00000000" w:rsidRPr="00000000">
        <w:rPr>
          <w:rtl w:val="1"/>
        </w:rPr>
        <w:t xml:space="preserve">: "</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מו</w:t>
      </w:r>
      <w:r w:rsidDel="00000000" w:rsidR="00000000" w:rsidRPr="00000000">
        <w:rPr>
          <w:rtl w:val="1"/>
        </w:rPr>
        <w:t xml:space="preserve">ֹ </w:t>
      </w:r>
      <w:r w:rsidDel="00000000" w:rsidR="00000000" w:rsidRPr="00000000">
        <w:rPr>
          <w:rtl w:val="1"/>
        </w:rPr>
        <w:t xml:space="preserve">י</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פ</w:t>
      </w:r>
      <w:r w:rsidDel="00000000" w:rsidR="00000000" w:rsidRPr="00000000">
        <w:rPr>
          <w:rtl w:val="1"/>
        </w:rPr>
        <w:t xml:space="preserve">ֵ</w:t>
      </w:r>
      <w:r w:rsidDel="00000000" w:rsidR="00000000" w:rsidRPr="00000000">
        <w:rPr>
          <w:rtl w:val="1"/>
        </w:rPr>
        <w:t xml:space="preserve">ך</w:t>
      </w:r>
      <w:r w:rsidDel="00000000" w:rsidR="00000000" w:rsidRPr="00000000">
        <w:rPr>
          <w:rtl w:val="1"/>
        </w:rPr>
        <w:t xml:space="preserve">ְ, </w:t>
      </w:r>
      <w:r w:rsidDel="00000000" w:rsidR="00000000" w:rsidRPr="00000000">
        <w:rPr>
          <w:rtl w:val="1"/>
        </w:rPr>
        <w:t xml:space="preserve">כ</w:t>
      </w:r>
      <w:r w:rsidDel="00000000" w:rsidR="00000000" w:rsidRPr="00000000">
        <w:rPr>
          <w:rtl w:val="1"/>
        </w:rPr>
        <w:t xml:space="preserve">ִּ</w:t>
      </w:r>
      <w:r w:rsidDel="00000000" w:rsidR="00000000" w:rsidRPr="00000000">
        <w:rPr>
          <w:rtl w:val="1"/>
        </w:rPr>
        <w:t xml:space="preserve">י</w:t>
      </w:r>
      <w:r w:rsidDel="00000000" w:rsidR="00000000" w:rsidRPr="00000000">
        <w:rPr>
          <w:rtl w:val="1"/>
        </w:rPr>
        <w:t xml:space="preserve"> </w:t>
      </w:r>
      <w:r w:rsidDel="00000000" w:rsidR="00000000" w:rsidRPr="00000000">
        <w:rPr>
          <w:rtl w:val="1"/>
        </w:rPr>
        <w:t xml:space="preserve">ב</w:t>
      </w:r>
      <w:r w:rsidDel="00000000" w:rsidR="00000000" w:rsidRPr="00000000">
        <w:rPr>
          <w:rtl w:val="1"/>
        </w:rPr>
        <w:t xml:space="preserve">ְּ</w:t>
      </w:r>
      <w:r w:rsidDel="00000000" w:rsidR="00000000" w:rsidRPr="00000000">
        <w:rPr>
          <w:rtl w:val="1"/>
        </w:rPr>
        <w:t xml:space="preserve">צ</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ל</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ים</w:t>
      </w:r>
      <w:r w:rsidDel="00000000" w:rsidR="00000000" w:rsidRPr="00000000">
        <w:rPr>
          <w:rtl w:val="1"/>
        </w:rPr>
        <w:t xml:space="preserve"> </w:t>
      </w:r>
      <w:r w:rsidDel="00000000" w:rsidR="00000000" w:rsidRPr="00000000">
        <w:rPr>
          <w:rtl w:val="1"/>
        </w:rPr>
        <w:t xml:space="preserve">ע</w:t>
      </w:r>
      <w:r w:rsidDel="00000000" w:rsidR="00000000" w:rsidRPr="00000000">
        <w:rPr>
          <w:rtl w:val="1"/>
        </w:rPr>
        <w:t xml:space="preserve">ָ</w:t>
      </w:r>
      <w:r w:rsidDel="00000000" w:rsidR="00000000" w:rsidRPr="00000000">
        <w:rPr>
          <w:rtl w:val="1"/>
        </w:rPr>
        <w:t xml:space="preserve">ש</w:t>
      </w:r>
      <w:r w:rsidDel="00000000" w:rsidR="00000000" w:rsidRPr="00000000">
        <w:rPr>
          <w:rtl w:val="1"/>
        </w:rPr>
        <w:t xml:space="preserve">ָׂ</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ת</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w:t>
      </w:r>
      <w:r w:rsidDel="00000000" w:rsidR="00000000" w:rsidRPr="00000000">
        <w:rPr>
          <w:rtl w:val="1"/>
        </w:rPr>
        <w:t xml:space="preserve">א</w:t>
      </w:r>
      <w:r w:rsidDel="00000000" w:rsidR="00000000" w:rsidRPr="00000000">
        <w:rPr>
          <w:rtl w:val="1"/>
        </w:rPr>
        <w:t xml:space="preserve">ָ</w:t>
      </w:r>
      <w:r w:rsidDel="00000000" w:rsidR="00000000" w:rsidRPr="00000000">
        <w:rPr>
          <w:rtl w:val="1"/>
        </w:rPr>
        <w:t xml:space="preserve">ד</w:t>
      </w:r>
      <w:r w:rsidDel="00000000" w:rsidR="00000000" w:rsidRPr="00000000">
        <w:rPr>
          <w:rtl w:val="1"/>
        </w:rPr>
        <w:t xml:space="preserve">ָ</w:t>
      </w:r>
      <w:r w:rsidDel="00000000" w:rsidR="00000000" w:rsidRPr="00000000">
        <w:rPr>
          <w:rtl w:val="1"/>
        </w:rPr>
        <w:t xml:space="preserve">ם</w:t>
      </w:r>
      <w:r w:rsidDel="00000000" w:rsidR="00000000" w:rsidRPr="00000000">
        <w:rPr>
          <w:rtl w:val="1"/>
        </w:rPr>
        <w:t xml:space="preserve">" (</w:t>
      </w:r>
      <w:r w:rsidDel="00000000" w:rsidR="00000000" w:rsidRPr="00000000">
        <w:rPr>
          <w:rtl w:val="1"/>
        </w:rPr>
        <w:t xml:space="preserve">בראשית</w:t>
      </w:r>
      <w:r w:rsidDel="00000000" w:rsidR="00000000" w:rsidRPr="00000000">
        <w:rPr>
          <w:rtl w:val="1"/>
        </w:rPr>
        <w:t xml:space="preserve"> </w:t>
      </w:r>
      <w:r w:rsidDel="00000000" w:rsidR="00000000" w:rsidRPr="00000000">
        <w:rPr>
          <w:rtl w:val="1"/>
        </w:rPr>
        <w:t xml:space="preserve">ט</w:t>
      </w:r>
      <w:r w:rsidDel="00000000" w:rsidR="00000000" w:rsidRPr="00000000">
        <w:rPr>
          <w:rtl w:val="1"/>
        </w:rPr>
        <w:t xml:space="preserve">':</w:t>
      </w:r>
      <w:r w:rsidDel="00000000" w:rsidR="00000000" w:rsidRPr="00000000">
        <w:rPr>
          <w:rtl w:val="1"/>
        </w:rPr>
        <w:t xml:space="preserve">ו</w:t>
      </w:r>
      <w:r w:rsidDel="00000000" w:rsidR="00000000" w:rsidRPr="00000000">
        <w:rPr>
          <w:rtl w:val="1"/>
        </w:rPr>
        <w:t xml:space="preserve">').</w:t>
      </w:r>
    </w:p>
    <w:p w:rsidR="00000000" w:rsidDel="00000000" w:rsidP="00000000" w:rsidRDefault="00000000" w:rsidRPr="00000000" w14:paraId="0000003E">
      <w:pPr>
        <w:jc w:val="both"/>
        <w:rPr/>
      </w:pPr>
      <w:r w:rsidDel="00000000" w:rsidR="00000000" w:rsidRPr="00000000">
        <w:rPr>
          <w:rtl w:val="0"/>
        </w:rPr>
        <w:t xml:space="preserve">How were the Ten Commandments given? Five on one tablet and five on the other. "I am the Lord your G-d," and opposite it "You shall not kill," whereby Scripture apprises us that spilling blood is tantamount to "diminishing" the likeness of the King. An analogy: A king of flesh and blood enters a province, sets up statues of himself, makes images of himself, and mints coins in his likeness. After some time, they upset his statues, break his images, devalue his coins — and "diminish" the likeness of the king. Likewise, Scripture equates spilling blood to "diminishing" the likeness of the King, as it is written (Genesis 9:6) "One who spills the blood of man … (For in the image of G-d did He make man.")</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Shulchan Aruch Orach Chaim 1:1, Rama</w:t>
      </w:r>
    </w:p>
    <w:p w:rsidR="00000000" w:rsidDel="00000000" w:rsidP="00000000" w:rsidRDefault="00000000" w:rsidRPr="00000000" w14:paraId="00000041">
      <w:pPr>
        <w:bidi w:val="1"/>
        <w:jc w:val="both"/>
        <w:rPr/>
      </w:pPr>
      <w:r w:rsidDel="00000000" w:rsidR="00000000" w:rsidRPr="00000000">
        <w:rPr>
          <w:rtl w:val="1"/>
        </w:rPr>
        <w:t xml:space="preserve">שויתי</w:t>
      </w:r>
      <w:r w:rsidDel="00000000" w:rsidR="00000000" w:rsidRPr="00000000">
        <w:rPr>
          <w:rtl w:val="1"/>
        </w:rPr>
        <w:t xml:space="preserve"> </w:t>
      </w:r>
      <w:r w:rsidDel="00000000" w:rsidR="00000000" w:rsidRPr="00000000">
        <w:rPr>
          <w:rtl w:val="1"/>
        </w:rPr>
        <w:t xml:space="preserve">ה</w:t>
      </w:r>
      <w:r w:rsidDel="00000000" w:rsidR="00000000" w:rsidRPr="00000000">
        <w:rPr>
          <w:rtl w:val="1"/>
        </w:rPr>
        <w:t xml:space="preserve">' </w:t>
      </w:r>
      <w:r w:rsidDel="00000000" w:rsidR="00000000" w:rsidRPr="00000000">
        <w:rPr>
          <w:rtl w:val="1"/>
        </w:rPr>
        <w:t xml:space="preserve">לנגדי</w:t>
      </w:r>
      <w:r w:rsidDel="00000000" w:rsidR="00000000" w:rsidRPr="00000000">
        <w:rPr>
          <w:rtl w:val="1"/>
        </w:rPr>
        <w:t xml:space="preserve"> </w:t>
      </w:r>
      <w:r w:rsidDel="00000000" w:rsidR="00000000" w:rsidRPr="00000000">
        <w:rPr>
          <w:rtl w:val="1"/>
        </w:rPr>
        <w:t xml:space="preserve">תמיד</w:t>
      </w:r>
      <w:r w:rsidDel="00000000" w:rsidR="00000000" w:rsidRPr="00000000">
        <w:rPr>
          <w:rtl w:val="1"/>
        </w:rPr>
        <w:t xml:space="preserve"> </w:t>
      </w:r>
      <w:r w:rsidDel="00000000" w:rsidR="00000000" w:rsidRPr="00000000">
        <w:rPr>
          <w:rtl w:val="1"/>
        </w:rPr>
        <w:t xml:space="preserve">הוא</w:t>
      </w:r>
      <w:r w:rsidDel="00000000" w:rsidR="00000000" w:rsidRPr="00000000">
        <w:rPr>
          <w:rtl w:val="1"/>
        </w:rPr>
        <w:t xml:space="preserve"> </w:t>
      </w:r>
      <w:r w:rsidDel="00000000" w:rsidR="00000000" w:rsidRPr="00000000">
        <w:rPr>
          <w:rtl w:val="1"/>
        </w:rPr>
        <w:t xml:space="preserve">כלל</w:t>
      </w:r>
      <w:r w:rsidDel="00000000" w:rsidR="00000000" w:rsidRPr="00000000">
        <w:rPr>
          <w:rtl w:val="1"/>
        </w:rPr>
        <w:t xml:space="preserve"> </w:t>
      </w:r>
      <w:r w:rsidDel="00000000" w:rsidR="00000000" w:rsidRPr="00000000">
        <w:rPr>
          <w:rtl w:val="1"/>
        </w:rPr>
        <w:t xml:space="preserve">גדול</w:t>
      </w:r>
      <w:r w:rsidDel="00000000" w:rsidR="00000000" w:rsidRPr="00000000">
        <w:rPr>
          <w:rtl w:val="1"/>
        </w:rPr>
        <w:t xml:space="preserve"> </w:t>
      </w:r>
      <w:r w:rsidDel="00000000" w:rsidR="00000000" w:rsidRPr="00000000">
        <w:rPr>
          <w:rtl w:val="1"/>
        </w:rPr>
        <w:t xml:space="preserve">בתורה</w:t>
      </w:r>
      <w:r w:rsidDel="00000000" w:rsidR="00000000" w:rsidRPr="00000000">
        <w:rPr>
          <w:rtl w:val="1"/>
        </w:rPr>
        <w:t xml:space="preserve"> </w:t>
      </w:r>
      <w:r w:rsidDel="00000000" w:rsidR="00000000" w:rsidRPr="00000000">
        <w:rPr>
          <w:rtl w:val="1"/>
        </w:rPr>
        <w:t xml:space="preserve">ובמעלות</w:t>
      </w:r>
      <w:r w:rsidDel="00000000" w:rsidR="00000000" w:rsidRPr="00000000">
        <w:rPr>
          <w:rtl w:val="1"/>
        </w:rPr>
        <w:t xml:space="preserve"> </w:t>
      </w:r>
      <w:r w:rsidDel="00000000" w:rsidR="00000000" w:rsidRPr="00000000">
        <w:rPr>
          <w:rtl w:val="1"/>
        </w:rPr>
        <w:t xml:space="preserve">הצדיקים</w:t>
      </w:r>
      <w:r w:rsidDel="00000000" w:rsidR="00000000" w:rsidRPr="00000000">
        <w:rPr>
          <w:rtl w:val="1"/>
        </w:rPr>
        <w:t xml:space="preserve"> </w:t>
      </w:r>
      <w:r w:rsidDel="00000000" w:rsidR="00000000" w:rsidRPr="00000000">
        <w:rPr>
          <w:rtl w:val="1"/>
        </w:rPr>
        <w:t xml:space="preserve">אשר</w:t>
      </w:r>
      <w:r w:rsidDel="00000000" w:rsidR="00000000" w:rsidRPr="00000000">
        <w:rPr>
          <w:rtl w:val="1"/>
        </w:rPr>
        <w:t xml:space="preserve"> </w:t>
      </w:r>
      <w:r w:rsidDel="00000000" w:rsidR="00000000" w:rsidRPr="00000000">
        <w:rPr>
          <w:rtl w:val="1"/>
        </w:rPr>
        <w:t xml:space="preserve">הולכים</w:t>
      </w:r>
      <w:r w:rsidDel="00000000" w:rsidR="00000000" w:rsidRPr="00000000">
        <w:rPr>
          <w:rtl w:val="1"/>
        </w:rPr>
        <w:t xml:space="preserve"> </w:t>
      </w:r>
      <w:r w:rsidDel="00000000" w:rsidR="00000000" w:rsidRPr="00000000">
        <w:rPr>
          <w:rtl w:val="1"/>
        </w:rPr>
        <w:t xml:space="preserve">לפני</w:t>
      </w:r>
      <w:r w:rsidDel="00000000" w:rsidR="00000000" w:rsidRPr="00000000">
        <w:rPr>
          <w:rtl w:val="1"/>
        </w:rPr>
        <w:t xml:space="preserve"> </w:t>
      </w:r>
      <w:r w:rsidDel="00000000" w:rsidR="00000000" w:rsidRPr="00000000">
        <w:rPr>
          <w:rtl w:val="1"/>
        </w:rPr>
        <w:t xml:space="preserve">האלקים</w:t>
      </w:r>
    </w:p>
    <w:p w:rsidR="00000000" w:rsidDel="00000000" w:rsidP="00000000" w:rsidRDefault="00000000" w:rsidRPr="00000000" w14:paraId="00000042">
      <w:pPr>
        <w:jc w:val="both"/>
        <w:rPr/>
      </w:pPr>
      <w:r w:rsidDel="00000000" w:rsidR="00000000" w:rsidRPr="00000000">
        <w:rPr>
          <w:rtl w:val="0"/>
        </w:rPr>
        <w:t xml:space="preserve">"I have set the Lord before me constantly" (Psalms 16:8); this is a major principle in the Torah and amongst the virtues of the righteous who walk before God.</w:t>
      </w:r>
    </w:p>
    <w:p w:rsidR="00000000" w:rsidDel="00000000" w:rsidP="00000000" w:rsidRDefault="00000000" w:rsidRPr="00000000" w14:paraId="00000043">
      <w:pPr>
        <w:jc w:val="both"/>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Midreshet Yom Rishon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How Many Mitzvot Are There?</w:t>
    </w:r>
    <w:r w:rsidDel="00000000" w:rsidR="00000000" w:rsidRPr="00000000">
      <w:drawing>
        <wp:anchor allowOverlap="1" behindDoc="0" distB="0" distT="0" distL="114300" distR="114300" hidden="0" layoutInCell="1" locked="0" relativeHeight="0" simplePos="0">
          <wp:simplePos x="0" y="0"/>
          <wp:positionH relativeFrom="column">
            <wp:posOffset>5086350</wp:posOffset>
          </wp:positionH>
          <wp:positionV relativeFrom="paragraph">
            <wp:posOffset>-384809</wp:posOffset>
          </wp:positionV>
          <wp:extent cx="970280" cy="970280"/>
          <wp:effectExtent b="0" l="0" r="0" t="0"/>
          <wp:wrapNone/>
          <wp:docPr descr="Logo&#10;&#10;Description automatically generated" id="3" name="image2.png"/>
          <a:graphic>
            <a:graphicData uri="http://schemas.openxmlformats.org/drawingml/2006/picture">
              <pic:pic>
                <pic:nvPicPr>
                  <pic:cNvPr descr="Logo&#10;&#10;Description automatically generated" id="0" name="image2.png"/>
                  <pic:cNvPicPr preferRelativeResize="0"/>
                </pic:nvPicPr>
                <pic:blipFill>
                  <a:blip r:embed="rId1"/>
                  <a:srcRect b="0" l="0" r="0" t="0"/>
                  <a:stretch>
                    <a:fillRect/>
                  </a:stretch>
                </pic:blipFill>
                <pic:spPr>
                  <a:xfrm>
                    <a:off x="0" y="0"/>
                    <a:ext cx="970280" cy="9702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82551</wp:posOffset>
          </wp:positionH>
          <wp:positionV relativeFrom="paragraph">
            <wp:posOffset>-384809</wp:posOffset>
          </wp:positionV>
          <wp:extent cx="678815" cy="829945"/>
          <wp:effectExtent b="0" l="0" r="0" t="0"/>
          <wp:wrapNone/>
          <wp:docPr descr="A picture containing text&#10;&#10;Description automatically generated" id="4" name="image1.jpg"/>
          <a:graphic>
            <a:graphicData uri="http://schemas.openxmlformats.org/drawingml/2006/picture">
              <pic:pic>
                <pic:nvPicPr>
                  <pic:cNvPr descr="A picture containing text&#10;&#10;Description automatically generated" id="0" name="image1.jpg"/>
                  <pic:cNvPicPr preferRelativeResize="0"/>
                </pic:nvPicPr>
                <pic:blipFill>
                  <a:blip r:embed="rId2"/>
                  <a:srcRect b="0" l="0" r="0" t="0"/>
                  <a:stretch>
                    <a:fillRect/>
                  </a:stretch>
                </pic:blipFill>
                <pic:spPr>
                  <a:xfrm>
                    <a:off x="0" y="0"/>
                    <a:ext cx="678815" cy="829945"/>
                  </a:xfrm>
                  <a:prstGeom prst="rect"/>
                  <a:ln/>
                </pic:spPr>
              </pic:pic>
            </a:graphicData>
          </a:graphic>
        </wp:anchor>
      </w:drawing>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Rav Jared Anstandig – janstandig@torontotorah.com</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Sponsored by Aubrey Abrams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Also sponsored by Grace Zweig in memory of her sister, Malvina bat Tzvila</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B31BE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C15A9"/>
    <w:pPr>
      <w:ind w:left="720"/>
      <w:contextualSpacing w:val="1"/>
    </w:pPr>
  </w:style>
  <w:style w:type="paragraph" w:styleId="segmenttext" w:customStyle="1">
    <w:name w:val="segmenttext"/>
    <w:basedOn w:val="Normal"/>
    <w:rsid w:val="006859B9"/>
    <w:pPr>
      <w:spacing w:after="100" w:afterAutospacing="1" w:before="100" w:beforeAutospacing="1"/>
    </w:pPr>
    <w:rPr>
      <w:rFonts w:eastAsia="Times New Roman"/>
    </w:rPr>
  </w:style>
  <w:style w:type="character" w:styleId="he" w:customStyle="1">
    <w:name w:val="he"/>
    <w:basedOn w:val="DefaultParagraphFont"/>
    <w:rsid w:val="006859B9"/>
  </w:style>
  <w:style w:type="character" w:styleId="Hyperlink">
    <w:name w:val="Hyperlink"/>
    <w:basedOn w:val="DefaultParagraphFont"/>
    <w:uiPriority w:val="99"/>
    <w:unhideWhenUsed w:val="1"/>
    <w:rsid w:val="001B25A4"/>
    <w:rPr>
      <w:color w:val="0000ff"/>
      <w:u w:val="single"/>
    </w:rPr>
  </w:style>
  <w:style w:type="paragraph" w:styleId="Header">
    <w:name w:val="header"/>
    <w:basedOn w:val="Normal"/>
    <w:link w:val="HeaderChar"/>
    <w:uiPriority w:val="99"/>
    <w:unhideWhenUsed w:val="1"/>
    <w:rsid w:val="0094319D"/>
    <w:pPr>
      <w:tabs>
        <w:tab w:val="center" w:pos="4680"/>
        <w:tab w:val="right" w:pos="9360"/>
      </w:tabs>
    </w:pPr>
  </w:style>
  <w:style w:type="character" w:styleId="HeaderChar" w:customStyle="1">
    <w:name w:val="Header Char"/>
    <w:basedOn w:val="DefaultParagraphFont"/>
    <w:link w:val="Header"/>
    <w:uiPriority w:val="99"/>
    <w:rsid w:val="0094319D"/>
  </w:style>
  <w:style w:type="paragraph" w:styleId="Footer">
    <w:name w:val="footer"/>
    <w:basedOn w:val="Normal"/>
    <w:link w:val="FooterChar"/>
    <w:uiPriority w:val="99"/>
    <w:unhideWhenUsed w:val="1"/>
    <w:rsid w:val="0094319D"/>
    <w:pPr>
      <w:tabs>
        <w:tab w:val="center" w:pos="4680"/>
        <w:tab w:val="right" w:pos="9360"/>
      </w:tabs>
    </w:pPr>
  </w:style>
  <w:style w:type="character" w:styleId="FooterChar" w:customStyle="1">
    <w:name w:val="Footer Char"/>
    <w:basedOn w:val="DefaultParagraphFont"/>
    <w:link w:val="Footer"/>
    <w:uiPriority w:val="99"/>
    <w:rsid w:val="0094319D"/>
  </w:style>
  <w:style w:type="character" w:styleId="CommentReference">
    <w:name w:val="annotation reference"/>
    <w:basedOn w:val="DefaultParagraphFont"/>
    <w:uiPriority w:val="99"/>
    <w:semiHidden w:val="1"/>
    <w:unhideWhenUsed w:val="1"/>
    <w:rsid w:val="0094319D"/>
    <w:rPr>
      <w:sz w:val="16"/>
      <w:szCs w:val="16"/>
    </w:rPr>
  </w:style>
  <w:style w:type="paragraph" w:styleId="CommentText">
    <w:name w:val="annotation text"/>
    <w:basedOn w:val="Normal"/>
    <w:link w:val="CommentTextChar"/>
    <w:uiPriority w:val="99"/>
    <w:semiHidden w:val="1"/>
    <w:unhideWhenUsed w:val="1"/>
    <w:rsid w:val="0094319D"/>
    <w:rPr>
      <w:sz w:val="20"/>
      <w:szCs w:val="20"/>
    </w:rPr>
  </w:style>
  <w:style w:type="character" w:styleId="CommentTextChar" w:customStyle="1">
    <w:name w:val="Comment Text Char"/>
    <w:basedOn w:val="DefaultParagraphFont"/>
    <w:link w:val="CommentText"/>
    <w:uiPriority w:val="99"/>
    <w:semiHidden w:val="1"/>
    <w:rsid w:val="0094319D"/>
    <w:rPr>
      <w:sz w:val="20"/>
      <w:szCs w:val="20"/>
    </w:rPr>
  </w:style>
  <w:style w:type="paragraph" w:styleId="CommentSubject">
    <w:name w:val="annotation subject"/>
    <w:basedOn w:val="CommentText"/>
    <w:next w:val="CommentText"/>
    <w:link w:val="CommentSubjectChar"/>
    <w:uiPriority w:val="99"/>
    <w:semiHidden w:val="1"/>
    <w:unhideWhenUsed w:val="1"/>
    <w:rsid w:val="0094319D"/>
    <w:rPr>
      <w:b w:val="1"/>
      <w:bCs w:val="1"/>
    </w:rPr>
  </w:style>
  <w:style w:type="character" w:styleId="CommentSubjectChar" w:customStyle="1">
    <w:name w:val="Comment Subject Char"/>
    <w:basedOn w:val="CommentTextChar"/>
    <w:link w:val="CommentSubject"/>
    <w:uiPriority w:val="99"/>
    <w:semiHidden w:val="1"/>
    <w:rsid w:val="0094319D"/>
    <w:rPr>
      <w:b w:val="1"/>
      <w:bCs w:val="1"/>
      <w:sz w:val="20"/>
      <w:szCs w:val="20"/>
    </w:rPr>
  </w:style>
  <w:style w:type="character" w:styleId="pasuk" w:customStyle="1">
    <w:name w:val="pasuk"/>
    <w:basedOn w:val="DefaultParagraphFont"/>
    <w:rsid w:val="00B7242A"/>
  </w:style>
  <w:style w:type="character" w:styleId="source-link" w:customStyle="1">
    <w:name w:val="source-link"/>
    <w:basedOn w:val="DefaultParagraphFont"/>
    <w:rsid w:val="00B7242A"/>
  </w:style>
  <w:style w:type="paragraph" w:styleId="NormalWeb">
    <w:name w:val="Normal (Web)"/>
    <w:basedOn w:val="Normal"/>
    <w:uiPriority w:val="99"/>
    <w:semiHidden w:val="1"/>
    <w:unhideWhenUsed w:val="1"/>
    <w:rsid w:val="009F107F"/>
    <w:pPr>
      <w:spacing w:after="100" w:afterAutospacing="1" w:before="100" w:beforeAutospacing="1"/>
    </w:pPr>
    <w:rPr>
      <w:rFonts w:eastAsia="Times New Roman"/>
    </w:rPr>
  </w:style>
  <w:style w:type="character" w:styleId="glossaryitem" w:customStyle="1">
    <w:name w:val="glossary_item"/>
    <w:basedOn w:val="DefaultParagraphFont"/>
    <w:rsid w:val="009F107F"/>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g.alhatorah.org/Shemot/20.3#e1"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g.alhatorah.org/Devarim/34.4#e1" TargetMode="External"/><Relationship Id="rId8" Type="http://schemas.openxmlformats.org/officeDocument/2006/relationships/hyperlink" Target="https://mg.alhatorah.org/Shemot/20.2#e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eRTQ0oINjZicdWm2LgH475B+Aw==">AMUW2mXPb+6CpOvgekzS/n8rB0UmtpQE9kEFR3Yr/VWK/sTO5MiPQB+DJP50xcvPXqxxoD5DiEVRzDXxxFnsOQvHvjTcbsLMpbImmUDArhyuoVdxuTsrKJs=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2022-01-23T02:02:00Z</dcterms:created>
  <dc:creator>Jared Anstandig</dc:creator>
</cp:coreProperties>
</file>