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604BB35C" w:rsidR="00772561" w:rsidRPr="00F7527D" w:rsidRDefault="00D036C2" w:rsidP="00B62BD6">
      <w:pPr>
        <w:spacing w:after="120"/>
        <w:jc w:val="center"/>
        <w:rPr>
          <w:rFonts w:asciiTheme="majorBidi" w:hAnsiTheme="majorBidi" w:cstheme="majorBidi"/>
          <w:u w:val="single"/>
          <w:rtl/>
        </w:rPr>
      </w:pPr>
      <w:r w:rsidRPr="00F7527D">
        <w:rPr>
          <w:rFonts w:asciiTheme="majorBidi" w:hAnsiTheme="majorBidi" w:cstheme="majorBidi"/>
          <w:u w:val="single"/>
          <w:rtl/>
        </w:rPr>
        <w:t>מ</w:t>
      </w:r>
      <w:r w:rsidR="001A560C" w:rsidRPr="00F7527D">
        <w:rPr>
          <w:rFonts w:asciiTheme="majorBidi" w:hAnsiTheme="majorBidi" w:cstheme="majorBidi"/>
          <w:u w:val="single"/>
          <w:rtl/>
        </w:rPr>
        <w:t>ס</w:t>
      </w:r>
      <w:r w:rsidR="0047139E" w:rsidRPr="00F7527D">
        <w:rPr>
          <w:rFonts w:asciiTheme="majorBidi" w:hAnsiTheme="majorBidi" w:cstheme="majorBidi"/>
          <w:u w:val="single"/>
          <w:rtl/>
        </w:rPr>
        <w:t xml:space="preserve">כת </w:t>
      </w:r>
      <w:r w:rsidR="00975647" w:rsidRPr="00F7527D">
        <w:rPr>
          <w:rFonts w:asciiTheme="majorBidi" w:hAnsiTheme="majorBidi" w:cstheme="majorBidi"/>
          <w:u w:val="single"/>
          <w:rtl/>
        </w:rPr>
        <w:t>ברכות</w:t>
      </w:r>
      <w:r w:rsidR="0047139E" w:rsidRPr="00F7527D">
        <w:rPr>
          <w:rFonts w:asciiTheme="majorBidi" w:hAnsiTheme="majorBidi" w:cstheme="majorBidi"/>
          <w:u w:val="single"/>
          <w:rtl/>
        </w:rPr>
        <w:t xml:space="preserve"> – דף-מקורות </w:t>
      </w:r>
      <w:r w:rsidR="00AE1E5B" w:rsidRPr="00F7527D">
        <w:rPr>
          <w:rFonts w:asciiTheme="majorBidi" w:hAnsiTheme="majorBidi" w:cstheme="majorBidi" w:hint="cs"/>
          <w:u w:val="single"/>
          <w:rtl/>
        </w:rPr>
        <w:t>37</w:t>
      </w:r>
    </w:p>
    <w:p w14:paraId="413AA23B" w14:textId="77777777" w:rsidR="008A74AD" w:rsidRPr="00F7527D" w:rsidRDefault="008A74AD" w:rsidP="00576078">
      <w:pPr>
        <w:tabs>
          <w:tab w:val="left" w:pos="6836"/>
        </w:tabs>
        <w:spacing w:after="120"/>
        <w:jc w:val="both"/>
        <w:rPr>
          <w:rFonts w:asciiTheme="majorBidi" w:hAnsiTheme="majorBidi" w:cstheme="majorBidi"/>
          <w:rtl/>
        </w:rPr>
      </w:pPr>
    </w:p>
    <w:p w14:paraId="763B2377" w14:textId="77777777" w:rsidR="002C6717" w:rsidRDefault="005F6888" w:rsidP="002C6717">
      <w:pPr>
        <w:tabs>
          <w:tab w:val="left" w:pos="6836"/>
        </w:tabs>
        <w:spacing w:after="120"/>
        <w:jc w:val="both"/>
        <w:rPr>
          <w:rFonts w:asciiTheme="majorBidi" w:hAnsiTheme="majorBidi" w:cstheme="majorBidi"/>
          <w:rtl/>
        </w:rPr>
      </w:pPr>
      <w:r w:rsidRPr="00F7527D">
        <w:rPr>
          <w:rFonts w:asciiTheme="majorBidi" w:hAnsiTheme="majorBidi" w:cstheme="majorBidi"/>
          <w:rtl/>
        </w:rPr>
        <w:t>(</w:t>
      </w:r>
      <w:r w:rsidR="003F0ECA" w:rsidRPr="00F7527D">
        <w:rPr>
          <w:rFonts w:asciiTheme="majorBidi" w:hAnsiTheme="majorBidi" w:cstheme="majorBidi"/>
        </w:rPr>
        <w:t>1</w:t>
      </w:r>
      <w:r w:rsidRPr="00F7527D">
        <w:rPr>
          <w:rFonts w:asciiTheme="majorBidi" w:hAnsiTheme="majorBidi" w:cstheme="majorBidi"/>
          <w:rtl/>
        </w:rPr>
        <w:t>)</w:t>
      </w:r>
      <w:r w:rsidR="00E35810" w:rsidRPr="00F7527D">
        <w:rPr>
          <w:rFonts w:asciiTheme="majorBidi" w:hAnsiTheme="majorBidi" w:cstheme="majorBidi"/>
          <w:rtl/>
        </w:rPr>
        <w:t xml:space="preserve"> </w:t>
      </w:r>
      <w:r w:rsidR="00AE1E5B" w:rsidRPr="00F7527D">
        <w:rPr>
          <w:rFonts w:asciiTheme="majorBidi" w:hAnsiTheme="majorBidi" w:cstheme="majorBidi" w:hint="cs"/>
          <w:rtl/>
        </w:rPr>
        <w:t>לסיים את המקורות מדף 36</w:t>
      </w:r>
      <w:r w:rsidR="002C6717">
        <w:rPr>
          <w:rFonts w:asciiTheme="majorBidi" w:hAnsiTheme="majorBidi" w:cstheme="majorBidi" w:hint="cs"/>
          <w:rtl/>
        </w:rPr>
        <w:t xml:space="preserve">. </w:t>
      </w:r>
    </w:p>
    <w:p w14:paraId="4C08C833" w14:textId="283E39C6" w:rsidR="00AE1E5B" w:rsidRPr="00F7527D" w:rsidRDefault="00AE1E5B" w:rsidP="002C6717">
      <w:pPr>
        <w:tabs>
          <w:tab w:val="left" w:pos="6836"/>
        </w:tabs>
        <w:spacing w:after="120"/>
        <w:jc w:val="both"/>
        <w:rPr>
          <w:rFonts w:asciiTheme="majorBidi" w:hAnsiTheme="majorBidi" w:cstheme="majorBidi"/>
          <w:rtl/>
        </w:rPr>
      </w:pPr>
      <w:proofErr w:type="spellStart"/>
      <w:r w:rsidRPr="00F7527D">
        <w:rPr>
          <w:rFonts w:asciiTheme="majorBidi" w:hAnsiTheme="majorBidi" w:cstheme="majorBidi" w:hint="cs"/>
          <w:rtl/>
        </w:rPr>
        <w:t>ובענין</w:t>
      </w:r>
      <w:proofErr w:type="spellEnd"/>
      <w:r w:rsidRPr="00F7527D">
        <w:rPr>
          <w:rFonts w:asciiTheme="majorBidi" w:hAnsiTheme="majorBidi" w:cstheme="majorBidi" w:hint="cs"/>
          <w:rtl/>
        </w:rPr>
        <w:t xml:space="preserve"> </w:t>
      </w:r>
      <w:r w:rsidR="00192FE1" w:rsidRPr="00F7527D">
        <w:rPr>
          <w:rFonts w:asciiTheme="majorBidi" w:hAnsiTheme="majorBidi" w:cstheme="majorBidi" w:hint="cs"/>
          <w:rtl/>
        </w:rPr>
        <w:t>חיוב נשים בלחם משנה</w:t>
      </w:r>
      <w:r w:rsidRPr="00F7527D">
        <w:rPr>
          <w:rFonts w:asciiTheme="majorBidi" w:hAnsiTheme="majorBidi" w:cstheme="majorBidi" w:hint="cs"/>
          <w:rtl/>
        </w:rPr>
        <w:t xml:space="preserve">, עיין </w:t>
      </w:r>
      <w:r w:rsidR="00192FE1" w:rsidRPr="00F7527D">
        <w:rPr>
          <w:rFonts w:asciiTheme="majorBidi" w:hAnsiTheme="majorBidi" w:cstheme="majorBidi" w:hint="cs"/>
          <w:rtl/>
        </w:rPr>
        <w:t xml:space="preserve">ר"ן שבת </w:t>
      </w:r>
      <w:proofErr w:type="spellStart"/>
      <w:r w:rsidR="00192FE1" w:rsidRPr="00F7527D">
        <w:rPr>
          <w:rFonts w:asciiTheme="majorBidi" w:hAnsiTheme="majorBidi" w:cstheme="majorBidi" w:hint="cs"/>
          <w:rtl/>
        </w:rPr>
        <w:t>קיח</w:t>
      </w:r>
      <w:proofErr w:type="spellEnd"/>
      <w:r w:rsidR="00192FE1" w:rsidRPr="00F7527D">
        <w:rPr>
          <w:rFonts w:asciiTheme="majorBidi" w:hAnsiTheme="majorBidi" w:cstheme="majorBidi" w:hint="cs"/>
          <w:rtl/>
        </w:rPr>
        <w:t>. (דף מד. באלפס) ד"ה וכתב ר"ת</w:t>
      </w:r>
    </w:p>
    <w:p w14:paraId="195FEC55" w14:textId="77777777" w:rsidR="00192FE1" w:rsidRPr="00F7527D" w:rsidRDefault="00192FE1" w:rsidP="00120AB8">
      <w:pPr>
        <w:tabs>
          <w:tab w:val="left" w:pos="6836"/>
        </w:tabs>
        <w:spacing w:after="120"/>
        <w:jc w:val="both"/>
        <w:rPr>
          <w:rFonts w:asciiTheme="majorBidi" w:hAnsiTheme="majorBidi" w:cstheme="majorBidi"/>
          <w:rtl/>
        </w:rPr>
      </w:pPr>
    </w:p>
    <w:p w14:paraId="0D8F9932" w14:textId="28D949BA" w:rsidR="00192FE1" w:rsidRDefault="00192FE1" w:rsidP="00120AB8">
      <w:pPr>
        <w:tabs>
          <w:tab w:val="left" w:pos="6836"/>
        </w:tabs>
        <w:spacing w:after="120"/>
        <w:jc w:val="both"/>
        <w:rPr>
          <w:rFonts w:asciiTheme="majorBidi" w:hAnsiTheme="majorBidi" w:cstheme="majorBidi"/>
          <w:rtl/>
        </w:rPr>
      </w:pPr>
      <w:r w:rsidRPr="00F7527D">
        <w:rPr>
          <w:rFonts w:asciiTheme="majorBidi" w:hAnsiTheme="majorBidi" w:cstheme="majorBidi" w:hint="cs"/>
          <w:rtl/>
        </w:rPr>
        <w:t>(2)</w:t>
      </w:r>
      <w:r w:rsidRPr="00F7527D">
        <w:rPr>
          <w:rFonts w:asciiTheme="majorBidi" w:hAnsiTheme="majorBidi" w:cstheme="majorBidi" w:hint="cs"/>
        </w:rPr>
        <w:t xml:space="preserve"> </w:t>
      </w:r>
      <w:r w:rsidRPr="00F7527D">
        <w:rPr>
          <w:rFonts w:asciiTheme="majorBidi" w:hAnsiTheme="majorBidi" w:cstheme="majorBidi" w:hint="cs"/>
          <w:rtl/>
        </w:rPr>
        <w:t xml:space="preserve"> גמרא דף מ. "אמר רב טול ברוך ... </w:t>
      </w:r>
      <w:r w:rsidR="003E1897">
        <w:rPr>
          <w:rFonts w:asciiTheme="majorBidi" w:hAnsiTheme="majorBidi" w:cstheme="majorBidi" w:hint="cs"/>
          <w:rtl/>
        </w:rPr>
        <w:t>לית דין צריך בשש</w:t>
      </w:r>
      <w:r w:rsidRPr="00F7527D">
        <w:rPr>
          <w:rFonts w:asciiTheme="majorBidi" w:hAnsiTheme="majorBidi" w:cstheme="majorBidi" w:hint="cs"/>
          <w:rtl/>
        </w:rPr>
        <w:t>", רש"י, תוס'</w:t>
      </w:r>
      <w:r w:rsidR="00A22F96">
        <w:rPr>
          <w:rFonts w:asciiTheme="majorBidi" w:hAnsiTheme="majorBidi" w:cstheme="majorBidi" w:hint="cs"/>
          <w:rtl/>
        </w:rPr>
        <w:t>, רי"ף, רא"ה, מאירי</w:t>
      </w:r>
    </w:p>
    <w:p w14:paraId="7564DBC6" w14:textId="65DF06DC" w:rsidR="00A22F96" w:rsidRDefault="00A22F96" w:rsidP="00120AB8">
      <w:pPr>
        <w:tabs>
          <w:tab w:val="left" w:pos="6836"/>
        </w:tabs>
        <w:spacing w:after="120"/>
        <w:jc w:val="both"/>
        <w:rPr>
          <w:rFonts w:asciiTheme="majorBidi" w:hAnsiTheme="majorBidi" w:cstheme="majorBidi"/>
          <w:rtl/>
        </w:rPr>
      </w:pPr>
      <w:r>
        <w:rPr>
          <w:rFonts w:asciiTheme="majorBidi" w:hAnsiTheme="majorBidi" w:cstheme="majorBidi" w:hint="cs"/>
          <w:rtl/>
        </w:rPr>
        <w:t>רמב"ם ברכות א:ח, עבדים ט:ח</w:t>
      </w:r>
    </w:p>
    <w:p w14:paraId="6686C030" w14:textId="676BC9C9" w:rsidR="00A22F96" w:rsidRDefault="00691E89" w:rsidP="00120AB8">
      <w:pPr>
        <w:tabs>
          <w:tab w:val="left" w:pos="6836"/>
        </w:tabs>
        <w:spacing w:after="120"/>
        <w:jc w:val="both"/>
        <w:rPr>
          <w:rFonts w:asciiTheme="majorBidi" w:hAnsiTheme="majorBidi"/>
          <w:rtl/>
        </w:rPr>
      </w:pPr>
      <w:r>
        <w:rPr>
          <w:rFonts w:asciiTheme="majorBidi" w:hAnsiTheme="majorBidi" w:cstheme="majorBidi" w:hint="cs"/>
          <w:rtl/>
        </w:rPr>
        <w:t xml:space="preserve">בית יוסף סימן </w:t>
      </w:r>
      <w:proofErr w:type="spellStart"/>
      <w:r>
        <w:rPr>
          <w:rFonts w:asciiTheme="majorBidi" w:hAnsiTheme="majorBidi" w:cstheme="majorBidi" w:hint="cs"/>
          <w:rtl/>
        </w:rPr>
        <w:t>קסז</w:t>
      </w:r>
      <w:proofErr w:type="spellEnd"/>
      <w:r>
        <w:rPr>
          <w:rFonts w:asciiTheme="majorBidi" w:hAnsiTheme="majorBidi" w:cstheme="majorBidi" w:hint="cs"/>
          <w:rtl/>
        </w:rPr>
        <w:t xml:space="preserve"> (סעיף ו) "</w:t>
      </w:r>
      <w:r w:rsidRPr="00691E89">
        <w:rPr>
          <w:rFonts w:asciiTheme="majorBidi" w:hAnsiTheme="majorBidi"/>
          <w:rtl/>
        </w:rPr>
        <w:t>ויאכל מיד ולא יסיח</w:t>
      </w:r>
      <w:r>
        <w:rPr>
          <w:rFonts w:asciiTheme="majorBidi" w:hAnsiTheme="majorBidi" w:hint="cs"/>
          <w:rtl/>
        </w:rPr>
        <w:t xml:space="preserve"> ... </w:t>
      </w:r>
      <w:r w:rsidRPr="00691E89">
        <w:rPr>
          <w:rFonts w:asciiTheme="majorBidi" w:hAnsiTheme="majorBidi"/>
          <w:rtl/>
        </w:rPr>
        <w:t xml:space="preserve">וכבר נתבאר </w:t>
      </w:r>
      <w:proofErr w:type="spellStart"/>
      <w:r w:rsidRPr="00691E89">
        <w:rPr>
          <w:rFonts w:asciiTheme="majorBidi" w:hAnsiTheme="majorBidi"/>
          <w:rtl/>
        </w:rPr>
        <w:t>דנקטינן</w:t>
      </w:r>
      <w:proofErr w:type="spellEnd"/>
      <w:r w:rsidRPr="00691E89">
        <w:rPr>
          <w:rFonts w:asciiTheme="majorBidi" w:hAnsiTheme="majorBidi"/>
          <w:rtl/>
        </w:rPr>
        <w:t xml:space="preserve"> </w:t>
      </w:r>
      <w:proofErr w:type="spellStart"/>
      <w:r w:rsidRPr="00691E89">
        <w:rPr>
          <w:rFonts w:asciiTheme="majorBidi" w:hAnsiTheme="majorBidi"/>
          <w:rtl/>
        </w:rPr>
        <w:t>כהרמב"ם</w:t>
      </w:r>
      <w:proofErr w:type="spellEnd"/>
      <w:r w:rsidRPr="00691E89">
        <w:rPr>
          <w:rFonts w:asciiTheme="majorBidi" w:hAnsiTheme="majorBidi"/>
          <w:rtl/>
        </w:rPr>
        <w:t>:</w:t>
      </w:r>
      <w:r>
        <w:rPr>
          <w:rFonts w:asciiTheme="majorBidi" w:hAnsiTheme="majorBidi" w:hint="cs"/>
          <w:rtl/>
        </w:rPr>
        <w:t xml:space="preserve">", מגן אברהם שם ס"ק </w:t>
      </w:r>
      <w:proofErr w:type="spellStart"/>
      <w:r>
        <w:rPr>
          <w:rFonts w:asciiTheme="majorBidi" w:hAnsiTheme="majorBidi" w:hint="cs"/>
          <w:rtl/>
        </w:rPr>
        <w:t>יז</w:t>
      </w:r>
      <w:proofErr w:type="spellEnd"/>
      <w:r>
        <w:rPr>
          <w:rFonts w:asciiTheme="majorBidi" w:hAnsiTheme="majorBidi" w:hint="cs"/>
          <w:rtl/>
        </w:rPr>
        <w:t xml:space="preserve">, ט"ז ז, </w:t>
      </w:r>
      <w:proofErr w:type="spellStart"/>
      <w:r>
        <w:rPr>
          <w:rFonts w:asciiTheme="majorBidi" w:hAnsiTheme="majorBidi" w:hint="cs"/>
          <w:rtl/>
        </w:rPr>
        <w:t>משנ"ב</w:t>
      </w:r>
      <w:proofErr w:type="spellEnd"/>
      <w:r>
        <w:rPr>
          <w:rFonts w:asciiTheme="majorBidi" w:hAnsiTheme="majorBidi" w:hint="cs"/>
          <w:rtl/>
        </w:rPr>
        <w:t xml:space="preserve"> </w:t>
      </w:r>
      <w:proofErr w:type="spellStart"/>
      <w:r>
        <w:rPr>
          <w:rFonts w:asciiTheme="majorBidi" w:hAnsiTheme="majorBidi" w:hint="cs"/>
          <w:rtl/>
        </w:rPr>
        <w:t>לז</w:t>
      </w:r>
      <w:proofErr w:type="spellEnd"/>
      <w:r>
        <w:rPr>
          <w:rFonts w:asciiTheme="majorBidi" w:hAnsiTheme="majorBidi" w:hint="cs"/>
          <w:rtl/>
        </w:rPr>
        <w:t xml:space="preserve"> </w:t>
      </w:r>
      <w:r>
        <w:rPr>
          <w:rFonts w:asciiTheme="majorBidi" w:hAnsiTheme="majorBidi"/>
          <w:rtl/>
        </w:rPr>
        <w:t>–</w:t>
      </w:r>
      <w:r>
        <w:rPr>
          <w:rFonts w:asciiTheme="majorBidi" w:hAnsiTheme="majorBidi" w:hint="cs"/>
          <w:rtl/>
        </w:rPr>
        <w:t xml:space="preserve"> לח</w:t>
      </w:r>
    </w:p>
    <w:p w14:paraId="2BDE50FF" w14:textId="172D2985" w:rsidR="00CB30E4" w:rsidRDefault="00CB30E4" w:rsidP="00120AB8">
      <w:pPr>
        <w:tabs>
          <w:tab w:val="left" w:pos="6836"/>
        </w:tabs>
        <w:spacing w:after="120"/>
        <w:jc w:val="both"/>
        <w:rPr>
          <w:rFonts w:asciiTheme="majorBidi" w:hAnsiTheme="majorBidi"/>
          <w:rtl/>
        </w:rPr>
      </w:pPr>
      <w:r>
        <w:rPr>
          <w:rFonts w:asciiTheme="majorBidi" w:hAnsiTheme="majorBidi" w:hint="cs"/>
          <w:rtl/>
        </w:rPr>
        <w:t>מה יסוד המחלוקת האם דין הפ</w:t>
      </w:r>
      <w:r w:rsidR="002C6717">
        <w:rPr>
          <w:rFonts w:asciiTheme="majorBidi" w:hAnsiTheme="majorBidi" w:hint="cs"/>
          <w:rtl/>
        </w:rPr>
        <w:t>ס</w:t>
      </w:r>
      <w:r>
        <w:rPr>
          <w:rFonts w:asciiTheme="majorBidi" w:hAnsiTheme="majorBidi" w:hint="cs"/>
          <w:rtl/>
        </w:rPr>
        <w:t xml:space="preserve">ק תלוי בצורך ברכה או צורך סעודה? עי' שו"ת אגרות משה או"ח ח"ד סי' </w:t>
      </w:r>
      <w:proofErr w:type="spellStart"/>
      <w:r>
        <w:rPr>
          <w:rFonts w:asciiTheme="majorBidi" w:hAnsiTheme="majorBidi" w:hint="cs"/>
          <w:rtl/>
        </w:rPr>
        <w:t>טז</w:t>
      </w:r>
      <w:proofErr w:type="spellEnd"/>
      <w:r>
        <w:rPr>
          <w:rFonts w:asciiTheme="majorBidi" w:hAnsiTheme="majorBidi" w:hint="cs"/>
          <w:rtl/>
        </w:rPr>
        <w:t xml:space="preserve"> ד"ה אבל מה שברור [וע"ע שם כל הסימן]</w:t>
      </w:r>
    </w:p>
    <w:p w14:paraId="6D9C73A8" w14:textId="77777777" w:rsidR="00CB30E4" w:rsidRDefault="00CB30E4" w:rsidP="00120AB8">
      <w:pPr>
        <w:tabs>
          <w:tab w:val="left" w:pos="6836"/>
        </w:tabs>
        <w:spacing w:after="120"/>
        <w:jc w:val="both"/>
        <w:rPr>
          <w:rFonts w:asciiTheme="majorBidi" w:hAnsiTheme="majorBidi"/>
          <w:rtl/>
        </w:rPr>
      </w:pPr>
    </w:p>
    <w:p w14:paraId="7CA51E7A" w14:textId="410B605A" w:rsidR="00CB30E4" w:rsidRDefault="00CB30E4" w:rsidP="00120AB8">
      <w:pPr>
        <w:tabs>
          <w:tab w:val="left" w:pos="6836"/>
        </w:tabs>
        <w:spacing w:after="120"/>
        <w:jc w:val="both"/>
        <w:rPr>
          <w:rFonts w:asciiTheme="majorBidi" w:hAnsiTheme="majorBidi"/>
          <w:rtl/>
        </w:rPr>
      </w:pPr>
      <w:r>
        <w:rPr>
          <w:rFonts w:asciiTheme="majorBidi" w:hAnsiTheme="majorBidi" w:hint="cs"/>
          <w:rtl/>
        </w:rPr>
        <w:t>למה מותר להפסיק לצורך האכלת בהמתו? מאי שנא מהבדלה?</w:t>
      </w:r>
    </w:p>
    <w:p w14:paraId="725F2D4B" w14:textId="51DE41EE" w:rsidR="00CB30E4" w:rsidRDefault="007179B3" w:rsidP="00120AB8">
      <w:pPr>
        <w:tabs>
          <w:tab w:val="left" w:pos="6836"/>
        </w:tabs>
        <w:spacing w:after="120"/>
        <w:jc w:val="both"/>
        <w:rPr>
          <w:rFonts w:asciiTheme="majorBidi" w:hAnsiTheme="majorBidi"/>
          <w:rtl/>
        </w:rPr>
      </w:pPr>
      <w:r>
        <w:rPr>
          <w:rFonts w:asciiTheme="majorBidi" w:hAnsiTheme="majorBidi" w:hint="cs"/>
          <w:rtl/>
        </w:rPr>
        <w:t xml:space="preserve">הגהת הרמ"א </w:t>
      </w:r>
      <w:proofErr w:type="spellStart"/>
      <w:r w:rsidR="00CB30E4">
        <w:rPr>
          <w:rFonts w:asciiTheme="majorBidi" w:hAnsiTheme="majorBidi" w:hint="cs"/>
          <w:rtl/>
        </w:rPr>
        <w:t>רעא:</w:t>
      </w:r>
      <w:r>
        <w:rPr>
          <w:rFonts w:asciiTheme="majorBidi" w:hAnsiTheme="majorBidi" w:hint="cs"/>
          <w:rtl/>
        </w:rPr>
        <w:t>ה</w:t>
      </w:r>
      <w:proofErr w:type="spellEnd"/>
      <w:r>
        <w:rPr>
          <w:rFonts w:asciiTheme="majorBidi" w:hAnsiTheme="majorBidi" w:hint="cs"/>
          <w:rtl/>
        </w:rPr>
        <w:t xml:space="preserve">, </w:t>
      </w:r>
      <w:proofErr w:type="spellStart"/>
      <w:r>
        <w:rPr>
          <w:rFonts w:asciiTheme="majorBidi" w:hAnsiTheme="majorBidi" w:hint="cs"/>
          <w:rtl/>
        </w:rPr>
        <w:t>מג"א</w:t>
      </w:r>
      <w:proofErr w:type="spellEnd"/>
      <w:r>
        <w:rPr>
          <w:rFonts w:asciiTheme="majorBidi" w:hAnsiTheme="majorBidi" w:hint="cs"/>
          <w:rtl/>
        </w:rPr>
        <w:t xml:space="preserve"> שם </w:t>
      </w:r>
      <w:proofErr w:type="spellStart"/>
      <w:r>
        <w:rPr>
          <w:rFonts w:asciiTheme="majorBidi" w:hAnsiTheme="majorBidi" w:hint="cs"/>
          <w:rtl/>
        </w:rPr>
        <w:t>יב</w:t>
      </w:r>
      <w:proofErr w:type="spellEnd"/>
      <w:r>
        <w:rPr>
          <w:rFonts w:asciiTheme="majorBidi" w:hAnsiTheme="majorBidi" w:hint="cs"/>
          <w:rtl/>
        </w:rPr>
        <w:t>,</w:t>
      </w:r>
      <w:r w:rsidR="00C53CA5">
        <w:rPr>
          <w:rFonts w:asciiTheme="majorBidi" w:hAnsiTheme="majorBidi" w:hint="cs"/>
          <w:rtl/>
        </w:rPr>
        <w:t xml:space="preserve"> [</w:t>
      </w:r>
      <w:proofErr w:type="spellStart"/>
      <w:r w:rsidR="00C53CA5">
        <w:rPr>
          <w:rFonts w:asciiTheme="majorBidi" w:hAnsiTheme="majorBidi" w:hint="cs"/>
          <w:rtl/>
        </w:rPr>
        <w:t>פמ"ג</w:t>
      </w:r>
      <w:proofErr w:type="spellEnd"/>
      <w:r w:rsidR="00C53CA5">
        <w:rPr>
          <w:rFonts w:asciiTheme="majorBidi" w:hAnsiTheme="majorBidi" w:hint="cs"/>
          <w:rtl/>
        </w:rPr>
        <w:t xml:space="preserve"> שם],</w:t>
      </w:r>
      <w:r>
        <w:rPr>
          <w:rFonts w:asciiTheme="majorBidi" w:hAnsiTheme="majorBidi" w:hint="cs"/>
          <w:rtl/>
        </w:rPr>
        <w:t xml:space="preserve"> ביאור הלכה </w:t>
      </w:r>
      <w:proofErr w:type="spellStart"/>
      <w:r>
        <w:rPr>
          <w:rFonts w:asciiTheme="majorBidi" w:hAnsiTheme="majorBidi" w:hint="cs"/>
          <w:rtl/>
        </w:rPr>
        <w:t>קסז:ו</w:t>
      </w:r>
      <w:proofErr w:type="spellEnd"/>
      <w:r>
        <w:rPr>
          <w:rFonts w:asciiTheme="majorBidi" w:hAnsiTheme="majorBidi" w:hint="cs"/>
          <w:rtl/>
        </w:rPr>
        <w:t xml:space="preserve"> ד"ה </w:t>
      </w:r>
      <w:r w:rsidRPr="007179B3">
        <w:rPr>
          <w:rFonts w:asciiTheme="majorBidi" w:hAnsiTheme="majorBidi"/>
          <w:rtl/>
        </w:rPr>
        <w:t>ומ"מ לכתחלה לא יפסיק כלל</w:t>
      </w:r>
      <w:r w:rsidR="005A4817">
        <w:rPr>
          <w:rFonts w:asciiTheme="majorBidi" w:hAnsiTheme="majorBidi" w:hint="cs"/>
          <w:rtl/>
        </w:rPr>
        <w:t>, [ט"ז הנ"ל, גמרא גיטין סוף דף סב. "</w:t>
      </w:r>
      <w:r w:rsidR="005A4817" w:rsidRPr="005A4817">
        <w:rPr>
          <w:rFonts w:asciiTheme="majorBidi" w:hAnsiTheme="majorBidi"/>
          <w:rtl/>
        </w:rPr>
        <w:t xml:space="preserve">אמרי ליה </w:t>
      </w:r>
      <w:proofErr w:type="spellStart"/>
      <w:r w:rsidR="005A4817" w:rsidRPr="005A4817">
        <w:rPr>
          <w:rFonts w:asciiTheme="majorBidi" w:hAnsiTheme="majorBidi"/>
          <w:rtl/>
        </w:rPr>
        <w:t>ליטעום</w:t>
      </w:r>
      <w:proofErr w:type="spellEnd"/>
      <w:r w:rsidR="005A4817" w:rsidRPr="005A4817">
        <w:rPr>
          <w:rFonts w:asciiTheme="majorBidi" w:hAnsiTheme="majorBidi"/>
          <w:rtl/>
        </w:rPr>
        <w:t xml:space="preserve"> מר מידי </w:t>
      </w:r>
      <w:r w:rsidR="005A4817">
        <w:rPr>
          <w:rFonts w:asciiTheme="majorBidi" w:hAnsiTheme="majorBidi" w:hint="cs"/>
          <w:rtl/>
        </w:rPr>
        <w:t xml:space="preserve">...", מחזיק ברכה סי' </w:t>
      </w:r>
      <w:proofErr w:type="spellStart"/>
      <w:r w:rsidR="005A4817">
        <w:rPr>
          <w:rFonts w:asciiTheme="majorBidi" w:hAnsiTheme="majorBidi" w:hint="cs"/>
          <w:rtl/>
        </w:rPr>
        <w:t>קסז</w:t>
      </w:r>
      <w:proofErr w:type="spellEnd"/>
      <w:r w:rsidR="005A4817">
        <w:rPr>
          <w:rFonts w:asciiTheme="majorBidi" w:hAnsiTheme="majorBidi" w:hint="cs"/>
          <w:rtl/>
        </w:rPr>
        <w:t xml:space="preserve"> ס"ק ד]</w:t>
      </w:r>
    </w:p>
    <w:p w14:paraId="0DCD3AA0" w14:textId="54189573" w:rsidR="007179B3" w:rsidRDefault="007179B3" w:rsidP="00120AB8">
      <w:pPr>
        <w:tabs>
          <w:tab w:val="left" w:pos="6836"/>
        </w:tabs>
        <w:spacing w:after="120"/>
        <w:jc w:val="both"/>
        <w:rPr>
          <w:rFonts w:asciiTheme="majorBidi" w:hAnsiTheme="majorBidi"/>
          <w:rtl/>
        </w:rPr>
      </w:pPr>
      <w:r>
        <w:rPr>
          <w:rFonts w:asciiTheme="majorBidi" w:hAnsiTheme="majorBidi" w:hint="cs"/>
          <w:rtl/>
        </w:rPr>
        <w:t xml:space="preserve">שו"ת מנחת שלמה ח"א סי' </w:t>
      </w:r>
      <w:proofErr w:type="spellStart"/>
      <w:r>
        <w:rPr>
          <w:rFonts w:asciiTheme="majorBidi" w:hAnsiTheme="majorBidi" w:hint="cs"/>
          <w:rtl/>
        </w:rPr>
        <w:t>יח</w:t>
      </w:r>
      <w:proofErr w:type="spellEnd"/>
      <w:r>
        <w:rPr>
          <w:rFonts w:asciiTheme="majorBidi" w:hAnsiTheme="majorBidi" w:hint="cs"/>
          <w:rtl/>
        </w:rPr>
        <w:t xml:space="preserve"> אות ב (ובהערות שם), </w:t>
      </w:r>
      <w:r w:rsidR="005A4817">
        <w:rPr>
          <w:rFonts w:asciiTheme="majorBidi" w:hAnsiTheme="majorBidi" w:hint="cs"/>
          <w:rtl/>
        </w:rPr>
        <w:t xml:space="preserve">[כף החיים </w:t>
      </w:r>
      <w:proofErr w:type="spellStart"/>
      <w:r w:rsidR="005A4817">
        <w:rPr>
          <w:rFonts w:asciiTheme="majorBidi" w:hAnsiTheme="majorBidi" w:hint="cs"/>
          <w:rtl/>
        </w:rPr>
        <w:t>קסז:נה</w:t>
      </w:r>
      <w:proofErr w:type="spellEnd"/>
      <w:r w:rsidR="005A4817">
        <w:rPr>
          <w:rFonts w:asciiTheme="majorBidi" w:hAnsiTheme="majorBidi" w:hint="cs"/>
          <w:rtl/>
        </w:rPr>
        <w:t>]</w:t>
      </w:r>
    </w:p>
    <w:p w14:paraId="46F3A0BF" w14:textId="77777777" w:rsidR="005A4817" w:rsidRDefault="005A4817" w:rsidP="00120AB8">
      <w:pPr>
        <w:tabs>
          <w:tab w:val="left" w:pos="6836"/>
        </w:tabs>
        <w:spacing w:after="120"/>
        <w:jc w:val="both"/>
        <w:rPr>
          <w:rFonts w:asciiTheme="majorBidi" w:hAnsiTheme="majorBidi"/>
          <w:rtl/>
        </w:rPr>
      </w:pPr>
    </w:p>
    <w:p w14:paraId="01132020" w14:textId="059BEA94" w:rsidR="005A4817" w:rsidRDefault="005A4817" w:rsidP="00120AB8">
      <w:pPr>
        <w:tabs>
          <w:tab w:val="left" w:pos="6836"/>
        </w:tabs>
        <w:spacing w:after="120"/>
        <w:jc w:val="both"/>
        <w:rPr>
          <w:rFonts w:asciiTheme="majorBidi" w:hAnsiTheme="majorBidi"/>
          <w:rtl/>
        </w:rPr>
      </w:pPr>
      <w:r>
        <w:rPr>
          <w:rFonts w:asciiTheme="majorBidi" w:hAnsiTheme="majorBidi" w:hint="cs"/>
          <w:rtl/>
        </w:rPr>
        <w:t>בענין אכילת אחרים:</w:t>
      </w:r>
    </w:p>
    <w:p w14:paraId="77CD19E7" w14:textId="4AB5161E" w:rsidR="005A4817" w:rsidRDefault="005A4817" w:rsidP="00120AB8">
      <w:pPr>
        <w:tabs>
          <w:tab w:val="left" w:pos="6836"/>
        </w:tabs>
        <w:spacing w:after="120"/>
        <w:jc w:val="both"/>
        <w:rPr>
          <w:rFonts w:asciiTheme="majorBidi" w:hAnsiTheme="majorBidi"/>
          <w:rtl/>
        </w:rPr>
      </w:pPr>
      <w:r>
        <w:rPr>
          <w:rFonts w:asciiTheme="majorBidi" w:hAnsiTheme="majorBidi" w:hint="cs"/>
          <w:rtl/>
        </w:rPr>
        <w:t xml:space="preserve">טול ברוך </w:t>
      </w:r>
      <w:r>
        <w:rPr>
          <w:rFonts w:asciiTheme="majorBidi" w:hAnsiTheme="majorBidi"/>
          <w:rtl/>
        </w:rPr>
        <w:t>–</w:t>
      </w:r>
      <w:r>
        <w:rPr>
          <w:rFonts w:asciiTheme="majorBidi" w:hAnsiTheme="majorBidi" w:hint="cs"/>
          <w:rtl/>
        </w:rPr>
        <w:t xml:space="preserve"> עי' עולת תמיד </w:t>
      </w:r>
      <w:proofErr w:type="spellStart"/>
      <w:r>
        <w:rPr>
          <w:rFonts w:asciiTheme="majorBidi" w:hAnsiTheme="majorBidi" w:hint="cs"/>
          <w:rtl/>
        </w:rPr>
        <w:t>קסז:ח</w:t>
      </w:r>
      <w:proofErr w:type="spellEnd"/>
      <w:r>
        <w:rPr>
          <w:rFonts w:asciiTheme="majorBidi" w:hAnsiTheme="majorBidi" w:hint="cs"/>
          <w:rtl/>
        </w:rPr>
        <w:t xml:space="preserve">, </w:t>
      </w:r>
      <w:proofErr w:type="spellStart"/>
      <w:r>
        <w:rPr>
          <w:rFonts w:asciiTheme="majorBidi" w:hAnsiTheme="majorBidi" w:hint="cs"/>
          <w:rtl/>
        </w:rPr>
        <w:t>משנ"ב</w:t>
      </w:r>
      <w:proofErr w:type="spellEnd"/>
      <w:r>
        <w:rPr>
          <w:rFonts w:asciiTheme="majorBidi" w:hAnsiTheme="majorBidi" w:hint="cs"/>
          <w:rtl/>
        </w:rPr>
        <w:t xml:space="preserve"> שם </w:t>
      </w:r>
      <w:r w:rsidR="00C865A9">
        <w:rPr>
          <w:rFonts w:asciiTheme="majorBidi" w:hAnsiTheme="majorBidi" w:hint="cs"/>
          <w:rtl/>
        </w:rPr>
        <w:t>לט</w:t>
      </w:r>
    </w:p>
    <w:p w14:paraId="134AD0E8" w14:textId="77777777" w:rsidR="00B902CC" w:rsidRDefault="00C865A9" w:rsidP="00120AB8">
      <w:pPr>
        <w:tabs>
          <w:tab w:val="left" w:pos="6836"/>
        </w:tabs>
        <w:spacing w:after="120"/>
        <w:jc w:val="both"/>
        <w:rPr>
          <w:rFonts w:asciiTheme="majorBidi" w:hAnsiTheme="majorBidi"/>
          <w:rtl/>
        </w:rPr>
      </w:pPr>
      <w:r>
        <w:rPr>
          <w:rFonts w:asciiTheme="majorBidi" w:hAnsiTheme="majorBidi" w:hint="cs"/>
          <w:rtl/>
        </w:rPr>
        <w:t xml:space="preserve">הפסק אחרי אכילת אחרים </w:t>
      </w:r>
      <w:r>
        <w:rPr>
          <w:rFonts w:asciiTheme="majorBidi" w:hAnsiTheme="majorBidi"/>
          <w:rtl/>
        </w:rPr>
        <w:t>–</w:t>
      </w:r>
      <w:r>
        <w:rPr>
          <w:rFonts w:asciiTheme="majorBidi" w:hAnsiTheme="majorBidi" w:hint="cs"/>
          <w:rtl/>
        </w:rPr>
        <w:t xml:space="preserve"> ב"י הנ"ל, </w:t>
      </w:r>
      <w:proofErr w:type="spellStart"/>
      <w:r>
        <w:rPr>
          <w:rFonts w:asciiTheme="majorBidi" w:hAnsiTheme="majorBidi" w:hint="cs"/>
          <w:rtl/>
        </w:rPr>
        <w:t>משנ"ב</w:t>
      </w:r>
      <w:proofErr w:type="spellEnd"/>
      <w:r>
        <w:rPr>
          <w:rFonts w:asciiTheme="majorBidi" w:hAnsiTheme="majorBidi" w:hint="cs"/>
          <w:rtl/>
        </w:rPr>
        <w:t xml:space="preserve"> </w:t>
      </w:r>
      <w:proofErr w:type="spellStart"/>
      <w:r>
        <w:rPr>
          <w:rFonts w:asciiTheme="majorBidi" w:hAnsiTheme="majorBidi" w:hint="cs"/>
          <w:rtl/>
        </w:rPr>
        <w:t>קסז:מג</w:t>
      </w:r>
      <w:proofErr w:type="spellEnd"/>
      <w:r>
        <w:rPr>
          <w:rFonts w:asciiTheme="majorBidi" w:hAnsiTheme="majorBidi" w:hint="cs"/>
          <w:rtl/>
        </w:rPr>
        <w:t xml:space="preserve">, [ביאור הלכה שם ד"ה אבל אח"כ וכו']. </w:t>
      </w:r>
    </w:p>
    <w:p w14:paraId="4617EC29" w14:textId="3504C6C9" w:rsidR="00C865A9" w:rsidRDefault="00C865A9" w:rsidP="00120AB8">
      <w:pPr>
        <w:tabs>
          <w:tab w:val="left" w:pos="6836"/>
        </w:tabs>
        <w:spacing w:after="120"/>
        <w:jc w:val="both"/>
        <w:rPr>
          <w:rFonts w:asciiTheme="majorBidi" w:hAnsiTheme="majorBidi"/>
          <w:rtl/>
        </w:rPr>
      </w:pPr>
      <w:r>
        <w:rPr>
          <w:rFonts w:asciiTheme="majorBidi" w:hAnsiTheme="majorBidi" w:hint="cs"/>
          <w:rtl/>
        </w:rPr>
        <w:t xml:space="preserve">איך ניתן להסביר סברת הרוקח? </w:t>
      </w:r>
      <w:r w:rsidR="00B902CC">
        <w:rPr>
          <w:rFonts w:asciiTheme="majorBidi" w:hAnsiTheme="majorBidi" w:hint="cs"/>
          <w:rtl/>
        </w:rPr>
        <w:t xml:space="preserve">עי' משנה סוף דף </w:t>
      </w:r>
      <w:proofErr w:type="spellStart"/>
      <w:r w:rsidR="00B902CC">
        <w:rPr>
          <w:rFonts w:asciiTheme="majorBidi" w:hAnsiTheme="majorBidi" w:hint="cs"/>
          <w:rtl/>
        </w:rPr>
        <w:t>מב</w:t>
      </w:r>
      <w:proofErr w:type="spellEnd"/>
      <w:r w:rsidR="00B902CC">
        <w:rPr>
          <w:rFonts w:asciiTheme="majorBidi" w:hAnsiTheme="majorBidi" w:hint="cs"/>
          <w:rtl/>
        </w:rPr>
        <w:t xml:space="preserve">. "היו </w:t>
      </w:r>
      <w:proofErr w:type="spellStart"/>
      <w:r w:rsidR="00B902CC">
        <w:rPr>
          <w:rFonts w:asciiTheme="majorBidi" w:hAnsiTheme="majorBidi" w:hint="cs"/>
          <w:rtl/>
        </w:rPr>
        <w:t>יושבין</w:t>
      </w:r>
      <w:proofErr w:type="spellEnd"/>
      <w:r w:rsidR="00B902CC">
        <w:rPr>
          <w:rFonts w:asciiTheme="majorBidi" w:hAnsiTheme="majorBidi" w:hint="cs"/>
          <w:rtl/>
        </w:rPr>
        <w:t xml:space="preserve">" עד סוף העמוד, ובפירוש </w:t>
      </w:r>
      <w:proofErr w:type="spellStart"/>
      <w:r w:rsidR="00B902CC">
        <w:rPr>
          <w:rFonts w:asciiTheme="majorBidi" w:hAnsiTheme="majorBidi" w:hint="cs"/>
          <w:rtl/>
        </w:rPr>
        <w:t>הרע"ב</w:t>
      </w:r>
      <w:proofErr w:type="spellEnd"/>
      <w:r w:rsidR="00B902CC">
        <w:rPr>
          <w:rFonts w:asciiTheme="majorBidi" w:hAnsiTheme="majorBidi" w:hint="cs"/>
          <w:rtl/>
        </w:rPr>
        <w:t xml:space="preserve"> על משנה זו, [ובאריכות ברשימות שיעורים שם ד"ה </w:t>
      </w:r>
      <w:r w:rsidR="00B902CC" w:rsidRPr="00B902CC">
        <w:rPr>
          <w:rFonts w:asciiTheme="majorBidi" w:hAnsiTheme="majorBidi"/>
          <w:rtl/>
        </w:rPr>
        <w:t xml:space="preserve">היו </w:t>
      </w:r>
      <w:proofErr w:type="spellStart"/>
      <w:r w:rsidR="00B902CC" w:rsidRPr="00B902CC">
        <w:rPr>
          <w:rFonts w:asciiTheme="majorBidi" w:hAnsiTheme="majorBidi"/>
          <w:rtl/>
        </w:rPr>
        <w:t>יושבין</w:t>
      </w:r>
      <w:proofErr w:type="spellEnd"/>
      <w:r w:rsidR="00B902CC" w:rsidRPr="00B902CC">
        <w:rPr>
          <w:rFonts w:asciiTheme="majorBidi" w:hAnsiTheme="majorBidi"/>
          <w:rtl/>
        </w:rPr>
        <w:t xml:space="preserve"> כל אחד מברך לעצמו הסבו אחד מברך לכולן</w:t>
      </w:r>
      <w:r w:rsidR="00B902CC">
        <w:rPr>
          <w:rFonts w:asciiTheme="majorBidi" w:hAnsiTheme="majorBidi" w:hint="cs"/>
          <w:rtl/>
        </w:rPr>
        <w:t>]</w:t>
      </w:r>
    </w:p>
    <w:p w14:paraId="162E5918" w14:textId="77777777" w:rsidR="005A4817" w:rsidRDefault="005A4817" w:rsidP="00120AB8">
      <w:pPr>
        <w:tabs>
          <w:tab w:val="left" w:pos="6836"/>
        </w:tabs>
        <w:spacing w:after="120"/>
        <w:jc w:val="both"/>
        <w:rPr>
          <w:rFonts w:asciiTheme="majorBidi" w:hAnsiTheme="majorBidi"/>
          <w:rtl/>
        </w:rPr>
      </w:pPr>
    </w:p>
    <w:p w14:paraId="0F25D4CC" w14:textId="4982E3D7" w:rsidR="00691E89" w:rsidRDefault="00C865A9" w:rsidP="00120AB8">
      <w:pPr>
        <w:tabs>
          <w:tab w:val="left" w:pos="6836"/>
        </w:tabs>
        <w:spacing w:after="120"/>
        <w:jc w:val="both"/>
        <w:rPr>
          <w:rFonts w:asciiTheme="majorBidi" w:hAnsiTheme="majorBidi" w:cstheme="majorBidi" w:hint="cs"/>
          <w:rtl/>
        </w:rPr>
      </w:pPr>
      <w:r>
        <w:rPr>
          <w:rFonts w:asciiTheme="majorBidi" w:hAnsiTheme="majorBidi" w:cstheme="majorBidi" w:hint="cs"/>
          <w:rtl/>
        </w:rPr>
        <w:t xml:space="preserve">[עיין עוד </w:t>
      </w:r>
      <w:proofErr w:type="spellStart"/>
      <w:r>
        <w:rPr>
          <w:rFonts w:asciiTheme="majorBidi" w:hAnsiTheme="majorBidi" w:cstheme="majorBidi" w:hint="cs"/>
          <w:rtl/>
        </w:rPr>
        <w:t>משנ"ב</w:t>
      </w:r>
      <w:proofErr w:type="spellEnd"/>
      <w:r>
        <w:rPr>
          <w:rFonts w:asciiTheme="majorBidi" w:hAnsiTheme="majorBidi" w:cstheme="majorBidi" w:hint="cs"/>
          <w:rtl/>
        </w:rPr>
        <w:t xml:space="preserve"> וביאור הלכה על </w:t>
      </w:r>
      <w:proofErr w:type="spellStart"/>
      <w:r>
        <w:rPr>
          <w:rFonts w:asciiTheme="majorBidi" w:hAnsiTheme="majorBidi" w:cstheme="majorBidi" w:hint="cs"/>
          <w:rtl/>
        </w:rPr>
        <w:t>השו"ע</w:t>
      </w:r>
      <w:proofErr w:type="spellEnd"/>
      <w:r>
        <w:rPr>
          <w:rFonts w:asciiTheme="majorBidi" w:hAnsiTheme="majorBidi" w:cstheme="majorBidi" w:hint="cs"/>
          <w:rtl/>
        </w:rPr>
        <w:t xml:space="preserve"> </w:t>
      </w:r>
      <w:proofErr w:type="spellStart"/>
      <w:r>
        <w:rPr>
          <w:rFonts w:asciiTheme="majorBidi" w:hAnsiTheme="majorBidi" w:cstheme="majorBidi" w:hint="cs"/>
          <w:rtl/>
        </w:rPr>
        <w:t>קסז:ו</w:t>
      </w:r>
      <w:proofErr w:type="spellEnd"/>
      <w:r>
        <w:rPr>
          <w:rFonts w:asciiTheme="majorBidi" w:hAnsiTheme="majorBidi" w:cstheme="majorBidi" w:hint="cs"/>
          <w:rtl/>
        </w:rPr>
        <w:t>]</w:t>
      </w:r>
    </w:p>
    <w:p w14:paraId="0D128895" w14:textId="77777777" w:rsidR="00A22F96" w:rsidRDefault="00A22F96" w:rsidP="00120AB8">
      <w:pPr>
        <w:tabs>
          <w:tab w:val="left" w:pos="6836"/>
        </w:tabs>
        <w:spacing w:after="120"/>
        <w:jc w:val="both"/>
        <w:rPr>
          <w:rFonts w:asciiTheme="majorBidi" w:hAnsiTheme="majorBidi" w:cstheme="majorBidi"/>
          <w:rtl/>
        </w:rPr>
      </w:pPr>
    </w:p>
    <w:p w14:paraId="1BA109A5" w14:textId="315F0325" w:rsidR="00B902CC" w:rsidRPr="00F7527D" w:rsidRDefault="00B902CC" w:rsidP="00120AB8">
      <w:pPr>
        <w:tabs>
          <w:tab w:val="left" w:pos="6836"/>
        </w:tabs>
        <w:spacing w:after="120"/>
        <w:jc w:val="both"/>
        <w:rPr>
          <w:rFonts w:asciiTheme="majorBidi" w:hAnsiTheme="majorBidi" w:cstheme="majorBidi"/>
          <w:rtl/>
        </w:rPr>
      </w:pPr>
      <w:r>
        <w:rPr>
          <w:rFonts w:asciiTheme="majorBidi" w:hAnsiTheme="majorBidi" w:cstheme="majorBidi" w:hint="cs"/>
          <w:rtl/>
        </w:rPr>
        <w:t xml:space="preserve">(3) בענין שתיית אדם קודם השקאת בהמתו </w:t>
      </w:r>
      <w:r>
        <w:rPr>
          <w:rFonts w:asciiTheme="majorBidi" w:hAnsiTheme="majorBidi" w:cstheme="majorBidi"/>
          <w:rtl/>
        </w:rPr>
        <w:t>–</w:t>
      </w:r>
      <w:r>
        <w:rPr>
          <w:rFonts w:asciiTheme="majorBidi" w:hAnsiTheme="majorBidi" w:cstheme="majorBidi" w:hint="cs"/>
          <w:rtl/>
        </w:rPr>
        <w:t xml:space="preserve"> </w:t>
      </w:r>
      <w:proofErr w:type="spellStart"/>
      <w:r>
        <w:rPr>
          <w:rFonts w:asciiTheme="majorBidi" w:hAnsiTheme="majorBidi" w:cstheme="majorBidi" w:hint="cs"/>
          <w:rtl/>
        </w:rPr>
        <w:t>מג"א</w:t>
      </w:r>
      <w:proofErr w:type="spellEnd"/>
      <w:r>
        <w:rPr>
          <w:rFonts w:asciiTheme="majorBidi" w:hAnsiTheme="majorBidi" w:cstheme="majorBidi" w:hint="cs"/>
          <w:rtl/>
        </w:rPr>
        <w:t xml:space="preserve"> </w:t>
      </w:r>
      <w:proofErr w:type="spellStart"/>
      <w:r w:rsidR="0008639D">
        <w:rPr>
          <w:rFonts w:asciiTheme="majorBidi" w:hAnsiTheme="majorBidi" w:cstheme="majorBidi" w:hint="cs"/>
          <w:rtl/>
        </w:rPr>
        <w:t>קסז:יח</w:t>
      </w:r>
      <w:proofErr w:type="spellEnd"/>
      <w:r w:rsidR="0008639D">
        <w:rPr>
          <w:rFonts w:asciiTheme="majorBidi" w:hAnsiTheme="majorBidi" w:cstheme="majorBidi" w:hint="cs"/>
          <w:rtl/>
        </w:rPr>
        <w:t xml:space="preserve">, אור החיים בראשית </w:t>
      </w:r>
      <w:proofErr w:type="spellStart"/>
      <w:r w:rsidR="0008639D">
        <w:rPr>
          <w:rFonts w:asciiTheme="majorBidi" w:hAnsiTheme="majorBidi" w:cstheme="majorBidi" w:hint="cs"/>
          <w:rtl/>
        </w:rPr>
        <w:t>כד:יט</w:t>
      </w:r>
      <w:proofErr w:type="spellEnd"/>
      <w:r w:rsidR="0008639D">
        <w:rPr>
          <w:rFonts w:asciiTheme="majorBidi" w:hAnsiTheme="majorBidi" w:cstheme="majorBidi" w:hint="cs"/>
          <w:rtl/>
        </w:rPr>
        <w:t>, תורת משה (חתם סופר) שם יד</w:t>
      </w:r>
    </w:p>
    <w:p w14:paraId="638E2A4F" w14:textId="77777777" w:rsidR="00AE1E5B" w:rsidRDefault="00AE1E5B" w:rsidP="00120AB8">
      <w:pPr>
        <w:tabs>
          <w:tab w:val="left" w:pos="6836"/>
        </w:tabs>
        <w:spacing w:after="120"/>
        <w:jc w:val="both"/>
        <w:rPr>
          <w:rFonts w:asciiTheme="majorBidi" w:hAnsiTheme="majorBidi" w:cstheme="majorBidi"/>
          <w:rtl/>
        </w:rPr>
      </w:pPr>
    </w:p>
    <w:p w14:paraId="77EA31A4" w14:textId="77777777" w:rsidR="00664E3B" w:rsidRDefault="00664E3B" w:rsidP="00120AB8">
      <w:pPr>
        <w:tabs>
          <w:tab w:val="left" w:pos="6836"/>
        </w:tabs>
        <w:spacing w:after="120"/>
        <w:jc w:val="both"/>
        <w:rPr>
          <w:rFonts w:asciiTheme="majorBidi" w:hAnsiTheme="majorBidi" w:cstheme="majorBidi"/>
          <w:rtl/>
        </w:rPr>
      </w:pPr>
    </w:p>
    <w:p w14:paraId="7D823EF6" w14:textId="77777777" w:rsidR="00664E3B" w:rsidRDefault="00664E3B" w:rsidP="00A22F96">
      <w:pPr>
        <w:autoSpaceDE w:val="0"/>
        <w:autoSpaceDN w:val="0"/>
        <w:adjustRightInd w:val="0"/>
        <w:jc w:val="both"/>
        <w:rPr>
          <w:rFonts w:asciiTheme="majorBidi" w:hAnsiTheme="majorBidi"/>
          <w:u w:val="single"/>
          <w:rtl/>
        </w:rPr>
      </w:pPr>
    </w:p>
    <w:p w14:paraId="6EC17A83" w14:textId="130D3A4C" w:rsidR="00A22F96" w:rsidRPr="00A22F96" w:rsidRDefault="00A22F96" w:rsidP="00A22F96">
      <w:pPr>
        <w:autoSpaceDE w:val="0"/>
        <w:autoSpaceDN w:val="0"/>
        <w:adjustRightInd w:val="0"/>
        <w:jc w:val="both"/>
        <w:rPr>
          <w:rFonts w:asciiTheme="majorBidi" w:hAnsiTheme="majorBidi"/>
          <w:u w:val="single"/>
          <w:rtl/>
        </w:rPr>
      </w:pPr>
      <w:proofErr w:type="spellStart"/>
      <w:r w:rsidRPr="00A22F96">
        <w:rPr>
          <w:rFonts w:asciiTheme="majorBidi" w:hAnsiTheme="majorBidi"/>
          <w:u w:val="single"/>
          <w:rtl/>
        </w:rPr>
        <w:t>חדושי</w:t>
      </w:r>
      <w:proofErr w:type="spellEnd"/>
      <w:r w:rsidRPr="00A22F96">
        <w:rPr>
          <w:rFonts w:asciiTheme="majorBidi" w:hAnsiTheme="majorBidi"/>
          <w:u w:val="single"/>
          <w:rtl/>
        </w:rPr>
        <w:t xml:space="preserve"> </w:t>
      </w:r>
      <w:proofErr w:type="spellStart"/>
      <w:r w:rsidRPr="00A22F96">
        <w:rPr>
          <w:rFonts w:asciiTheme="majorBidi" w:hAnsiTheme="majorBidi"/>
          <w:u w:val="single"/>
          <w:rtl/>
        </w:rPr>
        <w:t>הרא"ה</w:t>
      </w:r>
      <w:proofErr w:type="spellEnd"/>
      <w:r w:rsidRPr="00A22F96">
        <w:rPr>
          <w:rFonts w:asciiTheme="majorBidi" w:hAnsiTheme="majorBidi"/>
          <w:u w:val="single"/>
          <w:rtl/>
        </w:rPr>
        <w:t xml:space="preserve"> מסכת ברכות פרק ו - כיצד </w:t>
      </w:r>
      <w:proofErr w:type="spellStart"/>
      <w:r w:rsidRPr="00A22F96">
        <w:rPr>
          <w:rFonts w:asciiTheme="majorBidi" w:hAnsiTheme="majorBidi"/>
          <w:u w:val="single"/>
          <w:rtl/>
        </w:rPr>
        <w:t>מברכין</w:t>
      </w:r>
      <w:proofErr w:type="spellEnd"/>
    </w:p>
    <w:p w14:paraId="0F85E050" w14:textId="77777777" w:rsidR="00A22F96" w:rsidRPr="00A22F96" w:rsidRDefault="00A22F96" w:rsidP="00A22F96">
      <w:pPr>
        <w:autoSpaceDE w:val="0"/>
        <w:autoSpaceDN w:val="0"/>
        <w:adjustRightInd w:val="0"/>
        <w:jc w:val="both"/>
        <w:rPr>
          <w:rFonts w:asciiTheme="majorBidi" w:hAnsiTheme="majorBidi"/>
          <w:rtl/>
        </w:rPr>
      </w:pPr>
      <w:r w:rsidRPr="00A22F96">
        <w:rPr>
          <w:rFonts w:asciiTheme="majorBidi" w:hAnsiTheme="majorBidi"/>
          <w:rtl/>
        </w:rPr>
        <w:t xml:space="preserve">אמר רב טול ברוך טול ברוך לא צריך לברך. פי' אם כך אמר [אחר] ברכת המוציא קודם שיטעום אינו צריך לחזור ולברך המוציא דלא הוי הפסק </w:t>
      </w:r>
      <w:proofErr w:type="spellStart"/>
      <w:r w:rsidRPr="00A22F96">
        <w:rPr>
          <w:rFonts w:asciiTheme="majorBidi" w:hAnsiTheme="majorBidi"/>
          <w:rtl/>
        </w:rPr>
        <w:t>דצורך</w:t>
      </w:r>
      <w:proofErr w:type="spellEnd"/>
      <w:r w:rsidRPr="00A22F96">
        <w:rPr>
          <w:rFonts w:asciiTheme="majorBidi" w:hAnsiTheme="majorBidi"/>
          <w:rtl/>
        </w:rPr>
        <w:t xml:space="preserve"> ברכה [היא].</w:t>
      </w:r>
    </w:p>
    <w:p w14:paraId="1DFB261F" w14:textId="77777777" w:rsidR="00A22F96" w:rsidRPr="00A22F96" w:rsidRDefault="00A22F96" w:rsidP="00A22F96">
      <w:pPr>
        <w:autoSpaceDE w:val="0"/>
        <w:autoSpaceDN w:val="0"/>
        <w:adjustRightInd w:val="0"/>
        <w:jc w:val="both"/>
        <w:rPr>
          <w:rFonts w:asciiTheme="majorBidi" w:hAnsiTheme="majorBidi"/>
          <w:rtl/>
        </w:rPr>
      </w:pPr>
      <w:r w:rsidRPr="00A22F96">
        <w:rPr>
          <w:rFonts w:asciiTheme="majorBidi" w:hAnsiTheme="majorBidi"/>
          <w:rtl/>
        </w:rPr>
        <w:t>הבא מלח הבא ליפתן צריך לברך. פי' דהא ודאי הוי הפסק.</w:t>
      </w:r>
    </w:p>
    <w:p w14:paraId="46F22A8F" w14:textId="77777777" w:rsidR="00A22F96" w:rsidRPr="00A22F96" w:rsidRDefault="00A22F96" w:rsidP="00A22F96">
      <w:pPr>
        <w:autoSpaceDE w:val="0"/>
        <w:autoSpaceDN w:val="0"/>
        <w:adjustRightInd w:val="0"/>
        <w:jc w:val="both"/>
        <w:rPr>
          <w:rFonts w:asciiTheme="majorBidi" w:hAnsiTheme="majorBidi"/>
          <w:rtl/>
        </w:rPr>
      </w:pPr>
      <w:r w:rsidRPr="00A22F96">
        <w:rPr>
          <w:rFonts w:asciiTheme="majorBidi" w:hAnsiTheme="majorBidi"/>
          <w:rtl/>
        </w:rPr>
        <w:t xml:space="preserve">ור' יוחנן אמר אפילו הבא מלח הבא ליפתן אין צריך לברך. פי' </w:t>
      </w:r>
      <w:proofErr w:type="spellStart"/>
      <w:r w:rsidRPr="00A22F96">
        <w:rPr>
          <w:rFonts w:asciiTheme="majorBidi" w:hAnsiTheme="majorBidi"/>
          <w:rtl/>
        </w:rPr>
        <w:t>דצורך</w:t>
      </w:r>
      <w:proofErr w:type="spellEnd"/>
      <w:r w:rsidRPr="00A22F96">
        <w:rPr>
          <w:rFonts w:asciiTheme="majorBidi" w:hAnsiTheme="majorBidi"/>
          <w:rtl/>
        </w:rPr>
        <w:t xml:space="preserve"> אכילה הוא ולא הוי הפסק.</w:t>
      </w:r>
    </w:p>
    <w:p w14:paraId="53578BBC" w14:textId="77777777" w:rsidR="00A22F96" w:rsidRPr="00A22F96" w:rsidRDefault="00A22F96" w:rsidP="00A22F96">
      <w:pPr>
        <w:autoSpaceDE w:val="0"/>
        <w:autoSpaceDN w:val="0"/>
        <w:adjustRightInd w:val="0"/>
        <w:jc w:val="both"/>
        <w:rPr>
          <w:rFonts w:asciiTheme="majorBidi" w:hAnsiTheme="majorBidi"/>
          <w:rtl/>
        </w:rPr>
      </w:pPr>
      <w:proofErr w:type="spellStart"/>
      <w:r w:rsidRPr="00A22F96">
        <w:rPr>
          <w:rFonts w:asciiTheme="majorBidi" w:hAnsiTheme="majorBidi"/>
          <w:rtl/>
        </w:rPr>
        <w:t>גביל</w:t>
      </w:r>
      <w:proofErr w:type="spellEnd"/>
      <w:r w:rsidRPr="00A22F96">
        <w:rPr>
          <w:rFonts w:asciiTheme="majorBidi" w:hAnsiTheme="majorBidi"/>
          <w:rtl/>
        </w:rPr>
        <w:t xml:space="preserve"> לתורי </w:t>
      </w:r>
      <w:proofErr w:type="spellStart"/>
      <w:r w:rsidRPr="00A22F96">
        <w:rPr>
          <w:rFonts w:asciiTheme="majorBidi" w:hAnsiTheme="majorBidi"/>
          <w:rtl/>
        </w:rPr>
        <w:t>גביל</w:t>
      </w:r>
      <w:proofErr w:type="spellEnd"/>
      <w:r w:rsidRPr="00A22F96">
        <w:rPr>
          <w:rFonts w:asciiTheme="majorBidi" w:hAnsiTheme="majorBidi"/>
          <w:rtl/>
        </w:rPr>
        <w:t xml:space="preserve"> לתורי צריך לברך. פי' </w:t>
      </w:r>
      <w:proofErr w:type="spellStart"/>
      <w:r w:rsidRPr="00A22F96">
        <w:rPr>
          <w:rFonts w:asciiTheme="majorBidi" w:hAnsiTheme="majorBidi"/>
          <w:rtl/>
        </w:rPr>
        <w:t>דכי</w:t>
      </w:r>
      <w:proofErr w:type="spellEnd"/>
      <w:r w:rsidRPr="00A22F96">
        <w:rPr>
          <w:rFonts w:asciiTheme="majorBidi" w:hAnsiTheme="majorBidi"/>
          <w:rtl/>
        </w:rPr>
        <w:t xml:space="preserve"> האי ודאי הוי הפסק </w:t>
      </w:r>
      <w:proofErr w:type="spellStart"/>
      <w:r w:rsidRPr="00A22F96">
        <w:rPr>
          <w:rFonts w:asciiTheme="majorBidi" w:hAnsiTheme="majorBidi"/>
          <w:rtl/>
        </w:rPr>
        <w:t>דשיחה</w:t>
      </w:r>
      <w:proofErr w:type="spellEnd"/>
      <w:r w:rsidRPr="00A22F96">
        <w:rPr>
          <w:rFonts w:asciiTheme="majorBidi" w:hAnsiTheme="majorBidi"/>
          <w:rtl/>
        </w:rPr>
        <w:t xml:space="preserve"> בטלה הוא לאמרה בין ברכת המוציא לאכילה.</w:t>
      </w:r>
    </w:p>
    <w:p w14:paraId="609898B1" w14:textId="77777777" w:rsidR="00A22F96" w:rsidRPr="00A22F96" w:rsidRDefault="00A22F96" w:rsidP="00A22F96">
      <w:pPr>
        <w:autoSpaceDE w:val="0"/>
        <w:autoSpaceDN w:val="0"/>
        <w:adjustRightInd w:val="0"/>
        <w:jc w:val="both"/>
        <w:rPr>
          <w:rFonts w:asciiTheme="majorBidi" w:hAnsiTheme="majorBidi"/>
          <w:rtl/>
        </w:rPr>
      </w:pPr>
      <w:r w:rsidRPr="00A22F96">
        <w:rPr>
          <w:rFonts w:asciiTheme="majorBidi" w:hAnsiTheme="majorBidi"/>
          <w:rtl/>
        </w:rPr>
        <w:t xml:space="preserve">ורב ששת אמר אפילו </w:t>
      </w:r>
      <w:proofErr w:type="spellStart"/>
      <w:r w:rsidRPr="00A22F96">
        <w:rPr>
          <w:rFonts w:asciiTheme="majorBidi" w:hAnsiTheme="majorBidi"/>
          <w:rtl/>
        </w:rPr>
        <w:t>גביל</w:t>
      </w:r>
      <w:proofErr w:type="spellEnd"/>
      <w:r w:rsidRPr="00A22F96">
        <w:rPr>
          <w:rFonts w:asciiTheme="majorBidi" w:hAnsiTheme="majorBidi"/>
          <w:rtl/>
        </w:rPr>
        <w:t xml:space="preserve"> לתורי לא הוי הפסק, דאמר רב יהודה אמר שמואל אסור שיטעום קודם </w:t>
      </w:r>
      <w:proofErr w:type="spellStart"/>
      <w:r w:rsidRPr="00A22F96">
        <w:rPr>
          <w:rFonts w:asciiTheme="majorBidi" w:hAnsiTheme="majorBidi"/>
          <w:rtl/>
        </w:rPr>
        <w:t>שיתן</w:t>
      </w:r>
      <w:proofErr w:type="spellEnd"/>
      <w:r w:rsidRPr="00A22F96">
        <w:rPr>
          <w:rFonts w:asciiTheme="majorBidi" w:hAnsiTheme="majorBidi"/>
          <w:rtl/>
        </w:rPr>
        <w:t xml:space="preserve"> מאכל לבהמתו שנאמר ונתתי עשב בשדך לבהמתך והדר ואכלת ושבעת. פי' הילכך הא נמי צורך אכילה הוא.</w:t>
      </w:r>
    </w:p>
    <w:p w14:paraId="59269FA2" w14:textId="77777777" w:rsidR="00A22F96" w:rsidRPr="00A22F96" w:rsidRDefault="00A22F96" w:rsidP="00A22F96">
      <w:pPr>
        <w:autoSpaceDE w:val="0"/>
        <w:autoSpaceDN w:val="0"/>
        <w:adjustRightInd w:val="0"/>
        <w:jc w:val="both"/>
        <w:rPr>
          <w:rFonts w:asciiTheme="majorBidi" w:hAnsiTheme="majorBidi"/>
          <w:rtl/>
        </w:rPr>
      </w:pPr>
      <w:r w:rsidRPr="00A22F96">
        <w:rPr>
          <w:rFonts w:asciiTheme="majorBidi" w:hAnsiTheme="majorBidi"/>
          <w:rtl/>
        </w:rPr>
        <w:t xml:space="preserve">אמר רבה בר שמואל משום ר' </w:t>
      </w:r>
      <w:proofErr w:type="spellStart"/>
      <w:r w:rsidRPr="00A22F96">
        <w:rPr>
          <w:rFonts w:asciiTheme="majorBidi" w:hAnsiTheme="majorBidi"/>
          <w:rtl/>
        </w:rPr>
        <w:t>חייא</w:t>
      </w:r>
      <w:proofErr w:type="spellEnd"/>
      <w:r w:rsidRPr="00A22F96">
        <w:rPr>
          <w:rFonts w:asciiTheme="majorBidi" w:hAnsiTheme="majorBidi"/>
          <w:rtl/>
        </w:rPr>
        <w:t xml:space="preserve"> אין הבוצע רשאי לבצוע עד שיביאו מלח או ליפתן לפני כל אחד ואחד. פי' </w:t>
      </w:r>
      <w:proofErr w:type="spellStart"/>
      <w:r w:rsidRPr="00A22F96">
        <w:rPr>
          <w:rFonts w:asciiTheme="majorBidi" w:hAnsiTheme="majorBidi"/>
          <w:rtl/>
        </w:rPr>
        <w:t>דמקמי</w:t>
      </w:r>
      <w:proofErr w:type="spellEnd"/>
      <w:r w:rsidRPr="00A22F96">
        <w:rPr>
          <w:rFonts w:asciiTheme="majorBidi" w:hAnsiTheme="majorBidi"/>
          <w:rtl/>
        </w:rPr>
        <w:t xml:space="preserve"> הכי לא חזו למיכל ועד </w:t>
      </w:r>
      <w:proofErr w:type="spellStart"/>
      <w:r w:rsidRPr="00A22F96">
        <w:rPr>
          <w:rFonts w:asciiTheme="majorBidi" w:hAnsiTheme="majorBidi"/>
          <w:rtl/>
        </w:rPr>
        <w:t>דחזו</w:t>
      </w:r>
      <w:proofErr w:type="spellEnd"/>
      <w:r w:rsidRPr="00A22F96">
        <w:rPr>
          <w:rFonts w:asciiTheme="majorBidi" w:hAnsiTheme="majorBidi"/>
          <w:rtl/>
        </w:rPr>
        <w:t xml:space="preserve"> למיכל לא חזו לברוכי.</w:t>
      </w:r>
    </w:p>
    <w:p w14:paraId="42E1E230" w14:textId="39C6E1D1" w:rsidR="000225B9" w:rsidRDefault="00A22F96" w:rsidP="00A22F96">
      <w:pPr>
        <w:autoSpaceDE w:val="0"/>
        <w:autoSpaceDN w:val="0"/>
        <w:adjustRightInd w:val="0"/>
        <w:jc w:val="both"/>
        <w:rPr>
          <w:rFonts w:asciiTheme="majorBidi" w:hAnsiTheme="majorBidi"/>
          <w:rtl/>
        </w:rPr>
      </w:pPr>
      <w:r w:rsidRPr="00A22F96">
        <w:rPr>
          <w:rFonts w:asciiTheme="majorBidi" w:hAnsiTheme="majorBidi"/>
          <w:rtl/>
        </w:rPr>
        <w:t xml:space="preserve">רבה בר שמואל איקלע לבי ריש גלותא אפיקו ליה </w:t>
      </w:r>
      <w:proofErr w:type="spellStart"/>
      <w:r w:rsidRPr="00A22F96">
        <w:rPr>
          <w:rFonts w:asciiTheme="majorBidi" w:hAnsiTheme="majorBidi"/>
          <w:rtl/>
        </w:rPr>
        <w:t>ריפתא</w:t>
      </w:r>
      <w:proofErr w:type="spellEnd"/>
      <w:r w:rsidRPr="00A22F96">
        <w:rPr>
          <w:rFonts w:asciiTheme="majorBidi" w:hAnsiTheme="majorBidi"/>
          <w:rtl/>
        </w:rPr>
        <w:t xml:space="preserve"> בצעה לאלתר אמרו ליה הדר ביה מר </w:t>
      </w:r>
      <w:proofErr w:type="spellStart"/>
      <w:r w:rsidRPr="00A22F96">
        <w:rPr>
          <w:rFonts w:asciiTheme="majorBidi" w:hAnsiTheme="majorBidi"/>
          <w:rtl/>
        </w:rPr>
        <w:t>משמעתיה</w:t>
      </w:r>
      <w:proofErr w:type="spellEnd"/>
      <w:r w:rsidRPr="00A22F96">
        <w:rPr>
          <w:rFonts w:asciiTheme="majorBidi" w:hAnsiTheme="majorBidi"/>
          <w:rtl/>
        </w:rPr>
        <w:t>, אמר להו לית דין צריך בשש. כלומר אין זה צריך איחור שהפת כל כך יפה שאינה צריכה ליפתן.</w:t>
      </w:r>
    </w:p>
    <w:p w14:paraId="473A97D7" w14:textId="77777777" w:rsidR="00691E89" w:rsidRDefault="00691E89" w:rsidP="00A22F96">
      <w:pPr>
        <w:autoSpaceDE w:val="0"/>
        <w:autoSpaceDN w:val="0"/>
        <w:adjustRightInd w:val="0"/>
        <w:jc w:val="both"/>
        <w:rPr>
          <w:rFonts w:asciiTheme="majorBidi" w:hAnsiTheme="majorBidi"/>
          <w:rtl/>
        </w:rPr>
      </w:pPr>
    </w:p>
    <w:p w14:paraId="656725D9" w14:textId="77777777" w:rsidR="00691E89" w:rsidRPr="00691E89" w:rsidRDefault="00691E89" w:rsidP="00691E89">
      <w:pPr>
        <w:autoSpaceDE w:val="0"/>
        <w:autoSpaceDN w:val="0"/>
        <w:adjustRightInd w:val="0"/>
        <w:jc w:val="both"/>
        <w:rPr>
          <w:rFonts w:asciiTheme="majorBidi" w:hAnsiTheme="majorBidi" w:cstheme="majorBidi"/>
          <w:u w:val="single"/>
          <w:rtl/>
        </w:rPr>
      </w:pPr>
      <w:r w:rsidRPr="00691E89">
        <w:rPr>
          <w:rFonts w:asciiTheme="majorBidi" w:hAnsiTheme="majorBidi"/>
          <w:u w:val="single"/>
          <w:rtl/>
        </w:rPr>
        <w:t xml:space="preserve">בית יוסף אורח חיים סימן </w:t>
      </w:r>
      <w:proofErr w:type="spellStart"/>
      <w:r w:rsidRPr="00691E89">
        <w:rPr>
          <w:rFonts w:asciiTheme="majorBidi" w:hAnsiTheme="majorBidi"/>
          <w:u w:val="single"/>
          <w:rtl/>
        </w:rPr>
        <w:t>קסז</w:t>
      </w:r>
      <w:proofErr w:type="spellEnd"/>
      <w:r w:rsidRPr="00691E89">
        <w:rPr>
          <w:rFonts w:asciiTheme="majorBidi" w:hAnsiTheme="majorBidi"/>
          <w:u w:val="single"/>
          <w:rtl/>
        </w:rPr>
        <w:t xml:space="preserve"> אות ו - ז ד"ה ויאכל מיד</w:t>
      </w:r>
    </w:p>
    <w:p w14:paraId="04DF1714" w14:textId="1DC8B8B5" w:rsidR="00691E89" w:rsidRDefault="00691E89" w:rsidP="00691E89">
      <w:pPr>
        <w:autoSpaceDE w:val="0"/>
        <w:autoSpaceDN w:val="0"/>
        <w:adjustRightInd w:val="0"/>
        <w:jc w:val="both"/>
        <w:rPr>
          <w:rFonts w:asciiTheme="majorBidi" w:hAnsiTheme="majorBidi"/>
          <w:rtl/>
        </w:rPr>
      </w:pPr>
      <w:r w:rsidRPr="00691E89">
        <w:rPr>
          <w:rFonts w:asciiTheme="majorBidi" w:hAnsiTheme="majorBidi"/>
          <w:rtl/>
        </w:rPr>
        <w:t xml:space="preserve">ויאכל מיד ולא יסיח בין ברכה לאכילה ואם סח בדברים בטלים צריך לחזור ולברך ומיהו סח בצרכי סעודה וכו' עד והדר ואכלת ושבעת. בפרק כיצד </w:t>
      </w:r>
      <w:proofErr w:type="spellStart"/>
      <w:r w:rsidRPr="00691E89">
        <w:rPr>
          <w:rFonts w:asciiTheme="majorBidi" w:hAnsiTheme="majorBidi"/>
          <w:rtl/>
        </w:rPr>
        <w:t>מברכין</w:t>
      </w:r>
      <w:proofErr w:type="spellEnd"/>
      <w:r w:rsidRPr="00691E89">
        <w:rPr>
          <w:rFonts w:asciiTheme="majorBidi" w:hAnsiTheme="majorBidi"/>
          <w:rtl/>
        </w:rPr>
        <w:t xml:space="preserve"> (שם) אמר רב טול ברוך טול ברוך אינו צריך לברך הביאו מלח הביאו לפתן [צריך לברך ורבי יוחנן אמר אפילו הביאו מלח הביאו ליפתן] אין צריך לברך </w:t>
      </w:r>
      <w:proofErr w:type="spellStart"/>
      <w:r w:rsidRPr="00691E89">
        <w:rPr>
          <w:rFonts w:asciiTheme="majorBidi" w:hAnsiTheme="majorBidi"/>
          <w:rtl/>
        </w:rPr>
        <w:t>גביל</w:t>
      </w:r>
      <w:proofErr w:type="spellEnd"/>
      <w:r w:rsidRPr="00691E89">
        <w:rPr>
          <w:rFonts w:asciiTheme="majorBidi" w:hAnsiTheme="majorBidi"/>
          <w:rtl/>
        </w:rPr>
        <w:t xml:space="preserve"> לתורי צריך לברך ורב ששת אמר אפילו </w:t>
      </w:r>
      <w:proofErr w:type="spellStart"/>
      <w:r w:rsidRPr="00691E89">
        <w:rPr>
          <w:rFonts w:asciiTheme="majorBidi" w:hAnsiTheme="majorBidi"/>
          <w:rtl/>
        </w:rPr>
        <w:t>גביל</w:t>
      </w:r>
      <w:proofErr w:type="spellEnd"/>
      <w:r w:rsidRPr="00691E89">
        <w:rPr>
          <w:rFonts w:asciiTheme="majorBidi" w:hAnsiTheme="majorBidi"/>
          <w:rtl/>
        </w:rPr>
        <w:t xml:space="preserve"> לתורי נמי אינו צריך לברך דאמר רב יהודה אמר רב אסור לאדם שיאכל קודם </w:t>
      </w:r>
      <w:proofErr w:type="spellStart"/>
      <w:r w:rsidRPr="00691E89">
        <w:rPr>
          <w:rFonts w:asciiTheme="majorBidi" w:hAnsiTheme="majorBidi"/>
          <w:rtl/>
        </w:rPr>
        <w:t>שיתן</w:t>
      </w:r>
      <w:proofErr w:type="spellEnd"/>
      <w:r w:rsidRPr="00691E89">
        <w:rPr>
          <w:rFonts w:asciiTheme="majorBidi" w:hAnsiTheme="majorBidi"/>
          <w:rtl/>
        </w:rPr>
        <w:t xml:space="preserve"> מאכל לבהמתו וכו'. ופירש רש"י טול ברוך הבוצע קודם שטעם מן הפרוסה בצע ממנה והושיט למי שאצלו ואמר לו טול מפרוסת הברכה אף על פי שסח </w:t>
      </w:r>
      <w:proofErr w:type="spellStart"/>
      <w:r w:rsidRPr="00691E89">
        <w:rPr>
          <w:rFonts w:asciiTheme="majorBidi" w:hAnsiTheme="majorBidi"/>
          <w:rtl/>
        </w:rPr>
        <w:t>בנתים</w:t>
      </w:r>
      <w:proofErr w:type="spellEnd"/>
      <w:r w:rsidRPr="00691E89">
        <w:rPr>
          <w:rFonts w:asciiTheme="majorBidi" w:hAnsiTheme="majorBidi"/>
          <w:rtl/>
        </w:rPr>
        <w:t xml:space="preserve"> אינו צריך לחזור ולברך ואף על גב </w:t>
      </w:r>
      <w:proofErr w:type="spellStart"/>
      <w:r w:rsidRPr="00691E89">
        <w:rPr>
          <w:rFonts w:asciiTheme="majorBidi" w:hAnsiTheme="majorBidi"/>
          <w:rtl/>
        </w:rPr>
        <w:t>דשיחה</w:t>
      </w:r>
      <w:proofErr w:type="spellEnd"/>
      <w:r w:rsidRPr="00691E89">
        <w:rPr>
          <w:rFonts w:asciiTheme="majorBidi" w:hAnsiTheme="majorBidi"/>
          <w:rtl/>
        </w:rPr>
        <w:t xml:space="preserve"> הויא הפסקה כדאמרינן במנחות (לו.) סח בין תפילין לתפילין צריך לברך וכן בכיסוי הדם הך שיחה צורך ברכה ולא </w:t>
      </w:r>
      <w:proofErr w:type="spellStart"/>
      <w:r w:rsidRPr="00691E89">
        <w:rPr>
          <w:rFonts w:asciiTheme="majorBidi" w:hAnsiTheme="majorBidi"/>
          <w:rtl/>
        </w:rPr>
        <w:t>מפסקא</w:t>
      </w:r>
      <w:proofErr w:type="spellEnd"/>
      <w:r w:rsidRPr="00691E89">
        <w:rPr>
          <w:rFonts w:asciiTheme="majorBidi" w:hAnsiTheme="majorBidi"/>
          <w:rtl/>
        </w:rPr>
        <w:t xml:space="preserve">: הביאו מלח. נמי אין צריך לברך שאף זו צורך ברכה שתהא פרוסה של ברכה נאכלת בטעם. נראה מדבריו שאע"פ ששח מצרכי סעודה אם אינו דבר </w:t>
      </w:r>
      <w:proofErr w:type="spellStart"/>
      <w:r w:rsidRPr="00691E89">
        <w:rPr>
          <w:rFonts w:asciiTheme="majorBidi" w:hAnsiTheme="majorBidi"/>
          <w:rtl/>
        </w:rPr>
        <w:t>דשייך</w:t>
      </w:r>
      <w:proofErr w:type="spellEnd"/>
      <w:r w:rsidRPr="00691E89">
        <w:rPr>
          <w:rFonts w:asciiTheme="majorBidi" w:hAnsiTheme="majorBidi"/>
          <w:rtl/>
        </w:rPr>
        <w:t xml:space="preserve"> לפרוסת המוציא הוי הפסק </w:t>
      </w:r>
      <w:proofErr w:type="spellStart"/>
      <w:r w:rsidRPr="00691E89">
        <w:rPr>
          <w:rFonts w:asciiTheme="majorBidi" w:hAnsiTheme="majorBidi"/>
          <w:rtl/>
        </w:rPr>
        <w:t>וגביל</w:t>
      </w:r>
      <w:proofErr w:type="spellEnd"/>
      <w:r w:rsidRPr="00691E89">
        <w:rPr>
          <w:rFonts w:asciiTheme="majorBidi" w:hAnsiTheme="majorBidi"/>
          <w:rtl/>
        </w:rPr>
        <w:t xml:space="preserve"> לתורי </w:t>
      </w:r>
      <w:proofErr w:type="spellStart"/>
      <w:r w:rsidRPr="00691E89">
        <w:rPr>
          <w:rFonts w:asciiTheme="majorBidi" w:hAnsiTheme="majorBidi"/>
          <w:rtl/>
        </w:rPr>
        <w:t>חשיב</w:t>
      </w:r>
      <w:proofErr w:type="spellEnd"/>
      <w:r w:rsidRPr="00691E89">
        <w:rPr>
          <w:rFonts w:asciiTheme="majorBidi" w:hAnsiTheme="majorBidi"/>
          <w:rtl/>
        </w:rPr>
        <w:t xml:space="preserve"> שייך לפרוסת המוציא כיון שאסור לטעום עד שיאכיל לבהמתו וכך נראה מדברי רבינו וכן נראה מדברי המרדכי (שם) שכתב אבל אם סח דברים אחרים דלא שייכי </w:t>
      </w:r>
      <w:proofErr w:type="spellStart"/>
      <w:r w:rsidRPr="00691E89">
        <w:rPr>
          <w:rFonts w:asciiTheme="majorBidi" w:hAnsiTheme="majorBidi"/>
          <w:rtl/>
        </w:rPr>
        <w:t>להמוציא</w:t>
      </w:r>
      <w:proofErr w:type="spellEnd"/>
      <w:r w:rsidRPr="00691E89">
        <w:rPr>
          <w:rFonts w:asciiTheme="majorBidi" w:hAnsiTheme="majorBidi"/>
          <w:rtl/>
        </w:rPr>
        <w:t xml:space="preserve"> צריך לחזור ולברך וכן נראה שהוא דעת התוספות (ד"ה הבא) שכתבו הביאו מלח וכו' ואנו אין אנו </w:t>
      </w:r>
      <w:proofErr w:type="spellStart"/>
      <w:r w:rsidRPr="00691E89">
        <w:rPr>
          <w:rFonts w:asciiTheme="majorBidi" w:hAnsiTheme="majorBidi"/>
          <w:rtl/>
        </w:rPr>
        <w:t>רגילין</w:t>
      </w:r>
      <w:proofErr w:type="spellEnd"/>
      <w:r w:rsidRPr="00691E89">
        <w:rPr>
          <w:rFonts w:asciiTheme="majorBidi" w:hAnsiTheme="majorBidi"/>
          <w:rtl/>
        </w:rPr>
        <w:t xml:space="preserve"> להביא על השלחן לא מלח ולא לפתן משום </w:t>
      </w:r>
      <w:proofErr w:type="spellStart"/>
      <w:r w:rsidRPr="00691E89">
        <w:rPr>
          <w:rFonts w:asciiTheme="majorBidi" w:hAnsiTheme="majorBidi"/>
          <w:rtl/>
        </w:rPr>
        <w:t>דפת</w:t>
      </w:r>
      <w:proofErr w:type="spellEnd"/>
      <w:r w:rsidRPr="00691E89">
        <w:rPr>
          <w:rFonts w:asciiTheme="majorBidi" w:hAnsiTheme="majorBidi"/>
          <w:rtl/>
        </w:rPr>
        <w:t xml:space="preserve"> שלנו חשוב ומשמע מדבריהם שהם סוברים </w:t>
      </w:r>
      <w:proofErr w:type="spellStart"/>
      <w:r w:rsidRPr="00691E89">
        <w:rPr>
          <w:rFonts w:asciiTheme="majorBidi" w:hAnsiTheme="majorBidi"/>
          <w:rtl/>
        </w:rPr>
        <w:t>דלדידן</w:t>
      </w:r>
      <w:proofErr w:type="spellEnd"/>
      <w:r w:rsidRPr="00691E89">
        <w:rPr>
          <w:rFonts w:asciiTheme="majorBidi" w:hAnsiTheme="majorBidi"/>
          <w:rtl/>
        </w:rPr>
        <w:t xml:space="preserve"> הביאו מלח הביאו ליפתן הוי הפסק כיון דלאו צורך פרוסת המוציא הוא אף ע"פ שהוא מצרכי סעודה: אבל הרמב"ם כתב בפ"א מהלכות ברכות (</w:t>
      </w:r>
      <w:proofErr w:type="spellStart"/>
      <w:r w:rsidRPr="00691E89">
        <w:rPr>
          <w:rFonts w:asciiTheme="majorBidi" w:hAnsiTheme="majorBidi"/>
          <w:rtl/>
        </w:rPr>
        <w:t>ה"ח</w:t>
      </w:r>
      <w:proofErr w:type="spellEnd"/>
      <w:r w:rsidRPr="00691E89">
        <w:rPr>
          <w:rFonts w:asciiTheme="majorBidi" w:hAnsiTheme="majorBidi"/>
          <w:rtl/>
        </w:rPr>
        <w:t xml:space="preserve">) ואם הפסיק בדברים מענין דברים </w:t>
      </w:r>
      <w:proofErr w:type="spellStart"/>
      <w:r w:rsidRPr="00691E89">
        <w:rPr>
          <w:rFonts w:asciiTheme="majorBidi" w:hAnsiTheme="majorBidi"/>
          <w:rtl/>
        </w:rPr>
        <w:t>שמברכין</w:t>
      </w:r>
      <w:proofErr w:type="spellEnd"/>
      <w:r w:rsidRPr="00691E89">
        <w:rPr>
          <w:rFonts w:asciiTheme="majorBidi" w:hAnsiTheme="majorBidi"/>
          <w:rtl/>
        </w:rPr>
        <w:t xml:space="preserve"> עליו אינו צריך לברך שנית כיצד כגון שבירך על הפת וקודם שיאכל אמר הביאו מלח וכו' תנו לפלוני לאכול תנו מאכל לבהמה וכיוצא באלו אינו צריך לברך. נראה מדבריו שכל שהשיחה מענין אכילה לא הויא הפסק ואין צריך שתהא שיחה מענין פרוסת המוציא </w:t>
      </w:r>
      <w:proofErr w:type="spellStart"/>
      <w:r w:rsidRPr="00691E89">
        <w:rPr>
          <w:rFonts w:asciiTheme="majorBidi" w:hAnsiTheme="majorBidi"/>
          <w:rtl/>
        </w:rPr>
        <w:t>בדוקא</w:t>
      </w:r>
      <w:proofErr w:type="spellEnd"/>
      <w:r w:rsidRPr="00691E89">
        <w:rPr>
          <w:rFonts w:asciiTheme="majorBidi" w:hAnsiTheme="majorBidi"/>
          <w:rtl/>
        </w:rPr>
        <w:t xml:space="preserve"> דהא תנו לפלוני לאכול לא משמע </w:t>
      </w:r>
      <w:proofErr w:type="spellStart"/>
      <w:r w:rsidRPr="00691E89">
        <w:rPr>
          <w:rFonts w:asciiTheme="majorBidi" w:hAnsiTheme="majorBidi"/>
          <w:rtl/>
        </w:rPr>
        <w:t>מלישניה</w:t>
      </w:r>
      <w:proofErr w:type="spellEnd"/>
      <w:r w:rsidRPr="00691E89">
        <w:rPr>
          <w:rFonts w:asciiTheme="majorBidi" w:hAnsiTheme="majorBidi"/>
          <w:rtl/>
        </w:rPr>
        <w:t xml:space="preserve"> שאומר להאכילו מפרוסת המוציא וכיון </w:t>
      </w:r>
      <w:proofErr w:type="spellStart"/>
      <w:r w:rsidRPr="00691E89">
        <w:rPr>
          <w:rFonts w:asciiTheme="majorBidi" w:hAnsiTheme="majorBidi"/>
          <w:rtl/>
        </w:rPr>
        <w:t>דספק</w:t>
      </w:r>
      <w:proofErr w:type="spellEnd"/>
      <w:r w:rsidRPr="00691E89">
        <w:rPr>
          <w:rFonts w:asciiTheme="majorBidi" w:hAnsiTheme="majorBidi"/>
          <w:rtl/>
        </w:rPr>
        <w:t xml:space="preserve"> ברכות הוא נקטינן לקולא: כתב הכל בו (סי' כד </w:t>
      </w:r>
      <w:proofErr w:type="spellStart"/>
      <w:r w:rsidRPr="00691E89">
        <w:rPr>
          <w:rFonts w:asciiTheme="majorBidi" w:hAnsiTheme="majorBidi"/>
          <w:rtl/>
        </w:rPr>
        <w:t>יז</w:t>
      </w:r>
      <w:proofErr w:type="spellEnd"/>
      <w:r w:rsidRPr="00691E89">
        <w:rPr>
          <w:rFonts w:asciiTheme="majorBidi" w:hAnsiTheme="majorBidi"/>
          <w:rtl/>
        </w:rPr>
        <w:t xml:space="preserve">.) </w:t>
      </w:r>
      <w:proofErr w:type="spellStart"/>
      <w:r w:rsidRPr="00691E89">
        <w:rPr>
          <w:rFonts w:asciiTheme="majorBidi" w:hAnsiTheme="majorBidi"/>
          <w:rtl/>
        </w:rPr>
        <w:t>דכל</w:t>
      </w:r>
      <w:proofErr w:type="spellEnd"/>
      <w:r w:rsidRPr="00691E89">
        <w:rPr>
          <w:rFonts w:asciiTheme="majorBidi" w:hAnsiTheme="majorBidi"/>
          <w:rtl/>
        </w:rPr>
        <w:t xml:space="preserve"> הני מילי דאמרינן דלא הוו הפסק דוקא בדיעבד כלומר אבל לכתחלה לא יפסיק אפילו בדברים אלו. כתוב </w:t>
      </w:r>
      <w:proofErr w:type="spellStart"/>
      <w:r w:rsidRPr="00691E89">
        <w:rPr>
          <w:rFonts w:asciiTheme="majorBidi" w:hAnsiTheme="majorBidi"/>
          <w:rtl/>
        </w:rPr>
        <w:t>בארחות</w:t>
      </w:r>
      <w:proofErr w:type="spellEnd"/>
      <w:r w:rsidRPr="00691E89">
        <w:rPr>
          <w:rFonts w:asciiTheme="majorBidi" w:hAnsiTheme="majorBidi"/>
          <w:rtl/>
        </w:rPr>
        <w:t xml:space="preserve"> חיים (הל' סעודה אות טו) אם ראובן כשהוא נוטל ידיו לאכילה יעקב בירך המוציא ואחר כך נגב ראובן ידיו ובירך על נטילת ידים לא הוי הפסק כמו טול ברוך ואין צריך ראובן לחזור ולברך המוציא: כתב הרוקח (סי' </w:t>
      </w:r>
      <w:proofErr w:type="spellStart"/>
      <w:r w:rsidRPr="00691E89">
        <w:rPr>
          <w:rFonts w:asciiTheme="majorBidi" w:hAnsiTheme="majorBidi"/>
          <w:rtl/>
        </w:rPr>
        <w:t>שכט</w:t>
      </w:r>
      <w:proofErr w:type="spellEnd"/>
      <w:r w:rsidRPr="00691E89">
        <w:rPr>
          <w:rFonts w:asciiTheme="majorBidi" w:hAnsiTheme="majorBidi"/>
          <w:rtl/>
        </w:rPr>
        <w:t xml:space="preserve"> ד"ה אין להפסיק) אם דיבר שאר דברים בין ברכת המוציא לאכילתו צריך לברך המוציא פעם שנית אבל אם אכל הבוצע מעט והסיחו הא נפקי </w:t>
      </w:r>
      <w:proofErr w:type="spellStart"/>
      <w:r w:rsidRPr="00691E89">
        <w:rPr>
          <w:rFonts w:asciiTheme="majorBidi" w:hAnsiTheme="majorBidi"/>
          <w:rtl/>
        </w:rPr>
        <w:t>כולהו</w:t>
      </w:r>
      <w:proofErr w:type="spellEnd"/>
      <w:r w:rsidRPr="00691E89">
        <w:rPr>
          <w:rFonts w:asciiTheme="majorBidi" w:hAnsiTheme="majorBidi"/>
          <w:rtl/>
        </w:rPr>
        <w:t xml:space="preserve"> </w:t>
      </w:r>
      <w:proofErr w:type="spellStart"/>
      <w:r w:rsidRPr="00691E89">
        <w:rPr>
          <w:rFonts w:asciiTheme="majorBidi" w:hAnsiTheme="majorBidi"/>
          <w:rtl/>
        </w:rPr>
        <w:t>כדמשמע</w:t>
      </w:r>
      <w:proofErr w:type="spellEnd"/>
      <w:r w:rsidRPr="00691E89">
        <w:rPr>
          <w:rFonts w:asciiTheme="majorBidi" w:hAnsiTheme="majorBidi"/>
          <w:rtl/>
        </w:rPr>
        <w:t xml:space="preserve"> </w:t>
      </w:r>
      <w:proofErr w:type="spellStart"/>
      <w:r w:rsidRPr="00691E89">
        <w:rPr>
          <w:rFonts w:asciiTheme="majorBidi" w:hAnsiTheme="majorBidi"/>
          <w:rtl/>
        </w:rPr>
        <w:t>בשילהי</w:t>
      </w:r>
      <w:proofErr w:type="spellEnd"/>
      <w:r w:rsidRPr="00691E89">
        <w:rPr>
          <w:rFonts w:asciiTheme="majorBidi" w:hAnsiTheme="majorBidi"/>
          <w:rtl/>
        </w:rPr>
        <w:t xml:space="preserve"> בכל </w:t>
      </w:r>
      <w:proofErr w:type="spellStart"/>
      <w:r w:rsidRPr="00691E89">
        <w:rPr>
          <w:rFonts w:asciiTheme="majorBidi" w:hAnsiTheme="majorBidi"/>
          <w:rtl/>
        </w:rPr>
        <w:t>מערבין</w:t>
      </w:r>
      <w:proofErr w:type="spellEnd"/>
      <w:r w:rsidRPr="00691E89">
        <w:rPr>
          <w:rFonts w:asciiTheme="majorBidi" w:hAnsiTheme="majorBidi"/>
          <w:rtl/>
        </w:rPr>
        <w:t xml:space="preserve"> (עירובין מ:) דאי יהבי לינוקא נפקו עד כאן. ואיני רואה שום ראיה משם דהתם הוא מברך על דעת שישתה התינוק וכיון ששתה לא הויא ברכה לבטלה אבל הכא כל אחד ואחד חייב לברך כדי לאכול וכשאחד מברך לכולם הוי כאילו כל אחד בירך לעצמו וכשהוא מפסיק בין </w:t>
      </w:r>
      <w:proofErr w:type="spellStart"/>
      <w:r w:rsidRPr="00691E89">
        <w:rPr>
          <w:rFonts w:asciiTheme="majorBidi" w:hAnsiTheme="majorBidi"/>
          <w:rtl/>
        </w:rPr>
        <w:t>ענייתו</w:t>
      </w:r>
      <w:proofErr w:type="spellEnd"/>
      <w:r w:rsidRPr="00691E89">
        <w:rPr>
          <w:rFonts w:asciiTheme="majorBidi" w:hAnsiTheme="majorBidi"/>
          <w:rtl/>
        </w:rPr>
        <w:t xml:space="preserve"> אמן לטעימתו הוי הפסק וצריך לחזור ולברך וזה נראה לי ברור: וכתוב בתשובות הרשב"א (ח"א סי' </w:t>
      </w:r>
      <w:proofErr w:type="spellStart"/>
      <w:r w:rsidRPr="00691E89">
        <w:rPr>
          <w:rFonts w:asciiTheme="majorBidi" w:hAnsiTheme="majorBidi"/>
          <w:rtl/>
        </w:rPr>
        <w:t>רח</w:t>
      </w:r>
      <w:proofErr w:type="spellEnd"/>
      <w:r w:rsidRPr="00691E89">
        <w:rPr>
          <w:rFonts w:asciiTheme="majorBidi" w:hAnsiTheme="majorBidi"/>
          <w:rtl/>
        </w:rPr>
        <w:t xml:space="preserve">) מי שיש לו לפניו פת נקיה ויפה שאינו צריך </w:t>
      </w:r>
      <w:proofErr w:type="spellStart"/>
      <w:r w:rsidRPr="00691E89">
        <w:rPr>
          <w:rFonts w:asciiTheme="majorBidi" w:hAnsiTheme="majorBidi"/>
          <w:rtl/>
        </w:rPr>
        <w:t>לליפתן</w:t>
      </w:r>
      <w:proofErr w:type="spellEnd"/>
      <w:r w:rsidRPr="00691E89">
        <w:rPr>
          <w:rFonts w:asciiTheme="majorBidi" w:hAnsiTheme="majorBidi"/>
          <w:rtl/>
        </w:rPr>
        <w:t xml:space="preserve"> ובירך עליה המוציא ודעתו לאכלה עם ליפתן ואחר שבצע אמר הביאו ליפתן אם צריך לחזור ולברך כיון שאינו צריך </w:t>
      </w:r>
      <w:proofErr w:type="spellStart"/>
      <w:r w:rsidRPr="00691E89">
        <w:rPr>
          <w:rFonts w:asciiTheme="majorBidi" w:hAnsiTheme="majorBidi"/>
          <w:rtl/>
        </w:rPr>
        <w:t>לליפתן</w:t>
      </w:r>
      <w:proofErr w:type="spellEnd"/>
      <w:r w:rsidRPr="00691E89">
        <w:rPr>
          <w:rFonts w:asciiTheme="majorBidi" w:hAnsiTheme="majorBidi"/>
          <w:rtl/>
        </w:rPr>
        <w:t xml:space="preserve"> עמה: תשובה אם כשבצע </w:t>
      </w:r>
      <w:proofErr w:type="spellStart"/>
      <w:r w:rsidRPr="00691E89">
        <w:rPr>
          <w:rFonts w:asciiTheme="majorBidi" w:hAnsiTheme="majorBidi"/>
          <w:rtl/>
        </w:rPr>
        <w:t>נתכוין</w:t>
      </w:r>
      <w:proofErr w:type="spellEnd"/>
      <w:r w:rsidRPr="00691E89">
        <w:rPr>
          <w:rFonts w:asciiTheme="majorBidi" w:hAnsiTheme="majorBidi"/>
          <w:rtl/>
        </w:rPr>
        <w:t xml:space="preserve"> לאכול בלא ליפתן צריך לחזור ולברך אבל אם </w:t>
      </w:r>
      <w:proofErr w:type="spellStart"/>
      <w:r w:rsidRPr="00691E89">
        <w:rPr>
          <w:rFonts w:asciiTheme="majorBidi" w:hAnsiTheme="majorBidi"/>
          <w:rtl/>
        </w:rPr>
        <w:t>נתכוין</w:t>
      </w:r>
      <w:proofErr w:type="spellEnd"/>
      <w:r w:rsidRPr="00691E89">
        <w:rPr>
          <w:rFonts w:asciiTheme="majorBidi" w:hAnsiTheme="majorBidi"/>
          <w:rtl/>
        </w:rPr>
        <w:t xml:space="preserve"> לכך אינו הפסק ואפילו היתה פתו יפה שביפות שמא אין אכילתו </w:t>
      </w:r>
      <w:proofErr w:type="spellStart"/>
      <w:r w:rsidRPr="00691E89">
        <w:rPr>
          <w:rFonts w:asciiTheme="majorBidi" w:hAnsiTheme="majorBidi"/>
          <w:rtl/>
        </w:rPr>
        <w:t>עריבה</w:t>
      </w:r>
      <w:proofErr w:type="spellEnd"/>
      <w:r w:rsidRPr="00691E89">
        <w:rPr>
          <w:rFonts w:asciiTheme="majorBidi" w:hAnsiTheme="majorBidi"/>
          <w:rtl/>
        </w:rPr>
        <w:t xml:space="preserve"> עליו בלא ליפתן וקרוב אני לומר שאפילו היה לפניו מלח וליפתן ונתן דעתו על ליפתן אחר ואמר הביאו ליפתן פלוני נראה לי שאין הפסק שאין הדעות שוות במאכלן יש מי שערב לו ליפתן זה ויש בהפכו ע"כ. ודבריו על פי דעת הני </w:t>
      </w:r>
      <w:proofErr w:type="spellStart"/>
      <w:r w:rsidRPr="00691E89">
        <w:rPr>
          <w:rFonts w:asciiTheme="majorBidi" w:hAnsiTheme="majorBidi"/>
          <w:rtl/>
        </w:rPr>
        <w:t>רבוותא</w:t>
      </w:r>
      <w:proofErr w:type="spellEnd"/>
      <w:r w:rsidRPr="00691E89">
        <w:rPr>
          <w:rFonts w:asciiTheme="majorBidi" w:hAnsiTheme="majorBidi"/>
          <w:rtl/>
        </w:rPr>
        <w:t xml:space="preserve"> </w:t>
      </w:r>
      <w:proofErr w:type="spellStart"/>
      <w:r w:rsidRPr="00691E89">
        <w:rPr>
          <w:rFonts w:asciiTheme="majorBidi" w:hAnsiTheme="majorBidi"/>
          <w:rtl/>
        </w:rPr>
        <w:t>דבעו</w:t>
      </w:r>
      <w:proofErr w:type="spellEnd"/>
      <w:r w:rsidRPr="00691E89">
        <w:rPr>
          <w:rFonts w:asciiTheme="majorBidi" w:hAnsiTheme="majorBidi"/>
          <w:rtl/>
        </w:rPr>
        <w:t xml:space="preserve"> שתהא השיחה צורך פרוסת המוציא דוקא </w:t>
      </w:r>
      <w:proofErr w:type="spellStart"/>
      <w:r w:rsidRPr="00691E89">
        <w:rPr>
          <w:rFonts w:asciiTheme="majorBidi" w:hAnsiTheme="majorBidi"/>
          <w:rtl/>
        </w:rPr>
        <w:t>דאילו</w:t>
      </w:r>
      <w:proofErr w:type="spellEnd"/>
      <w:r w:rsidRPr="00691E89">
        <w:rPr>
          <w:rFonts w:asciiTheme="majorBidi" w:hAnsiTheme="majorBidi"/>
          <w:rtl/>
        </w:rPr>
        <w:t xml:space="preserve"> לדעת הרמב"ם אף על פי שכשבצע </w:t>
      </w:r>
      <w:proofErr w:type="spellStart"/>
      <w:r w:rsidRPr="00691E89">
        <w:rPr>
          <w:rFonts w:asciiTheme="majorBidi" w:hAnsiTheme="majorBidi"/>
          <w:rtl/>
        </w:rPr>
        <w:t>נתכוין</w:t>
      </w:r>
      <w:proofErr w:type="spellEnd"/>
      <w:r w:rsidRPr="00691E89">
        <w:rPr>
          <w:rFonts w:asciiTheme="majorBidi" w:hAnsiTheme="majorBidi"/>
          <w:rtl/>
        </w:rPr>
        <w:t xml:space="preserve"> לאכול בלא ליפתן כשנמלך ואמר הביאו ליפתן למה צריך לחזור ולברך הרי צורך סעודה הוא וכבר נתבאר </w:t>
      </w:r>
      <w:proofErr w:type="spellStart"/>
      <w:r w:rsidRPr="00691E89">
        <w:rPr>
          <w:rFonts w:asciiTheme="majorBidi" w:hAnsiTheme="majorBidi"/>
          <w:rtl/>
        </w:rPr>
        <w:t>דנקטינן</w:t>
      </w:r>
      <w:proofErr w:type="spellEnd"/>
      <w:r w:rsidRPr="00691E89">
        <w:rPr>
          <w:rFonts w:asciiTheme="majorBidi" w:hAnsiTheme="majorBidi"/>
          <w:rtl/>
        </w:rPr>
        <w:t xml:space="preserve"> </w:t>
      </w:r>
      <w:proofErr w:type="spellStart"/>
      <w:r w:rsidRPr="00691E89">
        <w:rPr>
          <w:rFonts w:asciiTheme="majorBidi" w:hAnsiTheme="majorBidi"/>
          <w:rtl/>
        </w:rPr>
        <w:t>כהרמב"ם</w:t>
      </w:r>
      <w:proofErr w:type="spellEnd"/>
      <w:r w:rsidRPr="00691E89">
        <w:rPr>
          <w:rFonts w:asciiTheme="majorBidi" w:hAnsiTheme="majorBidi"/>
          <w:rtl/>
        </w:rPr>
        <w:t>:</w:t>
      </w:r>
    </w:p>
    <w:p w14:paraId="28856152" w14:textId="77777777" w:rsidR="00C53CA5" w:rsidRDefault="00C53CA5" w:rsidP="00C53CA5">
      <w:pPr>
        <w:autoSpaceDE w:val="0"/>
        <w:autoSpaceDN w:val="0"/>
        <w:adjustRightInd w:val="0"/>
        <w:jc w:val="both"/>
        <w:rPr>
          <w:rFonts w:asciiTheme="majorBidi" w:hAnsiTheme="majorBidi"/>
          <w:rtl/>
        </w:rPr>
      </w:pPr>
    </w:p>
    <w:p w14:paraId="1FF34402" w14:textId="7E831AD7" w:rsidR="00C53CA5" w:rsidRPr="00C53CA5" w:rsidRDefault="00C53CA5" w:rsidP="00C53CA5">
      <w:pPr>
        <w:autoSpaceDE w:val="0"/>
        <w:autoSpaceDN w:val="0"/>
        <w:adjustRightInd w:val="0"/>
        <w:jc w:val="both"/>
        <w:rPr>
          <w:rFonts w:asciiTheme="majorBidi" w:hAnsiTheme="majorBidi" w:cstheme="majorBidi"/>
          <w:u w:val="single"/>
          <w:rtl/>
        </w:rPr>
      </w:pPr>
      <w:r w:rsidRPr="00C53CA5">
        <w:rPr>
          <w:rFonts w:asciiTheme="majorBidi" w:hAnsiTheme="majorBidi"/>
          <w:u w:val="single"/>
          <w:rtl/>
        </w:rPr>
        <w:t xml:space="preserve">מגן אברהם על שולחן ערוך אורח חיים סימן </w:t>
      </w:r>
      <w:proofErr w:type="spellStart"/>
      <w:r w:rsidRPr="00C53CA5">
        <w:rPr>
          <w:rFonts w:asciiTheme="majorBidi" w:hAnsiTheme="majorBidi"/>
          <w:u w:val="single"/>
          <w:rtl/>
        </w:rPr>
        <w:t>קסז</w:t>
      </w:r>
      <w:proofErr w:type="spellEnd"/>
      <w:r w:rsidRPr="00C53CA5">
        <w:rPr>
          <w:rFonts w:asciiTheme="majorBidi" w:hAnsiTheme="majorBidi"/>
          <w:u w:val="single"/>
          <w:rtl/>
        </w:rPr>
        <w:t xml:space="preserve"> סעיף ו</w:t>
      </w:r>
    </w:p>
    <w:p w14:paraId="5284C390" w14:textId="77777777" w:rsidR="00C53CA5" w:rsidRDefault="00C53CA5" w:rsidP="00C53CA5">
      <w:pPr>
        <w:autoSpaceDE w:val="0"/>
        <w:autoSpaceDN w:val="0"/>
        <w:adjustRightInd w:val="0"/>
        <w:jc w:val="both"/>
        <w:rPr>
          <w:rFonts w:asciiTheme="majorBidi" w:hAnsiTheme="majorBidi"/>
          <w:rtl/>
        </w:rPr>
      </w:pPr>
      <w:proofErr w:type="spellStart"/>
      <w:r w:rsidRPr="005A4817">
        <w:rPr>
          <w:rFonts w:asciiTheme="majorBidi" w:hAnsiTheme="majorBidi"/>
          <w:rtl/>
        </w:rPr>
        <w:t>יז</w:t>
      </w:r>
      <w:proofErr w:type="spellEnd"/>
      <w:r w:rsidRPr="005A4817">
        <w:rPr>
          <w:rFonts w:asciiTheme="majorBidi" w:hAnsiTheme="majorBidi"/>
          <w:rtl/>
        </w:rPr>
        <w:t xml:space="preserve">   מענין דברים. אפי' אינו צורך לפרוסת המוציא רק צורך הסעודה [ב"י ב"ח]:</w:t>
      </w:r>
    </w:p>
    <w:p w14:paraId="1BCD874E" w14:textId="77777777" w:rsidR="00CB30E4" w:rsidRDefault="00CB30E4" w:rsidP="00691E89">
      <w:pPr>
        <w:autoSpaceDE w:val="0"/>
        <w:autoSpaceDN w:val="0"/>
        <w:adjustRightInd w:val="0"/>
        <w:jc w:val="both"/>
        <w:rPr>
          <w:rFonts w:asciiTheme="majorBidi" w:hAnsiTheme="majorBidi"/>
          <w:rtl/>
        </w:rPr>
      </w:pPr>
    </w:p>
    <w:p w14:paraId="2388950B" w14:textId="06A9940F" w:rsidR="00C53CA5" w:rsidRPr="00C53CA5" w:rsidRDefault="00C53CA5" w:rsidP="00C53CA5">
      <w:pPr>
        <w:autoSpaceDE w:val="0"/>
        <w:autoSpaceDN w:val="0"/>
        <w:adjustRightInd w:val="0"/>
        <w:jc w:val="both"/>
        <w:rPr>
          <w:rFonts w:asciiTheme="majorBidi" w:hAnsiTheme="majorBidi" w:cstheme="majorBidi"/>
          <w:u w:val="single"/>
          <w:rtl/>
        </w:rPr>
      </w:pPr>
      <w:r w:rsidRPr="00C53CA5">
        <w:rPr>
          <w:rFonts w:asciiTheme="majorBidi" w:hAnsiTheme="majorBidi"/>
          <w:u w:val="single"/>
          <w:rtl/>
        </w:rPr>
        <w:t>ט"ז על שולחן ערוך אורח חיים סימן ק</w:t>
      </w:r>
      <w:proofErr w:type="spellStart"/>
      <w:r w:rsidRPr="00C53CA5">
        <w:rPr>
          <w:rFonts w:asciiTheme="majorBidi" w:hAnsiTheme="majorBidi"/>
          <w:u w:val="single"/>
          <w:rtl/>
        </w:rPr>
        <w:t>סז</w:t>
      </w:r>
      <w:proofErr w:type="spellEnd"/>
      <w:r w:rsidRPr="00C53CA5">
        <w:rPr>
          <w:rFonts w:asciiTheme="majorBidi" w:hAnsiTheme="majorBidi"/>
          <w:u w:val="single"/>
          <w:rtl/>
        </w:rPr>
        <w:t xml:space="preserve"> סעיף ו</w:t>
      </w:r>
    </w:p>
    <w:p w14:paraId="49CA9179" w14:textId="77777777" w:rsidR="00C53CA5" w:rsidRDefault="00C53CA5" w:rsidP="00C53CA5">
      <w:pPr>
        <w:autoSpaceDE w:val="0"/>
        <w:autoSpaceDN w:val="0"/>
        <w:adjustRightInd w:val="0"/>
        <w:jc w:val="both"/>
        <w:rPr>
          <w:rFonts w:asciiTheme="majorBidi" w:hAnsiTheme="majorBidi"/>
          <w:rtl/>
        </w:rPr>
      </w:pPr>
      <w:r w:rsidRPr="005A4817">
        <w:rPr>
          <w:rFonts w:asciiTheme="majorBidi" w:hAnsiTheme="majorBidi"/>
          <w:rtl/>
        </w:rPr>
        <w:t xml:space="preserve">(ז)  הביאו מלח כו'. נראה </w:t>
      </w:r>
      <w:proofErr w:type="spellStart"/>
      <w:r w:rsidRPr="005A4817">
        <w:rPr>
          <w:rFonts w:asciiTheme="majorBidi" w:hAnsiTheme="majorBidi"/>
          <w:rtl/>
        </w:rPr>
        <w:t>דאפי</w:t>
      </w:r>
      <w:proofErr w:type="spellEnd"/>
      <w:r w:rsidRPr="005A4817">
        <w:rPr>
          <w:rFonts w:asciiTheme="majorBidi" w:hAnsiTheme="majorBidi"/>
          <w:rtl/>
        </w:rPr>
        <w:t xml:space="preserve">' לדידן שפת שלנו נילוש במלח וא"צ להביא מלח כמ"ש בס"ה מ"מ כיון </w:t>
      </w:r>
      <w:proofErr w:type="spellStart"/>
      <w:r w:rsidRPr="005A4817">
        <w:rPr>
          <w:rFonts w:asciiTheme="majorBidi" w:hAnsiTheme="majorBidi"/>
          <w:rtl/>
        </w:rPr>
        <w:t>דלזה</w:t>
      </w:r>
      <w:proofErr w:type="spellEnd"/>
      <w:r w:rsidRPr="005A4817">
        <w:rPr>
          <w:rFonts w:asciiTheme="majorBidi" w:hAnsiTheme="majorBidi"/>
          <w:rtl/>
        </w:rPr>
        <w:t xml:space="preserve"> ניחא ליה לאכול ע"י טיבול עוד במלח ודאי לא הוי הפסק. ואף על גב </w:t>
      </w:r>
      <w:proofErr w:type="spellStart"/>
      <w:r w:rsidRPr="005A4817">
        <w:rPr>
          <w:rFonts w:asciiTheme="majorBidi" w:hAnsiTheme="majorBidi"/>
          <w:rtl/>
        </w:rPr>
        <w:t>דבב"י</w:t>
      </w:r>
      <w:proofErr w:type="spellEnd"/>
      <w:r w:rsidRPr="005A4817">
        <w:rPr>
          <w:rFonts w:asciiTheme="majorBidi" w:hAnsiTheme="majorBidi"/>
          <w:rtl/>
        </w:rPr>
        <w:t xml:space="preserve"> כת' </w:t>
      </w:r>
      <w:proofErr w:type="spellStart"/>
      <w:r w:rsidRPr="005A4817">
        <w:rPr>
          <w:rFonts w:asciiTheme="majorBidi" w:hAnsiTheme="majorBidi"/>
          <w:rtl/>
        </w:rPr>
        <w:t>דמשמע</w:t>
      </w:r>
      <w:proofErr w:type="spellEnd"/>
      <w:r w:rsidRPr="005A4817">
        <w:rPr>
          <w:rFonts w:asciiTheme="majorBidi" w:hAnsiTheme="majorBidi"/>
          <w:rtl/>
        </w:rPr>
        <w:t xml:space="preserve"> מדברי התו' דזה הוה הפסק לא ידעתי מהיכן משמע לו כן </w:t>
      </w:r>
      <w:proofErr w:type="spellStart"/>
      <w:r w:rsidRPr="005A4817">
        <w:rPr>
          <w:rFonts w:asciiTheme="majorBidi" w:hAnsiTheme="majorBidi"/>
          <w:rtl/>
        </w:rPr>
        <w:t>דהתוס</w:t>
      </w:r>
      <w:proofErr w:type="spellEnd"/>
      <w:r w:rsidRPr="005A4817">
        <w:rPr>
          <w:rFonts w:asciiTheme="majorBidi" w:hAnsiTheme="majorBidi"/>
          <w:rtl/>
        </w:rPr>
        <w:t xml:space="preserve">' לא כתבו אלא שאין </w:t>
      </w:r>
      <w:proofErr w:type="spellStart"/>
      <w:r w:rsidRPr="005A4817">
        <w:rPr>
          <w:rFonts w:asciiTheme="majorBidi" w:hAnsiTheme="majorBidi"/>
          <w:rtl/>
        </w:rPr>
        <w:t>עוש</w:t>
      </w:r>
      <w:proofErr w:type="spellEnd"/>
      <w:r w:rsidRPr="005A4817">
        <w:rPr>
          <w:rFonts w:asciiTheme="majorBidi" w:hAnsiTheme="majorBidi"/>
          <w:rtl/>
        </w:rPr>
        <w:t xml:space="preserve">' איסור אם לא הביא כיון שהפת יפה אבל אי ניחא ליה שיביאו לו מלח ודאי לא הוה הפסק אלא </w:t>
      </w:r>
      <w:proofErr w:type="spellStart"/>
      <w:r w:rsidRPr="005A4817">
        <w:rPr>
          <w:rFonts w:asciiTheme="majorBidi" w:hAnsiTheme="majorBidi"/>
          <w:rtl/>
        </w:rPr>
        <w:t>דאח"כ</w:t>
      </w:r>
      <w:proofErr w:type="spellEnd"/>
      <w:r w:rsidRPr="005A4817">
        <w:rPr>
          <w:rFonts w:asciiTheme="majorBidi" w:hAnsiTheme="majorBidi"/>
          <w:rtl/>
        </w:rPr>
        <w:t xml:space="preserve"> הביא ב"י בשם תשובת הרשב"א דאם היה דעתו תחלה לאכול בלא לפתן ואח"כ אמר הביאו לפתן הוה הפסק וצריך לחזור ולברך כבר דחה ב"י מהלכה מפני </w:t>
      </w:r>
      <w:proofErr w:type="spellStart"/>
      <w:r w:rsidRPr="005A4817">
        <w:rPr>
          <w:rFonts w:asciiTheme="majorBidi" w:hAnsiTheme="majorBidi"/>
          <w:rtl/>
        </w:rPr>
        <w:t>דקי"ל</w:t>
      </w:r>
      <w:proofErr w:type="spellEnd"/>
      <w:r w:rsidRPr="005A4817">
        <w:rPr>
          <w:rFonts w:asciiTheme="majorBidi" w:hAnsiTheme="majorBidi"/>
          <w:rtl/>
        </w:rPr>
        <w:t xml:space="preserve"> אפילו דיבר </w:t>
      </w:r>
      <w:proofErr w:type="spellStart"/>
      <w:r w:rsidRPr="005A4817">
        <w:rPr>
          <w:rFonts w:asciiTheme="majorBidi" w:hAnsiTheme="majorBidi"/>
          <w:rtl/>
        </w:rPr>
        <w:t>במידי</w:t>
      </w:r>
      <w:proofErr w:type="spellEnd"/>
      <w:r w:rsidRPr="005A4817">
        <w:rPr>
          <w:rFonts w:asciiTheme="majorBidi" w:hAnsiTheme="majorBidi"/>
          <w:rtl/>
        </w:rPr>
        <w:t xml:space="preserve"> </w:t>
      </w:r>
      <w:proofErr w:type="spellStart"/>
      <w:r w:rsidRPr="005A4817">
        <w:rPr>
          <w:rFonts w:asciiTheme="majorBidi" w:hAnsiTheme="majorBidi"/>
          <w:rtl/>
        </w:rPr>
        <w:t>דל"ש</w:t>
      </w:r>
      <w:proofErr w:type="spellEnd"/>
      <w:r w:rsidRPr="005A4817">
        <w:rPr>
          <w:rFonts w:asciiTheme="majorBidi" w:hAnsiTheme="majorBidi"/>
          <w:rtl/>
        </w:rPr>
        <w:t xml:space="preserve"> לפרוסת המוציא אלא לצורך סעודה לא הוי הפסק. וכן נ"ל </w:t>
      </w:r>
      <w:proofErr w:type="spellStart"/>
      <w:r w:rsidRPr="005A4817">
        <w:rPr>
          <w:rFonts w:asciiTheme="majorBidi" w:hAnsiTheme="majorBidi"/>
          <w:rtl/>
        </w:rPr>
        <w:t>דמוכח</w:t>
      </w:r>
      <w:proofErr w:type="spellEnd"/>
      <w:r w:rsidRPr="005A4817">
        <w:rPr>
          <w:rFonts w:asciiTheme="majorBidi" w:hAnsiTheme="majorBidi"/>
          <w:rtl/>
        </w:rPr>
        <w:t xml:space="preserve"> מן </w:t>
      </w:r>
      <w:proofErr w:type="spellStart"/>
      <w:r w:rsidRPr="005A4817">
        <w:rPr>
          <w:rFonts w:asciiTheme="majorBidi" w:hAnsiTheme="majorBidi"/>
          <w:rtl/>
        </w:rPr>
        <w:t>גביל</w:t>
      </w:r>
      <w:proofErr w:type="spellEnd"/>
      <w:r w:rsidRPr="005A4817">
        <w:rPr>
          <w:rFonts w:asciiTheme="majorBidi" w:hAnsiTheme="majorBidi"/>
          <w:rtl/>
        </w:rPr>
        <w:t xml:space="preserve"> לתורי דלא הוי הפסק. </w:t>
      </w:r>
      <w:proofErr w:type="spellStart"/>
      <w:r w:rsidRPr="005A4817">
        <w:rPr>
          <w:rFonts w:asciiTheme="majorBidi" w:hAnsiTheme="majorBidi"/>
          <w:rtl/>
        </w:rPr>
        <w:t>והב"י</w:t>
      </w:r>
      <w:proofErr w:type="spellEnd"/>
      <w:r w:rsidRPr="005A4817">
        <w:rPr>
          <w:rFonts w:asciiTheme="majorBidi" w:hAnsiTheme="majorBidi"/>
          <w:rtl/>
        </w:rPr>
        <w:t xml:space="preserve"> דחה זה ואמר </w:t>
      </w:r>
      <w:proofErr w:type="spellStart"/>
      <w:r w:rsidRPr="005A4817">
        <w:rPr>
          <w:rFonts w:asciiTheme="majorBidi" w:hAnsiTheme="majorBidi"/>
          <w:rtl/>
        </w:rPr>
        <w:t>דגביל</w:t>
      </w:r>
      <w:proofErr w:type="spellEnd"/>
      <w:r w:rsidRPr="005A4817">
        <w:rPr>
          <w:rFonts w:asciiTheme="majorBidi" w:hAnsiTheme="majorBidi"/>
          <w:rtl/>
        </w:rPr>
        <w:t xml:space="preserve"> לתורי שייך לפרוסת המוציא כיון שאסור לטעום עד </w:t>
      </w:r>
      <w:proofErr w:type="spellStart"/>
      <w:r w:rsidRPr="005A4817">
        <w:rPr>
          <w:rFonts w:asciiTheme="majorBidi" w:hAnsiTheme="majorBidi"/>
          <w:rtl/>
        </w:rPr>
        <w:t>שיתן</w:t>
      </w:r>
      <w:proofErr w:type="spellEnd"/>
      <w:r w:rsidRPr="005A4817">
        <w:rPr>
          <w:rFonts w:asciiTheme="majorBidi" w:hAnsiTheme="majorBidi"/>
          <w:rtl/>
        </w:rPr>
        <w:t xml:space="preserve"> לבהמתו </w:t>
      </w:r>
      <w:proofErr w:type="spellStart"/>
      <w:r w:rsidRPr="005A4817">
        <w:rPr>
          <w:rFonts w:asciiTheme="majorBidi" w:hAnsiTheme="majorBidi"/>
          <w:rtl/>
        </w:rPr>
        <w:t>לעד"נ</w:t>
      </w:r>
      <w:proofErr w:type="spellEnd"/>
      <w:r w:rsidRPr="005A4817">
        <w:rPr>
          <w:rFonts w:asciiTheme="majorBidi" w:hAnsiTheme="majorBidi"/>
          <w:rtl/>
        </w:rPr>
        <w:t xml:space="preserve"> דאין איסור </w:t>
      </w:r>
      <w:proofErr w:type="spellStart"/>
      <w:r w:rsidRPr="005A4817">
        <w:rPr>
          <w:rFonts w:asciiTheme="majorBidi" w:hAnsiTheme="majorBidi"/>
          <w:rtl/>
        </w:rPr>
        <w:t>בטעימ</w:t>
      </w:r>
      <w:proofErr w:type="spellEnd"/>
      <w:r w:rsidRPr="005A4817">
        <w:rPr>
          <w:rFonts w:asciiTheme="majorBidi" w:hAnsiTheme="majorBidi"/>
          <w:rtl/>
        </w:rPr>
        <w:t xml:space="preserve">' בעלמא </w:t>
      </w:r>
      <w:proofErr w:type="spellStart"/>
      <w:r w:rsidRPr="005A4817">
        <w:rPr>
          <w:rFonts w:asciiTheme="majorBidi" w:hAnsiTheme="majorBidi"/>
          <w:rtl/>
        </w:rPr>
        <w:t>דא"כ</w:t>
      </w:r>
      <w:proofErr w:type="spellEnd"/>
      <w:r w:rsidRPr="005A4817">
        <w:rPr>
          <w:rFonts w:asciiTheme="majorBidi" w:hAnsiTheme="majorBidi"/>
          <w:rtl/>
        </w:rPr>
        <w:t xml:space="preserve"> למה אמרו כאן אסור לאכול עד </w:t>
      </w:r>
      <w:proofErr w:type="spellStart"/>
      <w:r w:rsidRPr="005A4817">
        <w:rPr>
          <w:rFonts w:asciiTheme="majorBidi" w:hAnsiTheme="majorBidi"/>
          <w:rtl/>
        </w:rPr>
        <w:t>שיתן</w:t>
      </w:r>
      <w:proofErr w:type="spellEnd"/>
      <w:r w:rsidRPr="005A4817">
        <w:rPr>
          <w:rFonts w:asciiTheme="majorBidi" w:hAnsiTheme="majorBidi"/>
          <w:rtl/>
        </w:rPr>
        <w:t xml:space="preserve"> כו' ולא אמרו אסור לטעום כמ"ש ל' זה בפ"ק </w:t>
      </w:r>
      <w:proofErr w:type="spellStart"/>
      <w:r w:rsidRPr="005A4817">
        <w:rPr>
          <w:rFonts w:asciiTheme="majorBidi" w:hAnsiTheme="majorBidi"/>
          <w:rtl/>
        </w:rPr>
        <w:t>דשבת</w:t>
      </w:r>
      <w:proofErr w:type="spellEnd"/>
      <w:r w:rsidRPr="005A4817">
        <w:rPr>
          <w:rFonts w:asciiTheme="majorBidi" w:hAnsiTheme="majorBidi"/>
          <w:rtl/>
        </w:rPr>
        <w:t xml:space="preserve"> דף ט' אסור לטעום עד שיתפלל וכן אסור לטעום עד שיבדיל אבל כאן לא אסרו אלא אכילת סעודה והא ראיה </w:t>
      </w:r>
      <w:proofErr w:type="spellStart"/>
      <w:r w:rsidRPr="005A4817">
        <w:rPr>
          <w:rFonts w:asciiTheme="majorBidi" w:hAnsiTheme="majorBidi"/>
          <w:rtl/>
        </w:rPr>
        <w:t>דבקרא</w:t>
      </w:r>
      <w:proofErr w:type="spellEnd"/>
      <w:r w:rsidRPr="005A4817">
        <w:rPr>
          <w:rFonts w:asciiTheme="majorBidi" w:hAnsiTheme="majorBidi"/>
          <w:rtl/>
        </w:rPr>
        <w:t xml:space="preserve"> כתיב ואכלת ושבעת ובפי' אמרו בזה והדר ואכלת ושבעת </w:t>
      </w:r>
      <w:proofErr w:type="spellStart"/>
      <w:r w:rsidRPr="005A4817">
        <w:rPr>
          <w:rFonts w:asciiTheme="majorBidi" w:hAnsiTheme="majorBidi"/>
          <w:rtl/>
        </w:rPr>
        <w:t>דלכאורה</w:t>
      </w:r>
      <w:proofErr w:type="spellEnd"/>
      <w:r w:rsidRPr="005A4817">
        <w:rPr>
          <w:rFonts w:asciiTheme="majorBidi" w:hAnsiTheme="majorBidi"/>
          <w:rtl/>
        </w:rPr>
        <w:t xml:space="preserve"> קשה למה מביא כאן ושבעת אלא להורות </w:t>
      </w:r>
      <w:proofErr w:type="spellStart"/>
      <w:r w:rsidRPr="005A4817">
        <w:rPr>
          <w:rFonts w:asciiTheme="majorBidi" w:hAnsiTheme="majorBidi"/>
          <w:rtl/>
        </w:rPr>
        <w:t>דמתחלה</w:t>
      </w:r>
      <w:proofErr w:type="spellEnd"/>
      <w:r w:rsidRPr="005A4817">
        <w:rPr>
          <w:rFonts w:asciiTheme="majorBidi" w:hAnsiTheme="majorBidi"/>
          <w:rtl/>
        </w:rPr>
        <w:t xml:space="preserve"> לא היה רק כדי אכילה המביאה לידי שביעה וכ"כ מורי חמי זכרונו </w:t>
      </w:r>
      <w:proofErr w:type="spellStart"/>
      <w:r w:rsidRPr="005A4817">
        <w:rPr>
          <w:rFonts w:asciiTheme="majorBidi" w:hAnsiTheme="majorBidi"/>
          <w:rtl/>
        </w:rPr>
        <w:t>לברכ</w:t>
      </w:r>
      <w:proofErr w:type="spellEnd"/>
      <w:r w:rsidRPr="005A4817">
        <w:rPr>
          <w:rFonts w:asciiTheme="majorBidi" w:hAnsiTheme="majorBidi"/>
          <w:rtl/>
        </w:rPr>
        <w:t>' דלאו דוקא לפרוסת המוציא:</w:t>
      </w:r>
    </w:p>
    <w:p w14:paraId="7B3BBDEC" w14:textId="77777777" w:rsidR="00C53CA5" w:rsidRDefault="00C53CA5" w:rsidP="00C53CA5">
      <w:pPr>
        <w:autoSpaceDE w:val="0"/>
        <w:autoSpaceDN w:val="0"/>
        <w:adjustRightInd w:val="0"/>
        <w:jc w:val="both"/>
        <w:rPr>
          <w:rFonts w:asciiTheme="majorBidi" w:hAnsiTheme="majorBidi"/>
          <w:rtl/>
        </w:rPr>
      </w:pPr>
    </w:p>
    <w:p w14:paraId="5716D55F" w14:textId="77777777" w:rsidR="00664E3B" w:rsidRDefault="00664E3B" w:rsidP="00C53CA5">
      <w:pPr>
        <w:autoSpaceDE w:val="0"/>
        <w:autoSpaceDN w:val="0"/>
        <w:adjustRightInd w:val="0"/>
        <w:jc w:val="both"/>
        <w:rPr>
          <w:rFonts w:asciiTheme="majorBidi" w:hAnsiTheme="majorBidi"/>
          <w:rtl/>
        </w:rPr>
      </w:pPr>
    </w:p>
    <w:p w14:paraId="4B39241B" w14:textId="77777777" w:rsidR="00CB30E4" w:rsidRPr="00CB30E4" w:rsidRDefault="00CB30E4" w:rsidP="00CB30E4">
      <w:pPr>
        <w:autoSpaceDE w:val="0"/>
        <w:autoSpaceDN w:val="0"/>
        <w:adjustRightInd w:val="0"/>
        <w:jc w:val="both"/>
        <w:rPr>
          <w:rFonts w:asciiTheme="majorBidi" w:hAnsiTheme="majorBidi" w:cstheme="majorBidi"/>
          <w:u w:val="single"/>
          <w:rtl/>
        </w:rPr>
      </w:pPr>
      <w:r w:rsidRPr="00CB30E4">
        <w:rPr>
          <w:rFonts w:asciiTheme="majorBidi" w:hAnsiTheme="majorBidi"/>
          <w:u w:val="single"/>
          <w:rtl/>
        </w:rPr>
        <w:lastRenderedPageBreak/>
        <w:t xml:space="preserve">שו"ת אגרות משה אורח חיים חלק ד סימן </w:t>
      </w:r>
      <w:proofErr w:type="spellStart"/>
      <w:r w:rsidRPr="00CB30E4">
        <w:rPr>
          <w:rFonts w:asciiTheme="majorBidi" w:hAnsiTheme="majorBidi"/>
          <w:u w:val="single"/>
          <w:rtl/>
        </w:rPr>
        <w:t>טז</w:t>
      </w:r>
      <w:proofErr w:type="spellEnd"/>
    </w:p>
    <w:p w14:paraId="5F982722" w14:textId="0D95A888" w:rsidR="00CB30E4" w:rsidRDefault="00CB30E4" w:rsidP="00CB30E4">
      <w:pPr>
        <w:autoSpaceDE w:val="0"/>
        <w:autoSpaceDN w:val="0"/>
        <w:adjustRightInd w:val="0"/>
        <w:jc w:val="both"/>
        <w:rPr>
          <w:rFonts w:asciiTheme="majorBidi" w:hAnsiTheme="majorBidi"/>
          <w:rtl/>
        </w:rPr>
      </w:pPr>
      <w:r w:rsidRPr="00CB30E4">
        <w:rPr>
          <w:rFonts w:asciiTheme="majorBidi" w:hAnsiTheme="majorBidi"/>
          <w:rtl/>
        </w:rPr>
        <w:t xml:space="preserve">אבל מה שברור </w:t>
      </w:r>
      <w:proofErr w:type="spellStart"/>
      <w:r w:rsidRPr="00CB30E4">
        <w:rPr>
          <w:rFonts w:asciiTheme="majorBidi" w:hAnsiTheme="majorBidi"/>
          <w:rtl/>
        </w:rPr>
        <w:t>לכתר"ה</w:t>
      </w:r>
      <w:proofErr w:type="spellEnd"/>
      <w:r w:rsidRPr="00CB30E4">
        <w:rPr>
          <w:rFonts w:asciiTheme="majorBidi" w:hAnsiTheme="majorBidi"/>
          <w:rtl/>
        </w:rPr>
        <w:t xml:space="preserve"> שגם באמצע תפלת י"ח רשאי להפסיק לצורך תפלה אפילו בין ברכה לברכה שלא מקלקל את הברכות מאחר שבתפלה לא מצינו היתר להפסקה לשום דבר לבד </w:t>
      </w:r>
      <w:proofErr w:type="spellStart"/>
      <w:r w:rsidRPr="00CB30E4">
        <w:rPr>
          <w:rFonts w:asciiTheme="majorBidi" w:hAnsiTheme="majorBidi"/>
          <w:rtl/>
        </w:rPr>
        <w:t>מבמקום</w:t>
      </w:r>
      <w:proofErr w:type="spellEnd"/>
      <w:r w:rsidRPr="00CB30E4">
        <w:rPr>
          <w:rFonts w:asciiTheme="majorBidi" w:hAnsiTheme="majorBidi"/>
          <w:rtl/>
        </w:rPr>
        <w:t xml:space="preserve"> פ"נ =פקוח נפש=, א"כ גם לצורך תפלה אפשר שאין להפסיק, אך אפשר שכיון שהוא לצורך תפלה לא נחשב הפסק כלל, </w:t>
      </w:r>
      <w:proofErr w:type="spellStart"/>
      <w:r w:rsidRPr="00CB30E4">
        <w:rPr>
          <w:rFonts w:asciiTheme="majorBidi" w:hAnsiTheme="majorBidi"/>
          <w:rtl/>
        </w:rPr>
        <w:t>דכן</w:t>
      </w:r>
      <w:proofErr w:type="spellEnd"/>
      <w:r w:rsidRPr="00CB30E4">
        <w:rPr>
          <w:rFonts w:asciiTheme="majorBidi" w:hAnsiTheme="majorBidi"/>
          <w:rtl/>
        </w:rPr>
        <w:t xml:space="preserve"> משמע קצת הלשון </w:t>
      </w:r>
      <w:proofErr w:type="spellStart"/>
      <w:r w:rsidRPr="00CB30E4">
        <w:rPr>
          <w:rFonts w:asciiTheme="majorBidi" w:hAnsiTheme="majorBidi"/>
          <w:rtl/>
        </w:rPr>
        <w:t>שבש"ע</w:t>
      </w:r>
      <w:proofErr w:type="spellEnd"/>
      <w:r w:rsidRPr="00CB30E4">
        <w:rPr>
          <w:rFonts w:asciiTheme="majorBidi" w:hAnsiTheme="majorBidi"/>
          <w:rtl/>
        </w:rPr>
        <w:t xml:space="preserve"> לא הוי הפסק כיון שהוא צורך תפלה, שא"כ אינו בכלל איסור הפסק כיון דאינו הפסק כלל, אבל אין זה דקדוק מוכרח </w:t>
      </w:r>
      <w:proofErr w:type="spellStart"/>
      <w:r w:rsidRPr="00CB30E4">
        <w:rPr>
          <w:rFonts w:asciiTheme="majorBidi" w:hAnsiTheme="majorBidi"/>
          <w:rtl/>
        </w:rPr>
        <w:t>דשייך</w:t>
      </w:r>
      <w:proofErr w:type="spellEnd"/>
      <w:r w:rsidRPr="00CB30E4">
        <w:rPr>
          <w:rFonts w:asciiTheme="majorBidi" w:hAnsiTheme="majorBidi"/>
          <w:rtl/>
        </w:rPr>
        <w:t xml:space="preserve"> לשון זה גם על ההיתר להפסיק. ולכאורה נראה </w:t>
      </w:r>
      <w:proofErr w:type="spellStart"/>
      <w:r w:rsidRPr="00CB30E4">
        <w:rPr>
          <w:rFonts w:asciiTheme="majorBidi" w:hAnsiTheme="majorBidi"/>
          <w:rtl/>
        </w:rPr>
        <w:t>דהמחלוקת</w:t>
      </w:r>
      <w:proofErr w:type="spellEnd"/>
      <w:r w:rsidRPr="00CB30E4">
        <w:rPr>
          <w:rFonts w:asciiTheme="majorBidi" w:hAnsiTheme="majorBidi"/>
          <w:rtl/>
        </w:rPr>
        <w:t xml:space="preserve"> שבב"י בסימן קס"ז בשח אחר הברכה קודם האכילה בדברים שהם לצורך אכילה אבל לא שייכי </w:t>
      </w:r>
      <w:proofErr w:type="spellStart"/>
      <w:r w:rsidRPr="00CB30E4">
        <w:rPr>
          <w:rFonts w:asciiTheme="majorBidi" w:hAnsiTheme="majorBidi"/>
          <w:rtl/>
        </w:rPr>
        <w:t>להמוציא</w:t>
      </w:r>
      <w:proofErr w:type="spellEnd"/>
      <w:r w:rsidRPr="00CB30E4">
        <w:rPr>
          <w:rFonts w:asciiTheme="majorBidi" w:hAnsiTheme="majorBidi"/>
          <w:rtl/>
        </w:rPr>
        <w:t xml:space="preserve"> </w:t>
      </w:r>
      <w:proofErr w:type="spellStart"/>
      <w:r w:rsidRPr="00CB30E4">
        <w:rPr>
          <w:rFonts w:asciiTheme="majorBidi" w:hAnsiTheme="majorBidi"/>
          <w:rtl/>
        </w:rPr>
        <w:t>דהתוס</w:t>
      </w:r>
      <w:proofErr w:type="spellEnd"/>
      <w:r w:rsidRPr="00CB30E4">
        <w:rPr>
          <w:rFonts w:asciiTheme="majorBidi" w:hAnsiTheme="majorBidi"/>
          <w:rtl/>
        </w:rPr>
        <w:t xml:space="preserve">' ברכות מ' ע"א ד"ה הבא סברי </w:t>
      </w:r>
      <w:proofErr w:type="spellStart"/>
      <w:r w:rsidRPr="00CB30E4">
        <w:rPr>
          <w:rFonts w:asciiTheme="majorBidi" w:hAnsiTheme="majorBidi"/>
          <w:rtl/>
        </w:rPr>
        <w:t>דדוקא</w:t>
      </w:r>
      <w:proofErr w:type="spellEnd"/>
      <w:r w:rsidRPr="00CB30E4">
        <w:rPr>
          <w:rFonts w:asciiTheme="majorBidi" w:hAnsiTheme="majorBidi"/>
          <w:rtl/>
        </w:rPr>
        <w:t xml:space="preserve"> דבר </w:t>
      </w:r>
      <w:proofErr w:type="spellStart"/>
      <w:r w:rsidRPr="00CB30E4">
        <w:rPr>
          <w:rFonts w:asciiTheme="majorBidi" w:hAnsiTheme="majorBidi"/>
          <w:rtl/>
        </w:rPr>
        <w:t>דשייך</w:t>
      </w:r>
      <w:proofErr w:type="spellEnd"/>
      <w:r w:rsidRPr="00CB30E4">
        <w:rPr>
          <w:rFonts w:asciiTheme="majorBidi" w:hAnsiTheme="majorBidi"/>
          <w:rtl/>
        </w:rPr>
        <w:t xml:space="preserve"> לברכות המוציא אבל אם לא שייך לברכת המוציא אף </w:t>
      </w:r>
      <w:proofErr w:type="spellStart"/>
      <w:r w:rsidRPr="00CB30E4">
        <w:rPr>
          <w:rFonts w:asciiTheme="majorBidi" w:hAnsiTheme="majorBidi"/>
          <w:rtl/>
        </w:rPr>
        <w:t>דשייך</w:t>
      </w:r>
      <w:proofErr w:type="spellEnd"/>
      <w:r w:rsidRPr="00CB30E4">
        <w:rPr>
          <w:rFonts w:asciiTheme="majorBidi" w:hAnsiTheme="majorBidi"/>
          <w:rtl/>
        </w:rPr>
        <w:t xml:space="preserve"> </w:t>
      </w:r>
      <w:proofErr w:type="spellStart"/>
      <w:r w:rsidRPr="00CB30E4">
        <w:rPr>
          <w:rFonts w:asciiTheme="majorBidi" w:hAnsiTheme="majorBidi"/>
          <w:rtl/>
        </w:rPr>
        <w:t>להסעודה</w:t>
      </w:r>
      <w:proofErr w:type="spellEnd"/>
      <w:r w:rsidRPr="00CB30E4">
        <w:rPr>
          <w:rFonts w:asciiTheme="majorBidi" w:hAnsiTheme="majorBidi"/>
          <w:rtl/>
        </w:rPr>
        <w:t xml:space="preserve"> הוא הפסק, והרמב"ם פ"א ברכות </w:t>
      </w:r>
      <w:proofErr w:type="spellStart"/>
      <w:r w:rsidRPr="00CB30E4">
        <w:rPr>
          <w:rFonts w:asciiTheme="majorBidi" w:hAnsiTheme="majorBidi"/>
          <w:rtl/>
        </w:rPr>
        <w:t>ה"ח</w:t>
      </w:r>
      <w:proofErr w:type="spellEnd"/>
      <w:r w:rsidRPr="00CB30E4">
        <w:rPr>
          <w:rFonts w:asciiTheme="majorBidi" w:hAnsiTheme="majorBidi"/>
          <w:rtl/>
        </w:rPr>
        <w:t xml:space="preserve"> סובר שכל שהשיחה הוא מענין אכילה לא הויא הפסק עיין שם, פליגי בזה דאם הוא הפסק אך שמ"מ מותר, אין להתיר אלא מה שהוא לצורך ברכת המוציא </w:t>
      </w:r>
      <w:proofErr w:type="spellStart"/>
      <w:r w:rsidRPr="00CB30E4">
        <w:rPr>
          <w:rFonts w:asciiTheme="majorBidi" w:hAnsiTheme="majorBidi"/>
          <w:rtl/>
        </w:rPr>
        <w:t>דצורך</w:t>
      </w:r>
      <w:proofErr w:type="spellEnd"/>
      <w:r w:rsidRPr="00CB30E4">
        <w:rPr>
          <w:rFonts w:asciiTheme="majorBidi" w:hAnsiTheme="majorBidi"/>
          <w:rtl/>
        </w:rPr>
        <w:t xml:space="preserve"> השיחה הוא עתה ממש ואינו יכול להניחה עד אחר הטעימה כמו בהביאו מלח ולפתן בזמן </w:t>
      </w:r>
      <w:proofErr w:type="spellStart"/>
      <w:r w:rsidRPr="00CB30E4">
        <w:rPr>
          <w:rFonts w:asciiTheme="majorBidi" w:hAnsiTheme="majorBidi"/>
          <w:rtl/>
        </w:rPr>
        <w:t>הגמ</w:t>
      </w:r>
      <w:proofErr w:type="spellEnd"/>
      <w:r w:rsidRPr="00CB30E4">
        <w:rPr>
          <w:rFonts w:asciiTheme="majorBidi" w:hAnsiTheme="majorBidi"/>
          <w:rtl/>
        </w:rPr>
        <w:t xml:space="preserve">' ולא בזמננו שכתבו התוס' דאין צריך משום </w:t>
      </w:r>
      <w:proofErr w:type="spellStart"/>
      <w:r w:rsidRPr="00CB30E4">
        <w:rPr>
          <w:rFonts w:asciiTheme="majorBidi" w:hAnsiTheme="majorBidi"/>
          <w:rtl/>
        </w:rPr>
        <w:t>דפת</w:t>
      </w:r>
      <w:proofErr w:type="spellEnd"/>
      <w:r w:rsidRPr="00CB30E4">
        <w:rPr>
          <w:rFonts w:asciiTheme="majorBidi" w:hAnsiTheme="majorBidi"/>
          <w:rtl/>
        </w:rPr>
        <w:t xml:space="preserve"> שלנו חשוב, וגם נצטרך לחדש שהחיוב ליתן לבהמתו קודם שיאכל הוא עצמו נמי שייך לפרוסת המוציא משום שהאיסור גם לטעום </w:t>
      </w:r>
      <w:proofErr w:type="spellStart"/>
      <w:r w:rsidRPr="00CB30E4">
        <w:rPr>
          <w:rFonts w:asciiTheme="majorBidi" w:hAnsiTheme="majorBidi"/>
          <w:rtl/>
        </w:rPr>
        <w:t>כדכתב</w:t>
      </w:r>
      <w:proofErr w:type="spellEnd"/>
      <w:r w:rsidRPr="00CB30E4">
        <w:rPr>
          <w:rFonts w:asciiTheme="majorBidi" w:hAnsiTheme="majorBidi"/>
          <w:rtl/>
        </w:rPr>
        <w:t xml:space="preserve"> </w:t>
      </w:r>
      <w:proofErr w:type="spellStart"/>
      <w:r w:rsidRPr="00CB30E4">
        <w:rPr>
          <w:rFonts w:asciiTheme="majorBidi" w:hAnsiTheme="majorBidi"/>
          <w:rtl/>
        </w:rPr>
        <w:t>הב"י</w:t>
      </w:r>
      <w:proofErr w:type="spellEnd"/>
      <w:r w:rsidRPr="00CB30E4">
        <w:rPr>
          <w:rFonts w:asciiTheme="majorBidi" w:hAnsiTheme="majorBidi"/>
          <w:rtl/>
        </w:rPr>
        <w:t xml:space="preserve"> לשיטה זו, וזהו שיטת התוס' </w:t>
      </w:r>
      <w:proofErr w:type="spellStart"/>
      <w:r w:rsidRPr="00CB30E4">
        <w:rPr>
          <w:rFonts w:asciiTheme="majorBidi" w:hAnsiTheme="majorBidi"/>
          <w:rtl/>
        </w:rPr>
        <w:t>ודעימייהו</w:t>
      </w:r>
      <w:proofErr w:type="spellEnd"/>
      <w:r w:rsidRPr="00CB30E4">
        <w:rPr>
          <w:rFonts w:asciiTheme="majorBidi" w:hAnsiTheme="majorBidi"/>
          <w:rtl/>
        </w:rPr>
        <w:t xml:space="preserve">. ואם לא הוי הפסק כלל יש להתיר גם </w:t>
      </w:r>
      <w:proofErr w:type="spellStart"/>
      <w:r w:rsidRPr="00CB30E4">
        <w:rPr>
          <w:rFonts w:asciiTheme="majorBidi" w:hAnsiTheme="majorBidi"/>
          <w:rtl/>
        </w:rPr>
        <w:t>לעניני</w:t>
      </w:r>
      <w:proofErr w:type="spellEnd"/>
      <w:r w:rsidRPr="00CB30E4">
        <w:rPr>
          <w:rFonts w:asciiTheme="majorBidi" w:hAnsiTheme="majorBidi"/>
          <w:rtl/>
        </w:rPr>
        <w:t xml:space="preserve"> הסעודה אף שאין צורך לברכת המוציא וזהו שיטת הרמב"ם, ולא נצטרך לחדש </w:t>
      </w:r>
      <w:proofErr w:type="spellStart"/>
      <w:r w:rsidRPr="00CB30E4">
        <w:rPr>
          <w:rFonts w:asciiTheme="majorBidi" w:hAnsiTheme="majorBidi"/>
          <w:rtl/>
        </w:rPr>
        <w:t>שאיכא</w:t>
      </w:r>
      <w:proofErr w:type="spellEnd"/>
      <w:r w:rsidRPr="00CB30E4">
        <w:rPr>
          <w:rFonts w:asciiTheme="majorBidi" w:hAnsiTheme="majorBidi"/>
          <w:rtl/>
        </w:rPr>
        <w:t xml:space="preserve"> איסור להקדים אף טעימה קודם אכילת בהמתו דאף אם אינו אסור אלא אכילה נמי רשאי לומר </w:t>
      </w:r>
      <w:proofErr w:type="spellStart"/>
      <w:r w:rsidRPr="00CB30E4">
        <w:rPr>
          <w:rFonts w:asciiTheme="majorBidi" w:hAnsiTheme="majorBidi"/>
          <w:rtl/>
        </w:rPr>
        <w:t>גביל</w:t>
      </w:r>
      <w:proofErr w:type="spellEnd"/>
      <w:r w:rsidRPr="00CB30E4">
        <w:rPr>
          <w:rFonts w:asciiTheme="majorBidi" w:hAnsiTheme="majorBidi"/>
          <w:rtl/>
        </w:rPr>
        <w:t xml:space="preserve"> לתורי, וכן אף בזמננו שהפת יפה וא"צ למלח ולפתן נמי רשאי לומר הביאו מלח ולפתן מאחר שהסעודה עכ"פ צריכה למלח ולפתן. </w:t>
      </w:r>
      <w:proofErr w:type="spellStart"/>
      <w:r w:rsidRPr="00CB30E4">
        <w:rPr>
          <w:rFonts w:asciiTheme="majorBidi" w:hAnsiTheme="majorBidi"/>
          <w:rtl/>
        </w:rPr>
        <w:t>ולהט"ז</w:t>
      </w:r>
      <w:proofErr w:type="spellEnd"/>
      <w:r w:rsidRPr="00CB30E4">
        <w:rPr>
          <w:rFonts w:asciiTheme="majorBidi" w:hAnsiTheme="majorBidi"/>
          <w:rtl/>
        </w:rPr>
        <w:t xml:space="preserve"> ס"ק ז' דמפרש </w:t>
      </w:r>
      <w:proofErr w:type="spellStart"/>
      <w:r w:rsidRPr="00CB30E4">
        <w:rPr>
          <w:rFonts w:asciiTheme="majorBidi" w:hAnsiTheme="majorBidi"/>
          <w:rtl/>
        </w:rPr>
        <w:t>דהתוס</w:t>
      </w:r>
      <w:proofErr w:type="spellEnd"/>
      <w:r w:rsidRPr="00CB30E4">
        <w:rPr>
          <w:rFonts w:asciiTheme="majorBidi" w:hAnsiTheme="majorBidi"/>
          <w:rtl/>
        </w:rPr>
        <w:t xml:space="preserve">' לא כתבו </w:t>
      </w:r>
      <w:proofErr w:type="spellStart"/>
      <w:r w:rsidRPr="00CB30E4">
        <w:rPr>
          <w:rFonts w:asciiTheme="majorBidi" w:hAnsiTheme="majorBidi"/>
          <w:rtl/>
        </w:rPr>
        <w:t>לענין</w:t>
      </w:r>
      <w:proofErr w:type="spellEnd"/>
      <w:r w:rsidRPr="00CB30E4">
        <w:rPr>
          <w:rFonts w:asciiTheme="majorBidi" w:hAnsiTheme="majorBidi"/>
          <w:rtl/>
        </w:rPr>
        <w:t xml:space="preserve"> הפסק אלא </w:t>
      </w:r>
      <w:proofErr w:type="spellStart"/>
      <w:r w:rsidRPr="00CB30E4">
        <w:rPr>
          <w:rFonts w:asciiTheme="majorBidi" w:hAnsiTheme="majorBidi"/>
          <w:rtl/>
        </w:rPr>
        <w:t>לענין</w:t>
      </w:r>
      <w:proofErr w:type="spellEnd"/>
      <w:r w:rsidRPr="00CB30E4">
        <w:rPr>
          <w:rFonts w:asciiTheme="majorBidi" w:hAnsiTheme="majorBidi"/>
          <w:rtl/>
        </w:rPr>
        <w:t xml:space="preserve"> שאין חיוב להביא מלח ולפתן בזמננו שהפת יפה אבל אי ניחא ליה שיביאו לו מלח ודאי לא הוי הפסק, ליכא ממילא ראיה </w:t>
      </w:r>
      <w:proofErr w:type="spellStart"/>
      <w:r w:rsidRPr="00CB30E4">
        <w:rPr>
          <w:rFonts w:asciiTheme="majorBidi" w:hAnsiTheme="majorBidi"/>
          <w:rtl/>
        </w:rPr>
        <w:t>מתוס</w:t>
      </w:r>
      <w:proofErr w:type="spellEnd"/>
      <w:r w:rsidRPr="00CB30E4">
        <w:rPr>
          <w:rFonts w:asciiTheme="majorBidi" w:hAnsiTheme="majorBidi"/>
          <w:rtl/>
        </w:rPr>
        <w:t xml:space="preserve">' שפליגי על הרמב"ם ולא </w:t>
      </w:r>
      <w:proofErr w:type="spellStart"/>
      <w:r w:rsidRPr="00CB30E4">
        <w:rPr>
          <w:rFonts w:asciiTheme="majorBidi" w:hAnsiTheme="majorBidi"/>
          <w:rtl/>
        </w:rPr>
        <w:t>מתירין</w:t>
      </w:r>
      <w:proofErr w:type="spellEnd"/>
      <w:r w:rsidRPr="00CB30E4">
        <w:rPr>
          <w:rFonts w:asciiTheme="majorBidi" w:hAnsiTheme="majorBidi"/>
          <w:rtl/>
        </w:rPr>
        <w:t xml:space="preserve"> אלא דוקא הצורך </w:t>
      </w:r>
      <w:proofErr w:type="spellStart"/>
      <w:r w:rsidRPr="00CB30E4">
        <w:rPr>
          <w:rFonts w:asciiTheme="majorBidi" w:hAnsiTheme="majorBidi"/>
          <w:rtl/>
        </w:rPr>
        <w:t>להמוציא</w:t>
      </w:r>
      <w:proofErr w:type="spellEnd"/>
      <w:r w:rsidRPr="00CB30E4">
        <w:rPr>
          <w:rFonts w:asciiTheme="majorBidi" w:hAnsiTheme="majorBidi"/>
          <w:rtl/>
        </w:rPr>
        <w:t xml:space="preserve">, אבל שיטת רש"י משמע ודאי שפליג </w:t>
      </w:r>
      <w:proofErr w:type="spellStart"/>
      <w:r w:rsidRPr="00CB30E4">
        <w:rPr>
          <w:rFonts w:asciiTheme="majorBidi" w:hAnsiTheme="majorBidi"/>
          <w:rtl/>
        </w:rPr>
        <w:t>כדדייק</w:t>
      </w:r>
      <w:proofErr w:type="spellEnd"/>
      <w:r w:rsidRPr="00CB30E4">
        <w:rPr>
          <w:rFonts w:asciiTheme="majorBidi" w:hAnsiTheme="majorBidi"/>
          <w:rtl/>
        </w:rPr>
        <w:t xml:space="preserve"> </w:t>
      </w:r>
      <w:proofErr w:type="spellStart"/>
      <w:r w:rsidRPr="00CB30E4">
        <w:rPr>
          <w:rFonts w:asciiTheme="majorBidi" w:hAnsiTheme="majorBidi"/>
          <w:rtl/>
        </w:rPr>
        <w:t>הב"י</w:t>
      </w:r>
      <w:proofErr w:type="spellEnd"/>
      <w:r w:rsidRPr="00CB30E4">
        <w:rPr>
          <w:rFonts w:asciiTheme="majorBidi" w:hAnsiTheme="majorBidi"/>
          <w:rtl/>
        </w:rPr>
        <w:t xml:space="preserve"> מהא </w:t>
      </w:r>
      <w:proofErr w:type="spellStart"/>
      <w:r w:rsidRPr="00CB30E4">
        <w:rPr>
          <w:rFonts w:asciiTheme="majorBidi" w:hAnsiTheme="majorBidi"/>
          <w:rtl/>
        </w:rPr>
        <w:t>דנקט</w:t>
      </w:r>
      <w:proofErr w:type="spellEnd"/>
      <w:r w:rsidRPr="00CB30E4">
        <w:rPr>
          <w:rFonts w:asciiTheme="majorBidi" w:hAnsiTheme="majorBidi"/>
          <w:rtl/>
        </w:rPr>
        <w:t xml:space="preserve"> רש"י בלשונו הך שיחה צורך ברכה ולא </w:t>
      </w:r>
      <w:proofErr w:type="spellStart"/>
      <w:r w:rsidRPr="00CB30E4">
        <w:rPr>
          <w:rFonts w:asciiTheme="majorBidi" w:hAnsiTheme="majorBidi"/>
          <w:rtl/>
        </w:rPr>
        <w:t>מפסקא</w:t>
      </w:r>
      <w:proofErr w:type="spellEnd"/>
      <w:r w:rsidRPr="00CB30E4">
        <w:rPr>
          <w:rFonts w:asciiTheme="majorBidi" w:hAnsiTheme="majorBidi"/>
          <w:rtl/>
        </w:rPr>
        <w:t xml:space="preserve"> וכן בהביאו מלח כתב רש"י שאף זו צורך ברכה שתהא פרוסה של ברכה נאכל בטעם, ולא כתב צורך סעודה, ונמצא שעכ"פ איכא מחלוקת בזה.</w:t>
      </w:r>
    </w:p>
    <w:p w14:paraId="3C98B708" w14:textId="77777777" w:rsidR="007179B3" w:rsidRDefault="007179B3" w:rsidP="00CB30E4">
      <w:pPr>
        <w:autoSpaceDE w:val="0"/>
        <w:autoSpaceDN w:val="0"/>
        <w:adjustRightInd w:val="0"/>
        <w:jc w:val="both"/>
        <w:rPr>
          <w:rFonts w:asciiTheme="majorBidi" w:hAnsiTheme="majorBidi"/>
          <w:rtl/>
        </w:rPr>
      </w:pPr>
    </w:p>
    <w:p w14:paraId="0E99C212" w14:textId="000D7E1F" w:rsidR="007179B3" w:rsidRPr="00C53CA5" w:rsidRDefault="007179B3" w:rsidP="007179B3">
      <w:pPr>
        <w:autoSpaceDE w:val="0"/>
        <w:autoSpaceDN w:val="0"/>
        <w:adjustRightInd w:val="0"/>
        <w:jc w:val="both"/>
        <w:rPr>
          <w:rFonts w:asciiTheme="majorBidi" w:hAnsiTheme="majorBidi" w:cstheme="majorBidi"/>
          <w:u w:val="single"/>
          <w:rtl/>
        </w:rPr>
      </w:pPr>
      <w:r w:rsidRPr="00C53CA5">
        <w:rPr>
          <w:rFonts w:asciiTheme="majorBidi" w:hAnsiTheme="majorBidi"/>
          <w:u w:val="single"/>
          <w:rtl/>
        </w:rPr>
        <w:t xml:space="preserve">שולחן ערוך אורח חיים סימן </w:t>
      </w:r>
      <w:proofErr w:type="spellStart"/>
      <w:r w:rsidRPr="00C53CA5">
        <w:rPr>
          <w:rFonts w:asciiTheme="majorBidi" w:hAnsiTheme="majorBidi"/>
          <w:u w:val="single"/>
          <w:rtl/>
        </w:rPr>
        <w:t>רעא</w:t>
      </w:r>
      <w:proofErr w:type="spellEnd"/>
      <w:r w:rsidRPr="00C53CA5">
        <w:rPr>
          <w:rFonts w:asciiTheme="majorBidi" w:hAnsiTheme="majorBidi"/>
          <w:u w:val="single"/>
          <w:rtl/>
        </w:rPr>
        <w:t xml:space="preserve"> סעיף ה</w:t>
      </w:r>
    </w:p>
    <w:p w14:paraId="5E231DAF" w14:textId="3BB6E0FD" w:rsidR="007179B3" w:rsidRDefault="007179B3" w:rsidP="007179B3">
      <w:pPr>
        <w:autoSpaceDE w:val="0"/>
        <w:autoSpaceDN w:val="0"/>
        <w:adjustRightInd w:val="0"/>
        <w:jc w:val="both"/>
        <w:rPr>
          <w:rFonts w:asciiTheme="majorBidi" w:hAnsiTheme="majorBidi"/>
          <w:rtl/>
        </w:rPr>
      </w:pPr>
      <w:r w:rsidRPr="007179B3">
        <w:rPr>
          <w:rFonts w:asciiTheme="majorBidi" w:hAnsiTheme="majorBidi"/>
          <w:rtl/>
        </w:rPr>
        <w:t xml:space="preserve">הגה: אדם ששכח לקדש עד לאחר שברך ברכת המוציא ונזכר קודם שאכל, יקדש על הפת ואח"כ יאכל. אבל בהבדלה יאכל תחלה, דהרי אין </w:t>
      </w:r>
      <w:proofErr w:type="spellStart"/>
      <w:r w:rsidRPr="007179B3">
        <w:rPr>
          <w:rFonts w:asciiTheme="majorBidi" w:hAnsiTheme="majorBidi"/>
          <w:rtl/>
        </w:rPr>
        <w:t>מבדילין</w:t>
      </w:r>
      <w:proofErr w:type="spellEnd"/>
      <w:r w:rsidRPr="007179B3">
        <w:rPr>
          <w:rFonts w:asciiTheme="majorBidi" w:hAnsiTheme="majorBidi"/>
          <w:rtl/>
        </w:rPr>
        <w:t xml:space="preserve"> על הפת (הגהות אלפסי ומרדכי </w:t>
      </w:r>
      <w:proofErr w:type="spellStart"/>
      <w:r w:rsidRPr="007179B3">
        <w:rPr>
          <w:rFonts w:asciiTheme="majorBidi" w:hAnsiTheme="majorBidi"/>
          <w:rtl/>
        </w:rPr>
        <w:t>פב"מ</w:t>
      </w:r>
      <w:proofErr w:type="spellEnd"/>
      <w:r w:rsidRPr="007179B3">
        <w:rPr>
          <w:rFonts w:asciiTheme="majorBidi" w:hAnsiTheme="majorBidi"/>
          <w:rtl/>
        </w:rPr>
        <w:t>).</w:t>
      </w:r>
    </w:p>
    <w:p w14:paraId="01DDD909" w14:textId="77777777" w:rsidR="007179B3" w:rsidRDefault="007179B3" w:rsidP="007179B3">
      <w:pPr>
        <w:autoSpaceDE w:val="0"/>
        <w:autoSpaceDN w:val="0"/>
        <w:adjustRightInd w:val="0"/>
        <w:jc w:val="both"/>
        <w:rPr>
          <w:rFonts w:asciiTheme="majorBidi" w:hAnsiTheme="majorBidi"/>
          <w:rtl/>
        </w:rPr>
      </w:pPr>
    </w:p>
    <w:p w14:paraId="339155B3" w14:textId="77777777" w:rsidR="007179B3" w:rsidRPr="00C53CA5" w:rsidRDefault="007179B3" w:rsidP="007179B3">
      <w:pPr>
        <w:autoSpaceDE w:val="0"/>
        <w:autoSpaceDN w:val="0"/>
        <w:adjustRightInd w:val="0"/>
        <w:jc w:val="both"/>
        <w:rPr>
          <w:rFonts w:asciiTheme="majorBidi" w:hAnsiTheme="majorBidi" w:cstheme="majorBidi"/>
          <w:u w:val="single"/>
          <w:rtl/>
        </w:rPr>
      </w:pPr>
      <w:r w:rsidRPr="00C53CA5">
        <w:rPr>
          <w:rFonts w:asciiTheme="majorBidi" w:hAnsiTheme="majorBidi"/>
          <w:u w:val="single"/>
          <w:rtl/>
        </w:rPr>
        <w:t xml:space="preserve">מגן אברהם סימן </w:t>
      </w:r>
      <w:proofErr w:type="spellStart"/>
      <w:r w:rsidRPr="00C53CA5">
        <w:rPr>
          <w:rFonts w:asciiTheme="majorBidi" w:hAnsiTheme="majorBidi"/>
          <w:u w:val="single"/>
          <w:rtl/>
        </w:rPr>
        <w:t>רעא</w:t>
      </w:r>
      <w:proofErr w:type="spellEnd"/>
      <w:r w:rsidRPr="00C53CA5">
        <w:rPr>
          <w:rFonts w:asciiTheme="majorBidi" w:hAnsiTheme="majorBidi"/>
          <w:u w:val="single"/>
          <w:rtl/>
        </w:rPr>
        <w:t xml:space="preserve"> ס"ק </w:t>
      </w:r>
      <w:proofErr w:type="spellStart"/>
      <w:r w:rsidRPr="00C53CA5">
        <w:rPr>
          <w:rFonts w:asciiTheme="majorBidi" w:hAnsiTheme="majorBidi"/>
          <w:u w:val="single"/>
          <w:rtl/>
        </w:rPr>
        <w:t>יב</w:t>
      </w:r>
      <w:proofErr w:type="spellEnd"/>
    </w:p>
    <w:p w14:paraId="29795034" w14:textId="69918CD1" w:rsidR="007179B3" w:rsidRDefault="007179B3" w:rsidP="007179B3">
      <w:pPr>
        <w:autoSpaceDE w:val="0"/>
        <w:autoSpaceDN w:val="0"/>
        <w:adjustRightInd w:val="0"/>
        <w:jc w:val="both"/>
        <w:rPr>
          <w:rFonts w:asciiTheme="majorBidi" w:hAnsiTheme="majorBidi"/>
          <w:rtl/>
        </w:rPr>
      </w:pPr>
      <w:proofErr w:type="spellStart"/>
      <w:r w:rsidRPr="007179B3">
        <w:rPr>
          <w:rFonts w:asciiTheme="majorBidi" w:hAnsiTheme="majorBidi"/>
          <w:rtl/>
        </w:rPr>
        <w:t>יב</w:t>
      </w:r>
      <w:proofErr w:type="spellEnd"/>
      <w:r w:rsidRPr="007179B3">
        <w:rPr>
          <w:rFonts w:asciiTheme="majorBidi" w:hAnsiTheme="majorBidi"/>
          <w:rtl/>
        </w:rPr>
        <w:t xml:space="preserve">   יאכל תחלה. פי' פרוסת המוציא ואח"כ צריך להפסיק ולהבדיל שם </w:t>
      </w:r>
      <w:proofErr w:type="spellStart"/>
      <w:r w:rsidRPr="007179B3">
        <w:rPr>
          <w:rFonts w:asciiTheme="majorBidi" w:hAnsiTheme="majorBidi"/>
          <w:rtl/>
        </w:rPr>
        <w:t>ועמ"ש</w:t>
      </w:r>
      <w:proofErr w:type="spellEnd"/>
      <w:r w:rsidRPr="007179B3">
        <w:rPr>
          <w:rFonts w:asciiTheme="majorBidi" w:hAnsiTheme="majorBidi"/>
          <w:rtl/>
        </w:rPr>
        <w:t xml:space="preserve"> </w:t>
      </w:r>
      <w:proofErr w:type="spellStart"/>
      <w:r w:rsidRPr="007179B3">
        <w:rPr>
          <w:rFonts w:asciiTheme="majorBidi" w:hAnsiTheme="majorBidi"/>
          <w:rtl/>
        </w:rPr>
        <w:t>רסי</w:t>
      </w:r>
      <w:proofErr w:type="spellEnd"/>
      <w:r w:rsidRPr="007179B3">
        <w:rPr>
          <w:rFonts w:asciiTheme="majorBidi" w:hAnsiTheme="majorBidi"/>
          <w:rtl/>
        </w:rPr>
        <w:t xml:space="preserve">' רצ"ט ובתשובת </w:t>
      </w:r>
      <w:proofErr w:type="spellStart"/>
      <w:r w:rsidRPr="007179B3">
        <w:rPr>
          <w:rFonts w:asciiTheme="majorBidi" w:hAnsiTheme="majorBidi"/>
          <w:rtl/>
        </w:rPr>
        <w:t>מהר"מ</w:t>
      </w:r>
      <w:proofErr w:type="spellEnd"/>
      <w:r w:rsidRPr="007179B3">
        <w:rPr>
          <w:rFonts w:asciiTheme="majorBidi" w:hAnsiTheme="majorBidi"/>
          <w:rtl/>
        </w:rPr>
        <w:t xml:space="preserve"> סי' ש"ב כתב </w:t>
      </w:r>
      <w:proofErr w:type="spellStart"/>
      <w:r w:rsidRPr="007179B3">
        <w:rPr>
          <w:rFonts w:asciiTheme="majorBidi" w:hAnsiTheme="majorBidi"/>
          <w:rtl/>
        </w:rPr>
        <w:t>ריצב"א</w:t>
      </w:r>
      <w:proofErr w:type="spellEnd"/>
      <w:r w:rsidRPr="007179B3">
        <w:rPr>
          <w:rFonts w:asciiTheme="majorBidi" w:hAnsiTheme="majorBidi"/>
          <w:rtl/>
        </w:rPr>
        <w:t xml:space="preserve"> </w:t>
      </w:r>
      <w:proofErr w:type="spellStart"/>
      <w:r w:rsidRPr="007179B3">
        <w:rPr>
          <w:rFonts w:asciiTheme="majorBidi" w:hAnsiTheme="majorBidi"/>
          <w:rtl/>
        </w:rPr>
        <w:t>דיבדיל</w:t>
      </w:r>
      <w:proofErr w:type="spellEnd"/>
      <w:r w:rsidRPr="007179B3">
        <w:rPr>
          <w:rFonts w:asciiTheme="majorBidi" w:hAnsiTheme="majorBidi"/>
          <w:rtl/>
        </w:rPr>
        <w:t xml:space="preserve"> ואח"כ יברך שנית המוציא ויאכל דהא אסור לאכול קודם שיבדיל, </w:t>
      </w:r>
      <w:proofErr w:type="spellStart"/>
      <w:r w:rsidRPr="007179B3">
        <w:rPr>
          <w:rFonts w:asciiTheme="majorBidi" w:hAnsiTheme="majorBidi"/>
          <w:rtl/>
        </w:rPr>
        <w:t>ול"ד</w:t>
      </w:r>
      <w:proofErr w:type="spellEnd"/>
      <w:r w:rsidRPr="007179B3">
        <w:rPr>
          <w:rFonts w:asciiTheme="majorBidi" w:hAnsiTheme="majorBidi"/>
          <w:rtl/>
        </w:rPr>
        <w:t xml:space="preserve"> </w:t>
      </w:r>
      <w:proofErr w:type="spellStart"/>
      <w:r w:rsidRPr="007179B3">
        <w:rPr>
          <w:rFonts w:asciiTheme="majorBidi" w:hAnsiTheme="majorBidi"/>
          <w:rtl/>
        </w:rPr>
        <w:t>לגביל</w:t>
      </w:r>
      <w:proofErr w:type="spellEnd"/>
      <w:r w:rsidRPr="007179B3">
        <w:rPr>
          <w:rFonts w:asciiTheme="majorBidi" w:hAnsiTheme="majorBidi"/>
          <w:rtl/>
        </w:rPr>
        <w:t xml:space="preserve"> לתורי </w:t>
      </w:r>
      <w:proofErr w:type="spellStart"/>
      <w:r w:rsidRPr="007179B3">
        <w:rPr>
          <w:rFonts w:asciiTheme="majorBidi" w:hAnsiTheme="majorBidi"/>
          <w:rtl/>
        </w:rPr>
        <w:t>דא"צ</w:t>
      </w:r>
      <w:proofErr w:type="spellEnd"/>
      <w:r w:rsidRPr="007179B3">
        <w:rPr>
          <w:rFonts w:asciiTheme="majorBidi" w:hAnsiTheme="majorBidi"/>
          <w:rtl/>
        </w:rPr>
        <w:t xml:space="preserve"> לברך דהתם אסור </w:t>
      </w:r>
      <w:proofErr w:type="spellStart"/>
      <w:r w:rsidRPr="007179B3">
        <w:rPr>
          <w:rFonts w:asciiTheme="majorBidi" w:hAnsiTheme="majorBidi"/>
          <w:rtl/>
        </w:rPr>
        <w:t>מדאוריי</w:t>
      </w:r>
      <w:proofErr w:type="spellEnd"/>
      <w:r w:rsidRPr="007179B3">
        <w:rPr>
          <w:rFonts w:asciiTheme="majorBidi" w:hAnsiTheme="majorBidi"/>
          <w:rtl/>
        </w:rPr>
        <w:t>' עכ"ל:</w:t>
      </w:r>
    </w:p>
    <w:p w14:paraId="4AAC7F13" w14:textId="77777777" w:rsidR="007179B3" w:rsidRDefault="007179B3" w:rsidP="007179B3">
      <w:pPr>
        <w:autoSpaceDE w:val="0"/>
        <w:autoSpaceDN w:val="0"/>
        <w:adjustRightInd w:val="0"/>
        <w:jc w:val="both"/>
        <w:rPr>
          <w:rFonts w:asciiTheme="majorBidi" w:hAnsiTheme="majorBidi"/>
          <w:rtl/>
        </w:rPr>
      </w:pPr>
    </w:p>
    <w:p w14:paraId="3F993179" w14:textId="77777777" w:rsidR="007179B3" w:rsidRPr="00C53CA5" w:rsidRDefault="007179B3" w:rsidP="007179B3">
      <w:pPr>
        <w:autoSpaceDE w:val="0"/>
        <w:autoSpaceDN w:val="0"/>
        <w:adjustRightInd w:val="0"/>
        <w:jc w:val="both"/>
        <w:rPr>
          <w:rFonts w:asciiTheme="majorBidi" w:hAnsiTheme="majorBidi" w:cstheme="majorBidi"/>
          <w:u w:val="single"/>
          <w:rtl/>
        </w:rPr>
      </w:pPr>
      <w:r w:rsidRPr="00C53CA5">
        <w:rPr>
          <w:rFonts w:asciiTheme="majorBidi" w:hAnsiTheme="majorBidi"/>
          <w:u w:val="single"/>
          <w:rtl/>
        </w:rPr>
        <w:t xml:space="preserve">פרי מגדים אורח חיים אשל אברהם סימן </w:t>
      </w:r>
      <w:proofErr w:type="spellStart"/>
      <w:r w:rsidRPr="00C53CA5">
        <w:rPr>
          <w:rFonts w:asciiTheme="majorBidi" w:hAnsiTheme="majorBidi"/>
          <w:u w:val="single"/>
          <w:rtl/>
        </w:rPr>
        <w:t>רעא</w:t>
      </w:r>
      <w:proofErr w:type="spellEnd"/>
      <w:r w:rsidRPr="00C53CA5">
        <w:rPr>
          <w:rFonts w:asciiTheme="majorBidi" w:hAnsiTheme="majorBidi"/>
          <w:u w:val="single"/>
          <w:rtl/>
        </w:rPr>
        <w:t xml:space="preserve"> ס"ק </w:t>
      </w:r>
      <w:proofErr w:type="spellStart"/>
      <w:r w:rsidRPr="00C53CA5">
        <w:rPr>
          <w:rFonts w:asciiTheme="majorBidi" w:hAnsiTheme="majorBidi"/>
          <w:u w:val="single"/>
          <w:rtl/>
        </w:rPr>
        <w:t>יב</w:t>
      </w:r>
      <w:proofErr w:type="spellEnd"/>
    </w:p>
    <w:p w14:paraId="015621DF" w14:textId="730BBF47" w:rsidR="007179B3" w:rsidRDefault="007179B3" w:rsidP="007179B3">
      <w:pPr>
        <w:autoSpaceDE w:val="0"/>
        <w:autoSpaceDN w:val="0"/>
        <w:adjustRightInd w:val="0"/>
        <w:jc w:val="both"/>
        <w:rPr>
          <w:rFonts w:asciiTheme="majorBidi" w:hAnsiTheme="majorBidi"/>
          <w:rtl/>
        </w:rPr>
      </w:pPr>
      <w:proofErr w:type="spellStart"/>
      <w:r w:rsidRPr="007179B3">
        <w:rPr>
          <w:rFonts w:asciiTheme="majorBidi" w:hAnsiTheme="majorBidi"/>
          <w:rtl/>
        </w:rPr>
        <w:t>יב</w:t>
      </w:r>
      <w:proofErr w:type="spellEnd"/>
      <w:r w:rsidRPr="007179B3">
        <w:rPr>
          <w:rFonts w:asciiTheme="majorBidi" w:hAnsiTheme="majorBidi"/>
          <w:rtl/>
        </w:rPr>
        <w:t xml:space="preserve"> יאכל. עיין מ"א. </w:t>
      </w:r>
      <w:proofErr w:type="spellStart"/>
      <w:r w:rsidRPr="007179B3">
        <w:rPr>
          <w:rFonts w:asciiTheme="majorBidi" w:hAnsiTheme="majorBidi"/>
          <w:rtl/>
        </w:rPr>
        <w:t>דגביל</w:t>
      </w:r>
      <w:proofErr w:type="spellEnd"/>
      <w:r w:rsidRPr="007179B3">
        <w:rPr>
          <w:rFonts w:asciiTheme="majorBidi" w:hAnsiTheme="majorBidi"/>
          <w:rtl/>
        </w:rPr>
        <w:t xml:space="preserve"> לתורי דין תורה, אף שאין מענין צרכי הסעודה, מה שאין כן הבדלה דרבנן אסור לאכול קודם, לא הוה צרכי סעודה. אבל הביאו לפתן וכיוצא לא הוה הפסק. והוא הדין לחם משנה צרכי המוציא הוה. ובשתיקה רשאי לכתחלה להפסיק, עיין סימן (קס"ו) [</w:t>
      </w:r>
      <w:proofErr w:type="spellStart"/>
      <w:r w:rsidRPr="007179B3">
        <w:rPr>
          <w:rFonts w:asciiTheme="majorBidi" w:hAnsiTheme="majorBidi"/>
          <w:rtl/>
        </w:rPr>
        <w:t>קסז</w:t>
      </w:r>
      <w:proofErr w:type="spellEnd"/>
      <w:r w:rsidRPr="007179B3">
        <w:rPr>
          <w:rFonts w:asciiTheme="majorBidi" w:hAnsiTheme="majorBidi"/>
          <w:rtl/>
        </w:rPr>
        <w:t>] סעיף ו' בזה:</w:t>
      </w:r>
    </w:p>
    <w:p w14:paraId="7151F55F" w14:textId="77777777" w:rsidR="007179B3" w:rsidRDefault="007179B3" w:rsidP="007179B3">
      <w:pPr>
        <w:autoSpaceDE w:val="0"/>
        <w:autoSpaceDN w:val="0"/>
        <w:adjustRightInd w:val="0"/>
        <w:jc w:val="both"/>
        <w:rPr>
          <w:rFonts w:asciiTheme="majorBidi" w:hAnsiTheme="majorBidi"/>
          <w:rtl/>
        </w:rPr>
      </w:pPr>
    </w:p>
    <w:p w14:paraId="0A4C0A47" w14:textId="77777777" w:rsidR="00C53CA5" w:rsidRPr="00C53CA5" w:rsidRDefault="00C53CA5" w:rsidP="00C53CA5">
      <w:pPr>
        <w:autoSpaceDE w:val="0"/>
        <w:autoSpaceDN w:val="0"/>
        <w:adjustRightInd w:val="0"/>
        <w:jc w:val="both"/>
        <w:rPr>
          <w:rFonts w:asciiTheme="majorBidi" w:hAnsiTheme="majorBidi" w:cstheme="majorBidi"/>
          <w:u w:val="single"/>
          <w:rtl/>
        </w:rPr>
      </w:pPr>
      <w:r w:rsidRPr="00C53CA5">
        <w:rPr>
          <w:rFonts w:asciiTheme="majorBidi" w:hAnsiTheme="majorBidi"/>
          <w:u w:val="single"/>
          <w:rtl/>
        </w:rPr>
        <w:t xml:space="preserve">מחזיק ברכה אורח חיים סימן </w:t>
      </w:r>
      <w:proofErr w:type="spellStart"/>
      <w:r w:rsidRPr="00C53CA5">
        <w:rPr>
          <w:rFonts w:asciiTheme="majorBidi" w:hAnsiTheme="majorBidi"/>
          <w:u w:val="single"/>
          <w:rtl/>
        </w:rPr>
        <w:t>קסז</w:t>
      </w:r>
      <w:proofErr w:type="spellEnd"/>
      <w:r w:rsidRPr="00C53CA5">
        <w:rPr>
          <w:rFonts w:asciiTheme="majorBidi" w:hAnsiTheme="majorBidi"/>
          <w:u w:val="single"/>
          <w:rtl/>
        </w:rPr>
        <w:t xml:space="preserve"> ס"ק ד</w:t>
      </w:r>
    </w:p>
    <w:p w14:paraId="223303C3" w14:textId="77777777" w:rsidR="00C53CA5" w:rsidRDefault="00C53CA5" w:rsidP="00C53CA5">
      <w:pPr>
        <w:autoSpaceDE w:val="0"/>
        <w:autoSpaceDN w:val="0"/>
        <w:adjustRightInd w:val="0"/>
        <w:jc w:val="both"/>
        <w:rPr>
          <w:rFonts w:asciiTheme="majorBidi" w:hAnsiTheme="majorBidi"/>
          <w:rtl/>
        </w:rPr>
      </w:pPr>
      <w:r w:rsidRPr="005A4817">
        <w:rPr>
          <w:rFonts w:asciiTheme="majorBidi" w:hAnsiTheme="majorBidi"/>
          <w:rtl/>
        </w:rPr>
        <w:t xml:space="preserve">ד. דין ו. תנו מאכל לבהמה וכו' בספרי הקטן ברכי יוסף הבאתי דברי הרב ט"ז דאין איסור לטעום קודם </w:t>
      </w:r>
      <w:proofErr w:type="spellStart"/>
      <w:r w:rsidRPr="005A4817">
        <w:rPr>
          <w:rFonts w:asciiTheme="majorBidi" w:hAnsiTheme="majorBidi"/>
          <w:rtl/>
        </w:rPr>
        <w:t>שיתן</w:t>
      </w:r>
      <w:proofErr w:type="spellEnd"/>
      <w:r w:rsidRPr="005A4817">
        <w:rPr>
          <w:rFonts w:asciiTheme="majorBidi" w:hAnsiTheme="majorBidi"/>
          <w:rtl/>
        </w:rPr>
        <w:t xml:space="preserve"> לבהמתו ומה שהקשו עליו </w:t>
      </w:r>
      <w:proofErr w:type="spellStart"/>
      <w:r w:rsidRPr="005A4817">
        <w:rPr>
          <w:rFonts w:asciiTheme="majorBidi" w:hAnsiTheme="majorBidi"/>
          <w:rtl/>
        </w:rPr>
        <w:t>מגיטין</w:t>
      </w:r>
      <w:proofErr w:type="spellEnd"/>
      <w:r w:rsidRPr="005A4817">
        <w:rPr>
          <w:rFonts w:asciiTheme="majorBidi" w:hAnsiTheme="majorBidi"/>
          <w:rtl/>
        </w:rPr>
        <w:t xml:space="preserve"> שאמרו אסור לטעום וע"ש מ"ש בעניותי והתוס' בשבועות כתבו </w:t>
      </w:r>
      <w:proofErr w:type="spellStart"/>
      <w:r w:rsidRPr="005A4817">
        <w:rPr>
          <w:rFonts w:asciiTheme="majorBidi" w:hAnsiTheme="majorBidi"/>
          <w:rtl/>
        </w:rPr>
        <w:t>דבלשונם</w:t>
      </w:r>
      <w:proofErr w:type="spellEnd"/>
      <w:r w:rsidRPr="005A4817">
        <w:rPr>
          <w:rFonts w:asciiTheme="majorBidi" w:hAnsiTheme="majorBidi"/>
          <w:rtl/>
        </w:rPr>
        <w:t xml:space="preserve"> הוו קרו לאכילה טעימה וכ"כ הריטב"א בחידושיו שם ואין זה ענין למאי </w:t>
      </w:r>
      <w:proofErr w:type="spellStart"/>
      <w:r w:rsidRPr="005A4817">
        <w:rPr>
          <w:rFonts w:asciiTheme="majorBidi" w:hAnsiTheme="majorBidi"/>
          <w:rtl/>
        </w:rPr>
        <w:t>דקמן</w:t>
      </w:r>
      <w:proofErr w:type="spellEnd"/>
      <w:r w:rsidRPr="005A4817">
        <w:rPr>
          <w:rFonts w:asciiTheme="majorBidi" w:hAnsiTheme="majorBidi"/>
          <w:rtl/>
        </w:rPr>
        <w:t xml:space="preserve"> </w:t>
      </w:r>
      <w:proofErr w:type="spellStart"/>
      <w:r w:rsidRPr="005A4817">
        <w:rPr>
          <w:rFonts w:asciiTheme="majorBidi" w:hAnsiTheme="majorBidi"/>
          <w:rtl/>
        </w:rPr>
        <w:t>דבגיטין</w:t>
      </w:r>
      <w:proofErr w:type="spellEnd"/>
      <w:r w:rsidRPr="005A4817">
        <w:rPr>
          <w:rFonts w:asciiTheme="majorBidi" w:hAnsiTheme="majorBidi"/>
          <w:rtl/>
        </w:rPr>
        <w:t xml:space="preserve"> </w:t>
      </w:r>
      <w:proofErr w:type="spellStart"/>
      <w:r w:rsidRPr="005A4817">
        <w:rPr>
          <w:rFonts w:asciiTheme="majorBidi" w:hAnsiTheme="majorBidi"/>
          <w:rtl/>
        </w:rPr>
        <w:t>והרי"ף</w:t>
      </w:r>
      <w:proofErr w:type="spellEnd"/>
      <w:r w:rsidRPr="005A4817">
        <w:rPr>
          <w:rFonts w:asciiTheme="majorBidi" w:hAnsiTheme="majorBidi"/>
          <w:rtl/>
        </w:rPr>
        <w:t xml:space="preserve"> </w:t>
      </w:r>
      <w:proofErr w:type="spellStart"/>
      <w:r w:rsidRPr="005A4817">
        <w:rPr>
          <w:rFonts w:asciiTheme="majorBidi" w:hAnsiTheme="majorBidi"/>
          <w:rtl/>
        </w:rPr>
        <w:t>והרא"ש</w:t>
      </w:r>
      <w:proofErr w:type="spellEnd"/>
      <w:r w:rsidRPr="005A4817">
        <w:rPr>
          <w:rFonts w:asciiTheme="majorBidi" w:hAnsiTheme="majorBidi"/>
          <w:rtl/>
        </w:rPr>
        <w:t xml:space="preserve"> בברכות גרסי אסור לאדם שיטעום כלום ולשון יטעום כלום משמע אפילו טעימה.</w:t>
      </w:r>
    </w:p>
    <w:p w14:paraId="429286D9" w14:textId="77777777" w:rsidR="00C53CA5" w:rsidRDefault="00C53CA5" w:rsidP="007179B3">
      <w:pPr>
        <w:autoSpaceDE w:val="0"/>
        <w:autoSpaceDN w:val="0"/>
        <w:adjustRightInd w:val="0"/>
        <w:jc w:val="both"/>
        <w:rPr>
          <w:rFonts w:asciiTheme="majorBidi" w:hAnsiTheme="majorBidi"/>
          <w:rtl/>
        </w:rPr>
      </w:pPr>
    </w:p>
    <w:p w14:paraId="2CCA9748" w14:textId="77777777" w:rsidR="007179B3" w:rsidRPr="00C53CA5" w:rsidRDefault="007179B3" w:rsidP="007179B3">
      <w:pPr>
        <w:autoSpaceDE w:val="0"/>
        <w:autoSpaceDN w:val="0"/>
        <w:adjustRightInd w:val="0"/>
        <w:jc w:val="both"/>
        <w:rPr>
          <w:rFonts w:asciiTheme="majorBidi" w:hAnsiTheme="majorBidi"/>
          <w:u w:val="single"/>
          <w:rtl/>
        </w:rPr>
      </w:pPr>
      <w:r w:rsidRPr="00C53CA5">
        <w:rPr>
          <w:rFonts w:asciiTheme="majorBidi" w:hAnsiTheme="majorBidi"/>
          <w:u w:val="single"/>
          <w:rtl/>
        </w:rPr>
        <w:t xml:space="preserve">שו"ת מנחת שלמה חלק א סימן </w:t>
      </w:r>
      <w:proofErr w:type="spellStart"/>
      <w:r w:rsidRPr="00C53CA5">
        <w:rPr>
          <w:rFonts w:asciiTheme="majorBidi" w:hAnsiTheme="majorBidi"/>
          <w:u w:val="single"/>
          <w:rtl/>
        </w:rPr>
        <w:t>יח</w:t>
      </w:r>
      <w:proofErr w:type="spellEnd"/>
    </w:p>
    <w:p w14:paraId="5A810E91" w14:textId="59648144" w:rsidR="007179B3" w:rsidRPr="007179B3" w:rsidRDefault="002C6717" w:rsidP="007179B3">
      <w:pPr>
        <w:autoSpaceDE w:val="0"/>
        <w:autoSpaceDN w:val="0"/>
        <w:adjustRightInd w:val="0"/>
        <w:jc w:val="both"/>
        <w:rPr>
          <w:rFonts w:asciiTheme="majorBidi" w:hAnsiTheme="majorBidi"/>
          <w:rtl/>
        </w:rPr>
      </w:pPr>
      <w:r>
        <w:rPr>
          <w:rFonts w:asciiTheme="majorBidi" w:hAnsiTheme="majorBidi" w:hint="cs"/>
          <w:rtl/>
        </w:rPr>
        <w:t>...</w:t>
      </w:r>
      <w:r w:rsidR="007179B3" w:rsidRPr="007179B3">
        <w:rPr>
          <w:rFonts w:asciiTheme="majorBidi" w:hAnsiTheme="majorBidi"/>
          <w:rtl/>
        </w:rPr>
        <w:t xml:space="preserve"> ואקדים בתחילה מאי דהוה </w:t>
      </w:r>
      <w:proofErr w:type="spellStart"/>
      <w:r w:rsidR="007179B3" w:rsidRPr="007179B3">
        <w:rPr>
          <w:rFonts w:asciiTheme="majorBidi" w:hAnsiTheme="majorBidi"/>
          <w:rtl/>
        </w:rPr>
        <w:t>עובדא</w:t>
      </w:r>
      <w:proofErr w:type="spellEnd"/>
      <w:r w:rsidR="007179B3" w:rsidRPr="007179B3">
        <w:rPr>
          <w:rFonts w:asciiTheme="majorBidi" w:hAnsiTheme="majorBidi"/>
          <w:rtl/>
        </w:rPr>
        <w:t xml:space="preserve"> באחד שהבדיל על היין וכשבא לשתות נזכר שכבר הבדיל, </w:t>
      </w:r>
      <w:proofErr w:type="spellStart"/>
      <w:r w:rsidR="007179B3" w:rsidRPr="007179B3">
        <w:rPr>
          <w:rFonts w:asciiTheme="majorBidi" w:hAnsiTheme="majorBidi"/>
          <w:rtl/>
        </w:rPr>
        <w:t>דנמצא</w:t>
      </w:r>
      <w:proofErr w:type="spellEnd"/>
      <w:r w:rsidR="007179B3" w:rsidRPr="007179B3">
        <w:rPr>
          <w:rFonts w:asciiTheme="majorBidi" w:hAnsiTheme="majorBidi"/>
          <w:rtl/>
        </w:rPr>
        <w:t xml:space="preserve"> שברכת המבדיל היתה לבטלה, אי </w:t>
      </w:r>
      <w:proofErr w:type="spellStart"/>
      <w:r w:rsidR="007179B3" w:rsidRPr="007179B3">
        <w:rPr>
          <w:rFonts w:asciiTheme="majorBidi" w:hAnsiTheme="majorBidi"/>
          <w:rtl/>
        </w:rPr>
        <w:t>חשיב</w:t>
      </w:r>
      <w:proofErr w:type="spellEnd"/>
      <w:r w:rsidR="007179B3" w:rsidRPr="007179B3">
        <w:rPr>
          <w:rFonts w:asciiTheme="majorBidi" w:hAnsiTheme="majorBidi"/>
          <w:rtl/>
        </w:rPr>
        <w:t xml:space="preserve"> הפסק בין ברכת הגפן ואסור לטעום מהיין, או דלא הוי הפסק וחייב לטעום כדי שלא תהי' ברכת הגפן לבטלה. ואמרתי, שנדון זה דומה </w:t>
      </w:r>
      <w:proofErr w:type="spellStart"/>
      <w:r w:rsidR="007179B3" w:rsidRPr="007179B3">
        <w:rPr>
          <w:rFonts w:asciiTheme="majorBidi" w:hAnsiTheme="majorBidi"/>
          <w:rtl/>
        </w:rPr>
        <w:t>למ"ש</w:t>
      </w:r>
      <w:proofErr w:type="spellEnd"/>
      <w:r w:rsidR="007179B3" w:rsidRPr="007179B3">
        <w:rPr>
          <w:rFonts w:asciiTheme="majorBidi" w:hAnsiTheme="majorBidi"/>
          <w:rtl/>
        </w:rPr>
        <w:t xml:space="preserve"> </w:t>
      </w:r>
      <w:proofErr w:type="spellStart"/>
      <w:r w:rsidR="007179B3" w:rsidRPr="007179B3">
        <w:rPr>
          <w:rFonts w:asciiTheme="majorBidi" w:hAnsiTheme="majorBidi"/>
          <w:rtl/>
        </w:rPr>
        <w:t>המג"א</w:t>
      </w:r>
      <w:proofErr w:type="spellEnd"/>
      <w:r w:rsidR="007179B3" w:rsidRPr="007179B3">
        <w:rPr>
          <w:rFonts w:asciiTheme="majorBidi" w:hAnsiTheme="majorBidi"/>
          <w:rtl/>
        </w:rPr>
        <w:t xml:space="preserve"> בסוף סימן רע"א, באחד שקידש על מים וסבור שהוא יין, שהוא חוזר ומקדש, </w:t>
      </w:r>
      <w:proofErr w:type="spellStart"/>
      <w:r w:rsidR="007179B3" w:rsidRPr="007179B3">
        <w:rPr>
          <w:rFonts w:asciiTheme="majorBidi" w:hAnsiTheme="majorBidi"/>
          <w:rtl/>
        </w:rPr>
        <w:t>דמ"מ</w:t>
      </w:r>
      <w:proofErr w:type="spellEnd"/>
      <w:r w:rsidR="007179B3" w:rsidRPr="007179B3">
        <w:rPr>
          <w:rFonts w:asciiTheme="majorBidi" w:hAnsiTheme="majorBidi"/>
          <w:rtl/>
        </w:rPr>
        <w:t xml:space="preserve"> אם הי' דעתו לשתות יין יותר אינו צריך לברך שנית </w:t>
      </w:r>
      <w:proofErr w:type="spellStart"/>
      <w:r w:rsidR="007179B3" w:rsidRPr="007179B3">
        <w:rPr>
          <w:rFonts w:asciiTheme="majorBidi" w:hAnsiTheme="majorBidi"/>
          <w:rtl/>
        </w:rPr>
        <w:t>בפה"ג</w:t>
      </w:r>
      <w:proofErr w:type="spellEnd"/>
      <w:r w:rsidR="007179B3" w:rsidRPr="007179B3">
        <w:rPr>
          <w:rFonts w:asciiTheme="majorBidi" w:hAnsiTheme="majorBidi"/>
          <w:rtl/>
        </w:rPr>
        <w:t xml:space="preserve">, </w:t>
      </w:r>
      <w:proofErr w:type="spellStart"/>
      <w:r w:rsidR="007179B3" w:rsidRPr="007179B3">
        <w:rPr>
          <w:rFonts w:asciiTheme="majorBidi" w:hAnsiTheme="majorBidi"/>
          <w:rtl/>
        </w:rPr>
        <w:t>ועיי"ש</w:t>
      </w:r>
      <w:proofErr w:type="spellEnd"/>
      <w:r w:rsidR="007179B3" w:rsidRPr="007179B3">
        <w:rPr>
          <w:rFonts w:asciiTheme="majorBidi" w:hAnsiTheme="majorBidi"/>
          <w:rtl/>
        </w:rPr>
        <w:t xml:space="preserve"> בהגהות הגאון רע"א ז"ל שחולק ע"ז וכתב: "</w:t>
      </w:r>
      <w:proofErr w:type="spellStart"/>
      <w:r w:rsidR="007179B3" w:rsidRPr="007179B3">
        <w:rPr>
          <w:rFonts w:asciiTheme="majorBidi" w:hAnsiTheme="majorBidi"/>
          <w:rtl/>
        </w:rPr>
        <w:t>נלענ"ד</w:t>
      </w:r>
      <w:proofErr w:type="spellEnd"/>
      <w:r w:rsidR="007179B3" w:rsidRPr="007179B3">
        <w:rPr>
          <w:rFonts w:asciiTheme="majorBidi" w:hAnsiTheme="majorBidi"/>
          <w:rtl/>
        </w:rPr>
        <w:t xml:space="preserve"> כיון </w:t>
      </w:r>
      <w:proofErr w:type="spellStart"/>
      <w:r w:rsidR="007179B3" w:rsidRPr="007179B3">
        <w:rPr>
          <w:rFonts w:asciiTheme="majorBidi" w:hAnsiTheme="majorBidi"/>
          <w:rtl/>
        </w:rPr>
        <w:t>דנוסח</w:t>
      </w:r>
      <w:proofErr w:type="spellEnd"/>
      <w:r w:rsidR="007179B3" w:rsidRPr="007179B3">
        <w:rPr>
          <w:rFonts w:asciiTheme="majorBidi" w:hAnsiTheme="majorBidi"/>
          <w:rtl/>
        </w:rPr>
        <w:t xml:space="preserve"> הקידוש שאמר על הכוס של מים לא הוי קדוש זהו הוי הפסק בין ברכת </w:t>
      </w:r>
      <w:proofErr w:type="spellStart"/>
      <w:r w:rsidR="007179B3" w:rsidRPr="007179B3">
        <w:rPr>
          <w:rFonts w:asciiTheme="majorBidi" w:hAnsiTheme="majorBidi"/>
          <w:rtl/>
        </w:rPr>
        <w:t>בפה"ג</w:t>
      </w:r>
      <w:proofErr w:type="spellEnd"/>
      <w:r w:rsidR="007179B3" w:rsidRPr="007179B3">
        <w:rPr>
          <w:rFonts w:asciiTheme="majorBidi" w:hAnsiTheme="majorBidi"/>
          <w:rtl/>
        </w:rPr>
        <w:t xml:space="preserve"> </w:t>
      </w:r>
      <w:proofErr w:type="spellStart"/>
      <w:r w:rsidR="007179B3" w:rsidRPr="007179B3">
        <w:rPr>
          <w:rFonts w:asciiTheme="majorBidi" w:hAnsiTheme="majorBidi"/>
          <w:rtl/>
        </w:rPr>
        <w:t>לשתית</w:t>
      </w:r>
      <w:proofErr w:type="spellEnd"/>
      <w:r w:rsidR="007179B3" w:rsidRPr="007179B3">
        <w:rPr>
          <w:rFonts w:asciiTheme="majorBidi" w:hAnsiTheme="majorBidi"/>
          <w:rtl/>
        </w:rPr>
        <w:t xml:space="preserve"> יין אחר" עכ"ל. ונלע"ד לבאר דעת </w:t>
      </w:r>
      <w:proofErr w:type="spellStart"/>
      <w:r w:rsidR="007179B3" w:rsidRPr="007179B3">
        <w:rPr>
          <w:rFonts w:asciiTheme="majorBidi" w:hAnsiTheme="majorBidi"/>
          <w:rtl/>
        </w:rPr>
        <w:t>המג"א</w:t>
      </w:r>
      <w:proofErr w:type="spellEnd"/>
      <w:r w:rsidR="007179B3" w:rsidRPr="007179B3">
        <w:rPr>
          <w:rFonts w:asciiTheme="majorBidi" w:hAnsiTheme="majorBidi"/>
          <w:rtl/>
        </w:rPr>
        <w:t xml:space="preserve">, שהרי אמרו בגמ' ברכות מ' ע"א, </w:t>
      </w:r>
      <w:proofErr w:type="spellStart"/>
      <w:r w:rsidR="007179B3" w:rsidRPr="007179B3">
        <w:rPr>
          <w:rFonts w:asciiTheme="majorBidi" w:hAnsiTheme="majorBidi"/>
          <w:rtl/>
        </w:rPr>
        <w:t>דאע"ג</w:t>
      </w:r>
      <w:proofErr w:type="spellEnd"/>
      <w:r w:rsidR="007179B3" w:rsidRPr="007179B3">
        <w:rPr>
          <w:rFonts w:asciiTheme="majorBidi" w:hAnsiTheme="majorBidi"/>
          <w:rtl/>
        </w:rPr>
        <w:t xml:space="preserve"> </w:t>
      </w:r>
      <w:proofErr w:type="spellStart"/>
      <w:r w:rsidR="007179B3" w:rsidRPr="007179B3">
        <w:rPr>
          <w:rFonts w:asciiTheme="majorBidi" w:hAnsiTheme="majorBidi"/>
          <w:rtl/>
        </w:rPr>
        <w:t>דשיחה</w:t>
      </w:r>
      <w:proofErr w:type="spellEnd"/>
      <w:r w:rsidR="007179B3" w:rsidRPr="007179B3">
        <w:rPr>
          <w:rFonts w:asciiTheme="majorBidi" w:hAnsiTheme="majorBidi"/>
          <w:rtl/>
        </w:rPr>
        <w:t xml:space="preserve"> הוי הפסק, מ"מ אם הפסיק בין ברכת המוציא לטעימה ואמר הביאו מלח לפתן או אפי' אמר </w:t>
      </w:r>
      <w:proofErr w:type="spellStart"/>
      <w:r w:rsidR="007179B3" w:rsidRPr="007179B3">
        <w:rPr>
          <w:rFonts w:asciiTheme="majorBidi" w:hAnsiTheme="majorBidi"/>
          <w:rtl/>
        </w:rPr>
        <w:t>גביל</w:t>
      </w:r>
      <w:proofErr w:type="spellEnd"/>
      <w:r w:rsidR="007179B3" w:rsidRPr="007179B3">
        <w:rPr>
          <w:rFonts w:asciiTheme="majorBidi" w:hAnsiTheme="majorBidi"/>
          <w:rtl/>
        </w:rPr>
        <w:t xml:space="preserve"> לתורי אינו צריך לברך, משום דאמר רב </w:t>
      </w:r>
      <w:proofErr w:type="spellStart"/>
      <w:r w:rsidR="007179B3" w:rsidRPr="007179B3">
        <w:rPr>
          <w:rFonts w:asciiTheme="majorBidi" w:hAnsiTheme="majorBidi"/>
          <w:rtl/>
        </w:rPr>
        <w:t>יהודא</w:t>
      </w:r>
      <w:proofErr w:type="spellEnd"/>
      <w:r w:rsidR="007179B3" w:rsidRPr="007179B3">
        <w:rPr>
          <w:rFonts w:asciiTheme="majorBidi" w:hAnsiTheme="majorBidi"/>
          <w:rtl/>
        </w:rPr>
        <w:t xml:space="preserve"> אמר רב אסור לאדם שיאכל קודם </w:t>
      </w:r>
      <w:proofErr w:type="spellStart"/>
      <w:r w:rsidR="007179B3" w:rsidRPr="007179B3">
        <w:rPr>
          <w:rFonts w:asciiTheme="majorBidi" w:hAnsiTheme="majorBidi"/>
          <w:rtl/>
        </w:rPr>
        <w:t>שיתן</w:t>
      </w:r>
      <w:proofErr w:type="spellEnd"/>
      <w:r w:rsidR="007179B3" w:rsidRPr="007179B3">
        <w:rPr>
          <w:rFonts w:asciiTheme="majorBidi" w:hAnsiTheme="majorBidi"/>
          <w:rtl/>
        </w:rPr>
        <w:t xml:space="preserve"> מאכל לבהמתו, וכיון שהשיחה היא ממילי </w:t>
      </w:r>
      <w:proofErr w:type="spellStart"/>
      <w:r w:rsidR="007179B3" w:rsidRPr="007179B3">
        <w:rPr>
          <w:rFonts w:asciiTheme="majorBidi" w:hAnsiTheme="majorBidi"/>
          <w:rtl/>
        </w:rPr>
        <w:t>דשייכי</w:t>
      </w:r>
      <w:proofErr w:type="spellEnd"/>
      <w:r w:rsidR="007179B3" w:rsidRPr="007179B3">
        <w:rPr>
          <w:rFonts w:asciiTheme="majorBidi" w:hAnsiTheme="majorBidi"/>
          <w:rtl/>
        </w:rPr>
        <w:t xml:space="preserve"> לסעודה אין זה </w:t>
      </w:r>
      <w:proofErr w:type="spellStart"/>
      <w:r w:rsidR="007179B3" w:rsidRPr="007179B3">
        <w:rPr>
          <w:rFonts w:asciiTheme="majorBidi" w:hAnsiTheme="majorBidi"/>
          <w:rtl/>
        </w:rPr>
        <w:t>חשיב</w:t>
      </w:r>
      <w:proofErr w:type="spellEnd"/>
      <w:r w:rsidR="007179B3" w:rsidRPr="007179B3">
        <w:rPr>
          <w:rFonts w:asciiTheme="majorBidi" w:hAnsiTheme="majorBidi"/>
          <w:rtl/>
        </w:rPr>
        <w:t xml:space="preserve"> הפסק, והיינו משום דעיקר דין הפסק, אפי' בדברים, הוה נמי משום היסח הדעת, כמבואר שם </w:t>
      </w:r>
      <w:proofErr w:type="spellStart"/>
      <w:r w:rsidR="007179B3" w:rsidRPr="007179B3">
        <w:rPr>
          <w:rFonts w:asciiTheme="majorBidi" w:hAnsiTheme="majorBidi"/>
          <w:rtl/>
        </w:rPr>
        <w:t>בתוס</w:t>
      </w:r>
      <w:proofErr w:type="spellEnd"/>
      <w:r w:rsidR="007179B3" w:rsidRPr="007179B3">
        <w:rPr>
          <w:rFonts w:asciiTheme="majorBidi" w:hAnsiTheme="majorBidi"/>
          <w:rtl/>
        </w:rPr>
        <w:t xml:space="preserve">', ולכן בכה"ג שהוא מענין האכילה אין זה </w:t>
      </w:r>
      <w:proofErr w:type="spellStart"/>
      <w:r w:rsidR="007179B3" w:rsidRPr="007179B3">
        <w:rPr>
          <w:rFonts w:asciiTheme="majorBidi" w:hAnsiTheme="majorBidi"/>
          <w:rtl/>
        </w:rPr>
        <w:t>חשיב</w:t>
      </w:r>
      <w:proofErr w:type="spellEnd"/>
      <w:r w:rsidR="007179B3" w:rsidRPr="007179B3">
        <w:rPr>
          <w:rFonts w:asciiTheme="majorBidi" w:hAnsiTheme="majorBidi"/>
          <w:rtl/>
        </w:rPr>
        <w:t xml:space="preserve"> כלל היסח הדעת, ודבר זה נראה פשוט, שאפילו </w:t>
      </w:r>
      <w:r w:rsidR="007179B3" w:rsidRPr="007179B3">
        <w:rPr>
          <w:rFonts w:asciiTheme="majorBidi" w:hAnsiTheme="majorBidi"/>
          <w:rtl/>
        </w:rPr>
        <w:lastRenderedPageBreak/>
        <w:t xml:space="preserve">אם שכח שהוא עצמו כבר הביא מלח על השולחן ואמר הביאו מלח, אף על גב </w:t>
      </w:r>
      <w:proofErr w:type="spellStart"/>
      <w:r w:rsidR="007179B3" w:rsidRPr="007179B3">
        <w:rPr>
          <w:rFonts w:asciiTheme="majorBidi" w:hAnsiTheme="majorBidi"/>
          <w:rtl/>
        </w:rPr>
        <w:t>דנתברר</w:t>
      </w:r>
      <w:proofErr w:type="spellEnd"/>
      <w:r w:rsidR="007179B3" w:rsidRPr="007179B3">
        <w:rPr>
          <w:rFonts w:asciiTheme="majorBidi" w:hAnsiTheme="majorBidi"/>
          <w:rtl/>
        </w:rPr>
        <w:t xml:space="preserve"> שהאמירה היתה לבטלה, מ"מ אין אמירה זו חשובה כלל הפסק, וא"כ ה"ה נמי בקדוש, כיון שאסור לטעום עד שיקדש, וגם אפשר שחמור טפי מאיסור אכילה קודם </w:t>
      </w:r>
      <w:proofErr w:type="spellStart"/>
      <w:r w:rsidR="007179B3" w:rsidRPr="007179B3">
        <w:rPr>
          <w:rFonts w:asciiTheme="majorBidi" w:hAnsiTheme="majorBidi"/>
          <w:rtl/>
        </w:rPr>
        <w:t>שיתן</w:t>
      </w:r>
      <w:proofErr w:type="spellEnd"/>
      <w:r w:rsidR="007179B3" w:rsidRPr="007179B3">
        <w:rPr>
          <w:rFonts w:asciiTheme="majorBidi" w:hAnsiTheme="majorBidi"/>
          <w:rtl/>
        </w:rPr>
        <w:t xml:space="preserve"> מאכל לבהמתו, דהא איכא חד מ"ד </w:t>
      </w:r>
      <w:proofErr w:type="spellStart"/>
      <w:r w:rsidR="007179B3" w:rsidRPr="007179B3">
        <w:rPr>
          <w:rFonts w:asciiTheme="majorBidi" w:hAnsiTheme="majorBidi"/>
          <w:rtl/>
        </w:rPr>
        <w:t>דסובר</w:t>
      </w:r>
      <w:proofErr w:type="spellEnd"/>
      <w:r w:rsidR="007179B3" w:rsidRPr="007179B3">
        <w:rPr>
          <w:rFonts w:asciiTheme="majorBidi" w:hAnsiTheme="majorBidi"/>
          <w:rtl/>
        </w:rPr>
        <w:t xml:space="preserve"> שאם עבר וטעם אינו מקדש, אלמא </w:t>
      </w:r>
      <w:proofErr w:type="spellStart"/>
      <w:r w:rsidR="007179B3" w:rsidRPr="007179B3">
        <w:rPr>
          <w:rFonts w:asciiTheme="majorBidi" w:hAnsiTheme="majorBidi"/>
          <w:rtl/>
        </w:rPr>
        <w:t>דהקידוש</w:t>
      </w:r>
      <w:proofErr w:type="spellEnd"/>
      <w:r w:rsidR="007179B3" w:rsidRPr="007179B3">
        <w:rPr>
          <w:rFonts w:asciiTheme="majorBidi" w:hAnsiTheme="majorBidi"/>
          <w:rtl/>
        </w:rPr>
        <w:t xml:space="preserve"> </w:t>
      </w:r>
      <w:proofErr w:type="spellStart"/>
      <w:r w:rsidR="007179B3" w:rsidRPr="007179B3">
        <w:rPr>
          <w:rFonts w:asciiTheme="majorBidi" w:hAnsiTheme="majorBidi"/>
          <w:rtl/>
        </w:rPr>
        <w:t>חשיב</w:t>
      </w:r>
      <w:proofErr w:type="spellEnd"/>
      <w:r w:rsidR="007179B3" w:rsidRPr="007179B3">
        <w:rPr>
          <w:rFonts w:asciiTheme="majorBidi" w:hAnsiTheme="majorBidi"/>
          <w:rtl/>
        </w:rPr>
        <w:t xml:space="preserve"> טפי מילי </w:t>
      </w:r>
      <w:proofErr w:type="spellStart"/>
      <w:r w:rsidR="007179B3" w:rsidRPr="007179B3">
        <w:rPr>
          <w:rFonts w:asciiTheme="majorBidi" w:hAnsiTheme="majorBidi"/>
          <w:rtl/>
        </w:rPr>
        <w:t>דסעודה</w:t>
      </w:r>
      <w:proofErr w:type="spellEnd"/>
      <w:r w:rsidR="007179B3" w:rsidRPr="007179B3">
        <w:rPr>
          <w:rFonts w:asciiTheme="majorBidi" w:hAnsiTheme="majorBidi"/>
          <w:rtl/>
        </w:rPr>
        <w:t xml:space="preserve"> מגביל לתורי, - וממש </w:t>
      </w:r>
      <w:proofErr w:type="spellStart"/>
      <w:r w:rsidR="007179B3" w:rsidRPr="007179B3">
        <w:rPr>
          <w:rFonts w:asciiTheme="majorBidi" w:hAnsiTheme="majorBidi"/>
          <w:rtl/>
        </w:rPr>
        <w:t>כעי"ז</w:t>
      </w:r>
      <w:proofErr w:type="spellEnd"/>
      <w:r w:rsidR="007179B3" w:rsidRPr="007179B3">
        <w:rPr>
          <w:rFonts w:asciiTheme="majorBidi" w:hAnsiTheme="majorBidi"/>
          <w:rtl/>
        </w:rPr>
        <w:t xml:space="preserve"> כתבו התוס' בפסחים ק"ו ע"ב ד"ה מקדש </w:t>
      </w:r>
      <w:proofErr w:type="spellStart"/>
      <w:r w:rsidR="007179B3" w:rsidRPr="007179B3">
        <w:rPr>
          <w:rFonts w:asciiTheme="majorBidi" w:hAnsiTheme="majorBidi"/>
          <w:rtl/>
        </w:rPr>
        <w:t>עייש"ה</w:t>
      </w:r>
      <w:proofErr w:type="spellEnd"/>
      <w:r w:rsidR="007179B3" w:rsidRPr="007179B3">
        <w:rPr>
          <w:rFonts w:asciiTheme="majorBidi" w:hAnsiTheme="majorBidi"/>
          <w:rtl/>
        </w:rPr>
        <w:t xml:space="preserve">, [וכן ראיתי </w:t>
      </w:r>
      <w:proofErr w:type="spellStart"/>
      <w:r w:rsidR="007179B3" w:rsidRPr="007179B3">
        <w:rPr>
          <w:rFonts w:asciiTheme="majorBidi" w:hAnsiTheme="majorBidi"/>
          <w:rtl/>
        </w:rPr>
        <w:t>בברכ"י</w:t>
      </w:r>
      <w:proofErr w:type="spellEnd"/>
      <w:r w:rsidR="007179B3" w:rsidRPr="007179B3">
        <w:rPr>
          <w:rFonts w:asciiTheme="majorBidi" w:hAnsiTheme="majorBidi"/>
          <w:rtl/>
        </w:rPr>
        <w:t xml:space="preserve"> סוף סי' רע"א </w:t>
      </w:r>
      <w:proofErr w:type="spellStart"/>
      <w:r w:rsidR="007179B3" w:rsidRPr="007179B3">
        <w:rPr>
          <w:rFonts w:asciiTheme="majorBidi" w:hAnsiTheme="majorBidi"/>
          <w:rtl/>
        </w:rPr>
        <w:t>לענין</w:t>
      </w:r>
      <w:proofErr w:type="spellEnd"/>
      <w:r w:rsidR="007179B3" w:rsidRPr="007179B3">
        <w:rPr>
          <w:rFonts w:asciiTheme="majorBidi" w:hAnsiTheme="majorBidi"/>
          <w:rtl/>
        </w:rPr>
        <w:t xml:space="preserve"> הדין שנזכר שם </w:t>
      </w:r>
      <w:proofErr w:type="spellStart"/>
      <w:r w:rsidR="007179B3" w:rsidRPr="007179B3">
        <w:rPr>
          <w:rFonts w:asciiTheme="majorBidi" w:hAnsiTheme="majorBidi"/>
          <w:rtl/>
        </w:rPr>
        <w:t>ברמ"א</w:t>
      </w:r>
      <w:proofErr w:type="spellEnd"/>
      <w:r w:rsidR="007179B3" w:rsidRPr="007179B3">
        <w:rPr>
          <w:rFonts w:asciiTheme="majorBidi" w:hAnsiTheme="majorBidi"/>
          <w:rtl/>
        </w:rPr>
        <w:t xml:space="preserve"> סעי' ה' במי ששכח ובירך המוציא קודם שקידש ונזכר לפני שטעם, שהביא </w:t>
      </w:r>
      <w:proofErr w:type="spellStart"/>
      <w:r w:rsidR="007179B3" w:rsidRPr="007179B3">
        <w:rPr>
          <w:rFonts w:asciiTheme="majorBidi" w:hAnsiTheme="majorBidi"/>
          <w:rtl/>
        </w:rPr>
        <w:t>מבע"ס</w:t>
      </w:r>
      <w:proofErr w:type="spellEnd"/>
      <w:r w:rsidR="007179B3" w:rsidRPr="007179B3">
        <w:rPr>
          <w:rFonts w:asciiTheme="majorBidi" w:hAnsiTheme="majorBidi"/>
          <w:rtl/>
        </w:rPr>
        <w:t xml:space="preserve"> הבתים דיש מי שאומר שיקדש לפני הטעימה ולא </w:t>
      </w:r>
      <w:proofErr w:type="spellStart"/>
      <w:r w:rsidR="007179B3" w:rsidRPr="007179B3">
        <w:rPr>
          <w:rFonts w:asciiTheme="majorBidi" w:hAnsiTheme="majorBidi"/>
          <w:rtl/>
        </w:rPr>
        <w:t>חשיב</w:t>
      </w:r>
      <w:proofErr w:type="spellEnd"/>
      <w:r w:rsidR="007179B3" w:rsidRPr="007179B3">
        <w:rPr>
          <w:rFonts w:asciiTheme="majorBidi" w:hAnsiTheme="majorBidi"/>
          <w:rtl/>
        </w:rPr>
        <w:t xml:space="preserve"> הפסק דכיון שאסור לטעום קודם שמקדש </w:t>
      </w:r>
      <w:proofErr w:type="spellStart"/>
      <w:r w:rsidR="007179B3" w:rsidRPr="007179B3">
        <w:rPr>
          <w:rFonts w:asciiTheme="majorBidi" w:hAnsiTheme="majorBidi"/>
          <w:rtl/>
        </w:rPr>
        <w:t>חשיב</w:t>
      </w:r>
      <w:proofErr w:type="spellEnd"/>
      <w:r w:rsidR="007179B3" w:rsidRPr="007179B3">
        <w:rPr>
          <w:rFonts w:asciiTheme="majorBidi" w:hAnsiTheme="majorBidi"/>
          <w:rtl/>
        </w:rPr>
        <w:t xml:space="preserve"> הקידוש כאומר </w:t>
      </w:r>
      <w:proofErr w:type="spellStart"/>
      <w:r w:rsidR="007179B3" w:rsidRPr="007179B3">
        <w:rPr>
          <w:rFonts w:asciiTheme="majorBidi" w:hAnsiTheme="majorBidi"/>
          <w:rtl/>
        </w:rPr>
        <w:t>גביל</w:t>
      </w:r>
      <w:proofErr w:type="spellEnd"/>
      <w:r w:rsidR="007179B3" w:rsidRPr="007179B3">
        <w:rPr>
          <w:rFonts w:asciiTheme="majorBidi" w:hAnsiTheme="majorBidi"/>
          <w:rtl/>
        </w:rPr>
        <w:t xml:space="preserve"> לתורי] ולכן אם בירך על היין ונזכר שכבר קידש, מ"מ לפי מה שטעה וסבר שעדיין לא קידש הי' מוכרח לאמירה זו, ודומה ממש לאחד שאמר </w:t>
      </w:r>
      <w:proofErr w:type="spellStart"/>
      <w:r w:rsidR="007179B3" w:rsidRPr="007179B3">
        <w:rPr>
          <w:rFonts w:asciiTheme="majorBidi" w:hAnsiTheme="majorBidi"/>
          <w:rtl/>
        </w:rPr>
        <w:t>גביל</w:t>
      </w:r>
      <w:proofErr w:type="spellEnd"/>
      <w:r w:rsidR="007179B3" w:rsidRPr="007179B3">
        <w:rPr>
          <w:rFonts w:asciiTheme="majorBidi" w:hAnsiTheme="majorBidi"/>
          <w:rtl/>
        </w:rPr>
        <w:t xml:space="preserve"> לתורי, </w:t>
      </w:r>
      <w:proofErr w:type="spellStart"/>
      <w:r w:rsidR="007179B3" w:rsidRPr="007179B3">
        <w:rPr>
          <w:rFonts w:asciiTheme="majorBidi" w:hAnsiTheme="majorBidi"/>
          <w:rtl/>
        </w:rPr>
        <w:t>ונתברר</w:t>
      </w:r>
      <w:proofErr w:type="spellEnd"/>
      <w:r w:rsidR="007179B3" w:rsidRPr="007179B3">
        <w:rPr>
          <w:rFonts w:asciiTheme="majorBidi" w:hAnsiTheme="majorBidi"/>
          <w:rtl/>
        </w:rPr>
        <w:t xml:space="preserve"> אח"כ שהוא עצמו כבר האכילם קודם, וה"ה נמי </w:t>
      </w:r>
      <w:proofErr w:type="spellStart"/>
      <w:r w:rsidR="007179B3" w:rsidRPr="007179B3">
        <w:rPr>
          <w:rFonts w:asciiTheme="majorBidi" w:hAnsiTheme="majorBidi"/>
          <w:rtl/>
        </w:rPr>
        <w:t>בעובדא</w:t>
      </w:r>
      <w:proofErr w:type="spellEnd"/>
      <w:r w:rsidR="007179B3" w:rsidRPr="007179B3">
        <w:rPr>
          <w:rFonts w:asciiTheme="majorBidi" w:hAnsiTheme="majorBidi"/>
          <w:rtl/>
        </w:rPr>
        <w:t xml:space="preserve"> </w:t>
      </w:r>
      <w:proofErr w:type="spellStart"/>
      <w:r w:rsidR="007179B3" w:rsidRPr="007179B3">
        <w:rPr>
          <w:rFonts w:asciiTheme="majorBidi" w:hAnsiTheme="majorBidi"/>
          <w:rtl/>
        </w:rPr>
        <w:t>דהמג"א</w:t>
      </w:r>
      <w:proofErr w:type="spellEnd"/>
      <w:r w:rsidR="007179B3" w:rsidRPr="007179B3">
        <w:rPr>
          <w:rFonts w:asciiTheme="majorBidi" w:hAnsiTheme="majorBidi"/>
          <w:rtl/>
        </w:rPr>
        <w:t xml:space="preserve">, אף על גב </w:t>
      </w:r>
      <w:proofErr w:type="spellStart"/>
      <w:r w:rsidR="007179B3" w:rsidRPr="007179B3">
        <w:rPr>
          <w:rFonts w:asciiTheme="majorBidi" w:hAnsiTheme="majorBidi"/>
          <w:rtl/>
        </w:rPr>
        <w:t>דבשעה</w:t>
      </w:r>
      <w:proofErr w:type="spellEnd"/>
      <w:r w:rsidR="007179B3" w:rsidRPr="007179B3">
        <w:rPr>
          <w:rFonts w:asciiTheme="majorBidi" w:hAnsiTheme="majorBidi"/>
          <w:rtl/>
        </w:rPr>
        <w:t xml:space="preserve"> שהוא אוחז בידו כוס של מים אין שום מקום לאמירת קידוש, אבל מ"מ כיון שעצם הקדוש לא הוי הפסק לברכת </w:t>
      </w:r>
      <w:proofErr w:type="spellStart"/>
      <w:r w:rsidR="007179B3" w:rsidRPr="007179B3">
        <w:rPr>
          <w:rFonts w:asciiTheme="majorBidi" w:hAnsiTheme="majorBidi"/>
          <w:rtl/>
        </w:rPr>
        <w:t>בפה"ג</w:t>
      </w:r>
      <w:proofErr w:type="spellEnd"/>
      <w:r w:rsidR="007179B3" w:rsidRPr="007179B3">
        <w:rPr>
          <w:rFonts w:asciiTheme="majorBidi" w:hAnsiTheme="majorBidi"/>
          <w:rtl/>
        </w:rPr>
        <w:t xml:space="preserve">, </w:t>
      </w:r>
      <w:proofErr w:type="spellStart"/>
      <w:r w:rsidR="007179B3" w:rsidRPr="007179B3">
        <w:rPr>
          <w:rFonts w:asciiTheme="majorBidi" w:hAnsiTheme="majorBidi"/>
          <w:rtl/>
        </w:rPr>
        <w:t>דאדרבה</w:t>
      </w:r>
      <w:proofErr w:type="spellEnd"/>
      <w:r w:rsidR="007179B3" w:rsidRPr="007179B3">
        <w:rPr>
          <w:rFonts w:asciiTheme="majorBidi" w:hAnsiTheme="majorBidi"/>
          <w:rtl/>
        </w:rPr>
        <w:t xml:space="preserve">, </w:t>
      </w:r>
      <w:proofErr w:type="spellStart"/>
      <w:r w:rsidR="007179B3" w:rsidRPr="007179B3">
        <w:rPr>
          <w:rFonts w:asciiTheme="majorBidi" w:hAnsiTheme="majorBidi"/>
          <w:rtl/>
        </w:rPr>
        <w:t>מחוייב</w:t>
      </w:r>
      <w:proofErr w:type="spellEnd"/>
      <w:r w:rsidR="007179B3" w:rsidRPr="007179B3">
        <w:rPr>
          <w:rFonts w:asciiTheme="majorBidi" w:hAnsiTheme="majorBidi"/>
          <w:rtl/>
        </w:rPr>
        <w:t xml:space="preserve"> הוא בדבר, נמצא </w:t>
      </w:r>
      <w:proofErr w:type="spellStart"/>
      <w:r w:rsidR="007179B3" w:rsidRPr="007179B3">
        <w:rPr>
          <w:rFonts w:asciiTheme="majorBidi" w:hAnsiTheme="majorBidi"/>
          <w:rtl/>
        </w:rPr>
        <w:t>דאע"ג</w:t>
      </w:r>
      <w:proofErr w:type="spellEnd"/>
      <w:r w:rsidR="007179B3" w:rsidRPr="007179B3">
        <w:rPr>
          <w:rFonts w:asciiTheme="majorBidi" w:hAnsiTheme="majorBidi"/>
          <w:rtl/>
        </w:rPr>
        <w:t xml:space="preserve"> שאמירה זו היתה </w:t>
      </w:r>
      <w:proofErr w:type="spellStart"/>
      <w:r w:rsidR="007179B3" w:rsidRPr="007179B3">
        <w:rPr>
          <w:rFonts w:asciiTheme="majorBidi" w:hAnsiTheme="majorBidi"/>
          <w:rtl/>
        </w:rPr>
        <w:t>לשוא</w:t>
      </w:r>
      <w:proofErr w:type="spellEnd"/>
      <w:r w:rsidR="007179B3" w:rsidRPr="007179B3">
        <w:rPr>
          <w:rFonts w:asciiTheme="majorBidi" w:hAnsiTheme="majorBidi"/>
          <w:rtl/>
        </w:rPr>
        <w:t xml:space="preserve">, מ"מ הו"ל כאילו אמר </w:t>
      </w:r>
      <w:proofErr w:type="spellStart"/>
      <w:r w:rsidR="007179B3" w:rsidRPr="007179B3">
        <w:rPr>
          <w:rFonts w:asciiTheme="majorBidi" w:hAnsiTheme="majorBidi"/>
          <w:rtl/>
        </w:rPr>
        <w:t>גביל</w:t>
      </w:r>
      <w:proofErr w:type="spellEnd"/>
      <w:r w:rsidR="007179B3" w:rsidRPr="007179B3">
        <w:rPr>
          <w:rFonts w:asciiTheme="majorBidi" w:hAnsiTheme="majorBidi"/>
          <w:rtl/>
        </w:rPr>
        <w:t xml:space="preserve"> לתורי </w:t>
      </w:r>
      <w:proofErr w:type="spellStart"/>
      <w:r w:rsidR="007179B3" w:rsidRPr="007179B3">
        <w:rPr>
          <w:rFonts w:asciiTheme="majorBidi" w:hAnsiTheme="majorBidi"/>
          <w:rtl/>
        </w:rPr>
        <w:t>ונתברר</w:t>
      </w:r>
      <w:proofErr w:type="spellEnd"/>
      <w:r w:rsidR="007179B3" w:rsidRPr="007179B3">
        <w:rPr>
          <w:rFonts w:asciiTheme="majorBidi" w:hAnsiTheme="majorBidi"/>
          <w:rtl/>
        </w:rPr>
        <w:t xml:space="preserve"> אח"כ שהאמירה </w:t>
      </w:r>
      <w:proofErr w:type="spellStart"/>
      <w:r w:rsidR="007179B3" w:rsidRPr="007179B3">
        <w:rPr>
          <w:rFonts w:asciiTheme="majorBidi" w:hAnsiTheme="majorBidi"/>
          <w:rtl/>
        </w:rPr>
        <w:t>הית</w:t>
      </w:r>
      <w:proofErr w:type="spellEnd"/>
      <w:r w:rsidR="007179B3" w:rsidRPr="007179B3">
        <w:rPr>
          <w:rFonts w:asciiTheme="majorBidi" w:hAnsiTheme="majorBidi"/>
          <w:rtl/>
        </w:rPr>
        <w:t xml:space="preserve"> /היתה/ לבטלה וה"ה נמי בנזכר שכבר הבדיל. </w:t>
      </w:r>
    </w:p>
    <w:p w14:paraId="2418B24F" w14:textId="77777777" w:rsidR="007179B3" w:rsidRPr="007179B3" w:rsidRDefault="007179B3" w:rsidP="007179B3">
      <w:pPr>
        <w:autoSpaceDE w:val="0"/>
        <w:autoSpaceDN w:val="0"/>
        <w:adjustRightInd w:val="0"/>
        <w:jc w:val="both"/>
        <w:rPr>
          <w:rFonts w:asciiTheme="majorBidi" w:hAnsiTheme="majorBidi"/>
          <w:rtl/>
        </w:rPr>
      </w:pPr>
      <w:r w:rsidRPr="007179B3">
        <w:rPr>
          <w:rFonts w:asciiTheme="majorBidi" w:hAnsiTheme="majorBidi"/>
          <w:rtl/>
        </w:rPr>
        <w:t xml:space="preserve">ואף על גב </w:t>
      </w:r>
      <w:proofErr w:type="spellStart"/>
      <w:r w:rsidRPr="007179B3">
        <w:rPr>
          <w:rFonts w:asciiTheme="majorBidi" w:hAnsiTheme="majorBidi"/>
          <w:rtl/>
        </w:rPr>
        <w:t>דבהבאת</w:t>
      </w:r>
      <w:proofErr w:type="spellEnd"/>
      <w:r w:rsidRPr="007179B3">
        <w:rPr>
          <w:rFonts w:asciiTheme="majorBidi" w:hAnsiTheme="majorBidi"/>
          <w:rtl/>
        </w:rPr>
        <w:t xml:space="preserve"> מלח או באומר </w:t>
      </w:r>
      <w:proofErr w:type="spellStart"/>
      <w:r w:rsidRPr="007179B3">
        <w:rPr>
          <w:rFonts w:asciiTheme="majorBidi" w:hAnsiTheme="majorBidi"/>
          <w:rtl/>
        </w:rPr>
        <w:t>גביל</w:t>
      </w:r>
      <w:proofErr w:type="spellEnd"/>
      <w:r w:rsidRPr="007179B3">
        <w:rPr>
          <w:rFonts w:asciiTheme="majorBidi" w:hAnsiTheme="majorBidi"/>
          <w:rtl/>
        </w:rPr>
        <w:t xml:space="preserve"> לתורי עיקר כוונתו הוא מפני שרוצה לאכול, </w:t>
      </w:r>
      <w:proofErr w:type="spellStart"/>
      <w:r w:rsidRPr="007179B3">
        <w:rPr>
          <w:rFonts w:asciiTheme="majorBidi" w:hAnsiTheme="majorBidi"/>
          <w:rtl/>
        </w:rPr>
        <w:t>משא"כ</w:t>
      </w:r>
      <w:proofErr w:type="spellEnd"/>
      <w:r w:rsidRPr="007179B3">
        <w:rPr>
          <w:rFonts w:asciiTheme="majorBidi" w:hAnsiTheme="majorBidi"/>
          <w:rtl/>
        </w:rPr>
        <w:t xml:space="preserve"> הכא עיקר כוונתו להבדיל ולא לשתות יין, </w:t>
      </w:r>
      <w:proofErr w:type="spellStart"/>
      <w:r w:rsidRPr="007179B3">
        <w:rPr>
          <w:rFonts w:asciiTheme="majorBidi" w:hAnsiTheme="majorBidi"/>
          <w:rtl/>
        </w:rPr>
        <w:t>אעפי"כ</w:t>
      </w:r>
      <w:proofErr w:type="spellEnd"/>
      <w:r w:rsidRPr="007179B3">
        <w:rPr>
          <w:rFonts w:asciiTheme="majorBidi" w:hAnsiTheme="majorBidi"/>
          <w:rtl/>
        </w:rPr>
        <w:t xml:space="preserve"> </w:t>
      </w:r>
      <w:proofErr w:type="spellStart"/>
      <w:r w:rsidRPr="007179B3">
        <w:rPr>
          <w:rFonts w:asciiTheme="majorBidi" w:hAnsiTheme="majorBidi"/>
          <w:rtl/>
        </w:rPr>
        <w:t>נלענ"ד</w:t>
      </w:r>
      <w:proofErr w:type="spellEnd"/>
      <w:r w:rsidRPr="007179B3">
        <w:rPr>
          <w:rFonts w:asciiTheme="majorBidi" w:hAnsiTheme="majorBidi"/>
          <w:rtl/>
        </w:rPr>
        <w:t xml:space="preserve"> </w:t>
      </w:r>
      <w:proofErr w:type="spellStart"/>
      <w:r w:rsidRPr="007179B3">
        <w:rPr>
          <w:rFonts w:asciiTheme="majorBidi" w:hAnsiTheme="majorBidi"/>
          <w:rtl/>
        </w:rPr>
        <w:t>דיכולין</w:t>
      </w:r>
      <w:proofErr w:type="spellEnd"/>
      <w:r w:rsidRPr="007179B3">
        <w:rPr>
          <w:rFonts w:asciiTheme="majorBidi" w:hAnsiTheme="majorBidi"/>
          <w:rtl/>
        </w:rPr>
        <w:t xml:space="preserve"> שפיר לומר </w:t>
      </w:r>
      <w:proofErr w:type="spellStart"/>
      <w:r w:rsidRPr="007179B3">
        <w:rPr>
          <w:rFonts w:asciiTheme="majorBidi" w:hAnsiTheme="majorBidi"/>
          <w:rtl/>
        </w:rPr>
        <w:t>דשקולין</w:t>
      </w:r>
      <w:proofErr w:type="spellEnd"/>
      <w:r w:rsidRPr="007179B3">
        <w:rPr>
          <w:rFonts w:asciiTheme="majorBidi" w:hAnsiTheme="majorBidi"/>
          <w:rtl/>
        </w:rPr>
        <w:t xml:space="preserve"> </w:t>
      </w:r>
      <w:proofErr w:type="spellStart"/>
      <w:r w:rsidRPr="007179B3">
        <w:rPr>
          <w:rFonts w:asciiTheme="majorBidi" w:hAnsiTheme="majorBidi"/>
          <w:rtl/>
        </w:rPr>
        <w:t>נינהו</w:t>
      </w:r>
      <w:proofErr w:type="spellEnd"/>
      <w:r w:rsidRPr="007179B3">
        <w:rPr>
          <w:rFonts w:asciiTheme="majorBidi" w:hAnsiTheme="majorBidi"/>
          <w:rtl/>
        </w:rPr>
        <w:t xml:space="preserve">. והן אמנם שאם אחד קבל על עצמו לא לאכול פת עד שיאמר תחלה פסוק מסוים, ושכח ובירך ולא נזכר אלא בין ברכה לטעימה, פשוט הוא שאם יאמר את הפסוק דהוי ודאי ברכה לבטלה, ואף על גב שאמירה זו </w:t>
      </w:r>
      <w:proofErr w:type="spellStart"/>
      <w:r w:rsidRPr="007179B3">
        <w:rPr>
          <w:rFonts w:asciiTheme="majorBidi" w:hAnsiTheme="majorBidi"/>
          <w:rtl/>
        </w:rPr>
        <w:t>מתרת</w:t>
      </w:r>
      <w:proofErr w:type="spellEnd"/>
      <w:r w:rsidRPr="007179B3">
        <w:rPr>
          <w:rFonts w:asciiTheme="majorBidi" w:hAnsiTheme="majorBidi"/>
          <w:rtl/>
        </w:rPr>
        <w:t xml:space="preserve"> אותו לאכול טפי מגביל לתורי וכדומה /הערת המחבר/ +יש להסתפק במי שבירך על פרי ונזכר שאסר עליו בקונם ונשאל מיד על נדרו בין ברכה לטעימה, או נזכר לפני הטעימה שזה טבל והפריש </w:t>
      </w:r>
      <w:proofErr w:type="spellStart"/>
      <w:r w:rsidRPr="007179B3">
        <w:rPr>
          <w:rFonts w:asciiTheme="majorBidi" w:hAnsiTheme="majorBidi"/>
          <w:rtl/>
        </w:rPr>
        <w:t>תרו"מ</w:t>
      </w:r>
      <w:proofErr w:type="spellEnd"/>
      <w:r w:rsidRPr="007179B3">
        <w:rPr>
          <w:rFonts w:asciiTheme="majorBidi" w:hAnsiTheme="majorBidi"/>
          <w:rtl/>
        </w:rPr>
        <w:t xml:space="preserve"> ע"י אמירה בפה, אי </w:t>
      </w:r>
      <w:proofErr w:type="spellStart"/>
      <w:r w:rsidRPr="007179B3">
        <w:rPr>
          <w:rFonts w:asciiTheme="majorBidi" w:hAnsiTheme="majorBidi"/>
          <w:rtl/>
        </w:rPr>
        <w:t>חשיב</w:t>
      </w:r>
      <w:proofErr w:type="spellEnd"/>
      <w:r w:rsidRPr="007179B3">
        <w:rPr>
          <w:rFonts w:asciiTheme="majorBidi" w:hAnsiTheme="majorBidi"/>
          <w:rtl/>
        </w:rPr>
        <w:t xml:space="preserve"> </w:t>
      </w:r>
      <w:proofErr w:type="spellStart"/>
      <w:r w:rsidRPr="007179B3">
        <w:rPr>
          <w:rFonts w:asciiTheme="majorBidi" w:hAnsiTheme="majorBidi"/>
          <w:rtl/>
        </w:rPr>
        <w:t>כגביל</w:t>
      </w:r>
      <w:proofErr w:type="spellEnd"/>
      <w:r w:rsidRPr="007179B3">
        <w:rPr>
          <w:rFonts w:asciiTheme="majorBidi" w:hAnsiTheme="majorBidi"/>
          <w:rtl/>
        </w:rPr>
        <w:t xml:space="preserve"> לתורי כיון שזה ממש מתיר את האכילה, או אפשר </w:t>
      </w:r>
      <w:proofErr w:type="spellStart"/>
      <w:r w:rsidRPr="007179B3">
        <w:rPr>
          <w:rFonts w:asciiTheme="majorBidi" w:hAnsiTheme="majorBidi"/>
          <w:rtl/>
        </w:rPr>
        <w:t>דדוקא</w:t>
      </w:r>
      <w:proofErr w:type="spellEnd"/>
      <w:r w:rsidRPr="007179B3">
        <w:rPr>
          <w:rFonts w:asciiTheme="majorBidi" w:hAnsiTheme="majorBidi"/>
          <w:rtl/>
        </w:rPr>
        <w:t xml:space="preserve"> </w:t>
      </w:r>
      <w:proofErr w:type="spellStart"/>
      <w:r w:rsidRPr="007179B3">
        <w:rPr>
          <w:rFonts w:asciiTheme="majorBidi" w:hAnsiTheme="majorBidi"/>
          <w:rtl/>
        </w:rPr>
        <w:t>בגביל</w:t>
      </w:r>
      <w:proofErr w:type="spellEnd"/>
      <w:r w:rsidRPr="007179B3">
        <w:rPr>
          <w:rFonts w:asciiTheme="majorBidi" w:hAnsiTheme="majorBidi"/>
          <w:rtl/>
        </w:rPr>
        <w:t xml:space="preserve"> לתורי שכל יום סמוך לסעודתו צריך גם להאכיל את בהמתו הו"ל כצורך סעודה ואין אמירה זו של </w:t>
      </w:r>
      <w:proofErr w:type="spellStart"/>
      <w:r w:rsidRPr="007179B3">
        <w:rPr>
          <w:rFonts w:asciiTheme="majorBidi" w:hAnsiTheme="majorBidi"/>
          <w:rtl/>
        </w:rPr>
        <w:t>גביל</w:t>
      </w:r>
      <w:proofErr w:type="spellEnd"/>
      <w:r w:rsidRPr="007179B3">
        <w:rPr>
          <w:rFonts w:asciiTheme="majorBidi" w:hAnsiTheme="majorBidi"/>
          <w:rtl/>
        </w:rPr>
        <w:t xml:space="preserve"> לתורי </w:t>
      </w:r>
      <w:proofErr w:type="spellStart"/>
      <w:r w:rsidRPr="007179B3">
        <w:rPr>
          <w:rFonts w:asciiTheme="majorBidi" w:hAnsiTheme="majorBidi"/>
          <w:rtl/>
        </w:rPr>
        <w:t>חשיב</w:t>
      </w:r>
      <w:proofErr w:type="spellEnd"/>
      <w:r w:rsidRPr="007179B3">
        <w:rPr>
          <w:rFonts w:asciiTheme="majorBidi" w:hAnsiTheme="majorBidi"/>
          <w:rtl/>
        </w:rPr>
        <w:t xml:space="preserve"> הפסק, </w:t>
      </w:r>
      <w:proofErr w:type="spellStart"/>
      <w:r w:rsidRPr="007179B3">
        <w:rPr>
          <w:rFonts w:asciiTheme="majorBidi" w:hAnsiTheme="majorBidi"/>
          <w:rtl/>
        </w:rPr>
        <w:t>משא"כ</w:t>
      </w:r>
      <w:proofErr w:type="spellEnd"/>
      <w:r w:rsidRPr="007179B3">
        <w:rPr>
          <w:rFonts w:asciiTheme="majorBidi" w:hAnsiTheme="majorBidi"/>
          <w:rtl/>
        </w:rPr>
        <w:t xml:space="preserve"> התרת הנדר או אפי' הפרשת </w:t>
      </w:r>
      <w:proofErr w:type="spellStart"/>
      <w:r w:rsidRPr="007179B3">
        <w:rPr>
          <w:rFonts w:asciiTheme="majorBidi" w:hAnsiTheme="majorBidi"/>
          <w:rtl/>
        </w:rPr>
        <w:t>תרו"מ</w:t>
      </w:r>
      <w:proofErr w:type="spellEnd"/>
      <w:r w:rsidRPr="007179B3">
        <w:rPr>
          <w:rFonts w:asciiTheme="majorBidi" w:hAnsiTheme="majorBidi"/>
          <w:rtl/>
        </w:rPr>
        <w:t xml:space="preserve"> </w:t>
      </w:r>
      <w:proofErr w:type="spellStart"/>
      <w:r w:rsidRPr="007179B3">
        <w:rPr>
          <w:rFonts w:asciiTheme="majorBidi" w:hAnsiTheme="majorBidi"/>
          <w:rtl/>
        </w:rPr>
        <w:t>שעושין</w:t>
      </w:r>
      <w:proofErr w:type="spellEnd"/>
      <w:r w:rsidRPr="007179B3">
        <w:rPr>
          <w:rFonts w:asciiTheme="majorBidi" w:hAnsiTheme="majorBidi"/>
          <w:rtl/>
        </w:rPr>
        <w:t xml:space="preserve"> פעם אחת לתמיד אפשר </w:t>
      </w:r>
      <w:proofErr w:type="spellStart"/>
      <w:r w:rsidRPr="007179B3">
        <w:rPr>
          <w:rFonts w:asciiTheme="majorBidi" w:hAnsiTheme="majorBidi"/>
          <w:rtl/>
        </w:rPr>
        <w:t>דחשיב</w:t>
      </w:r>
      <w:proofErr w:type="spellEnd"/>
      <w:r w:rsidRPr="007179B3">
        <w:rPr>
          <w:rFonts w:asciiTheme="majorBidi" w:hAnsiTheme="majorBidi"/>
          <w:rtl/>
        </w:rPr>
        <w:t xml:space="preserve"> הפסק /מילואים והשמטות - </w:t>
      </w:r>
      <w:proofErr w:type="spellStart"/>
      <w:r w:rsidRPr="007179B3">
        <w:rPr>
          <w:rFonts w:asciiTheme="majorBidi" w:hAnsiTheme="majorBidi"/>
          <w:rtl/>
        </w:rPr>
        <w:t>בחזו"א</w:t>
      </w:r>
      <w:proofErr w:type="spellEnd"/>
      <w:r w:rsidRPr="007179B3">
        <w:rPr>
          <w:rFonts w:asciiTheme="majorBidi" w:hAnsiTheme="majorBidi"/>
          <w:rtl/>
        </w:rPr>
        <w:t xml:space="preserve"> דמאי סי' ט"ו כתב </w:t>
      </w:r>
      <w:proofErr w:type="spellStart"/>
      <w:r w:rsidRPr="007179B3">
        <w:rPr>
          <w:rFonts w:asciiTheme="majorBidi" w:hAnsiTheme="majorBidi"/>
          <w:rtl/>
        </w:rPr>
        <w:t>שבטבל</w:t>
      </w:r>
      <w:proofErr w:type="spellEnd"/>
      <w:r w:rsidRPr="007179B3">
        <w:rPr>
          <w:rFonts w:asciiTheme="majorBidi" w:hAnsiTheme="majorBidi"/>
          <w:rtl/>
        </w:rPr>
        <w:t xml:space="preserve"> ודאי מותר להפריש וגם לברך כדין הפסק לצורך סעודה עיין שם/ מובן שספק זה הוא רק אם נאמר שאם בסופו של דבר אכל בהיתר יצא שפיר ידי ברכה אף על גב </w:t>
      </w:r>
      <w:proofErr w:type="spellStart"/>
      <w:r w:rsidRPr="007179B3">
        <w:rPr>
          <w:rFonts w:asciiTheme="majorBidi" w:hAnsiTheme="majorBidi"/>
          <w:rtl/>
        </w:rPr>
        <w:t>דבשעה</w:t>
      </w:r>
      <w:proofErr w:type="spellEnd"/>
      <w:r w:rsidRPr="007179B3">
        <w:rPr>
          <w:rFonts w:asciiTheme="majorBidi" w:hAnsiTheme="majorBidi"/>
          <w:rtl/>
        </w:rPr>
        <w:t xml:space="preserve"> שבירך הי' אסור באכילה, אך אם נאמר </w:t>
      </w:r>
      <w:proofErr w:type="spellStart"/>
      <w:r w:rsidRPr="007179B3">
        <w:rPr>
          <w:rFonts w:asciiTheme="majorBidi" w:hAnsiTheme="majorBidi"/>
          <w:rtl/>
        </w:rPr>
        <w:t>דבכה"ג</w:t>
      </w:r>
      <w:proofErr w:type="spellEnd"/>
      <w:r w:rsidRPr="007179B3">
        <w:rPr>
          <w:rFonts w:asciiTheme="majorBidi" w:hAnsiTheme="majorBidi"/>
          <w:rtl/>
        </w:rPr>
        <w:t xml:space="preserve"> </w:t>
      </w:r>
      <w:proofErr w:type="spellStart"/>
      <w:r w:rsidRPr="007179B3">
        <w:rPr>
          <w:rFonts w:asciiTheme="majorBidi" w:hAnsiTheme="majorBidi"/>
          <w:rtl/>
        </w:rPr>
        <w:t>בלא"ה</w:t>
      </w:r>
      <w:proofErr w:type="spellEnd"/>
      <w:r w:rsidRPr="007179B3">
        <w:rPr>
          <w:rFonts w:asciiTheme="majorBidi" w:hAnsiTheme="majorBidi"/>
          <w:rtl/>
        </w:rPr>
        <w:t xml:space="preserve"> לא יצא ידי ברכה יהי' הספק שלנו רק בדמאי </w:t>
      </w:r>
      <w:proofErr w:type="spellStart"/>
      <w:r w:rsidRPr="007179B3">
        <w:rPr>
          <w:rFonts w:asciiTheme="majorBidi" w:hAnsiTheme="majorBidi"/>
          <w:rtl/>
        </w:rPr>
        <w:t>דמברכין</w:t>
      </w:r>
      <w:proofErr w:type="spellEnd"/>
      <w:r w:rsidRPr="007179B3">
        <w:rPr>
          <w:rFonts w:asciiTheme="majorBidi" w:hAnsiTheme="majorBidi"/>
          <w:rtl/>
        </w:rPr>
        <w:t xml:space="preserve"> עליו.+ </w:t>
      </w:r>
      <w:proofErr w:type="spellStart"/>
      <w:r w:rsidRPr="007179B3">
        <w:rPr>
          <w:rFonts w:asciiTheme="majorBidi" w:hAnsiTheme="majorBidi"/>
          <w:rtl/>
        </w:rPr>
        <w:t>דמ"מ</w:t>
      </w:r>
      <w:proofErr w:type="spellEnd"/>
      <w:r w:rsidRPr="007179B3">
        <w:rPr>
          <w:rFonts w:asciiTheme="majorBidi" w:hAnsiTheme="majorBidi"/>
          <w:rtl/>
        </w:rPr>
        <w:t xml:space="preserve"> כיון שהפסוק מצד עצמו אין לו שום קשר עם האכילה, רק צריך הוא לאמרו מפני שנשבע וצריך לקיים שבועתו, לכן </w:t>
      </w:r>
      <w:proofErr w:type="spellStart"/>
      <w:r w:rsidRPr="007179B3">
        <w:rPr>
          <w:rFonts w:asciiTheme="majorBidi" w:hAnsiTheme="majorBidi"/>
          <w:rtl/>
        </w:rPr>
        <w:t>חשיב</w:t>
      </w:r>
      <w:proofErr w:type="spellEnd"/>
      <w:r w:rsidRPr="007179B3">
        <w:rPr>
          <w:rFonts w:asciiTheme="majorBidi" w:hAnsiTheme="majorBidi"/>
          <w:rtl/>
        </w:rPr>
        <w:t xml:space="preserve"> ודאי הפסק, והרי זה דומה למי שבירך המוציא ונזכר שעדיין לא התפלל </w:t>
      </w:r>
      <w:proofErr w:type="spellStart"/>
      <w:r w:rsidRPr="007179B3">
        <w:rPr>
          <w:rFonts w:asciiTheme="majorBidi" w:hAnsiTheme="majorBidi"/>
          <w:rtl/>
        </w:rPr>
        <w:t>דתפלתו</w:t>
      </w:r>
      <w:proofErr w:type="spellEnd"/>
      <w:r w:rsidRPr="007179B3">
        <w:rPr>
          <w:rFonts w:asciiTheme="majorBidi" w:hAnsiTheme="majorBidi"/>
          <w:rtl/>
        </w:rPr>
        <w:t xml:space="preserve"> הוי ודאי הפסק ולא אמרינן </w:t>
      </w:r>
      <w:proofErr w:type="spellStart"/>
      <w:r w:rsidRPr="007179B3">
        <w:rPr>
          <w:rFonts w:asciiTheme="majorBidi" w:hAnsiTheme="majorBidi"/>
          <w:rtl/>
        </w:rPr>
        <w:t>דחשיב</w:t>
      </w:r>
      <w:proofErr w:type="spellEnd"/>
      <w:r w:rsidRPr="007179B3">
        <w:rPr>
          <w:rFonts w:asciiTheme="majorBidi" w:hAnsiTheme="majorBidi"/>
          <w:rtl/>
        </w:rPr>
        <w:t xml:space="preserve"> כצורך אכילה משום האי טעמא </w:t>
      </w:r>
      <w:proofErr w:type="spellStart"/>
      <w:r w:rsidRPr="007179B3">
        <w:rPr>
          <w:rFonts w:asciiTheme="majorBidi" w:hAnsiTheme="majorBidi"/>
          <w:rtl/>
        </w:rPr>
        <w:t>דאסור</w:t>
      </w:r>
      <w:proofErr w:type="spellEnd"/>
      <w:r w:rsidRPr="007179B3">
        <w:rPr>
          <w:rFonts w:asciiTheme="majorBidi" w:hAnsiTheme="majorBidi"/>
          <w:rtl/>
        </w:rPr>
        <w:t xml:space="preserve"> לאכול קודם שיתפלל, ואף שיכולים לומר </w:t>
      </w:r>
      <w:proofErr w:type="spellStart"/>
      <w:r w:rsidRPr="007179B3">
        <w:rPr>
          <w:rFonts w:asciiTheme="majorBidi" w:hAnsiTheme="majorBidi"/>
          <w:rtl/>
        </w:rPr>
        <w:t>דדוקא</w:t>
      </w:r>
      <w:proofErr w:type="spellEnd"/>
      <w:r w:rsidRPr="007179B3">
        <w:rPr>
          <w:rFonts w:asciiTheme="majorBidi" w:hAnsiTheme="majorBidi"/>
          <w:rtl/>
        </w:rPr>
        <w:t xml:space="preserve"> לגבי כוס של הבדלה הוא דאמרינן דכיון שלפי טעותו הי' חייב להבדיל לכן אין זה </w:t>
      </w:r>
      <w:proofErr w:type="spellStart"/>
      <w:r w:rsidRPr="007179B3">
        <w:rPr>
          <w:rFonts w:asciiTheme="majorBidi" w:hAnsiTheme="majorBidi"/>
          <w:rtl/>
        </w:rPr>
        <w:t>חשיב</w:t>
      </w:r>
      <w:proofErr w:type="spellEnd"/>
      <w:r w:rsidRPr="007179B3">
        <w:rPr>
          <w:rFonts w:asciiTheme="majorBidi" w:hAnsiTheme="majorBidi"/>
          <w:rtl/>
        </w:rPr>
        <w:t xml:space="preserve"> הפסק כיון שרגילים תמיד להפסיק בהבדלה בין הגפן לטעימה, </w:t>
      </w:r>
      <w:proofErr w:type="spellStart"/>
      <w:r w:rsidRPr="007179B3">
        <w:rPr>
          <w:rFonts w:asciiTheme="majorBidi" w:hAnsiTheme="majorBidi"/>
          <w:rtl/>
        </w:rPr>
        <w:t>משא"כ</w:t>
      </w:r>
      <w:proofErr w:type="spellEnd"/>
      <w:r w:rsidRPr="007179B3">
        <w:rPr>
          <w:rFonts w:asciiTheme="majorBidi" w:hAnsiTheme="majorBidi"/>
          <w:rtl/>
        </w:rPr>
        <w:t xml:space="preserve"> בדינו של </w:t>
      </w:r>
      <w:proofErr w:type="spellStart"/>
      <w:r w:rsidRPr="007179B3">
        <w:rPr>
          <w:rFonts w:asciiTheme="majorBidi" w:hAnsiTheme="majorBidi"/>
          <w:rtl/>
        </w:rPr>
        <w:t>המג"א</w:t>
      </w:r>
      <w:proofErr w:type="spellEnd"/>
      <w:r w:rsidRPr="007179B3">
        <w:rPr>
          <w:rFonts w:asciiTheme="majorBidi" w:hAnsiTheme="majorBidi"/>
          <w:rtl/>
        </w:rPr>
        <w:t xml:space="preserve"> </w:t>
      </w:r>
      <w:proofErr w:type="spellStart"/>
      <w:r w:rsidRPr="007179B3">
        <w:rPr>
          <w:rFonts w:asciiTheme="majorBidi" w:hAnsiTheme="majorBidi"/>
          <w:rtl/>
        </w:rPr>
        <w:t>דמיירי</w:t>
      </w:r>
      <w:proofErr w:type="spellEnd"/>
      <w:r w:rsidRPr="007179B3">
        <w:rPr>
          <w:rFonts w:asciiTheme="majorBidi" w:hAnsiTheme="majorBidi"/>
          <w:rtl/>
        </w:rPr>
        <w:t xml:space="preserve"> </w:t>
      </w:r>
      <w:proofErr w:type="spellStart"/>
      <w:r w:rsidRPr="007179B3">
        <w:rPr>
          <w:rFonts w:asciiTheme="majorBidi" w:hAnsiTheme="majorBidi"/>
          <w:rtl/>
        </w:rPr>
        <w:t>לענין</w:t>
      </w:r>
      <w:proofErr w:type="spellEnd"/>
      <w:r w:rsidRPr="007179B3">
        <w:rPr>
          <w:rFonts w:asciiTheme="majorBidi" w:hAnsiTheme="majorBidi"/>
          <w:rtl/>
        </w:rPr>
        <w:t xml:space="preserve"> יין אחר אפשר דאף שבלא קידוש אסור לשתות מ"מ יתכן </w:t>
      </w:r>
      <w:proofErr w:type="spellStart"/>
      <w:r w:rsidRPr="007179B3">
        <w:rPr>
          <w:rFonts w:asciiTheme="majorBidi" w:hAnsiTheme="majorBidi"/>
          <w:rtl/>
        </w:rPr>
        <w:t>דחשיב</w:t>
      </w:r>
      <w:proofErr w:type="spellEnd"/>
      <w:r w:rsidRPr="007179B3">
        <w:rPr>
          <w:rFonts w:asciiTheme="majorBidi" w:hAnsiTheme="majorBidi"/>
          <w:rtl/>
        </w:rPr>
        <w:t xml:space="preserve"> כתפלה דהוי הפסק, אבל מ"מ נראה </w:t>
      </w:r>
      <w:proofErr w:type="spellStart"/>
      <w:r w:rsidRPr="007179B3">
        <w:rPr>
          <w:rFonts w:asciiTheme="majorBidi" w:hAnsiTheme="majorBidi"/>
          <w:rtl/>
        </w:rPr>
        <w:t>דיכולים</w:t>
      </w:r>
      <w:proofErr w:type="spellEnd"/>
      <w:r w:rsidRPr="007179B3">
        <w:rPr>
          <w:rFonts w:asciiTheme="majorBidi" w:hAnsiTheme="majorBidi"/>
          <w:rtl/>
        </w:rPr>
        <w:t xml:space="preserve"> שפיר לומר </w:t>
      </w:r>
      <w:proofErr w:type="spellStart"/>
      <w:r w:rsidRPr="007179B3">
        <w:rPr>
          <w:rFonts w:asciiTheme="majorBidi" w:hAnsiTheme="majorBidi"/>
          <w:rtl/>
        </w:rPr>
        <w:t>כהמג"א</w:t>
      </w:r>
      <w:proofErr w:type="spellEnd"/>
      <w:r w:rsidRPr="007179B3">
        <w:rPr>
          <w:rFonts w:asciiTheme="majorBidi" w:hAnsiTheme="majorBidi"/>
          <w:rtl/>
        </w:rPr>
        <w:t xml:space="preserve"> דכיון שבנוסח זה של קידוש רגילים תמיד להפסיק בין ברכה לטעימה הרי זה ניכר לכל אדם שאין באמירתו משום היסח הדעת, והדברים הם מענין הברכה, כדי שיהא מותר לשתות, ושפיר אמרינן דאין זה </w:t>
      </w:r>
      <w:proofErr w:type="spellStart"/>
      <w:r w:rsidRPr="007179B3">
        <w:rPr>
          <w:rFonts w:asciiTheme="majorBidi" w:hAnsiTheme="majorBidi"/>
          <w:rtl/>
        </w:rPr>
        <w:t>חשיב</w:t>
      </w:r>
      <w:proofErr w:type="spellEnd"/>
      <w:r w:rsidRPr="007179B3">
        <w:rPr>
          <w:rFonts w:asciiTheme="majorBidi" w:hAnsiTheme="majorBidi"/>
          <w:rtl/>
        </w:rPr>
        <w:t xml:space="preserve"> הפסק גם לגבי יין אחר שהי' בדעתו לשתות אף על פי שזה בטעות. /הערת המחבר/ +בסי' רע"א ס"ק י"ב הביא </w:t>
      </w:r>
      <w:proofErr w:type="spellStart"/>
      <w:r w:rsidRPr="007179B3">
        <w:rPr>
          <w:rFonts w:asciiTheme="majorBidi" w:hAnsiTheme="majorBidi"/>
          <w:rtl/>
        </w:rPr>
        <w:t>המג"א</w:t>
      </w:r>
      <w:proofErr w:type="spellEnd"/>
      <w:r w:rsidRPr="007179B3">
        <w:rPr>
          <w:rFonts w:asciiTheme="majorBidi" w:hAnsiTheme="majorBidi"/>
          <w:rtl/>
        </w:rPr>
        <w:t xml:space="preserve"> </w:t>
      </w:r>
      <w:proofErr w:type="spellStart"/>
      <w:r w:rsidRPr="007179B3">
        <w:rPr>
          <w:rFonts w:asciiTheme="majorBidi" w:hAnsiTheme="majorBidi"/>
          <w:rtl/>
        </w:rPr>
        <w:t>מהריצב"א</w:t>
      </w:r>
      <w:proofErr w:type="spellEnd"/>
      <w:r w:rsidRPr="007179B3">
        <w:rPr>
          <w:rFonts w:asciiTheme="majorBidi" w:hAnsiTheme="majorBidi"/>
          <w:rtl/>
        </w:rPr>
        <w:t xml:space="preserve"> באחד ששכח ובירך המוציא ונזכר שלא הבדיל דאין אומרים שיבדיל ואח"כ יטעום משום </w:t>
      </w:r>
      <w:proofErr w:type="spellStart"/>
      <w:r w:rsidRPr="007179B3">
        <w:rPr>
          <w:rFonts w:asciiTheme="majorBidi" w:hAnsiTheme="majorBidi"/>
          <w:rtl/>
        </w:rPr>
        <w:t>דדמי</w:t>
      </w:r>
      <w:proofErr w:type="spellEnd"/>
      <w:r w:rsidRPr="007179B3">
        <w:rPr>
          <w:rFonts w:asciiTheme="majorBidi" w:hAnsiTheme="majorBidi"/>
          <w:rtl/>
        </w:rPr>
        <w:t xml:space="preserve"> לאומר </w:t>
      </w:r>
      <w:proofErr w:type="spellStart"/>
      <w:r w:rsidRPr="007179B3">
        <w:rPr>
          <w:rFonts w:asciiTheme="majorBidi" w:hAnsiTheme="majorBidi"/>
          <w:rtl/>
        </w:rPr>
        <w:t>גביל</w:t>
      </w:r>
      <w:proofErr w:type="spellEnd"/>
      <w:r w:rsidRPr="007179B3">
        <w:rPr>
          <w:rFonts w:asciiTheme="majorBidi" w:hAnsiTheme="majorBidi"/>
          <w:rtl/>
        </w:rPr>
        <w:t xml:space="preserve"> לתורי דלא הוי הפסק, </w:t>
      </w:r>
      <w:proofErr w:type="spellStart"/>
      <w:r w:rsidRPr="007179B3">
        <w:rPr>
          <w:rFonts w:asciiTheme="majorBidi" w:hAnsiTheme="majorBidi"/>
          <w:rtl/>
        </w:rPr>
        <w:t>דשאני</w:t>
      </w:r>
      <w:proofErr w:type="spellEnd"/>
      <w:r w:rsidRPr="007179B3">
        <w:rPr>
          <w:rFonts w:asciiTheme="majorBidi" w:hAnsiTheme="majorBidi"/>
          <w:rtl/>
        </w:rPr>
        <w:t xml:space="preserve"> התם </w:t>
      </w:r>
      <w:proofErr w:type="spellStart"/>
      <w:r w:rsidRPr="007179B3">
        <w:rPr>
          <w:rFonts w:asciiTheme="majorBidi" w:hAnsiTheme="majorBidi"/>
          <w:rtl/>
        </w:rPr>
        <w:t>דאסור</w:t>
      </w:r>
      <w:proofErr w:type="spellEnd"/>
      <w:r w:rsidRPr="007179B3">
        <w:rPr>
          <w:rFonts w:asciiTheme="majorBidi" w:hAnsiTheme="majorBidi"/>
          <w:rtl/>
        </w:rPr>
        <w:t xml:space="preserve"> מדאורייתא דכתיב ונתתי עשב וגו' </w:t>
      </w:r>
      <w:proofErr w:type="spellStart"/>
      <w:r w:rsidRPr="007179B3">
        <w:rPr>
          <w:rFonts w:asciiTheme="majorBidi" w:hAnsiTheme="majorBidi"/>
          <w:rtl/>
        </w:rPr>
        <w:t>משא"כ</w:t>
      </w:r>
      <w:proofErr w:type="spellEnd"/>
      <w:r w:rsidRPr="007179B3">
        <w:rPr>
          <w:rFonts w:asciiTheme="majorBidi" w:hAnsiTheme="majorBidi"/>
          <w:rtl/>
        </w:rPr>
        <w:t xml:space="preserve"> איסור אכילה לפני הבדלה אינו אלא מדרבנן, </w:t>
      </w:r>
      <w:proofErr w:type="spellStart"/>
      <w:r w:rsidRPr="007179B3">
        <w:rPr>
          <w:rFonts w:asciiTheme="majorBidi" w:hAnsiTheme="majorBidi"/>
          <w:rtl/>
        </w:rPr>
        <w:t>ועיי"ש</w:t>
      </w:r>
      <w:proofErr w:type="spellEnd"/>
      <w:r w:rsidRPr="007179B3">
        <w:rPr>
          <w:rFonts w:asciiTheme="majorBidi" w:hAnsiTheme="majorBidi"/>
          <w:rtl/>
        </w:rPr>
        <w:t xml:space="preserve"> </w:t>
      </w:r>
      <w:proofErr w:type="spellStart"/>
      <w:r w:rsidRPr="007179B3">
        <w:rPr>
          <w:rFonts w:asciiTheme="majorBidi" w:hAnsiTheme="majorBidi"/>
          <w:rtl/>
        </w:rPr>
        <w:t>בפרמ"ג</w:t>
      </w:r>
      <w:proofErr w:type="spellEnd"/>
      <w:r w:rsidRPr="007179B3">
        <w:rPr>
          <w:rFonts w:asciiTheme="majorBidi" w:hAnsiTheme="majorBidi"/>
          <w:rtl/>
        </w:rPr>
        <w:t xml:space="preserve"> </w:t>
      </w:r>
      <w:proofErr w:type="spellStart"/>
      <w:r w:rsidRPr="007179B3">
        <w:rPr>
          <w:rFonts w:asciiTheme="majorBidi" w:hAnsiTheme="majorBidi"/>
          <w:rtl/>
        </w:rPr>
        <w:t>ובמחה"ש</w:t>
      </w:r>
      <w:proofErr w:type="spellEnd"/>
      <w:r w:rsidRPr="007179B3">
        <w:rPr>
          <w:rFonts w:asciiTheme="majorBidi" w:hAnsiTheme="majorBidi"/>
          <w:rtl/>
        </w:rPr>
        <w:t xml:space="preserve"> </w:t>
      </w:r>
      <w:proofErr w:type="spellStart"/>
      <w:r w:rsidRPr="007179B3">
        <w:rPr>
          <w:rFonts w:asciiTheme="majorBidi" w:hAnsiTheme="majorBidi"/>
          <w:rtl/>
        </w:rPr>
        <w:t>דדוקא</w:t>
      </w:r>
      <w:proofErr w:type="spellEnd"/>
      <w:r w:rsidRPr="007179B3">
        <w:rPr>
          <w:rFonts w:asciiTheme="majorBidi" w:hAnsiTheme="majorBidi"/>
          <w:rtl/>
        </w:rPr>
        <w:t xml:space="preserve"> מה שהוא ממש צרכי הסעודה כגון מלח ולפתן לא הוי הפסק אבל אם הצורך הוא רק בגלל איסור לא </w:t>
      </w:r>
      <w:proofErr w:type="spellStart"/>
      <w:r w:rsidRPr="007179B3">
        <w:rPr>
          <w:rFonts w:asciiTheme="majorBidi" w:hAnsiTheme="majorBidi"/>
          <w:rtl/>
        </w:rPr>
        <w:t>חשיב</w:t>
      </w:r>
      <w:proofErr w:type="spellEnd"/>
      <w:r w:rsidRPr="007179B3">
        <w:rPr>
          <w:rFonts w:asciiTheme="majorBidi" w:hAnsiTheme="majorBidi"/>
          <w:rtl/>
        </w:rPr>
        <w:t xml:space="preserve"> כצורך סעודה אלא א"כ איכא נמי איסור תורה, וצ"ע חדא דאף אם נאמר </w:t>
      </w:r>
      <w:proofErr w:type="spellStart"/>
      <w:r w:rsidRPr="007179B3">
        <w:rPr>
          <w:rFonts w:asciiTheme="majorBidi" w:hAnsiTheme="majorBidi"/>
          <w:rtl/>
        </w:rPr>
        <w:t>שהריצב"א</w:t>
      </w:r>
      <w:proofErr w:type="spellEnd"/>
      <w:r w:rsidRPr="007179B3">
        <w:rPr>
          <w:rFonts w:asciiTheme="majorBidi" w:hAnsiTheme="majorBidi"/>
          <w:rtl/>
        </w:rPr>
        <w:t xml:space="preserve"> חולק על הרמב"ם </w:t>
      </w:r>
      <w:proofErr w:type="spellStart"/>
      <w:r w:rsidRPr="007179B3">
        <w:rPr>
          <w:rFonts w:asciiTheme="majorBidi" w:hAnsiTheme="majorBidi"/>
          <w:rtl/>
        </w:rPr>
        <w:t>והסמ"ג</w:t>
      </w:r>
      <w:proofErr w:type="spellEnd"/>
      <w:r w:rsidRPr="007179B3">
        <w:rPr>
          <w:rFonts w:asciiTheme="majorBidi" w:hAnsiTheme="majorBidi"/>
          <w:rtl/>
        </w:rPr>
        <w:t xml:space="preserve"> שסוברים דאין זה </w:t>
      </w:r>
      <w:proofErr w:type="spellStart"/>
      <w:r w:rsidRPr="007179B3">
        <w:rPr>
          <w:rFonts w:asciiTheme="majorBidi" w:hAnsiTheme="majorBidi"/>
          <w:rtl/>
        </w:rPr>
        <w:t>דרשא</w:t>
      </w:r>
      <w:proofErr w:type="spellEnd"/>
      <w:r w:rsidRPr="007179B3">
        <w:rPr>
          <w:rFonts w:asciiTheme="majorBidi" w:hAnsiTheme="majorBidi"/>
          <w:rtl/>
        </w:rPr>
        <w:t xml:space="preserve"> גמורה וכל האיסור לאכול קודם שמאכיל לבהמתו הוא רק מדרבנן, אבל מ"מ טעימה בעלמא אף בכה"ג שהטעימה היא </w:t>
      </w:r>
      <w:proofErr w:type="spellStart"/>
      <w:r w:rsidRPr="007179B3">
        <w:rPr>
          <w:rFonts w:asciiTheme="majorBidi" w:hAnsiTheme="majorBidi"/>
          <w:rtl/>
        </w:rPr>
        <w:t>תחלת</w:t>
      </w:r>
      <w:proofErr w:type="spellEnd"/>
      <w:r w:rsidRPr="007179B3">
        <w:rPr>
          <w:rFonts w:asciiTheme="majorBidi" w:hAnsiTheme="majorBidi"/>
          <w:rtl/>
        </w:rPr>
        <w:t xml:space="preserve"> סעודה ג"כ נראה פשוט </w:t>
      </w:r>
      <w:proofErr w:type="spellStart"/>
      <w:r w:rsidRPr="007179B3">
        <w:rPr>
          <w:rFonts w:asciiTheme="majorBidi" w:hAnsiTheme="majorBidi"/>
          <w:rtl/>
        </w:rPr>
        <w:t>דלכו"ע</w:t>
      </w:r>
      <w:proofErr w:type="spellEnd"/>
      <w:r w:rsidRPr="007179B3">
        <w:rPr>
          <w:rFonts w:asciiTheme="majorBidi" w:hAnsiTheme="majorBidi"/>
          <w:rtl/>
        </w:rPr>
        <w:t xml:space="preserve"> לא אסור אלא מדרבנן כיון דכתיב ואכלת ושבעת (עיין ט"ז סי' קס"ו </w:t>
      </w:r>
      <w:proofErr w:type="spellStart"/>
      <w:r w:rsidRPr="007179B3">
        <w:rPr>
          <w:rFonts w:asciiTheme="majorBidi" w:hAnsiTheme="majorBidi"/>
          <w:rtl/>
        </w:rPr>
        <w:t>סק"ז</w:t>
      </w:r>
      <w:proofErr w:type="spellEnd"/>
      <w:r w:rsidRPr="007179B3">
        <w:rPr>
          <w:rFonts w:asciiTheme="majorBidi" w:hAnsiTheme="majorBidi"/>
          <w:rtl/>
        </w:rPr>
        <w:t xml:space="preserve">), ותו דמאי שנא מנשבע שלא לאכול עד שיאמר תחלה איזה פסוק שכתבנו </w:t>
      </w:r>
      <w:proofErr w:type="spellStart"/>
      <w:r w:rsidRPr="007179B3">
        <w:rPr>
          <w:rFonts w:asciiTheme="majorBidi" w:hAnsiTheme="majorBidi"/>
          <w:rtl/>
        </w:rPr>
        <w:t>דאע"ג</w:t>
      </w:r>
      <w:proofErr w:type="spellEnd"/>
      <w:r w:rsidRPr="007179B3">
        <w:rPr>
          <w:rFonts w:asciiTheme="majorBidi" w:hAnsiTheme="majorBidi"/>
          <w:rtl/>
        </w:rPr>
        <w:t xml:space="preserve"> שאסור לאכול מדאורייתא </w:t>
      </w:r>
      <w:proofErr w:type="spellStart"/>
      <w:r w:rsidRPr="007179B3">
        <w:rPr>
          <w:rFonts w:asciiTheme="majorBidi" w:hAnsiTheme="majorBidi"/>
          <w:rtl/>
        </w:rPr>
        <w:t>אפי"ה</w:t>
      </w:r>
      <w:proofErr w:type="spellEnd"/>
      <w:r w:rsidRPr="007179B3">
        <w:rPr>
          <w:rFonts w:asciiTheme="majorBidi" w:hAnsiTheme="majorBidi"/>
          <w:rtl/>
        </w:rPr>
        <w:t xml:space="preserve"> הוי הפסק </w:t>
      </w:r>
      <w:proofErr w:type="spellStart"/>
      <w:r w:rsidRPr="007179B3">
        <w:rPr>
          <w:rFonts w:asciiTheme="majorBidi" w:hAnsiTheme="majorBidi"/>
          <w:rtl/>
        </w:rPr>
        <w:t>וה"נ</w:t>
      </w:r>
      <w:proofErr w:type="spellEnd"/>
      <w:r w:rsidRPr="007179B3">
        <w:rPr>
          <w:rFonts w:asciiTheme="majorBidi" w:hAnsiTheme="majorBidi"/>
          <w:rtl/>
        </w:rPr>
        <w:t xml:space="preserve"> בהבדלה [ואף שהזכרנו קודם </w:t>
      </w:r>
      <w:proofErr w:type="spellStart"/>
      <w:r w:rsidRPr="007179B3">
        <w:rPr>
          <w:rFonts w:asciiTheme="majorBidi" w:hAnsiTheme="majorBidi"/>
          <w:rtl/>
        </w:rPr>
        <w:t>מבע"ס</w:t>
      </w:r>
      <w:proofErr w:type="spellEnd"/>
      <w:r w:rsidRPr="007179B3">
        <w:rPr>
          <w:rFonts w:asciiTheme="majorBidi" w:hAnsiTheme="majorBidi"/>
          <w:rtl/>
        </w:rPr>
        <w:t xml:space="preserve"> הבתים </w:t>
      </w:r>
      <w:proofErr w:type="spellStart"/>
      <w:r w:rsidRPr="007179B3">
        <w:rPr>
          <w:rFonts w:asciiTheme="majorBidi" w:hAnsiTheme="majorBidi"/>
          <w:rtl/>
        </w:rPr>
        <w:t>דקידוש</w:t>
      </w:r>
      <w:proofErr w:type="spellEnd"/>
      <w:r w:rsidRPr="007179B3">
        <w:rPr>
          <w:rFonts w:asciiTheme="majorBidi" w:hAnsiTheme="majorBidi"/>
          <w:rtl/>
        </w:rPr>
        <w:t xml:space="preserve"> דומה </w:t>
      </w:r>
      <w:proofErr w:type="spellStart"/>
      <w:r w:rsidRPr="007179B3">
        <w:rPr>
          <w:rFonts w:asciiTheme="majorBidi" w:hAnsiTheme="majorBidi"/>
          <w:rtl/>
        </w:rPr>
        <w:t>לגביל</w:t>
      </w:r>
      <w:proofErr w:type="spellEnd"/>
      <w:r w:rsidRPr="007179B3">
        <w:rPr>
          <w:rFonts w:asciiTheme="majorBidi" w:hAnsiTheme="majorBidi"/>
          <w:rtl/>
        </w:rPr>
        <w:t xml:space="preserve"> לתורי י"ל </w:t>
      </w:r>
      <w:proofErr w:type="spellStart"/>
      <w:r w:rsidRPr="007179B3">
        <w:rPr>
          <w:rFonts w:asciiTheme="majorBidi" w:hAnsiTheme="majorBidi"/>
          <w:rtl/>
        </w:rPr>
        <w:t>דשאני</w:t>
      </w:r>
      <w:proofErr w:type="spellEnd"/>
      <w:r w:rsidRPr="007179B3">
        <w:rPr>
          <w:rFonts w:asciiTheme="majorBidi" w:hAnsiTheme="majorBidi"/>
          <w:rtl/>
        </w:rPr>
        <w:t xml:space="preserve"> קידוש דכתיב וקראת לשבת עונג וצריך להיות דוקא במקום סעודה וגם </w:t>
      </w:r>
      <w:proofErr w:type="spellStart"/>
      <w:r w:rsidRPr="007179B3">
        <w:rPr>
          <w:rFonts w:asciiTheme="majorBidi" w:hAnsiTheme="majorBidi"/>
          <w:rtl/>
        </w:rPr>
        <w:t>מקדשין</w:t>
      </w:r>
      <w:proofErr w:type="spellEnd"/>
      <w:r w:rsidRPr="007179B3">
        <w:rPr>
          <w:rFonts w:asciiTheme="majorBidi" w:hAnsiTheme="majorBidi"/>
          <w:rtl/>
        </w:rPr>
        <w:t xml:space="preserve"> אף על פת ולכן </w:t>
      </w:r>
      <w:proofErr w:type="spellStart"/>
      <w:r w:rsidRPr="007179B3">
        <w:rPr>
          <w:rFonts w:asciiTheme="majorBidi" w:hAnsiTheme="majorBidi"/>
          <w:rtl/>
        </w:rPr>
        <w:t>חשיב</w:t>
      </w:r>
      <w:proofErr w:type="spellEnd"/>
      <w:r w:rsidRPr="007179B3">
        <w:rPr>
          <w:rFonts w:asciiTheme="majorBidi" w:hAnsiTheme="majorBidi"/>
          <w:rtl/>
        </w:rPr>
        <w:t xml:space="preserve"> נמי כצורך סעודה </w:t>
      </w:r>
      <w:proofErr w:type="spellStart"/>
      <w:r w:rsidRPr="007179B3">
        <w:rPr>
          <w:rFonts w:asciiTheme="majorBidi" w:hAnsiTheme="majorBidi"/>
          <w:rtl/>
        </w:rPr>
        <w:t>משא"כ</w:t>
      </w:r>
      <w:proofErr w:type="spellEnd"/>
      <w:r w:rsidRPr="007179B3">
        <w:rPr>
          <w:rFonts w:asciiTheme="majorBidi" w:hAnsiTheme="majorBidi"/>
          <w:rtl/>
        </w:rPr>
        <w:t xml:space="preserve"> הבדלה] הרי רק דין הוא שאסור לאכול לפני שקיים מצות הבדלה אבל ההבדלה עצמה לאו צורך סעודה כלל, ואולי כיון </w:t>
      </w:r>
      <w:proofErr w:type="spellStart"/>
      <w:r w:rsidRPr="007179B3">
        <w:rPr>
          <w:rFonts w:asciiTheme="majorBidi" w:hAnsiTheme="majorBidi"/>
          <w:rtl/>
        </w:rPr>
        <w:t>דבכל</w:t>
      </w:r>
      <w:proofErr w:type="spellEnd"/>
      <w:r w:rsidRPr="007179B3">
        <w:rPr>
          <w:rFonts w:asciiTheme="majorBidi" w:hAnsiTheme="majorBidi"/>
          <w:rtl/>
        </w:rPr>
        <w:t xml:space="preserve"> פעם </w:t>
      </w:r>
      <w:proofErr w:type="spellStart"/>
      <w:r w:rsidRPr="007179B3">
        <w:rPr>
          <w:rFonts w:asciiTheme="majorBidi" w:hAnsiTheme="majorBidi"/>
          <w:rtl/>
        </w:rPr>
        <w:t>שמבדילין</w:t>
      </w:r>
      <w:proofErr w:type="spellEnd"/>
      <w:r w:rsidRPr="007179B3">
        <w:rPr>
          <w:rFonts w:asciiTheme="majorBidi" w:hAnsiTheme="majorBidi"/>
          <w:rtl/>
        </w:rPr>
        <w:t xml:space="preserve"> </w:t>
      </w:r>
      <w:proofErr w:type="spellStart"/>
      <w:r w:rsidRPr="007179B3">
        <w:rPr>
          <w:rFonts w:asciiTheme="majorBidi" w:hAnsiTheme="majorBidi"/>
          <w:rtl/>
        </w:rPr>
        <w:t>מפסיקין</w:t>
      </w:r>
      <w:proofErr w:type="spellEnd"/>
      <w:r w:rsidRPr="007179B3">
        <w:rPr>
          <w:rFonts w:asciiTheme="majorBidi" w:hAnsiTheme="majorBidi"/>
          <w:rtl/>
        </w:rPr>
        <w:t xml:space="preserve"> בין ברכת הגפן והטעימה בהבדלה לכן אם היינו אומרים שהאיסור לטעום קודם הבדלה הוא </w:t>
      </w:r>
      <w:proofErr w:type="spellStart"/>
      <w:r w:rsidRPr="007179B3">
        <w:rPr>
          <w:rFonts w:asciiTheme="majorBidi" w:hAnsiTheme="majorBidi"/>
          <w:rtl/>
        </w:rPr>
        <w:t>מה"ת</w:t>
      </w:r>
      <w:proofErr w:type="spellEnd"/>
      <w:r w:rsidRPr="007179B3">
        <w:rPr>
          <w:rFonts w:asciiTheme="majorBidi" w:hAnsiTheme="majorBidi"/>
          <w:rtl/>
        </w:rPr>
        <w:t xml:space="preserve"> לא הי' ההבדלה </w:t>
      </w:r>
      <w:proofErr w:type="spellStart"/>
      <w:r w:rsidRPr="007179B3">
        <w:rPr>
          <w:rFonts w:asciiTheme="majorBidi" w:hAnsiTheme="majorBidi"/>
          <w:rtl/>
        </w:rPr>
        <w:t>חשיב</w:t>
      </w:r>
      <w:proofErr w:type="spellEnd"/>
      <w:r w:rsidRPr="007179B3">
        <w:rPr>
          <w:rFonts w:asciiTheme="majorBidi" w:hAnsiTheme="majorBidi"/>
          <w:rtl/>
        </w:rPr>
        <w:t xml:space="preserve"> הפסק כיון שידוע וניכר שנוסח זה אינו </w:t>
      </w:r>
      <w:proofErr w:type="spellStart"/>
      <w:r w:rsidRPr="007179B3">
        <w:rPr>
          <w:rFonts w:asciiTheme="majorBidi" w:hAnsiTheme="majorBidi"/>
          <w:rtl/>
        </w:rPr>
        <w:t>חשיב</w:t>
      </w:r>
      <w:proofErr w:type="spellEnd"/>
      <w:r w:rsidRPr="007179B3">
        <w:rPr>
          <w:rFonts w:asciiTheme="majorBidi" w:hAnsiTheme="majorBidi"/>
          <w:rtl/>
        </w:rPr>
        <w:t xml:space="preserve"> הפסק בין ברכה לטעימה </w:t>
      </w:r>
      <w:proofErr w:type="spellStart"/>
      <w:r w:rsidRPr="007179B3">
        <w:rPr>
          <w:rFonts w:asciiTheme="majorBidi" w:hAnsiTheme="majorBidi"/>
          <w:rtl/>
        </w:rPr>
        <w:t>והוי</w:t>
      </w:r>
      <w:proofErr w:type="spellEnd"/>
      <w:r w:rsidRPr="007179B3">
        <w:rPr>
          <w:rFonts w:asciiTheme="majorBidi" w:hAnsiTheme="majorBidi"/>
          <w:rtl/>
        </w:rPr>
        <w:t xml:space="preserve"> אמרינן הכי גם ביחס לברכת המוציא </w:t>
      </w:r>
      <w:proofErr w:type="spellStart"/>
      <w:r w:rsidRPr="007179B3">
        <w:rPr>
          <w:rFonts w:asciiTheme="majorBidi" w:hAnsiTheme="majorBidi"/>
          <w:rtl/>
        </w:rPr>
        <w:t>משא"כ</w:t>
      </w:r>
      <w:proofErr w:type="spellEnd"/>
      <w:r w:rsidRPr="007179B3">
        <w:rPr>
          <w:rFonts w:asciiTheme="majorBidi" w:hAnsiTheme="majorBidi"/>
          <w:rtl/>
        </w:rPr>
        <w:t xml:space="preserve"> אמירת פסוק לעולם הוי הפסק, וכן תפלה לפני טעימה כיון שבשום פעם אין </w:t>
      </w:r>
      <w:proofErr w:type="spellStart"/>
      <w:r w:rsidRPr="007179B3">
        <w:rPr>
          <w:rFonts w:asciiTheme="majorBidi" w:hAnsiTheme="majorBidi"/>
          <w:rtl/>
        </w:rPr>
        <w:t>מפסיקין</w:t>
      </w:r>
      <w:proofErr w:type="spellEnd"/>
      <w:r w:rsidRPr="007179B3">
        <w:rPr>
          <w:rFonts w:asciiTheme="majorBidi" w:hAnsiTheme="majorBidi"/>
          <w:rtl/>
        </w:rPr>
        <w:t xml:space="preserve"> בתפלה בין ברכה לטעימה, אבל עכ"פ </w:t>
      </w:r>
      <w:proofErr w:type="spellStart"/>
      <w:r w:rsidRPr="007179B3">
        <w:rPr>
          <w:rFonts w:asciiTheme="majorBidi" w:hAnsiTheme="majorBidi"/>
          <w:rtl/>
        </w:rPr>
        <w:t>חזינן</w:t>
      </w:r>
      <w:proofErr w:type="spellEnd"/>
      <w:r w:rsidRPr="007179B3">
        <w:rPr>
          <w:rFonts w:asciiTheme="majorBidi" w:hAnsiTheme="majorBidi"/>
          <w:rtl/>
        </w:rPr>
        <w:t xml:space="preserve"> </w:t>
      </w:r>
      <w:proofErr w:type="spellStart"/>
      <w:r w:rsidRPr="007179B3">
        <w:rPr>
          <w:rFonts w:asciiTheme="majorBidi" w:hAnsiTheme="majorBidi"/>
          <w:rtl/>
        </w:rPr>
        <w:t>דהבדלה</w:t>
      </w:r>
      <w:proofErr w:type="spellEnd"/>
      <w:r w:rsidRPr="007179B3">
        <w:rPr>
          <w:rFonts w:asciiTheme="majorBidi" w:hAnsiTheme="majorBidi"/>
          <w:rtl/>
        </w:rPr>
        <w:t xml:space="preserve"> חלוק מגביל לתורי וכיון שכן אפשר שגם </w:t>
      </w:r>
      <w:proofErr w:type="spellStart"/>
      <w:r w:rsidRPr="007179B3">
        <w:rPr>
          <w:rFonts w:asciiTheme="majorBidi" w:hAnsiTheme="majorBidi"/>
          <w:rtl/>
        </w:rPr>
        <w:t>בשכח</w:t>
      </w:r>
      <w:proofErr w:type="spellEnd"/>
      <w:r w:rsidRPr="007179B3">
        <w:rPr>
          <w:rFonts w:asciiTheme="majorBidi" w:hAnsiTheme="majorBidi"/>
          <w:rtl/>
        </w:rPr>
        <w:t xml:space="preserve"> שכבר הבדיל שההבדלה היא לבטלה </w:t>
      </w:r>
      <w:proofErr w:type="spellStart"/>
      <w:r w:rsidRPr="007179B3">
        <w:rPr>
          <w:rFonts w:asciiTheme="majorBidi" w:hAnsiTheme="majorBidi"/>
          <w:rtl/>
        </w:rPr>
        <w:t>דחשיב</w:t>
      </w:r>
      <w:proofErr w:type="spellEnd"/>
      <w:r w:rsidRPr="007179B3">
        <w:rPr>
          <w:rFonts w:asciiTheme="majorBidi" w:hAnsiTheme="majorBidi"/>
          <w:rtl/>
        </w:rPr>
        <w:t xml:space="preserve"> נמי הפסק, אך אין זה כ"כ מסתבר, גם עיקר דברי </w:t>
      </w:r>
      <w:proofErr w:type="spellStart"/>
      <w:r w:rsidRPr="007179B3">
        <w:rPr>
          <w:rFonts w:asciiTheme="majorBidi" w:hAnsiTheme="majorBidi"/>
          <w:rtl/>
        </w:rPr>
        <w:t>הריצב"א</w:t>
      </w:r>
      <w:proofErr w:type="spellEnd"/>
      <w:r w:rsidRPr="007179B3">
        <w:rPr>
          <w:rFonts w:asciiTheme="majorBidi" w:hAnsiTheme="majorBidi"/>
          <w:rtl/>
        </w:rPr>
        <w:t xml:space="preserve"> לחלק בין דאורייתא לדרבנן </w:t>
      </w:r>
      <w:proofErr w:type="spellStart"/>
      <w:r w:rsidRPr="007179B3">
        <w:rPr>
          <w:rFonts w:asciiTheme="majorBidi" w:hAnsiTheme="majorBidi"/>
          <w:rtl/>
        </w:rPr>
        <w:t>לענין</w:t>
      </w:r>
      <w:proofErr w:type="spellEnd"/>
      <w:r w:rsidRPr="007179B3">
        <w:rPr>
          <w:rFonts w:asciiTheme="majorBidi" w:hAnsiTheme="majorBidi"/>
          <w:rtl/>
        </w:rPr>
        <w:t xml:space="preserve"> הפסק והיסח הדעת לא זכיתי להבין טעמי הדברים, ולכן חושבני לדחוק ולומר </w:t>
      </w:r>
      <w:proofErr w:type="spellStart"/>
      <w:r w:rsidRPr="007179B3">
        <w:rPr>
          <w:rFonts w:asciiTheme="majorBidi" w:hAnsiTheme="majorBidi"/>
          <w:rtl/>
        </w:rPr>
        <w:t>דמ"ש</w:t>
      </w:r>
      <w:proofErr w:type="spellEnd"/>
      <w:r w:rsidRPr="007179B3">
        <w:rPr>
          <w:rFonts w:asciiTheme="majorBidi" w:hAnsiTheme="majorBidi"/>
          <w:rtl/>
        </w:rPr>
        <w:t xml:space="preserve"> </w:t>
      </w:r>
      <w:proofErr w:type="spellStart"/>
      <w:r w:rsidRPr="007179B3">
        <w:rPr>
          <w:rFonts w:asciiTheme="majorBidi" w:hAnsiTheme="majorBidi"/>
          <w:rtl/>
        </w:rPr>
        <w:t>הריצב"א</w:t>
      </w:r>
      <w:proofErr w:type="spellEnd"/>
      <w:r w:rsidRPr="007179B3">
        <w:rPr>
          <w:rFonts w:asciiTheme="majorBidi" w:hAnsiTheme="majorBidi"/>
          <w:rtl/>
        </w:rPr>
        <w:t xml:space="preserve"> "דהתם אסור מדאורייתא" אין כוונתו כלל לחלק בין דאורייתא ודרבנן אלא עיקר כוונתו לומר שהחיוב להאכיל לבהמתו קשור ממש עם היתר אכילת האדם כיון </w:t>
      </w:r>
      <w:proofErr w:type="spellStart"/>
      <w:r w:rsidRPr="007179B3">
        <w:rPr>
          <w:rFonts w:asciiTheme="majorBidi" w:hAnsiTheme="majorBidi"/>
          <w:rtl/>
        </w:rPr>
        <w:t>דלהדיא</w:t>
      </w:r>
      <w:proofErr w:type="spellEnd"/>
      <w:r w:rsidRPr="007179B3">
        <w:rPr>
          <w:rFonts w:asciiTheme="majorBidi" w:hAnsiTheme="majorBidi"/>
          <w:rtl/>
        </w:rPr>
        <w:t xml:space="preserve"> </w:t>
      </w:r>
      <w:proofErr w:type="spellStart"/>
      <w:r w:rsidRPr="007179B3">
        <w:rPr>
          <w:rFonts w:asciiTheme="majorBidi" w:hAnsiTheme="majorBidi"/>
          <w:rtl/>
        </w:rPr>
        <w:t>ילפינן</w:t>
      </w:r>
      <w:proofErr w:type="spellEnd"/>
      <w:r w:rsidRPr="007179B3">
        <w:rPr>
          <w:rFonts w:asciiTheme="majorBidi" w:hAnsiTheme="majorBidi"/>
          <w:rtl/>
        </w:rPr>
        <w:t xml:space="preserve"> לי' מקרא </w:t>
      </w:r>
      <w:proofErr w:type="spellStart"/>
      <w:r w:rsidRPr="007179B3">
        <w:rPr>
          <w:rFonts w:asciiTheme="majorBidi" w:hAnsiTheme="majorBidi"/>
          <w:rtl/>
        </w:rPr>
        <w:t>דלבהמתך</w:t>
      </w:r>
      <w:proofErr w:type="spellEnd"/>
      <w:r w:rsidRPr="007179B3">
        <w:rPr>
          <w:rFonts w:asciiTheme="majorBidi" w:hAnsiTheme="majorBidi"/>
          <w:rtl/>
        </w:rPr>
        <w:t xml:space="preserve"> והדר ואכלת ושבעת, ואף אם אין זה </w:t>
      </w:r>
      <w:proofErr w:type="spellStart"/>
      <w:r w:rsidRPr="007179B3">
        <w:rPr>
          <w:rFonts w:asciiTheme="majorBidi" w:hAnsiTheme="majorBidi"/>
          <w:rtl/>
        </w:rPr>
        <w:t>דרשא</w:t>
      </w:r>
      <w:proofErr w:type="spellEnd"/>
      <w:r w:rsidRPr="007179B3">
        <w:rPr>
          <w:rFonts w:asciiTheme="majorBidi" w:hAnsiTheme="majorBidi"/>
          <w:rtl/>
        </w:rPr>
        <w:t xml:space="preserve"> גמורה אלא אסמכתא בעלמא מ"מ הו"ל כמלח וליפתן הבאים ממש להכשיר את המאכל, </w:t>
      </w:r>
      <w:proofErr w:type="spellStart"/>
      <w:r w:rsidRPr="007179B3">
        <w:rPr>
          <w:rFonts w:asciiTheme="majorBidi" w:hAnsiTheme="majorBidi"/>
          <w:rtl/>
        </w:rPr>
        <w:t>משא"כ</w:t>
      </w:r>
      <w:proofErr w:type="spellEnd"/>
      <w:r w:rsidRPr="007179B3">
        <w:rPr>
          <w:rFonts w:asciiTheme="majorBidi" w:hAnsiTheme="majorBidi"/>
          <w:rtl/>
        </w:rPr>
        <w:t xml:space="preserve"> איסור אכילה לפני הבדלה שהוא רק מפני שאסרו חכמים לאכול </w:t>
      </w:r>
      <w:r w:rsidRPr="007179B3">
        <w:rPr>
          <w:rFonts w:asciiTheme="majorBidi" w:hAnsiTheme="majorBidi"/>
          <w:rtl/>
        </w:rPr>
        <w:lastRenderedPageBreak/>
        <w:t xml:space="preserve">לפני שקיים מצות הבדלה המוטלת עליו לכן אף אם ננקוט </w:t>
      </w:r>
      <w:proofErr w:type="spellStart"/>
      <w:r w:rsidRPr="007179B3">
        <w:rPr>
          <w:rFonts w:asciiTheme="majorBidi" w:hAnsiTheme="majorBidi"/>
          <w:rtl/>
        </w:rPr>
        <w:t>דחובת</w:t>
      </w:r>
      <w:proofErr w:type="spellEnd"/>
      <w:r w:rsidRPr="007179B3">
        <w:rPr>
          <w:rFonts w:asciiTheme="majorBidi" w:hAnsiTheme="majorBidi"/>
          <w:rtl/>
        </w:rPr>
        <w:t xml:space="preserve"> הבדלה הוי מדאורייתא מ"מ אין זה קשור ממש עם אכילת האדם וחלוק </w:t>
      </w:r>
      <w:proofErr w:type="spellStart"/>
      <w:r w:rsidRPr="007179B3">
        <w:rPr>
          <w:rFonts w:asciiTheme="majorBidi" w:hAnsiTheme="majorBidi"/>
          <w:rtl/>
        </w:rPr>
        <w:t>טובא</w:t>
      </w:r>
      <w:proofErr w:type="spellEnd"/>
      <w:r w:rsidRPr="007179B3">
        <w:rPr>
          <w:rFonts w:asciiTheme="majorBidi" w:hAnsiTheme="majorBidi"/>
          <w:rtl/>
        </w:rPr>
        <w:t xml:space="preserve"> ממלח וליפתן ודוק.+ </w:t>
      </w:r>
    </w:p>
    <w:p w14:paraId="419D505A" w14:textId="627D4E2C" w:rsidR="007179B3" w:rsidRDefault="007179B3" w:rsidP="007179B3">
      <w:pPr>
        <w:autoSpaceDE w:val="0"/>
        <w:autoSpaceDN w:val="0"/>
        <w:adjustRightInd w:val="0"/>
        <w:jc w:val="both"/>
        <w:rPr>
          <w:rFonts w:asciiTheme="majorBidi" w:hAnsiTheme="majorBidi"/>
          <w:rtl/>
        </w:rPr>
      </w:pPr>
      <w:r w:rsidRPr="007179B3">
        <w:rPr>
          <w:rFonts w:asciiTheme="majorBidi" w:hAnsiTheme="majorBidi"/>
          <w:rtl/>
        </w:rPr>
        <w:t xml:space="preserve">וכן מ"ש </w:t>
      </w:r>
      <w:proofErr w:type="spellStart"/>
      <w:r w:rsidRPr="007179B3">
        <w:rPr>
          <w:rFonts w:asciiTheme="majorBidi" w:hAnsiTheme="majorBidi"/>
          <w:rtl/>
        </w:rPr>
        <w:t>הרעק"א</w:t>
      </w:r>
      <w:proofErr w:type="spellEnd"/>
      <w:r w:rsidRPr="007179B3">
        <w:rPr>
          <w:rFonts w:asciiTheme="majorBidi" w:hAnsiTheme="majorBidi"/>
          <w:rtl/>
        </w:rPr>
        <w:t xml:space="preserve"> בסי' רצ"ח סעיף ה', והובא שם </w:t>
      </w:r>
      <w:proofErr w:type="spellStart"/>
      <w:r w:rsidRPr="007179B3">
        <w:rPr>
          <w:rFonts w:asciiTheme="majorBidi" w:hAnsiTheme="majorBidi"/>
          <w:rtl/>
        </w:rPr>
        <w:t>בבאה"ל</w:t>
      </w:r>
      <w:proofErr w:type="spellEnd"/>
      <w:r w:rsidRPr="007179B3">
        <w:rPr>
          <w:rFonts w:asciiTheme="majorBidi" w:hAnsiTheme="majorBidi"/>
          <w:rtl/>
        </w:rPr>
        <w:t xml:space="preserve">, דאם טעה ובירך מאורי האש על נר שלא שבת, כיון </w:t>
      </w:r>
      <w:proofErr w:type="spellStart"/>
      <w:r w:rsidRPr="007179B3">
        <w:rPr>
          <w:rFonts w:asciiTheme="majorBidi" w:hAnsiTheme="majorBidi"/>
          <w:rtl/>
        </w:rPr>
        <w:t>דברכת</w:t>
      </w:r>
      <w:proofErr w:type="spellEnd"/>
      <w:r w:rsidRPr="007179B3">
        <w:rPr>
          <w:rFonts w:asciiTheme="majorBidi" w:hAnsiTheme="majorBidi"/>
          <w:rtl/>
        </w:rPr>
        <w:t xml:space="preserve"> מאורי האש שבירך לא יצא, ממילא הוי הפסק בין </w:t>
      </w:r>
      <w:proofErr w:type="spellStart"/>
      <w:r w:rsidRPr="007179B3">
        <w:rPr>
          <w:rFonts w:asciiTheme="majorBidi" w:hAnsiTheme="majorBidi"/>
          <w:rtl/>
        </w:rPr>
        <w:t>בפה"ג</w:t>
      </w:r>
      <w:proofErr w:type="spellEnd"/>
      <w:r w:rsidRPr="007179B3">
        <w:rPr>
          <w:rFonts w:asciiTheme="majorBidi" w:hAnsiTheme="majorBidi"/>
          <w:rtl/>
        </w:rPr>
        <w:t xml:space="preserve"> לטעימה, וצריך לחזור ולברך </w:t>
      </w:r>
      <w:proofErr w:type="spellStart"/>
      <w:r w:rsidRPr="007179B3">
        <w:rPr>
          <w:rFonts w:asciiTheme="majorBidi" w:hAnsiTheme="majorBidi"/>
          <w:rtl/>
        </w:rPr>
        <w:t>בפה"ג</w:t>
      </w:r>
      <w:proofErr w:type="spellEnd"/>
      <w:r w:rsidRPr="007179B3">
        <w:rPr>
          <w:rFonts w:asciiTheme="majorBidi" w:hAnsiTheme="majorBidi"/>
          <w:rtl/>
        </w:rPr>
        <w:t xml:space="preserve"> עיין שם, - לענ"ד אין זה ברור, דכיון שכך הוא סדר הברכות שמברכים לפני הטעימה מאורי האש, אף גם זה דומה לאומר בטעות הבא מלח או </w:t>
      </w:r>
      <w:proofErr w:type="spellStart"/>
      <w:r w:rsidRPr="007179B3">
        <w:rPr>
          <w:rFonts w:asciiTheme="majorBidi" w:hAnsiTheme="majorBidi"/>
          <w:rtl/>
        </w:rPr>
        <w:t>גביל</w:t>
      </w:r>
      <w:proofErr w:type="spellEnd"/>
      <w:r w:rsidRPr="007179B3">
        <w:rPr>
          <w:rFonts w:asciiTheme="majorBidi" w:hAnsiTheme="majorBidi"/>
          <w:rtl/>
        </w:rPr>
        <w:t xml:space="preserve"> לתורי. </w:t>
      </w:r>
      <w:proofErr w:type="spellStart"/>
      <w:r w:rsidRPr="007179B3">
        <w:rPr>
          <w:rFonts w:asciiTheme="majorBidi" w:hAnsiTheme="majorBidi"/>
          <w:rtl/>
        </w:rPr>
        <w:t>וכעי"ז</w:t>
      </w:r>
      <w:proofErr w:type="spellEnd"/>
      <w:r w:rsidRPr="007179B3">
        <w:rPr>
          <w:rFonts w:asciiTheme="majorBidi" w:hAnsiTheme="majorBidi"/>
          <w:rtl/>
        </w:rPr>
        <w:t xml:space="preserve"> </w:t>
      </w:r>
      <w:proofErr w:type="spellStart"/>
      <w:r w:rsidRPr="007179B3">
        <w:rPr>
          <w:rFonts w:asciiTheme="majorBidi" w:hAnsiTheme="majorBidi"/>
          <w:rtl/>
        </w:rPr>
        <w:t>מצינן</w:t>
      </w:r>
      <w:proofErr w:type="spellEnd"/>
      <w:r w:rsidRPr="007179B3">
        <w:rPr>
          <w:rFonts w:asciiTheme="majorBidi" w:hAnsiTheme="majorBidi"/>
          <w:rtl/>
        </w:rPr>
        <w:t xml:space="preserve"> בספירת העומר /</w:t>
      </w:r>
      <w:proofErr w:type="spellStart"/>
      <w:r w:rsidRPr="007179B3">
        <w:rPr>
          <w:rFonts w:asciiTheme="majorBidi" w:hAnsiTheme="majorBidi"/>
          <w:rtl/>
        </w:rPr>
        <w:t>באו"ח</w:t>
      </w:r>
      <w:proofErr w:type="spellEnd"/>
      <w:r w:rsidRPr="007179B3">
        <w:rPr>
          <w:rFonts w:asciiTheme="majorBidi" w:hAnsiTheme="majorBidi"/>
          <w:rtl/>
        </w:rPr>
        <w:t xml:space="preserve">/ בסי' תפ"ט סעיף ו' דאם טעה במספר הימים ונזכר </w:t>
      </w:r>
      <w:proofErr w:type="spellStart"/>
      <w:r w:rsidRPr="007179B3">
        <w:rPr>
          <w:rFonts w:asciiTheme="majorBidi" w:hAnsiTheme="majorBidi"/>
          <w:rtl/>
        </w:rPr>
        <w:t>תוכ"ד</w:t>
      </w:r>
      <w:proofErr w:type="spellEnd"/>
      <w:r w:rsidRPr="007179B3">
        <w:rPr>
          <w:rFonts w:asciiTheme="majorBidi" w:hAnsiTheme="majorBidi"/>
          <w:rtl/>
        </w:rPr>
        <w:t xml:space="preserve"> =תוך כדי דיבור= לספירתו, שחוזר וסופר כדין, ואינו צריך לברך שנית, ואף על גב שאם שח בין ברכה לעשיית </w:t>
      </w:r>
      <w:proofErr w:type="spellStart"/>
      <w:r w:rsidRPr="007179B3">
        <w:rPr>
          <w:rFonts w:asciiTheme="majorBidi" w:hAnsiTheme="majorBidi"/>
          <w:rtl/>
        </w:rPr>
        <w:t>המצוה</w:t>
      </w:r>
      <w:proofErr w:type="spellEnd"/>
      <w:r w:rsidRPr="007179B3">
        <w:rPr>
          <w:rFonts w:asciiTheme="majorBidi" w:hAnsiTheme="majorBidi"/>
          <w:rtl/>
        </w:rPr>
        <w:t xml:space="preserve"> נקטינן שחוזר ומברך אף אם שח רק תיבה אחת, כמבואר </w:t>
      </w:r>
      <w:proofErr w:type="spellStart"/>
      <w:r w:rsidRPr="007179B3">
        <w:rPr>
          <w:rFonts w:asciiTheme="majorBidi" w:hAnsiTheme="majorBidi"/>
          <w:rtl/>
        </w:rPr>
        <w:t>בבאה"ל</w:t>
      </w:r>
      <w:proofErr w:type="spellEnd"/>
      <w:r w:rsidRPr="007179B3">
        <w:rPr>
          <w:rFonts w:asciiTheme="majorBidi" w:hAnsiTheme="majorBidi"/>
          <w:rtl/>
        </w:rPr>
        <w:t xml:space="preserve"> בס' כ"ה, וע"כ דהוא משום </w:t>
      </w:r>
      <w:proofErr w:type="spellStart"/>
      <w:r w:rsidRPr="007179B3">
        <w:rPr>
          <w:rFonts w:asciiTheme="majorBidi" w:hAnsiTheme="majorBidi"/>
          <w:rtl/>
        </w:rPr>
        <w:t>דסו"ס</w:t>
      </w:r>
      <w:proofErr w:type="spellEnd"/>
      <w:r w:rsidRPr="007179B3">
        <w:rPr>
          <w:rFonts w:asciiTheme="majorBidi" w:hAnsiTheme="majorBidi"/>
          <w:rtl/>
        </w:rPr>
        <w:t xml:space="preserve"> לא </w:t>
      </w:r>
      <w:proofErr w:type="spellStart"/>
      <w:r w:rsidRPr="007179B3">
        <w:rPr>
          <w:rFonts w:asciiTheme="majorBidi" w:hAnsiTheme="majorBidi"/>
          <w:rtl/>
        </w:rPr>
        <w:t>אסח</w:t>
      </w:r>
      <w:proofErr w:type="spellEnd"/>
      <w:r w:rsidRPr="007179B3">
        <w:rPr>
          <w:rFonts w:asciiTheme="majorBidi" w:hAnsiTheme="majorBidi"/>
          <w:rtl/>
        </w:rPr>
        <w:t xml:space="preserve"> דעתי' מן </w:t>
      </w:r>
      <w:proofErr w:type="spellStart"/>
      <w:r w:rsidRPr="007179B3">
        <w:rPr>
          <w:rFonts w:asciiTheme="majorBidi" w:hAnsiTheme="majorBidi"/>
          <w:rtl/>
        </w:rPr>
        <w:t>המצוה</w:t>
      </w:r>
      <w:proofErr w:type="spellEnd"/>
      <w:r w:rsidRPr="007179B3">
        <w:rPr>
          <w:rFonts w:asciiTheme="majorBidi" w:hAnsiTheme="majorBidi"/>
          <w:rtl/>
        </w:rPr>
        <w:t xml:space="preserve">, </w:t>
      </w:r>
      <w:proofErr w:type="spellStart"/>
      <w:r w:rsidRPr="007179B3">
        <w:rPr>
          <w:rFonts w:asciiTheme="majorBidi" w:hAnsiTheme="majorBidi"/>
          <w:rtl/>
        </w:rPr>
        <w:t>ועסיק</w:t>
      </w:r>
      <w:proofErr w:type="spellEnd"/>
      <w:r w:rsidRPr="007179B3">
        <w:rPr>
          <w:rFonts w:asciiTheme="majorBidi" w:hAnsiTheme="majorBidi"/>
          <w:rtl/>
        </w:rPr>
        <w:t xml:space="preserve"> הוא בספירת העומר, והא </w:t>
      </w:r>
      <w:proofErr w:type="spellStart"/>
      <w:r w:rsidRPr="007179B3">
        <w:rPr>
          <w:rFonts w:asciiTheme="majorBidi" w:hAnsiTheme="majorBidi"/>
          <w:rtl/>
        </w:rPr>
        <w:t>דביותר</w:t>
      </w:r>
      <w:proofErr w:type="spellEnd"/>
      <w:r w:rsidRPr="007179B3">
        <w:rPr>
          <w:rFonts w:asciiTheme="majorBidi" w:hAnsiTheme="majorBidi"/>
          <w:rtl/>
        </w:rPr>
        <w:t xml:space="preserve"> מכדי דיבור חוזר ומברך, הוא משום </w:t>
      </w:r>
      <w:proofErr w:type="spellStart"/>
      <w:r w:rsidRPr="007179B3">
        <w:rPr>
          <w:rFonts w:asciiTheme="majorBidi" w:hAnsiTheme="majorBidi"/>
          <w:rtl/>
        </w:rPr>
        <w:t>דחשיב</w:t>
      </w:r>
      <w:proofErr w:type="spellEnd"/>
      <w:r w:rsidRPr="007179B3">
        <w:rPr>
          <w:rFonts w:asciiTheme="majorBidi" w:hAnsiTheme="majorBidi"/>
          <w:rtl/>
        </w:rPr>
        <w:t xml:space="preserve"> כאילו כבר גמר לעשות </w:t>
      </w:r>
      <w:proofErr w:type="spellStart"/>
      <w:r w:rsidRPr="007179B3">
        <w:rPr>
          <w:rFonts w:asciiTheme="majorBidi" w:hAnsiTheme="majorBidi"/>
          <w:rtl/>
        </w:rPr>
        <w:t>המצוה</w:t>
      </w:r>
      <w:proofErr w:type="spellEnd"/>
      <w:r w:rsidRPr="007179B3">
        <w:rPr>
          <w:rFonts w:asciiTheme="majorBidi" w:hAnsiTheme="majorBidi"/>
          <w:rtl/>
        </w:rPr>
        <w:t xml:space="preserve"> בטעות </w:t>
      </w:r>
      <w:proofErr w:type="spellStart"/>
      <w:r w:rsidRPr="007179B3">
        <w:rPr>
          <w:rFonts w:asciiTheme="majorBidi" w:hAnsiTheme="majorBidi"/>
          <w:rtl/>
        </w:rPr>
        <w:t>והוה</w:t>
      </w:r>
      <w:proofErr w:type="spellEnd"/>
      <w:r w:rsidRPr="007179B3">
        <w:rPr>
          <w:rFonts w:asciiTheme="majorBidi" w:hAnsiTheme="majorBidi"/>
          <w:rtl/>
        </w:rPr>
        <w:t xml:space="preserve"> ליה היסח הדעת. </w:t>
      </w:r>
      <w:proofErr w:type="spellStart"/>
      <w:r w:rsidRPr="007179B3">
        <w:rPr>
          <w:rFonts w:asciiTheme="majorBidi" w:hAnsiTheme="majorBidi"/>
          <w:rtl/>
        </w:rPr>
        <w:t>ומצינן</w:t>
      </w:r>
      <w:proofErr w:type="spellEnd"/>
      <w:r w:rsidRPr="007179B3">
        <w:rPr>
          <w:rFonts w:asciiTheme="majorBidi" w:hAnsiTheme="majorBidi"/>
          <w:rtl/>
        </w:rPr>
        <w:t xml:space="preserve"> נמי הכי בברכת הנהנין, דאי </w:t>
      </w:r>
      <w:proofErr w:type="spellStart"/>
      <w:r w:rsidRPr="007179B3">
        <w:rPr>
          <w:rFonts w:asciiTheme="majorBidi" w:hAnsiTheme="majorBidi"/>
          <w:rtl/>
        </w:rPr>
        <w:t>נקיט</w:t>
      </w:r>
      <w:proofErr w:type="spellEnd"/>
      <w:r w:rsidRPr="007179B3">
        <w:rPr>
          <w:rFonts w:asciiTheme="majorBidi" w:hAnsiTheme="majorBidi"/>
          <w:rtl/>
        </w:rPr>
        <w:t xml:space="preserve"> </w:t>
      </w:r>
      <w:proofErr w:type="spellStart"/>
      <w:r w:rsidRPr="007179B3">
        <w:rPr>
          <w:rFonts w:asciiTheme="majorBidi" w:hAnsiTheme="majorBidi"/>
          <w:rtl/>
        </w:rPr>
        <w:t>כסא</w:t>
      </w:r>
      <w:proofErr w:type="spellEnd"/>
      <w:r w:rsidRPr="007179B3">
        <w:rPr>
          <w:rFonts w:asciiTheme="majorBidi" w:hAnsiTheme="majorBidi"/>
          <w:rtl/>
        </w:rPr>
        <w:t xml:space="preserve"> </w:t>
      </w:r>
      <w:proofErr w:type="spellStart"/>
      <w:r w:rsidRPr="007179B3">
        <w:rPr>
          <w:rFonts w:asciiTheme="majorBidi" w:hAnsiTheme="majorBidi"/>
          <w:rtl/>
        </w:rPr>
        <w:t>דשיכרא</w:t>
      </w:r>
      <w:proofErr w:type="spellEnd"/>
      <w:r w:rsidRPr="007179B3">
        <w:rPr>
          <w:rFonts w:asciiTheme="majorBidi" w:hAnsiTheme="majorBidi"/>
          <w:rtl/>
        </w:rPr>
        <w:t xml:space="preserve"> ופתח </w:t>
      </w:r>
      <w:proofErr w:type="spellStart"/>
      <w:r w:rsidRPr="007179B3">
        <w:rPr>
          <w:rFonts w:asciiTheme="majorBidi" w:hAnsiTheme="majorBidi"/>
          <w:rtl/>
        </w:rPr>
        <w:t>בשיכרא</w:t>
      </w:r>
      <w:proofErr w:type="spellEnd"/>
      <w:r w:rsidRPr="007179B3">
        <w:rPr>
          <w:rFonts w:asciiTheme="majorBidi" w:hAnsiTheme="majorBidi"/>
          <w:rtl/>
        </w:rPr>
        <w:t xml:space="preserve"> ואמר </w:t>
      </w:r>
      <w:proofErr w:type="spellStart"/>
      <w:r w:rsidRPr="007179B3">
        <w:rPr>
          <w:rFonts w:asciiTheme="majorBidi" w:hAnsiTheme="majorBidi"/>
          <w:rtl/>
        </w:rPr>
        <w:t>שהכל</w:t>
      </w:r>
      <w:proofErr w:type="spellEnd"/>
      <w:r w:rsidRPr="007179B3">
        <w:rPr>
          <w:rFonts w:asciiTheme="majorBidi" w:hAnsiTheme="majorBidi"/>
          <w:rtl/>
        </w:rPr>
        <w:t xml:space="preserve"> נהי' בדברו וחתם בבורא פרי הגפן, דאינו חוזר ומברך, ואף על גב שבברכת הנהנין פשוט הוא שאם שח תיבה אחת הוי ודאי הפסק, ואילו הכי הרי הפסיק בין הברכה לטעימה בבורא פרי הגפן </w:t>
      </w:r>
      <w:proofErr w:type="spellStart"/>
      <w:r w:rsidRPr="007179B3">
        <w:rPr>
          <w:rFonts w:asciiTheme="majorBidi" w:hAnsiTheme="majorBidi"/>
          <w:rtl/>
        </w:rPr>
        <w:t>ואפי"ה</w:t>
      </w:r>
      <w:proofErr w:type="spellEnd"/>
      <w:r w:rsidRPr="007179B3">
        <w:rPr>
          <w:rFonts w:asciiTheme="majorBidi" w:hAnsiTheme="majorBidi"/>
          <w:rtl/>
        </w:rPr>
        <w:t xml:space="preserve"> אין זה הפסק, ועיין </w:t>
      </w:r>
      <w:proofErr w:type="spellStart"/>
      <w:r w:rsidRPr="007179B3">
        <w:rPr>
          <w:rFonts w:asciiTheme="majorBidi" w:hAnsiTheme="majorBidi"/>
          <w:rtl/>
        </w:rPr>
        <w:t>בשטמ"ק</w:t>
      </w:r>
      <w:proofErr w:type="spellEnd"/>
      <w:r w:rsidRPr="007179B3">
        <w:rPr>
          <w:rFonts w:asciiTheme="majorBidi" w:hAnsiTheme="majorBidi"/>
          <w:rtl/>
        </w:rPr>
        <w:t xml:space="preserve"> שכתב במס' ברכות דף י"ב "דכיון שאומר </w:t>
      </w:r>
      <w:proofErr w:type="spellStart"/>
      <w:r w:rsidRPr="007179B3">
        <w:rPr>
          <w:rFonts w:asciiTheme="majorBidi" w:hAnsiTheme="majorBidi"/>
          <w:rtl/>
        </w:rPr>
        <w:t>שהנ"ב</w:t>
      </w:r>
      <w:proofErr w:type="spellEnd"/>
      <w:r w:rsidRPr="007179B3">
        <w:rPr>
          <w:rFonts w:asciiTheme="majorBidi" w:hAnsiTheme="majorBidi"/>
          <w:rtl/>
        </w:rPr>
        <w:t xml:space="preserve"> הא גמר לה לברכה וכי הדר אמר </w:t>
      </w:r>
      <w:proofErr w:type="spellStart"/>
      <w:r w:rsidRPr="007179B3">
        <w:rPr>
          <w:rFonts w:asciiTheme="majorBidi" w:hAnsiTheme="majorBidi"/>
          <w:rtl/>
        </w:rPr>
        <w:t>בפה"ג</w:t>
      </w:r>
      <w:proofErr w:type="spellEnd"/>
      <w:r w:rsidRPr="007179B3">
        <w:rPr>
          <w:rFonts w:asciiTheme="majorBidi" w:hAnsiTheme="majorBidi"/>
          <w:rtl/>
        </w:rPr>
        <w:t xml:space="preserve"> - מילתא בעלמא הוא </w:t>
      </w:r>
      <w:proofErr w:type="spellStart"/>
      <w:r w:rsidRPr="007179B3">
        <w:rPr>
          <w:rFonts w:asciiTheme="majorBidi" w:hAnsiTheme="majorBidi"/>
          <w:rtl/>
        </w:rPr>
        <w:t>דקאמר</w:t>
      </w:r>
      <w:proofErr w:type="spellEnd"/>
      <w:r w:rsidRPr="007179B3">
        <w:rPr>
          <w:rFonts w:asciiTheme="majorBidi" w:hAnsiTheme="majorBidi"/>
          <w:rtl/>
        </w:rPr>
        <w:t xml:space="preserve"> </w:t>
      </w:r>
      <w:proofErr w:type="spellStart"/>
      <w:r w:rsidRPr="007179B3">
        <w:rPr>
          <w:rFonts w:asciiTheme="majorBidi" w:hAnsiTheme="majorBidi"/>
          <w:rtl/>
        </w:rPr>
        <w:t>שהכל</w:t>
      </w:r>
      <w:proofErr w:type="spellEnd"/>
      <w:r w:rsidRPr="007179B3">
        <w:rPr>
          <w:rFonts w:asciiTheme="majorBidi" w:hAnsiTheme="majorBidi"/>
          <w:rtl/>
        </w:rPr>
        <w:t xml:space="preserve"> ברא כלומר שברא נמי פרי הגפן - ומוסיף הוא על שבח הבורא". </w:t>
      </w:r>
      <w:proofErr w:type="spellStart"/>
      <w:r w:rsidRPr="007179B3">
        <w:rPr>
          <w:rFonts w:asciiTheme="majorBidi" w:hAnsiTheme="majorBidi"/>
          <w:rtl/>
        </w:rPr>
        <w:t>וכעי"ז</w:t>
      </w:r>
      <w:proofErr w:type="spellEnd"/>
      <w:r w:rsidRPr="007179B3">
        <w:rPr>
          <w:rFonts w:asciiTheme="majorBidi" w:hAnsiTheme="majorBidi"/>
          <w:rtl/>
        </w:rPr>
        <w:t xml:space="preserve"> כתב שם גם המאירי, "שכל שהוא מעין מעשה או צורך המעשה כגון טול ברוך והביאו לפתן </w:t>
      </w:r>
      <w:proofErr w:type="spellStart"/>
      <w:r w:rsidRPr="007179B3">
        <w:rPr>
          <w:rFonts w:asciiTheme="majorBidi" w:hAnsiTheme="majorBidi"/>
          <w:rtl/>
        </w:rPr>
        <w:t>גביל</w:t>
      </w:r>
      <w:proofErr w:type="spellEnd"/>
      <w:r w:rsidRPr="007179B3">
        <w:rPr>
          <w:rFonts w:asciiTheme="majorBidi" w:hAnsiTheme="majorBidi"/>
          <w:rtl/>
        </w:rPr>
        <w:t xml:space="preserve"> לתורי אינו מפסיק, כך כל שהוא מעין הברכה ושבח של הקדוש ברוך הוא שמברכים לו אינו הפסק", עכ"ל. גם הרשב"א כתב בפשיטות דכיון שאם בירך על מים </w:t>
      </w:r>
      <w:proofErr w:type="spellStart"/>
      <w:r w:rsidRPr="007179B3">
        <w:rPr>
          <w:rFonts w:asciiTheme="majorBidi" w:hAnsiTheme="majorBidi"/>
          <w:rtl/>
        </w:rPr>
        <w:t>בפה"ג</w:t>
      </w:r>
      <w:proofErr w:type="spellEnd"/>
      <w:r w:rsidRPr="007179B3">
        <w:rPr>
          <w:rFonts w:asciiTheme="majorBidi" w:hAnsiTheme="majorBidi"/>
          <w:rtl/>
        </w:rPr>
        <w:t xml:space="preserve"> </w:t>
      </w:r>
      <w:proofErr w:type="spellStart"/>
      <w:r w:rsidRPr="007179B3">
        <w:rPr>
          <w:rFonts w:asciiTheme="majorBidi" w:hAnsiTheme="majorBidi"/>
          <w:rtl/>
        </w:rPr>
        <w:t>שהנ"ב</w:t>
      </w:r>
      <w:proofErr w:type="spellEnd"/>
      <w:r w:rsidRPr="007179B3">
        <w:rPr>
          <w:rFonts w:asciiTheme="majorBidi" w:hAnsiTheme="majorBidi"/>
          <w:rtl/>
        </w:rPr>
        <w:t xml:space="preserve"> יצא [וכן נקטינן להלכה] כ"ש שאם בירך </w:t>
      </w:r>
      <w:proofErr w:type="spellStart"/>
      <w:r w:rsidRPr="007179B3">
        <w:rPr>
          <w:rFonts w:asciiTheme="majorBidi" w:hAnsiTheme="majorBidi"/>
          <w:rtl/>
        </w:rPr>
        <w:t>שהנ"ב</w:t>
      </w:r>
      <w:proofErr w:type="spellEnd"/>
      <w:r w:rsidRPr="007179B3">
        <w:rPr>
          <w:rFonts w:asciiTheme="majorBidi" w:hAnsiTheme="majorBidi"/>
          <w:rtl/>
        </w:rPr>
        <w:t xml:space="preserve"> </w:t>
      </w:r>
      <w:proofErr w:type="spellStart"/>
      <w:r w:rsidRPr="007179B3">
        <w:rPr>
          <w:rFonts w:asciiTheme="majorBidi" w:hAnsiTheme="majorBidi"/>
          <w:rtl/>
        </w:rPr>
        <w:t>בפה"ג</w:t>
      </w:r>
      <w:proofErr w:type="spellEnd"/>
      <w:r w:rsidRPr="007179B3">
        <w:rPr>
          <w:rFonts w:asciiTheme="majorBidi" w:hAnsiTheme="majorBidi"/>
          <w:rtl/>
        </w:rPr>
        <w:t xml:space="preserve"> </w:t>
      </w:r>
      <w:proofErr w:type="spellStart"/>
      <w:r w:rsidRPr="007179B3">
        <w:rPr>
          <w:rFonts w:asciiTheme="majorBidi" w:hAnsiTheme="majorBidi"/>
          <w:rtl/>
        </w:rPr>
        <w:t>דיצא</w:t>
      </w:r>
      <w:proofErr w:type="spellEnd"/>
      <w:r w:rsidRPr="007179B3">
        <w:rPr>
          <w:rFonts w:asciiTheme="majorBidi" w:hAnsiTheme="majorBidi"/>
          <w:rtl/>
        </w:rPr>
        <w:t xml:space="preserve"> וכתב "וזה דבר רחוק ודחוק מאד שיהא הפסד בתוספת שהוסיף לאחר שסיים ברכתו ואפילו אמר לאחר מכן כמה דברים" וע"כ </w:t>
      </w:r>
      <w:proofErr w:type="spellStart"/>
      <w:r w:rsidRPr="007179B3">
        <w:rPr>
          <w:rFonts w:asciiTheme="majorBidi" w:hAnsiTheme="majorBidi"/>
          <w:rtl/>
        </w:rPr>
        <w:t>דטעמא</w:t>
      </w:r>
      <w:proofErr w:type="spellEnd"/>
      <w:r w:rsidRPr="007179B3">
        <w:rPr>
          <w:rFonts w:asciiTheme="majorBidi" w:hAnsiTheme="majorBidi"/>
          <w:rtl/>
        </w:rPr>
        <w:t xml:space="preserve"> דלא </w:t>
      </w:r>
      <w:proofErr w:type="spellStart"/>
      <w:r w:rsidRPr="007179B3">
        <w:rPr>
          <w:rFonts w:asciiTheme="majorBidi" w:hAnsiTheme="majorBidi"/>
          <w:rtl/>
        </w:rPr>
        <w:t>חייש</w:t>
      </w:r>
      <w:proofErr w:type="spellEnd"/>
      <w:r w:rsidRPr="007179B3">
        <w:rPr>
          <w:rFonts w:asciiTheme="majorBidi" w:hAnsiTheme="majorBidi"/>
          <w:rtl/>
        </w:rPr>
        <w:t xml:space="preserve"> להפסק היינו נמי מפני שזה דומה למעין הברכה והשבח, וכ"ש בכה"ג, שלפי טעותו הי' מחויב לומר שבח זה כדי שיוכל לשתות, (וראה עוד בענין זה להלן סי' כ). ובדעת </w:t>
      </w:r>
      <w:proofErr w:type="spellStart"/>
      <w:r w:rsidRPr="007179B3">
        <w:rPr>
          <w:rFonts w:asciiTheme="majorBidi" w:hAnsiTheme="majorBidi"/>
          <w:rtl/>
        </w:rPr>
        <w:t>הרעק"א</w:t>
      </w:r>
      <w:proofErr w:type="spellEnd"/>
      <w:r w:rsidRPr="007179B3">
        <w:rPr>
          <w:rFonts w:asciiTheme="majorBidi" w:hAnsiTheme="majorBidi"/>
          <w:rtl/>
        </w:rPr>
        <w:t xml:space="preserve"> </w:t>
      </w:r>
      <w:proofErr w:type="spellStart"/>
      <w:r w:rsidRPr="007179B3">
        <w:rPr>
          <w:rFonts w:asciiTheme="majorBidi" w:hAnsiTheme="majorBidi"/>
          <w:rtl/>
        </w:rPr>
        <w:t>נלענ"ד</w:t>
      </w:r>
      <w:proofErr w:type="spellEnd"/>
      <w:r w:rsidRPr="007179B3">
        <w:rPr>
          <w:rFonts w:asciiTheme="majorBidi" w:hAnsiTheme="majorBidi"/>
          <w:rtl/>
        </w:rPr>
        <w:t xml:space="preserve"> שגם הוא ודאי מודה שאם טעה בנוסח הקידוש כגון שטעה ואמר חג המצות במקום חג הסכות וצריך להתחיל שנית מותתן לנו וכו' </w:t>
      </w:r>
      <w:proofErr w:type="spellStart"/>
      <w:r w:rsidRPr="007179B3">
        <w:rPr>
          <w:rFonts w:asciiTheme="majorBidi" w:hAnsiTheme="majorBidi"/>
          <w:rtl/>
        </w:rPr>
        <w:t>דשפיר</w:t>
      </w:r>
      <w:proofErr w:type="spellEnd"/>
      <w:r w:rsidRPr="007179B3">
        <w:rPr>
          <w:rFonts w:asciiTheme="majorBidi" w:hAnsiTheme="majorBidi"/>
          <w:rtl/>
        </w:rPr>
        <w:t xml:space="preserve"> </w:t>
      </w:r>
      <w:proofErr w:type="spellStart"/>
      <w:r w:rsidRPr="007179B3">
        <w:rPr>
          <w:rFonts w:asciiTheme="majorBidi" w:hAnsiTheme="majorBidi"/>
          <w:rtl/>
        </w:rPr>
        <w:t>חשיב</w:t>
      </w:r>
      <w:proofErr w:type="spellEnd"/>
      <w:r w:rsidRPr="007179B3">
        <w:rPr>
          <w:rFonts w:asciiTheme="majorBidi" w:hAnsiTheme="majorBidi"/>
          <w:rtl/>
        </w:rPr>
        <w:t xml:space="preserve"> כל מה שאמר בטעות לבטלה </w:t>
      </w:r>
      <w:proofErr w:type="spellStart"/>
      <w:r w:rsidRPr="007179B3">
        <w:rPr>
          <w:rFonts w:asciiTheme="majorBidi" w:hAnsiTheme="majorBidi"/>
          <w:rtl/>
        </w:rPr>
        <w:t>כהבא</w:t>
      </w:r>
      <w:proofErr w:type="spellEnd"/>
      <w:r w:rsidRPr="007179B3">
        <w:rPr>
          <w:rFonts w:asciiTheme="majorBidi" w:hAnsiTheme="majorBidi"/>
          <w:rtl/>
        </w:rPr>
        <w:t xml:space="preserve"> לי מלח דאין זה הפסק, </w:t>
      </w:r>
      <w:proofErr w:type="spellStart"/>
      <w:r w:rsidRPr="007179B3">
        <w:rPr>
          <w:rFonts w:asciiTheme="majorBidi" w:hAnsiTheme="majorBidi"/>
          <w:rtl/>
        </w:rPr>
        <w:t>ודוקא</w:t>
      </w:r>
      <w:proofErr w:type="spellEnd"/>
      <w:r w:rsidRPr="007179B3">
        <w:rPr>
          <w:rFonts w:asciiTheme="majorBidi" w:hAnsiTheme="majorBidi"/>
          <w:rtl/>
        </w:rPr>
        <w:t xml:space="preserve"> כשכל הקידוש הי' לבטלה או שכל ברכת מאורי האש היתה לבטלה כיון </w:t>
      </w:r>
      <w:proofErr w:type="spellStart"/>
      <w:r w:rsidRPr="007179B3">
        <w:rPr>
          <w:rFonts w:asciiTheme="majorBidi" w:hAnsiTheme="majorBidi"/>
          <w:rtl/>
        </w:rPr>
        <w:t>דקידוש</w:t>
      </w:r>
      <w:proofErr w:type="spellEnd"/>
      <w:r w:rsidRPr="007179B3">
        <w:rPr>
          <w:rFonts w:asciiTheme="majorBidi" w:hAnsiTheme="majorBidi"/>
          <w:rtl/>
        </w:rPr>
        <w:t xml:space="preserve"> וברכת הנר אינם קשורים ממש לברכת היין שהרי הם דברים נפרדים ורק כבוד הוא </w:t>
      </w:r>
      <w:proofErr w:type="spellStart"/>
      <w:r w:rsidRPr="007179B3">
        <w:rPr>
          <w:rFonts w:asciiTheme="majorBidi" w:hAnsiTheme="majorBidi"/>
          <w:rtl/>
        </w:rPr>
        <w:t>להקידוש</w:t>
      </w:r>
      <w:proofErr w:type="spellEnd"/>
      <w:r w:rsidRPr="007179B3">
        <w:rPr>
          <w:rFonts w:asciiTheme="majorBidi" w:hAnsiTheme="majorBidi"/>
          <w:rtl/>
        </w:rPr>
        <w:t xml:space="preserve"> לכבדו על היין ולצרפם יחד </w:t>
      </w:r>
      <w:proofErr w:type="spellStart"/>
      <w:r w:rsidRPr="007179B3">
        <w:rPr>
          <w:rFonts w:asciiTheme="majorBidi" w:hAnsiTheme="majorBidi"/>
          <w:rtl/>
        </w:rPr>
        <w:t>והוי</w:t>
      </w:r>
      <w:proofErr w:type="spellEnd"/>
      <w:r w:rsidRPr="007179B3">
        <w:rPr>
          <w:rFonts w:asciiTheme="majorBidi" w:hAnsiTheme="majorBidi"/>
          <w:rtl/>
        </w:rPr>
        <w:t xml:space="preserve"> נמי </w:t>
      </w:r>
      <w:proofErr w:type="spellStart"/>
      <w:r w:rsidRPr="007179B3">
        <w:rPr>
          <w:rFonts w:asciiTheme="majorBidi" w:hAnsiTheme="majorBidi"/>
          <w:rtl/>
        </w:rPr>
        <w:t>לעיכובא</w:t>
      </w:r>
      <w:proofErr w:type="spellEnd"/>
      <w:r w:rsidRPr="007179B3">
        <w:rPr>
          <w:rFonts w:asciiTheme="majorBidi" w:hAnsiTheme="majorBidi"/>
          <w:rtl/>
        </w:rPr>
        <w:t xml:space="preserve">, ולכן סובר שאם כל הברכה לבטלה רואים אותו כתפלה דלא שייך כלל לברכת הגפן, אבל כשצריך לקדש והטעות הי' בנוסח הקידוש כיון שהוא צריך וזקוק לקדש שפיר מודה </w:t>
      </w:r>
      <w:proofErr w:type="spellStart"/>
      <w:r w:rsidRPr="007179B3">
        <w:rPr>
          <w:rFonts w:asciiTheme="majorBidi" w:hAnsiTheme="majorBidi"/>
          <w:rtl/>
        </w:rPr>
        <w:t>דמתקנו</w:t>
      </w:r>
      <w:proofErr w:type="spellEnd"/>
      <w:r w:rsidRPr="007179B3">
        <w:rPr>
          <w:rFonts w:asciiTheme="majorBidi" w:hAnsiTheme="majorBidi"/>
          <w:rtl/>
        </w:rPr>
        <w:t xml:space="preserve"> ולא הוי הפסק, אבל מ"מ אין זה מוכרח </w:t>
      </w:r>
      <w:proofErr w:type="spellStart"/>
      <w:r w:rsidRPr="007179B3">
        <w:rPr>
          <w:rFonts w:asciiTheme="majorBidi" w:hAnsiTheme="majorBidi"/>
          <w:rtl/>
        </w:rPr>
        <w:t>והמג"א</w:t>
      </w:r>
      <w:proofErr w:type="spellEnd"/>
      <w:r w:rsidRPr="007179B3">
        <w:rPr>
          <w:rFonts w:asciiTheme="majorBidi" w:hAnsiTheme="majorBidi"/>
          <w:rtl/>
        </w:rPr>
        <w:t xml:space="preserve"> יכול לסבור </w:t>
      </w:r>
      <w:proofErr w:type="spellStart"/>
      <w:r w:rsidRPr="007179B3">
        <w:rPr>
          <w:rFonts w:asciiTheme="majorBidi" w:hAnsiTheme="majorBidi"/>
          <w:rtl/>
        </w:rPr>
        <w:t>דשקולין</w:t>
      </w:r>
      <w:proofErr w:type="spellEnd"/>
      <w:r w:rsidRPr="007179B3">
        <w:rPr>
          <w:rFonts w:asciiTheme="majorBidi" w:hAnsiTheme="majorBidi"/>
          <w:rtl/>
        </w:rPr>
        <w:t xml:space="preserve"> </w:t>
      </w:r>
      <w:proofErr w:type="spellStart"/>
      <w:r w:rsidRPr="007179B3">
        <w:rPr>
          <w:rFonts w:asciiTheme="majorBidi" w:hAnsiTheme="majorBidi"/>
          <w:rtl/>
        </w:rPr>
        <w:t>נינהו</w:t>
      </w:r>
      <w:proofErr w:type="spellEnd"/>
      <w:r w:rsidRPr="007179B3">
        <w:rPr>
          <w:rFonts w:asciiTheme="majorBidi" w:hAnsiTheme="majorBidi"/>
          <w:rtl/>
        </w:rPr>
        <w:t xml:space="preserve">. [בהך </w:t>
      </w:r>
      <w:proofErr w:type="spellStart"/>
      <w:r w:rsidRPr="007179B3">
        <w:rPr>
          <w:rFonts w:asciiTheme="majorBidi" w:hAnsiTheme="majorBidi"/>
          <w:rtl/>
        </w:rPr>
        <w:t>ענינא</w:t>
      </w:r>
      <w:proofErr w:type="spellEnd"/>
      <w:r w:rsidRPr="007179B3">
        <w:rPr>
          <w:rFonts w:asciiTheme="majorBidi" w:hAnsiTheme="majorBidi"/>
          <w:rtl/>
        </w:rPr>
        <w:t xml:space="preserve"> צ"ע </w:t>
      </w:r>
      <w:proofErr w:type="spellStart"/>
      <w:r w:rsidRPr="007179B3">
        <w:rPr>
          <w:rFonts w:asciiTheme="majorBidi" w:hAnsiTheme="majorBidi"/>
          <w:rtl/>
        </w:rPr>
        <w:t>במ"ש</w:t>
      </w:r>
      <w:proofErr w:type="spellEnd"/>
      <w:r w:rsidRPr="007179B3">
        <w:rPr>
          <w:rFonts w:asciiTheme="majorBidi" w:hAnsiTheme="majorBidi"/>
          <w:rtl/>
        </w:rPr>
        <w:t xml:space="preserve"> </w:t>
      </w:r>
      <w:proofErr w:type="spellStart"/>
      <w:r w:rsidRPr="007179B3">
        <w:rPr>
          <w:rFonts w:asciiTheme="majorBidi" w:hAnsiTheme="majorBidi"/>
          <w:rtl/>
        </w:rPr>
        <w:t>מהנו"ב</w:t>
      </w:r>
      <w:proofErr w:type="spellEnd"/>
      <w:r w:rsidRPr="007179B3">
        <w:rPr>
          <w:rFonts w:asciiTheme="majorBidi" w:hAnsiTheme="majorBidi"/>
          <w:rtl/>
        </w:rPr>
        <w:t xml:space="preserve"> </w:t>
      </w:r>
      <w:proofErr w:type="spellStart"/>
      <w:r w:rsidRPr="007179B3">
        <w:rPr>
          <w:rFonts w:asciiTheme="majorBidi" w:hAnsiTheme="majorBidi"/>
          <w:rtl/>
        </w:rPr>
        <w:t>בחאה"ע</w:t>
      </w:r>
      <w:proofErr w:type="spellEnd"/>
      <w:r w:rsidRPr="007179B3">
        <w:rPr>
          <w:rFonts w:asciiTheme="majorBidi" w:hAnsiTheme="majorBidi"/>
          <w:rtl/>
        </w:rPr>
        <w:t xml:space="preserve"> סי' פ"א, </w:t>
      </w:r>
      <w:proofErr w:type="spellStart"/>
      <w:r w:rsidRPr="007179B3">
        <w:rPr>
          <w:rFonts w:asciiTheme="majorBidi" w:hAnsiTheme="majorBidi"/>
          <w:rtl/>
        </w:rPr>
        <w:t>דהטעם</w:t>
      </w:r>
      <w:proofErr w:type="spellEnd"/>
      <w:r w:rsidRPr="007179B3">
        <w:rPr>
          <w:rFonts w:asciiTheme="majorBidi" w:hAnsiTheme="majorBidi"/>
          <w:rtl/>
        </w:rPr>
        <w:t xml:space="preserve"> שנוהגים לפתוח וגם לחתום בברכת אירוסין אף על גב </w:t>
      </w:r>
      <w:proofErr w:type="spellStart"/>
      <w:r w:rsidRPr="007179B3">
        <w:rPr>
          <w:rFonts w:asciiTheme="majorBidi" w:hAnsiTheme="majorBidi"/>
          <w:rtl/>
        </w:rPr>
        <w:t>דספיקא</w:t>
      </w:r>
      <w:proofErr w:type="spellEnd"/>
      <w:r w:rsidRPr="007179B3">
        <w:rPr>
          <w:rFonts w:asciiTheme="majorBidi" w:hAnsiTheme="majorBidi"/>
          <w:rtl/>
        </w:rPr>
        <w:t xml:space="preserve"> הוא בגמ' אם צריך לחתום או לא, דהוא משום דאם הדין הוא שצריך לחתום נמצא שאם לא יחתום לא יצא כלל בברכתו (צ"ע </w:t>
      </w:r>
      <w:proofErr w:type="spellStart"/>
      <w:r w:rsidRPr="007179B3">
        <w:rPr>
          <w:rFonts w:asciiTheme="majorBidi" w:hAnsiTheme="majorBidi"/>
          <w:rtl/>
        </w:rPr>
        <w:t>לדיעה</w:t>
      </w:r>
      <w:proofErr w:type="spellEnd"/>
      <w:r w:rsidRPr="007179B3">
        <w:rPr>
          <w:rFonts w:asciiTheme="majorBidi" w:hAnsiTheme="majorBidi"/>
          <w:rtl/>
        </w:rPr>
        <w:t xml:space="preserve"> ראשונה שבסי' קפ"ז סעיף א'), ולעומת זה אף אם הדין הוא, שאין צריך לחתום והוא עבר וחתם מ"מ לא הפסיד כלל ברכתו, שהרי כבר בירך כתיקונו אלא שהוסיף לבסוף חתימה שלא לצורך עיין שם /הערת המחבר/ +צ"ע </w:t>
      </w:r>
      <w:proofErr w:type="spellStart"/>
      <w:r w:rsidRPr="007179B3">
        <w:rPr>
          <w:rFonts w:asciiTheme="majorBidi" w:hAnsiTheme="majorBidi"/>
          <w:rtl/>
        </w:rPr>
        <w:t>דברמב"ם</w:t>
      </w:r>
      <w:proofErr w:type="spellEnd"/>
      <w:r w:rsidRPr="007179B3">
        <w:rPr>
          <w:rFonts w:asciiTheme="majorBidi" w:hAnsiTheme="majorBidi"/>
          <w:rtl/>
        </w:rPr>
        <w:t xml:space="preserve"> פ"א מק"ש </w:t>
      </w:r>
      <w:proofErr w:type="spellStart"/>
      <w:r w:rsidRPr="007179B3">
        <w:rPr>
          <w:rFonts w:asciiTheme="majorBidi" w:hAnsiTheme="majorBidi"/>
          <w:rtl/>
        </w:rPr>
        <w:t>ה"ו</w:t>
      </w:r>
      <w:proofErr w:type="spellEnd"/>
      <w:r w:rsidRPr="007179B3">
        <w:rPr>
          <w:rFonts w:asciiTheme="majorBidi" w:hAnsiTheme="majorBidi"/>
          <w:rtl/>
        </w:rPr>
        <w:t xml:space="preserve"> כתב על כל הברכות שאם חותם במקום </w:t>
      </w:r>
      <w:proofErr w:type="spellStart"/>
      <w:r w:rsidRPr="007179B3">
        <w:rPr>
          <w:rFonts w:asciiTheme="majorBidi" w:hAnsiTheme="majorBidi"/>
          <w:rtl/>
        </w:rPr>
        <w:t>שא"צ</w:t>
      </w:r>
      <w:proofErr w:type="spellEnd"/>
      <w:r w:rsidRPr="007179B3">
        <w:rPr>
          <w:rFonts w:asciiTheme="majorBidi" w:hAnsiTheme="majorBidi"/>
          <w:rtl/>
        </w:rPr>
        <w:t xml:space="preserve"> לחתום שחוזר ומברך, והן אמנם </w:t>
      </w:r>
      <w:proofErr w:type="spellStart"/>
      <w:r w:rsidRPr="007179B3">
        <w:rPr>
          <w:rFonts w:asciiTheme="majorBidi" w:hAnsiTheme="majorBidi"/>
          <w:rtl/>
        </w:rPr>
        <w:t>שהגר"א</w:t>
      </w:r>
      <w:proofErr w:type="spellEnd"/>
      <w:r w:rsidRPr="007179B3">
        <w:rPr>
          <w:rFonts w:asciiTheme="majorBidi" w:hAnsiTheme="majorBidi"/>
          <w:rtl/>
        </w:rPr>
        <w:t xml:space="preserve"> ז"ל כתב </w:t>
      </w:r>
      <w:proofErr w:type="spellStart"/>
      <w:r w:rsidRPr="007179B3">
        <w:rPr>
          <w:rFonts w:asciiTheme="majorBidi" w:hAnsiTheme="majorBidi"/>
          <w:rtl/>
        </w:rPr>
        <w:t>באו"ח</w:t>
      </w:r>
      <w:proofErr w:type="spellEnd"/>
      <w:r w:rsidRPr="007179B3">
        <w:rPr>
          <w:rFonts w:asciiTheme="majorBidi" w:hAnsiTheme="majorBidi"/>
          <w:rtl/>
        </w:rPr>
        <w:t xml:space="preserve"> ריש סי' ס"ח שהרמב"ם בהל' ברכות חזר ממה שכתב כאן, מ"מ הכס"מ אינו סובר כן וגם </w:t>
      </w:r>
      <w:proofErr w:type="spellStart"/>
      <w:r w:rsidRPr="007179B3">
        <w:rPr>
          <w:rFonts w:asciiTheme="majorBidi" w:hAnsiTheme="majorBidi"/>
          <w:rtl/>
        </w:rPr>
        <w:t>מהנוב"ת</w:t>
      </w:r>
      <w:proofErr w:type="spellEnd"/>
      <w:r w:rsidRPr="007179B3">
        <w:rPr>
          <w:rFonts w:asciiTheme="majorBidi" w:hAnsiTheme="majorBidi"/>
          <w:rtl/>
        </w:rPr>
        <w:t xml:space="preserve"> עצמו רואים דעיקר טעמו הוא רק מפני שלאחר גמר הברכה לא פוסל שום שינוי ועל זה ודאי קשה מדברי הרמב"ם שבהל' ק"ש.+ ולכאורה קשה, </w:t>
      </w:r>
      <w:proofErr w:type="spellStart"/>
      <w:r w:rsidRPr="007179B3">
        <w:rPr>
          <w:rFonts w:asciiTheme="majorBidi" w:hAnsiTheme="majorBidi"/>
          <w:rtl/>
        </w:rPr>
        <w:t>דהתינח</w:t>
      </w:r>
      <w:proofErr w:type="spellEnd"/>
      <w:r w:rsidRPr="007179B3">
        <w:rPr>
          <w:rFonts w:asciiTheme="majorBidi" w:hAnsiTheme="majorBidi"/>
          <w:rtl/>
        </w:rPr>
        <w:t xml:space="preserve"> </w:t>
      </w:r>
      <w:proofErr w:type="spellStart"/>
      <w:r w:rsidRPr="007179B3">
        <w:rPr>
          <w:rFonts w:asciiTheme="majorBidi" w:hAnsiTheme="majorBidi"/>
          <w:rtl/>
        </w:rPr>
        <w:t>לענין</w:t>
      </w:r>
      <w:proofErr w:type="spellEnd"/>
      <w:r w:rsidRPr="007179B3">
        <w:rPr>
          <w:rFonts w:asciiTheme="majorBidi" w:hAnsiTheme="majorBidi"/>
          <w:rtl/>
        </w:rPr>
        <w:t xml:space="preserve"> ברכת אירוסין, אבל הרי יש כאן ספק הפסק בין ברכת </w:t>
      </w:r>
      <w:proofErr w:type="spellStart"/>
      <w:r w:rsidRPr="007179B3">
        <w:rPr>
          <w:rFonts w:asciiTheme="majorBidi" w:hAnsiTheme="majorBidi"/>
          <w:rtl/>
        </w:rPr>
        <w:t>בפה"ג</w:t>
      </w:r>
      <w:proofErr w:type="spellEnd"/>
      <w:r w:rsidRPr="007179B3">
        <w:rPr>
          <w:rFonts w:asciiTheme="majorBidi" w:hAnsiTheme="majorBidi"/>
          <w:rtl/>
        </w:rPr>
        <w:t xml:space="preserve"> לטעימה בחתימה שלא לצורך, ומוכח מזה </w:t>
      </w:r>
      <w:proofErr w:type="spellStart"/>
      <w:r w:rsidRPr="007179B3">
        <w:rPr>
          <w:rFonts w:asciiTheme="majorBidi" w:hAnsiTheme="majorBidi"/>
          <w:rtl/>
        </w:rPr>
        <w:t>כדאמרן</w:t>
      </w:r>
      <w:proofErr w:type="spellEnd"/>
      <w:r w:rsidRPr="007179B3">
        <w:rPr>
          <w:rFonts w:asciiTheme="majorBidi" w:hAnsiTheme="majorBidi"/>
          <w:rtl/>
        </w:rPr>
        <w:t xml:space="preserve">, דכיון שמפני הפסק צריך הוא לאמירה זו אין זה </w:t>
      </w:r>
      <w:proofErr w:type="spellStart"/>
      <w:r w:rsidRPr="007179B3">
        <w:rPr>
          <w:rFonts w:asciiTheme="majorBidi" w:hAnsiTheme="majorBidi"/>
          <w:rtl/>
        </w:rPr>
        <w:t>חשיב</w:t>
      </w:r>
      <w:proofErr w:type="spellEnd"/>
      <w:r w:rsidRPr="007179B3">
        <w:rPr>
          <w:rFonts w:asciiTheme="majorBidi" w:hAnsiTheme="majorBidi"/>
          <w:rtl/>
        </w:rPr>
        <w:t xml:space="preserve"> כלל הפסק, אך א"כ לא ידעתי איך סובר שם </w:t>
      </w:r>
      <w:proofErr w:type="spellStart"/>
      <w:r w:rsidRPr="007179B3">
        <w:rPr>
          <w:rFonts w:asciiTheme="majorBidi" w:hAnsiTheme="majorBidi"/>
          <w:rtl/>
        </w:rPr>
        <w:t>הנוב"ת</w:t>
      </w:r>
      <w:proofErr w:type="spellEnd"/>
      <w:r w:rsidRPr="007179B3">
        <w:rPr>
          <w:rFonts w:asciiTheme="majorBidi" w:hAnsiTheme="majorBidi"/>
          <w:rtl/>
        </w:rPr>
        <w:t xml:space="preserve"> </w:t>
      </w:r>
      <w:proofErr w:type="spellStart"/>
      <w:r w:rsidRPr="007179B3">
        <w:rPr>
          <w:rFonts w:asciiTheme="majorBidi" w:hAnsiTheme="majorBidi"/>
          <w:rtl/>
        </w:rPr>
        <w:t>כהמג"א</w:t>
      </w:r>
      <w:proofErr w:type="spellEnd"/>
      <w:r w:rsidRPr="007179B3">
        <w:rPr>
          <w:rFonts w:asciiTheme="majorBidi" w:hAnsiTheme="majorBidi"/>
          <w:rtl/>
        </w:rPr>
        <w:t xml:space="preserve"> בסי' קפ"ז </w:t>
      </w:r>
      <w:proofErr w:type="spellStart"/>
      <w:r w:rsidRPr="007179B3">
        <w:rPr>
          <w:rFonts w:asciiTheme="majorBidi" w:hAnsiTheme="majorBidi"/>
          <w:rtl/>
        </w:rPr>
        <w:t>סק"א</w:t>
      </w:r>
      <w:proofErr w:type="spellEnd"/>
      <w:r w:rsidRPr="007179B3">
        <w:rPr>
          <w:rFonts w:asciiTheme="majorBidi" w:hAnsiTheme="majorBidi"/>
          <w:rtl/>
        </w:rPr>
        <w:t xml:space="preserve">, </w:t>
      </w:r>
      <w:proofErr w:type="spellStart"/>
      <w:r w:rsidRPr="007179B3">
        <w:rPr>
          <w:rFonts w:asciiTheme="majorBidi" w:hAnsiTheme="majorBidi"/>
          <w:rtl/>
        </w:rPr>
        <w:t>דבמקום</w:t>
      </w:r>
      <w:proofErr w:type="spellEnd"/>
      <w:r w:rsidRPr="007179B3">
        <w:rPr>
          <w:rFonts w:asciiTheme="majorBidi" w:hAnsiTheme="majorBidi"/>
          <w:rtl/>
        </w:rPr>
        <w:t xml:space="preserve"> שאמרו לא לחתום ועבר וחתם דלא יצא, וסובר </w:t>
      </w:r>
      <w:proofErr w:type="spellStart"/>
      <w:r w:rsidRPr="007179B3">
        <w:rPr>
          <w:rFonts w:asciiTheme="majorBidi" w:hAnsiTheme="majorBidi"/>
          <w:rtl/>
        </w:rPr>
        <w:t>דהטעם</w:t>
      </w:r>
      <w:proofErr w:type="spellEnd"/>
      <w:r w:rsidRPr="007179B3">
        <w:rPr>
          <w:rFonts w:asciiTheme="majorBidi" w:hAnsiTheme="majorBidi"/>
          <w:rtl/>
        </w:rPr>
        <w:t xml:space="preserve"> הוא משום </w:t>
      </w:r>
      <w:proofErr w:type="spellStart"/>
      <w:r w:rsidRPr="007179B3">
        <w:rPr>
          <w:rFonts w:asciiTheme="majorBidi" w:hAnsiTheme="majorBidi"/>
          <w:rtl/>
        </w:rPr>
        <w:t>דבברכת</w:t>
      </w:r>
      <w:proofErr w:type="spellEnd"/>
      <w:r w:rsidRPr="007179B3">
        <w:rPr>
          <w:rFonts w:asciiTheme="majorBidi" w:hAnsiTheme="majorBidi"/>
          <w:rtl/>
        </w:rPr>
        <w:t xml:space="preserve"> הנהנין, או בברכת מצוות, </w:t>
      </w:r>
      <w:proofErr w:type="spellStart"/>
      <w:r w:rsidRPr="007179B3">
        <w:rPr>
          <w:rFonts w:asciiTheme="majorBidi" w:hAnsiTheme="majorBidi"/>
          <w:rtl/>
        </w:rPr>
        <w:t>רואין</w:t>
      </w:r>
      <w:proofErr w:type="spellEnd"/>
      <w:r w:rsidRPr="007179B3">
        <w:rPr>
          <w:rFonts w:asciiTheme="majorBidi" w:hAnsiTheme="majorBidi"/>
          <w:rtl/>
        </w:rPr>
        <w:t xml:space="preserve"> את החתימה כהפסק, מפני שהפסיק בדברים שאינם מצורך הברכה עיין שם, והרי לפי דברינו הוא עצמו סובר שאם טועה וחושב שצריך לחתום אין זה צריך </w:t>
      </w:r>
      <w:proofErr w:type="spellStart"/>
      <w:r w:rsidRPr="007179B3">
        <w:rPr>
          <w:rFonts w:asciiTheme="majorBidi" w:hAnsiTheme="majorBidi"/>
          <w:rtl/>
        </w:rPr>
        <w:t>להחשב</w:t>
      </w:r>
      <w:proofErr w:type="spellEnd"/>
      <w:r w:rsidRPr="007179B3">
        <w:rPr>
          <w:rFonts w:asciiTheme="majorBidi" w:hAnsiTheme="majorBidi"/>
          <w:rtl/>
        </w:rPr>
        <w:t xml:space="preserve"> הפסק, וגם מבואר שם דאינו מחלק בין חותם בטעות לחותם בזדון אך פשוט הדבר שאפילו אם יבוא אליהו ויתברר שאין צריכים לחתום מ"מ אין זה דומה כלל </w:t>
      </w:r>
      <w:proofErr w:type="spellStart"/>
      <w:r w:rsidRPr="007179B3">
        <w:rPr>
          <w:rFonts w:asciiTheme="majorBidi" w:hAnsiTheme="majorBidi"/>
          <w:rtl/>
        </w:rPr>
        <w:t>לטעה</w:t>
      </w:r>
      <w:proofErr w:type="spellEnd"/>
      <w:r w:rsidRPr="007179B3">
        <w:rPr>
          <w:rFonts w:asciiTheme="majorBidi" w:hAnsiTheme="majorBidi"/>
          <w:rtl/>
        </w:rPr>
        <w:t xml:space="preserve"> כיון שמפני הספק כך קבעו חכמים, אך צ"ע שלא הזכיר כלל </w:t>
      </w:r>
      <w:proofErr w:type="spellStart"/>
      <w:r w:rsidRPr="007179B3">
        <w:rPr>
          <w:rFonts w:asciiTheme="majorBidi" w:hAnsiTheme="majorBidi"/>
          <w:rtl/>
        </w:rPr>
        <w:t>הנוב"י</w:t>
      </w:r>
      <w:proofErr w:type="spellEnd"/>
      <w:r w:rsidRPr="007179B3">
        <w:rPr>
          <w:rFonts w:asciiTheme="majorBidi" w:hAnsiTheme="majorBidi"/>
          <w:rtl/>
        </w:rPr>
        <w:t xml:space="preserve"> </w:t>
      </w:r>
      <w:proofErr w:type="spellStart"/>
      <w:r w:rsidRPr="007179B3">
        <w:rPr>
          <w:rFonts w:asciiTheme="majorBidi" w:hAnsiTheme="majorBidi"/>
          <w:rtl/>
        </w:rPr>
        <w:t>מהגמ</w:t>
      </w:r>
      <w:proofErr w:type="spellEnd"/>
      <w:r w:rsidRPr="007179B3">
        <w:rPr>
          <w:rFonts w:asciiTheme="majorBidi" w:hAnsiTheme="majorBidi"/>
          <w:rtl/>
        </w:rPr>
        <w:t xml:space="preserve">' ברכות מ"ט סוף ע"א </w:t>
      </w:r>
      <w:proofErr w:type="spellStart"/>
      <w:r w:rsidRPr="007179B3">
        <w:rPr>
          <w:rFonts w:asciiTheme="majorBidi" w:hAnsiTheme="majorBidi"/>
          <w:rtl/>
        </w:rPr>
        <w:t>לענין</w:t>
      </w:r>
      <w:proofErr w:type="spellEnd"/>
      <w:r w:rsidRPr="007179B3">
        <w:rPr>
          <w:rFonts w:asciiTheme="majorBidi" w:hAnsiTheme="majorBidi"/>
          <w:rtl/>
        </w:rPr>
        <w:t xml:space="preserve"> ברכת ראש חודש, וצ"ע].</w:t>
      </w:r>
    </w:p>
    <w:p w14:paraId="625FF69C" w14:textId="77777777" w:rsidR="007179B3" w:rsidRDefault="007179B3" w:rsidP="007179B3">
      <w:pPr>
        <w:autoSpaceDE w:val="0"/>
        <w:autoSpaceDN w:val="0"/>
        <w:adjustRightInd w:val="0"/>
        <w:jc w:val="both"/>
        <w:rPr>
          <w:rFonts w:asciiTheme="majorBidi" w:hAnsiTheme="majorBidi"/>
          <w:rtl/>
        </w:rPr>
      </w:pPr>
    </w:p>
    <w:p w14:paraId="6E8FF574" w14:textId="3A7EC883" w:rsidR="005A4817" w:rsidRPr="00C53CA5" w:rsidRDefault="005A4817" w:rsidP="007179B3">
      <w:pPr>
        <w:autoSpaceDE w:val="0"/>
        <w:autoSpaceDN w:val="0"/>
        <w:adjustRightInd w:val="0"/>
        <w:jc w:val="both"/>
        <w:rPr>
          <w:rFonts w:asciiTheme="majorBidi" w:hAnsiTheme="majorBidi"/>
          <w:u w:val="single"/>
          <w:rtl/>
        </w:rPr>
      </w:pPr>
      <w:r w:rsidRPr="00C53CA5">
        <w:rPr>
          <w:rFonts w:asciiTheme="majorBidi" w:hAnsiTheme="majorBidi" w:hint="cs"/>
          <w:u w:val="single"/>
          <w:rtl/>
        </w:rPr>
        <w:t xml:space="preserve">כף החיים אורח חיים סימן </w:t>
      </w:r>
      <w:proofErr w:type="spellStart"/>
      <w:r w:rsidRPr="00C53CA5">
        <w:rPr>
          <w:rFonts w:asciiTheme="majorBidi" w:hAnsiTheme="majorBidi" w:hint="cs"/>
          <w:u w:val="single"/>
          <w:rtl/>
        </w:rPr>
        <w:t>קסז</w:t>
      </w:r>
      <w:proofErr w:type="spellEnd"/>
      <w:r w:rsidRPr="00C53CA5">
        <w:rPr>
          <w:rFonts w:asciiTheme="majorBidi" w:hAnsiTheme="majorBidi" w:hint="cs"/>
          <w:u w:val="single"/>
          <w:rtl/>
        </w:rPr>
        <w:t xml:space="preserve"> ס"ק </w:t>
      </w:r>
      <w:proofErr w:type="spellStart"/>
      <w:r w:rsidRPr="00C53CA5">
        <w:rPr>
          <w:rFonts w:asciiTheme="majorBidi" w:hAnsiTheme="majorBidi" w:hint="cs"/>
          <w:u w:val="single"/>
          <w:rtl/>
        </w:rPr>
        <w:t>נה</w:t>
      </w:r>
      <w:proofErr w:type="spellEnd"/>
    </w:p>
    <w:p w14:paraId="79543A51" w14:textId="05919495" w:rsidR="007179B3" w:rsidRDefault="005A4817" w:rsidP="007179B3">
      <w:pPr>
        <w:autoSpaceDE w:val="0"/>
        <w:autoSpaceDN w:val="0"/>
        <w:adjustRightInd w:val="0"/>
        <w:jc w:val="both"/>
        <w:rPr>
          <w:rFonts w:asciiTheme="majorBidi" w:hAnsiTheme="majorBidi"/>
          <w:rtl/>
        </w:rPr>
      </w:pPr>
      <w:proofErr w:type="spellStart"/>
      <w:r w:rsidRPr="005A4817">
        <w:rPr>
          <w:rFonts w:asciiTheme="majorBidi" w:hAnsiTheme="majorBidi"/>
          <w:rtl/>
        </w:rPr>
        <w:t>נ</w:t>
      </w:r>
      <w:r>
        <w:rPr>
          <w:rFonts w:asciiTheme="majorBidi" w:hAnsiTheme="majorBidi" w:hint="cs"/>
          <w:rtl/>
        </w:rPr>
        <w:t>ה</w:t>
      </w:r>
      <w:proofErr w:type="spellEnd"/>
      <w:r w:rsidRPr="005A4817">
        <w:rPr>
          <w:rFonts w:asciiTheme="majorBidi" w:hAnsiTheme="majorBidi"/>
          <w:rtl/>
        </w:rPr>
        <w:t xml:space="preserve">) שם  תנו מאכל לבהמה וכו' מי שנדר שלא לטעום כלום קודם שיאמר מזמור אחד ושכח ובירך ברכת המוציא וקודם שיטעום נזכר מנדרו כתב </w:t>
      </w:r>
      <w:proofErr w:type="spellStart"/>
      <w:r w:rsidRPr="005A4817">
        <w:rPr>
          <w:rFonts w:asciiTheme="majorBidi" w:hAnsiTheme="majorBidi"/>
          <w:rtl/>
        </w:rPr>
        <w:t>הבי"מ</w:t>
      </w:r>
      <w:proofErr w:type="spellEnd"/>
      <w:r w:rsidRPr="005A4817">
        <w:rPr>
          <w:rFonts w:asciiTheme="majorBidi" w:hAnsiTheme="majorBidi"/>
          <w:rtl/>
        </w:rPr>
        <w:t xml:space="preserve"> אות יו"ד דיש לו ללמוד מה שנדר קודם שיטעום ולא הוי זה הפסק כיון </w:t>
      </w:r>
      <w:proofErr w:type="spellStart"/>
      <w:r w:rsidRPr="005A4817">
        <w:rPr>
          <w:rFonts w:asciiTheme="majorBidi" w:hAnsiTheme="majorBidi"/>
          <w:rtl/>
        </w:rPr>
        <w:t>דאסור</w:t>
      </w:r>
      <w:proofErr w:type="spellEnd"/>
      <w:r w:rsidRPr="005A4817">
        <w:rPr>
          <w:rFonts w:asciiTheme="majorBidi" w:hAnsiTheme="majorBidi"/>
          <w:rtl/>
        </w:rPr>
        <w:t xml:space="preserve"> לו לטעום קודם לימודו זה הו"ל מדברים </w:t>
      </w:r>
      <w:proofErr w:type="spellStart"/>
      <w:r w:rsidRPr="005A4817">
        <w:rPr>
          <w:rFonts w:asciiTheme="majorBidi" w:hAnsiTheme="majorBidi"/>
          <w:rtl/>
        </w:rPr>
        <w:t>דלצורך</w:t>
      </w:r>
      <w:proofErr w:type="spellEnd"/>
      <w:r w:rsidRPr="005A4817">
        <w:rPr>
          <w:rFonts w:asciiTheme="majorBidi" w:hAnsiTheme="majorBidi"/>
          <w:rtl/>
        </w:rPr>
        <w:t xml:space="preserve"> הסעודה </w:t>
      </w:r>
      <w:proofErr w:type="spellStart"/>
      <w:r w:rsidRPr="005A4817">
        <w:rPr>
          <w:rFonts w:asciiTheme="majorBidi" w:hAnsiTheme="majorBidi"/>
          <w:rtl/>
        </w:rPr>
        <w:t>דומיא</w:t>
      </w:r>
      <w:proofErr w:type="spellEnd"/>
      <w:r w:rsidRPr="005A4817">
        <w:rPr>
          <w:rFonts w:asciiTheme="majorBidi" w:hAnsiTheme="majorBidi"/>
          <w:rtl/>
        </w:rPr>
        <w:t xml:space="preserve"> דתנו מאכל לבהמה </w:t>
      </w:r>
      <w:proofErr w:type="spellStart"/>
      <w:r w:rsidRPr="005A4817">
        <w:rPr>
          <w:rFonts w:asciiTheme="majorBidi" w:hAnsiTheme="majorBidi"/>
          <w:rtl/>
        </w:rPr>
        <w:t>יעו"ש</w:t>
      </w:r>
      <w:proofErr w:type="spellEnd"/>
      <w:r w:rsidRPr="005A4817">
        <w:rPr>
          <w:rFonts w:asciiTheme="majorBidi" w:hAnsiTheme="majorBidi"/>
          <w:rtl/>
        </w:rPr>
        <w:t xml:space="preserve">. מיהו </w:t>
      </w:r>
      <w:proofErr w:type="spellStart"/>
      <w:r w:rsidRPr="005A4817">
        <w:rPr>
          <w:rFonts w:asciiTheme="majorBidi" w:hAnsiTheme="majorBidi"/>
          <w:rtl/>
        </w:rPr>
        <w:t>הפתה"ד</w:t>
      </w:r>
      <w:proofErr w:type="spellEnd"/>
      <w:r w:rsidRPr="005A4817">
        <w:rPr>
          <w:rFonts w:asciiTheme="majorBidi" w:hAnsiTheme="majorBidi"/>
          <w:rtl/>
        </w:rPr>
        <w:t xml:space="preserve"> אות ד' תמה עליו בזה וכתב </w:t>
      </w:r>
      <w:proofErr w:type="spellStart"/>
      <w:r w:rsidRPr="005A4817">
        <w:rPr>
          <w:rFonts w:asciiTheme="majorBidi" w:hAnsiTheme="majorBidi"/>
          <w:rtl/>
        </w:rPr>
        <w:t>דאישתמיט</w:t>
      </w:r>
      <w:proofErr w:type="spellEnd"/>
      <w:r w:rsidRPr="005A4817">
        <w:rPr>
          <w:rFonts w:asciiTheme="majorBidi" w:hAnsiTheme="majorBidi"/>
          <w:rtl/>
        </w:rPr>
        <w:t xml:space="preserve"> מניה פסק </w:t>
      </w:r>
      <w:proofErr w:type="spellStart"/>
      <w:r w:rsidRPr="005A4817">
        <w:rPr>
          <w:rFonts w:asciiTheme="majorBidi" w:hAnsiTheme="majorBidi"/>
          <w:rtl/>
        </w:rPr>
        <w:t>מור"ם</w:t>
      </w:r>
      <w:proofErr w:type="spellEnd"/>
      <w:r w:rsidRPr="005A4817">
        <w:rPr>
          <w:rFonts w:asciiTheme="majorBidi" w:hAnsiTheme="majorBidi"/>
          <w:rtl/>
        </w:rPr>
        <w:t xml:space="preserve"> בהגה לקמן סי' </w:t>
      </w:r>
      <w:proofErr w:type="spellStart"/>
      <w:r w:rsidRPr="005A4817">
        <w:rPr>
          <w:rFonts w:asciiTheme="majorBidi" w:hAnsiTheme="majorBidi"/>
          <w:rtl/>
        </w:rPr>
        <w:t>ער"א</w:t>
      </w:r>
      <w:proofErr w:type="spellEnd"/>
      <w:r w:rsidRPr="005A4817">
        <w:rPr>
          <w:rFonts w:asciiTheme="majorBidi" w:hAnsiTheme="majorBidi"/>
          <w:rtl/>
        </w:rPr>
        <w:t xml:space="preserve"> ס"ה </w:t>
      </w:r>
      <w:proofErr w:type="spellStart"/>
      <w:r w:rsidRPr="005A4817">
        <w:rPr>
          <w:rFonts w:asciiTheme="majorBidi" w:hAnsiTheme="majorBidi"/>
          <w:rtl/>
        </w:rPr>
        <w:t>דאדם</w:t>
      </w:r>
      <w:proofErr w:type="spellEnd"/>
      <w:r w:rsidRPr="005A4817">
        <w:rPr>
          <w:rFonts w:asciiTheme="majorBidi" w:hAnsiTheme="majorBidi"/>
          <w:rtl/>
        </w:rPr>
        <w:t xml:space="preserve"> ששכח להבדיל עד לאחר שבירך המוציא ונזכר קודם שאכל </w:t>
      </w:r>
      <w:proofErr w:type="spellStart"/>
      <w:r w:rsidRPr="005A4817">
        <w:rPr>
          <w:rFonts w:asciiTheme="majorBidi" w:hAnsiTheme="majorBidi"/>
          <w:rtl/>
        </w:rPr>
        <w:t>דיאכל</w:t>
      </w:r>
      <w:proofErr w:type="spellEnd"/>
      <w:r w:rsidRPr="005A4817">
        <w:rPr>
          <w:rFonts w:asciiTheme="majorBidi" w:hAnsiTheme="majorBidi"/>
          <w:rtl/>
        </w:rPr>
        <w:t xml:space="preserve"> תחלה כדי שלא יהא ברכתו לבטלה </w:t>
      </w:r>
      <w:proofErr w:type="spellStart"/>
      <w:r w:rsidRPr="005A4817">
        <w:rPr>
          <w:rFonts w:asciiTheme="majorBidi" w:hAnsiTheme="majorBidi"/>
          <w:rtl/>
        </w:rPr>
        <w:t>והמ"א</w:t>
      </w:r>
      <w:proofErr w:type="spellEnd"/>
      <w:r w:rsidRPr="005A4817">
        <w:rPr>
          <w:rFonts w:asciiTheme="majorBidi" w:hAnsiTheme="majorBidi"/>
          <w:rtl/>
        </w:rPr>
        <w:t xml:space="preserve"> שם </w:t>
      </w:r>
      <w:proofErr w:type="spellStart"/>
      <w:r w:rsidRPr="005A4817">
        <w:rPr>
          <w:rFonts w:asciiTheme="majorBidi" w:hAnsiTheme="majorBidi"/>
          <w:rtl/>
        </w:rPr>
        <w:t>סקי"ב</w:t>
      </w:r>
      <w:proofErr w:type="spellEnd"/>
      <w:r w:rsidRPr="005A4817">
        <w:rPr>
          <w:rFonts w:asciiTheme="majorBidi" w:hAnsiTheme="majorBidi"/>
          <w:rtl/>
        </w:rPr>
        <w:t xml:space="preserve"> כתב </w:t>
      </w:r>
      <w:proofErr w:type="spellStart"/>
      <w:r w:rsidRPr="005A4817">
        <w:rPr>
          <w:rFonts w:asciiTheme="majorBidi" w:hAnsiTheme="majorBidi"/>
          <w:rtl/>
        </w:rPr>
        <w:t>דיבדיל</w:t>
      </w:r>
      <w:proofErr w:type="spellEnd"/>
      <w:r w:rsidRPr="005A4817">
        <w:rPr>
          <w:rFonts w:asciiTheme="majorBidi" w:hAnsiTheme="majorBidi"/>
          <w:rtl/>
        </w:rPr>
        <w:t xml:space="preserve"> ואח"כ יברך שנית המוציא ויאכל דהא אסור לאכול קודם שיבדיל ולא דמי </w:t>
      </w:r>
      <w:proofErr w:type="spellStart"/>
      <w:r w:rsidRPr="005A4817">
        <w:rPr>
          <w:rFonts w:asciiTheme="majorBidi" w:hAnsiTheme="majorBidi"/>
          <w:rtl/>
        </w:rPr>
        <w:t>לגביל</w:t>
      </w:r>
      <w:proofErr w:type="spellEnd"/>
      <w:r w:rsidRPr="005A4817">
        <w:rPr>
          <w:rFonts w:asciiTheme="majorBidi" w:hAnsiTheme="majorBidi"/>
          <w:rtl/>
        </w:rPr>
        <w:t xml:space="preserve"> לתורי </w:t>
      </w:r>
      <w:proofErr w:type="spellStart"/>
      <w:r w:rsidRPr="005A4817">
        <w:rPr>
          <w:rFonts w:asciiTheme="majorBidi" w:hAnsiTheme="majorBidi"/>
          <w:rtl/>
        </w:rPr>
        <w:t>דא"צ</w:t>
      </w:r>
      <w:proofErr w:type="spellEnd"/>
      <w:r w:rsidRPr="005A4817">
        <w:rPr>
          <w:rFonts w:asciiTheme="majorBidi" w:hAnsiTheme="majorBidi"/>
          <w:rtl/>
        </w:rPr>
        <w:t xml:space="preserve"> לברך דהתם אסור מדאורייתא </w:t>
      </w:r>
      <w:proofErr w:type="spellStart"/>
      <w:r w:rsidRPr="005A4817">
        <w:rPr>
          <w:rFonts w:asciiTheme="majorBidi" w:hAnsiTheme="majorBidi"/>
          <w:rtl/>
        </w:rPr>
        <w:t>יעו"ש</w:t>
      </w:r>
      <w:proofErr w:type="spellEnd"/>
      <w:r w:rsidRPr="005A4817">
        <w:rPr>
          <w:rFonts w:asciiTheme="majorBidi" w:hAnsiTheme="majorBidi"/>
          <w:rtl/>
        </w:rPr>
        <w:t xml:space="preserve"> ודעתו לומר </w:t>
      </w:r>
      <w:proofErr w:type="spellStart"/>
      <w:r w:rsidRPr="005A4817">
        <w:rPr>
          <w:rFonts w:asciiTheme="majorBidi" w:hAnsiTheme="majorBidi"/>
          <w:rtl/>
        </w:rPr>
        <w:t>דה"נ</w:t>
      </w:r>
      <w:proofErr w:type="spellEnd"/>
      <w:r w:rsidRPr="005A4817">
        <w:rPr>
          <w:rFonts w:asciiTheme="majorBidi" w:hAnsiTheme="majorBidi"/>
          <w:rtl/>
        </w:rPr>
        <w:t xml:space="preserve"> </w:t>
      </w:r>
      <w:proofErr w:type="spellStart"/>
      <w:r w:rsidRPr="005A4817">
        <w:rPr>
          <w:rFonts w:asciiTheme="majorBidi" w:hAnsiTheme="majorBidi"/>
          <w:rtl/>
        </w:rPr>
        <w:t>דכוותא</w:t>
      </w:r>
      <w:proofErr w:type="spellEnd"/>
      <w:r w:rsidRPr="005A4817">
        <w:rPr>
          <w:rFonts w:asciiTheme="majorBidi" w:hAnsiTheme="majorBidi"/>
          <w:rtl/>
        </w:rPr>
        <w:t xml:space="preserve"> דאם נדר בסתם דיש כמה פו' דס"ל שהוא מדרבנן יטעום תחלה ואח"כ יאמר המזמור כדברי </w:t>
      </w:r>
      <w:proofErr w:type="spellStart"/>
      <w:r w:rsidRPr="005A4817">
        <w:rPr>
          <w:rFonts w:asciiTheme="majorBidi" w:hAnsiTheme="majorBidi"/>
          <w:rtl/>
        </w:rPr>
        <w:t>הא"ר</w:t>
      </w:r>
      <w:proofErr w:type="spellEnd"/>
      <w:r w:rsidRPr="005A4817">
        <w:rPr>
          <w:rFonts w:asciiTheme="majorBidi" w:hAnsiTheme="majorBidi"/>
          <w:rtl/>
        </w:rPr>
        <w:t xml:space="preserve"> שם. שפסק כדברי </w:t>
      </w:r>
      <w:proofErr w:type="spellStart"/>
      <w:r w:rsidRPr="005A4817">
        <w:rPr>
          <w:rFonts w:asciiTheme="majorBidi" w:hAnsiTheme="majorBidi"/>
          <w:rtl/>
        </w:rPr>
        <w:t>מור"ם</w:t>
      </w:r>
      <w:proofErr w:type="spellEnd"/>
      <w:r w:rsidRPr="005A4817">
        <w:rPr>
          <w:rFonts w:asciiTheme="majorBidi" w:hAnsiTheme="majorBidi"/>
          <w:rtl/>
        </w:rPr>
        <w:t xml:space="preserve"> ז"ל אבל אם נדר בלשון קונם או שבועה דהוי </w:t>
      </w:r>
      <w:proofErr w:type="spellStart"/>
      <w:r w:rsidRPr="005A4817">
        <w:rPr>
          <w:rFonts w:asciiTheme="majorBidi" w:hAnsiTheme="majorBidi"/>
          <w:rtl/>
        </w:rPr>
        <w:t>לכ"ע</w:t>
      </w:r>
      <w:proofErr w:type="spellEnd"/>
      <w:r w:rsidRPr="005A4817">
        <w:rPr>
          <w:rFonts w:asciiTheme="majorBidi" w:hAnsiTheme="majorBidi"/>
          <w:rtl/>
        </w:rPr>
        <w:t xml:space="preserve"> דאו' אז יאמר המזמור קודם שיטעום וא"צ לברך שנית על אכילת הפרוסה וטוב לומר מז' ה' רועי דהוי מענין סעודה כמ"ש </w:t>
      </w:r>
      <w:proofErr w:type="spellStart"/>
      <w:r w:rsidRPr="005A4817">
        <w:rPr>
          <w:rFonts w:asciiTheme="majorBidi" w:hAnsiTheme="majorBidi"/>
          <w:rtl/>
        </w:rPr>
        <w:t>המ"א</w:t>
      </w:r>
      <w:proofErr w:type="spellEnd"/>
      <w:r w:rsidRPr="005A4817">
        <w:rPr>
          <w:rFonts w:asciiTheme="majorBidi" w:hAnsiTheme="majorBidi"/>
          <w:rtl/>
        </w:rPr>
        <w:t xml:space="preserve"> סי' קס"ו </w:t>
      </w:r>
      <w:proofErr w:type="spellStart"/>
      <w:r w:rsidRPr="005A4817">
        <w:rPr>
          <w:rFonts w:asciiTheme="majorBidi" w:hAnsiTheme="majorBidi"/>
          <w:rtl/>
        </w:rPr>
        <w:lastRenderedPageBreak/>
        <w:t>סק"ב</w:t>
      </w:r>
      <w:proofErr w:type="spellEnd"/>
      <w:r w:rsidRPr="005A4817">
        <w:rPr>
          <w:rFonts w:asciiTheme="majorBidi" w:hAnsiTheme="majorBidi"/>
          <w:rtl/>
        </w:rPr>
        <w:t xml:space="preserve"> </w:t>
      </w:r>
      <w:proofErr w:type="spellStart"/>
      <w:r w:rsidRPr="005A4817">
        <w:rPr>
          <w:rFonts w:asciiTheme="majorBidi" w:hAnsiTheme="majorBidi"/>
          <w:rtl/>
        </w:rPr>
        <w:t>יעוש"ב</w:t>
      </w:r>
      <w:proofErr w:type="spellEnd"/>
      <w:r w:rsidRPr="005A4817">
        <w:rPr>
          <w:rFonts w:asciiTheme="majorBidi" w:hAnsiTheme="majorBidi"/>
          <w:rtl/>
        </w:rPr>
        <w:t xml:space="preserve">. </w:t>
      </w:r>
      <w:proofErr w:type="spellStart"/>
      <w:r w:rsidRPr="005A4817">
        <w:rPr>
          <w:rFonts w:asciiTheme="majorBidi" w:hAnsiTheme="majorBidi"/>
          <w:rtl/>
        </w:rPr>
        <w:t>ולעד"נ</w:t>
      </w:r>
      <w:proofErr w:type="spellEnd"/>
      <w:r w:rsidRPr="005A4817">
        <w:rPr>
          <w:rFonts w:asciiTheme="majorBidi" w:hAnsiTheme="majorBidi"/>
          <w:rtl/>
        </w:rPr>
        <w:t xml:space="preserve"> כיון </w:t>
      </w:r>
      <w:proofErr w:type="spellStart"/>
      <w:r w:rsidRPr="005A4817">
        <w:rPr>
          <w:rFonts w:asciiTheme="majorBidi" w:hAnsiTheme="majorBidi"/>
          <w:rtl/>
        </w:rPr>
        <w:t>דבשכח</w:t>
      </w:r>
      <w:proofErr w:type="spellEnd"/>
      <w:r w:rsidRPr="005A4817">
        <w:rPr>
          <w:rFonts w:asciiTheme="majorBidi" w:hAnsiTheme="majorBidi"/>
          <w:rtl/>
        </w:rPr>
        <w:t xml:space="preserve"> להבדיל יש פלוגתא וגם בנודר סתם יש פלוגתא יש לראות דעת הנודר דאם כוונתו בנדרו היתה משום כדי לומר </w:t>
      </w:r>
      <w:proofErr w:type="spellStart"/>
      <w:r w:rsidRPr="005A4817">
        <w:rPr>
          <w:rFonts w:asciiTheme="majorBidi" w:hAnsiTheme="majorBidi"/>
          <w:rtl/>
        </w:rPr>
        <w:t>ד"ת</w:t>
      </w:r>
      <w:proofErr w:type="spellEnd"/>
      <w:r w:rsidRPr="005A4817">
        <w:rPr>
          <w:rFonts w:asciiTheme="majorBidi" w:hAnsiTheme="majorBidi"/>
          <w:rtl/>
        </w:rPr>
        <w:t xml:space="preserve"> קודם אכילה אז הוי אמירת מזמור זה צורך סעודה ולא הוי הפסק ומותר לומר מז' ה' רועי קודם </w:t>
      </w:r>
      <w:proofErr w:type="spellStart"/>
      <w:r w:rsidRPr="005A4817">
        <w:rPr>
          <w:rFonts w:asciiTheme="majorBidi" w:hAnsiTheme="majorBidi"/>
          <w:rtl/>
        </w:rPr>
        <w:t>טעימא</w:t>
      </w:r>
      <w:proofErr w:type="spellEnd"/>
      <w:r w:rsidRPr="005A4817">
        <w:rPr>
          <w:rFonts w:asciiTheme="majorBidi" w:hAnsiTheme="majorBidi"/>
          <w:rtl/>
        </w:rPr>
        <w:t xml:space="preserve"> וא"צ לברך שנית בין שנדר סתם ובין אמר בל' קונם או שבועה אבל אם לא היתה כוונתו משום אכילה אלא רק ללימוד בעלמא </w:t>
      </w:r>
      <w:proofErr w:type="spellStart"/>
      <w:r w:rsidRPr="005A4817">
        <w:rPr>
          <w:rFonts w:asciiTheme="majorBidi" w:hAnsiTheme="majorBidi"/>
          <w:rtl/>
        </w:rPr>
        <w:t>ומ"ש</w:t>
      </w:r>
      <w:proofErr w:type="spellEnd"/>
      <w:r w:rsidRPr="005A4817">
        <w:rPr>
          <w:rFonts w:asciiTheme="majorBidi" w:hAnsiTheme="majorBidi"/>
          <w:rtl/>
        </w:rPr>
        <w:t xml:space="preserve"> קודם שיטעום הוא רק משום </w:t>
      </w:r>
      <w:proofErr w:type="spellStart"/>
      <w:r w:rsidRPr="005A4817">
        <w:rPr>
          <w:rFonts w:asciiTheme="majorBidi" w:hAnsiTheme="majorBidi"/>
          <w:rtl/>
        </w:rPr>
        <w:t>לזרוזי</w:t>
      </w:r>
      <w:proofErr w:type="spellEnd"/>
      <w:r w:rsidRPr="005A4817">
        <w:rPr>
          <w:rFonts w:asciiTheme="majorBidi" w:hAnsiTheme="majorBidi"/>
          <w:rtl/>
        </w:rPr>
        <w:t xml:space="preserve"> נפשיה אז יאמר </w:t>
      </w:r>
      <w:proofErr w:type="spellStart"/>
      <w:r w:rsidRPr="005A4817">
        <w:rPr>
          <w:rFonts w:asciiTheme="majorBidi" w:hAnsiTheme="majorBidi"/>
          <w:rtl/>
        </w:rPr>
        <w:t>בשכמל"ו</w:t>
      </w:r>
      <w:proofErr w:type="spellEnd"/>
      <w:r w:rsidRPr="005A4817">
        <w:rPr>
          <w:rFonts w:asciiTheme="majorBidi" w:hAnsiTheme="majorBidi"/>
          <w:rtl/>
        </w:rPr>
        <w:t xml:space="preserve"> אחר הברכה ויאמר מז' ואח"כ יברך שנית ויאכל:</w:t>
      </w:r>
    </w:p>
    <w:p w14:paraId="137ABBF1" w14:textId="77777777" w:rsidR="005A4817" w:rsidRDefault="005A4817" w:rsidP="007179B3">
      <w:pPr>
        <w:autoSpaceDE w:val="0"/>
        <w:autoSpaceDN w:val="0"/>
        <w:adjustRightInd w:val="0"/>
        <w:jc w:val="both"/>
        <w:rPr>
          <w:rFonts w:asciiTheme="majorBidi" w:hAnsiTheme="majorBidi"/>
          <w:rtl/>
        </w:rPr>
      </w:pPr>
    </w:p>
    <w:p w14:paraId="17F55229" w14:textId="2E835245" w:rsidR="005A4817" w:rsidRPr="00C53CA5" w:rsidRDefault="005A4817" w:rsidP="005A4817">
      <w:pPr>
        <w:autoSpaceDE w:val="0"/>
        <w:autoSpaceDN w:val="0"/>
        <w:adjustRightInd w:val="0"/>
        <w:jc w:val="both"/>
        <w:rPr>
          <w:rFonts w:asciiTheme="majorBidi" w:hAnsiTheme="majorBidi" w:cstheme="majorBidi"/>
          <w:u w:val="single"/>
          <w:rtl/>
        </w:rPr>
      </w:pPr>
      <w:r w:rsidRPr="00C53CA5">
        <w:rPr>
          <w:rFonts w:asciiTheme="majorBidi" w:hAnsiTheme="majorBidi"/>
          <w:u w:val="single"/>
          <w:rtl/>
        </w:rPr>
        <w:t xml:space="preserve">עולת תמיד על שולחן ערוך אורח חיים הלכות בציעת הפת, סעודה, וברכת המזון סימן </w:t>
      </w:r>
      <w:proofErr w:type="spellStart"/>
      <w:r w:rsidRPr="00C53CA5">
        <w:rPr>
          <w:rFonts w:asciiTheme="majorBidi" w:hAnsiTheme="majorBidi"/>
          <w:u w:val="single"/>
          <w:rtl/>
        </w:rPr>
        <w:t>קסז</w:t>
      </w:r>
      <w:proofErr w:type="spellEnd"/>
      <w:r w:rsidRPr="00C53CA5">
        <w:rPr>
          <w:rFonts w:asciiTheme="majorBidi" w:hAnsiTheme="majorBidi"/>
          <w:u w:val="single"/>
          <w:rtl/>
        </w:rPr>
        <w:t xml:space="preserve"> סעיף ו</w:t>
      </w:r>
    </w:p>
    <w:p w14:paraId="106A88A1" w14:textId="395DB87A" w:rsidR="005A4817" w:rsidRDefault="005A4817" w:rsidP="005A4817">
      <w:pPr>
        <w:autoSpaceDE w:val="0"/>
        <w:autoSpaceDN w:val="0"/>
        <w:adjustRightInd w:val="0"/>
        <w:jc w:val="both"/>
        <w:rPr>
          <w:rFonts w:asciiTheme="majorBidi" w:hAnsiTheme="majorBidi"/>
          <w:rtl/>
        </w:rPr>
      </w:pPr>
      <w:r w:rsidRPr="005A4817">
        <w:rPr>
          <w:rFonts w:asciiTheme="majorBidi" w:hAnsiTheme="majorBidi"/>
          <w:rtl/>
        </w:rPr>
        <w:t xml:space="preserve">ח תנו לפלוני לאכול וכו'. לכאורה נראה </w:t>
      </w:r>
      <w:proofErr w:type="spellStart"/>
      <w:r w:rsidRPr="005A4817">
        <w:rPr>
          <w:rFonts w:asciiTheme="majorBidi" w:hAnsiTheme="majorBidi"/>
          <w:rtl/>
        </w:rPr>
        <w:t>דמיירי</w:t>
      </w:r>
      <w:proofErr w:type="spellEnd"/>
      <w:r w:rsidRPr="005A4817">
        <w:rPr>
          <w:rFonts w:asciiTheme="majorBidi" w:hAnsiTheme="majorBidi"/>
          <w:rtl/>
        </w:rPr>
        <w:t xml:space="preserve"> בפלוני עני, אבל עשיר שאין שם מצוה הוי הפסק, </w:t>
      </w:r>
      <w:proofErr w:type="spellStart"/>
      <w:r w:rsidRPr="005A4817">
        <w:rPr>
          <w:rFonts w:asciiTheme="majorBidi" w:hAnsiTheme="majorBidi"/>
          <w:rtl/>
        </w:rPr>
        <w:t>מיהא</w:t>
      </w:r>
      <w:proofErr w:type="spellEnd"/>
      <w:r w:rsidRPr="005A4817">
        <w:rPr>
          <w:rFonts w:asciiTheme="majorBidi" w:hAnsiTheme="majorBidi"/>
          <w:rtl/>
        </w:rPr>
        <w:t xml:space="preserve"> </w:t>
      </w:r>
      <w:proofErr w:type="spellStart"/>
      <w:r w:rsidRPr="005A4817">
        <w:rPr>
          <w:rFonts w:asciiTheme="majorBidi" w:hAnsiTheme="majorBidi"/>
          <w:rtl/>
        </w:rPr>
        <w:t>מדסתם</w:t>
      </w:r>
      <w:proofErr w:type="spellEnd"/>
      <w:r w:rsidRPr="005A4817">
        <w:rPr>
          <w:rFonts w:asciiTheme="majorBidi" w:hAnsiTheme="majorBidi"/>
          <w:rtl/>
        </w:rPr>
        <w:t xml:space="preserve"> המחבר משמע דאין לחלק בין עשיר לעני </w:t>
      </w:r>
      <w:proofErr w:type="spellStart"/>
      <w:r w:rsidRPr="005A4817">
        <w:rPr>
          <w:rFonts w:asciiTheme="majorBidi" w:hAnsiTheme="majorBidi"/>
          <w:rtl/>
        </w:rPr>
        <w:t>דמכל</w:t>
      </w:r>
      <w:proofErr w:type="spellEnd"/>
      <w:r w:rsidRPr="005A4817">
        <w:rPr>
          <w:rFonts w:asciiTheme="majorBidi" w:hAnsiTheme="majorBidi"/>
          <w:rtl/>
        </w:rPr>
        <w:t xml:space="preserve"> מקום צורך סעודה הוא:</w:t>
      </w:r>
    </w:p>
    <w:p w14:paraId="3A5166CB" w14:textId="77777777" w:rsidR="005A4817" w:rsidRDefault="005A4817" w:rsidP="005A4817">
      <w:pPr>
        <w:autoSpaceDE w:val="0"/>
        <w:autoSpaceDN w:val="0"/>
        <w:adjustRightInd w:val="0"/>
        <w:jc w:val="both"/>
        <w:rPr>
          <w:rFonts w:asciiTheme="majorBidi" w:hAnsiTheme="majorBidi" w:cstheme="majorBidi"/>
          <w:rtl/>
        </w:rPr>
      </w:pPr>
    </w:p>
    <w:p w14:paraId="05BEAD9E" w14:textId="77777777" w:rsidR="00B902CC" w:rsidRPr="00B902CC" w:rsidRDefault="00B902CC" w:rsidP="00B902CC">
      <w:pPr>
        <w:autoSpaceDE w:val="0"/>
        <w:autoSpaceDN w:val="0"/>
        <w:adjustRightInd w:val="0"/>
        <w:jc w:val="both"/>
        <w:rPr>
          <w:rFonts w:asciiTheme="majorBidi" w:hAnsiTheme="majorBidi" w:cstheme="majorBidi"/>
          <w:u w:val="single"/>
          <w:rtl/>
        </w:rPr>
      </w:pPr>
      <w:r w:rsidRPr="00B902CC">
        <w:rPr>
          <w:rFonts w:asciiTheme="majorBidi" w:hAnsiTheme="majorBidi"/>
          <w:u w:val="single"/>
          <w:rtl/>
        </w:rPr>
        <w:t xml:space="preserve">ר' עובדיה </w:t>
      </w:r>
      <w:proofErr w:type="spellStart"/>
      <w:r w:rsidRPr="00B902CC">
        <w:rPr>
          <w:rFonts w:asciiTheme="majorBidi" w:hAnsiTheme="majorBidi"/>
          <w:u w:val="single"/>
          <w:rtl/>
        </w:rPr>
        <w:t>מברטנורא</w:t>
      </w:r>
      <w:proofErr w:type="spellEnd"/>
      <w:r w:rsidRPr="00B902CC">
        <w:rPr>
          <w:rFonts w:asciiTheme="majorBidi" w:hAnsiTheme="majorBidi"/>
          <w:u w:val="single"/>
          <w:rtl/>
        </w:rPr>
        <w:t xml:space="preserve"> מסכת ברכות פרק ו משנה ו</w:t>
      </w:r>
    </w:p>
    <w:p w14:paraId="7F1729E9" w14:textId="77777777" w:rsidR="00B902CC" w:rsidRPr="00B902CC" w:rsidRDefault="00B902CC" w:rsidP="00B902CC">
      <w:pPr>
        <w:autoSpaceDE w:val="0"/>
        <w:autoSpaceDN w:val="0"/>
        <w:adjustRightInd w:val="0"/>
        <w:jc w:val="both"/>
        <w:rPr>
          <w:rFonts w:asciiTheme="majorBidi" w:hAnsiTheme="majorBidi" w:cstheme="majorBidi"/>
          <w:rtl/>
        </w:rPr>
      </w:pPr>
      <w:r w:rsidRPr="00B902CC">
        <w:rPr>
          <w:rFonts w:asciiTheme="majorBidi" w:hAnsiTheme="majorBidi"/>
          <w:rtl/>
        </w:rPr>
        <w:t xml:space="preserve">היו יושבים - בלא הסיבה, וסימן הוא שלא </w:t>
      </w:r>
      <w:proofErr w:type="spellStart"/>
      <w:r w:rsidRPr="00B902CC">
        <w:rPr>
          <w:rFonts w:asciiTheme="majorBidi" w:hAnsiTheme="majorBidi"/>
          <w:rtl/>
        </w:rPr>
        <w:t>נתועדו</w:t>
      </w:r>
      <w:proofErr w:type="spellEnd"/>
      <w:r w:rsidRPr="00B902CC">
        <w:rPr>
          <w:rFonts w:asciiTheme="majorBidi" w:hAnsiTheme="majorBidi"/>
          <w:rtl/>
        </w:rPr>
        <w:t xml:space="preserve"> לאכול יחד. שרגילים היו כשמתועדים חבורות אנשים לאכול שהיו מסובים על המטות ואוכלים ושותים בהסבת שמאל:</w:t>
      </w:r>
    </w:p>
    <w:p w14:paraId="2E6A2B83" w14:textId="36AFD398" w:rsidR="00B902CC" w:rsidRDefault="00B902CC" w:rsidP="00B902CC">
      <w:pPr>
        <w:autoSpaceDE w:val="0"/>
        <w:autoSpaceDN w:val="0"/>
        <w:adjustRightInd w:val="0"/>
        <w:jc w:val="both"/>
        <w:rPr>
          <w:rFonts w:asciiTheme="majorBidi" w:hAnsiTheme="majorBidi"/>
          <w:rtl/>
        </w:rPr>
      </w:pPr>
      <w:r w:rsidRPr="00B902CC">
        <w:rPr>
          <w:rFonts w:asciiTheme="majorBidi" w:hAnsiTheme="majorBidi"/>
          <w:rtl/>
        </w:rPr>
        <w:t xml:space="preserve">כל אחד מברך לעצמו - שלא היה להם קבע סעודה בלא הסיבה. ומיהו אם אמרו </w:t>
      </w:r>
      <w:proofErr w:type="spellStart"/>
      <w:r w:rsidRPr="00B902CC">
        <w:rPr>
          <w:rFonts w:asciiTheme="majorBidi" w:hAnsiTheme="majorBidi"/>
          <w:rtl/>
        </w:rPr>
        <w:t>ניזיל</w:t>
      </w:r>
      <w:proofErr w:type="spellEnd"/>
      <w:r w:rsidRPr="00B902CC">
        <w:rPr>
          <w:rFonts w:asciiTheme="majorBidi" w:hAnsiTheme="majorBidi"/>
          <w:rtl/>
        </w:rPr>
        <w:t xml:space="preserve"> </w:t>
      </w:r>
      <w:proofErr w:type="spellStart"/>
      <w:r w:rsidRPr="00B902CC">
        <w:rPr>
          <w:rFonts w:asciiTheme="majorBidi" w:hAnsiTheme="majorBidi"/>
          <w:rtl/>
        </w:rPr>
        <w:t>ניכול</w:t>
      </w:r>
      <w:proofErr w:type="spellEnd"/>
      <w:r w:rsidRPr="00B902CC">
        <w:rPr>
          <w:rFonts w:asciiTheme="majorBidi" w:hAnsiTheme="majorBidi"/>
          <w:rtl/>
        </w:rPr>
        <w:t xml:space="preserve"> </w:t>
      </w:r>
      <w:proofErr w:type="spellStart"/>
      <w:r w:rsidRPr="00B902CC">
        <w:rPr>
          <w:rFonts w:asciiTheme="majorBidi" w:hAnsiTheme="majorBidi"/>
          <w:rtl/>
        </w:rPr>
        <w:t>נהמא</w:t>
      </w:r>
      <w:proofErr w:type="spellEnd"/>
      <w:r w:rsidRPr="00B902CC">
        <w:rPr>
          <w:rFonts w:asciiTheme="majorBidi" w:hAnsiTheme="majorBidi"/>
          <w:rtl/>
        </w:rPr>
        <w:t xml:space="preserve"> </w:t>
      </w:r>
      <w:proofErr w:type="spellStart"/>
      <w:r w:rsidRPr="00B902CC">
        <w:rPr>
          <w:rFonts w:asciiTheme="majorBidi" w:hAnsiTheme="majorBidi"/>
          <w:rtl/>
        </w:rPr>
        <w:t>בדוכתא</w:t>
      </w:r>
      <w:proofErr w:type="spellEnd"/>
      <w:r w:rsidRPr="00B902CC">
        <w:rPr>
          <w:rFonts w:asciiTheme="majorBidi" w:hAnsiTheme="majorBidi"/>
          <w:rtl/>
        </w:rPr>
        <w:t xml:space="preserve"> פלן, אף על פי שלא </w:t>
      </w:r>
      <w:proofErr w:type="spellStart"/>
      <w:r w:rsidRPr="00B902CC">
        <w:rPr>
          <w:rFonts w:asciiTheme="majorBidi" w:hAnsiTheme="majorBidi"/>
          <w:rtl/>
        </w:rPr>
        <w:t>הסיבו</w:t>
      </w:r>
      <w:proofErr w:type="spellEnd"/>
      <w:r w:rsidRPr="00B902CC">
        <w:rPr>
          <w:rFonts w:asciiTheme="majorBidi" w:hAnsiTheme="majorBidi"/>
          <w:rtl/>
        </w:rPr>
        <w:t xml:space="preserve"> </w:t>
      </w:r>
      <w:proofErr w:type="spellStart"/>
      <w:r w:rsidRPr="00B902CC">
        <w:rPr>
          <w:rFonts w:asciiTheme="majorBidi" w:hAnsiTheme="majorBidi"/>
          <w:rtl/>
        </w:rPr>
        <w:t>כהסיבו</w:t>
      </w:r>
      <w:proofErr w:type="spellEnd"/>
      <w:r w:rsidRPr="00B902CC">
        <w:rPr>
          <w:rFonts w:asciiTheme="majorBidi" w:hAnsiTheme="majorBidi"/>
          <w:rtl/>
        </w:rPr>
        <w:t xml:space="preserve"> דמי, ואחד מברך לכולם </w:t>
      </w:r>
      <w:proofErr w:type="spellStart"/>
      <w:r w:rsidRPr="00B902CC">
        <w:rPr>
          <w:rFonts w:asciiTheme="majorBidi" w:hAnsiTheme="majorBidi"/>
          <w:rtl/>
        </w:rPr>
        <w:t>ומצטרפין</w:t>
      </w:r>
      <w:proofErr w:type="spellEnd"/>
      <w:r w:rsidRPr="00B902CC">
        <w:rPr>
          <w:rFonts w:asciiTheme="majorBidi" w:hAnsiTheme="majorBidi"/>
          <w:rtl/>
        </w:rPr>
        <w:t xml:space="preserve"> נמי לזימון:</w:t>
      </w:r>
    </w:p>
    <w:p w14:paraId="7EB719CC" w14:textId="77777777" w:rsidR="0008639D" w:rsidRDefault="0008639D" w:rsidP="00B902CC">
      <w:pPr>
        <w:autoSpaceDE w:val="0"/>
        <w:autoSpaceDN w:val="0"/>
        <w:adjustRightInd w:val="0"/>
        <w:jc w:val="both"/>
        <w:rPr>
          <w:rFonts w:asciiTheme="majorBidi" w:hAnsiTheme="majorBidi"/>
          <w:rtl/>
        </w:rPr>
      </w:pPr>
    </w:p>
    <w:p w14:paraId="767156EE" w14:textId="0A3A1721" w:rsidR="0008639D" w:rsidRPr="0008639D" w:rsidRDefault="0008639D" w:rsidP="0008639D">
      <w:pPr>
        <w:autoSpaceDE w:val="0"/>
        <w:autoSpaceDN w:val="0"/>
        <w:adjustRightInd w:val="0"/>
        <w:jc w:val="both"/>
        <w:rPr>
          <w:rFonts w:asciiTheme="majorBidi" w:hAnsiTheme="majorBidi"/>
          <w:u w:val="single"/>
          <w:rtl/>
        </w:rPr>
      </w:pPr>
      <w:r w:rsidRPr="0008639D">
        <w:rPr>
          <w:rFonts w:asciiTheme="majorBidi" w:hAnsiTheme="majorBidi"/>
          <w:u w:val="single"/>
          <w:rtl/>
        </w:rPr>
        <w:t xml:space="preserve">מגן אברהם על שולחן ערוך אורח חיים סימן </w:t>
      </w:r>
      <w:proofErr w:type="spellStart"/>
      <w:r w:rsidRPr="0008639D">
        <w:rPr>
          <w:rFonts w:asciiTheme="majorBidi" w:hAnsiTheme="majorBidi"/>
          <w:u w:val="single"/>
          <w:rtl/>
        </w:rPr>
        <w:t>קסז</w:t>
      </w:r>
      <w:proofErr w:type="spellEnd"/>
      <w:r w:rsidRPr="0008639D">
        <w:rPr>
          <w:rFonts w:asciiTheme="majorBidi" w:hAnsiTheme="majorBidi"/>
          <w:u w:val="single"/>
          <w:rtl/>
        </w:rPr>
        <w:t xml:space="preserve"> סעיף ו</w:t>
      </w:r>
    </w:p>
    <w:p w14:paraId="09B2409F" w14:textId="7520E690" w:rsidR="0008639D" w:rsidRDefault="0008639D" w:rsidP="0008639D">
      <w:pPr>
        <w:autoSpaceDE w:val="0"/>
        <w:autoSpaceDN w:val="0"/>
        <w:adjustRightInd w:val="0"/>
        <w:jc w:val="both"/>
        <w:rPr>
          <w:rFonts w:asciiTheme="majorBidi" w:hAnsiTheme="majorBidi"/>
          <w:rtl/>
        </w:rPr>
      </w:pPr>
      <w:proofErr w:type="spellStart"/>
      <w:r w:rsidRPr="0008639D">
        <w:rPr>
          <w:rFonts w:asciiTheme="majorBidi" w:hAnsiTheme="majorBidi"/>
          <w:rtl/>
        </w:rPr>
        <w:t>יח</w:t>
      </w:r>
      <w:proofErr w:type="spellEnd"/>
      <w:r w:rsidRPr="0008639D">
        <w:rPr>
          <w:rFonts w:asciiTheme="majorBidi" w:hAnsiTheme="majorBidi"/>
          <w:rtl/>
        </w:rPr>
        <w:t xml:space="preserve">   מאכיל לבהמה. הוי צרכי סעודה </w:t>
      </w:r>
      <w:proofErr w:type="spellStart"/>
      <w:r w:rsidRPr="0008639D">
        <w:rPr>
          <w:rFonts w:asciiTheme="majorBidi" w:hAnsiTheme="majorBidi"/>
          <w:rtl/>
        </w:rPr>
        <w:t>דאסור</w:t>
      </w:r>
      <w:proofErr w:type="spellEnd"/>
      <w:r w:rsidRPr="0008639D">
        <w:rPr>
          <w:rFonts w:asciiTheme="majorBidi" w:hAnsiTheme="majorBidi"/>
          <w:rtl/>
        </w:rPr>
        <w:t xml:space="preserve"> לטעום קודם </w:t>
      </w:r>
      <w:proofErr w:type="spellStart"/>
      <w:r w:rsidRPr="0008639D">
        <w:rPr>
          <w:rFonts w:asciiTheme="majorBidi" w:hAnsiTheme="majorBidi"/>
          <w:rtl/>
        </w:rPr>
        <w:t>שיתן</w:t>
      </w:r>
      <w:proofErr w:type="spellEnd"/>
      <w:r w:rsidRPr="0008639D">
        <w:rPr>
          <w:rFonts w:asciiTheme="majorBidi" w:hAnsiTheme="majorBidi"/>
          <w:rtl/>
        </w:rPr>
        <w:t xml:space="preserve"> לבהמתו, (גמרא) אבל לשתות אדם קודם </w:t>
      </w:r>
      <w:proofErr w:type="spellStart"/>
      <w:r w:rsidRPr="0008639D">
        <w:rPr>
          <w:rFonts w:asciiTheme="majorBidi" w:hAnsiTheme="majorBidi"/>
          <w:rtl/>
        </w:rPr>
        <w:t>כדאשכחן</w:t>
      </w:r>
      <w:proofErr w:type="spellEnd"/>
      <w:r w:rsidRPr="0008639D">
        <w:rPr>
          <w:rFonts w:asciiTheme="majorBidi" w:hAnsiTheme="majorBidi"/>
          <w:rtl/>
        </w:rPr>
        <w:t xml:space="preserve"> </w:t>
      </w:r>
      <w:proofErr w:type="spellStart"/>
      <w:r w:rsidRPr="0008639D">
        <w:rPr>
          <w:rFonts w:asciiTheme="majorBidi" w:hAnsiTheme="majorBidi"/>
          <w:rtl/>
        </w:rPr>
        <w:t>ברבק</w:t>
      </w:r>
      <w:proofErr w:type="spellEnd"/>
      <w:r w:rsidRPr="0008639D">
        <w:rPr>
          <w:rFonts w:asciiTheme="majorBidi" w:hAnsiTheme="majorBidi"/>
          <w:rtl/>
        </w:rPr>
        <w:t>' שאמר' שתה וגם גמליך אשקה (ס"ח):</w:t>
      </w:r>
    </w:p>
    <w:p w14:paraId="5A4E58AF" w14:textId="77777777" w:rsidR="0008639D" w:rsidRDefault="0008639D" w:rsidP="00B902CC">
      <w:pPr>
        <w:autoSpaceDE w:val="0"/>
        <w:autoSpaceDN w:val="0"/>
        <w:adjustRightInd w:val="0"/>
        <w:jc w:val="both"/>
        <w:rPr>
          <w:rFonts w:asciiTheme="majorBidi" w:hAnsiTheme="majorBidi"/>
          <w:rtl/>
        </w:rPr>
      </w:pPr>
    </w:p>
    <w:p w14:paraId="4023A8AE" w14:textId="37B08D20" w:rsidR="0008639D" w:rsidRPr="0008639D" w:rsidRDefault="0008639D" w:rsidP="0008639D">
      <w:pPr>
        <w:autoSpaceDE w:val="0"/>
        <w:autoSpaceDN w:val="0"/>
        <w:adjustRightInd w:val="0"/>
        <w:jc w:val="both"/>
        <w:rPr>
          <w:rFonts w:asciiTheme="majorBidi" w:hAnsiTheme="majorBidi" w:cstheme="majorBidi"/>
          <w:u w:val="single"/>
          <w:rtl/>
        </w:rPr>
      </w:pPr>
      <w:r w:rsidRPr="0008639D">
        <w:rPr>
          <w:rFonts w:asciiTheme="majorBidi" w:hAnsiTheme="majorBidi"/>
          <w:u w:val="single"/>
          <w:rtl/>
        </w:rPr>
        <w:t>אור החיים בראשית פרק כד</w:t>
      </w:r>
      <w:r w:rsidRPr="0008639D">
        <w:rPr>
          <w:rFonts w:asciiTheme="majorBidi" w:hAnsiTheme="majorBidi" w:hint="cs"/>
          <w:u w:val="single"/>
          <w:rtl/>
        </w:rPr>
        <w:t xml:space="preserve"> פסוק </w:t>
      </w:r>
      <w:proofErr w:type="spellStart"/>
      <w:r w:rsidRPr="0008639D">
        <w:rPr>
          <w:rFonts w:asciiTheme="majorBidi" w:hAnsiTheme="majorBidi" w:hint="cs"/>
          <w:u w:val="single"/>
          <w:rtl/>
        </w:rPr>
        <w:t>יט</w:t>
      </w:r>
      <w:proofErr w:type="spellEnd"/>
    </w:p>
    <w:p w14:paraId="330AFB58" w14:textId="6B92F963" w:rsidR="0008639D" w:rsidRPr="0008639D" w:rsidRDefault="0008639D" w:rsidP="0008639D">
      <w:pPr>
        <w:autoSpaceDE w:val="0"/>
        <w:autoSpaceDN w:val="0"/>
        <w:adjustRightInd w:val="0"/>
        <w:jc w:val="both"/>
        <w:rPr>
          <w:rFonts w:asciiTheme="majorBidi" w:hAnsiTheme="majorBidi" w:cstheme="majorBidi"/>
          <w:rtl/>
        </w:rPr>
      </w:pPr>
      <w:proofErr w:type="spellStart"/>
      <w:r w:rsidRPr="0008639D">
        <w:rPr>
          <w:rFonts w:asciiTheme="majorBidi" w:hAnsiTheme="majorBidi"/>
          <w:rtl/>
        </w:rPr>
        <w:t>ותכל</w:t>
      </w:r>
      <w:proofErr w:type="spellEnd"/>
      <w:r w:rsidRPr="0008639D">
        <w:rPr>
          <w:rFonts w:asciiTheme="majorBidi" w:hAnsiTheme="majorBidi"/>
          <w:rtl/>
        </w:rPr>
        <w:t xml:space="preserve"> להשקותו. היה צריך לומר </w:t>
      </w:r>
      <w:proofErr w:type="spellStart"/>
      <w:r w:rsidRPr="0008639D">
        <w:rPr>
          <w:rFonts w:asciiTheme="majorBidi" w:hAnsiTheme="majorBidi"/>
          <w:rtl/>
        </w:rPr>
        <w:t>ויכל</w:t>
      </w:r>
      <w:proofErr w:type="spellEnd"/>
      <w:r w:rsidRPr="0008639D">
        <w:rPr>
          <w:rFonts w:asciiTheme="majorBidi" w:hAnsiTheme="majorBidi"/>
          <w:rtl/>
        </w:rPr>
        <w:t xml:space="preserve"> לשתות, נתכוון לומר </w:t>
      </w:r>
      <w:proofErr w:type="spellStart"/>
      <w:r w:rsidRPr="0008639D">
        <w:rPr>
          <w:rFonts w:asciiTheme="majorBidi" w:hAnsiTheme="majorBidi"/>
          <w:rtl/>
        </w:rPr>
        <w:t>שהיתה</w:t>
      </w:r>
      <w:proofErr w:type="spellEnd"/>
      <w:r w:rsidRPr="0008639D">
        <w:rPr>
          <w:rFonts w:asciiTheme="majorBidi" w:hAnsiTheme="majorBidi"/>
          <w:rtl/>
        </w:rPr>
        <w:t xml:space="preserve"> היא מקרבת לו המים לשתות עד סוף השתיה ולא היה צריך הוא לטרוח בהטיית מים אליו:</w:t>
      </w:r>
    </w:p>
    <w:p w14:paraId="47593A88" w14:textId="77777777" w:rsidR="0008639D" w:rsidRPr="0008639D" w:rsidRDefault="0008639D" w:rsidP="0008639D">
      <w:pPr>
        <w:autoSpaceDE w:val="0"/>
        <w:autoSpaceDN w:val="0"/>
        <w:adjustRightInd w:val="0"/>
        <w:jc w:val="both"/>
        <w:rPr>
          <w:rFonts w:asciiTheme="majorBidi" w:hAnsiTheme="majorBidi" w:cstheme="majorBidi"/>
          <w:rtl/>
        </w:rPr>
      </w:pPr>
      <w:r w:rsidRPr="0008639D">
        <w:rPr>
          <w:rFonts w:asciiTheme="majorBidi" w:hAnsiTheme="majorBidi"/>
          <w:rtl/>
        </w:rPr>
        <w:t xml:space="preserve">עוד אפשר שחששה עליו לצד שהיה עייף בדרך והפלגת השתיה תזיק והיא הצדקת שערה בדעתה שיעור שיספיק לשתייתו ולא רצתה להוסיף לו לבל יסתכן כי העייף לא ישער בשתייתו בעת </w:t>
      </w:r>
      <w:proofErr w:type="spellStart"/>
      <w:r w:rsidRPr="0008639D">
        <w:rPr>
          <w:rFonts w:asciiTheme="majorBidi" w:hAnsiTheme="majorBidi"/>
          <w:rtl/>
        </w:rPr>
        <w:t>צמאונו</w:t>
      </w:r>
      <w:proofErr w:type="spellEnd"/>
      <w:r w:rsidRPr="0008639D">
        <w:rPr>
          <w:rFonts w:asciiTheme="majorBidi" w:hAnsiTheme="majorBidi"/>
          <w:rtl/>
        </w:rPr>
        <w:t xml:space="preserve">, וכדי שלא יחשוב כי לצד המעטת הטורח </w:t>
      </w:r>
      <w:proofErr w:type="spellStart"/>
      <w:r w:rsidRPr="0008639D">
        <w:rPr>
          <w:rFonts w:asciiTheme="majorBidi" w:hAnsiTheme="majorBidi"/>
          <w:rtl/>
        </w:rPr>
        <w:t>נתכוונה</w:t>
      </w:r>
      <w:proofErr w:type="spellEnd"/>
      <w:r w:rsidRPr="0008639D">
        <w:rPr>
          <w:rFonts w:asciiTheme="majorBidi" w:hAnsiTheme="majorBidi"/>
          <w:rtl/>
        </w:rPr>
        <w:t xml:space="preserve"> לזה אמרה אליו גם לגמליך וגו' עד אם כלו ולא אתנהג עמהם בהשערת ההסתפקות הא למדת כי לצד רחמנות ואהבה </w:t>
      </w:r>
      <w:proofErr w:type="spellStart"/>
      <w:r w:rsidRPr="0008639D">
        <w:rPr>
          <w:rFonts w:asciiTheme="majorBidi" w:hAnsiTheme="majorBidi"/>
          <w:rtl/>
        </w:rPr>
        <w:t>נתכוונה</w:t>
      </w:r>
      <w:proofErr w:type="spellEnd"/>
      <w:r w:rsidRPr="0008639D">
        <w:rPr>
          <w:rFonts w:asciiTheme="majorBidi" w:hAnsiTheme="majorBidi"/>
          <w:rtl/>
        </w:rPr>
        <w:t xml:space="preserve"> אליו כטעם הנזכר:</w:t>
      </w:r>
    </w:p>
    <w:p w14:paraId="43A83B9F" w14:textId="45274BE6" w:rsidR="0008639D" w:rsidRDefault="0008639D" w:rsidP="0008639D">
      <w:pPr>
        <w:autoSpaceDE w:val="0"/>
        <w:autoSpaceDN w:val="0"/>
        <w:adjustRightInd w:val="0"/>
        <w:jc w:val="both"/>
        <w:rPr>
          <w:rFonts w:asciiTheme="majorBidi" w:hAnsiTheme="majorBidi"/>
          <w:rtl/>
        </w:rPr>
      </w:pPr>
      <w:r w:rsidRPr="0008639D">
        <w:rPr>
          <w:rFonts w:asciiTheme="majorBidi" w:hAnsiTheme="majorBidi"/>
          <w:rtl/>
        </w:rPr>
        <w:t xml:space="preserve">עוד יתבאר על דרך אומרם ז"ל (ברכות מ א) בפסוק (דברים יא טו) ונתתי עשב בשדך לבהמתך וגו' שצריך אדם להקדים לתת מזון לבהמתו ואח"כ את עצמו. ויש לך לדעת כי דוקא דאין כאן סכנה או צער אבל בסכנה או בשיש צער קודם יש לחוש לצערו ואחר כך בהמתו, ולזה כששאל האיש הגמיאיני מעט הרגישה הצדקת כי צמא למים היה ומצטער היה לזה אמרה לו שתה וכשנתנה לו שיעור ששיערה כי ודאי אין כאן חשש לצער הצמא </w:t>
      </w:r>
      <w:proofErr w:type="spellStart"/>
      <w:r w:rsidRPr="0008639D">
        <w:rPr>
          <w:rFonts w:asciiTheme="majorBidi" w:hAnsiTheme="majorBidi"/>
          <w:rtl/>
        </w:rPr>
        <w:t>ותכל</w:t>
      </w:r>
      <w:proofErr w:type="spellEnd"/>
      <w:r w:rsidRPr="0008639D">
        <w:rPr>
          <w:rFonts w:asciiTheme="majorBidi" w:hAnsiTheme="majorBidi"/>
          <w:rtl/>
        </w:rPr>
        <w:t xml:space="preserve"> להשקותו ותאמר גם לגמליך אשאב כי בגדר זה שאינך מצטער אותם צריך להקדים, והוא שסמך הכתוב </w:t>
      </w:r>
      <w:proofErr w:type="spellStart"/>
      <w:r w:rsidRPr="0008639D">
        <w:rPr>
          <w:rFonts w:asciiTheme="majorBidi" w:hAnsiTheme="majorBidi"/>
          <w:rtl/>
        </w:rPr>
        <w:t>לותכל</w:t>
      </w:r>
      <w:proofErr w:type="spellEnd"/>
      <w:r w:rsidRPr="0008639D">
        <w:rPr>
          <w:rFonts w:asciiTheme="majorBidi" w:hAnsiTheme="majorBidi"/>
          <w:rtl/>
        </w:rPr>
        <w:t xml:space="preserve"> להשקותו ותאמר גם לגמליך וגו'. ואומר עד אם כלו פי' לא אשער להם כפי </w:t>
      </w:r>
      <w:proofErr w:type="spellStart"/>
      <w:r w:rsidRPr="0008639D">
        <w:rPr>
          <w:rFonts w:asciiTheme="majorBidi" w:hAnsiTheme="majorBidi"/>
          <w:rtl/>
        </w:rPr>
        <w:t>האומדנא</w:t>
      </w:r>
      <w:proofErr w:type="spellEnd"/>
      <w:r w:rsidRPr="0008639D">
        <w:rPr>
          <w:rFonts w:asciiTheme="majorBidi" w:hAnsiTheme="majorBidi"/>
          <w:rtl/>
        </w:rPr>
        <w:t xml:space="preserve"> אלא אשקה ולא אשא ידי עד שאראה שמים לפניהם ואינם שותים וזה לך האות כי כלו לשתות:</w:t>
      </w:r>
    </w:p>
    <w:p w14:paraId="41C5444F" w14:textId="77777777" w:rsidR="0008639D" w:rsidRDefault="0008639D" w:rsidP="0008639D">
      <w:pPr>
        <w:autoSpaceDE w:val="0"/>
        <w:autoSpaceDN w:val="0"/>
        <w:adjustRightInd w:val="0"/>
        <w:jc w:val="both"/>
        <w:rPr>
          <w:rFonts w:asciiTheme="majorBidi" w:hAnsiTheme="majorBidi"/>
          <w:rtl/>
        </w:rPr>
      </w:pPr>
    </w:p>
    <w:p w14:paraId="4A2428CC" w14:textId="77777777" w:rsidR="0008639D" w:rsidRPr="0008639D" w:rsidRDefault="0008639D" w:rsidP="0008639D">
      <w:pPr>
        <w:autoSpaceDE w:val="0"/>
        <w:autoSpaceDN w:val="0"/>
        <w:adjustRightInd w:val="0"/>
        <w:jc w:val="both"/>
        <w:rPr>
          <w:rFonts w:asciiTheme="majorBidi" w:hAnsiTheme="majorBidi" w:cstheme="majorBidi"/>
          <w:u w:val="single"/>
          <w:rtl/>
        </w:rPr>
      </w:pPr>
      <w:r w:rsidRPr="0008639D">
        <w:rPr>
          <w:rFonts w:asciiTheme="majorBidi" w:hAnsiTheme="majorBidi"/>
          <w:u w:val="single"/>
          <w:rtl/>
        </w:rPr>
        <w:t>תורת משה בראשית פרק כד פסוק יד</w:t>
      </w:r>
    </w:p>
    <w:p w14:paraId="0045C73D" w14:textId="0FF91993" w:rsidR="00664E3B" w:rsidRPr="00664E3B" w:rsidRDefault="0008639D" w:rsidP="00664E3B">
      <w:pPr>
        <w:autoSpaceDE w:val="0"/>
        <w:autoSpaceDN w:val="0"/>
        <w:adjustRightInd w:val="0"/>
        <w:jc w:val="both"/>
        <w:rPr>
          <w:rFonts w:asciiTheme="majorBidi" w:hAnsiTheme="majorBidi"/>
          <w:rtl/>
        </w:rPr>
      </w:pPr>
      <w:r w:rsidRPr="0008639D">
        <w:rPr>
          <w:rFonts w:asciiTheme="majorBidi" w:hAnsiTheme="majorBidi"/>
          <w:rtl/>
        </w:rPr>
        <w:t xml:space="preserve">ואמרה שתה וגם גמליך אשקה וגו', ותאמר שתה אדוני וגו' ותאמר גם לגמליך אשאב וגו', והאיש משתאה לה מחריש לדעת וגו'. וקשה כיון שראה שהיא עשתה כאשר עשה סימן לעצמו, למה לא </w:t>
      </w:r>
      <w:proofErr w:type="spellStart"/>
      <w:r w:rsidRPr="0008639D">
        <w:rPr>
          <w:rFonts w:asciiTheme="majorBidi" w:hAnsiTheme="majorBidi"/>
          <w:rtl/>
        </w:rPr>
        <w:t>השתחוה</w:t>
      </w:r>
      <w:proofErr w:type="spellEnd"/>
      <w:r w:rsidRPr="0008639D">
        <w:rPr>
          <w:rFonts w:asciiTheme="majorBidi" w:hAnsiTheme="majorBidi"/>
          <w:rtl/>
        </w:rPr>
        <w:t xml:space="preserve"> לה' מיד. ונראה </w:t>
      </w:r>
      <w:proofErr w:type="spellStart"/>
      <w:r w:rsidRPr="0008639D">
        <w:rPr>
          <w:rFonts w:asciiTheme="majorBidi" w:hAnsiTheme="majorBidi"/>
          <w:rtl/>
        </w:rPr>
        <w:t>דבאמת</w:t>
      </w:r>
      <w:proofErr w:type="spellEnd"/>
      <w:r w:rsidRPr="0008639D">
        <w:rPr>
          <w:rFonts w:asciiTheme="majorBidi" w:hAnsiTheme="majorBidi"/>
          <w:rtl/>
        </w:rPr>
        <w:t xml:space="preserve"> לא עשתה כדבריו שהוא אמר שאם תאמר לו שתה וגם גמליך אשקה וגו', והיא לא אמרה לגמרי כן אלא מעיקרא נתנה לו לשתות ושוב כשכילה לשתות אמרה גם לגמליך אשאב, אלא דאפשר מדעת </w:t>
      </w:r>
      <w:proofErr w:type="spellStart"/>
      <w:r w:rsidRPr="0008639D">
        <w:rPr>
          <w:rFonts w:asciiTheme="majorBidi" w:hAnsiTheme="majorBidi"/>
          <w:rtl/>
        </w:rPr>
        <w:t>וסברא</w:t>
      </w:r>
      <w:proofErr w:type="spellEnd"/>
      <w:r w:rsidRPr="0008639D">
        <w:rPr>
          <w:rFonts w:asciiTheme="majorBidi" w:hAnsiTheme="majorBidi"/>
          <w:rtl/>
        </w:rPr>
        <w:t xml:space="preserve"> אמרה כן, </w:t>
      </w:r>
      <w:proofErr w:type="spellStart"/>
      <w:r w:rsidRPr="0008639D">
        <w:rPr>
          <w:rFonts w:asciiTheme="majorBidi" w:hAnsiTheme="majorBidi"/>
          <w:rtl/>
        </w:rPr>
        <w:t>דהנה</w:t>
      </w:r>
      <w:proofErr w:type="spellEnd"/>
      <w:r w:rsidRPr="0008639D">
        <w:rPr>
          <w:rFonts w:asciiTheme="majorBidi" w:hAnsiTheme="majorBidi"/>
          <w:rtl/>
        </w:rPr>
        <w:t xml:space="preserve"> </w:t>
      </w:r>
      <w:proofErr w:type="spellStart"/>
      <w:r w:rsidRPr="0008639D">
        <w:rPr>
          <w:rFonts w:asciiTheme="majorBidi" w:hAnsiTheme="majorBidi"/>
          <w:rtl/>
        </w:rPr>
        <w:t>המג"א</w:t>
      </w:r>
      <w:proofErr w:type="spellEnd"/>
      <w:r w:rsidRPr="0008639D">
        <w:rPr>
          <w:rFonts w:asciiTheme="majorBidi" w:hAnsiTheme="majorBidi"/>
          <w:rtl/>
        </w:rPr>
        <w:t xml:space="preserve"> בסי' קס"ז (</w:t>
      </w:r>
      <w:proofErr w:type="spellStart"/>
      <w:r w:rsidRPr="0008639D">
        <w:rPr>
          <w:rFonts w:asciiTheme="majorBidi" w:hAnsiTheme="majorBidi"/>
          <w:rtl/>
        </w:rPr>
        <w:t>סקי"ח</w:t>
      </w:r>
      <w:proofErr w:type="spellEnd"/>
      <w:r w:rsidRPr="0008639D">
        <w:rPr>
          <w:rFonts w:asciiTheme="majorBidi" w:hAnsiTheme="majorBidi"/>
          <w:rtl/>
        </w:rPr>
        <w:t xml:space="preserve">) הביא להקשות מבעל ספר חסידים (סי' תקל"א) מכאן, על הא דאמרי </w:t>
      </w:r>
      <w:proofErr w:type="spellStart"/>
      <w:r w:rsidRPr="0008639D">
        <w:rPr>
          <w:rFonts w:asciiTheme="majorBidi" w:hAnsiTheme="majorBidi"/>
          <w:rtl/>
        </w:rPr>
        <w:t>חכז"ל</w:t>
      </w:r>
      <w:proofErr w:type="spellEnd"/>
      <w:r w:rsidRPr="0008639D">
        <w:rPr>
          <w:rFonts w:asciiTheme="majorBidi" w:hAnsiTheme="majorBidi"/>
          <w:rtl/>
        </w:rPr>
        <w:t xml:space="preserve"> (ברכות מ' ע"א) אסור לאדם לאכול עד </w:t>
      </w:r>
      <w:proofErr w:type="spellStart"/>
      <w:r w:rsidRPr="0008639D">
        <w:rPr>
          <w:rFonts w:asciiTheme="majorBidi" w:hAnsiTheme="majorBidi"/>
          <w:rtl/>
        </w:rPr>
        <w:t>שיתן</w:t>
      </w:r>
      <w:proofErr w:type="spellEnd"/>
      <w:r w:rsidRPr="0008639D">
        <w:rPr>
          <w:rFonts w:asciiTheme="majorBidi" w:hAnsiTheme="majorBidi"/>
          <w:rtl/>
        </w:rPr>
        <w:t xml:space="preserve"> לבהמתו, וכאן שתה הוא תחילה, </w:t>
      </w:r>
      <w:proofErr w:type="spellStart"/>
      <w:r w:rsidRPr="0008639D">
        <w:rPr>
          <w:rFonts w:asciiTheme="majorBidi" w:hAnsiTheme="majorBidi"/>
          <w:rtl/>
        </w:rPr>
        <w:t>ובס"ח</w:t>
      </w:r>
      <w:proofErr w:type="spellEnd"/>
      <w:r w:rsidRPr="0008639D">
        <w:rPr>
          <w:rFonts w:asciiTheme="majorBidi" w:hAnsiTheme="majorBidi"/>
          <w:rtl/>
        </w:rPr>
        <w:t xml:space="preserve"> המובא שם רצה לחלק בין אכילה לשתי', מיהו משום האי קושיא אינו מוכרח </w:t>
      </w:r>
      <w:proofErr w:type="spellStart"/>
      <w:r w:rsidRPr="0008639D">
        <w:rPr>
          <w:rFonts w:asciiTheme="majorBidi" w:hAnsiTheme="majorBidi"/>
          <w:rtl/>
        </w:rPr>
        <w:t>דנראה</w:t>
      </w:r>
      <w:proofErr w:type="spellEnd"/>
      <w:r w:rsidRPr="0008639D">
        <w:rPr>
          <w:rFonts w:asciiTheme="majorBidi" w:hAnsiTheme="majorBidi"/>
          <w:rtl/>
        </w:rPr>
        <w:t xml:space="preserve"> </w:t>
      </w:r>
      <w:proofErr w:type="spellStart"/>
      <w:r w:rsidRPr="0008639D">
        <w:rPr>
          <w:rFonts w:asciiTheme="majorBidi" w:hAnsiTheme="majorBidi"/>
          <w:rtl/>
        </w:rPr>
        <w:t>הסברא</w:t>
      </w:r>
      <w:proofErr w:type="spellEnd"/>
      <w:r w:rsidRPr="0008639D">
        <w:rPr>
          <w:rFonts w:asciiTheme="majorBidi" w:hAnsiTheme="majorBidi"/>
          <w:rtl/>
        </w:rPr>
        <w:t xml:space="preserve"> כמ"ש האלי' רבה שם (</w:t>
      </w:r>
      <w:proofErr w:type="spellStart"/>
      <w:r w:rsidRPr="0008639D">
        <w:rPr>
          <w:rFonts w:asciiTheme="majorBidi" w:hAnsiTheme="majorBidi"/>
          <w:rtl/>
        </w:rPr>
        <w:t>סק"י</w:t>
      </w:r>
      <w:proofErr w:type="spellEnd"/>
      <w:r w:rsidRPr="0008639D">
        <w:rPr>
          <w:rFonts w:asciiTheme="majorBidi" w:hAnsiTheme="majorBidi"/>
          <w:rtl/>
        </w:rPr>
        <w:t xml:space="preserve">) </w:t>
      </w:r>
      <w:proofErr w:type="spellStart"/>
      <w:r w:rsidRPr="0008639D">
        <w:rPr>
          <w:rFonts w:asciiTheme="majorBidi" w:hAnsiTheme="majorBidi"/>
          <w:rtl/>
        </w:rPr>
        <w:t>דוודאי</w:t>
      </w:r>
      <w:proofErr w:type="spellEnd"/>
      <w:r w:rsidRPr="0008639D">
        <w:rPr>
          <w:rFonts w:asciiTheme="majorBidi" w:hAnsiTheme="majorBidi"/>
          <w:rtl/>
        </w:rPr>
        <w:t xml:space="preserve"> האדם בעצמו צריך להקדים בהמתו אבל אדם אחר הנותן </w:t>
      </w:r>
      <w:proofErr w:type="spellStart"/>
      <w:r w:rsidRPr="0008639D">
        <w:rPr>
          <w:rFonts w:asciiTheme="majorBidi" w:hAnsiTheme="majorBidi"/>
          <w:rtl/>
        </w:rPr>
        <w:t>לחבירו</w:t>
      </w:r>
      <w:proofErr w:type="spellEnd"/>
      <w:r w:rsidRPr="0008639D">
        <w:rPr>
          <w:rFonts w:asciiTheme="majorBidi" w:hAnsiTheme="majorBidi"/>
          <w:rtl/>
        </w:rPr>
        <w:t xml:space="preserve"> בוודאי צריך להקדים האדם לבהמתו, וא"כ יש לומר </w:t>
      </w:r>
      <w:proofErr w:type="spellStart"/>
      <w:r w:rsidRPr="0008639D">
        <w:rPr>
          <w:rFonts w:asciiTheme="majorBidi" w:hAnsiTheme="majorBidi"/>
          <w:rtl/>
        </w:rPr>
        <w:t>דהיא</w:t>
      </w:r>
      <w:proofErr w:type="spellEnd"/>
      <w:r w:rsidRPr="0008639D">
        <w:rPr>
          <w:rFonts w:asciiTheme="majorBidi" w:hAnsiTheme="majorBidi"/>
          <w:rtl/>
        </w:rPr>
        <w:t xml:space="preserve"> בהשכל ובדעת לא רצתה לומר לו מיד שתה וגם לגמליך אשאב, דכיון </w:t>
      </w:r>
      <w:proofErr w:type="spellStart"/>
      <w:r w:rsidRPr="0008639D">
        <w:rPr>
          <w:rFonts w:asciiTheme="majorBidi" w:hAnsiTheme="majorBidi"/>
          <w:rtl/>
        </w:rPr>
        <w:t>דכבר</w:t>
      </w:r>
      <w:proofErr w:type="spellEnd"/>
      <w:r w:rsidRPr="0008639D">
        <w:rPr>
          <w:rFonts w:asciiTheme="majorBidi" w:hAnsiTheme="majorBidi"/>
          <w:rtl/>
        </w:rPr>
        <w:t xml:space="preserve"> הבטיחה לו כן ובמתנה </w:t>
      </w:r>
      <w:proofErr w:type="spellStart"/>
      <w:r w:rsidRPr="0008639D">
        <w:rPr>
          <w:rFonts w:asciiTheme="majorBidi" w:hAnsiTheme="majorBidi"/>
          <w:rtl/>
        </w:rPr>
        <w:t>מועטת</w:t>
      </w:r>
      <w:proofErr w:type="spellEnd"/>
      <w:r w:rsidRPr="0008639D">
        <w:rPr>
          <w:rFonts w:asciiTheme="majorBidi" w:hAnsiTheme="majorBidi"/>
          <w:rtl/>
        </w:rPr>
        <w:t xml:space="preserve"> בדברים בעלמא הוי </w:t>
      </w:r>
      <w:proofErr w:type="spellStart"/>
      <w:r w:rsidRPr="0008639D">
        <w:rPr>
          <w:rFonts w:asciiTheme="majorBidi" w:hAnsiTheme="majorBidi"/>
          <w:rtl/>
        </w:rPr>
        <w:t>כקנין</w:t>
      </w:r>
      <w:proofErr w:type="spellEnd"/>
      <w:r w:rsidRPr="0008639D">
        <w:rPr>
          <w:rFonts w:asciiTheme="majorBidi" w:hAnsiTheme="majorBidi"/>
          <w:rtl/>
        </w:rPr>
        <w:t xml:space="preserve">, עיין </w:t>
      </w:r>
      <w:proofErr w:type="spellStart"/>
      <w:r w:rsidRPr="0008639D">
        <w:rPr>
          <w:rFonts w:asciiTheme="majorBidi" w:hAnsiTheme="majorBidi"/>
          <w:rtl/>
        </w:rPr>
        <w:t>ב"מ</w:t>
      </w:r>
      <w:proofErr w:type="spellEnd"/>
      <w:r w:rsidRPr="0008639D">
        <w:rPr>
          <w:rFonts w:asciiTheme="majorBidi" w:hAnsiTheme="majorBidi"/>
          <w:rtl/>
        </w:rPr>
        <w:t xml:space="preserve"> מ"ט ע"א, </w:t>
      </w:r>
      <w:proofErr w:type="spellStart"/>
      <w:r w:rsidRPr="0008639D">
        <w:rPr>
          <w:rFonts w:asciiTheme="majorBidi" w:hAnsiTheme="majorBidi"/>
          <w:rtl/>
        </w:rPr>
        <w:t>והוי</w:t>
      </w:r>
      <w:proofErr w:type="spellEnd"/>
      <w:r w:rsidRPr="0008639D">
        <w:rPr>
          <w:rFonts w:asciiTheme="majorBidi" w:hAnsiTheme="majorBidi"/>
          <w:rtl/>
        </w:rPr>
        <w:t xml:space="preserve"> כשלו </w:t>
      </w:r>
      <w:proofErr w:type="spellStart"/>
      <w:r w:rsidRPr="0008639D">
        <w:rPr>
          <w:rFonts w:asciiTheme="majorBidi" w:hAnsiTheme="majorBidi"/>
          <w:rtl/>
        </w:rPr>
        <w:t>ומחוייב</w:t>
      </w:r>
      <w:proofErr w:type="spellEnd"/>
      <w:r w:rsidRPr="0008639D">
        <w:rPr>
          <w:rFonts w:asciiTheme="majorBidi" w:hAnsiTheme="majorBidi"/>
          <w:rtl/>
        </w:rPr>
        <w:t xml:space="preserve"> הוא להקדים בהמתו, לכך השכילה היא ולא </w:t>
      </w:r>
      <w:proofErr w:type="spellStart"/>
      <w:r w:rsidRPr="0008639D">
        <w:rPr>
          <w:rFonts w:asciiTheme="majorBidi" w:hAnsiTheme="majorBidi"/>
          <w:rtl/>
        </w:rPr>
        <w:t>הודיעתו</w:t>
      </w:r>
      <w:proofErr w:type="spellEnd"/>
      <w:r w:rsidRPr="0008639D">
        <w:rPr>
          <w:rFonts w:asciiTheme="majorBidi" w:hAnsiTheme="majorBidi"/>
          <w:rtl/>
        </w:rPr>
        <w:t xml:space="preserve"> מעיקרא שרוצה לשאוב גם לגמלים עד ששתה הוא, ולעולם גם היא רצתה מיד לומר לו וגם לגמליך אשאב ונתאמת סימנו, אמנם בזה גופא הי' אליעזר מסופק אם עשתה כך מכוונה זאת כנ"ל, או שבאמת לא נתאמת סימנו, אמנם מסוף דברי' נראה שגם היא ידעה הדין </w:t>
      </w:r>
      <w:proofErr w:type="spellStart"/>
      <w:r w:rsidRPr="0008639D">
        <w:rPr>
          <w:rFonts w:asciiTheme="majorBidi" w:hAnsiTheme="majorBidi"/>
          <w:rtl/>
        </w:rPr>
        <w:t>דחייב</w:t>
      </w:r>
      <w:proofErr w:type="spellEnd"/>
      <w:r w:rsidRPr="0008639D">
        <w:rPr>
          <w:rFonts w:asciiTheme="majorBidi" w:hAnsiTheme="majorBidi"/>
          <w:rtl/>
        </w:rPr>
        <w:t xml:space="preserve"> להקדים הבהמה, דהרי סיימה גם תבן גם מספוא רב עמנו וגם מקום ללון והקדימה הבהמה, נראה שידעה הדין וא"ש שלעיל עשתה זה בחכמה, ולכך מעיקרא האיש משתאה מחריש לדעת ההצליח </w:t>
      </w:r>
      <w:proofErr w:type="spellStart"/>
      <w:r w:rsidRPr="0008639D">
        <w:rPr>
          <w:rFonts w:asciiTheme="majorBidi" w:hAnsiTheme="majorBidi"/>
          <w:rtl/>
        </w:rPr>
        <w:t>מכח</w:t>
      </w:r>
      <w:proofErr w:type="spellEnd"/>
      <w:r w:rsidRPr="0008639D">
        <w:rPr>
          <w:rFonts w:asciiTheme="majorBidi" w:hAnsiTheme="majorBidi"/>
          <w:rtl/>
        </w:rPr>
        <w:t xml:space="preserve"> ספק הנ"ל, אבל כששמע סוף דברי' ויקוד האיש </w:t>
      </w:r>
      <w:proofErr w:type="spellStart"/>
      <w:r w:rsidRPr="0008639D">
        <w:rPr>
          <w:rFonts w:asciiTheme="majorBidi" w:hAnsiTheme="majorBidi"/>
          <w:rtl/>
        </w:rPr>
        <w:t>וישתחוה</w:t>
      </w:r>
      <w:proofErr w:type="spellEnd"/>
      <w:r w:rsidRPr="0008639D">
        <w:rPr>
          <w:rFonts w:asciiTheme="majorBidi" w:hAnsiTheme="majorBidi"/>
          <w:rtl/>
        </w:rPr>
        <w:t xml:space="preserve"> </w:t>
      </w:r>
      <w:proofErr w:type="spellStart"/>
      <w:r w:rsidRPr="0008639D">
        <w:rPr>
          <w:rFonts w:asciiTheme="majorBidi" w:hAnsiTheme="majorBidi"/>
          <w:rtl/>
        </w:rPr>
        <w:t>כדלעיל</w:t>
      </w:r>
      <w:proofErr w:type="spellEnd"/>
      <w:r w:rsidRPr="0008639D">
        <w:rPr>
          <w:rFonts w:asciiTheme="majorBidi" w:hAnsiTheme="majorBidi"/>
          <w:rtl/>
        </w:rPr>
        <w:t>.</w:t>
      </w:r>
    </w:p>
    <w:sectPr w:rsidR="00664E3B" w:rsidRPr="00664E3B" w:rsidSect="00664E3B">
      <w:footerReference w:type="default" r:id="rId8"/>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A843" w14:textId="77777777" w:rsidR="002F5BCF" w:rsidRDefault="002F5BCF">
      <w:r>
        <w:separator/>
      </w:r>
    </w:p>
  </w:endnote>
  <w:endnote w:type="continuationSeparator" w:id="0">
    <w:p w14:paraId="37C4F7F6" w14:textId="77777777" w:rsidR="002F5BCF" w:rsidRDefault="002F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711F450A" w14:textId="29EBD1F8" w:rsidR="00BF3B7C" w:rsidRDefault="00BF3B7C" w:rsidP="00D54D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EB15" w14:textId="77777777" w:rsidR="002F5BCF" w:rsidRDefault="002F5BCF">
      <w:r>
        <w:separator/>
      </w:r>
    </w:p>
  </w:footnote>
  <w:footnote w:type="continuationSeparator" w:id="0">
    <w:p w14:paraId="518C91E6" w14:textId="77777777" w:rsidR="002F5BCF" w:rsidRDefault="002F5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852"/>
    <w:rsid w:val="00010A19"/>
    <w:rsid w:val="00010EB6"/>
    <w:rsid w:val="00010FFC"/>
    <w:rsid w:val="00011A1C"/>
    <w:rsid w:val="00012CC4"/>
    <w:rsid w:val="0001333F"/>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25B9"/>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11B"/>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92D"/>
    <w:rsid w:val="00050B3F"/>
    <w:rsid w:val="00050F5C"/>
    <w:rsid w:val="000510D6"/>
    <w:rsid w:val="0005137D"/>
    <w:rsid w:val="000516CB"/>
    <w:rsid w:val="00051D60"/>
    <w:rsid w:val="00051F5E"/>
    <w:rsid w:val="000524E0"/>
    <w:rsid w:val="00052FBC"/>
    <w:rsid w:val="000533FB"/>
    <w:rsid w:val="00053F8A"/>
    <w:rsid w:val="00054761"/>
    <w:rsid w:val="00054928"/>
    <w:rsid w:val="00054F07"/>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5873"/>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39D"/>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86D"/>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3916"/>
    <w:rsid w:val="000E476A"/>
    <w:rsid w:val="000E4E7F"/>
    <w:rsid w:val="000E4E8F"/>
    <w:rsid w:val="000E50B8"/>
    <w:rsid w:val="000E55C8"/>
    <w:rsid w:val="000E5BC3"/>
    <w:rsid w:val="000E64A1"/>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4FC"/>
    <w:rsid w:val="000F2698"/>
    <w:rsid w:val="000F389C"/>
    <w:rsid w:val="000F3959"/>
    <w:rsid w:val="000F3D34"/>
    <w:rsid w:val="000F4652"/>
    <w:rsid w:val="000F47E9"/>
    <w:rsid w:val="000F4B07"/>
    <w:rsid w:val="000F50C5"/>
    <w:rsid w:val="000F527D"/>
    <w:rsid w:val="000F5428"/>
    <w:rsid w:val="000F5E75"/>
    <w:rsid w:val="000F5F42"/>
    <w:rsid w:val="000F712E"/>
    <w:rsid w:val="000F79CA"/>
    <w:rsid w:val="00100042"/>
    <w:rsid w:val="00100256"/>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13A"/>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0AB8"/>
    <w:rsid w:val="00121111"/>
    <w:rsid w:val="001211CA"/>
    <w:rsid w:val="0012202F"/>
    <w:rsid w:val="00122200"/>
    <w:rsid w:val="00123250"/>
    <w:rsid w:val="00123343"/>
    <w:rsid w:val="0012368D"/>
    <w:rsid w:val="00123832"/>
    <w:rsid w:val="0012399E"/>
    <w:rsid w:val="001240D6"/>
    <w:rsid w:val="00124977"/>
    <w:rsid w:val="00124A9E"/>
    <w:rsid w:val="00125070"/>
    <w:rsid w:val="00125496"/>
    <w:rsid w:val="001254C0"/>
    <w:rsid w:val="001256C1"/>
    <w:rsid w:val="00125B71"/>
    <w:rsid w:val="0012699A"/>
    <w:rsid w:val="00127335"/>
    <w:rsid w:val="001273EA"/>
    <w:rsid w:val="00127BFD"/>
    <w:rsid w:val="00127CDB"/>
    <w:rsid w:val="0013023A"/>
    <w:rsid w:val="00130450"/>
    <w:rsid w:val="00130F6E"/>
    <w:rsid w:val="00131B74"/>
    <w:rsid w:val="001322DD"/>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DFB"/>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A7D"/>
    <w:rsid w:val="00146D6F"/>
    <w:rsid w:val="00146F91"/>
    <w:rsid w:val="001470A7"/>
    <w:rsid w:val="00147800"/>
    <w:rsid w:val="001509CF"/>
    <w:rsid w:val="00151CDF"/>
    <w:rsid w:val="00151EBB"/>
    <w:rsid w:val="00152CA8"/>
    <w:rsid w:val="00152E21"/>
    <w:rsid w:val="00152E3A"/>
    <w:rsid w:val="0015319D"/>
    <w:rsid w:val="001539C9"/>
    <w:rsid w:val="00153ABF"/>
    <w:rsid w:val="00153D52"/>
    <w:rsid w:val="00154376"/>
    <w:rsid w:val="00154CF7"/>
    <w:rsid w:val="00154F16"/>
    <w:rsid w:val="00155352"/>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1C3E"/>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3423"/>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588"/>
    <w:rsid w:val="00183CE7"/>
    <w:rsid w:val="00184064"/>
    <w:rsid w:val="001840E0"/>
    <w:rsid w:val="0018436A"/>
    <w:rsid w:val="001848D6"/>
    <w:rsid w:val="00184908"/>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2FE1"/>
    <w:rsid w:val="001932DE"/>
    <w:rsid w:val="00193932"/>
    <w:rsid w:val="0019474E"/>
    <w:rsid w:val="00194DE9"/>
    <w:rsid w:val="0019525D"/>
    <w:rsid w:val="00195541"/>
    <w:rsid w:val="001955A5"/>
    <w:rsid w:val="00195F45"/>
    <w:rsid w:val="00196864"/>
    <w:rsid w:val="00196D41"/>
    <w:rsid w:val="00196FB4"/>
    <w:rsid w:val="001A01F7"/>
    <w:rsid w:val="001A14C9"/>
    <w:rsid w:val="001A1AD0"/>
    <w:rsid w:val="001A2209"/>
    <w:rsid w:val="001A234E"/>
    <w:rsid w:val="001A285C"/>
    <w:rsid w:val="001A2958"/>
    <w:rsid w:val="001A2C2F"/>
    <w:rsid w:val="001A2C9C"/>
    <w:rsid w:val="001A33A9"/>
    <w:rsid w:val="001A37AB"/>
    <w:rsid w:val="001A3D7C"/>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566"/>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759"/>
    <w:rsid w:val="002118AC"/>
    <w:rsid w:val="002118FF"/>
    <w:rsid w:val="00211C7F"/>
    <w:rsid w:val="00211CA5"/>
    <w:rsid w:val="00211D9F"/>
    <w:rsid w:val="00212291"/>
    <w:rsid w:val="0021249C"/>
    <w:rsid w:val="00212B60"/>
    <w:rsid w:val="002132BE"/>
    <w:rsid w:val="0021376B"/>
    <w:rsid w:val="00213808"/>
    <w:rsid w:val="002139B8"/>
    <w:rsid w:val="00213B8C"/>
    <w:rsid w:val="00213EB0"/>
    <w:rsid w:val="00213F75"/>
    <w:rsid w:val="002143D7"/>
    <w:rsid w:val="00214769"/>
    <w:rsid w:val="002147F8"/>
    <w:rsid w:val="00214BA5"/>
    <w:rsid w:val="00214D80"/>
    <w:rsid w:val="00216789"/>
    <w:rsid w:val="0021698B"/>
    <w:rsid w:val="00216BDF"/>
    <w:rsid w:val="00216F12"/>
    <w:rsid w:val="0022029E"/>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1B1"/>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450"/>
    <w:rsid w:val="0026255A"/>
    <w:rsid w:val="002626E7"/>
    <w:rsid w:val="00263252"/>
    <w:rsid w:val="00263396"/>
    <w:rsid w:val="00263A8F"/>
    <w:rsid w:val="00263B41"/>
    <w:rsid w:val="00263C51"/>
    <w:rsid w:val="00263D54"/>
    <w:rsid w:val="002641FD"/>
    <w:rsid w:val="00264A64"/>
    <w:rsid w:val="00264FAD"/>
    <w:rsid w:val="002654CC"/>
    <w:rsid w:val="00265864"/>
    <w:rsid w:val="00265F8A"/>
    <w:rsid w:val="00266A74"/>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EFC"/>
    <w:rsid w:val="00274516"/>
    <w:rsid w:val="00274838"/>
    <w:rsid w:val="00274BAB"/>
    <w:rsid w:val="002751FA"/>
    <w:rsid w:val="0027552A"/>
    <w:rsid w:val="002756E1"/>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12"/>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A7E5E"/>
    <w:rsid w:val="002B04B5"/>
    <w:rsid w:val="002B0B46"/>
    <w:rsid w:val="002B0F2F"/>
    <w:rsid w:val="002B0F7E"/>
    <w:rsid w:val="002B1244"/>
    <w:rsid w:val="002B14B7"/>
    <w:rsid w:val="002B22CE"/>
    <w:rsid w:val="002B2508"/>
    <w:rsid w:val="002B2951"/>
    <w:rsid w:val="002B32A7"/>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7D2"/>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717"/>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5BCF"/>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070"/>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3FCD"/>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079"/>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503"/>
    <w:rsid w:val="0035386F"/>
    <w:rsid w:val="00353AF9"/>
    <w:rsid w:val="00353D9D"/>
    <w:rsid w:val="00354374"/>
    <w:rsid w:val="003545B3"/>
    <w:rsid w:val="00354765"/>
    <w:rsid w:val="00354A0F"/>
    <w:rsid w:val="00354C8B"/>
    <w:rsid w:val="00354CD9"/>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0D"/>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068"/>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3F"/>
    <w:rsid w:val="003C1DC1"/>
    <w:rsid w:val="003C2308"/>
    <w:rsid w:val="003C23B4"/>
    <w:rsid w:val="003C2525"/>
    <w:rsid w:val="003C266A"/>
    <w:rsid w:val="003C2CA7"/>
    <w:rsid w:val="003C31A5"/>
    <w:rsid w:val="003C34B9"/>
    <w:rsid w:val="003C35BE"/>
    <w:rsid w:val="003C35F5"/>
    <w:rsid w:val="003C38F5"/>
    <w:rsid w:val="003C3B70"/>
    <w:rsid w:val="003C3C1C"/>
    <w:rsid w:val="003C4196"/>
    <w:rsid w:val="003C4383"/>
    <w:rsid w:val="003C439D"/>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5187"/>
    <w:rsid w:val="003D5319"/>
    <w:rsid w:val="003D56B5"/>
    <w:rsid w:val="003D633A"/>
    <w:rsid w:val="003D647D"/>
    <w:rsid w:val="003D6AAF"/>
    <w:rsid w:val="003D6CFA"/>
    <w:rsid w:val="003D6D2A"/>
    <w:rsid w:val="003D74F5"/>
    <w:rsid w:val="003D7918"/>
    <w:rsid w:val="003D7983"/>
    <w:rsid w:val="003D7A83"/>
    <w:rsid w:val="003D7A8B"/>
    <w:rsid w:val="003D7C6D"/>
    <w:rsid w:val="003D7E0F"/>
    <w:rsid w:val="003D7E5F"/>
    <w:rsid w:val="003E000D"/>
    <w:rsid w:val="003E00AF"/>
    <w:rsid w:val="003E01D9"/>
    <w:rsid w:val="003E0811"/>
    <w:rsid w:val="003E0B18"/>
    <w:rsid w:val="003E0BD7"/>
    <w:rsid w:val="003E0DD7"/>
    <w:rsid w:val="003E15D8"/>
    <w:rsid w:val="003E1897"/>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0929"/>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FC1"/>
    <w:rsid w:val="00446090"/>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687A"/>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3F68"/>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484A"/>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08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0C05"/>
    <w:rsid w:val="00501453"/>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6BBF"/>
    <w:rsid w:val="0050744F"/>
    <w:rsid w:val="00507C34"/>
    <w:rsid w:val="0051104A"/>
    <w:rsid w:val="0051170C"/>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51B"/>
    <w:rsid w:val="005266EF"/>
    <w:rsid w:val="00526796"/>
    <w:rsid w:val="00526C97"/>
    <w:rsid w:val="00526EDA"/>
    <w:rsid w:val="00527584"/>
    <w:rsid w:val="005276DA"/>
    <w:rsid w:val="005278FB"/>
    <w:rsid w:val="00527E14"/>
    <w:rsid w:val="0053020D"/>
    <w:rsid w:val="00530721"/>
    <w:rsid w:val="005319C5"/>
    <w:rsid w:val="00531EF1"/>
    <w:rsid w:val="005323D3"/>
    <w:rsid w:val="005328B6"/>
    <w:rsid w:val="00533308"/>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A18"/>
    <w:rsid w:val="00543613"/>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2B8"/>
    <w:rsid w:val="00573456"/>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4817"/>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1025"/>
    <w:rsid w:val="005B23AA"/>
    <w:rsid w:val="005B334E"/>
    <w:rsid w:val="005B33C1"/>
    <w:rsid w:val="005B3805"/>
    <w:rsid w:val="005B3BB0"/>
    <w:rsid w:val="005B3F6B"/>
    <w:rsid w:val="005B521A"/>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37"/>
    <w:rsid w:val="005C3B83"/>
    <w:rsid w:val="005C448B"/>
    <w:rsid w:val="005C519F"/>
    <w:rsid w:val="005C52F9"/>
    <w:rsid w:val="005C56EB"/>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3EEC"/>
    <w:rsid w:val="005E42FB"/>
    <w:rsid w:val="005E4415"/>
    <w:rsid w:val="005E4B3F"/>
    <w:rsid w:val="005E5056"/>
    <w:rsid w:val="005E57C2"/>
    <w:rsid w:val="005E5E8E"/>
    <w:rsid w:val="005E621B"/>
    <w:rsid w:val="005E6496"/>
    <w:rsid w:val="005E6B12"/>
    <w:rsid w:val="005E712F"/>
    <w:rsid w:val="005E7589"/>
    <w:rsid w:val="005E7C99"/>
    <w:rsid w:val="005F05BF"/>
    <w:rsid w:val="005F174C"/>
    <w:rsid w:val="005F179D"/>
    <w:rsid w:val="005F1911"/>
    <w:rsid w:val="005F1937"/>
    <w:rsid w:val="005F2077"/>
    <w:rsid w:val="005F22D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F06"/>
    <w:rsid w:val="00601047"/>
    <w:rsid w:val="00601C5E"/>
    <w:rsid w:val="006024AE"/>
    <w:rsid w:val="006025F5"/>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10E8"/>
    <w:rsid w:val="00641D82"/>
    <w:rsid w:val="00641F38"/>
    <w:rsid w:val="0064244A"/>
    <w:rsid w:val="0064248A"/>
    <w:rsid w:val="00642ADE"/>
    <w:rsid w:val="00642BC1"/>
    <w:rsid w:val="006433CA"/>
    <w:rsid w:val="00643FB6"/>
    <w:rsid w:val="00644148"/>
    <w:rsid w:val="00644197"/>
    <w:rsid w:val="0064499B"/>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4E3B"/>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423C"/>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36D"/>
    <w:rsid w:val="00685B6E"/>
    <w:rsid w:val="006860E0"/>
    <w:rsid w:val="00686271"/>
    <w:rsid w:val="006865E4"/>
    <w:rsid w:val="00686A3F"/>
    <w:rsid w:val="00686E0E"/>
    <w:rsid w:val="006870D2"/>
    <w:rsid w:val="00687444"/>
    <w:rsid w:val="00687524"/>
    <w:rsid w:val="00687AFF"/>
    <w:rsid w:val="00690226"/>
    <w:rsid w:val="006902F6"/>
    <w:rsid w:val="00690A62"/>
    <w:rsid w:val="00691976"/>
    <w:rsid w:val="00691C7B"/>
    <w:rsid w:val="00691D2A"/>
    <w:rsid w:val="00691E89"/>
    <w:rsid w:val="006926A8"/>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48B"/>
    <w:rsid w:val="006A2E3B"/>
    <w:rsid w:val="006A2F3E"/>
    <w:rsid w:val="006A32D5"/>
    <w:rsid w:val="006A3530"/>
    <w:rsid w:val="006A3546"/>
    <w:rsid w:val="006A394E"/>
    <w:rsid w:val="006A4230"/>
    <w:rsid w:val="006A4693"/>
    <w:rsid w:val="006A5335"/>
    <w:rsid w:val="006A5E1D"/>
    <w:rsid w:val="006A600C"/>
    <w:rsid w:val="006A6321"/>
    <w:rsid w:val="006A65DF"/>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5ABE"/>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ECE"/>
    <w:rsid w:val="006D4F45"/>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085"/>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9C6"/>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9B3"/>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993"/>
    <w:rsid w:val="00727F00"/>
    <w:rsid w:val="007301DB"/>
    <w:rsid w:val="00730435"/>
    <w:rsid w:val="00730CE1"/>
    <w:rsid w:val="00730D48"/>
    <w:rsid w:val="00730EE5"/>
    <w:rsid w:val="007311C1"/>
    <w:rsid w:val="0073178F"/>
    <w:rsid w:val="00731D33"/>
    <w:rsid w:val="007320EE"/>
    <w:rsid w:val="00732FAE"/>
    <w:rsid w:val="007330AC"/>
    <w:rsid w:val="007336E6"/>
    <w:rsid w:val="00734294"/>
    <w:rsid w:val="00734554"/>
    <w:rsid w:val="007354B0"/>
    <w:rsid w:val="00735639"/>
    <w:rsid w:val="0073618C"/>
    <w:rsid w:val="00736BC3"/>
    <w:rsid w:val="007370B4"/>
    <w:rsid w:val="0073756C"/>
    <w:rsid w:val="007376CA"/>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77D1B"/>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6E8"/>
    <w:rsid w:val="00784E0C"/>
    <w:rsid w:val="0078521F"/>
    <w:rsid w:val="0078563E"/>
    <w:rsid w:val="007857FE"/>
    <w:rsid w:val="0078615C"/>
    <w:rsid w:val="0078639C"/>
    <w:rsid w:val="00786B5F"/>
    <w:rsid w:val="00787142"/>
    <w:rsid w:val="00787673"/>
    <w:rsid w:val="00787766"/>
    <w:rsid w:val="00787EF2"/>
    <w:rsid w:val="00787F78"/>
    <w:rsid w:val="007900BA"/>
    <w:rsid w:val="007905D0"/>
    <w:rsid w:val="007909E2"/>
    <w:rsid w:val="00790C6C"/>
    <w:rsid w:val="007918B9"/>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F51"/>
    <w:rsid w:val="007D2084"/>
    <w:rsid w:val="007D23B4"/>
    <w:rsid w:val="007D288F"/>
    <w:rsid w:val="007D2C12"/>
    <w:rsid w:val="007D2D52"/>
    <w:rsid w:val="007D300F"/>
    <w:rsid w:val="007D31EB"/>
    <w:rsid w:val="007D352C"/>
    <w:rsid w:val="007D3784"/>
    <w:rsid w:val="007D3871"/>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80"/>
    <w:rsid w:val="00810EC3"/>
    <w:rsid w:val="00810F3A"/>
    <w:rsid w:val="00811196"/>
    <w:rsid w:val="008111E6"/>
    <w:rsid w:val="008113D5"/>
    <w:rsid w:val="00811776"/>
    <w:rsid w:val="00811E00"/>
    <w:rsid w:val="008123B2"/>
    <w:rsid w:val="00812602"/>
    <w:rsid w:val="0081263A"/>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7A2"/>
    <w:rsid w:val="00832818"/>
    <w:rsid w:val="0083375F"/>
    <w:rsid w:val="008338F3"/>
    <w:rsid w:val="0083397E"/>
    <w:rsid w:val="00834055"/>
    <w:rsid w:val="0083406B"/>
    <w:rsid w:val="00834144"/>
    <w:rsid w:val="00834AD7"/>
    <w:rsid w:val="00834EBF"/>
    <w:rsid w:val="00834F1D"/>
    <w:rsid w:val="008362E5"/>
    <w:rsid w:val="0083679B"/>
    <w:rsid w:val="00836B9B"/>
    <w:rsid w:val="00836C8E"/>
    <w:rsid w:val="00836F43"/>
    <w:rsid w:val="00837989"/>
    <w:rsid w:val="008400CE"/>
    <w:rsid w:val="008405C0"/>
    <w:rsid w:val="008411D6"/>
    <w:rsid w:val="008412F6"/>
    <w:rsid w:val="0084156D"/>
    <w:rsid w:val="0084184F"/>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130"/>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6FC3"/>
    <w:rsid w:val="008C75A1"/>
    <w:rsid w:val="008D0B98"/>
    <w:rsid w:val="008D142F"/>
    <w:rsid w:val="008D1CCE"/>
    <w:rsid w:val="008D1FCC"/>
    <w:rsid w:val="008D272A"/>
    <w:rsid w:val="008D2B9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6DF4"/>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57EC3"/>
    <w:rsid w:val="0096046C"/>
    <w:rsid w:val="0096053C"/>
    <w:rsid w:val="009605D0"/>
    <w:rsid w:val="00960764"/>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21F7"/>
    <w:rsid w:val="00972641"/>
    <w:rsid w:val="0097271A"/>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5D4"/>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B9F"/>
    <w:rsid w:val="009A1C06"/>
    <w:rsid w:val="009A1C92"/>
    <w:rsid w:val="009A24DB"/>
    <w:rsid w:val="009A2A14"/>
    <w:rsid w:val="009A2B79"/>
    <w:rsid w:val="009A2E9C"/>
    <w:rsid w:val="009A3146"/>
    <w:rsid w:val="009A33F1"/>
    <w:rsid w:val="009A36B5"/>
    <w:rsid w:val="009A3736"/>
    <w:rsid w:val="009A58DE"/>
    <w:rsid w:val="009A5B93"/>
    <w:rsid w:val="009A5CC0"/>
    <w:rsid w:val="009A728A"/>
    <w:rsid w:val="009A73AF"/>
    <w:rsid w:val="009B158B"/>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C0A"/>
    <w:rsid w:val="00A04DEF"/>
    <w:rsid w:val="00A05667"/>
    <w:rsid w:val="00A059E6"/>
    <w:rsid w:val="00A05D41"/>
    <w:rsid w:val="00A05E80"/>
    <w:rsid w:val="00A066CF"/>
    <w:rsid w:val="00A06BCF"/>
    <w:rsid w:val="00A06FF1"/>
    <w:rsid w:val="00A07571"/>
    <w:rsid w:val="00A0773C"/>
    <w:rsid w:val="00A0785A"/>
    <w:rsid w:val="00A07953"/>
    <w:rsid w:val="00A109C0"/>
    <w:rsid w:val="00A110BD"/>
    <w:rsid w:val="00A11B23"/>
    <w:rsid w:val="00A12382"/>
    <w:rsid w:val="00A12C1F"/>
    <w:rsid w:val="00A12D87"/>
    <w:rsid w:val="00A12EDA"/>
    <w:rsid w:val="00A135F4"/>
    <w:rsid w:val="00A14370"/>
    <w:rsid w:val="00A14903"/>
    <w:rsid w:val="00A14BB2"/>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2E06"/>
    <w:rsid w:val="00A22F96"/>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4A"/>
    <w:rsid w:val="00A373FE"/>
    <w:rsid w:val="00A37978"/>
    <w:rsid w:val="00A37ECD"/>
    <w:rsid w:val="00A40239"/>
    <w:rsid w:val="00A40556"/>
    <w:rsid w:val="00A405F0"/>
    <w:rsid w:val="00A408AE"/>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424"/>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D2B"/>
    <w:rsid w:val="00A64F89"/>
    <w:rsid w:val="00A659D1"/>
    <w:rsid w:val="00A66035"/>
    <w:rsid w:val="00A6619C"/>
    <w:rsid w:val="00A663F8"/>
    <w:rsid w:val="00A66448"/>
    <w:rsid w:val="00A66A4A"/>
    <w:rsid w:val="00A66F43"/>
    <w:rsid w:val="00A6778C"/>
    <w:rsid w:val="00A67F62"/>
    <w:rsid w:val="00A7005A"/>
    <w:rsid w:val="00A7074E"/>
    <w:rsid w:val="00A71F98"/>
    <w:rsid w:val="00A721DF"/>
    <w:rsid w:val="00A7227B"/>
    <w:rsid w:val="00A722DD"/>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3B"/>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2EB"/>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4751"/>
    <w:rsid w:val="00AA50BF"/>
    <w:rsid w:val="00AA5681"/>
    <w:rsid w:val="00AA5B38"/>
    <w:rsid w:val="00AA5F7A"/>
    <w:rsid w:val="00AA6113"/>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1E5B"/>
    <w:rsid w:val="00AE3442"/>
    <w:rsid w:val="00AE45EF"/>
    <w:rsid w:val="00AE489D"/>
    <w:rsid w:val="00AE4BBC"/>
    <w:rsid w:val="00AE4E52"/>
    <w:rsid w:val="00AE5549"/>
    <w:rsid w:val="00AE5FDA"/>
    <w:rsid w:val="00AE60B2"/>
    <w:rsid w:val="00AE60B6"/>
    <w:rsid w:val="00AE63BD"/>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B33"/>
    <w:rsid w:val="00B11EED"/>
    <w:rsid w:val="00B11FA7"/>
    <w:rsid w:val="00B121E5"/>
    <w:rsid w:val="00B12A15"/>
    <w:rsid w:val="00B12D7B"/>
    <w:rsid w:val="00B12DE4"/>
    <w:rsid w:val="00B12E76"/>
    <w:rsid w:val="00B136BA"/>
    <w:rsid w:val="00B13FC8"/>
    <w:rsid w:val="00B1446C"/>
    <w:rsid w:val="00B14BE5"/>
    <w:rsid w:val="00B15159"/>
    <w:rsid w:val="00B15390"/>
    <w:rsid w:val="00B15B5D"/>
    <w:rsid w:val="00B15CCB"/>
    <w:rsid w:val="00B161D8"/>
    <w:rsid w:val="00B1620B"/>
    <w:rsid w:val="00B16B22"/>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0D38"/>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02CC"/>
    <w:rsid w:val="00B913BC"/>
    <w:rsid w:val="00B92109"/>
    <w:rsid w:val="00B923F7"/>
    <w:rsid w:val="00B9248D"/>
    <w:rsid w:val="00B92E38"/>
    <w:rsid w:val="00B92FA6"/>
    <w:rsid w:val="00B930E3"/>
    <w:rsid w:val="00B936CC"/>
    <w:rsid w:val="00B93EC5"/>
    <w:rsid w:val="00B94011"/>
    <w:rsid w:val="00B9446D"/>
    <w:rsid w:val="00B94CD7"/>
    <w:rsid w:val="00B95581"/>
    <w:rsid w:val="00B9560D"/>
    <w:rsid w:val="00B96002"/>
    <w:rsid w:val="00B96196"/>
    <w:rsid w:val="00B962A3"/>
    <w:rsid w:val="00B963EF"/>
    <w:rsid w:val="00B968E3"/>
    <w:rsid w:val="00B969BE"/>
    <w:rsid w:val="00B96B59"/>
    <w:rsid w:val="00B96EDA"/>
    <w:rsid w:val="00B97112"/>
    <w:rsid w:val="00B9732C"/>
    <w:rsid w:val="00B97922"/>
    <w:rsid w:val="00B97A23"/>
    <w:rsid w:val="00B97D78"/>
    <w:rsid w:val="00B97EF5"/>
    <w:rsid w:val="00BA01BF"/>
    <w:rsid w:val="00BA06C6"/>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08FA"/>
    <w:rsid w:val="00BB1F5E"/>
    <w:rsid w:val="00BB2630"/>
    <w:rsid w:val="00BB2886"/>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144"/>
    <w:rsid w:val="00BC51E7"/>
    <w:rsid w:val="00BC570C"/>
    <w:rsid w:val="00BC5C88"/>
    <w:rsid w:val="00BC6362"/>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91"/>
    <w:rsid w:val="00BD7CF3"/>
    <w:rsid w:val="00BD7F63"/>
    <w:rsid w:val="00BE02BF"/>
    <w:rsid w:val="00BE05EB"/>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48B4"/>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CA5"/>
    <w:rsid w:val="00C53F09"/>
    <w:rsid w:val="00C54796"/>
    <w:rsid w:val="00C548F7"/>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765"/>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5A9"/>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C0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2EEE"/>
    <w:rsid w:val="00CB30E4"/>
    <w:rsid w:val="00CB35AB"/>
    <w:rsid w:val="00CB3A25"/>
    <w:rsid w:val="00CB451C"/>
    <w:rsid w:val="00CB4C96"/>
    <w:rsid w:val="00CB4DCA"/>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F81"/>
    <w:rsid w:val="00CF4FF3"/>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3CA"/>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44D"/>
    <w:rsid w:val="00D36790"/>
    <w:rsid w:val="00D37120"/>
    <w:rsid w:val="00D37512"/>
    <w:rsid w:val="00D40E78"/>
    <w:rsid w:val="00D41247"/>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4D73"/>
    <w:rsid w:val="00D55C02"/>
    <w:rsid w:val="00D56131"/>
    <w:rsid w:val="00D56339"/>
    <w:rsid w:val="00D56C70"/>
    <w:rsid w:val="00D56D1B"/>
    <w:rsid w:val="00D57758"/>
    <w:rsid w:val="00D6049F"/>
    <w:rsid w:val="00D609B1"/>
    <w:rsid w:val="00D60B02"/>
    <w:rsid w:val="00D614C8"/>
    <w:rsid w:val="00D6178B"/>
    <w:rsid w:val="00D618E0"/>
    <w:rsid w:val="00D61942"/>
    <w:rsid w:val="00D6299A"/>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990"/>
    <w:rsid w:val="00D969E4"/>
    <w:rsid w:val="00D96EBC"/>
    <w:rsid w:val="00D97927"/>
    <w:rsid w:val="00D97959"/>
    <w:rsid w:val="00D979A4"/>
    <w:rsid w:val="00DA0147"/>
    <w:rsid w:val="00DA081B"/>
    <w:rsid w:val="00DA09A7"/>
    <w:rsid w:val="00DA0CE7"/>
    <w:rsid w:val="00DA0E06"/>
    <w:rsid w:val="00DA10A3"/>
    <w:rsid w:val="00DA12C9"/>
    <w:rsid w:val="00DA1E10"/>
    <w:rsid w:val="00DA244E"/>
    <w:rsid w:val="00DA2733"/>
    <w:rsid w:val="00DA2B9F"/>
    <w:rsid w:val="00DA2FF1"/>
    <w:rsid w:val="00DA30C4"/>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805"/>
    <w:rsid w:val="00DB1D48"/>
    <w:rsid w:val="00DB29A0"/>
    <w:rsid w:val="00DB2F46"/>
    <w:rsid w:val="00DB2F9F"/>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35"/>
    <w:rsid w:val="00DD7977"/>
    <w:rsid w:val="00DD7D97"/>
    <w:rsid w:val="00DD7F25"/>
    <w:rsid w:val="00DE014D"/>
    <w:rsid w:val="00DE03D7"/>
    <w:rsid w:val="00DE0419"/>
    <w:rsid w:val="00DE067A"/>
    <w:rsid w:val="00DE0E7A"/>
    <w:rsid w:val="00DE1884"/>
    <w:rsid w:val="00DE2A60"/>
    <w:rsid w:val="00DE2B39"/>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8A8"/>
    <w:rsid w:val="00E378E1"/>
    <w:rsid w:val="00E37F49"/>
    <w:rsid w:val="00E40A98"/>
    <w:rsid w:val="00E41085"/>
    <w:rsid w:val="00E41601"/>
    <w:rsid w:val="00E417D2"/>
    <w:rsid w:val="00E418A7"/>
    <w:rsid w:val="00E41D10"/>
    <w:rsid w:val="00E41E22"/>
    <w:rsid w:val="00E428D3"/>
    <w:rsid w:val="00E42CBC"/>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68D0"/>
    <w:rsid w:val="00E87147"/>
    <w:rsid w:val="00E873E8"/>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0BF7"/>
    <w:rsid w:val="00EA11B6"/>
    <w:rsid w:val="00EA1299"/>
    <w:rsid w:val="00EA12A4"/>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4E3"/>
    <w:rsid w:val="00EB2625"/>
    <w:rsid w:val="00EB26C9"/>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040"/>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006"/>
    <w:rsid w:val="00ED239F"/>
    <w:rsid w:val="00ED24C4"/>
    <w:rsid w:val="00ED2966"/>
    <w:rsid w:val="00ED2A29"/>
    <w:rsid w:val="00ED2FC7"/>
    <w:rsid w:val="00ED30E8"/>
    <w:rsid w:val="00ED3520"/>
    <w:rsid w:val="00ED3948"/>
    <w:rsid w:val="00ED3C23"/>
    <w:rsid w:val="00ED41CF"/>
    <w:rsid w:val="00ED446F"/>
    <w:rsid w:val="00ED49CF"/>
    <w:rsid w:val="00ED49EA"/>
    <w:rsid w:val="00ED561C"/>
    <w:rsid w:val="00ED5A55"/>
    <w:rsid w:val="00ED5BDD"/>
    <w:rsid w:val="00ED6502"/>
    <w:rsid w:val="00ED6BF6"/>
    <w:rsid w:val="00ED7837"/>
    <w:rsid w:val="00ED7C09"/>
    <w:rsid w:val="00EE03DD"/>
    <w:rsid w:val="00EE0584"/>
    <w:rsid w:val="00EE09A1"/>
    <w:rsid w:val="00EE100A"/>
    <w:rsid w:val="00EE118D"/>
    <w:rsid w:val="00EE1335"/>
    <w:rsid w:val="00EE1930"/>
    <w:rsid w:val="00EE21EF"/>
    <w:rsid w:val="00EE2439"/>
    <w:rsid w:val="00EE306B"/>
    <w:rsid w:val="00EE317D"/>
    <w:rsid w:val="00EE38C1"/>
    <w:rsid w:val="00EE3CD8"/>
    <w:rsid w:val="00EE3FEF"/>
    <w:rsid w:val="00EE43B8"/>
    <w:rsid w:val="00EE4523"/>
    <w:rsid w:val="00EE456F"/>
    <w:rsid w:val="00EE478E"/>
    <w:rsid w:val="00EE4A1C"/>
    <w:rsid w:val="00EE4F09"/>
    <w:rsid w:val="00EE52F8"/>
    <w:rsid w:val="00EE59BA"/>
    <w:rsid w:val="00EE5CF9"/>
    <w:rsid w:val="00EE5FFC"/>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D0"/>
    <w:rsid w:val="00EF3C0E"/>
    <w:rsid w:val="00EF470F"/>
    <w:rsid w:val="00EF47C5"/>
    <w:rsid w:val="00EF486C"/>
    <w:rsid w:val="00EF4FD0"/>
    <w:rsid w:val="00EF5183"/>
    <w:rsid w:val="00EF5BD4"/>
    <w:rsid w:val="00EF6BD7"/>
    <w:rsid w:val="00EF6BDB"/>
    <w:rsid w:val="00EF71CC"/>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43E"/>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E2D"/>
    <w:rsid w:val="00F7167C"/>
    <w:rsid w:val="00F7265E"/>
    <w:rsid w:val="00F73112"/>
    <w:rsid w:val="00F7369A"/>
    <w:rsid w:val="00F73784"/>
    <w:rsid w:val="00F741D7"/>
    <w:rsid w:val="00F745FB"/>
    <w:rsid w:val="00F75277"/>
    <w:rsid w:val="00F7527D"/>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C7987"/>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73822026">
      <w:bodyDiv w:val="1"/>
      <w:marLeft w:val="0"/>
      <w:marRight w:val="0"/>
      <w:marTop w:val="0"/>
      <w:marBottom w:val="0"/>
      <w:divBdr>
        <w:top w:val="none" w:sz="0" w:space="0" w:color="auto"/>
        <w:left w:val="none" w:sz="0" w:space="0" w:color="auto"/>
        <w:bottom w:val="none" w:sz="0" w:space="0" w:color="auto"/>
        <w:right w:val="none" w:sz="0" w:space="0" w:color="auto"/>
      </w:divBdr>
      <w:divsChild>
        <w:div w:id="741028260">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549339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004">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97610258">
      <w:bodyDiv w:val="1"/>
      <w:marLeft w:val="0"/>
      <w:marRight w:val="0"/>
      <w:marTop w:val="0"/>
      <w:marBottom w:val="0"/>
      <w:divBdr>
        <w:top w:val="none" w:sz="0" w:space="0" w:color="auto"/>
        <w:left w:val="none" w:sz="0" w:space="0" w:color="auto"/>
        <w:bottom w:val="none" w:sz="0" w:space="0" w:color="auto"/>
        <w:right w:val="none" w:sz="0" w:space="0" w:color="auto"/>
      </w:divBdr>
      <w:divsChild>
        <w:div w:id="1931350189">
          <w:marLeft w:val="0"/>
          <w:marRight w:val="0"/>
          <w:marTop w:val="0"/>
          <w:marBottom w:val="0"/>
          <w:divBdr>
            <w:top w:val="none" w:sz="0" w:space="0" w:color="auto"/>
            <w:left w:val="none" w:sz="0" w:space="0" w:color="auto"/>
            <w:bottom w:val="none" w:sz="0" w:space="0" w:color="auto"/>
            <w:right w:val="none" w:sz="0" w:space="0" w:color="auto"/>
          </w:divBdr>
        </w:div>
      </w:divsChild>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095828773">
      <w:bodyDiv w:val="1"/>
      <w:marLeft w:val="0"/>
      <w:marRight w:val="0"/>
      <w:marTop w:val="0"/>
      <w:marBottom w:val="0"/>
      <w:divBdr>
        <w:top w:val="none" w:sz="0" w:space="0" w:color="auto"/>
        <w:left w:val="none" w:sz="0" w:space="0" w:color="auto"/>
        <w:bottom w:val="none" w:sz="0" w:space="0" w:color="auto"/>
        <w:right w:val="none" w:sz="0" w:space="0" w:color="auto"/>
      </w:divBdr>
    </w:div>
    <w:div w:id="1139492689">
      <w:bodyDiv w:val="1"/>
      <w:marLeft w:val="0"/>
      <w:marRight w:val="0"/>
      <w:marTop w:val="0"/>
      <w:marBottom w:val="0"/>
      <w:divBdr>
        <w:top w:val="none" w:sz="0" w:space="0" w:color="auto"/>
        <w:left w:val="none" w:sz="0" w:space="0" w:color="auto"/>
        <w:bottom w:val="none" w:sz="0" w:space="0" w:color="auto"/>
        <w:right w:val="none" w:sz="0" w:space="0" w:color="auto"/>
      </w:divBdr>
      <w:divsChild>
        <w:div w:id="418674688">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20808875">
      <w:bodyDiv w:val="1"/>
      <w:marLeft w:val="0"/>
      <w:marRight w:val="0"/>
      <w:marTop w:val="0"/>
      <w:marBottom w:val="0"/>
      <w:divBdr>
        <w:top w:val="none" w:sz="0" w:space="0" w:color="auto"/>
        <w:left w:val="none" w:sz="0" w:space="0" w:color="auto"/>
        <w:bottom w:val="none" w:sz="0" w:space="0" w:color="auto"/>
        <w:right w:val="none" w:sz="0" w:space="0" w:color="auto"/>
      </w:divBdr>
      <w:divsChild>
        <w:div w:id="786504211">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3612</Words>
  <Characters>20593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6</cp:revision>
  <cp:lastPrinted>2024-01-07T06:12:00Z</cp:lastPrinted>
  <dcterms:created xsi:type="dcterms:W3CDTF">2024-01-16T02:15:00Z</dcterms:created>
  <dcterms:modified xsi:type="dcterms:W3CDTF">2024-01-16T04:48:00Z</dcterms:modified>
</cp:coreProperties>
</file>