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03E4FF29" w:rsidR="00772561" w:rsidRPr="00F7527D" w:rsidRDefault="00D036C2" w:rsidP="00632836">
      <w:pPr>
        <w:spacing w:after="120"/>
        <w:jc w:val="center"/>
        <w:rPr>
          <w:rFonts w:asciiTheme="majorBidi" w:hAnsiTheme="majorBidi" w:cstheme="majorBidi"/>
          <w:u w:val="single"/>
          <w:rtl/>
        </w:rPr>
      </w:pPr>
      <w:r w:rsidRPr="00F7527D">
        <w:rPr>
          <w:rFonts w:asciiTheme="majorBidi" w:hAnsiTheme="majorBidi" w:cstheme="majorBidi"/>
          <w:u w:val="single"/>
          <w:rtl/>
        </w:rPr>
        <w:t>מ</w:t>
      </w:r>
      <w:r w:rsidR="001A560C" w:rsidRPr="00F7527D">
        <w:rPr>
          <w:rFonts w:asciiTheme="majorBidi" w:hAnsiTheme="majorBidi" w:cstheme="majorBidi"/>
          <w:u w:val="single"/>
          <w:rtl/>
        </w:rPr>
        <w:t>ס</w:t>
      </w:r>
      <w:r w:rsidR="0047139E" w:rsidRPr="00F7527D">
        <w:rPr>
          <w:rFonts w:asciiTheme="majorBidi" w:hAnsiTheme="majorBidi" w:cstheme="majorBidi"/>
          <w:u w:val="single"/>
          <w:rtl/>
        </w:rPr>
        <w:t xml:space="preserve">כת </w:t>
      </w:r>
      <w:r w:rsidR="00975647" w:rsidRPr="00F7527D">
        <w:rPr>
          <w:rFonts w:asciiTheme="majorBidi" w:hAnsiTheme="majorBidi" w:cstheme="majorBidi"/>
          <w:u w:val="single"/>
          <w:rtl/>
        </w:rPr>
        <w:t>ברכות</w:t>
      </w:r>
      <w:r w:rsidR="0047139E" w:rsidRPr="00F7527D">
        <w:rPr>
          <w:rFonts w:asciiTheme="majorBidi" w:hAnsiTheme="majorBidi" w:cstheme="majorBidi"/>
          <w:u w:val="single"/>
          <w:rtl/>
        </w:rPr>
        <w:t xml:space="preserve"> – דף-מקורות </w:t>
      </w:r>
      <w:r w:rsidR="00162B25">
        <w:rPr>
          <w:rFonts w:asciiTheme="majorBidi" w:hAnsiTheme="majorBidi" w:cstheme="majorBidi" w:hint="cs"/>
          <w:u w:val="single"/>
          <w:rtl/>
        </w:rPr>
        <w:t>55</w:t>
      </w:r>
    </w:p>
    <w:p w14:paraId="461599FF" w14:textId="77777777" w:rsidR="004D1996" w:rsidRDefault="004D1996" w:rsidP="3818F022">
      <w:pPr>
        <w:tabs>
          <w:tab w:val="left" w:pos="6836"/>
        </w:tabs>
        <w:spacing w:after="120"/>
        <w:jc w:val="both"/>
        <w:rPr>
          <w:rFonts w:asciiTheme="majorBidi" w:hAnsiTheme="majorBidi" w:cstheme="majorBidi"/>
          <w:rtl/>
        </w:rPr>
      </w:pPr>
    </w:p>
    <w:p w14:paraId="0EDF093E" w14:textId="5111C091" w:rsidR="00D77FE0" w:rsidRDefault="009331CD" w:rsidP="00156AA9">
      <w:pPr>
        <w:tabs>
          <w:tab w:val="left" w:pos="6836"/>
        </w:tabs>
        <w:spacing w:after="120"/>
        <w:jc w:val="both"/>
        <w:rPr>
          <w:rFonts w:asciiTheme="majorBidi" w:hAnsiTheme="majorBidi" w:cstheme="majorBidi"/>
          <w:rtl/>
        </w:rPr>
      </w:pPr>
      <w:r>
        <w:rPr>
          <w:rFonts w:asciiTheme="majorBidi" w:hAnsiTheme="majorBidi" w:cstheme="majorBidi" w:hint="cs"/>
          <w:rtl/>
        </w:rPr>
        <w:t>[</w:t>
      </w:r>
      <w:r w:rsidR="004D1996">
        <w:rPr>
          <w:rFonts w:asciiTheme="majorBidi" w:hAnsiTheme="majorBidi" w:cstheme="majorBidi" w:hint="cs"/>
          <w:rtl/>
        </w:rPr>
        <w:t xml:space="preserve">(1) </w:t>
      </w:r>
      <w:r>
        <w:rPr>
          <w:rFonts w:asciiTheme="majorBidi" w:hAnsiTheme="majorBidi" w:cstheme="majorBidi" w:hint="cs"/>
          <w:rtl/>
        </w:rPr>
        <w:t xml:space="preserve">בענין תכף לת"ח ברכה, עיין </w:t>
      </w:r>
      <w:r w:rsidR="002941D8">
        <w:rPr>
          <w:rFonts w:asciiTheme="majorBidi" w:hAnsiTheme="majorBidi" w:cstheme="majorBidi" w:hint="cs"/>
          <w:rtl/>
        </w:rPr>
        <w:t>בעין איה כאן]</w:t>
      </w:r>
    </w:p>
    <w:p w14:paraId="638933D0" w14:textId="77777777" w:rsidR="002941D8" w:rsidRDefault="002941D8" w:rsidP="00156AA9">
      <w:pPr>
        <w:tabs>
          <w:tab w:val="left" w:pos="6836"/>
        </w:tabs>
        <w:spacing w:after="120"/>
        <w:jc w:val="both"/>
        <w:rPr>
          <w:rFonts w:asciiTheme="majorBidi" w:hAnsiTheme="majorBidi" w:cstheme="majorBidi"/>
          <w:rtl/>
        </w:rPr>
      </w:pPr>
    </w:p>
    <w:p w14:paraId="15073D22" w14:textId="6209AABB" w:rsidR="00FD31A2" w:rsidRDefault="002941D8" w:rsidP="00156AA9">
      <w:pPr>
        <w:tabs>
          <w:tab w:val="left" w:pos="6836"/>
        </w:tabs>
        <w:spacing w:after="120"/>
        <w:jc w:val="both"/>
        <w:rPr>
          <w:rFonts w:asciiTheme="majorBidi" w:hAnsiTheme="majorBidi" w:cstheme="majorBidi"/>
          <w:rtl/>
        </w:rPr>
      </w:pPr>
      <w:r>
        <w:rPr>
          <w:rFonts w:asciiTheme="majorBidi" w:hAnsiTheme="majorBidi" w:cstheme="majorBidi" w:hint="cs"/>
          <w:rtl/>
        </w:rPr>
        <w:t xml:space="preserve">(2) </w:t>
      </w:r>
      <w:r w:rsidR="00FD31A2">
        <w:rPr>
          <w:rFonts w:asciiTheme="majorBidi" w:hAnsiTheme="majorBidi" w:cstheme="majorBidi" w:hint="cs"/>
          <w:rtl/>
        </w:rPr>
        <w:t xml:space="preserve">משנה דף </w:t>
      </w:r>
      <w:r w:rsidR="00914DED">
        <w:rPr>
          <w:rFonts w:asciiTheme="majorBidi" w:hAnsiTheme="majorBidi" w:cstheme="majorBidi" w:hint="cs"/>
          <w:rtl/>
        </w:rPr>
        <w:t xml:space="preserve">מב, רש"י, תוד"ה </w:t>
      </w:r>
      <w:r w:rsidR="001A2745">
        <w:rPr>
          <w:rFonts w:asciiTheme="majorBidi" w:hAnsiTheme="majorBidi" w:cstheme="majorBidi" w:hint="cs"/>
          <w:rtl/>
        </w:rPr>
        <w:t>ברך</w:t>
      </w:r>
    </w:p>
    <w:p w14:paraId="2508BEA6" w14:textId="1A1BB829" w:rsidR="00527E92" w:rsidRDefault="00527E92" w:rsidP="00527E92">
      <w:pPr>
        <w:tabs>
          <w:tab w:val="left" w:pos="6836"/>
        </w:tabs>
        <w:spacing w:after="120"/>
        <w:jc w:val="both"/>
        <w:rPr>
          <w:rFonts w:asciiTheme="majorBidi" w:hAnsiTheme="majorBidi" w:cstheme="majorBidi"/>
          <w:rtl/>
        </w:rPr>
      </w:pPr>
      <w:r>
        <w:rPr>
          <w:rFonts w:asciiTheme="majorBidi" w:hAnsiTheme="majorBidi" w:cstheme="majorBidi" w:hint="cs"/>
          <w:rtl/>
        </w:rPr>
        <w:t>האם פת פוטרת את הפרפרת שלאחר המזון? תוס', ר' יהונתן מלוניל, מאירי "ברך על הפרפרת ..."</w:t>
      </w:r>
      <w:r w:rsidR="00C337A1">
        <w:rPr>
          <w:rFonts w:asciiTheme="majorBidi" w:hAnsiTheme="majorBidi" w:cstheme="majorBidi" w:hint="cs"/>
          <w:rtl/>
        </w:rPr>
        <w:t xml:space="preserve">, פסקי רי"ד מב: ד"ה בירך על </w:t>
      </w:r>
      <w:r w:rsidR="00636DB3" w:rsidRPr="008A1178">
        <w:rPr>
          <w:rFonts w:asciiTheme="majorBidi" w:hAnsiTheme="majorBidi"/>
          <w:rtl/>
          <w:lang w:val="en-GB"/>
        </w:rPr>
        <w:t>הפת פטר את הפרפרת</w:t>
      </w:r>
      <w:r w:rsidR="00636DB3">
        <w:rPr>
          <w:rFonts w:asciiTheme="majorBidi" w:hAnsiTheme="majorBidi" w:cstheme="majorBidi" w:hint="cs"/>
          <w:rtl/>
        </w:rPr>
        <w:t xml:space="preserve"> </w:t>
      </w:r>
    </w:p>
    <w:p w14:paraId="0CF78772" w14:textId="77777777" w:rsidR="00C72A34" w:rsidRDefault="00C72A34" w:rsidP="00C72A34">
      <w:pPr>
        <w:tabs>
          <w:tab w:val="left" w:pos="6836"/>
        </w:tabs>
        <w:spacing w:after="120"/>
        <w:jc w:val="both"/>
        <w:rPr>
          <w:rFonts w:asciiTheme="majorBidi" w:hAnsiTheme="majorBidi" w:cstheme="majorBidi"/>
          <w:rtl/>
        </w:rPr>
      </w:pPr>
      <w:r>
        <w:rPr>
          <w:rFonts w:asciiTheme="majorBidi" w:hAnsiTheme="majorBidi" w:cstheme="majorBidi" w:hint="cs"/>
          <w:rtl/>
        </w:rPr>
        <w:t>גמרא מב: "ברך על הפת ... תיקו", רש"י שם</w:t>
      </w:r>
    </w:p>
    <w:p w14:paraId="7FA08A09" w14:textId="77777777" w:rsidR="00D3195F" w:rsidRDefault="00D3195F" w:rsidP="00C72A34">
      <w:pPr>
        <w:tabs>
          <w:tab w:val="left" w:pos="6836"/>
        </w:tabs>
        <w:spacing w:after="120"/>
        <w:jc w:val="both"/>
        <w:rPr>
          <w:rFonts w:asciiTheme="majorBidi" w:hAnsiTheme="majorBidi" w:cstheme="majorBidi"/>
          <w:rtl/>
        </w:rPr>
      </w:pPr>
    </w:p>
    <w:p w14:paraId="4A000BA1" w14:textId="77777777" w:rsidR="000A0532" w:rsidRDefault="0040606C" w:rsidP="00F50487">
      <w:pPr>
        <w:tabs>
          <w:tab w:val="left" w:pos="6836"/>
        </w:tabs>
        <w:spacing w:after="120"/>
        <w:jc w:val="both"/>
        <w:rPr>
          <w:rFonts w:asciiTheme="majorBidi" w:hAnsiTheme="majorBidi" w:cstheme="majorBidi"/>
          <w:rtl/>
        </w:rPr>
      </w:pPr>
      <w:r>
        <w:rPr>
          <w:rFonts w:asciiTheme="majorBidi" w:hAnsiTheme="majorBidi" w:cstheme="majorBidi" w:hint="cs"/>
          <w:rtl/>
        </w:rPr>
        <w:t>מהו פרפרת?</w:t>
      </w:r>
    </w:p>
    <w:p w14:paraId="0D95046E" w14:textId="77777777" w:rsidR="006637C0" w:rsidRDefault="0040606C" w:rsidP="00F50487">
      <w:pPr>
        <w:tabs>
          <w:tab w:val="left" w:pos="6836"/>
        </w:tabs>
        <w:spacing w:after="120"/>
        <w:jc w:val="both"/>
        <w:rPr>
          <w:rFonts w:asciiTheme="majorBidi" w:hAnsiTheme="majorBidi" w:cstheme="majorBidi"/>
          <w:rtl/>
        </w:rPr>
      </w:pPr>
      <w:r>
        <w:rPr>
          <w:rFonts w:asciiTheme="majorBidi" w:hAnsiTheme="majorBidi" w:cstheme="majorBidi" w:hint="cs"/>
          <w:rtl/>
        </w:rPr>
        <w:t>רש"י</w:t>
      </w:r>
      <w:r w:rsidR="006637C0">
        <w:rPr>
          <w:rFonts w:asciiTheme="majorBidi" w:hAnsiTheme="majorBidi" w:cstheme="majorBidi" w:hint="cs"/>
          <w:rtl/>
        </w:rPr>
        <w:t xml:space="preserve"> ד"ה ברך על היין כו'</w:t>
      </w:r>
      <w:r>
        <w:rPr>
          <w:rFonts w:asciiTheme="majorBidi" w:hAnsiTheme="majorBidi" w:cstheme="majorBidi" w:hint="cs"/>
          <w:rtl/>
        </w:rPr>
        <w:t>, תוס'</w:t>
      </w:r>
      <w:r w:rsidR="006637C0">
        <w:rPr>
          <w:rFonts w:asciiTheme="majorBidi" w:hAnsiTheme="majorBidi" w:cstheme="majorBidi" w:hint="cs"/>
          <w:rtl/>
        </w:rPr>
        <w:t xml:space="preserve"> ד"ה ברך</w:t>
      </w:r>
    </w:p>
    <w:p w14:paraId="6796C2C4" w14:textId="62EA08B4" w:rsidR="00BA2287" w:rsidRDefault="0040606C" w:rsidP="00F50487">
      <w:pPr>
        <w:tabs>
          <w:tab w:val="left" w:pos="6836"/>
        </w:tabs>
        <w:spacing w:after="120"/>
        <w:jc w:val="both"/>
        <w:rPr>
          <w:rFonts w:asciiTheme="majorBidi" w:hAnsiTheme="majorBidi" w:cstheme="majorBidi"/>
          <w:rtl/>
        </w:rPr>
      </w:pPr>
      <w:r>
        <w:rPr>
          <w:rFonts w:asciiTheme="majorBidi" w:hAnsiTheme="majorBidi" w:cstheme="majorBidi" w:hint="cs"/>
          <w:rtl/>
        </w:rPr>
        <w:t xml:space="preserve">ר' יונה </w:t>
      </w:r>
      <w:r w:rsidR="00C93E68">
        <w:rPr>
          <w:rFonts w:asciiTheme="majorBidi" w:hAnsiTheme="majorBidi" w:cstheme="majorBidi" w:hint="cs"/>
          <w:rtl/>
        </w:rPr>
        <w:t xml:space="preserve">רא"ה </w:t>
      </w:r>
      <w:r w:rsidR="00CC7E58">
        <w:rPr>
          <w:rFonts w:asciiTheme="majorBidi" w:hAnsiTheme="majorBidi" w:cstheme="majorBidi" w:hint="cs"/>
          <w:rtl/>
        </w:rPr>
        <w:t xml:space="preserve">וריטב"א </w:t>
      </w:r>
      <w:r>
        <w:rPr>
          <w:rFonts w:asciiTheme="majorBidi" w:hAnsiTheme="majorBidi" w:cstheme="majorBidi" w:hint="cs"/>
          <w:rtl/>
        </w:rPr>
        <w:t xml:space="preserve">ד"ה </w:t>
      </w:r>
      <w:r w:rsidR="009673ED">
        <w:rPr>
          <w:rFonts w:asciiTheme="majorBidi" w:hAnsiTheme="majorBidi" w:cstheme="majorBidi" w:hint="cs"/>
          <w:rtl/>
        </w:rPr>
        <w:t>מתני',</w:t>
      </w:r>
      <w:r w:rsidR="00BA2287">
        <w:rPr>
          <w:rFonts w:asciiTheme="majorBidi" w:hAnsiTheme="majorBidi" w:cstheme="majorBidi" w:hint="cs"/>
          <w:rtl/>
        </w:rPr>
        <w:t xml:space="preserve"> רשב"א מא: ד"ה וכלל דברים אלו</w:t>
      </w:r>
      <w:r w:rsidR="0015441B">
        <w:rPr>
          <w:rFonts w:asciiTheme="majorBidi" w:hAnsiTheme="majorBidi" w:cstheme="majorBidi" w:hint="cs"/>
          <w:rtl/>
        </w:rPr>
        <w:t>, [</w:t>
      </w:r>
      <w:r w:rsidR="00527E92">
        <w:rPr>
          <w:rFonts w:asciiTheme="majorBidi" w:hAnsiTheme="majorBidi" w:cstheme="majorBidi" w:hint="cs"/>
          <w:rtl/>
        </w:rPr>
        <w:t xml:space="preserve">ר' יהונתן מלוניל </w:t>
      </w:r>
      <w:r w:rsidR="00666DC5">
        <w:rPr>
          <w:rFonts w:asciiTheme="majorBidi" w:hAnsiTheme="majorBidi" w:cstheme="majorBidi" w:hint="cs"/>
          <w:rtl/>
        </w:rPr>
        <w:t>על המשנה כאן</w:t>
      </w:r>
      <w:r w:rsidR="000A0532">
        <w:rPr>
          <w:rFonts w:asciiTheme="majorBidi" w:hAnsiTheme="majorBidi" w:cstheme="majorBidi" w:hint="cs"/>
          <w:rtl/>
        </w:rPr>
        <w:t>]</w:t>
      </w:r>
    </w:p>
    <w:p w14:paraId="7088CA8E" w14:textId="0137B4F1" w:rsidR="00FD31A2" w:rsidRDefault="000A0532" w:rsidP="3818F022">
      <w:pPr>
        <w:tabs>
          <w:tab w:val="left" w:pos="6836"/>
        </w:tabs>
        <w:spacing w:after="120"/>
        <w:jc w:val="both"/>
        <w:rPr>
          <w:rFonts w:asciiTheme="majorBidi" w:hAnsiTheme="majorBidi" w:cstheme="majorBidi"/>
          <w:rtl/>
        </w:rPr>
      </w:pPr>
      <w:r>
        <w:rPr>
          <w:rFonts w:asciiTheme="majorBidi" w:hAnsiTheme="majorBidi" w:cstheme="majorBidi" w:hint="cs"/>
          <w:rtl/>
        </w:rPr>
        <w:t>רמב"ם פירוש המשנה,</w:t>
      </w:r>
      <w:r w:rsidR="00EF4B2E">
        <w:rPr>
          <w:rFonts w:asciiTheme="majorBidi" w:hAnsiTheme="majorBidi" w:cstheme="majorBidi" w:hint="cs"/>
          <w:rtl/>
        </w:rPr>
        <w:t xml:space="preserve"> רמב"ם הל' ברכות ד:ו, </w:t>
      </w:r>
      <w:r w:rsidR="005558E9">
        <w:rPr>
          <w:rFonts w:asciiTheme="majorBidi" w:hAnsiTheme="majorBidi" w:cstheme="majorBidi" w:hint="cs"/>
          <w:rtl/>
        </w:rPr>
        <w:t xml:space="preserve">כסף משנה </w:t>
      </w:r>
      <w:r w:rsidR="006E58D2">
        <w:rPr>
          <w:rFonts w:asciiTheme="majorBidi" w:hAnsiTheme="majorBidi" w:cstheme="majorBidi" w:hint="cs"/>
          <w:rtl/>
        </w:rPr>
        <w:t>שם, [</w:t>
      </w:r>
      <w:r w:rsidR="005558E9">
        <w:rPr>
          <w:rFonts w:asciiTheme="majorBidi" w:hAnsiTheme="majorBidi" w:cstheme="majorBidi" w:hint="cs"/>
          <w:rtl/>
        </w:rPr>
        <w:t>לחם משנה שם</w:t>
      </w:r>
      <w:r w:rsidR="006E58D2">
        <w:rPr>
          <w:rFonts w:asciiTheme="majorBidi" w:hAnsiTheme="majorBidi" w:cstheme="majorBidi" w:hint="cs"/>
          <w:rtl/>
        </w:rPr>
        <w:t>, ערו</w:t>
      </w:r>
      <w:r w:rsidR="00DC4B51">
        <w:rPr>
          <w:rFonts w:asciiTheme="majorBidi" w:hAnsiTheme="majorBidi" w:cstheme="majorBidi" w:hint="cs"/>
          <w:rtl/>
        </w:rPr>
        <w:t>ך</w:t>
      </w:r>
      <w:r w:rsidR="006E58D2">
        <w:rPr>
          <w:rFonts w:asciiTheme="majorBidi" w:hAnsiTheme="majorBidi" w:cstheme="majorBidi" w:hint="cs"/>
          <w:rtl/>
        </w:rPr>
        <w:t xml:space="preserve"> השלחן קעו:ד</w:t>
      </w:r>
      <w:r w:rsidR="005558E9">
        <w:rPr>
          <w:rFonts w:asciiTheme="majorBidi" w:hAnsiTheme="majorBidi" w:cstheme="majorBidi" w:hint="cs"/>
          <w:rtl/>
        </w:rPr>
        <w:t>]</w:t>
      </w:r>
    </w:p>
    <w:p w14:paraId="39F3B5C6" w14:textId="3474C112" w:rsidR="00EA7359" w:rsidRDefault="00EA7359" w:rsidP="3818F022">
      <w:pPr>
        <w:tabs>
          <w:tab w:val="left" w:pos="6836"/>
        </w:tabs>
        <w:spacing w:after="120"/>
        <w:jc w:val="both"/>
        <w:rPr>
          <w:rFonts w:asciiTheme="majorBidi" w:hAnsiTheme="majorBidi" w:cstheme="majorBidi"/>
          <w:rtl/>
        </w:rPr>
      </w:pPr>
      <w:r>
        <w:rPr>
          <w:rFonts w:asciiTheme="majorBidi" w:hAnsiTheme="majorBidi" w:cstheme="majorBidi" w:hint="cs"/>
          <w:rtl/>
        </w:rPr>
        <w:t>פסקי רי"ד</w:t>
      </w:r>
      <w:r w:rsidR="008A1178">
        <w:rPr>
          <w:rFonts w:asciiTheme="majorBidi" w:hAnsiTheme="majorBidi" w:cstheme="majorBidi" w:hint="cs"/>
          <w:rtl/>
        </w:rPr>
        <w:t xml:space="preserve"> מב. </w:t>
      </w:r>
      <w:r w:rsidR="00263C19">
        <w:rPr>
          <w:rFonts w:asciiTheme="majorBidi" w:hAnsiTheme="majorBidi" w:cstheme="majorBidi" w:hint="cs"/>
          <w:rtl/>
        </w:rPr>
        <w:t>על המשנה</w:t>
      </w:r>
      <w:r w:rsidR="008A1178">
        <w:rPr>
          <w:rFonts w:asciiTheme="majorBidi" w:hAnsiTheme="majorBidi" w:cstheme="majorBidi" w:hint="cs"/>
          <w:rtl/>
        </w:rPr>
        <w:t xml:space="preserve">, </w:t>
      </w:r>
      <w:r w:rsidR="00263C19">
        <w:rPr>
          <w:rFonts w:asciiTheme="majorBidi" w:hAnsiTheme="majorBidi" w:cstheme="majorBidi" w:hint="cs"/>
          <w:rtl/>
        </w:rPr>
        <w:t xml:space="preserve">ודף </w:t>
      </w:r>
      <w:r w:rsidR="008A1178">
        <w:rPr>
          <w:rFonts w:asciiTheme="majorBidi" w:hAnsiTheme="majorBidi" w:cstheme="majorBidi" w:hint="cs"/>
          <w:rtl/>
        </w:rPr>
        <w:t>מב:</w:t>
      </w:r>
      <w:r>
        <w:rPr>
          <w:rFonts w:asciiTheme="majorBidi" w:hAnsiTheme="majorBidi" w:cstheme="majorBidi" w:hint="cs"/>
          <w:rtl/>
        </w:rPr>
        <w:t xml:space="preserve"> ד"ה </w:t>
      </w:r>
      <w:r w:rsidR="00263C19" w:rsidRPr="008A1178">
        <w:rPr>
          <w:rFonts w:asciiTheme="majorBidi" w:hAnsiTheme="majorBidi"/>
          <w:rtl/>
          <w:lang w:val="en-GB"/>
        </w:rPr>
        <w:t xml:space="preserve">בירך על </w:t>
      </w:r>
      <w:r w:rsidR="00636DB3">
        <w:rPr>
          <w:rFonts w:asciiTheme="majorBidi" w:hAnsiTheme="majorBidi" w:cstheme="majorBidi" w:hint="cs"/>
          <w:rtl/>
        </w:rPr>
        <w:t>הפרפרת לא פטר את הפת</w:t>
      </w:r>
    </w:p>
    <w:p w14:paraId="02586A9A" w14:textId="3549A42B" w:rsidR="005558E9" w:rsidRDefault="003A62F9" w:rsidP="3818F022">
      <w:pPr>
        <w:tabs>
          <w:tab w:val="left" w:pos="6836"/>
        </w:tabs>
        <w:spacing w:after="120"/>
        <w:jc w:val="both"/>
        <w:rPr>
          <w:rFonts w:asciiTheme="majorBidi" w:hAnsiTheme="majorBidi" w:cstheme="majorBidi"/>
          <w:rtl/>
        </w:rPr>
      </w:pPr>
      <w:r>
        <w:rPr>
          <w:rFonts w:asciiTheme="majorBidi" w:hAnsiTheme="majorBidi" w:cstheme="majorBidi" w:hint="cs"/>
          <w:rtl/>
        </w:rPr>
        <w:t xml:space="preserve">בענין שיטת רש"י </w:t>
      </w:r>
      <w:r w:rsidR="004301AA">
        <w:rPr>
          <w:rFonts w:asciiTheme="majorBidi" w:hAnsiTheme="majorBidi" w:cstheme="majorBidi"/>
          <w:rtl/>
        </w:rPr>
        <w:t>–</w:t>
      </w:r>
      <w:r>
        <w:rPr>
          <w:rFonts w:asciiTheme="majorBidi" w:hAnsiTheme="majorBidi" w:cstheme="majorBidi" w:hint="cs"/>
          <w:rtl/>
        </w:rPr>
        <w:t xml:space="preserve"> </w:t>
      </w:r>
      <w:r w:rsidR="004301AA">
        <w:rPr>
          <w:rFonts w:asciiTheme="majorBidi" w:hAnsiTheme="majorBidi" w:cstheme="majorBidi" w:hint="cs"/>
          <w:rtl/>
        </w:rPr>
        <w:t xml:space="preserve">ב"ח סימן קעו, </w:t>
      </w:r>
      <w:r w:rsidR="00E20887">
        <w:rPr>
          <w:rFonts w:asciiTheme="majorBidi" w:hAnsiTheme="majorBidi" w:cstheme="majorBidi" w:hint="cs"/>
          <w:rtl/>
        </w:rPr>
        <w:t>[פני יהושע</w:t>
      </w:r>
      <w:r w:rsidR="0013371F">
        <w:rPr>
          <w:rFonts w:asciiTheme="majorBidi" w:hAnsiTheme="majorBidi" w:cstheme="majorBidi" w:hint="cs"/>
          <w:rtl/>
        </w:rPr>
        <w:t xml:space="preserve"> ד"ה ברך על היין כו', </w:t>
      </w:r>
      <w:r w:rsidR="00C77A9E">
        <w:rPr>
          <w:rFonts w:asciiTheme="majorBidi" w:hAnsiTheme="majorBidi" w:cstheme="majorBidi" w:hint="cs"/>
          <w:rtl/>
        </w:rPr>
        <w:t xml:space="preserve">וע"ע צל"ח </w:t>
      </w:r>
      <w:r w:rsidR="00522058">
        <w:rPr>
          <w:rFonts w:asciiTheme="majorBidi" w:hAnsiTheme="majorBidi" w:cstheme="majorBidi" w:hint="cs"/>
          <w:rtl/>
        </w:rPr>
        <w:t xml:space="preserve">וראשון לציון </w:t>
      </w:r>
      <w:r w:rsidR="00C77A9E">
        <w:rPr>
          <w:rFonts w:asciiTheme="majorBidi" w:hAnsiTheme="majorBidi" w:cstheme="majorBidi" w:hint="cs"/>
          <w:rtl/>
        </w:rPr>
        <w:t xml:space="preserve">ד"ה </w:t>
      </w:r>
      <w:r w:rsidR="001764C3" w:rsidRPr="001764C3">
        <w:rPr>
          <w:rFonts w:asciiTheme="majorBidi" w:hAnsiTheme="majorBidi"/>
          <w:rtl/>
        </w:rPr>
        <w:t>בירך על הפרפרת שלפני המזון וכו'</w:t>
      </w:r>
      <w:r w:rsidR="00CE1F85">
        <w:rPr>
          <w:rFonts w:asciiTheme="majorBidi" w:hAnsiTheme="majorBidi" w:hint="cs"/>
          <w:rtl/>
        </w:rPr>
        <w:t>]</w:t>
      </w:r>
    </w:p>
    <w:p w14:paraId="79579C5D" w14:textId="7A9838AE" w:rsidR="0055329E" w:rsidRDefault="0055329E" w:rsidP="0055329E">
      <w:pPr>
        <w:tabs>
          <w:tab w:val="left" w:pos="6836"/>
        </w:tabs>
        <w:spacing w:after="120"/>
        <w:jc w:val="both"/>
        <w:rPr>
          <w:rFonts w:asciiTheme="majorBidi" w:hAnsiTheme="majorBidi" w:cstheme="majorBidi"/>
          <w:rtl/>
        </w:rPr>
      </w:pPr>
      <w:r>
        <w:rPr>
          <w:rFonts w:asciiTheme="majorBidi" w:hAnsiTheme="majorBidi" w:cstheme="majorBidi" w:hint="cs"/>
          <w:rtl/>
        </w:rPr>
        <w:t>[</w:t>
      </w:r>
      <w:r w:rsidR="00F56EB4">
        <w:rPr>
          <w:rFonts w:asciiTheme="majorBidi" w:hAnsiTheme="majorBidi" w:cstheme="majorBidi" w:hint="cs"/>
          <w:rtl/>
        </w:rPr>
        <w:t xml:space="preserve">בענין מחלוקת ת"ק ובית שמאי, עיין </w:t>
      </w:r>
      <w:r w:rsidR="001473AE">
        <w:rPr>
          <w:rFonts w:asciiTheme="majorBidi" w:hAnsiTheme="majorBidi" w:cstheme="majorBidi" w:hint="cs"/>
          <w:rtl/>
        </w:rPr>
        <w:t xml:space="preserve">עוד </w:t>
      </w:r>
      <w:r>
        <w:rPr>
          <w:rFonts w:asciiTheme="majorBidi" w:hAnsiTheme="majorBidi" w:cstheme="majorBidi" w:hint="cs"/>
          <w:rtl/>
        </w:rPr>
        <w:t>רבינו יונה על המשנה ד"ה בית שמאי אומרים, רשב"א מב: ד"ה</w:t>
      </w:r>
      <w:r w:rsidR="00F56EB4">
        <w:rPr>
          <w:rFonts w:asciiTheme="majorBidi" w:hAnsiTheme="majorBidi" w:cstheme="majorBidi" w:hint="cs"/>
          <w:rtl/>
        </w:rPr>
        <w:t xml:space="preserve"> </w:t>
      </w:r>
      <w:r w:rsidR="00F56EB4" w:rsidRPr="00F56EB4">
        <w:rPr>
          <w:rFonts w:asciiTheme="majorBidi" w:hAnsiTheme="majorBidi"/>
          <w:rtl/>
        </w:rPr>
        <w:t>או דילמא אסיפא פליגי</w:t>
      </w:r>
      <w:r w:rsidR="00F56EB4">
        <w:rPr>
          <w:rFonts w:asciiTheme="majorBidi" w:hAnsiTheme="majorBidi" w:hint="cs"/>
          <w:rtl/>
        </w:rPr>
        <w:t>, שו"ע סי' קעו, מאמר מרדכי שם ס"ק ג</w:t>
      </w:r>
      <w:r>
        <w:rPr>
          <w:rFonts w:asciiTheme="majorBidi" w:hAnsiTheme="majorBidi" w:cstheme="majorBidi" w:hint="cs"/>
          <w:rtl/>
        </w:rPr>
        <w:t>]</w:t>
      </w:r>
    </w:p>
    <w:p w14:paraId="0AE18400" w14:textId="77777777" w:rsidR="00527E92" w:rsidRDefault="00527E92" w:rsidP="002A4576">
      <w:pPr>
        <w:tabs>
          <w:tab w:val="left" w:pos="6836"/>
        </w:tabs>
        <w:spacing w:after="120"/>
        <w:jc w:val="both"/>
        <w:rPr>
          <w:rFonts w:asciiTheme="majorBidi" w:hAnsiTheme="majorBidi" w:cstheme="majorBidi"/>
          <w:rtl/>
        </w:rPr>
      </w:pPr>
    </w:p>
    <w:p w14:paraId="1D8DD22E" w14:textId="7DC8687E" w:rsidR="00580373" w:rsidRDefault="00156AA9" w:rsidP="00580373">
      <w:pPr>
        <w:tabs>
          <w:tab w:val="left" w:pos="6836"/>
        </w:tabs>
        <w:spacing w:after="120"/>
        <w:jc w:val="both"/>
        <w:rPr>
          <w:rFonts w:asciiTheme="majorBidi" w:hAnsiTheme="majorBidi"/>
          <w:rtl/>
        </w:rPr>
      </w:pPr>
      <w:r>
        <w:rPr>
          <w:rFonts w:asciiTheme="majorBidi" w:hAnsiTheme="majorBidi" w:cstheme="majorBidi" w:hint="cs"/>
          <w:rtl/>
        </w:rPr>
        <w:t>(</w:t>
      </w:r>
      <w:r w:rsidR="002941D8">
        <w:rPr>
          <w:rFonts w:asciiTheme="majorBidi" w:hAnsiTheme="majorBidi" w:cstheme="majorBidi" w:hint="cs"/>
          <w:rtl/>
        </w:rPr>
        <w:t>3</w:t>
      </w:r>
      <w:r>
        <w:rPr>
          <w:rFonts w:asciiTheme="majorBidi" w:hAnsiTheme="majorBidi" w:cstheme="majorBidi" w:hint="cs"/>
          <w:rtl/>
        </w:rPr>
        <w:t>)</w:t>
      </w:r>
      <w:r>
        <w:rPr>
          <w:rFonts w:asciiTheme="majorBidi" w:hAnsiTheme="majorBidi" w:cstheme="majorBidi" w:hint="cs"/>
        </w:rPr>
        <w:t xml:space="preserve"> </w:t>
      </w:r>
      <w:r>
        <w:rPr>
          <w:rFonts w:asciiTheme="majorBidi" w:hAnsiTheme="majorBidi" w:cstheme="majorBidi" w:hint="cs"/>
          <w:rtl/>
        </w:rPr>
        <w:t>גמרא מב:</w:t>
      </w:r>
      <w:r w:rsidR="00250461">
        <w:rPr>
          <w:rFonts w:asciiTheme="majorBidi" w:hAnsiTheme="majorBidi" w:cstheme="majorBidi" w:hint="cs"/>
          <w:rtl/>
        </w:rPr>
        <w:t xml:space="preserve"> </w:t>
      </w:r>
      <w:r w:rsidR="001C2631">
        <w:rPr>
          <w:rFonts w:asciiTheme="majorBidi" w:hAnsiTheme="majorBidi" w:cstheme="majorBidi" w:hint="cs"/>
          <w:rtl/>
        </w:rPr>
        <w:t>"</w:t>
      </w:r>
      <w:r w:rsidR="001C2631" w:rsidRPr="001C2631">
        <w:rPr>
          <w:rFonts w:asciiTheme="majorBidi" w:hAnsiTheme="majorBidi"/>
          <w:rtl/>
        </w:rPr>
        <w:t>אמר רבה בר בר חנה א</w:t>
      </w:r>
      <w:r w:rsidR="001C2631">
        <w:rPr>
          <w:rFonts w:asciiTheme="majorBidi" w:hAnsiTheme="majorBidi" w:hint="cs"/>
          <w:rtl/>
        </w:rPr>
        <w:t>"</w:t>
      </w:r>
      <w:r w:rsidR="001C2631" w:rsidRPr="001C2631">
        <w:rPr>
          <w:rFonts w:asciiTheme="majorBidi" w:hAnsiTheme="majorBidi"/>
          <w:rtl/>
        </w:rPr>
        <w:t>ר יוחנן</w:t>
      </w:r>
      <w:r w:rsidR="001C2631">
        <w:rPr>
          <w:rFonts w:asciiTheme="majorBidi" w:hAnsiTheme="majorBidi" w:hint="cs"/>
          <w:rtl/>
        </w:rPr>
        <w:t xml:space="preserve"> ... </w:t>
      </w:r>
      <w:r w:rsidR="005154A3" w:rsidRPr="005154A3">
        <w:rPr>
          <w:rFonts w:asciiTheme="majorBidi" w:hAnsiTheme="majorBidi"/>
          <w:rtl/>
        </w:rPr>
        <w:t>אלא לאחר המזון אחד מברך לכולם:</w:t>
      </w:r>
      <w:r w:rsidR="00580373">
        <w:rPr>
          <w:rFonts w:asciiTheme="majorBidi" w:hAnsiTheme="majorBidi" w:hint="cs"/>
          <w:rtl/>
        </w:rPr>
        <w:t>", רש"י, תוס'</w:t>
      </w:r>
    </w:p>
    <w:p w14:paraId="5570EE15" w14:textId="5638C6D1" w:rsidR="00580373" w:rsidRDefault="00F44F00" w:rsidP="00580373">
      <w:pPr>
        <w:tabs>
          <w:tab w:val="left" w:pos="6836"/>
        </w:tabs>
        <w:spacing w:after="120"/>
        <w:jc w:val="both"/>
        <w:rPr>
          <w:rFonts w:asciiTheme="majorBidi" w:hAnsiTheme="majorBidi"/>
          <w:rtl/>
        </w:rPr>
      </w:pPr>
      <w:r>
        <w:rPr>
          <w:rFonts w:asciiTheme="majorBidi" w:hAnsiTheme="majorBidi" w:hint="cs"/>
          <w:rtl/>
        </w:rPr>
        <w:t>בעני</w:t>
      </w:r>
      <w:r w:rsidR="00527E36">
        <w:rPr>
          <w:rFonts w:asciiTheme="majorBidi" w:hAnsiTheme="majorBidi" w:hint="cs"/>
          <w:rtl/>
        </w:rPr>
        <w:t xml:space="preserve">ן בירך על היין </w:t>
      </w:r>
      <w:r w:rsidR="004C06DF">
        <w:rPr>
          <w:rFonts w:asciiTheme="majorBidi" w:hAnsiTheme="majorBidi" w:hint="cs"/>
          <w:rtl/>
        </w:rPr>
        <w:t>ש</w:t>
      </w:r>
      <w:r w:rsidR="00D507B0">
        <w:rPr>
          <w:rFonts w:asciiTheme="majorBidi" w:hAnsiTheme="majorBidi" w:hint="cs"/>
          <w:rtl/>
        </w:rPr>
        <w:t xml:space="preserve">בתוך המזון האם פטר יין שלאחר המזון </w:t>
      </w:r>
      <w:r w:rsidR="00D507B0">
        <w:rPr>
          <w:rFonts w:asciiTheme="majorBidi" w:hAnsiTheme="majorBidi"/>
          <w:rtl/>
        </w:rPr>
        <w:t>–</w:t>
      </w:r>
      <w:r w:rsidR="00D507B0">
        <w:rPr>
          <w:rFonts w:asciiTheme="majorBidi" w:hAnsiTheme="majorBidi" w:hint="cs"/>
          <w:rtl/>
        </w:rPr>
        <w:t xml:space="preserve"> ספר הפרדס לרש"י סימן פט בשם רב שר שלום גאון, [וכל בראשונים פסקו כמו תוספות]</w:t>
      </w:r>
    </w:p>
    <w:p w14:paraId="54CEBE4F" w14:textId="6F517D52" w:rsidR="004C06DF" w:rsidRDefault="004C06DF" w:rsidP="00580373">
      <w:pPr>
        <w:tabs>
          <w:tab w:val="left" w:pos="6836"/>
        </w:tabs>
        <w:spacing w:after="120"/>
        <w:jc w:val="both"/>
        <w:rPr>
          <w:rFonts w:asciiTheme="majorBidi" w:hAnsiTheme="majorBidi"/>
          <w:rtl/>
        </w:rPr>
      </w:pPr>
      <w:r>
        <w:rPr>
          <w:rFonts w:asciiTheme="majorBidi" w:hAnsiTheme="majorBidi" w:hint="cs"/>
          <w:rtl/>
        </w:rPr>
        <w:t xml:space="preserve">בענין בירך על היין שלפני המזון האם פטר יין שבתוך המזון </w:t>
      </w:r>
      <w:r w:rsidR="00A12E79">
        <w:rPr>
          <w:rFonts w:asciiTheme="majorBidi" w:hAnsiTheme="majorBidi"/>
          <w:rtl/>
        </w:rPr>
        <w:t>–</w:t>
      </w:r>
      <w:r>
        <w:rPr>
          <w:rFonts w:asciiTheme="majorBidi" w:hAnsiTheme="majorBidi" w:hint="cs"/>
          <w:rtl/>
        </w:rPr>
        <w:t xml:space="preserve"> </w:t>
      </w:r>
      <w:r w:rsidR="00A12E79">
        <w:rPr>
          <w:rFonts w:asciiTheme="majorBidi" w:hAnsiTheme="majorBidi" w:hint="cs"/>
          <w:rtl/>
        </w:rPr>
        <w:t xml:space="preserve">רשב"א ד"ה איבעיא להו, </w:t>
      </w:r>
      <w:r w:rsidR="00A9572A">
        <w:rPr>
          <w:rFonts w:asciiTheme="majorBidi" w:hAnsiTheme="majorBidi" w:hint="cs"/>
          <w:rtl/>
        </w:rPr>
        <w:t xml:space="preserve">רא"ה ד"ה </w:t>
      </w:r>
      <w:r w:rsidR="00A9572A" w:rsidRPr="00A9572A">
        <w:rPr>
          <w:rFonts w:asciiTheme="majorBidi" w:hAnsiTheme="majorBidi"/>
          <w:rtl/>
        </w:rPr>
        <w:t>בא להם יין בתוך המזון,</w:t>
      </w:r>
      <w:r w:rsidR="00A9572A">
        <w:rPr>
          <w:rFonts w:asciiTheme="majorBidi" w:hAnsiTheme="majorBidi" w:hint="cs"/>
          <w:rtl/>
        </w:rPr>
        <w:t xml:space="preserve"> </w:t>
      </w:r>
      <w:r w:rsidR="00EC10EA">
        <w:rPr>
          <w:rFonts w:asciiTheme="majorBidi" w:hAnsiTheme="majorBidi" w:hint="cs"/>
          <w:rtl/>
        </w:rPr>
        <w:t xml:space="preserve">[וכ"כ בריטב"א </w:t>
      </w:r>
      <w:r w:rsidR="00284D01">
        <w:rPr>
          <w:rFonts w:asciiTheme="majorBidi" w:hAnsiTheme="majorBidi" w:hint="cs"/>
          <w:rtl/>
        </w:rPr>
        <w:t>מהד' מוסד הרב קוק ד"ה ואמרי' דשמואל]</w:t>
      </w:r>
    </w:p>
    <w:p w14:paraId="0596C1F5" w14:textId="667F6073" w:rsidR="00284D01" w:rsidRDefault="0026671D" w:rsidP="00580373">
      <w:pPr>
        <w:tabs>
          <w:tab w:val="left" w:pos="6836"/>
        </w:tabs>
        <w:spacing w:after="120"/>
        <w:jc w:val="both"/>
        <w:rPr>
          <w:rFonts w:asciiTheme="majorBidi" w:hAnsiTheme="majorBidi"/>
          <w:rtl/>
        </w:rPr>
      </w:pPr>
      <w:r>
        <w:rPr>
          <w:rFonts w:asciiTheme="majorBidi" w:hAnsiTheme="majorBidi" w:hint="cs"/>
          <w:rtl/>
        </w:rPr>
        <w:t>[</w:t>
      </w:r>
      <w:r w:rsidR="00D3195F">
        <w:rPr>
          <w:rFonts w:asciiTheme="majorBidi" w:hAnsiTheme="majorBidi" w:hint="cs"/>
          <w:rtl/>
        </w:rPr>
        <w:t>ועיין עוד הלכה למעשה ב</w:t>
      </w:r>
      <w:r w:rsidR="00032E5B">
        <w:rPr>
          <w:rFonts w:asciiTheme="majorBidi" w:hAnsiTheme="majorBidi" w:hint="cs"/>
          <w:rtl/>
        </w:rPr>
        <w:t>ש</w:t>
      </w:r>
      <w:r w:rsidR="00D3195F">
        <w:rPr>
          <w:rFonts w:asciiTheme="majorBidi" w:hAnsiTheme="majorBidi" w:hint="cs"/>
          <w:rtl/>
        </w:rPr>
        <w:t>ו"ע קעד:ד ובמשנ"ב שם. וב</w:t>
      </w:r>
      <w:r>
        <w:rPr>
          <w:rFonts w:asciiTheme="majorBidi" w:hAnsiTheme="majorBidi" w:hint="cs"/>
          <w:rtl/>
        </w:rPr>
        <w:t>ענין יין שלפני נטילת ידים, עיין</w:t>
      </w:r>
      <w:r w:rsidR="00D3195F">
        <w:rPr>
          <w:rFonts w:asciiTheme="majorBidi" w:hAnsiTheme="majorBidi" w:hint="cs"/>
          <w:rtl/>
        </w:rPr>
        <w:t xml:space="preserve"> עוד</w:t>
      </w:r>
      <w:r>
        <w:rPr>
          <w:rFonts w:asciiTheme="majorBidi" w:hAnsiTheme="majorBidi" w:hint="cs"/>
          <w:rtl/>
        </w:rPr>
        <w:t xml:space="preserve"> </w:t>
      </w:r>
      <w:r w:rsidR="003444CA">
        <w:rPr>
          <w:rFonts w:asciiTheme="majorBidi" w:hAnsiTheme="majorBidi" w:hint="cs"/>
          <w:rtl/>
        </w:rPr>
        <w:t>מח</w:t>
      </w:r>
      <w:r w:rsidR="009070C0">
        <w:rPr>
          <w:rFonts w:asciiTheme="majorBidi" w:hAnsiTheme="majorBidi" w:hint="cs"/>
          <w:rtl/>
        </w:rPr>
        <w:t>צית השקל</w:t>
      </w:r>
      <w:r w:rsidR="003444CA">
        <w:rPr>
          <w:rFonts w:asciiTheme="majorBidi" w:hAnsiTheme="majorBidi" w:hint="cs"/>
          <w:rtl/>
        </w:rPr>
        <w:t xml:space="preserve"> ו</w:t>
      </w:r>
      <w:r w:rsidR="00B15649">
        <w:rPr>
          <w:rFonts w:asciiTheme="majorBidi" w:hAnsiTheme="majorBidi" w:hint="cs"/>
          <w:rtl/>
        </w:rPr>
        <w:t xml:space="preserve">פמ"ג </w:t>
      </w:r>
      <w:r w:rsidR="003444CA">
        <w:rPr>
          <w:rFonts w:asciiTheme="majorBidi" w:hAnsiTheme="majorBidi" w:hint="cs"/>
          <w:rtl/>
        </w:rPr>
        <w:t>על המג"א ק</w:t>
      </w:r>
      <w:r w:rsidR="00A4280B">
        <w:rPr>
          <w:rFonts w:asciiTheme="majorBidi" w:hAnsiTheme="majorBidi" w:hint="cs"/>
          <w:rtl/>
        </w:rPr>
        <w:t>עד:ו</w:t>
      </w:r>
      <w:r w:rsidR="003A363A">
        <w:rPr>
          <w:rFonts w:asciiTheme="majorBidi" w:hAnsiTheme="majorBidi" w:hint="cs"/>
          <w:rtl/>
        </w:rPr>
        <w:t xml:space="preserve">, </w:t>
      </w:r>
      <w:r w:rsidR="00217FA6">
        <w:rPr>
          <w:rFonts w:asciiTheme="majorBidi" w:hAnsiTheme="majorBidi" w:hint="cs"/>
          <w:rtl/>
        </w:rPr>
        <w:t>ואכמ"ל]</w:t>
      </w:r>
    </w:p>
    <w:p w14:paraId="5D6655A0" w14:textId="77777777" w:rsidR="001C21E8" w:rsidRDefault="001C21E8" w:rsidP="0017131D">
      <w:pPr>
        <w:autoSpaceDE w:val="0"/>
        <w:autoSpaceDN w:val="0"/>
        <w:adjustRightInd w:val="0"/>
        <w:jc w:val="both"/>
        <w:rPr>
          <w:rFonts w:asciiTheme="majorBidi" w:hAnsiTheme="majorBidi"/>
          <w:u w:val="single"/>
          <w:rtl/>
          <w:lang w:val="en-GB"/>
        </w:rPr>
      </w:pPr>
    </w:p>
    <w:p w14:paraId="2854D4AA" w14:textId="77777777" w:rsidR="00156AA9" w:rsidRDefault="00156AA9" w:rsidP="0017131D">
      <w:pPr>
        <w:autoSpaceDE w:val="0"/>
        <w:autoSpaceDN w:val="0"/>
        <w:adjustRightInd w:val="0"/>
        <w:jc w:val="both"/>
        <w:rPr>
          <w:rFonts w:asciiTheme="majorBidi" w:hAnsiTheme="majorBidi"/>
          <w:u w:val="single"/>
          <w:rtl/>
          <w:lang w:val="en-GB"/>
        </w:rPr>
      </w:pPr>
    </w:p>
    <w:p w14:paraId="43EB76B3" w14:textId="77777777" w:rsidR="00413262" w:rsidRDefault="00413262" w:rsidP="0017131D">
      <w:pPr>
        <w:autoSpaceDE w:val="0"/>
        <w:autoSpaceDN w:val="0"/>
        <w:adjustRightInd w:val="0"/>
        <w:jc w:val="both"/>
        <w:rPr>
          <w:rFonts w:asciiTheme="majorBidi" w:hAnsiTheme="majorBidi"/>
          <w:u w:val="single"/>
          <w:rtl/>
          <w:lang w:val="en-GB"/>
        </w:rPr>
      </w:pPr>
    </w:p>
    <w:p w14:paraId="6792FC01" w14:textId="77777777" w:rsidR="00C3449F" w:rsidRDefault="00C03880" w:rsidP="00C3449F">
      <w:pPr>
        <w:autoSpaceDE w:val="0"/>
        <w:autoSpaceDN w:val="0"/>
        <w:adjustRightInd w:val="0"/>
        <w:jc w:val="both"/>
        <w:rPr>
          <w:rFonts w:asciiTheme="majorBidi" w:hAnsiTheme="majorBidi"/>
          <w:u w:val="single"/>
          <w:rtl/>
        </w:rPr>
      </w:pPr>
      <w:r w:rsidRPr="00C03880">
        <w:rPr>
          <w:rFonts w:asciiTheme="majorBidi" w:hAnsiTheme="majorBidi"/>
          <w:u w:val="single"/>
          <w:rtl/>
        </w:rPr>
        <w:t>עין איה על</w:t>
      </w:r>
      <w:r w:rsidR="00C3449F">
        <w:rPr>
          <w:rFonts w:asciiTheme="majorBidi" w:hAnsiTheme="majorBidi" w:hint="cs"/>
          <w:u w:val="single"/>
          <w:rtl/>
        </w:rPr>
        <w:t xml:space="preserve"> מסכת </w:t>
      </w:r>
      <w:r w:rsidRPr="00C03880">
        <w:rPr>
          <w:rFonts w:asciiTheme="majorBidi" w:hAnsiTheme="majorBidi"/>
          <w:u w:val="single"/>
          <w:rtl/>
        </w:rPr>
        <w:t xml:space="preserve">ברכות </w:t>
      </w:r>
      <w:r w:rsidR="00C3449F">
        <w:rPr>
          <w:rFonts w:asciiTheme="majorBidi" w:hAnsiTheme="majorBidi" w:hint="cs"/>
          <w:u w:val="single"/>
          <w:rtl/>
        </w:rPr>
        <w:t>פרק</w:t>
      </w:r>
      <w:r w:rsidRPr="00C03880">
        <w:rPr>
          <w:rFonts w:asciiTheme="majorBidi" w:hAnsiTheme="majorBidi"/>
          <w:u w:val="single"/>
          <w:rtl/>
        </w:rPr>
        <w:t xml:space="preserve"> ו </w:t>
      </w:r>
      <w:r w:rsidR="00C3449F">
        <w:rPr>
          <w:rFonts w:asciiTheme="majorBidi" w:hAnsiTheme="majorBidi" w:hint="cs"/>
          <w:u w:val="single"/>
          <w:rtl/>
        </w:rPr>
        <w:t>סימן</w:t>
      </w:r>
      <w:r w:rsidRPr="00C03880">
        <w:rPr>
          <w:rFonts w:asciiTheme="majorBidi" w:hAnsiTheme="majorBidi"/>
          <w:u w:val="single"/>
          <w:rtl/>
        </w:rPr>
        <w:t xml:space="preserve"> מא</w:t>
      </w:r>
    </w:p>
    <w:p w14:paraId="47F5AB7C" w14:textId="77777777" w:rsidR="00C03880" w:rsidRPr="00C3449F" w:rsidRDefault="00C03880" w:rsidP="00C3449F">
      <w:pPr>
        <w:autoSpaceDE w:val="0"/>
        <w:autoSpaceDN w:val="0"/>
        <w:adjustRightInd w:val="0"/>
        <w:jc w:val="both"/>
        <w:rPr>
          <w:rFonts w:asciiTheme="majorBidi" w:hAnsiTheme="majorBidi"/>
          <w:rtl/>
        </w:rPr>
      </w:pPr>
      <w:r w:rsidRPr="00C3449F">
        <w:rPr>
          <w:rFonts w:asciiTheme="majorBidi" w:hAnsiTheme="majorBidi"/>
          <w:rtl/>
        </w:rPr>
        <w:t>(ברכות מב.): "אר"ח ב"א אמר רב, שלש תכיפות הם, תיכף לגאולה תפילה, תיכף לסמיכה שחיטה, תיכף לנט"י ברכה, אמר אביי אף אנו נאמר תיכף לת"ח ברכה כו'".</w:t>
      </w:r>
    </w:p>
    <w:p w14:paraId="160FB81F" w14:textId="77777777" w:rsidR="00C03880" w:rsidRPr="00C3449F" w:rsidRDefault="00C03880" w:rsidP="00C3449F">
      <w:pPr>
        <w:autoSpaceDE w:val="0"/>
        <w:autoSpaceDN w:val="0"/>
        <w:adjustRightInd w:val="0"/>
        <w:jc w:val="both"/>
        <w:rPr>
          <w:rFonts w:asciiTheme="majorBidi" w:hAnsiTheme="majorBidi"/>
          <w:rtl/>
        </w:rPr>
      </w:pPr>
      <w:r w:rsidRPr="00C3449F">
        <w:rPr>
          <w:rFonts w:asciiTheme="majorBidi" w:hAnsiTheme="majorBidi"/>
          <w:rtl/>
        </w:rPr>
        <w:t>התכיפה תאות לציין שהדבר הנסמך מיד יש לו יחש עם הדבר שסמוך אחריו, מפני שהיא מכשרת את הנושא לקבל התועלת הרצוי' מהפעולה הנסמכת אח"ז. והם מכוונים באלו הג' תכיפות:</w:t>
      </w:r>
    </w:p>
    <w:p w14:paraId="37F21D21" w14:textId="77777777" w:rsidR="00C03880" w:rsidRPr="00C3449F" w:rsidRDefault="00C03880" w:rsidP="00C3449F">
      <w:pPr>
        <w:autoSpaceDE w:val="0"/>
        <w:autoSpaceDN w:val="0"/>
        <w:adjustRightInd w:val="0"/>
        <w:jc w:val="both"/>
        <w:rPr>
          <w:rFonts w:asciiTheme="majorBidi" w:hAnsiTheme="majorBidi"/>
          <w:rtl/>
        </w:rPr>
      </w:pPr>
      <w:r w:rsidRPr="00C3449F">
        <w:rPr>
          <w:rFonts w:asciiTheme="majorBidi" w:hAnsiTheme="majorBidi"/>
          <w:rtl/>
        </w:rPr>
        <w:t>תיכף לסמיכה שחיטה, הסמיכה מחוברת עם הוידוי, להורות שחטא האדם בא מפני שכוחותיו הנפשיים הם נסמכים על יסודי הנפש הבהמית, והנפש הבהמית עלולה להטות את האדם מדרכו הישרה, ע"כ הוא שוחט את הבהמה, להורות על העברת שליטת הכוחות הבהמיות ממנו, ע"כ רק הסמיכה תכונן את האדם לקבל תועלת מהשחיטה.</w:t>
      </w:r>
    </w:p>
    <w:p w14:paraId="603C493E" w14:textId="77777777" w:rsidR="00C03880" w:rsidRPr="00C3449F" w:rsidRDefault="00C03880" w:rsidP="00C3449F">
      <w:pPr>
        <w:autoSpaceDE w:val="0"/>
        <w:autoSpaceDN w:val="0"/>
        <w:adjustRightInd w:val="0"/>
        <w:jc w:val="both"/>
        <w:rPr>
          <w:rFonts w:asciiTheme="majorBidi" w:hAnsiTheme="majorBidi"/>
          <w:rtl/>
        </w:rPr>
      </w:pPr>
      <w:r w:rsidRPr="00C3449F">
        <w:rPr>
          <w:rFonts w:asciiTheme="majorBidi" w:hAnsiTheme="majorBidi"/>
          <w:rtl/>
        </w:rPr>
        <w:t>תיכף לגאולה תפילה, התפילה כ"ז שתהי' מובלעת באדם רק בשביל כוספו הפרטי להטבתו היחידית אינה בשלימותה הרצוי'. אמנם השלימות האמיתית היא שיעשה האדם עצמו מובלע ברצונו לחפץ הכללי של כלל עם ד' והיינו שסומך התפילה אל הגאולה. כי החשק אל הגאולה והצפי' לישועה הניכרת ומרושמת מההודאה על הגאולה שעברה, פועלת להכשיר את האדם לקבל תועלת התפילה על מכונה.</w:t>
      </w:r>
    </w:p>
    <w:p w14:paraId="4783BABF" w14:textId="77777777" w:rsidR="00C03880" w:rsidRPr="00C3449F" w:rsidRDefault="00C03880" w:rsidP="00C3449F">
      <w:pPr>
        <w:autoSpaceDE w:val="0"/>
        <w:autoSpaceDN w:val="0"/>
        <w:adjustRightInd w:val="0"/>
        <w:jc w:val="both"/>
        <w:rPr>
          <w:rFonts w:asciiTheme="majorBidi" w:hAnsiTheme="majorBidi"/>
          <w:rtl/>
        </w:rPr>
      </w:pPr>
      <w:r w:rsidRPr="00C3449F">
        <w:rPr>
          <w:rFonts w:asciiTheme="majorBidi" w:hAnsiTheme="majorBidi"/>
          <w:rtl/>
        </w:rPr>
        <w:lastRenderedPageBreak/>
        <w:t>תיכף לנט"י ברכה, נט"י מורה על התקדשות האדם והתרחקו מתאות החושים, בהיותם מובילים את האדם לצאת מדרך הישרה, ואז יקבל תועלת של כל ברכה שיסודה הכרת טובה להשי"ת המטיב, כדי שנכיר שאין לנו במה להכיר הטובה כ"א בלכתנו בדרכיו הישרים, להתרחק מהמעשים החומרים השפלים ולמושכם אל הקדושה והרוממות.</w:t>
      </w:r>
    </w:p>
    <w:p w14:paraId="77586FA5" w14:textId="0E1B042D" w:rsidR="00C03880" w:rsidRPr="00C3449F" w:rsidRDefault="00C03880" w:rsidP="00C3449F">
      <w:pPr>
        <w:autoSpaceDE w:val="0"/>
        <w:autoSpaceDN w:val="0"/>
        <w:adjustRightInd w:val="0"/>
        <w:jc w:val="both"/>
        <w:rPr>
          <w:rFonts w:asciiTheme="majorBidi" w:hAnsiTheme="majorBidi"/>
        </w:rPr>
      </w:pPr>
      <w:r w:rsidRPr="00C3449F">
        <w:rPr>
          <w:rFonts w:asciiTheme="majorBidi" w:hAnsiTheme="majorBidi"/>
          <w:rtl/>
        </w:rPr>
        <w:t xml:space="preserve">ומבלעדי כל אלה המוסמכים אל מה שאחריהם לא ייפעלו פעולתם בשלימות, כי השחיטה של הקרבן בלא דעת תכליתו אינה מביאה לאושר הראוי. כמו שכתוב, "מתת הכסילים זבח", וכדדרשו חז"ל בפרק מי שמתו "אל תהי' ככסילים שמביאין קרבן ואינם יודעים אם על הרעה הם מביאים אם על הטובה הם מביאים". והתפילה בלא גאולה, תרבה רק אהבת עצמו יותר מדאי, כשישים מגמתו רק לשם צרכיו היחידים. וכן הברכה בלא ההערה של התעלות המעשים, תוכל לעשותו נבל ברשות התורה כדברי הרמב"ן, שימשך אחרי ההנאות המורגשות יותר מהמדה, </w:t>
      </w:r>
      <w:r w:rsidR="00734F18">
        <w:rPr>
          <w:rFonts w:asciiTheme="majorBidi" w:hAnsiTheme="majorBidi" w:hint="cs"/>
          <w:rtl/>
        </w:rPr>
        <w:t xml:space="preserve">וישמן </w:t>
      </w:r>
      <w:r w:rsidRPr="00C3449F">
        <w:rPr>
          <w:rFonts w:asciiTheme="majorBidi" w:hAnsiTheme="majorBidi"/>
          <w:rtl/>
        </w:rPr>
        <w:t>[</w:t>
      </w:r>
      <w:r w:rsidR="00734F18">
        <w:rPr>
          <w:rFonts w:asciiTheme="majorBidi" w:hAnsiTheme="majorBidi" w:hint="cs"/>
          <w:rtl/>
        </w:rPr>
        <w:t>?</w:t>
      </w:r>
      <w:r w:rsidRPr="00C3449F">
        <w:rPr>
          <w:rFonts w:asciiTheme="majorBidi" w:hAnsiTheme="majorBidi"/>
          <w:rtl/>
        </w:rPr>
        <w:t>]</w:t>
      </w:r>
      <w:r w:rsidR="00734F18">
        <w:rPr>
          <w:rFonts w:asciiTheme="majorBidi" w:hAnsiTheme="majorBidi" w:hint="cs"/>
          <w:rtl/>
        </w:rPr>
        <w:t xml:space="preserve"> </w:t>
      </w:r>
      <w:r w:rsidRPr="00C3449F">
        <w:rPr>
          <w:rFonts w:asciiTheme="majorBidi" w:hAnsiTheme="majorBidi"/>
          <w:rtl/>
        </w:rPr>
        <w:t>שהוא מברך את ד' ע"ז ומזה יבא לפחיתות גדולה, ע"כ ההכשר האמיתי הוא הנט"י, המורה שצריך לקדש עצמו מהשפלות של ההמשך היתר לצד החושים, וע"כ אמרו חז"ל, והייתם קדושים אלו מים אחרונים, ומתבאר בעה"י במקומו. כן הת"ח מכשיר את הדבק עמו שתהי' הברכה שיברכהו ד' בעושר ובנכסים לטובתו, ולכה"פ לא לרעה לו. כי אפי' הגרוע שבבנ"א תפעל עליו סמיכת הת"ח שלא להשחית מעלליו הרבה, ע"כ בהוסיף לו ד' ברכה לא ישתמש בה להרע, ותהי' הברכה הוגנת לו והוא מוכשר לקבלה. ומביא ראי' מב' פסוקים, שנא' "ויברכני ד' בגלליך", ואיבעית אימא מהכא, "ויברך ד' את בית המצרי בגלל יוסף". להורות כי יש שמתברך ע"י הת"ח והוא מכיר שברכתו באה ע"י הת"ח. ויש שמתברך על ידו אע"פ שאינו מכיר בזה. לבן הודה והכיר כי באה ברכתו ע"י יעקב, ופוטיפר לא הכיר בזה, שהרי אחר שברך ד' את ביתו בגלל יוסף, מ"מ שם אותו בבית הבור, ומ"מ סגולת הת"ח הוא שתמשך הברכה על ידו, מצד היותו מכשיר עכ"פ בכל אופן את הקרוב ונסמך לו, שיהי' ראוי לקבל ברכה, ובלא דעת ורצון יפעלו הכוחות הטובים ואור קדושת הנפש הטהורה את הפעולה הראוי' ברב או במעט, עכ"פ לברכה יהי'.</w:t>
      </w:r>
    </w:p>
    <w:p w14:paraId="5D022170" w14:textId="77777777" w:rsidR="00C03880" w:rsidRDefault="00C03880" w:rsidP="00C3449F">
      <w:pPr>
        <w:autoSpaceDE w:val="0"/>
        <w:autoSpaceDN w:val="0"/>
        <w:adjustRightInd w:val="0"/>
        <w:jc w:val="both"/>
        <w:rPr>
          <w:rFonts w:asciiTheme="majorBidi" w:hAnsiTheme="majorBidi"/>
          <w:u w:val="single"/>
          <w:lang w:val="en-GB"/>
        </w:rPr>
      </w:pPr>
    </w:p>
    <w:p w14:paraId="66DEC899" w14:textId="16BFF40C" w:rsidR="000A0532" w:rsidRPr="000A0532" w:rsidRDefault="000A0532" w:rsidP="00C3449F">
      <w:pPr>
        <w:autoSpaceDE w:val="0"/>
        <w:autoSpaceDN w:val="0"/>
        <w:adjustRightInd w:val="0"/>
        <w:jc w:val="both"/>
        <w:rPr>
          <w:rFonts w:asciiTheme="majorBidi" w:hAnsiTheme="majorBidi"/>
          <w:u w:val="single"/>
          <w:rtl/>
          <w:lang w:val="en-GB"/>
        </w:rPr>
      </w:pPr>
      <w:r w:rsidRPr="000A0532">
        <w:rPr>
          <w:rFonts w:asciiTheme="majorBidi" w:hAnsiTheme="majorBidi"/>
          <w:u w:val="single"/>
          <w:rtl/>
          <w:lang w:val="en-GB"/>
        </w:rPr>
        <w:t>רבינו יהונתן מלוניל על הרי"ף מסכת ברכות (לפי דפי הרי"ף) דף ל עמוד א</w:t>
      </w:r>
    </w:p>
    <w:p w14:paraId="46A0E984" w14:textId="77777777" w:rsidR="000A0532" w:rsidRDefault="000A0532" w:rsidP="00C3449F">
      <w:pPr>
        <w:autoSpaceDE w:val="0"/>
        <w:autoSpaceDN w:val="0"/>
        <w:adjustRightInd w:val="0"/>
        <w:jc w:val="both"/>
        <w:rPr>
          <w:rFonts w:asciiTheme="majorBidi" w:hAnsiTheme="majorBidi"/>
          <w:rtl/>
          <w:lang w:val="en-GB"/>
        </w:rPr>
      </w:pPr>
      <w:r w:rsidRPr="000A0532">
        <w:rPr>
          <w:rFonts w:asciiTheme="majorBidi" w:hAnsiTheme="majorBidi"/>
          <w:rtl/>
          <w:lang w:val="en-GB"/>
        </w:rPr>
        <w:t xml:space="preserve">מתני'. ברך על היין שלפני המזון וכו', דרך ארץ הוא שקודם שיסבו לסעוד סעודה גדולה שמביאין קודם ברכת המוציא פרפריות שהוא לפתן, כגון בשר ודגים וחגבים ויין, ואחר כך מביאין השולחן, ואחר גמר סעודה יושבין ושותין ואוכלין פרפרות, כגון כסני, קליות דמעלין ללבא, כדאמרינן בערובין [כט, ב], הני כסני מעלא ללבא בטלי מחשבת (ולחמניות). והן נקראות יין ופרפרות שלאחר המזון, ושניהם קודם ברכת המזון. וקאמר, שכיון שברך על היין שלפני המזון פטר את היין שלאחר המזון, ואינו צריך לברך עליו. ובגמ' אמ' שכמו [?] כן פטר יין שבתוך המזון, אעפ"י שיין שלפני המזון ושלאחר המזון הם לשתות, כלומר, להנאת שתייה ואותו שבתוך המזון הוא לשרות המאכל ולהשפילו ולהורידו לאסטומכא ולא להנאה. שתיה שיותר אדם צמא למים אחר אכילה לפיכך פשיטא הוא שפוטר יין שלפני המזון יין שבתוך המזון. אבל בגמ' אבעיא ליה אם לא בא להם לפני המזון אלא עד תוך המזון וברך עליו מהו שיפטור יין שלאחר המזון, מי אמרינן דכיון שאותו שלתוך המזון לשרות ואותו של אחר המזון לשתות לא פטר או דילמא לא שנא. ופליגי בה אמוראי, וק"ל דאינו פוטר. וכמו כן ברכת הפרפרת שלפני המזון פטר פרפרת שלאחר המזון, דהא דא ודא אחת היא. ברך על הפת, היכא דליכא פרפרת לפני הסעודה. פוטר את הפרפרת, שלאחר הסעודה אבל עדין לא ברכו ברכת המזון. ואעפ"י שאינו צריך סעודה למלוי הכרס אלא למגרר אכילה. וכל שכן מעשה קדרה, כגון חלקא סרגים וכסני, שהוא לאכול למזון ממש. אבל פרפרת שלפני הסעודה אינה פוטרת את הפת, שהפת הוא עקר כל הסעודה ואין הטפל פוטר את העקר. ב"ש אומרים אף לא מעשה קדרה, ובגמ' בעי אמאי פליג [ארישא] דקתני ברך על הפת פטר את הפרפרת וכל שכן מעשה קדרה ואתו ב"ש למימר, לא מבעיא פרפראות דלא פטרה להו אלא מעשה קדרה [נמי] לא פטרה. או דילמא אסופא פליגי, דקתני ברך על הפרפרות לא פטר את הפת, פת הוא דלא פטרה, הא מעשה קדרה פטרה, ואתו ב"ש למימר אפילו מעשה קדרה לא פטר ועלה בתיקו. </w:t>
      </w:r>
    </w:p>
    <w:p w14:paraId="643F3750" w14:textId="77777777" w:rsidR="000A0532" w:rsidRDefault="000A0532" w:rsidP="00C3449F">
      <w:pPr>
        <w:autoSpaceDE w:val="0"/>
        <w:autoSpaceDN w:val="0"/>
        <w:adjustRightInd w:val="0"/>
        <w:jc w:val="both"/>
        <w:rPr>
          <w:rFonts w:asciiTheme="majorBidi" w:hAnsiTheme="majorBidi"/>
          <w:rtl/>
          <w:lang w:val="en-GB"/>
        </w:rPr>
      </w:pPr>
    </w:p>
    <w:p w14:paraId="40AC1D4F" w14:textId="77777777" w:rsidR="00263C19" w:rsidRPr="00BB28E8" w:rsidRDefault="00263C19" w:rsidP="00C3449F">
      <w:pPr>
        <w:autoSpaceDE w:val="0"/>
        <w:autoSpaceDN w:val="0"/>
        <w:adjustRightInd w:val="0"/>
        <w:jc w:val="both"/>
        <w:rPr>
          <w:rFonts w:asciiTheme="majorBidi" w:hAnsiTheme="majorBidi"/>
          <w:u w:val="single"/>
          <w:rtl/>
          <w:lang w:val="en-GB"/>
        </w:rPr>
      </w:pPr>
      <w:r w:rsidRPr="00BB28E8">
        <w:rPr>
          <w:rFonts w:asciiTheme="majorBidi" w:hAnsiTheme="majorBidi"/>
          <w:u w:val="single"/>
          <w:rtl/>
          <w:lang w:val="en-GB"/>
        </w:rPr>
        <w:t>פסקי רי"ד מסכת ברכות דף מב עמוד א</w:t>
      </w:r>
    </w:p>
    <w:p w14:paraId="53235D24" w14:textId="25ED4215" w:rsidR="00A5096C" w:rsidRDefault="00263C19" w:rsidP="00C3449F">
      <w:pPr>
        <w:autoSpaceDE w:val="0"/>
        <w:autoSpaceDN w:val="0"/>
        <w:adjustRightInd w:val="0"/>
        <w:jc w:val="both"/>
        <w:rPr>
          <w:rFonts w:asciiTheme="majorBidi" w:hAnsiTheme="majorBidi"/>
          <w:rtl/>
          <w:lang w:val="en-GB"/>
        </w:rPr>
      </w:pPr>
      <w:r w:rsidRPr="00263C19">
        <w:rPr>
          <w:rFonts w:asciiTheme="majorBidi" w:hAnsiTheme="majorBidi"/>
          <w:rtl/>
          <w:lang w:val="en-GB"/>
        </w:rPr>
        <w:t>מתני'. בירך על היין שלפני המזון פטר את היין שלאחר המזון, בירך על הפרפרת שלפני המזון פטר את הפרפרת שלאחר המזון. בירך על הפת פטר את הפרפרת, בירך על הפרפרת לא פטר את הפת. בית שמי אומ' אף לא מעשה קדירה. פי' נוהגין היו להביא קודם אכילה כוס יין לשתות, וגם מביאין להם פרפרת שהיא מיני פירות או מעדנים שאין דרכן ללפת בהן את הפת, וכל זה עושין לפני המזון, להמשיך את לבם לאכילה, וכמו כן עושין לאחר אכילה, למתק את הפה. ושניהן קודם ברכת המזון והסעודה קורא מזון. ולא אמרי' דתהא סעודה מפסקת ביניהן וצריכין ברכה היין והפרפרת דלאחר המזון, אלא נפטרין בברכה ראשנה שלפני המזון.</w:t>
      </w:r>
    </w:p>
    <w:p w14:paraId="30927D29" w14:textId="77777777" w:rsidR="00263C19" w:rsidRDefault="00263C19" w:rsidP="00C3449F">
      <w:pPr>
        <w:autoSpaceDE w:val="0"/>
        <w:autoSpaceDN w:val="0"/>
        <w:adjustRightInd w:val="0"/>
        <w:jc w:val="both"/>
        <w:rPr>
          <w:rFonts w:asciiTheme="majorBidi" w:hAnsiTheme="majorBidi"/>
          <w:rtl/>
          <w:lang w:val="en-GB"/>
        </w:rPr>
      </w:pPr>
    </w:p>
    <w:p w14:paraId="4A203135" w14:textId="77777777" w:rsidR="008A1178" w:rsidRPr="00BB28E8" w:rsidRDefault="008A1178" w:rsidP="00C3449F">
      <w:pPr>
        <w:autoSpaceDE w:val="0"/>
        <w:autoSpaceDN w:val="0"/>
        <w:adjustRightInd w:val="0"/>
        <w:jc w:val="both"/>
        <w:rPr>
          <w:rFonts w:asciiTheme="majorBidi" w:hAnsiTheme="majorBidi"/>
          <w:u w:val="single"/>
          <w:rtl/>
          <w:lang w:val="en-GB"/>
        </w:rPr>
      </w:pPr>
      <w:r w:rsidRPr="00BB28E8">
        <w:rPr>
          <w:rFonts w:asciiTheme="majorBidi" w:hAnsiTheme="majorBidi"/>
          <w:u w:val="single"/>
          <w:rtl/>
          <w:lang w:val="en-GB"/>
        </w:rPr>
        <w:t>פסקי רי"ד מסכת ברכות דף מב עמוד ב</w:t>
      </w:r>
    </w:p>
    <w:p w14:paraId="35D25D06" w14:textId="77777777" w:rsidR="009A53B5" w:rsidRDefault="008A1178" w:rsidP="00C3449F">
      <w:pPr>
        <w:autoSpaceDE w:val="0"/>
        <w:autoSpaceDN w:val="0"/>
        <w:adjustRightInd w:val="0"/>
        <w:jc w:val="both"/>
        <w:rPr>
          <w:rFonts w:asciiTheme="majorBidi" w:hAnsiTheme="majorBidi"/>
          <w:lang w:val="en-GB"/>
        </w:rPr>
      </w:pPr>
      <w:r w:rsidRPr="008A1178">
        <w:rPr>
          <w:rFonts w:asciiTheme="majorBidi" w:hAnsiTheme="majorBidi"/>
          <w:rtl/>
          <w:lang w:val="en-GB"/>
        </w:rPr>
        <w:t xml:space="preserve">פיס', בירך על הפת פטר את הפרפרת. פי' אין הפרפרת ליפתן, שהרי אין מביאין אותה אלא או לפני סעודה להמשיך את הלב לאכילה או לאחר הסעודה למתק את הפה, כדתנן ברישא, אפי' הכי קתני בירך על הפת פטר את הפרפרת, אלמא פת פוטרת כל מיני פירות, ואף על גב דלא מילפת בהו פת. ואי קשיא, כיון דפת פוטרת את הפרפרת מה צורך </w:t>
      </w:r>
      <w:r w:rsidRPr="008A1178">
        <w:rPr>
          <w:rFonts w:asciiTheme="majorBidi" w:hAnsiTheme="majorBidi"/>
          <w:rtl/>
          <w:lang w:val="en-GB"/>
        </w:rPr>
        <w:lastRenderedPageBreak/>
        <w:t xml:space="preserve">לומר בירך על הפרפרת שלפני המזון, והלא הפת היא פוטרת את הפרפרת, ומה אנו צריכין לפרפרת שקודם סעודה. תשובה, הפת שפוטרת דווק' פרפרת שהיא לפניו ודעתו עליה, אבל אם באה לו בתוך סעודתו אין הפת פוטרתה, כיון שלא היה דעתו עליה בעת שבירך המוצ', אבל הפרפרת שלפני המזון פוטרת הפרפרת שלאחר המזון, אף על פי שבאה לו בתוך הסעודה ולא היה דעתו עליה, שכשם שאם אכל תאנים ובירך עליהן בור' פרי העץ ועוד באו לו תאנים אחרים אינו צריך לברך עליהן, אלא סומך על הברכה ראשנה, כך אם בירך על הפרפרת שלפני המזון פטר את הפרפרת שלאחר המזון, ואף על פי שבאה לו לאחר מיכן. </w:t>
      </w:r>
    </w:p>
    <w:p w14:paraId="6D855C1D" w14:textId="7D620E7A" w:rsidR="00A5096C" w:rsidRDefault="008A1178" w:rsidP="00C3449F">
      <w:pPr>
        <w:autoSpaceDE w:val="0"/>
        <w:autoSpaceDN w:val="0"/>
        <w:adjustRightInd w:val="0"/>
        <w:jc w:val="both"/>
        <w:rPr>
          <w:rFonts w:asciiTheme="majorBidi" w:hAnsiTheme="majorBidi"/>
          <w:rtl/>
          <w:lang w:val="en-GB"/>
        </w:rPr>
      </w:pPr>
      <w:r w:rsidRPr="008A1178">
        <w:rPr>
          <w:rFonts w:asciiTheme="majorBidi" w:hAnsiTheme="majorBidi"/>
          <w:rtl/>
          <w:lang w:val="en-GB"/>
        </w:rPr>
        <w:t>בירך על הפרפרת לא פטר את הפת. קשיא לי, ותיפוק לי דאין ברכותיהן שוות, ובכי האי גוונא אפילו פרפרת ופרפרת נמי אין זו פוטרת את זו, שאם היו אילו פרי העץ ואילו פרי האדמה לא נפטרו אילו בברכתן של אילו, כדאמרן לעיל, אלא מבר' על אילו וחוזר ומברך על אילו. ויש לומר, כיון שבירך על הפרפרת שהכל, ובברכה זו נפטרת הפת, וקמ"ל כיון דעל הפרפרת בירכה לא פטר את הפת. אבל אם בירכה על הפרפרת זו פטר את זו, ואף על פי שאין ברכותיהן שוות, כיון שביר' הכל נפטרת. ודווק' מפני שבאו על צורך סעודה פוטרין אילו את אילו, אבל אם לא באו על צורך סעודה מבר' על אילו וחוזר ומברך על אילו, ואף על פי שעשה ברכה השוה לכולן, כגון בור' פרי האדמה שפוטרת פרי האילן, כדאמרן לעיל.</w:t>
      </w:r>
    </w:p>
    <w:p w14:paraId="123862EA" w14:textId="77777777" w:rsidR="000A0532" w:rsidRDefault="000A0532" w:rsidP="00C3449F">
      <w:pPr>
        <w:autoSpaceDE w:val="0"/>
        <w:autoSpaceDN w:val="0"/>
        <w:adjustRightInd w:val="0"/>
        <w:jc w:val="both"/>
        <w:rPr>
          <w:rFonts w:asciiTheme="majorBidi" w:hAnsiTheme="majorBidi"/>
          <w:rtl/>
          <w:lang w:val="en-GB"/>
        </w:rPr>
      </w:pPr>
    </w:p>
    <w:p w14:paraId="1E609877" w14:textId="77777777" w:rsidR="00477A70" w:rsidRPr="00477A70" w:rsidRDefault="00477A70" w:rsidP="00477A70">
      <w:pPr>
        <w:autoSpaceDE w:val="0"/>
        <w:autoSpaceDN w:val="0"/>
        <w:adjustRightInd w:val="0"/>
        <w:jc w:val="both"/>
        <w:rPr>
          <w:rFonts w:asciiTheme="majorBidi" w:hAnsiTheme="majorBidi"/>
          <w:u w:val="single"/>
          <w:rtl/>
          <w:lang w:val="en-GB"/>
        </w:rPr>
      </w:pPr>
      <w:r w:rsidRPr="00477A70">
        <w:rPr>
          <w:rFonts w:asciiTheme="majorBidi" w:hAnsiTheme="majorBidi"/>
          <w:u w:val="single"/>
          <w:rtl/>
          <w:lang w:val="en-GB"/>
        </w:rPr>
        <w:t>ערוך השולחן אורח חיים סימן קעו סעיף ד</w:t>
      </w:r>
    </w:p>
    <w:p w14:paraId="370DBD64" w14:textId="7AC5D5D5" w:rsidR="00477A70" w:rsidRDefault="00477A70" w:rsidP="00477A70">
      <w:pPr>
        <w:autoSpaceDE w:val="0"/>
        <w:autoSpaceDN w:val="0"/>
        <w:adjustRightInd w:val="0"/>
        <w:jc w:val="both"/>
        <w:rPr>
          <w:rFonts w:asciiTheme="majorBidi" w:hAnsiTheme="majorBidi"/>
          <w:rtl/>
          <w:lang w:val="en-GB"/>
        </w:rPr>
      </w:pPr>
      <w:r w:rsidRPr="00477A70">
        <w:rPr>
          <w:rFonts w:asciiTheme="majorBidi" w:hAnsiTheme="majorBidi"/>
          <w:rtl/>
          <w:lang w:val="en-GB"/>
        </w:rPr>
        <w:t>וז"ל הרמב"ם בירך על הפת פטר את הפרפרת שאוכלים בהם הפת ממיני התבשיל ופירות וכיוצא בהם אבל אם בירך על הפרפרת לא פטר את הפת בירך על מעשה קדירה פטר את התבשיל בירך על התבשיל לא פטר את מעשה קדירה עכ"ל וקשה למה התבשיל אינו פוטר את המעשה קדירה ולהיפך פוטר וצ"ל משום דמעשה קדירה הוי אכילה גמורה אבל התבשיל הוא פרפרת בעלמא וכן נראה מדברי תר"י שכתבו דמעשה קדירה פוטר פרפרת ולא להיפך ע"ש וטעמם דכיון שלפי הש"ס שלנו הוי ספק על שניהם ורק בירושלמי מפורש דפרפרת לא פטר מעשה קדירה כמ"ש אבל להיפך נשאר לפי הספק שבגמ' וספיקא דרבנן לקולא אך למה שינה הלשון מפרפרת לתבשיל וגם למה השמיט הך דפרפרת שלפני המזון פוטר את הפרפרת שלאחר המזון וצ"ע:</w:t>
      </w:r>
    </w:p>
    <w:p w14:paraId="754C7D0D" w14:textId="77777777" w:rsidR="00477A70" w:rsidRDefault="00477A70" w:rsidP="00C3449F">
      <w:pPr>
        <w:autoSpaceDE w:val="0"/>
        <w:autoSpaceDN w:val="0"/>
        <w:adjustRightInd w:val="0"/>
        <w:jc w:val="both"/>
        <w:rPr>
          <w:rFonts w:asciiTheme="majorBidi" w:hAnsiTheme="majorBidi"/>
          <w:rtl/>
          <w:lang w:val="en-GB"/>
        </w:rPr>
      </w:pPr>
    </w:p>
    <w:p w14:paraId="1DD161D8" w14:textId="77777777" w:rsidR="004301AA" w:rsidRPr="004301AA" w:rsidRDefault="004301AA" w:rsidP="00C3449F">
      <w:pPr>
        <w:autoSpaceDE w:val="0"/>
        <w:autoSpaceDN w:val="0"/>
        <w:adjustRightInd w:val="0"/>
        <w:jc w:val="both"/>
        <w:rPr>
          <w:rFonts w:asciiTheme="majorBidi" w:hAnsiTheme="majorBidi"/>
          <w:u w:val="single"/>
          <w:rtl/>
          <w:lang w:val="en-GB"/>
        </w:rPr>
      </w:pPr>
      <w:r w:rsidRPr="004301AA">
        <w:rPr>
          <w:rFonts w:asciiTheme="majorBidi" w:hAnsiTheme="majorBidi"/>
          <w:u w:val="single"/>
          <w:rtl/>
          <w:lang w:val="en-GB"/>
        </w:rPr>
        <w:t>ב"ח אורח חיים סימן קעו</w:t>
      </w:r>
    </w:p>
    <w:p w14:paraId="1FA3878C" w14:textId="1A1F533B" w:rsidR="000A0532" w:rsidRDefault="004301AA" w:rsidP="00C3449F">
      <w:pPr>
        <w:autoSpaceDE w:val="0"/>
        <w:autoSpaceDN w:val="0"/>
        <w:adjustRightInd w:val="0"/>
        <w:jc w:val="both"/>
        <w:rPr>
          <w:rFonts w:asciiTheme="majorBidi" w:hAnsiTheme="majorBidi"/>
          <w:rtl/>
          <w:lang w:val="en-GB"/>
        </w:rPr>
      </w:pPr>
      <w:r w:rsidRPr="004301AA">
        <w:rPr>
          <w:rFonts w:asciiTheme="majorBidi" w:hAnsiTheme="majorBidi"/>
          <w:rtl/>
          <w:lang w:val="en-GB"/>
        </w:rPr>
        <w:t>א בירך על הפרפרת וכו'. משנה פרק כיצד מברכין:</w:t>
      </w:r>
      <w:r w:rsidR="00527E92">
        <w:rPr>
          <w:rFonts w:asciiTheme="majorBidi" w:hAnsiTheme="majorBidi" w:hint="cs"/>
          <w:rtl/>
          <w:lang w:val="en-GB"/>
        </w:rPr>
        <w:t xml:space="preserve"> </w:t>
      </w:r>
      <w:r w:rsidRPr="004301AA">
        <w:rPr>
          <w:rFonts w:asciiTheme="majorBidi" w:hAnsiTheme="majorBidi"/>
          <w:rtl/>
          <w:lang w:val="en-GB"/>
        </w:rPr>
        <w:t>ומ"ש ופרפרת הוא פת צנומה בקערה וכו'. כלומר דלא כדפירש רש"י פרפרת מיני דגים ופרגיות דאם כן אמאי איצטריך לומר דפרפרת לא פטר את הפת הא פשיטא אבל לפירוש ר"ח דפרפרת פת צנומה בקערה היא איצטריך לומר דלא פטר את הפת אף על גב דהוי מין פת וכן כתבו התוספות והרא"ש (סי' לב) וזו היתה דעת רבינו שהפסיק באמצע המשנה בין רישא לסיפא לפרש מאי היא פרפרת כלומר דהשתא אתי שפיר הא דאיצטריך למיתני בסיפא בירך על הפרפרת לא פטר את הפת ולפי עניות דעתי נראה דגם רש"י מודה דמה שהוא מיני דגן שמברכים עליו בורא מיני מזונות נמי מיקרי פרפרת ולאו דוקא דגים ופרגיות קאמר שהרי כתב כגון פרגיות ודגים דמלשון כגון משמע והוא הדין מיני דגן דאוכלין אותן על ידי דבש או שאר דברים מתוקים שמברכים עליהם בורא מיני מזונות להמשיך האכילה ואחר האכילה גם כן קודם ברכת המזון לקינוח הפה ופרפרת שלפני המזון פוטר הפרפרת שלאחר המזון לפני ברכת המזון וברכת הפת אינה פוטרתו כדין כל הדברים הבאים לאחר הסעודה ולא היתה דעתו עליו מתחלה. ומיהו אין הפרפרת שלפני המזון פוטר את הפרפרת שלאחר המזון אלא כששניהם מין אחד דהיינו דברכותיהן שוות דעל שניהם מברכין בורא מיני מזונות או שהכל או בורא פרי האדמה או בורא פרי העץ אבל אם הראשון בורא פרי האדמה והשני בורא פרי העץ אין פוטרין זה את זה וכן כתב בשלטי הגבורים (ל א אות ד) ופשוט הוא:</w:t>
      </w:r>
    </w:p>
    <w:p w14:paraId="45337C22" w14:textId="77777777" w:rsidR="000A0532" w:rsidRDefault="000A0532" w:rsidP="00C3449F">
      <w:pPr>
        <w:autoSpaceDE w:val="0"/>
        <w:autoSpaceDN w:val="0"/>
        <w:adjustRightInd w:val="0"/>
        <w:jc w:val="both"/>
        <w:rPr>
          <w:rFonts w:asciiTheme="majorBidi" w:hAnsiTheme="majorBidi"/>
          <w:rtl/>
          <w:lang w:val="en-GB"/>
        </w:rPr>
      </w:pPr>
    </w:p>
    <w:p w14:paraId="24DBB7AB" w14:textId="77777777" w:rsidR="0013371F" w:rsidRPr="00BB28E8" w:rsidRDefault="0013371F" w:rsidP="00C3449F">
      <w:pPr>
        <w:autoSpaceDE w:val="0"/>
        <w:autoSpaceDN w:val="0"/>
        <w:adjustRightInd w:val="0"/>
        <w:jc w:val="both"/>
        <w:rPr>
          <w:rFonts w:asciiTheme="majorBidi" w:hAnsiTheme="majorBidi"/>
          <w:u w:val="single"/>
          <w:rtl/>
          <w:lang w:val="en-GB"/>
        </w:rPr>
      </w:pPr>
      <w:r w:rsidRPr="00BB28E8">
        <w:rPr>
          <w:rFonts w:asciiTheme="majorBidi" w:hAnsiTheme="majorBidi"/>
          <w:u w:val="single"/>
          <w:rtl/>
          <w:lang w:val="en-GB"/>
        </w:rPr>
        <w:t>פני יהושע מסכת ברכות דף מב עמוד א</w:t>
      </w:r>
    </w:p>
    <w:p w14:paraId="1C21D8A4" w14:textId="77777777" w:rsidR="0013371F" w:rsidRPr="0013371F" w:rsidRDefault="0013371F" w:rsidP="00C3449F">
      <w:pPr>
        <w:autoSpaceDE w:val="0"/>
        <w:autoSpaceDN w:val="0"/>
        <w:adjustRightInd w:val="0"/>
        <w:jc w:val="both"/>
        <w:rPr>
          <w:rFonts w:asciiTheme="majorBidi" w:hAnsiTheme="majorBidi"/>
          <w:rtl/>
          <w:lang w:val="en-GB"/>
        </w:rPr>
      </w:pPr>
      <w:r w:rsidRPr="0013371F">
        <w:rPr>
          <w:rFonts w:asciiTheme="majorBidi" w:hAnsiTheme="majorBidi"/>
          <w:rtl/>
          <w:lang w:val="en-GB"/>
        </w:rPr>
        <w:t>במשנה ברך על היין כו'. ופירש רש"י נוהגים היו להביא קודם אכילה כו' כדתניא לקמן כיצד סדר הסבה כו' עד סוף הדיבור. ולפי"ז משמע דהאי שלפני המזון דקאמר הכא היינו אפילו קודם שנטל ידיו לאכילה כדמשמע להדיא בהך ברייתא גופא דלבתר דקתני בא להם יין כו' מסיק התם עליו הסבו ובא להם מים כו' א"כ משמע להדיא שמה שהביאו לפניהם יין דמייתי רש"י הכא היינו קודם נטילת ידים לאכילה ואפ"ה אותו יין פוטר אף שלאחר המזון וכגון שלא ברך ברכה שלאחר היין כיון שכן היה דרכן תמיד ולא הוי נטילת ידים הפסק ואין צריך ברכה אחרונה וכמ"ש התוס' ג"כ לענין יין קידוש ומה שיש לדקדק בדבריהם לענין הבדלה יבואר לקמן:</w:t>
      </w:r>
    </w:p>
    <w:p w14:paraId="5980C3EC" w14:textId="77777777" w:rsidR="0013371F" w:rsidRPr="0013371F" w:rsidRDefault="0013371F" w:rsidP="00C3449F">
      <w:pPr>
        <w:autoSpaceDE w:val="0"/>
        <w:autoSpaceDN w:val="0"/>
        <w:adjustRightInd w:val="0"/>
        <w:jc w:val="both"/>
        <w:rPr>
          <w:rFonts w:asciiTheme="majorBidi" w:hAnsiTheme="majorBidi"/>
          <w:rtl/>
          <w:lang w:val="en-GB"/>
        </w:rPr>
      </w:pPr>
      <w:r w:rsidRPr="0013371F">
        <w:rPr>
          <w:rFonts w:asciiTheme="majorBidi" w:hAnsiTheme="majorBidi"/>
          <w:rtl/>
          <w:lang w:val="en-GB"/>
        </w:rPr>
        <w:t xml:space="preserve">אלא דלפי"ז לכאורה לא שייך לפרש כן בהאי דפרפרת שלפני המזון דהוי ג"כ קודם נטילת ידים והמוציא דהא לעיל (דף ל"ט ע"א) בעובדא דבר קפרא משמע מלשון רש"י דפרגיות הללו באין בתוך הסעודה שלא מחמת הסעודה וא"כ היינו לאחר נטילת ידים והמוציא, מיהו לפי מ"ש לעיל בהאי עובדא יש ליישב דהתם ודאי הוצרך לפרש כן כיון שנתן בר קפרא רשות לאחד מהם לברך להוציא כולם וכדפרישית ע"ש, מיהו בעיקר פירושו בענין הפרפרת שמפרש רש"י דפרפרת שלפני המזון היינו כגון פרגיות ודגים ופרפרת שלאחר המזון היינו כגון כיסנא ולחמניות וא"כ יש לתמוה </w:t>
      </w:r>
      <w:r w:rsidRPr="0013371F">
        <w:rPr>
          <w:rFonts w:asciiTheme="majorBidi" w:hAnsiTheme="majorBidi"/>
          <w:rtl/>
          <w:lang w:val="en-GB"/>
        </w:rPr>
        <w:lastRenderedPageBreak/>
        <w:t>היאך אפשר דברכת הפרגיות ודגים שהיא שהכל תפטור מברכת הכיסנא ולחמניות שהיא בורא מיני מזונות. והנראה לענ"ד בזה דרש"י לשיטתו דמשמע מפירושו דלעיל בפלוגתא דר"ה ור"נ ורב ששת ובהלכתא דרב פפא דהכל בטפילה תליא מילתא וא"כ לפי"ז מצינו למימר שפיר דכיסנא ולחמניות לפי שאינן אלא דבר מועט כמו שפירש רש"י לעיל בד"ה פת הבא בכיסנין ומש"ה אף על גב דפת אינו פוטר אותן שלאחר המזון כיון ששוב אין להם שייכות להפת אפ"ה הוו טפילי לגבי הפרפראות שלפני המזון. ובכך היה נראה לי ליישב גם כן שיטת הרמב"ם בפירוש המשניות ובחיבורו שמפרש ג"כ לשון פרפרת כפירוש רש"י שהם מיני תבשיל ופירות וכבר הקשו חכמים גדולים במה שכתב בחיבורו [פ"ד מהל' ברכות ה"ו] דברך על הפרפרת פוטר מעשה קדרה והכסף משנה נדחק שם מאד בפירושו כמו שאבאר בקונטרס אחרון, ולמאי דפרישית יש ליישב שיטת הרמב"ם ג"כ על זה הדרך:</w:t>
      </w:r>
    </w:p>
    <w:p w14:paraId="7643F20E" w14:textId="3BE9255A" w:rsidR="000A0532" w:rsidRDefault="0013371F" w:rsidP="00BB28E8">
      <w:pPr>
        <w:autoSpaceDE w:val="0"/>
        <w:autoSpaceDN w:val="0"/>
        <w:adjustRightInd w:val="0"/>
        <w:jc w:val="both"/>
        <w:rPr>
          <w:rFonts w:asciiTheme="majorBidi" w:hAnsiTheme="majorBidi"/>
          <w:rtl/>
          <w:lang w:val="en-GB"/>
        </w:rPr>
      </w:pPr>
      <w:r w:rsidRPr="0013371F">
        <w:rPr>
          <w:rFonts w:asciiTheme="majorBidi" w:hAnsiTheme="majorBidi"/>
          <w:rtl/>
          <w:lang w:val="en-GB"/>
        </w:rPr>
        <w:t>אמנם כן לפי מה שראיתי שהרמב"ם ז"ל השמיט לגמרי דין זה דברך על הפרפרת שלפני המזון פטר את הפרפרת שלאחר המזון, לכך נראה לי לפרש בדרך אחר בשיטת רש"י והרמב"ם דודאי לשון פרפרת כולל כל הדברים שמביאין קודם המזון ולאחר המזון כשאינן באים ללפת את הפת ופרגיות ודגים וכיסנין שכתב רש"י היינו לדוגמא בעלמא כיון דאיירי בהו בשמעתין דלעיל לפי שהן דברים המצויים בעניני סעודה ומ"מ ה"ה לשאר מינים כיוצא בהם, ולפי"ז אתי שפיר דהא דקתני ברך על הפרפרת שלפני המזון פוטר את הפרפרת שלאחר המזון היינו כשברכותיהן שוות דווקא דומיא דמתניתין דלעיל דקתני היה לפניו מינים הרבה ומוקי לה עולא כשברכותיהן שוות דוקא ומש"ה השמיט הרמב"ם ז"ל דין זה לפי שלא הוצרך לכתבו דמילתא דפשיטא היא ובמשנתינו נמי לא קתני לה אלא איידי דקתני רישא דיין שלפני המזון פוטר את שלאחר המזון והסעודה לא הוי הפסק מש"ה קתני נמי להך בבא בכה"ג גופא, או משום דבעי למיתני סיפא ברך על הפת פוטר את הפרפרת כו', כן נראה לי נכון ביישוב שיטת רש"י ורמב"ם ז"ל וכן נראה מלשון הרב מברטנורה בפירוש משניות ע"ש ועיין עוד בסמוך ודוק היטב:</w:t>
      </w:r>
    </w:p>
    <w:p w14:paraId="32652969" w14:textId="77777777" w:rsidR="00EB31BD" w:rsidRDefault="00EB31BD" w:rsidP="00BB28E8">
      <w:pPr>
        <w:autoSpaceDE w:val="0"/>
        <w:autoSpaceDN w:val="0"/>
        <w:adjustRightInd w:val="0"/>
        <w:jc w:val="both"/>
        <w:rPr>
          <w:rFonts w:asciiTheme="majorBidi" w:hAnsiTheme="majorBidi"/>
          <w:rtl/>
          <w:lang w:val="en-GB"/>
        </w:rPr>
      </w:pPr>
    </w:p>
    <w:p w14:paraId="325AA3E6" w14:textId="77777777" w:rsidR="009070C0" w:rsidRPr="009070C0" w:rsidRDefault="009070C0" w:rsidP="009070C0">
      <w:pPr>
        <w:autoSpaceDE w:val="0"/>
        <w:autoSpaceDN w:val="0"/>
        <w:adjustRightInd w:val="0"/>
        <w:jc w:val="both"/>
        <w:rPr>
          <w:rFonts w:asciiTheme="majorBidi" w:hAnsiTheme="majorBidi"/>
          <w:u w:val="single"/>
          <w:rtl/>
          <w:lang w:val="en-GB"/>
        </w:rPr>
      </w:pPr>
      <w:r w:rsidRPr="009070C0">
        <w:rPr>
          <w:rFonts w:asciiTheme="majorBidi" w:hAnsiTheme="majorBidi"/>
          <w:u w:val="single"/>
          <w:rtl/>
          <w:lang w:val="en-GB"/>
        </w:rPr>
        <w:t>מאמר מרדכי סימן קעו ס"ק ג</w:t>
      </w:r>
    </w:p>
    <w:p w14:paraId="1E8D7020" w14:textId="5A4E6BC5" w:rsidR="009070C0" w:rsidRDefault="009070C0" w:rsidP="009070C0">
      <w:pPr>
        <w:autoSpaceDE w:val="0"/>
        <w:autoSpaceDN w:val="0"/>
        <w:adjustRightInd w:val="0"/>
        <w:jc w:val="both"/>
        <w:rPr>
          <w:rFonts w:asciiTheme="majorBidi" w:hAnsiTheme="majorBidi"/>
          <w:rtl/>
          <w:lang w:val="en-GB"/>
        </w:rPr>
      </w:pPr>
      <w:r w:rsidRPr="009070C0">
        <w:rPr>
          <w:rFonts w:asciiTheme="majorBidi" w:hAnsiTheme="majorBidi"/>
          <w:rtl/>
          <w:lang w:val="en-GB"/>
        </w:rPr>
        <w:t>(ג) בירך על הפרפרת פטר מעשה קדרה כתב מור"ם ז"ל בד"מ דאע"ג דהר"י כתב בירך על הפרפרת לא פטר מ"ק נראה דהיינו דוקא לדעת ב"ש אבל ת"ק חולק ולדבריו פוטר כדמשמע בגמרא עכ"ל ובהורמנותיה דמר דבריו תמוהים דכל מעיין בדברי הר"י ז"ל ישפוט בעין שכלו דאין דבריו אמורים שם לדעת ב"ש דז"ל שם הלכך אם בירך על הפת פטר את הכל ואם בירך על הפרפרת לא פטר את מ"ק ואם בירך על מ"ק פטר את הפרפראות עד כאן לשונו. הנה מאן שמעת ליה דאמר דאם בירך על הפת פטר את הכל ת"ק אבל ב"ש לא שמעינן דאית להו הך סברא אדרבא נראה דס"ל דלא פט' לא פרפר' ולא מ"ק וכ"מ בש"ס דמספיקא להו הך מילתא י"עוש. וגם מה שסיים הר"י ז"ל: דאם בירך על מ"ק פטר את הפרפר' איפכא מסתברא לדעת ב"ש דכי היכי דס"ל דאם בירך על הפרפרת לא פטר מ"ק אף על גב דברכותיהן שוות ה"נ י"ל דאם בירך על מ"ק לא פטר את הפרפרת אלא ודאי דברי ר"י ז"ל לדעת ת"ק נכתבו ומ"ש לא פטר וכו' ט"ס הוא וצריך למחו' תיבת לא וכמ"ש בס' תמים דעים ופשוט הוא וכ"כ הרב ב"ח ז"ל בסימן זה ולא הזכיר דברי מור"ם ז"ל בד"מ י"עוש. א"נ נראה להגיה בדברי הר"י בירך על הפרפראות לא פטר את הפת כנ"ל והוא יותר נכון שכן מבואר במשנה לדעת ת"ק וק"ל ובגיליון הר"י ז"ל כתוב דגירס' מהר"ם ז"ל היא לא פטר את הפרפראות ע"כ (ע"ש שכ"כ אחר מ"ש דתמים דעים מוחק תיבת לא) ואין לזה הבנה לפע"ד ושמא יש ט"ס בדבריו וצ"ל את הפת במקום את הפרפראות וכיון למה שכתבנו. שוב מצאתי בדפוס אחר דמשמע דדברי מהר"ם ז"ל הם בחלוקה האחרונה שכתוב בדברי ר"י דהיינו בירך על מ"ק פטר את הפרפר' וכו' וגורס בזה לא פטר וכו' ואם גירסא זו אמיתית נר' ברור דמהר"ם ז"ל הבין דברי ר"י שהם לדעת ב"ש כנראה בחלוקה השני' וכמו שהבין מור"ם ז"ל בד"מ והוקשה לו למהר"ם ז"ל מה שהקשינו דלב"ש נראה דגם אם בירך על מ"ק לא פטר את הפרפראות ולכן הוסיף תיבת לא אלא דמ"מ קשיא מחלוקה הראשונה וכמו שהקשינו למעלה וק"ל:</w:t>
      </w:r>
    </w:p>
    <w:p w14:paraId="054D0FBB" w14:textId="77777777" w:rsidR="009070C0" w:rsidRDefault="009070C0" w:rsidP="00BB28E8">
      <w:pPr>
        <w:autoSpaceDE w:val="0"/>
        <w:autoSpaceDN w:val="0"/>
        <w:adjustRightInd w:val="0"/>
        <w:jc w:val="both"/>
        <w:rPr>
          <w:rFonts w:asciiTheme="majorBidi" w:hAnsiTheme="majorBidi"/>
          <w:rtl/>
          <w:lang w:val="en-GB"/>
        </w:rPr>
      </w:pPr>
    </w:p>
    <w:p w14:paraId="1E5DCCCE" w14:textId="254A40E5" w:rsidR="00480188" w:rsidRPr="00480188" w:rsidRDefault="00480188" w:rsidP="00480188">
      <w:pPr>
        <w:autoSpaceDE w:val="0"/>
        <w:autoSpaceDN w:val="0"/>
        <w:adjustRightInd w:val="0"/>
        <w:jc w:val="both"/>
        <w:rPr>
          <w:rFonts w:asciiTheme="majorBidi" w:hAnsiTheme="majorBidi"/>
          <w:u w:val="single"/>
        </w:rPr>
      </w:pPr>
      <w:r w:rsidRPr="00480188">
        <w:rPr>
          <w:rFonts w:asciiTheme="majorBidi" w:hAnsiTheme="majorBidi" w:hint="cs"/>
          <w:u w:val="single"/>
          <w:rtl/>
        </w:rPr>
        <w:t xml:space="preserve">ספר </w:t>
      </w:r>
      <w:r w:rsidRPr="00480188">
        <w:rPr>
          <w:rFonts w:asciiTheme="majorBidi" w:hAnsiTheme="majorBidi"/>
          <w:u w:val="single"/>
          <w:rtl/>
        </w:rPr>
        <w:t>הפרדס לרש"י סימן פ"ט</w:t>
      </w:r>
    </w:p>
    <w:p w14:paraId="7EF32BB5" w14:textId="015C28B6" w:rsidR="0064453C" w:rsidRPr="0064453C" w:rsidRDefault="00480188" w:rsidP="0064453C">
      <w:pPr>
        <w:autoSpaceDE w:val="0"/>
        <w:autoSpaceDN w:val="0"/>
        <w:adjustRightInd w:val="0"/>
        <w:jc w:val="both"/>
        <w:rPr>
          <w:rFonts w:asciiTheme="majorBidi" w:hAnsiTheme="majorBidi"/>
          <w:rtl/>
        </w:rPr>
      </w:pPr>
      <w:r>
        <w:rPr>
          <w:rFonts w:asciiTheme="majorBidi" w:hAnsiTheme="majorBidi" w:hint="cs"/>
          <w:rtl/>
        </w:rPr>
        <w:t xml:space="preserve">שר שלום ז"ל. </w:t>
      </w:r>
      <w:r w:rsidR="0064453C" w:rsidRPr="0064453C">
        <w:rPr>
          <w:rFonts w:asciiTheme="majorBidi" w:hAnsiTheme="majorBidi"/>
          <w:rtl/>
        </w:rPr>
        <w:t>וששאלתם יין שלפני המזון ויין שלאחר המזון זה לשתות וזה לשתות לא מבעיא אלא אפי' יין שלפני המזון פוטר יין של תוך המזון ואפי' לא היה לו יין לפני המזון והביאו לו יין בתוך המזון פוטר יין שלאחר המזון אף על גב דהנה זה לשרות וזה לשתות אי סלקא דעתין טעון ברכה לאחריו אמאי קא פטר אלא ש"מ אי טעון ברכה לאחריו וגמרינן לה ממתניתין דיין דלפני המזון פוטר יין שלאחר המזון דזה לשתות וזה לשתות. והיכא דזה לשתות וזה לשרות נמי פוטר יין דלשתות ליין דלשרות והיין דלשתות אין טעון ברכה לאחריו דאמר איבעיא להו בא להם יין בתוך המזון מהו לפטור יין שלאחר המזון וכו' איתיביה רבא לרב נחמן בא להם יין בתוך המזון כל א' ואחד מברך לעצמו אלמא לא פטר יין דלשרות יין דלשתות ומפריק רב נחמן הכי קאמר לא בא להם יין בתוך המזון אלא לאחר המזון אחד מברך לכולן והלכת' כרבא וכרב נחמן דאמר פטו' מדאותביה רבא לרב נחמן ופריק רב נחמן ושתיק רבא הילכת' כותיה ולא שנא כוס של קידוש או כוס של הבדלה אי איכא בדעתיה למישתי בתרייהו אין טעון ברכה.</w:t>
      </w:r>
    </w:p>
    <w:p w14:paraId="51E0BE5B" w14:textId="77777777" w:rsidR="0064453C" w:rsidRPr="0064453C" w:rsidRDefault="0064453C" w:rsidP="0064453C">
      <w:pPr>
        <w:autoSpaceDE w:val="0"/>
        <w:autoSpaceDN w:val="0"/>
        <w:adjustRightInd w:val="0"/>
        <w:jc w:val="both"/>
        <w:rPr>
          <w:rFonts w:asciiTheme="majorBidi" w:hAnsiTheme="majorBidi"/>
          <w:rtl/>
        </w:rPr>
      </w:pPr>
    </w:p>
    <w:p w14:paraId="11B504B1" w14:textId="09B0E04E" w:rsidR="00165994" w:rsidRPr="00A37017" w:rsidRDefault="00165994" w:rsidP="00165994">
      <w:pPr>
        <w:autoSpaceDE w:val="0"/>
        <w:autoSpaceDN w:val="0"/>
        <w:adjustRightInd w:val="0"/>
        <w:jc w:val="both"/>
        <w:rPr>
          <w:rFonts w:asciiTheme="majorBidi" w:hAnsiTheme="majorBidi"/>
          <w:rtl/>
        </w:rPr>
      </w:pPr>
    </w:p>
    <w:sectPr w:rsidR="00165994" w:rsidRPr="00A37017" w:rsidSect="00CA2D63">
      <w:footerReference w:type="default" r:id="rId8"/>
      <w:type w:val="continuous"/>
      <w:pgSz w:w="11906" w:h="16838" w:code="9"/>
      <w:pgMar w:top="1440" w:right="1440" w:bottom="1440"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4F2D0" w14:textId="77777777" w:rsidR="00CA2D63" w:rsidRDefault="00CA2D63">
      <w:r>
        <w:separator/>
      </w:r>
    </w:p>
  </w:endnote>
  <w:endnote w:type="continuationSeparator" w:id="0">
    <w:p w14:paraId="306CC442" w14:textId="77777777" w:rsidR="00CA2D63" w:rsidRDefault="00CA2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60877830"/>
      <w:docPartObj>
        <w:docPartGallery w:val="Page Numbers (Bottom of Page)"/>
        <w:docPartUnique/>
      </w:docPartObj>
    </w:sdtPr>
    <w:sdtEndPr>
      <w:rPr>
        <w:noProof/>
      </w:rPr>
    </w:sdtEndPr>
    <w:sdtContent>
      <w:p w14:paraId="69847360" w14:textId="155A0AD5" w:rsidR="007E26E2" w:rsidRDefault="00BF3B7C" w:rsidP="004132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1FA10" w14:textId="77777777" w:rsidR="00CA2D63" w:rsidRDefault="00CA2D63">
      <w:r>
        <w:separator/>
      </w:r>
    </w:p>
  </w:footnote>
  <w:footnote w:type="continuationSeparator" w:id="0">
    <w:p w14:paraId="7054024A" w14:textId="77777777" w:rsidR="00CA2D63" w:rsidRDefault="00CA2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614414"/>
    <w:multiLevelType w:val="hybridMultilevel"/>
    <w:tmpl w:val="4086B632"/>
    <w:lvl w:ilvl="0" w:tplc="47445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45C93"/>
    <w:multiLevelType w:val="hybridMultilevel"/>
    <w:tmpl w:val="A9547DD2"/>
    <w:lvl w:ilvl="0" w:tplc="C82849B2">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5"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164FA"/>
    <w:multiLevelType w:val="hybridMultilevel"/>
    <w:tmpl w:val="CDE0867A"/>
    <w:lvl w:ilvl="0" w:tplc="82965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E73B3B"/>
    <w:multiLevelType w:val="hybridMultilevel"/>
    <w:tmpl w:val="780E2510"/>
    <w:lvl w:ilvl="0" w:tplc="55840BF8">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8"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5"/>
  </w:num>
  <w:num w:numId="2" w16cid:durableId="1036664326">
    <w:abstractNumId w:val="8"/>
  </w:num>
  <w:num w:numId="3" w16cid:durableId="1075665589">
    <w:abstractNumId w:val="0"/>
  </w:num>
  <w:num w:numId="4" w16cid:durableId="719211398">
    <w:abstractNumId w:val="9"/>
  </w:num>
  <w:num w:numId="5" w16cid:durableId="481504836">
    <w:abstractNumId w:val="3"/>
  </w:num>
  <w:num w:numId="6" w16cid:durableId="717172525">
    <w:abstractNumId w:val="1"/>
  </w:num>
  <w:num w:numId="7" w16cid:durableId="1271935711">
    <w:abstractNumId w:val="6"/>
  </w:num>
  <w:num w:numId="8" w16cid:durableId="1131633378">
    <w:abstractNumId w:val="4"/>
  </w:num>
  <w:num w:numId="9" w16cid:durableId="1637253039">
    <w:abstractNumId w:val="7"/>
  </w:num>
  <w:num w:numId="10" w16cid:durableId="893547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8FB"/>
    <w:rsid w:val="00000AFE"/>
    <w:rsid w:val="000017D1"/>
    <w:rsid w:val="00001990"/>
    <w:rsid w:val="00001C0C"/>
    <w:rsid w:val="00001DA2"/>
    <w:rsid w:val="00001F6A"/>
    <w:rsid w:val="00001F96"/>
    <w:rsid w:val="000022A0"/>
    <w:rsid w:val="00002562"/>
    <w:rsid w:val="00002EE9"/>
    <w:rsid w:val="00003322"/>
    <w:rsid w:val="000033AE"/>
    <w:rsid w:val="000036E5"/>
    <w:rsid w:val="000037F0"/>
    <w:rsid w:val="000039C2"/>
    <w:rsid w:val="00004016"/>
    <w:rsid w:val="00004875"/>
    <w:rsid w:val="00004FBC"/>
    <w:rsid w:val="0000506E"/>
    <w:rsid w:val="00005E43"/>
    <w:rsid w:val="00006A9D"/>
    <w:rsid w:val="00006B56"/>
    <w:rsid w:val="00006B95"/>
    <w:rsid w:val="00006F31"/>
    <w:rsid w:val="00006FE2"/>
    <w:rsid w:val="000073C5"/>
    <w:rsid w:val="00010089"/>
    <w:rsid w:val="0001053D"/>
    <w:rsid w:val="00010852"/>
    <w:rsid w:val="00010A19"/>
    <w:rsid w:val="00010EB6"/>
    <w:rsid w:val="00010FFC"/>
    <w:rsid w:val="00011A1C"/>
    <w:rsid w:val="00012CC4"/>
    <w:rsid w:val="00013241"/>
    <w:rsid w:val="0001333F"/>
    <w:rsid w:val="0001337C"/>
    <w:rsid w:val="00013B39"/>
    <w:rsid w:val="000143FF"/>
    <w:rsid w:val="00014A6F"/>
    <w:rsid w:val="00014E55"/>
    <w:rsid w:val="00015759"/>
    <w:rsid w:val="00016104"/>
    <w:rsid w:val="00016348"/>
    <w:rsid w:val="00016B6E"/>
    <w:rsid w:val="00016BA1"/>
    <w:rsid w:val="000171D1"/>
    <w:rsid w:val="00017535"/>
    <w:rsid w:val="00017832"/>
    <w:rsid w:val="00017844"/>
    <w:rsid w:val="00017D99"/>
    <w:rsid w:val="000200A2"/>
    <w:rsid w:val="0002022D"/>
    <w:rsid w:val="000206FB"/>
    <w:rsid w:val="00020E1C"/>
    <w:rsid w:val="00020F9C"/>
    <w:rsid w:val="0002193A"/>
    <w:rsid w:val="00021D6B"/>
    <w:rsid w:val="000225B9"/>
    <w:rsid w:val="00023425"/>
    <w:rsid w:val="000248BF"/>
    <w:rsid w:val="00024A57"/>
    <w:rsid w:val="00025059"/>
    <w:rsid w:val="00025314"/>
    <w:rsid w:val="000253B7"/>
    <w:rsid w:val="00025510"/>
    <w:rsid w:val="00025637"/>
    <w:rsid w:val="00025A38"/>
    <w:rsid w:val="00025A3A"/>
    <w:rsid w:val="00025E23"/>
    <w:rsid w:val="00026025"/>
    <w:rsid w:val="0002609C"/>
    <w:rsid w:val="000261A2"/>
    <w:rsid w:val="000262EB"/>
    <w:rsid w:val="00026E21"/>
    <w:rsid w:val="000271A7"/>
    <w:rsid w:val="00027684"/>
    <w:rsid w:val="0002771A"/>
    <w:rsid w:val="00030054"/>
    <w:rsid w:val="0003013D"/>
    <w:rsid w:val="00030533"/>
    <w:rsid w:val="00030887"/>
    <w:rsid w:val="00030D3C"/>
    <w:rsid w:val="00030EF5"/>
    <w:rsid w:val="00031B46"/>
    <w:rsid w:val="0003200B"/>
    <w:rsid w:val="00032137"/>
    <w:rsid w:val="000324EB"/>
    <w:rsid w:val="00032E5B"/>
    <w:rsid w:val="0003340E"/>
    <w:rsid w:val="00033445"/>
    <w:rsid w:val="0003401F"/>
    <w:rsid w:val="00034025"/>
    <w:rsid w:val="00034245"/>
    <w:rsid w:val="000342D4"/>
    <w:rsid w:val="0003454F"/>
    <w:rsid w:val="00035569"/>
    <w:rsid w:val="000355B9"/>
    <w:rsid w:val="00035708"/>
    <w:rsid w:val="00035B53"/>
    <w:rsid w:val="00036629"/>
    <w:rsid w:val="00036653"/>
    <w:rsid w:val="000367E0"/>
    <w:rsid w:val="000368F9"/>
    <w:rsid w:val="000369DF"/>
    <w:rsid w:val="00036DFB"/>
    <w:rsid w:val="00036F96"/>
    <w:rsid w:val="0003737C"/>
    <w:rsid w:val="00037436"/>
    <w:rsid w:val="00037648"/>
    <w:rsid w:val="00037654"/>
    <w:rsid w:val="000379EB"/>
    <w:rsid w:val="00040729"/>
    <w:rsid w:val="000414E4"/>
    <w:rsid w:val="00041912"/>
    <w:rsid w:val="00041C4D"/>
    <w:rsid w:val="00041F97"/>
    <w:rsid w:val="000423DC"/>
    <w:rsid w:val="00043F3D"/>
    <w:rsid w:val="0004411B"/>
    <w:rsid w:val="000443B4"/>
    <w:rsid w:val="00044B9D"/>
    <w:rsid w:val="000452D0"/>
    <w:rsid w:val="00045335"/>
    <w:rsid w:val="0004559F"/>
    <w:rsid w:val="00045C47"/>
    <w:rsid w:val="00046638"/>
    <w:rsid w:val="00046645"/>
    <w:rsid w:val="00046834"/>
    <w:rsid w:val="00046A8E"/>
    <w:rsid w:val="00046F9D"/>
    <w:rsid w:val="0004709A"/>
    <w:rsid w:val="0004724C"/>
    <w:rsid w:val="000478D1"/>
    <w:rsid w:val="00047E29"/>
    <w:rsid w:val="00050435"/>
    <w:rsid w:val="00050653"/>
    <w:rsid w:val="000508CE"/>
    <w:rsid w:val="0005092D"/>
    <w:rsid w:val="00050B3F"/>
    <w:rsid w:val="00050F5C"/>
    <w:rsid w:val="000510D6"/>
    <w:rsid w:val="0005137D"/>
    <w:rsid w:val="000516CB"/>
    <w:rsid w:val="00051D60"/>
    <w:rsid w:val="00051F5E"/>
    <w:rsid w:val="000524E0"/>
    <w:rsid w:val="00052FBC"/>
    <w:rsid w:val="000533FB"/>
    <w:rsid w:val="0005393D"/>
    <w:rsid w:val="00053F8A"/>
    <w:rsid w:val="00054761"/>
    <w:rsid w:val="00054928"/>
    <w:rsid w:val="00054F07"/>
    <w:rsid w:val="0005505C"/>
    <w:rsid w:val="0005506C"/>
    <w:rsid w:val="00055161"/>
    <w:rsid w:val="00055A61"/>
    <w:rsid w:val="00055CE8"/>
    <w:rsid w:val="000560FB"/>
    <w:rsid w:val="000569F3"/>
    <w:rsid w:val="00056F15"/>
    <w:rsid w:val="0005787B"/>
    <w:rsid w:val="00057CD8"/>
    <w:rsid w:val="00061031"/>
    <w:rsid w:val="000617C2"/>
    <w:rsid w:val="00061C36"/>
    <w:rsid w:val="00062924"/>
    <w:rsid w:val="00062E5E"/>
    <w:rsid w:val="00063505"/>
    <w:rsid w:val="00063E3C"/>
    <w:rsid w:val="000642BC"/>
    <w:rsid w:val="00064D8D"/>
    <w:rsid w:val="00064DCC"/>
    <w:rsid w:val="00064F1D"/>
    <w:rsid w:val="000650A0"/>
    <w:rsid w:val="00065375"/>
    <w:rsid w:val="000655DB"/>
    <w:rsid w:val="000659E8"/>
    <w:rsid w:val="00065E54"/>
    <w:rsid w:val="00066208"/>
    <w:rsid w:val="0006658B"/>
    <w:rsid w:val="0006688E"/>
    <w:rsid w:val="00066A08"/>
    <w:rsid w:val="00066E70"/>
    <w:rsid w:val="00067068"/>
    <w:rsid w:val="00067634"/>
    <w:rsid w:val="00067933"/>
    <w:rsid w:val="0007011D"/>
    <w:rsid w:val="00070B34"/>
    <w:rsid w:val="0007123D"/>
    <w:rsid w:val="0007193B"/>
    <w:rsid w:val="000719B5"/>
    <w:rsid w:val="00071ADA"/>
    <w:rsid w:val="000721CC"/>
    <w:rsid w:val="0007270A"/>
    <w:rsid w:val="0007293E"/>
    <w:rsid w:val="000734CA"/>
    <w:rsid w:val="000735CE"/>
    <w:rsid w:val="00073703"/>
    <w:rsid w:val="00073B81"/>
    <w:rsid w:val="00073DF8"/>
    <w:rsid w:val="00073F30"/>
    <w:rsid w:val="00073F86"/>
    <w:rsid w:val="000743C2"/>
    <w:rsid w:val="00074A1B"/>
    <w:rsid w:val="00074A27"/>
    <w:rsid w:val="00074DC2"/>
    <w:rsid w:val="0007521F"/>
    <w:rsid w:val="000752AE"/>
    <w:rsid w:val="0007539F"/>
    <w:rsid w:val="000753D2"/>
    <w:rsid w:val="00075873"/>
    <w:rsid w:val="00076017"/>
    <w:rsid w:val="0007602F"/>
    <w:rsid w:val="0007617B"/>
    <w:rsid w:val="00076295"/>
    <w:rsid w:val="00076B56"/>
    <w:rsid w:val="00076DC9"/>
    <w:rsid w:val="00077149"/>
    <w:rsid w:val="00077181"/>
    <w:rsid w:val="00077342"/>
    <w:rsid w:val="0007784C"/>
    <w:rsid w:val="000779C8"/>
    <w:rsid w:val="00077D61"/>
    <w:rsid w:val="000802D0"/>
    <w:rsid w:val="0008094C"/>
    <w:rsid w:val="00080ACF"/>
    <w:rsid w:val="00080DB2"/>
    <w:rsid w:val="00080EA7"/>
    <w:rsid w:val="000814EB"/>
    <w:rsid w:val="000819C1"/>
    <w:rsid w:val="00081B70"/>
    <w:rsid w:val="00081D90"/>
    <w:rsid w:val="0008225E"/>
    <w:rsid w:val="0008286E"/>
    <w:rsid w:val="00083874"/>
    <w:rsid w:val="000839B1"/>
    <w:rsid w:val="00083E4C"/>
    <w:rsid w:val="00083FF7"/>
    <w:rsid w:val="000843EA"/>
    <w:rsid w:val="000848BD"/>
    <w:rsid w:val="000858D0"/>
    <w:rsid w:val="000859A0"/>
    <w:rsid w:val="0008606E"/>
    <w:rsid w:val="0008639D"/>
    <w:rsid w:val="00086A6C"/>
    <w:rsid w:val="00086E08"/>
    <w:rsid w:val="00086EE9"/>
    <w:rsid w:val="00087140"/>
    <w:rsid w:val="00087532"/>
    <w:rsid w:val="000877F4"/>
    <w:rsid w:val="000878CC"/>
    <w:rsid w:val="0008799A"/>
    <w:rsid w:val="00087BD5"/>
    <w:rsid w:val="00087D82"/>
    <w:rsid w:val="00090086"/>
    <w:rsid w:val="000900AF"/>
    <w:rsid w:val="00090143"/>
    <w:rsid w:val="00090814"/>
    <w:rsid w:val="00090DA5"/>
    <w:rsid w:val="000911A6"/>
    <w:rsid w:val="00091777"/>
    <w:rsid w:val="000917AE"/>
    <w:rsid w:val="00091BBA"/>
    <w:rsid w:val="00091DC5"/>
    <w:rsid w:val="00092EB5"/>
    <w:rsid w:val="0009360A"/>
    <w:rsid w:val="00094254"/>
    <w:rsid w:val="0009451D"/>
    <w:rsid w:val="000945FF"/>
    <w:rsid w:val="000947E5"/>
    <w:rsid w:val="00094C91"/>
    <w:rsid w:val="00095663"/>
    <w:rsid w:val="000956E6"/>
    <w:rsid w:val="000958DB"/>
    <w:rsid w:val="00095A41"/>
    <w:rsid w:val="0009622B"/>
    <w:rsid w:val="000962E0"/>
    <w:rsid w:val="000965A0"/>
    <w:rsid w:val="000965F3"/>
    <w:rsid w:val="00096631"/>
    <w:rsid w:val="00096C71"/>
    <w:rsid w:val="00097325"/>
    <w:rsid w:val="00097DDF"/>
    <w:rsid w:val="000A0150"/>
    <w:rsid w:val="000A0221"/>
    <w:rsid w:val="000A046D"/>
    <w:rsid w:val="000A0532"/>
    <w:rsid w:val="000A0B66"/>
    <w:rsid w:val="000A0C15"/>
    <w:rsid w:val="000A0DDE"/>
    <w:rsid w:val="000A0E28"/>
    <w:rsid w:val="000A1A38"/>
    <w:rsid w:val="000A1E20"/>
    <w:rsid w:val="000A28B4"/>
    <w:rsid w:val="000A2999"/>
    <w:rsid w:val="000A2A09"/>
    <w:rsid w:val="000A2B77"/>
    <w:rsid w:val="000A2E50"/>
    <w:rsid w:val="000A3083"/>
    <w:rsid w:val="000A36F0"/>
    <w:rsid w:val="000A39AB"/>
    <w:rsid w:val="000A39BF"/>
    <w:rsid w:val="000A44E1"/>
    <w:rsid w:val="000A479B"/>
    <w:rsid w:val="000A4CCD"/>
    <w:rsid w:val="000A4E27"/>
    <w:rsid w:val="000A4EEB"/>
    <w:rsid w:val="000A574F"/>
    <w:rsid w:val="000A5796"/>
    <w:rsid w:val="000A58D1"/>
    <w:rsid w:val="000A5BC1"/>
    <w:rsid w:val="000A5ECC"/>
    <w:rsid w:val="000A61CD"/>
    <w:rsid w:val="000A633E"/>
    <w:rsid w:val="000A6505"/>
    <w:rsid w:val="000A7525"/>
    <w:rsid w:val="000B07F5"/>
    <w:rsid w:val="000B08E6"/>
    <w:rsid w:val="000B0D2A"/>
    <w:rsid w:val="000B1919"/>
    <w:rsid w:val="000B1965"/>
    <w:rsid w:val="000B1D81"/>
    <w:rsid w:val="000B1F2F"/>
    <w:rsid w:val="000B20CE"/>
    <w:rsid w:val="000B22BE"/>
    <w:rsid w:val="000B2C17"/>
    <w:rsid w:val="000B2E1C"/>
    <w:rsid w:val="000B3B4C"/>
    <w:rsid w:val="000B40E0"/>
    <w:rsid w:val="000B4C28"/>
    <w:rsid w:val="000B5041"/>
    <w:rsid w:val="000B51FB"/>
    <w:rsid w:val="000B53EB"/>
    <w:rsid w:val="000B5411"/>
    <w:rsid w:val="000B5B82"/>
    <w:rsid w:val="000B5C05"/>
    <w:rsid w:val="000B6142"/>
    <w:rsid w:val="000B6327"/>
    <w:rsid w:val="000B6939"/>
    <w:rsid w:val="000B7291"/>
    <w:rsid w:val="000B7FDA"/>
    <w:rsid w:val="000C0311"/>
    <w:rsid w:val="000C09E6"/>
    <w:rsid w:val="000C111A"/>
    <w:rsid w:val="000C2190"/>
    <w:rsid w:val="000C257E"/>
    <w:rsid w:val="000C26D4"/>
    <w:rsid w:val="000C2A08"/>
    <w:rsid w:val="000C3196"/>
    <w:rsid w:val="000C35BB"/>
    <w:rsid w:val="000C387B"/>
    <w:rsid w:val="000C3D3D"/>
    <w:rsid w:val="000C4913"/>
    <w:rsid w:val="000C4AA7"/>
    <w:rsid w:val="000C50C5"/>
    <w:rsid w:val="000C5F32"/>
    <w:rsid w:val="000C60AD"/>
    <w:rsid w:val="000C617E"/>
    <w:rsid w:val="000C6982"/>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1C7"/>
    <w:rsid w:val="000D331E"/>
    <w:rsid w:val="000D366C"/>
    <w:rsid w:val="000D370E"/>
    <w:rsid w:val="000D3E19"/>
    <w:rsid w:val="000D6475"/>
    <w:rsid w:val="000D6C6F"/>
    <w:rsid w:val="000D726D"/>
    <w:rsid w:val="000D7384"/>
    <w:rsid w:val="000D785B"/>
    <w:rsid w:val="000D786D"/>
    <w:rsid w:val="000D79C0"/>
    <w:rsid w:val="000E00BC"/>
    <w:rsid w:val="000E04F5"/>
    <w:rsid w:val="000E06C1"/>
    <w:rsid w:val="000E0AD1"/>
    <w:rsid w:val="000E0F61"/>
    <w:rsid w:val="000E1097"/>
    <w:rsid w:val="000E1207"/>
    <w:rsid w:val="000E1406"/>
    <w:rsid w:val="000E153E"/>
    <w:rsid w:val="000E163F"/>
    <w:rsid w:val="000E1B57"/>
    <w:rsid w:val="000E1BAF"/>
    <w:rsid w:val="000E1EA6"/>
    <w:rsid w:val="000E27E2"/>
    <w:rsid w:val="000E2925"/>
    <w:rsid w:val="000E2C63"/>
    <w:rsid w:val="000E2DA4"/>
    <w:rsid w:val="000E2DFF"/>
    <w:rsid w:val="000E3916"/>
    <w:rsid w:val="000E3A0A"/>
    <w:rsid w:val="000E476A"/>
    <w:rsid w:val="000E4E7F"/>
    <w:rsid w:val="000E4E8F"/>
    <w:rsid w:val="000E50B8"/>
    <w:rsid w:val="000E55C8"/>
    <w:rsid w:val="000E5BC3"/>
    <w:rsid w:val="000E64A1"/>
    <w:rsid w:val="000E6801"/>
    <w:rsid w:val="000E6822"/>
    <w:rsid w:val="000E699C"/>
    <w:rsid w:val="000E779E"/>
    <w:rsid w:val="000E7A92"/>
    <w:rsid w:val="000E7F51"/>
    <w:rsid w:val="000E7FA5"/>
    <w:rsid w:val="000F017B"/>
    <w:rsid w:val="000F04C6"/>
    <w:rsid w:val="000F0636"/>
    <w:rsid w:val="000F099B"/>
    <w:rsid w:val="000F0A68"/>
    <w:rsid w:val="000F11B9"/>
    <w:rsid w:val="000F132C"/>
    <w:rsid w:val="000F1E70"/>
    <w:rsid w:val="000F2423"/>
    <w:rsid w:val="000F242E"/>
    <w:rsid w:val="000F24FC"/>
    <w:rsid w:val="000F2698"/>
    <w:rsid w:val="000F389C"/>
    <w:rsid w:val="000F3959"/>
    <w:rsid w:val="000F3BF2"/>
    <w:rsid w:val="000F3D34"/>
    <w:rsid w:val="000F4652"/>
    <w:rsid w:val="000F47E9"/>
    <w:rsid w:val="000F4B07"/>
    <w:rsid w:val="000F50C5"/>
    <w:rsid w:val="000F527D"/>
    <w:rsid w:val="000F5428"/>
    <w:rsid w:val="000F5E75"/>
    <w:rsid w:val="000F5F42"/>
    <w:rsid w:val="000F712E"/>
    <w:rsid w:val="000F79CA"/>
    <w:rsid w:val="00100042"/>
    <w:rsid w:val="00100256"/>
    <w:rsid w:val="00100362"/>
    <w:rsid w:val="0010078A"/>
    <w:rsid w:val="00100D82"/>
    <w:rsid w:val="00100DCE"/>
    <w:rsid w:val="00101087"/>
    <w:rsid w:val="00101600"/>
    <w:rsid w:val="00102190"/>
    <w:rsid w:val="001023F2"/>
    <w:rsid w:val="0010261F"/>
    <w:rsid w:val="00102666"/>
    <w:rsid w:val="001026B1"/>
    <w:rsid w:val="00102813"/>
    <w:rsid w:val="00102DFA"/>
    <w:rsid w:val="001040CF"/>
    <w:rsid w:val="0010411E"/>
    <w:rsid w:val="0010413A"/>
    <w:rsid w:val="001043CE"/>
    <w:rsid w:val="001046B0"/>
    <w:rsid w:val="00104E0D"/>
    <w:rsid w:val="001054E7"/>
    <w:rsid w:val="001055D2"/>
    <w:rsid w:val="0010576A"/>
    <w:rsid w:val="00105B92"/>
    <w:rsid w:val="00105F62"/>
    <w:rsid w:val="00106104"/>
    <w:rsid w:val="00106522"/>
    <w:rsid w:val="00106F4E"/>
    <w:rsid w:val="001072FF"/>
    <w:rsid w:val="00110409"/>
    <w:rsid w:val="00110913"/>
    <w:rsid w:val="00110A43"/>
    <w:rsid w:val="00110AA6"/>
    <w:rsid w:val="00110ED0"/>
    <w:rsid w:val="0011150C"/>
    <w:rsid w:val="00111C91"/>
    <w:rsid w:val="00112288"/>
    <w:rsid w:val="00112611"/>
    <w:rsid w:val="00112A83"/>
    <w:rsid w:val="00112FD4"/>
    <w:rsid w:val="00113589"/>
    <w:rsid w:val="0011365F"/>
    <w:rsid w:val="00113770"/>
    <w:rsid w:val="001139B3"/>
    <w:rsid w:val="001139B7"/>
    <w:rsid w:val="00114135"/>
    <w:rsid w:val="00114234"/>
    <w:rsid w:val="0011450A"/>
    <w:rsid w:val="00114F89"/>
    <w:rsid w:val="00115DCB"/>
    <w:rsid w:val="00115DD6"/>
    <w:rsid w:val="00115FFB"/>
    <w:rsid w:val="00116159"/>
    <w:rsid w:val="00116BB3"/>
    <w:rsid w:val="00116D1C"/>
    <w:rsid w:val="00116D59"/>
    <w:rsid w:val="00117041"/>
    <w:rsid w:val="001177DA"/>
    <w:rsid w:val="00117AF5"/>
    <w:rsid w:val="00117EF6"/>
    <w:rsid w:val="0012026A"/>
    <w:rsid w:val="00120524"/>
    <w:rsid w:val="00120783"/>
    <w:rsid w:val="00120AB8"/>
    <w:rsid w:val="00121111"/>
    <w:rsid w:val="001211CA"/>
    <w:rsid w:val="0012202F"/>
    <w:rsid w:val="00122200"/>
    <w:rsid w:val="00123250"/>
    <w:rsid w:val="00123343"/>
    <w:rsid w:val="0012368D"/>
    <w:rsid w:val="00123832"/>
    <w:rsid w:val="0012399E"/>
    <w:rsid w:val="001240D6"/>
    <w:rsid w:val="001248F4"/>
    <w:rsid w:val="00124977"/>
    <w:rsid w:val="00124A9E"/>
    <w:rsid w:val="00125070"/>
    <w:rsid w:val="00125496"/>
    <w:rsid w:val="001254C0"/>
    <w:rsid w:val="001256C1"/>
    <w:rsid w:val="00125B71"/>
    <w:rsid w:val="0012699A"/>
    <w:rsid w:val="00127335"/>
    <w:rsid w:val="001273EA"/>
    <w:rsid w:val="00127BFD"/>
    <w:rsid w:val="00127CDB"/>
    <w:rsid w:val="0013023A"/>
    <w:rsid w:val="00130450"/>
    <w:rsid w:val="00130F6E"/>
    <w:rsid w:val="00131B74"/>
    <w:rsid w:val="001322DD"/>
    <w:rsid w:val="001326A3"/>
    <w:rsid w:val="0013285F"/>
    <w:rsid w:val="00132B2F"/>
    <w:rsid w:val="00132F90"/>
    <w:rsid w:val="0013339D"/>
    <w:rsid w:val="0013371F"/>
    <w:rsid w:val="00133950"/>
    <w:rsid w:val="0013399B"/>
    <w:rsid w:val="001339E7"/>
    <w:rsid w:val="00133AE1"/>
    <w:rsid w:val="00133ED1"/>
    <w:rsid w:val="001340E5"/>
    <w:rsid w:val="001342C5"/>
    <w:rsid w:val="001345E5"/>
    <w:rsid w:val="00134B0C"/>
    <w:rsid w:val="00134F43"/>
    <w:rsid w:val="00135B9C"/>
    <w:rsid w:val="00136006"/>
    <w:rsid w:val="00136B44"/>
    <w:rsid w:val="00136B72"/>
    <w:rsid w:val="00136C49"/>
    <w:rsid w:val="001375BF"/>
    <w:rsid w:val="001375C6"/>
    <w:rsid w:val="00137A0E"/>
    <w:rsid w:val="001402A0"/>
    <w:rsid w:val="001402EF"/>
    <w:rsid w:val="00140420"/>
    <w:rsid w:val="00140714"/>
    <w:rsid w:val="00140DFB"/>
    <w:rsid w:val="00140FE4"/>
    <w:rsid w:val="00141204"/>
    <w:rsid w:val="00141392"/>
    <w:rsid w:val="00141810"/>
    <w:rsid w:val="001419FF"/>
    <w:rsid w:val="00141A6B"/>
    <w:rsid w:val="00141CBC"/>
    <w:rsid w:val="00142451"/>
    <w:rsid w:val="001426D8"/>
    <w:rsid w:val="001426EE"/>
    <w:rsid w:val="001428D6"/>
    <w:rsid w:val="00142BB5"/>
    <w:rsid w:val="00142DBC"/>
    <w:rsid w:val="00142E95"/>
    <w:rsid w:val="001437CA"/>
    <w:rsid w:val="00143BAE"/>
    <w:rsid w:val="001442D2"/>
    <w:rsid w:val="001442DA"/>
    <w:rsid w:val="00144959"/>
    <w:rsid w:val="00144A15"/>
    <w:rsid w:val="00144B99"/>
    <w:rsid w:val="00144E58"/>
    <w:rsid w:val="00145F88"/>
    <w:rsid w:val="001464A5"/>
    <w:rsid w:val="00146A7D"/>
    <w:rsid w:val="00146D6F"/>
    <w:rsid w:val="00146EA0"/>
    <w:rsid w:val="00146F91"/>
    <w:rsid w:val="001470A7"/>
    <w:rsid w:val="001473AE"/>
    <w:rsid w:val="00147800"/>
    <w:rsid w:val="001509CF"/>
    <w:rsid w:val="001510CC"/>
    <w:rsid w:val="00151CDF"/>
    <w:rsid w:val="00151EBB"/>
    <w:rsid w:val="00152CA8"/>
    <w:rsid w:val="00152E21"/>
    <w:rsid w:val="00152E3A"/>
    <w:rsid w:val="0015319D"/>
    <w:rsid w:val="001539C9"/>
    <w:rsid w:val="00153ABF"/>
    <w:rsid w:val="00153D52"/>
    <w:rsid w:val="00154376"/>
    <w:rsid w:val="0015441B"/>
    <w:rsid w:val="00154CF7"/>
    <w:rsid w:val="00154E5B"/>
    <w:rsid w:val="00154F16"/>
    <w:rsid w:val="00155352"/>
    <w:rsid w:val="0015572F"/>
    <w:rsid w:val="00155F35"/>
    <w:rsid w:val="00155F55"/>
    <w:rsid w:val="00156645"/>
    <w:rsid w:val="001566FB"/>
    <w:rsid w:val="00156940"/>
    <w:rsid w:val="00156AA9"/>
    <w:rsid w:val="00156C67"/>
    <w:rsid w:val="00156D1E"/>
    <w:rsid w:val="00156D40"/>
    <w:rsid w:val="00156F4D"/>
    <w:rsid w:val="0015790B"/>
    <w:rsid w:val="0016023C"/>
    <w:rsid w:val="001604B6"/>
    <w:rsid w:val="00160739"/>
    <w:rsid w:val="00160842"/>
    <w:rsid w:val="001608B9"/>
    <w:rsid w:val="00160A6B"/>
    <w:rsid w:val="00160E8F"/>
    <w:rsid w:val="001611BB"/>
    <w:rsid w:val="00161388"/>
    <w:rsid w:val="00161455"/>
    <w:rsid w:val="00161AB1"/>
    <w:rsid w:val="00161C3E"/>
    <w:rsid w:val="001624FB"/>
    <w:rsid w:val="001625E9"/>
    <w:rsid w:val="00162B25"/>
    <w:rsid w:val="00162E19"/>
    <w:rsid w:val="00163A0C"/>
    <w:rsid w:val="00163DCE"/>
    <w:rsid w:val="001644A0"/>
    <w:rsid w:val="00164583"/>
    <w:rsid w:val="00165757"/>
    <w:rsid w:val="00165994"/>
    <w:rsid w:val="00165E68"/>
    <w:rsid w:val="00165F09"/>
    <w:rsid w:val="0016687D"/>
    <w:rsid w:val="001668CB"/>
    <w:rsid w:val="00167567"/>
    <w:rsid w:val="00167CAA"/>
    <w:rsid w:val="001705D1"/>
    <w:rsid w:val="0017091B"/>
    <w:rsid w:val="0017131D"/>
    <w:rsid w:val="001715B8"/>
    <w:rsid w:val="001715F5"/>
    <w:rsid w:val="00172897"/>
    <w:rsid w:val="00172931"/>
    <w:rsid w:val="00173423"/>
    <w:rsid w:val="0017343A"/>
    <w:rsid w:val="00173573"/>
    <w:rsid w:val="001737CE"/>
    <w:rsid w:val="0017500F"/>
    <w:rsid w:val="00175292"/>
    <w:rsid w:val="00175377"/>
    <w:rsid w:val="001753CB"/>
    <w:rsid w:val="00175468"/>
    <w:rsid w:val="001756BC"/>
    <w:rsid w:val="0017599A"/>
    <w:rsid w:val="001764C3"/>
    <w:rsid w:val="0017652C"/>
    <w:rsid w:val="001766B2"/>
    <w:rsid w:val="00176719"/>
    <w:rsid w:val="0017708D"/>
    <w:rsid w:val="0017734C"/>
    <w:rsid w:val="001779E6"/>
    <w:rsid w:val="00177C2F"/>
    <w:rsid w:val="00177D2F"/>
    <w:rsid w:val="0018054D"/>
    <w:rsid w:val="00180BC2"/>
    <w:rsid w:val="00180CCA"/>
    <w:rsid w:val="00180F26"/>
    <w:rsid w:val="00180FBC"/>
    <w:rsid w:val="001810E8"/>
    <w:rsid w:val="001812B6"/>
    <w:rsid w:val="00181D5C"/>
    <w:rsid w:val="00182729"/>
    <w:rsid w:val="00183234"/>
    <w:rsid w:val="00183288"/>
    <w:rsid w:val="00183588"/>
    <w:rsid w:val="00183CE7"/>
    <w:rsid w:val="00184064"/>
    <w:rsid w:val="001840E0"/>
    <w:rsid w:val="001842B3"/>
    <w:rsid w:val="0018436A"/>
    <w:rsid w:val="001848D6"/>
    <w:rsid w:val="00184908"/>
    <w:rsid w:val="00184A6A"/>
    <w:rsid w:val="00184CB6"/>
    <w:rsid w:val="00184EC8"/>
    <w:rsid w:val="001855C2"/>
    <w:rsid w:val="001865DD"/>
    <w:rsid w:val="00186643"/>
    <w:rsid w:val="0018681E"/>
    <w:rsid w:val="001869F1"/>
    <w:rsid w:val="0018706C"/>
    <w:rsid w:val="00187DF0"/>
    <w:rsid w:val="00187FA8"/>
    <w:rsid w:val="0019020F"/>
    <w:rsid w:val="00190369"/>
    <w:rsid w:val="001905DC"/>
    <w:rsid w:val="00190F2D"/>
    <w:rsid w:val="00190F7E"/>
    <w:rsid w:val="0019182B"/>
    <w:rsid w:val="001918CD"/>
    <w:rsid w:val="00191C41"/>
    <w:rsid w:val="00191F87"/>
    <w:rsid w:val="001920B2"/>
    <w:rsid w:val="001923C4"/>
    <w:rsid w:val="00192CB0"/>
    <w:rsid w:val="00192F7E"/>
    <w:rsid w:val="00192FE1"/>
    <w:rsid w:val="001932DE"/>
    <w:rsid w:val="00193932"/>
    <w:rsid w:val="0019474E"/>
    <w:rsid w:val="00194DE9"/>
    <w:rsid w:val="0019525D"/>
    <w:rsid w:val="00195541"/>
    <w:rsid w:val="001955A5"/>
    <w:rsid w:val="00195F45"/>
    <w:rsid w:val="00196864"/>
    <w:rsid w:val="00196D41"/>
    <w:rsid w:val="00196F34"/>
    <w:rsid w:val="00196FB4"/>
    <w:rsid w:val="001A01F7"/>
    <w:rsid w:val="001A0DAB"/>
    <w:rsid w:val="001A14C9"/>
    <w:rsid w:val="001A1AD0"/>
    <w:rsid w:val="001A2209"/>
    <w:rsid w:val="001A2315"/>
    <w:rsid w:val="001A234E"/>
    <w:rsid w:val="001A2745"/>
    <w:rsid w:val="001A285C"/>
    <w:rsid w:val="001A2958"/>
    <w:rsid w:val="001A2C2F"/>
    <w:rsid w:val="001A2C9C"/>
    <w:rsid w:val="001A3144"/>
    <w:rsid w:val="001A33A9"/>
    <w:rsid w:val="001A37AB"/>
    <w:rsid w:val="001A3D7C"/>
    <w:rsid w:val="001A4238"/>
    <w:rsid w:val="001A43F0"/>
    <w:rsid w:val="001A49DC"/>
    <w:rsid w:val="001A4B94"/>
    <w:rsid w:val="001A560C"/>
    <w:rsid w:val="001A56F6"/>
    <w:rsid w:val="001A5CD3"/>
    <w:rsid w:val="001A671D"/>
    <w:rsid w:val="001A6963"/>
    <w:rsid w:val="001A7874"/>
    <w:rsid w:val="001A7D8C"/>
    <w:rsid w:val="001B046D"/>
    <w:rsid w:val="001B04EB"/>
    <w:rsid w:val="001B0EE7"/>
    <w:rsid w:val="001B141A"/>
    <w:rsid w:val="001B148B"/>
    <w:rsid w:val="001B1662"/>
    <w:rsid w:val="001B16AE"/>
    <w:rsid w:val="001B1E5B"/>
    <w:rsid w:val="001B1FCB"/>
    <w:rsid w:val="001B244A"/>
    <w:rsid w:val="001B2810"/>
    <w:rsid w:val="001B309F"/>
    <w:rsid w:val="001B330E"/>
    <w:rsid w:val="001B428C"/>
    <w:rsid w:val="001B4406"/>
    <w:rsid w:val="001B458C"/>
    <w:rsid w:val="001B4907"/>
    <w:rsid w:val="001B4A28"/>
    <w:rsid w:val="001B5D55"/>
    <w:rsid w:val="001B5EED"/>
    <w:rsid w:val="001B6393"/>
    <w:rsid w:val="001B6656"/>
    <w:rsid w:val="001B6C78"/>
    <w:rsid w:val="001B6CB3"/>
    <w:rsid w:val="001B728E"/>
    <w:rsid w:val="001B74F9"/>
    <w:rsid w:val="001B787F"/>
    <w:rsid w:val="001B7A98"/>
    <w:rsid w:val="001B7D95"/>
    <w:rsid w:val="001B7F93"/>
    <w:rsid w:val="001C0D36"/>
    <w:rsid w:val="001C18EE"/>
    <w:rsid w:val="001C19DD"/>
    <w:rsid w:val="001C2189"/>
    <w:rsid w:val="001C21E8"/>
    <w:rsid w:val="001C21ED"/>
    <w:rsid w:val="001C2425"/>
    <w:rsid w:val="001C25AD"/>
    <w:rsid w:val="001C2601"/>
    <w:rsid w:val="001C2631"/>
    <w:rsid w:val="001C2711"/>
    <w:rsid w:val="001C2786"/>
    <w:rsid w:val="001C2E56"/>
    <w:rsid w:val="001C39F1"/>
    <w:rsid w:val="001C3C81"/>
    <w:rsid w:val="001C3CFB"/>
    <w:rsid w:val="001C3E17"/>
    <w:rsid w:val="001C3F8F"/>
    <w:rsid w:val="001C45A4"/>
    <w:rsid w:val="001C4881"/>
    <w:rsid w:val="001C4D13"/>
    <w:rsid w:val="001C5019"/>
    <w:rsid w:val="001C50BC"/>
    <w:rsid w:val="001C5566"/>
    <w:rsid w:val="001C580D"/>
    <w:rsid w:val="001C5C0A"/>
    <w:rsid w:val="001C61B0"/>
    <w:rsid w:val="001C64A6"/>
    <w:rsid w:val="001C67F8"/>
    <w:rsid w:val="001C69F5"/>
    <w:rsid w:val="001C707A"/>
    <w:rsid w:val="001C74C2"/>
    <w:rsid w:val="001D0062"/>
    <w:rsid w:val="001D031F"/>
    <w:rsid w:val="001D0813"/>
    <w:rsid w:val="001D0B50"/>
    <w:rsid w:val="001D12EA"/>
    <w:rsid w:val="001D1469"/>
    <w:rsid w:val="001D1604"/>
    <w:rsid w:val="001D1649"/>
    <w:rsid w:val="001D1CAD"/>
    <w:rsid w:val="001D1EA9"/>
    <w:rsid w:val="001D2169"/>
    <w:rsid w:val="001D21C9"/>
    <w:rsid w:val="001D272B"/>
    <w:rsid w:val="001D272D"/>
    <w:rsid w:val="001D278D"/>
    <w:rsid w:val="001D2917"/>
    <w:rsid w:val="001D2FCD"/>
    <w:rsid w:val="001D303C"/>
    <w:rsid w:val="001D31E7"/>
    <w:rsid w:val="001D3642"/>
    <w:rsid w:val="001D3C36"/>
    <w:rsid w:val="001D3CB0"/>
    <w:rsid w:val="001D3D1B"/>
    <w:rsid w:val="001D4416"/>
    <w:rsid w:val="001D45DF"/>
    <w:rsid w:val="001D4607"/>
    <w:rsid w:val="001D4929"/>
    <w:rsid w:val="001D5430"/>
    <w:rsid w:val="001D5776"/>
    <w:rsid w:val="001D5970"/>
    <w:rsid w:val="001D60F1"/>
    <w:rsid w:val="001D660E"/>
    <w:rsid w:val="001D75A1"/>
    <w:rsid w:val="001D75C4"/>
    <w:rsid w:val="001D7718"/>
    <w:rsid w:val="001D7844"/>
    <w:rsid w:val="001D7876"/>
    <w:rsid w:val="001D7AE4"/>
    <w:rsid w:val="001D7CE8"/>
    <w:rsid w:val="001E0305"/>
    <w:rsid w:val="001E0412"/>
    <w:rsid w:val="001E059D"/>
    <w:rsid w:val="001E0B12"/>
    <w:rsid w:val="001E1688"/>
    <w:rsid w:val="001E1709"/>
    <w:rsid w:val="001E1DC3"/>
    <w:rsid w:val="001E2681"/>
    <w:rsid w:val="001E26CA"/>
    <w:rsid w:val="001E3E3C"/>
    <w:rsid w:val="001E40BD"/>
    <w:rsid w:val="001E475E"/>
    <w:rsid w:val="001E524D"/>
    <w:rsid w:val="001E5697"/>
    <w:rsid w:val="001E58C6"/>
    <w:rsid w:val="001E5CA1"/>
    <w:rsid w:val="001E5F13"/>
    <w:rsid w:val="001E64CE"/>
    <w:rsid w:val="001E6CB6"/>
    <w:rsid w:val="001E6D1B"/>
    <w:rsid w:val="001E6F39"/>
    <w:rsid w:val="001E6F81"/>
    <w:rsid w:val="001E72FB"/>
    <w:rsid w:val="001E77AC"/>
    <w:rsid w:val="001F02BC"/>
    <w:rsid w:val="001F02CA"/>
    <w:rsid w:val="001F0882"/>
    <w:rsid w:val="001F0DB1"/>
    <w:rsid w:val="001F1060"/>
    <w:rsid w:val="001F1627"/>
    <w:rsid w:val="001F17CA"/>
    <w:rsid w:val="001F2466"/>
    <w:rsid w:val="001F2647"/>
    <w:rsid w:val="001F2665"/>
    <w:rsid w:val="001F27E6"/>
    <w:rsid w:val="001F2AC1"/>
    <w:rsid w:val="001F2F05"/>
    <w:rsid w:val="001F3134"/>
    <w:rsid w:val="001F3A88"/>
    <w:rsid w:val="001F3B84"/>
    <w:rsid w:val="001F3FD7"/>
    <w:rsid w:val="001F40C5"/>
    <w:rsid w:val="001F42C1"/>
    <w:rsid w:val="001F4388"/>
    <w:rsid w:val="001F4497"/>
    <w:rsid w:val="001F4B8E"/>
    <w:rsid w:val="001F524F"/>
    <w:rsid w:val="001F53DC"/>
    <w:rsid w:val="001F5756"/>
    <w:rsid w:val="001F5E1F"/>
    <w:rsid w:val="001F6145"/>
    <w:rsid w:val="001F64D0"/>
    <w:rsid w:val="001F66DC"/>
    <w:rsid w:val="001F6C56"/>
    <w:rsid w:val="001F6CB4"/>
    <w:rsid w:val="001F71AE"/>
    <w:rsid w:val="001F76DA"/>
    <w:rsid w:val="002001C1"/>
    <w:rsid w:val="002002C9"/>
    <w:rsid w:val="0020075E"/>
    <w:rsid w:val="00200F15"/>
    <w:rsid w:val="00201217"/>
    <w:rsid w:val="00201293"/>
    <w:rsid w:val="002018BB"/>
    <w:rsid w:val="00201B11"/>
    <w:rsid w:val="002024EC"/>
    <w:rsid w:val="002025D1"/>
    <w:rsid w:val="0020284D"/>
    <w:rsid w:val="00202CFE"/>
    <w:rsid w:val="002032DC"/>
    <w:rsid w:val="00203C4B"/>
    <w:rsid w:val="00204427"/>
    <w:rsid w:val="00204839"/>
    <w:rsid w:val="00204A93"/>
    <w:rsid w:val="00205EF3"/>
    <w:rsid w:val="00206465"/>
    <w:rsid w:val="002069C6"/>
    <w:rsid w:val="00206D04"/>
    <w:rsid w:val="00206E8B"/>
    <w:rsid w:val="00207227"/>
    <w:rsid w:val="0020734E"/>
    <w:rsid w:val="002078FD"/>
    <w:rsid w:val="002108DC"/>
    <w:rsid w:val="00211759"/>
    <w:rsid w:val="002118AC"/>
    <w:rsid w:val="002118FF"/>
    <w:rsid w:val="00211C7F"/>
    <w:rsid w:val="00211CA5"/>
    <w:rsid w:val="00211D9F"/>
    <w:rsid w:val="00212291"/>
    <w:rsid w:val="0021249C"/>
    <w:rsid w:val="00212B60"/>
    <w:rsid w:val="002132BE"/>
    <w:rsid w:val="0021376B"/>
    <w:rsid w:val="00213808"/>
    <w:rsid w:val="002139B8"/>
    <w:rsid w:val="00213B8C"/>
    <w:rsid w:val="00213EB0"/>
    <w:rsid w:val="00213F75"/>
    <w:rsid w:val="002143D7"/>
    <w:rsid w:val="00214769"/>
    <w:rsid w:val="002147F8"/>
    <w:rsid w:val="00214BA5"/>
    <w:rsid w:val="00214D80"/>
    <w:rsid w:val="00216789"/>
    <w:rsid w:val="0021698B"/>
    <w:rsid w:val="00216A52"/>
    <w:rsid w:val="00216BDF"/>
    <w:rsid w:val="00216F12"/>
    <w:rsid w:val="00217FA6"/>
    <w:rsid w:val="0022029E"/>
    <w:rsid w:val="002205D1"/>
    <w:rsid w:val="00221134"/>
    <w:rsid w:val="0022121A"/>
    <w:rsid w:val="0022152F"/>
    <w:rsid w:val="00221AB4"/>
    <w:rsid w:val="00221CB3"/>
    <w:rsid w:val="00221F18"/>
    <w:rsid w:val="00222008"/>
    <w:rsid w:val="00222AB0"/>
    <w:rsid w:val="00222EB2"/>
    <w:rsid w:val="0022341F"/>
    <w:rsid w:val="00223865"/>
    <w:rsid w:val="002238F6"/>
    <w:rsid w:val="00223FC8"/>
    <w:rsid w:val="002242FC"/>
    <w:rsid w:val="00224557"/>
    <w:rsid w:val="002245E9"/>
    <w:rsid w:val="00224871"/>
    <w:rsid w:val="00224D37"/>
    <w:rsid w:val="00224EBE"/>
    <w:rsid w:val="00224F6F"/>
    <w:rsid w:val="00225647"/>
    <w:rsid w:val="00225B21"/>
    <w:rsid w:val="00225FAC"/>
    <w:rsid w:val="0022628D"/>
    <w:rsid w:val="0022688B"/>
    <w:rsid w:val="002269FC"/>
    <w:rsid w:val="00226A27"/>
    <w:rsid w:val="00226C55"/>
    <w:rsid w:val="00226F2A"/>
    <w:rsid w:val="00226F3F"/>
    <w:rsid w:val="002275C8"/>
    <w:rsid w:val="00227B81"/>
    <w:rsid w:val="002311DC"/>
    <w:rsid w:val="00231B4A"/>
    <w:rsid w:val="00231C79"/>
    <w:rsid w:val="00231E7F"/>
    <w:rsid w:val="002321EB"/>
    <w:rsid w:val="002326C7"/>
    <w:rsid w:val="0023305C"/>
    <w:rsid w:val="00233106"/>
    <w:rsid w:val="002334D4"/>
    <w:rsid w:val="00233734"/>
    <w:rsid w:val="00233786"/>
    <w:rsid w:val="002337B5"/>
    <w:rsid w:val="002340A7"/>
    <w:rsid w:val="002341C5"/>
    <w:rsid w:val="00234302"/>
    <w:rsid w:val="0023443C"/>
    <w:rsid w:val="0023448E"/>
    <w:rsid w:val="00234690"/>
    <w:rsid w:val="0023538C"/>
    <w:rsid w:val="00235836"/>
    <w:rsid w:val="00236784"/>
    <w:rsid w:val="00236CB7"/>
    <w:rsid w:val="00237A54"/>
    <w:rsid w:val="00237FA7"/>
    <w:rsid w:val="002404E8"/>
    <w:rsid w:val="00240A82"/>
    <w:rsid w:val="00240D18"/>
    <w:rsid w:val="00240E1B"/>
    <w:rsid w:val="00240EF0"/>
    <w:rsid w:val="002410E3"/>
    <w:rsid w:val="00241436"/>
    <w:rsid w:val="0024193A"/>
    <w:rsid w:val="00241BE8"/>
    <w:rsid w:val="00241E20"/>
    <w:rsid w:val="00241E7B"/>
    <w:rsid w:val="00241F06"/>
    <w:rsid w:val="0024302D"/>
    <w:rsid w:val="0024313B"/>
    <w:rsid w:val="00243449"/>
    <w:rsid w:val="0024344C"/>
    <w:rsid w:val="002438E3"/>
    <w:rsid w:val="00243E10"/>
    <w:rsid w:val="00243F52"/>
    <w:rsid w:val="00243F5E"/>
    <w:rsid w:val="00243FAD"/>
    <w:rsid w:val="0024425B"/>
    <w:rsid w:val="002443D8"/>
    <w:rsid w:val="00244D14"/>
    <w:rsid w:val="00244F8B"/>
    <w:rsid w:val="0024501B"/>
    <w:rsid w:val="00245170"/>
    <w:rsid w:val="0024572D"/>
    <w:rsid w:val="00246391"/>
    <w:rsid w:val="0024664F"/>
    <w:rsid w:val="00246A1A"/>
    <w:rsid w:val="00246B8B"/>
    <w:rsid w:val="00246BEF"/>
    <w:rsid w:val="00247106"/>
    <w:rsid w:val="00247209"/>
    <w:rsid w:val="00250200"/>
    <w:rsid w:val="00250461"/>
    <w:rsid w:val="002509D7"/>
    <w:rsid w:val="00250A7A"/>
    <w:rsid w:val="00250D7F"/>
    <w:rsid w:val="00251665"/>
    <w:rsid w:val="0025182A"/>
    <w:rsid w:val="00251E67"/>
    <w:rsid w:val="00251EFA"/>
    <w:rsid w:val="002531B1"/>
    <w:rsid w:val="0025339B"/>
    <w:rsid w:val="0025348B"/>
    <w:rsid w:val="0025364E"/>
    <w:rsid w:val="0025392F"/>
    <w:rsid w:val="00253E02"/>
    <w:rsid w:val="00254097"/>
    <w:rsid w:val="0025471A"/>
    <w:rsid w:val="00254791"/>
    <w:rsid w:val="00254A4C"/>
    <w:rsid w:val="00254B0F"/>
    <w:rsid w:val="00254C1B"/>
    <w:rsid w:val="00254D17"/>
    <w:rsid w:val="0025563F"/>
    <w:rsid w:val="002556A7"/>
    <w:rsid w:val="002557A5"/>
    <w:rsid w:val="0025612E"/>
    <w:rsid w:val="00256198"/>
    <w:rsid w:val="0025628E"/>
    <w:rsid w:val="00256290"/>
    <w:rsid w:val="002566C5"/>
    <w:rsid w:val="00256E1C"/>
    <w:rsid w:val="00257241"/>
    <w:rsid w:val="0025733B"/>
    <w:rsid w:val="002601FB"/>
    <w:rsid w:val="0026039A"/>
    <w:rsid w:val="002604DD"/>
    <w:rsid w:val="0026058E"/>
    <w:rsid w:val="00260809"/>
    <w:rsid w:val="00261202"/>
    <w:rsid w:val="0026165C"/>
    <w:rsid w:val="002617C5"/>
    <w:rsid w:val="00261ACB"/>
    <w:rsid w:val="00261AFF"/>
    <w:rsid w:val="0026233C"/>
    <w:rsid w:val="00262450"/>
    <w:rsid w:val="0026255A"/>
    <w:rsid w:val="002626E7"/>
    <w:rsid w:val="00263252"/>
    <w:rsid w:val="00263396"/>
    <w:rsid w:val="00263A8F"/>
    <w:rsid w:val="00263B41"/>
    <w:rsid w:val="00263C19"/>
    <w:rsid w:val="00263C51"/>
    <w:rsid w:val="00263D54"/>
    <w:rsid w:val="002641FD"/>
    <w:rsid w:val="00264A64"/>
    <w:rsid w:val="00264FAD"/>
    <w:rsid w:val="002654CC"/>
    <w:rsid w:val="00265864"/>
    <w:rsid w:val="00265D44"/>
    <w:rsid w:val="00265F8A"/>
    <w:rsid w:val="0026671D"/>
    <w:rsid w:val="00266A74"/>
    <w:rsid w:val="00266D7D"/>
    <w:rsid w:val="002670C7"/>
    <w:rsid w:val="00267305"/>
    <w:rsid w:val="00267368"/>
    <w:rsid w:val="00267AB2"/>
    <w:rsid w:val="002708EB"/>
    <w:rsid w:val="00270D06"/>
    <w:rsid w:val="002712F7"/>
    <w:rsid w:val="00271BE8"/>
    <w:rsid w:val="0027213E"/>
    <w:rsid w:val="0027214D"/>
    <w:rsid w:val="00272B8A"/>
    <w:rsid w:val="00272C0F"/>
    <w:rsid w:val="0027368E"/>
    <w:rsid w:val="00273A13"/>
    <w:rsid w:val="00273CC0"/>
    <w:rsid w:val="00273EFC"/>
    <w:rsid w:val="00274516"/>
    <w:rsid w:val="00274838"/>
    <w:rsid w:val="00274BAB"/>
    <w:rsid w:val="002751FA"/>
    <w:rsid w:val="0027552A"/>
    <w:rsid w:val="002756E1"/>
    <w:rsid w:val="00276246"/>
    <w:rsid w:val="002762DB"/>
    <w:rsid w:val="00276643"/>
    <w:rsid w:val="00276822"/>
    <w:rsid w:val="00276997"/>
    <w:rsid w:val="00276A9B"/>
    <w:rsid w:val="00276C03"/>
    <w:rsid w:val="002770E2"/>
    <w:rsid w:val="0027746B"/>
    <w:rsid w:val="0027775B"/>
    <w:rsid w:val="00277887"/>
    <w:rsid w:val="00277AC3"/>
    <w:rsid w:val="002801B6"/>
    <w:rsid w:val="002802D1"/>
    <w:rsid w:val="00280456"/>
    <w:rsid w:val="00280667"/>
    <w:rsid w:val="00280727"/>
    <w:rsid w:val="0028079D"/>
    <w:rsid w:val="00281233"/>
    <w:rsid w:val="0028189E"/>
    <w:rsid w:val="00281940"/>
    <w:rsid w:val="00281D5C"/>
    <w:rsid w:val="00281F75"/>
    <w:rsid w:val="0028255E"/>
    <w:rsid w:val="00282AE5"/>
    <w:rsid w:val="00282C79"/>
    <w:rsid w:val="00282F9D"/>
    <w:rsid w:val="002833CD"/>
    <w:rsid w:val="00283DA9"/>
    <w:rsid w:val="00283E33"/>
    <w:rsid w:val="0028461E"/>
    <w:rsid w:val="00284B20"/>
    <w:rsid w:val="00284B27"/>
    <w:rsid w:val="00284D01"/>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1756"/>
    <w:rsid w:val="00291D79"/>
    <w:rsid w:val="00291ED4"/>
    <w:rsid w:val="00292291"/>
    <w:rsid w:val="00292515"/>
    <w:rsid w:val="0029282A"/>
    <w:rsid w:val="002934CE"/>
    <w:rsid w:val="0029350C"/>
    <w:rsid w:val="00293A41"/>
    <w:rsid w:val="00293FB6"/>
    <w:rsid w:val="00294173"/>
    <w:rsid w:val="002941D8"/>
    <w:rsid w:val="00294CBB"/>
    <w:rsid w:val="00294FC8"/>
    <w:rsid w:val="00295812"/>
    <w:rsid w:val="002958F6"/>
    <w:rsid w:val="00295EDE"/>
    <w:rsid w:val="0029675C"/>
    <w:rsid w:val="002969F2"/>
    <w:rsid w:val="00297290"/>
    <w:rsid w:val="002975D0"/>
    <w:rsid w:val="002979BE"/>
    <w:rsid w:val="00297D1D"/>
    <w:rsid w:val="00297E66"/>
    <w:rsid w:val="002A0843"/>
    <w:rsid w:val="002A0D0F"/>
    <w:rsid w:val="002A0D60"/>
    <w:rsid w:val="002A0DCE"/>
    <w:rsid w:val="002A0EB7"/>
    <w:rsid w:val="002A0ED7"/>
    <w:rsid w:val="002A0F69"/>
    <w:rsid w:val="002A1351"/>
    <w:rsid w:val="002A162C"/>
    <w:rsid w:val="002A2113"/>
    <w:rsid w:val="002A2197"/>
    <w:rsid w:val="002A28DE"/>
    <w:rsid w:val="002A3378"/>
    <w:rsid w:val="002A337D"/>
    <w:rsid w:val="002A354C"/>
    <w:rsid w:val="002A3B2F"/>
    <w:rsid w:val="002A3CB1"/>
    <w:rsid w:val="002A4468"/>
    <w:rsid w:val="002A4576"/>
    <w:rsid w:val="002A4AB5"/>
    <w:rsid w:val="002A5066"/>
    <w:rsid w:val="002A581B"/>
    <w:rsid w:val="002A58B3"/>
    <w:rsid w:val="002A5A7B"/>
    <w:rsid w:val="002A62ED"/>
    <w:rsid w:val="002A64F7"/>
    <w:rsid w:val="002A66CD"/>
    <w:rsid w:val="002A684F"/>
    <w:rsid w:val="002A6995"/>
    <w:rsid w:val="002A706F"/>
    <w:rsid w:val="002A746C"/>
    <w:rsid w:val="002A788C"/>
    <w:rsid w:val="002A7A02"/>
    <w:rsid w:val="002A7E5E"/>
    <w:rsid w:val="002B04B5"/>
    <w:rsid w:val="002B0B46"/>
    <w:rsid w:val="002B0F2F"/>
    <w:rsid w:val="002B0F7E"/>
    <w:rsid w:val="002B1244"/>
    <w:rsid w:val="002B14B7"/>
    <w:rsid w:val="002B22CE"/>
    <w:rsid w:val="002B2508"/>
    <w:rsid w:val="002B2951"/>
    <w:rsid w:val="002B32A7"/>
    <w:rsid w:val="002B36B8"/>
    <w:rsid w:val="002B37EC"/>
    <w:rsid w:val="002B3816"/>
    <w:rsid w:val="002B394D"/>
    <w:rsid w:val="002B43F9"/>
    <w:rsid w:val="002B47EA"/>
    <w:rsid w:val="002B48BE"/>
    <w:rsid w:val="002B4A58"/>
    <w:rsid w:val="002B4AF1"/>
    <w:rsid w:val="002B5839"/>
    <w:rsid w:val="002B598E"/>
    <w:rsid w:val="002B5B7A"/>
    <w:rsid w:val="002B5B97"/>
    <w:rsid w:val="002B6209"/>
    <w:rsid w:val="002B6854"/>
    <w:rsid w:val="002B6961"/>
    <w:rsid w:val="002B6A79"/>
    <w:rsid w:val="002B6D27"/>
    <w:rsid w:val="002B712E"/>
    <w:rsid w:val="002B784B"/>
    <w:rsid w:val="002B7A82"/>
    <w:rsid w:val="002C016C"/>
    <w:rsid w:val="002C07D2"/>
    <w:rsid w:val="002C0D1F"/>
    <w:rsid w:val="002C0E1D"/>
    <w:rsid w:val="002C1157"/>
    <w:rsid w:val="002C2A7B"/>
    <w:rsid w:val="002C2B86"/>
    <w:rsid w:val="002C2E52"/>
    <w:rsid w:val="002C2EBC"/>
    <w:rsid w:val="002C3024"/>
    <w:rsid w:val="002C387C"/>
    <w:rsid w:val="002C3984"/>
    <w:rsid w:val="002C3E9F"/>
    <w:rsid w:val="002C4577"/>
    <w:rsid w:val="002C4894"/>
    <w:rsid w:val="002C4C17"/>
    <w:rsid w:val="002C4C59"/>
    <w:rsid w:val="002C4DD0"/>
    <w:rsid w:val="002C5C2E"/>
    <w:rsid w:val="002C5F4C"/>
    <w:rsid w:val="002C5F95"/>
    <w:rsid w:val="002C65D1"/>
    <w:rsid w:val="002C6643"/>
    <w:rsid w:val="002C6717"/>
    <w:rsid w:val="002C6BE5"/>
    <w:rsid w:val="002C6D19"/>
    <w:rsid w:val="002C6E25"/>
    <w:rsid w:val="002C7DC3"/>
    <w:rsid w:val="002D0029"/>
    <w:rsid w:val="002D0CB8"/>
    <w:rsid w:val="002D1258"/>
    <w:rsid w:val="002D12F9"/>
    <w:rsid w:val="002D14C2"/>
    <w:rsid w:val="002D1D7D"/>
    <w:rsid w:val="002D212A"/>
    <w:rsid w:val="002D29F2"/>
    <w:rsid w:val="002D2AD0"/>
    <w:rsid w:val="002D2F6B"/>
    <w:rsid w:val="002D3289"/>
    <w:rsid w:val="002D3449"/>
    <w:rsid w:val="002D3D37"/>
    <w:rsid w:val="002D3D74"/>
    <w:rsid w:val="002D4037"/>
    <w:rsid w:val="002D41E7"/>
    <w:rsid w:val="002D4AB9"/>
    <w:rsid w:val="002D4EBD"/>
    <w:rsid w:val="002D5159"/>
    <w:rsid w:val="002D581A"/>
    <w:rsid w:val="002D5988"/>
    <w:rsid w:val="002D5AC7"/>
    <w:rsid w:val="002D5BFE"/>
    <w:rsid w:val="002D62F1"/>
    <w:rsid w:val="002D631D"/>
    <w:rsid w:val="002D65ED"/>
    <w:rsid w:val="002D667F"/>
    <w:rsid w:val="002D6902"/>
    <w:rsid w:val="002D6DD5"/>
    <w:rsid w:val="002D7146"/>
    <w:rsid w:val="002D73BA"/>
    <w:rsid w:val="002E04FA"/>
    <w:rsid w:val="002E0A2F"/>
    <w:rsid w:val="002E0A48"/>
    <w:rsid w:val="002E1013"/>
    <w:rsid w:val="002E1021"/>
    <w:rsid w:val="002E104F"/>
    <w:rsid w:val="002E12A6"/>
    <w:rsid w:val="002E17F8"/>
    <w:rsid w:val="002E19D7"/>
    <w:rsid w:val="002E2049"/>
    <w:rsid w:val="002E221E"/>
    <w:rsid w:val="002E242E"/>
    <w:rsid w:val="002E24F8"/>
    <w:rsid w:val="002E30EB"/>
    <w:rsid w:val="002E36C6"/>
    <w:rsid w:val="002E4D32"/>
    <w:rsid w:val="002E4F47"/>
    <w:rsid w:val="002E5147"/>
    <w:rsid w:val="002E52CC"/>
    <w:rsid w:val="002E54A8"/>
    <w:rsid w:val="002E5EC4"/>
    <w:rsid w:val="002E5F02"/>
    <w:rsid w:val="002E6AC5"/>
    <w:rsid w:val="002E6CBE"/>
    <w:rsid w:val="002E6D76"/>
    <w:rsid w:val="002E7352"/>
    <w:rsid w:val="002E7369"/>
    <w:rsid w:val="002E7417"/>
    <w:rsid w:val="002E7451"/>
    <w:rsid w:val="002E7C60"/>
    <w:rsid w:val="002E7EFF"/>
    <w:rsid w:val="002F130E"/>
    <w:rsid w:val="002F1B7C"/>
    <w:rsid w:val="002F1C41"/>
    <w:rsid w:val="002F2F41"/>
    <w:rsid w:val="002F316B"/>
    <w:rsid w:val="002F3331"/>
    <w:rsid w:val="002F3E2F"/>
    <w:rsid w:val="002F3E48"/>
    <w:rsid w:val="002F4817"/>
    <w:rsid w:val="002F498A"/>
    <w:rsid w:val="002F4AD1"/>
    <w:rsid w:val="002F4C97"/>
    <w:rsid w:val="002F548E"/>
    <w:rsid w:val="002F5BCF"/>
    <w:rsid w:val="002F60A8"/>
    <w:rsid w:val="002F617D"/>
    <w:rsid w:val="002F68CE"/>
    <w:rsid w:val="002F70F3"/>
    <w:rsid w:val="002F71C1"/>
    <w:rsid w:val="002F7912"/>
    <w:rsid w:val="002F79DD"/>
    <w:rsid w:val="002F7A99"/>
    <w:rsid w:val="002F7B2F"/>
    <w:rsid w:val="002F7B3A"/>
    <w:rsid w:val="003001E7"/>
    <w:rsid w:val="0030126F"/>
    <w:rsid w:val="00301CE2"/>
    <w:rsid w:val="00301DC4"/>
    <w:rsid w:val="003023B7"/>
    <w:rsid w:val="0030264F"/>
    <w:rsid w:val="003028E7"/>
    <w:rsid w:val="0030294A"/>
    <w:rsid w:val="00302D78"/>
    <w:rsid w:val="00302E74"/>
    <w:rsid w:val="00302F16"/>
    <w:rsid w:val="003039D7"/>
    <w:rsid w:val="0030468D"/>
    <w:rsid w:val="003051CA"/>
    <w:rsid w:val="00306070"/>
    <w:rsid w:val="00306B07"/>
    <w:rsid w:val="003074ED"/>
    <w:rsid w:val="00307673"/>
    <w:rsid w:val="00307911"/>
    <w:rsid w:val="00307D29"/>
    <w:rsid w:val="003105DD"/>
    <w:rsid w:val="00310792"/>
    <w:rsid w:val="00310B2D"/>
    <w:rsid w:val="00311467"/>
    <w:rsid w:val="00311507"/>
    <w:rsid w:val="0031202C"/>
    <w:rsid w:val="003123DC"/>
    <w:rsid w:val="00312468"/>
    <w:rsid w:val="00312AC9"/>
    <w:rsid w:val="00312B85"/>
    <w:rsid w:val="00312C2A"/>
    <w:rsid w:val="0031311D"/>
    <w:rsid w:val="00313183"/>
    <w:rsid w:val="003132AB"/>
    <w:rsid w:val="00313732"/>
    <w:rsid w:val="00313A3F"/>
    <w:rsid w:val="00313F7C"/>
    <w:rsid w:val="00314567"/>
    <w:rsid w:val="00315066"/>
    <w:rsid w:val="003150B8"/>
    <w:rsid w:val="00315513"/>
    <w:rsid w:val="00315537"/>
    <w:rsid w:val="003158A7"/>
    <w:rsid w:val="00315BE4"/>
    <w:rsid w:val="00315D84"/>
    <w:rsid w:val="00316016"/>
    <w:rsid w:val="003160A6"/>
    <w:rsid w:val="00316CB0"/>
    <w:rsid w:val="00316EC8"/>
    <w:rsid w:val="00316F0D"/>
    <w:rsid w:val="003179D1"/>
    <w:rsid w:val="00317A99"/>
    <w:rsid w:val="00317E98"/>
    <w:rsid w:val="00320595"/>
    <w:rsid w:val="00320B18"/>
    <w:rsid w:val="00320C4F"/>
    <w:rsid w:val="0032100E"/>
    <w:rsid w:val="0032136D"/>
    <w:rsid w:val="0032156B"/>
    <w:rsid w:val="003215FB"/>
    <w:rsid w:val="003218AB"/>
    <w:rsid w:val="00321B25"/>
    <w:rsid w:val="00321EC2"/>
    <w:rsid w:val="003221DD"/>
    <w:rsid w:val="003225B0"/>
    <w:rsid w:val="0032316E"/>
    <w:rsid w:val="00323581"/>
    <w:rsid w:val="00323735"/>
    <w:rsid w:val="00323A18"/>
    <w:rsid w:val="00323EA7"/>
    <w:rsid w:val="00323F6D"/>
    <w:rsid w:val="00323FE1"/>
    <w:rsid w:val="00324EAE"/>
    <w:rsid w:val="00326706"/>
    <w:rsid w:val="00326910"/>
    <w:rsid w:val="003269BC"/>
    <w:rsid w:val="00326B1B"/>
    <w:rsid w:val="003271B3"/>
    <w:rsid w:val="0032737D"/>
    <w:rsid w:val="003273A3"/>
    <w:rsid w:val="003276EB"/>
    <w:rsid w:val="003306CE"/>
    <w:rsid w:val="003306D7"/>
    <w:rsid w:val="00330906"/>
    <w:rsid w:val="00330BF5"/>
    <w:rsid w:val="0033104B"/>
    <w:rsid w:val="003315BC"/>
    <w:rsid w:val="00331D49"/>
    <w:rsid w:val="00331E72"/>
    <w:rsid w:val="00332518"/>
    <w:rsid w:val="003329BA"/>
    <w:rsid w:val="00332ACB"/>
    <w:rsid w:val="00333396"/>
    <w:rsid w:val="003333CA"/>
    <w:rsid w:val="0033343D"/>
    <w:rsid w:val="00333879"/>
    <w:rsid w:val="00333954"/>
    <w:rsid w:val="003339B2"/>
    <w:rsid w:val="00333FCD"/>
    <w:rsid w:val="003342B7"/>
    <w:rsid w:val="003344DB"/>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4CA"/>
    <w:rsid w:val="003448AC"/>
    <w:rsid w:val="003449D1"/>
    <w:rsid w:val="00344A10"/>
    <w:rsid w:val="00344B82"/>
    <w:rsid w:val="00344D86"/>
    <w:rsid w:val="00345079"/>
    <w:rsid w:val="00345DB3"/>
    <w:rsid w:val="0034600B"/>
    <w:rsid w:val="0034615A"/>
    <w:rsid w:val="00346201"/>
    <w:rsid w:val="00346566"/>
    <w:rsid w:val="003466D5"/>
    <w:rsid w:val="00346E32"/>
    <w:rsid w:val="00347105"/>
    <w:rsid w:val="003475EB"/>
    <w:rsid w:val="00350072"/>
    <w:rsid w:val="003504BB"/>
    <w:rsid w:val="00350740"/>
    <w:rsid w:val="00351044"/>
    <w:rsid w:val="003513B2"/>
    <w:rsid w:val="00351514"/>
    <w:rsid w:val="003515D1"/>
    <w:rsid w:val="003516E6"/>
    <w:rsid w:val="00351FF3"/>
    <w:rsid w:val="00352362"/>
    <w:rsid w:val="00352914"/>
    <w:rsid w:val="00353003"/>
    <w:rsid w:val="00353503"/>
    <w:rsid w:val="0035386F"/>
    <w:rsid w:val="003539D6"/>
    <w:rsid w:val="00353AF9"/>
    <w:rsid w:val="00353D9D"/>
    <w:rsid w:val="00354374"/>
    <w:rsid w:val="003545B3"/>
    <w:rsid w:val="00354765"/>
    <w:rsid w:val="00354A0F"/>
    <w:rsid w:val="00354C8B"/>
    <w:rsid w:val="00354CD9"/>
    <w:rsid w:val="0035502B"/>
    <w:rsid w:val="003551EE"/>
    <w:rsid w:val="0035538C"/>
    <w:rsid w:val="00355A91"/>
    <w:rsid w:val="00355C3C"/>
    <w:rsid w:val="00355D72"/>
    <w:rsid w:val="00355E30"/>
    <w:rsid w:val="0035603B"/>
    <w:rsid w:val="00356899"/>
    <w:rsid w:val="003568D2"/>
    <w:rsid w:val="00356979"/>
    <w:rsid w:val="00356DC1"/>
    <w:rsid w:val="00356ED4"/>
    <w:rsid w:val="0035715E"/>
    <w:rsid w:val="00357707"/>
    <w:rsid w:val="0035793D"/>
    <w:rsid w:val="00360462"/>
    <w:rsid w:val="003604DA"/>
    <w:rsid w:val="0036062B"/>
    <w:rsid w:val="00360714"/>
    <w:rsid w:val="0036088B"/>
    <w:rsid w:val="00360BCD"/>
    <w:rsid w:val="00361018"/>
    <w:rsid w:val="0036258A"/>
    <w:rsid w:val="00362E69"/>
    <w:rsid w:val="00363086"/>
    <w:rsid w:val="003631A6"/>
    <w:rsid w:val="0036320D"/>
    <w:rsid w:val="00363281"/>
    <w:rsid w:val="00363438"/>
    <w:rsid w:val="003637BD"/>
    <w:rsid w:val="003637D3"/>
    <w:rsid w:val="003637F9"/>
    <w:rsid w:val="00363D62"/>
    <w:rsid w:val="00363F31"/>
    <w:rsid w:val="003651F7"/>
    <w:rsid w:val="0036536C"/>
    <w:rsid w:val="003658FE"/>
    <w:rsid w:val="00365F56"/>
    <w:rsid w:val="0036608E"/>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1661"/>
    <w:rsid w:val="00372A54"/>
    <w:rsid w:val="00372F64"/>
    <w:rsid w:val="003731C8"/>
    <w:rsid w:val="00373FFE"/>
    <w:rsid w:val="003749CF"/>
    <w:rsid w:val="003749EF"/>
    <w:rsid w:val="00374CDD"/>
    <w:rsid w:val="0037584B"/>
    <w:rsid w:val="00375F1F"/>
    <w:rsid w:val="00375FBE"/>
    <w:rsid w:val="003760DB"/>
    <w:rsid w:val="00376113"/>
    <w:rsid w:val="003772BD"/>
    <w:rsid w:val="00377910"/>
    <w:rsid w:val="00377A64"/>
    <w:rsid w:val="00380325"/>
    <w:rsid w:val="0038092F"/>
    <w:rsid w:val="00381068"/>
    <w:rsid w:val="003814D5"/>
    <w:rsid w:val="00381A01"/>
    <w:rsid w:val="00381EE4"/>
    <w:rsid w:val="00381F2B"/>
    <w:rsid w:val="00382017"/>
    <w:rsid w:val="003822B5"/>
    <w:rsid w:val="003824C6"/>
    <w:rsid w:val="00382C5E"/>
    <w:rsid w:val="00382D0E"/>
    <w:rsid w:val="00382D19"/>
    <w:rsid w:val="00382F3D"/>
    <w:rsid w:val="003833C3"/>
    <w:rsid w:val="0038372B"/>
    <w:rsid w:val="00383882"/>
    <w:rsid w:val="00383AFD"/>
    <w:rsid w:val="00383B63"/>
    <w:rsid w:val="00383CBF"/>
    <w:rsid w:val="00384104"/>
    <w:rsid w:val="0038512C"/>
    <w:rsid w:val="003852F3"/>
    <w:rsid w:val="00385336"/>
    <w:rsid w:val="00385EC6"/>
    <w:rsid w:val="003866F6"/>
    <w:rsid w:val="00386AB7"/>
    <w:rsid w:val="0038724A"/>
    <w:rsid w:val="0038742E"/>
    <w:rsid w:val="003877A9"/>
    <w:rsid w:val="003903F5"/>
    <w:rsid w:val="00390D32"/>
    <w:rsid w:val="00391297"/>
    <w:rsid w:val="0039163B"/>
    <w:rsid w:val="0039288E"/>
    <w:rsid w:val="00392BEF"/>
    <w:rsid w:val="00393597"/>
    <w:rsid w:val="0039381D"/>
    <w:rsid w:val="00393FA3"/>
    <w:rsid w:val="00394005"/>
    <w:rsid w:val="00394313"/>
    <w:rsid w:val="003945F6"/>
    <w:rsid w:val="00394882"/>
    <w:rsid w:val="00394C24"/>
    <w:rsid w:val="00394E84"/>
    <w:rsid w:val="0039505F"/>
    <w:rsid w:val="003950E7"/>
    <w:rsid w:val="00395964"/>
    <w:rsid w:val="00395B1D"/>
    <w:rsid w:val="00395B7B"/>
    <w:rsid w:val="00395ED6"/>
    <w:rsid w:val="0039602A"/>
    <w:rsid w:val="00396B91"/>
    <w:rsid w:val="00396DF2"/>
    <w:rsid w:val="00397650"/>
    <w:rsid w:val="00397D6A"/>
    <w:rsid w:val="003A0169"/>
    <w:rsid w:val="003A0277"/>
    <w:rsid w:val="003A0AC4"/>
    <w:rsid w:val="003A0AF5"/>
    <w:rsid w:val="003A0C12"/>
    <w:rsid w:val="003A0E7D"/>
    <w:rsid w:val="003A2B91"/>
    <w:rsid w:val="003A306C"/>
    <w:rsid w:val="003A30F0"/>
    <w:rsid w:val="003A363A"/>
    <w:rsid w:val="003A3CA9"/>
    <w:rsid w:val="003A49E1"/>
    <w:rsid w:val="003A51BF"/>
    <w:rsid w:val="003A5361"/>
    <w:rsid w:val="003A56B1"/>
    <w:rsid w:val="003A5AF7"/>
    <w:rsid w:val="003A60F7"/>
    <w:rsid w:val="003A62F9"/>
    <w:rsid w:val="003A65CD"/>
    <w:rsid w:val="003A65E5"/>
    <w:rsid w:val="003A68B9"/>
    <w:rsid w:val="003A6CF2"/>
    <w:rsid w:val="003A6F50"/>
    <w:rsid w:val="003A7018"/>
    <w:rsid w:val="003A7049"/>
    <w:rsid w:val="003A72C7"/>
    <w:rsid w:val="003A77C4"/>
    <w:rsid w:val="003A7D92"/>
    <w:rsid w:val="003B1420"/>
    <w:rsid w:val="003B17D1"/>
    <w:rsid w:val="003B3254"/>
    <w:rsid w:val="003B37FE"/>
    <w:rsid w:val="003B3C47"/>
    <w:rsid w:val="003B4345"/>
    <w:rsid w:val="003B47FB"/>
    <w:rsid w:val="003B4BD3"/>
    <w:rsid w:val="003B4E2F"/>
    <w:rsid w:val="003B4EDA"/>
    <w:rsid w:val="003B5DD3"/>
    <w:rsid w:val="003B6519"/>
    <w:rsid w:val="003B6609"/>
    <w:rsid w:val="003B6677"/>
    <w:rsid w:val="003B68DE"/>
    <w:rsid w:val="003B6A4E"/>
    <w:rsid w:val="003B6FBF"/>
    <w:rsid w:val="003B71C8"/>
    <w:rsid w:val="003B7426"/>
    <w:rsid w:val="003B743C"/>
    <w:rsid w:val="003B7B45"/>
    <w:rsid w:val="003B7C0D"/>
    <w:rsid w:val="003B7DA8"/>
    <w:rsid w:val="003B7FE6"/>
    <w:rsid w:val="003C09CA"/>
    <w:rsid w:val="003C1211"/>
    <w:rsid w:val="003C1770"/>
    <w:rsid w:val="003C189F"/>
    <w:rsid w:val="003C1B8A"/>
    <w:rsid w:val="003C1D3F"/>
    <w:rsid w:val="003C1DC1"/>
    <w:rsid w:val="003C2308"/>
    <w:rsid w:val="003C23B4"/>
    <w:rsid w:val="003C2525"/>
    <w:rsid w:val="003C266A"/>
    <w:rsid w:val="003C279D"/>
    <w:rsid w:val="003C2CA7"/>
    <w:rsid w:val="003C31A5"/>
    <w:rsid w:val="003C34B9"/>
    <w:rsid w:val="003C35BE"/>
    <w:rsid w:val="003C35F5"/>
    <w:rsid w:val="003C38F5"/>
    <w:rsid w:val="003C3B70"/>
    <w:rsid w:val="003C3C1C"/>
    <w:rsid w:val="003C4196"/>
    <w:rsid w:val="003C4383"/>
    <w:rsid w:val="003C439D"/>
    <w:rsid w:val="003C4BE6"/>
    <w:rsid w:val="003C4C57"/>
    <w:rsid w:val="003C4CA6"/>
    <w:rsid w:val="003C4CC3"/>
    <w:rsid w:val="003C5AC3"/>
    <w:rsid w:val="003C5F39"/>
    <w:rsid w:val="003C5F96"/>
    <w:rsid w:val="003C5FD8"/>
    <w:rsid w:val="003C621C"/>
    <w:rsid w:val="003C62D5"/>
    <w:rsid w:val="003C65C3"/>
    <w:rsid w:val="003C6A68"/>
    <w:rsid w:val="003C6E9A"/>
    <w:rsid w:val="003C719D"/>
    <w:rsid w:val="003C797F"/>
    <w:rsid w:val="003C7C94"/>
    <w:rsid w:val="003D056D"/>
    <w:rsid w:val="003D091E"/>
    <w:rsid w:val="003D0F21"/>
    <w:rsid w:val="003D24F2"/>
    <w:rsid w:val="003D2BF8"/>
    <w:rsid w:val="003D3513"/>
    <w:rsid w:val="003D39A7"/>
    <w:rsid w:val="003D3EEF"/>
    <w:rsid w:val="003D4820"/>
    <w:rsid w:val="003D5187"/>
    <w:rsid w:val="003D5319"/>
    <w:rsid w:val="003D54C8"/>
    <w:rsid w:val="003D56B5"/>
    <w:rsid w:val="003D633A"/>
    <w:rsid w:val="003D647D"/>
    <w:rsid w:val="003D6AAF"/>
    <w:rsid w:val="003D6CFA"/>
    <w:rsid w:val="003D6D2A"/>
    <w:rsid w:val="003D74F5"/>
    <w:rsid w:val="003D766A"/>
    <w:rsid w:val="003D7918"/>
    <w:rsid w:val="003D7983"/>
    <w:rsid w:val="003D7A83"/>
    <w:rsid w:val="003D7A8B"/>
    <w:rsid w:val="003D7C6D"/>
    <w:rsid w:val="003D7E0F"/>
    <w:rsid w:val="003D7E5F"/>
    <w:rsid w:val="003E000D"/>
    <w:rsid w:val="003E00AF"/>
    <w:rsid w:val="003E01D9"/>
    <w:rsid w:val="003E0811"/>
    <w:rsid w:val="003E0B18"/>
    <w:rsid w:val="003E0BD7"/>
    <w:rsid w:val="003E0DD7"/>
    <w:rsid w:val="003E15D8"/>
    <w:rsid w:val="003E1897"/>
    <w:rsid w:val="003E1AC9"/>
    <w:rsid w:val="003E1BE1"/>
    <w:rsid w:val="003E2118"/>
    <w:rsid w:val="003E2648"/>
    <w:rsid w:val="003E2816"/>
    <w:rsid w:val="003E2A0F"/>
    <w:rsid w:val="003E2DCB"/>
    <w:rsid w:val="003E309E"/>
    <w:rsid w:val="003E3762"/>
    <w:rsid w:val="003E3A75"/>
    <w:rsid w:val="003E3B64"/>
    <w:rsid w:val="003E40DA"/>
    <w:rsid w:val="003E483A"/>
    <w:rsid w:val="003E4CEB"/>
    <w:rsid w:val="003E4DAB"/>
    <w:rsid w:val="003E52B6"/>
    <w:rsid w:val="003E5434"/>
    <w:rsid w:val="003E557B"/>
    <w:rsid w:val="003E568B"/>
    <w:rsid w:val="003E58F5"/>
    <w:rsid w:val="003E5DCA"/>
    <w:rsid w:val="003E6950"/>
    <w:rsid w:val="003E6B8A"/>
    <w:rsid w:val="003E790F"/>
    <w:rsid w:val="003E7BC4"/>
    <w:rsid w:val="003E7F5E"/>
    <w:rsid w:val="003F000E"/>
    <w:rsid w:val="003F028A"/>
    <w:rsid w:val="003F09B9"/>
    <w:rsid w:val="003F0C49"/>
    <w:rsid w:val="003F0ECA"/>
    <w:rsid w:val="003F1D10"/>
    <w:rsid w:val="003F1DDA"/>
    <w:rsid w:val="003F1E14"/>
    <w:rsid w:val="003F1E9A"/>
    <w:rsid w:val="003F243C"/>
    <w:rsid w:val="003F2B18"/>
    <w:rsid w:val="003F2D43"/>
    <w:rsid w:val="003F2D46"/>
    <w:rsid w:val="003F2E2E"/>
    <w:rsid w:val="003F30F2"/>
    <w:rsid w:val="003F32A6"/>
    <w:rsid w:val="003F3532"/>
    <w:rsid w:val="003F3A2F"/>
    <w:rsid w:val="003F3B12"/>
    <w:rsid w:val="003F4181"/>
    <w:rsid w:val="003F4BCA"/>
    <w:rsid w:val="003F4FAA"/>
    <w:rsid w:val="003F4FF1"/>
    <w:rsid w:val="003F503D"/>
    <w:rsid w:val="003F51D9"/>
    <w:rsid w:val="003F5324"/>
    <w:rsid w:val="003F5816"/>
    <w:rsid w:val="003F5C78"/>
    <w:rsid w:val="003F773B"/>
    <w:rsid w:val="003F77BF"/>
    <w:rsid w:val="00400703"/>
    <w:rsid w:val="00400BDF"/>
    <w:rsid w:val="00401388"/>
    <w:rsid w:val="00401BCE"/>
    <w:rsid w:val="004023AF"/>
    <w:rsid w:val="004023B8"/>
    <w:rsid w:val="004023C2"/>
    <w:rsid w:val="00402428"/>
    <w:rsid w:val="00402633"/>
    <w:rsid w:val="00402929"/>
    <w:rsid w:val="00402BA6"/>
    <w:rsid w:val="004039CC"/>
    <w:rsid w:val="00404114"/>
    <w:rsid w:val="00404331"/>
    <w:rsid w:val="0040477D"/>
    <w:rsid w:val="00404A32"/>
    <w:rsid w:val="00404EE3"/>
    <w:rsid w:val="0040525A"/>
    <w:rsid w:val="00405A64"/>
    <w:rsid w:val="00405B5C"/>
    <w:rsid w:val="0040606C"/>
    <w:rsid w:val="00406181"/>
    <w:rsid w:val="0040628B"/>
    <w:rsid w:val="00406F66"/>
    <w:rsid w:val="004072FA"/>
    <w:rsid w:val="004073B1"/>
    <w:rsid w:val="00407636"/>
    <w:rsid w:val="0040785F"/>
    <w:rsid w:val="00407B95"/>
    <w:rsid w:val="0041000C"/>
    <w:rsid w:val="00410131"/>
    <w:rsid w:val="0041059D"/>
    <w:rsid w:val="00411210"/>
    <w:rsid w:val="00411D69"/>
    <w:rsid w:val="00411F0E"/>
    <w:rsid w:val="00411FB7"/>
    <w:rsid w:val="004124D4"/>
    <w:rsid w:val="00412AC7"/>
    <w:rsid w:val="00412CE6"/>
    <w:rsid w:val="00413262"/>
    <w:rsid w:val="004133D3"/>
    <w:rsid w:val="0041340A"/>
    <w:rsid w:val="00413A1B"/>
    <w:rsid w:val="00413A45"/>
    <w:rsid w:val="00413BA6"/>
    <w:rsid w:val="004146E0"/>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282"/>
    <w:rsid w:val="00421978"/>
    <w:rsid w:val="00421F1D"/>
    <w:rsid w:val="004223EC"/>
    <w:rsid w:val="004229D1"/>
    <w:rsid w:val="00422B20"/>
    <w:rsid w:val="0042335D"/>
    <w:rsid w:val="0042354B"/>
    <w:rsid w:val="00423977"/>
    <w:rsid w:val="00424125"/>
    <w:rsid w:val="004244BE"/>
    <w:rsid w:val="004244C5"/>
    <w:rsid w:val="00424902"/>
    <w:rsid w:val="0042566B"/>
    <w:rsid w:val="004256FD"/>
    <w:rsid w:val="00425882"/>
    <w:rsid w:val="00426094"/>
    <w:rsid w:val="00426199"/>
    <w:rsid w:val="00426C05"/>
    <w:rsid w:val="00427410"/>
    <w:rsid w:val="004275AE"/>
    <w:rsid w:val="004277A0"/>
    <w:rsid w:val="0043003A"/>
    <w:rsid w:val="004301AA"/>
    <w:rsid w:val="004302C4"/>
    <w:rsid w:val="004305A8"/>
    <w:rsid w:val="00430929"/>
    <w:rsid w:val="00431A61"/>
    <w:rsid w:val="00431E84"/>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37826"/>
    <w:rsid w:val="00437F8F"/>
    <w:rsid w:val="00440FCC"/>
    <w:rsid w:val="00441C6A"/>
    <w:rsid w:val="00442B6E"/>
    <w:rsid w:val="00442F83"/>
    <w:rsid w:val="00442FCF"/>
    <w:rsid w:val="0044347A"/>
    <w:rsid w:val="00443CCF"/>
    <w:rsid w:val="004440C6"/>
    <w:rsid w:val="00444567"/>
    <w:rsid w:val="004446D9"/>
    <w:rsid w:val="004448BB"/>
    <w:rsid w:val="00444D25"/>
    <w:rsid w:val="00444F7B"/>
    <w:rsid w:val="004450C3"/>
    <w:rsid w:val="0044521B"/>
    <w:rsid w:val="0044532B"/>
    <w:rsid w:val="00445AF5"/>
    <w:rsid w:val="00445B02"/>
    <w:rsid w:val="00445E54"/>
    <w:rsid w:val="00445FC1"/>
    <w:rsid w:val="00446090"/>
    <w:rsid w:val="0044643A"/>
    <w:rsid w:val="004469D3"/>
    <w:rsid w:val="00446AA6"/>
    <w:rsid w:val="00446CB6"/>
    <w:rsid w:val="0044702E"/>
    <w:rsid w:val="0044719D"/>
    <w:rsid w:val="004474B7"/>
    <w:rsid w:val="00447BCD"/>
    <w:rsid w:val="00447F38"/>
    <w:rsid w:val="004504C5"/>
    <w:rsid w:val="004504D3"/>
    <w:rsid w:val="00450595"/>
    <w:rsid w:val="00450CFE"/>
    <w:rsid w:val="00451033"/>
    <w:rsid w:val="004517FD"/>
    <w:rsid w:val="0045180D"/>
    <w:rsid w:val="00451848"/>
    <w:rsid w:val="00451D8B"/>
    <w:rsid w:val="004521B7"/>
    <w:rsid w:val="0045243D"/>
    <w:rsid w:val="0045322A"/>
    <w:rsid w:val="00453927"/>
    <w:rsid w:val="00453B6D"/>
    <w:rsid w:val="004548FF"/>
    <w:rsid w:val="00454EE8"/>
    <w:rsid w:val="0045523E"/>
    <w:rsid w:val="0045528D"/>
    <w:rsid w:val="004561B7"/>
    <w:rsid w:val="00456A2B"/>
    <w:rsid w:val="00457134"/>
    <w:rsid w:val="00457734"/>
    <w:rsid w:val="004578B9"/>
    <w:rsid w:val="00457A61"/>
    <w:rsid w:val="00457B96"/>
    <w:rsid w:val="00460357"/>
    <w:rsid w:val="00460365"/>
    <w:rsid w:val="00460629"/>
    <w:rsid w:val="004608A4"/>
    <w:rsid w:val="00460D3A"/>
    <w:rsid w:val="00460D44"/>
    <w:rsid w:val="004611DB"/>
    <w:rsid w:val="004613CB"/>
    <w:rsid w:val="004616F2"/>
    <w:rsid w:val="0046199A"/>
    <w:rsid w:val="0046214A"/>
    <w:rsid w:val="00462381"/>
    <w:rsid w:val="004623CD"/>
    <w:rsid w:val="00462531"/>
    <w:rsid w:val="00463855"/>
    <w:rsid w:val="00463A3E"/>
    <w:rsid w:val="00463C97"/>
    <w:rsid w:val="00465240"/>
    <w:rsid w:val="0046558B"/>
    <w:rsid w:val="004656FF"/>
    <w:rsid w:val="00466828"/>
    <w:rsid w:val="00466927"/>
    <w:rsid w:val="00467281"/>
    <w:rsid w:val="00467579"/>
    <w:rsid w:val="004701EC"/>
    <w:rsid w:val="00470399"/>
    <w:rsid w:val="0047045F"/>
    <w:rsid w:val="00470B92"/>
    <w:rsid w:val="00470E19"/>
    <w:rsid w:val="00470F6B"/>
    <w:rsid w:val="00471248"/>
    <w:rsid w:val="0047139E"/>
    <w:rsid w:val="004713E7"/>
    <w:rsid w:val="0047212D"/>
    <w:rsid w:val="00472540"/>
    <w:rsid w:val="00472568"/>
    <w:rsid w:val="0047256F"/>
    <w:rsid w:val="00472D46"/>
    <w:rsid w:val="00472DC3"/>
    <w:rsid w:val="004730DF"/>
    <w:rsid w:val="004734E1"/>
    <w:rsid w:val="0047364B"/>
    <w:rsid w:val="00473AA3"/>
    <w:rsid w:val="00473D70"/>
    <w:rsid w:val="004741D1"/>
    <w:rsid w:val="00474252"/>
    <w:rsid w:val="00474314"/>
    <w:rsid w:val="004748B2"/>
    <w:rsid w:val="004748BA"/>
    <w:rsid w:val="00474AEF"/>
    <w:rsid w:val="00474F25"/>
    <w:rsid w:val="00474F94"/>
    <w:rsid w:val="004759C3"/>
    <w:rsid w:val="0047687A"/>
    <w:rsid w:val="00476BD4"/>
    <w:rsid w:val="00477664"/>
    <w:rsid w:val="00477A70"/>
    <w:rsid w:val="00480188"/>
    <w:rsid w:val="00480938"/>
    <w:rsid w:val="00480E52"/>
    <w:rsid w:val="00480EF2"/>
    <w:rsid w:val="00481B1E"/>
    <w:rsid w:val="00481BE8"/>
    <w:rsid w:val="00482303"/>
    <w:rsid w:val="00482930"/>
    <w:rsid w:val="00482C3C"/>
    <w:rsid w:val="00482D07"/>
    <w:rsid w:val="00482F28"/>
    <w:rsid w:val="00483302"/>
    <w:rsid w:val="004836B5"/>
    <w:rsid w:val="004839BF"/>
    <w:rsid w:val="00483F68"/>
    <w:rsid w:val="004843CC"/>
    <w:rsid w:val="004843D3"/>
    <w:rsid w:val="004852F4"/>
    <w:rsid w:val="00485457"/>
    <w:rsid w:val="0048559F"/>
    <w:rsid w:val="004856C8"/>
    <w:rsid w:val="004859FC"/>
    <w:rsid w:val="00485A2A"/>
    <w:rsid w:val="00485B45"/>
    <w:rsid w:val="004861D2"/>
    <w:rsid w:val="00486AD7"/>
    <w:rsid w:val="00486F98"/>
    <w:rsid w:val="00487019"/>
    <w:rsid w:val="00487431"/>
    <w:rsid w:val="00490161"/>
    <w:rsid w:val="00490742"/>
    <w:rsid w:val="00490E0E"/>
    <w:rsid w:val="0049162F"/>
    <w:rsid w:val="00491B48"/>
    <w:rsid w:val="00492138"/>
    <w:rsid w:val="00492879"/>
    <w:rsid w:val="0049317F"/>
    <w:rsid w:val="004932B8"/>
    <w:rsid w:val="00493644"/>
    <w:rsid w:val="004939E6"/>
    <w:rsid w:val="00493C02"/>
    <w:rsid w:val="004945CE"/>
    <w:rsid w:val="004954E6"/>
    <w:rsid w:val="00495B66"/>
    <w:rsid w:val="00495C25"/>
    <w:rsid w:val="00495F64"/>
    <w:rsid w:val="004964AB"/>
    <w:rsid w:val="004969D2"/>
    <w:rsid w:val="004969F5"/>
    <w:rsid w:val="00496D34"/>
    <w:rsid w:val="004976FD"/>
    <w:rsid w:val="00497AC5"/>
    <w:rsid w:val="00497C72"/>
    <w:rsid w:val="00497CCC"/>
    <w:rsid w:val="004A0047"/>
    <w:rsid w:val="004A0435"/>
    <w:rsid w:val="004A0606"/>
    <w:rsid w:val="004A1135"/>
    <w:rsid w:val="004A1712"/>
    <w:rsid w:val="004A1DCC"/>
    <w:rsid w:val="004A22F5"/>
    <w:rsid w:val="004A22F6"/>
    <w:rsid w:val="004A2D56"/>
    <w:rsid w:val="004A2DA8"/>
    <w:rsid w:val="004A2DCB"/>
    <w:rsid w:val="004A2DE3"/>
    <w:rsid w:val="004A2EDA"/>
    <w:rsid w:val="004A31B7"/>
    <w:rsid w:val="004A35F7"/>
    <w:rsid w:val="004A3D59"/>
    <w:rsid w:val="004A4010"/>
    <w:rsid w:val="004A4642"/>
    <w:rsid w:val="004A484A"/>
    <w:rsid w:val="004A56BB"/>
    <w:rsid w:val="004A57B8"/>
    <w:rsid w:val="004A5D90"/>
    <w:rsid w:val="004A5DB1"/>
    <w:rsid w:val="004A6247"/>
    <w:rsid w:val="004A6318"/>
    <w:rsid w:val="004A64CD"/>
    <w:rsid w:val="004A65C4"/>
    <w:rsid w:val="004A6603"/>
    <w:rsid w:val="004A6BBE"/>
    <w:rsid w:val="004A733F"/>
    <w:rsid w:val="004A741F"/>
    <w:rsid w:val="004A767D"/>
    <w:rsid w:val="004A7C66"/>
    <w:rsid w:val="004A7EE8"/>
    <w:rsid w:val="004A7FCC"/>
    <w:rsid w:val="004B07F7"/>
    <w:rsid w:val="004B0801"/>
    <w:rsid w:val="004B0909"/>
    <w:rsid w:val="004B0A53"/>
    <w:rsid w:val="004B0F65"/>
    <w:rsid w:val="004B0F8A"/>
    <w:rsid w:val="004B1459"/>
    <w:rsid w:val="004B1873"/>
    <w:rsid w:val="004B1C03"/>
    <w:rsid w:val="004B1CA4"/>
    <w:rsid w:val="004B2475"/>
    <w:rsid w:val="004B2819"/>
    <w:rsid w:val="004B2DD8"/>
    <w:rsid w:val="004B2DF1"/>
    <w:rsid w:val="004B343F"/>
    <w:rsid w:val="004B3518"/>
    <w:rsid w:val="004B36A7"/>
    <w:rsid w:val="004B3AEA"/>
    <w:rsid w:val="004B3B53"/>
    <w:rsid w:val="004B440A"/>
    <w:rsid w:val="004B44ED"/>
    <w:rsid w:val="004B4C63"/>
    <w:rsid w:val="004B4CC4"/>
    <w:rsid w:val="004B5AE8"/>
    <w:rsid w:val="004B6088"/>
    <w:rsid w:val="004B6D52"/>
    <w:rsid w:val="004B7125"/>
    <w:rsid w:val="004B74EB"/>
    <w:rsid w:val="004B7787"/>
    <w:rsid w:val="004B7845"/>
    <w:rsid w:val="004B7A21"/>
    <w:rsid w:val="004B7CF6"/>
    <w:rsid w:val="004C03A7"/>
    <w:rsid w:val="004C05E8"/>
    <w:rsid w:val="004C06DF"/>
    <w:rsid w:val="004C1638"/>
    <w:rsid w:val="004C18BF"/>
    <w:rsid w:val="004C1A79"/>
    <w:rsid w:val="004C1D2E"/>
    <w:rsid w:val="004C231D"/>
    <w:rsid w:val="004C249E"/>
    <w:rsid w:val="004C2ECC"/>
    <w:rsid w:val="004C355C"/>
    <w:rsid w:val="004C3ACB"/>
    <w:rsid w:val="004C3FF7"/>
    <w:rsid w:val="004C49FB"/>
    <w:rsid w:val="004C4B44"/>
    <w:rsid w:val="004C4F6B"/>
    <w:rsid w:val="004C5124"/>
    <w:rsid w:val="004C517B"/>
    <w:rsid w:val="004C5625"/>
    <w:rsid w:val="004C5C23"/>
    <w:rsid w:val="004C6B39"/>
    <w:rsid w:val="004C6F8A"/>
    <w:rsid w:val="004C7094"/>
    <w:rsid w:val="004C719E"/>
    <w:rsid w:val="004C7490"/>
    <w:rsid w:val="004C7648"/>
    <w:rsid w:val="004D0888"/>
    <w:rsid w:val="004D0D7A"/>
    <w:rsid w:val="004D11CC"/>
    <w:rsid w:val="004D1361"/>
    <w:rsid w:val="004D1996"/>
    <w:rsid w:val="004D1DD9"/>
    <w:rsid w:val="004D2198"/>
    <w:rsid w:val="004D24B1"/>
    <w:rsid w:val="004D250C"/>
    <w:rsid w:val="004D25E0"/>
    <w:rsid w:val="004D2F21"/>
    <w:rsid w:val="004D336C"/>
    <w:rsid w:val="004D3C3A"/>
    <w:rsid w:val="004D4163"/>
    <w:rsid w:val="004D4200"/>
    <w:rsid w:val="004D4328"/>
    <w:rsid w:val="004D4628"/>
    <w:rsid w:val="004D4B43"/>
    <w:rsid w:val="004D5360"/>
    <w:rsid w:val="004D6056"/>
    <w:rsid w:val="004D6327"/>
    <w:rsid w:val="004D6E89"/>
    <w:rsid w:val="004D710E"/>
    <w:rsid w:val="004D782E"/>
    <w:rsid w:val="004D7CAB"/>
    <w:rsid w:val="004D7CED"/>
    <w:rsid w:val="004D7D89"/>
    <w:rsid w:val="004D7E03"/>
    <w:rsid w:val="004E01B2"/>
    <w:rsid w:val="004E0831"/>
    <w:rsid w:val="004E0C5E"/>
    <w:rsid w:val="004E0C79"/>
    <w:rsid w:val="004E0DD8"/>
    <w:rsid w:val="004E141E"/>
    <w:rsid w:val="004E15A9"/>
    <w:rsid w:val="004E174B"/>
    <w:rsid w:val="004E181B"/>
    <w:rsid w:val="004E1872"/>
    <w:rsid w:val="004E19D6"/>
    <w:rsid w:val="004E2142"/>
    <w:rsid w:val="004E2DE1"/>
    <w:rsid w:val="004E2EE5"/>
    <w:rsid w:val="004E3E5F"/>
    <w:rsid w:val="004E4131"/>
    <w:rsid w:val="004E4192"/>
    <w:rsid w:val="004E50E6"/>
    <w:rsid w:val="004E5517"/>
    <w:rsid w:val="004E5975"/>
    <w:rsid w:val="004E5E92"/>
    <w:rsid w:val="004E6626"/>
    <w:rsid w:val="004E690C"/>
    <w:rsid w:val="004E6C7A"/>
    <w:rsid w:val="004E70EF"/>
    <w:rsid w:val="004E777D"/>
    <w:rsid w:val="004E7849"/>
    <w:rsid w:val="004E7C3D"/>
    <w:rsid w:val="004E7EF4"/>
    <w:rsid w:val="004F0084"/>
    <w:rsid w:val="004F0155"/>
    <w:rsid w:val="004F0352"/>
    <w:rsid w:val="004F0400"/>
    <w:rsid w:val="004F0B75"/>
    <w:rsid w:val="004F0C01"/>
    <w:rsid w:val="004F0CB6"/>
    <w:rsid w:val="004F163D"/>
    <w:rsid w:val="004F171A"/>
    <w:rsid w:val="004F1923"/>
    <w:rsid w:val="004F2EF8"/>
    <w:rsid w:val="004F37D0"/>
    <w:rsid w:val="004F3C5F"/>
    <w:rsid w:val="004F4774"/>
    <w:rsid w:val="004F5125"/>
    <w:rsid w:val="004F5352"/>
    <w:rsid w:val="004F5AC5"/>
    <w:rsid w:val="004F607E"/>
    <w:rsid w:val="004F63A0"/>
    <w:rsid w:val="004F6402"/>
    <w:rsid w:val="004F6C51"/>
    <w:rsid w:val="004F6F65"/>
    <w:rsid w:val="004F738E"/>
    <w:rsid w:val="004F74E0"/>
    <w:rsid w:val="004F777E"/>
    <w:rsid w:val="004F7840"/>
    <w:rsid w:val="004F79FE"/>
    <w:rsid w:val="004F7C97"/>
    <w:rsid w:val="0050015C"/>
    <w:rsid w:val="0050017E"/>
    <w:rsid w:val="00500B12"/>
    <w:rsid w:val="00500C05"/>
    <w:rsid w:val="00501453"/>
    <w:rsid w:val="005019A4"/>
    <w:rsid w:val="00501CBC"/>
    <w:rsid w:val="0050210F"/>
    <w:rsid w:val="005023EB"/>
    <w:rsid w:val="00502E9B"/>
    <w:rsid w:val="005033E8"/>
    <w:rsid w:val="00503660"/>
    <w:rsid w:val="00503756"/>
    <w:rsid w:val="00503BBC"/>
    <w:rsid w:val="00504482"/>
    <w:rsid w:val="005044E2"/>
    <w:rsid w:val="0050467F"/>
    <w:rsid w:val="0050478C"/>
    <w:rsid w:val="005047B3"/>
    <w:rsid w:val="00504D3A"/>
    <w:rsid w:val="00504E42"/>
    <w:rsid w:val="00505089"/>
    <w:rsid w:val="005058F0"/>
    <w:rsid w:val="00505BD0"/>
    <w:rsid w:val="00505C6E"/>
    <w:rsid w:val="00505F72"/>
    <w:rsid w:val="005069AC"/>
    <w:rsid w:val="00506B27"/>
    <w:rsid w:val="00506BBF"/>
    <w:rsid w:val="0050744F"/>
    <w:rsid w:val="00507C34"/>
    <w:rsid w:val="0051104A"/>
    <w:rsid w:val="0051170C"/>
    <w:rsid w:val="00511A4C"/>
    <w:rsid w:val="00511AC4"/>
    <w:rsid w:val="00511E2A"/>
    <w:rsid w:val="00512592"/>
    <w:rsid w:val="005126E6"/>
    <w:rsid w:val="00512834"/>
    <w:rsid w:val="00512B89"/>
    <w:rsid w:val="00512BF7"/>
    <w:rsid w:val="00512D6D"/>
    <w:rsid w:val="00512DA3"/>
    <w:rsid w:val="00512E14"/>
    <w:rsid w:val="00512EA6"/>
    <w:rsid w:val="005133E8"/>
    <w:rsid w:val="005137D7"/>
    <w:rsid w:val="00513A7F"/>
    <w:rsid w:val="005143F5"/>
    <w:rsid w:val="005149D0"/>
    <w:rsid w:val="00514B2C"/>
    <w:rsid w:val="00514CB2"/>
    <w:rsid w:val="00514E8F"/>
    <w:rsid w:val="005154A3"/>
    <w:rsid w:val="005157CF"/>
    <w:rsid w:val="00515902"/>
    <w:rsid w:val="00515B74"/>
    <w:rsid w:val="005165B7"/>
    <w:rsid w:val="005168E1"/>
    <w:rsid w:val="00516C37"/>
    <w:rsid w:val="0051793E"/>
    <w:rsid w:val="00517AAA"/>
    <w:rsid w:val="00520899"/>
    <w:rsid w:val="00520B71"/>
    <w:rsid w:val="005210D5"/>
    <w:rsid w:val="00521288"/>
    <w:rsid w:val="0052145B"/>
    <w:rsid w:val="005217BC"/>
    <w:rsid w:val="00521B4E"/>
    <w:rsid w:val="00521DB0"/>
    <w:rsid w:val="00522058"/>
    <w:rsid w:val="00522315"/>
    <w:rsid w:val="005226BC"/>
    <w:rsid w:val="00522F8C"/>
    <w:rsid w:val="0052380C"/>
    <w:rsid w:val="00523822"/>
    <w:rsid w:val="00523B89"/>
    <w:rsid w:val="005242DA"/>
    <w:rsid w:val="00524307"/>
    <w:rsid w:val="005249AA"/>
    <w:rsid w:val="00524D8B"/>
    <w:rsid w:val="0052523E"/>
    <w:rsid w:val="005256B4"/>
    <w:rsid w:val="005257B1"/>
    <w:rsid w:val="005262C1"/>
    <w:rsid w:val="0052651B"/>
    <w:rsid w:val="005266EF"/>
    <w:rsid w:val="00526796"/>
    <w:rsid w:val="00526C97"/>
    <w:rsid w:val="00526EDA"/>
    <w:rsid w:val="00527584"/>
    <w:rsid w:val="005276DA"/>
    <w:rsid w:val="005278FB"/>
    <w:rsid w:val="00527E14"/>
    <w:rsid w:val="00527E36"/>
    <w:rsid w:val="00527E92"/>
    <w:rsid w:val="0053020D"/>
    <w:rsid w:val="00530721"/>
    <w:rsid w:val="005319C5"/>
    <w:rsid w:val="00531EF1"/>
    <w:rsid w:val="005323D3"/>
    <w:rsid w:val="00532714"/>
    <w:rsid w:val="005328B6"/>
    <w:rsid w:val="00533308"/>
    <w:rsid w:val="0053335C"/>
    <w:rsid w:val="00533615"/>
    <w:rsid w:val="0053362C"/>
    <w:rsid w:val="00533746"/>
    <w:rsid w:val="00533789"/>
    <w:rsid w:val="005337C6"/>
    <w:rsid w:val="0053412A"/>
    <w:rsid w:val="00534460"/>
    <w:rsid w:val="00534A43"/>
    <w:rsid w:val="00535794"/>
    <w:rsid w:val="00535B18"/>
    <w:rsid w:val="00535CB3"/>
    <w:rsid w:val="00535D3D"/>
    <w:rsid w:val="005367E1"/>
    <w:rsid w:val="00536A27"/>
    <w:rsid w:val="00536AED"/>
    <w:rsid w:val="00536CC6"/>
    <w:rsid w:val="00536F81"/>
    <w:rsid w:val="005370C9"/>
    <w:rsid w:val="005374B2"/>
    <w:rsid w:val="0053760A"/>
    <w:rsid w:val="005379C0"/>
    <w:rsid w:val="005379C2"/>
    <w:rsid w:val="00537AF2"/>
    <w:rsid w:val="005400AC"/>
    <w:rsid w:val="0054035B"/>
    <w:rsid w:val="00540BEC"/>
    <w:rsid w:val="00540C17"/>
    <w:rsid w:val="005411FB"/>
    <w:rsid w:val="00542437"/>
    <w:rsid w:val="005424DB"/>
    <w:rsid w:val="005425C2"/>
    <w:rsid w:val="0054261D"/>
    <w:rsid w:val="00542701"/>
    <w:rsid w:val="005429D0"/>
    <w:rsid w:val="00542A18"/>
    <w:rsid w:val="00543613"/>
    <w:rsid w:val="005437A3"/>
    <w:rsid w:val="00543E7E"/>
    <w:rsid w:val="00543EC3"/>
    <w:rsid w:val="00543FA0"/>
    <w:rsid w:val="00544022"/>
    <w:rsid w:val="00544195"/>
    <w:rsid w:val="0054454D"/>
    <w:rsid w:val="00544CB1"/>
    <w:rsid w:val="005452AD"/>
    <w:rsid w:val="00545841"/>
    <w:rsid w:val="00546020"/>
    <w:rsid w:val="00546051"/>
    <w:rsid w:val="00546126"/>
    <w:rsid w:val="00546219"/>
    <w:rsid w:val="0054622E"/>
    <w:rsid w:val="00546714"/>
    <w:rsid w:val="00546780"/>
    <w:rsid w:val="005469A4"/>
    <w:rsid w:val="005469B4"/>
    <w:rsid w:val="00546A07"/>
    <w:rsid w:val="00546B4C"/>
    <w:rsid w:val="00547007"/>
    <w:rsid w:val="00547128"/>
    <w:rsid w:val="0054787E"/>
    <w:rsid w:val="00547D56"/>
    <w:rsid w:val="00550183"/>
    <w:rsid w:val="0055068F"/>
    <w:rsid w:val="00550BF4"/>
    <w:rsid w:val="00550C4C"/>
    <w:rsid w:val="00550C60"/>
    <w:rsid w:val="00550F29"/>
    <w:rsid w:val="005518C3"/>
    <w:rsid w:val="00551A90"/>
    <w:rsid w:val="00551C72"/>
    <w:rsid w:val="00552208"/>
    <w:rsid w:val="00552245"/>
    <w:rsid w:val="0055249B"/>
    <w:rsid w:val="00552608"/>
    <w:rsid w:val="005531D3"/>
    <w:rsid w:val="00553232"/>
    <w:rsid w:val="0055329E"/>
    <w:rsid w:val="00553394"/>
    <w:rsid w:val="0055381A"/>
    <w:rsid w:val="00554081"/>
    <w:rsid w:val="005541F1"/>
    <w:rsid w:val="005549E6"/>
    <w:rsid w:val="00554C1A"/>
    <w:rsid w:val="00554F29"/>
    <w:rsid w:val="005558E9"/>
    <w:rsid w:val="00556409"/>
    <w:rsid w:val="005564B3"/>
    <w:rsid w:val="005565E5"/>
    <w:rsid w:val="0055694D"/>
    <w:rsid w:val="0055694F"/>
    <w:rsid w:val="00556A1E"/>
    <w:rsid w:val="00557150"/>
    <w:rsid w:val="00557696"/>
    <w:rsid w:val="00560137"/>
    <w:rsid w:val="00560B22"/>
    <w:rsid w:val="00560E89"/>
    <w:rsid w:val="00561629"/>
    <w:rsid w:val="00561B3B"/>
    <w:rsid w:val="00561BB6"/>
    <w:rsid w:val="00561D6E"/>
    <w:rsid w:val="00561F25"/>
    <w:rsid w:val="0056242C"/>
    <w:rsid w:val="005628B7"/>
    <w:rsid w:val="00562F51"/>
    <w:rsid w:val="005635E3"/>
    <w:rsid w:val="00564BAC"/>
    <w:rsid w:val="00565020"/>
    <w:rsid w:val="0056574F"/>
    <w:rsid w:val="00565862"/>
    <w:rsid w:val="00565BF5"/>
    <w:rsid w:val="005666DD"/>
    <w:rsid w:val="00566CFD"/>
    <w:rsid w:val="00566D9D"/>
    <w:rsid w:val="00566E29"/>
    <w:rsid w:val="00567596"/>
    <w:rsid w:val="005677C2"/>
    <w:rsid w:val="00567F41"/>
    <w:rsid w:val="0057017E"/>
    <w:rsid w:val="005701A3"/>
    <w:rsid w:val="005703D7"/>
    <w:rsid w:val="005704C0"/>
    <w:rsid w:val="0057068F"/>
    <w:rsid w:val="00570A03"/>
    <w:rsid w:val="00570ACE"/>
    <w:rsid w:val="00570EEA"/>
    <w:rsid w:val="00571C7F"/>
    <w:rsid w:val="00571F13"/>
    <w:rsid w:val="00571FEF"/>
    <w:rsid w:val="005724F5"/>
    <w:rsid w:val="00572593"/>
    <w:rsid w:val="0057272E"/>
    <w:rsid w:val="0057287B"/>
    <w:rsid w:val="00572B1D"/>
    <w:rsid w:val="00572DF1"/>
    <w:rsid w:val="005732B8"/>
    <w:rsid w:val="00573456"/>
    <w:rsid w:val="005734D9"/>
    <w:rsid w:val="005744AC"/>
    <w:rsid w:val="005749AD"/>
    <w:rsid w:val="00574C95"/>
    <w:rsid w:val="00574CE3"/>
    <w:rsid w:val="00575110"/>
    <w:rsid w:val="0057540E"/>
    <w:rsid w:val="00576078"/>
    <w:rsid w:val="005760D0"/>
    <w:rsid w:val="00576173"/>
    <w:rsid w:val="005764B4"/>
    <w:rsid w:val="0057652C"/>
    <w:rsid w:val="0057671D"/>
    <w:rsid w:val="00576CC5"/>
    <w:rsid w:val="00576F46"/>
    <w:rsid w:val="00577062"/>
    <w:rsid w:val="00577B42"/>
    <w:rsid w:val="00577E91"/>
    <w:rsid w:val="00577F6B"/>
    <w:rsid w:val="00580373"/>
    <w:rsid w:val="00581B80"/>
    <w:rsid w:val="00581F35"/>
    <w:rsid w:val="00581F3E"/>
    <w:rsid w:val="00582959"/>
    <w:rsid w:val="00582969"/>
    <w:rsid w:val="00582A90"/>
    <w:rsid w:val="005832CE"/>
    <w:rsid w:val="005832F2"/>
    <w:rsid w:val="00583633"/>
    <w:rsid w:val="005838A4"/>
    <w:rsid w:val="00583BAA"/>
    <w:rsid w:val="00584228"/>
    <w:rsid w:val="005842C3"/>
    <w:rsid w:val="005842EB"/>
    <w:rsid w:val="00584916"/>
    <w:rsid w:val="00584B99"/>
    <w:rsid w:val="0058515E"/>
    <w:rsid w:val="00585446"/>
    <w:rsid w:val="005863A5"/>
    <w:rsid w:val="005866FE"/>
    <w:rsid w:val="00586CAC"/>
    <w:rsid w:val="00586D5C"/>
    <w:rsid w:val="00586E22"/>
    <w:rsid w:val="0058716A"/>
    <w:rsid w:val="0058733F"/>
    <w:rsid w:val="00587FD0"/>
    <w:rsid w:val="0059024C"/>
    <w:rsid w:val="005903BE"/>
    <w:rsid w:val="0059040B"/>
    <w:rsid w:val="005909A9"/>
    <w:rsid w:val="00590B05"/>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4D2"/>
    <w:rsid w:val="00594607"/>
    <w:rsid w:val="00594649"/>
    <w:rsid w:val="00594B4E"/>
    <w:rsid w:val="0059518D"/>
    <w:rsid w:val="00595250"/>
    <w:rsid w:val="005957DF"/>
    <w:rsid w:val="00595A5D"/>
    <w:rsid w:val="00595E7E"/>
    <w:rsid w:val="00596AD5"/>
    <w:rsid w:val="00596B2A"/>
    <w:rsid w:val="005973F9"/>
    <w:rsid w:val="00597589"/>
    <w:rsid w:val="00597B70"/>
    <w:rsid w:val="00597D0A"/>
    <w:rsid w:val="005A0C20"/>
    <w:rsid w:val="005A0F95"/>
    <w:rsid w:val="005A1840"/>
    <w:rsid w:val="005A24F7"/>
    <w:rsid w:val="005A3FD8"/>
    <w:rsid w:val="005A4128"/>
    <w:rsid w:val="005A44B8"/>
    <w:rsid w:val="005A46A0"/>
    <w:rsid w:val="005A46EC"/>
    <w:rsid w:val="005A4817"/>
    <w:rsid w:val="005A527D"/>
    <w:rsid w:val="005A53C1"/>
    <w:rsid w:val="005A563C"/>
    <w:rsid w:val="005A5792"/>
    <w:rsid w:val="005A62CB"/>
    <w:rsid w:val="005A651B"/>
    <w:rsid w:val="005A6A1C"/>
    <w:rsid w:val="005A6A5C"/>
    <w:rsid w:val="005A71B4"/>
    <w:rsid w:val="005A76C0"/>
    <w:rsid w:val="005A7942"/>
    <w:rsid w:val="005A7C4D"/>
    <w:rsid w:val="005B0342"/>
    <w:rsid w:val="005B0936"/>
    <w:rsid w:val="005B0E6B"/>
    <w:rsid w:val="005B1025"/>
    <w:rsid w:val="005B23AA"/>
    <w:rsid w:val="005B334E"/>
    <w:rsid w:val="005B33C1"/>
    <w:rsid w:val="005B3805"/>
    <w:rsid w:val="005B3BB0"/>
    <w:rsid w:val="005B3F6B"/>
    <w:rsid w:val="005B521A"/>
    <w:rsid w:val="005B5257"/>
    <w:rsid w:val="005B583E"/>
    <w:rsid w:val="005B691F"/>
    <w:rsid w:val="005B6958"/>
    <w:rsid w:val="005B71FD"/>
    <w:rsid w:val="005B7352"/>
    <w:rsid w:val="005B7BDC"/>
    <w:rsid w:val="005B7EB0"/>
    <w:rsid w:val="005C053B"/>
    <w:rsid w:val="005C0716"/>
    <w:rsid w:val="005C073F"/>
    <w:rsid w:val="005C147C"/>
    <w:rsid w:val="005C18E4"/>
    <w:rsid w:val="005C18F9"/>
    <w:rsid w:val="005C2524"/>
    <w:rsid w:val="005C3073"/>
    <w:rsid w:val="005C356D"/>
    <w:rsid w:val="005C362C"/>
    <w:rsid w:val="005C371A"/>
    <w:rsid w:val="005C380B"/>
    <w:rsid w:val="005C38A8"/>
    <w:rsid w:val="005C3B37"/>
    <w:rsid w:val="005C3B83"/>
    <w:rsid w:val="005C448B"/>
    <w:rsid w:val="005C519F"/>
    <w:rsid w:val="005C52F9"/>
    <w:rsid w:val="005C56EB"/>
    <w:rsid w:val="005C5D60"/>
    <w:rsid w:val="005C5F19"/>
    <w:rsid w:val="005C634D"/>
    <w:rsid w:val="005C67CC"/>
    <w:rsid w:val="005C682F"/>
    <w:rsid w:val="005C6C69"/>
    <w:rsid w:val="005C7847"/>
    <w:rsid w:val="005D07A3"/>
    <w:rsid w:val="005D0863"/>
    <w:rsid w:val="005D0CC4"/>
    <w:rsid w:val="005D187C"/>
    <w:rsid w:val="005D1AB1"/>
    <w:rsid w:val="005D1B32"/>
    <w:rsid w:val="005D1E48"/>
    <w:rsid w:val="005D211D"/>
    <w:rsid w:val="005D2170"/>
    <w:rsid w:val="005D2A51"/>
    <w:rsid w:val="005D2AFD"/>
    <w:rsid w:val="005D2B4A"/>
    <w:rsid w:val="005D3754"/>
    <w:rsid w:val="005D3BF3"/>
    <w:rsid w:val="005D3FF4"/>
    <w:rsid w:val="005D6047"/>
    <w:rsid w:val="005D6121"/>
    <w:rsid w:val="005D64A6"/>
    <w:rsid w:val="005D6815"/>
    <w:rsid w:val="005D6A9E"/>
    <w:rsid w:val="005D6B9B"/>
    <w:rsid w:val="005D6CC9"/>
    <w:rsid w:val="005D6D2E"/>
    <w:rsid w:val="005D6EB4"/>
    <w:rsid w:val="005D73ED"/>
    <w:rsid w:val="005D760F"/>
    <w:rsid w:val="005E0263"/>
    <w:rsid w:val="005E08B5"/>
    <w:rsid w:val="005E1117"/>
    <w:rsid w:val="005E112C"/>
    <w:rsid w:val="005E175E"/>
    <w:rsid w:val="005E18AB"/>
    <w:rsid w:val="005E1D0C"/>
    <w:rsid w:val="005E1E6B"/>
    <w:rsid w:val="005E2075"/>
    <w:rsid w:val="005E2547"/>
    <w:rsid w:val="005E3369"/>
    <w:rsid w:val="005E342D"/>
    <w:rsid w:val="005E3A8C"/>
    <w:rsid w:val="005E3C32"/>
    <w:rsid w:val="005E3D4C"/>
    <w:rsid w:val="005E3EEC"/>
    <w:rsid w:val="005E42FB"/>
    <w:rsid w:val="005E4415"/>
    <w:rsid w:val="005E4B3F"/>
    <w:rsid w:val="005E5056"/>
    <w:rsid w:val="005E57C2"/>
    <w:rsid w:val="005E5E8E"/>
    <w:rsid w:val="005E613E"/>
    <w:rsid w:val="005E621B"/>
    <w:rsid w:val="005E6496"/>
    <w:rsid w:val="005E6B12"/>
    <w:rsid w:val="005E712F"/>
    <w:rsid w:val="005E7589"/>
    <w:rsid w:val="005E7C99"/>
    <w:rsid w:val="005F05BF"/>
    <w:rsid w:val="005F174C"/>
    <w:rsid w:val="005F179D"/>
    <w:rsid w:val="005F1911"/>
    <w:rsid w:val="005F1937"/>
    <w:rsid w:val="005F1C1C"/>
    <w:rsid w:val="005F2077"/>
    <w:rsid w:val="005F22D7"/>
    <w:rsid w:val="005F2403"/>
    <w:rsid w:val="005F27F0"/>
    <w:rsid w:val="005F3C02"/>
    <w:rsid w:val="005F43D8"/>
    <w:rsid w:val="005F4543"/>
    <w:rsid w:val="005F4582"/>
    <w:rsid w:val="005F53AC"/>
    <w:rsid w:val="005F593A"/>
    <w:rsid w:val="005F5B95"/>
    <w:rsid w:val="005F6888"/>
    <w:rsid w:val="005F69AE"/>
    <w:rsid w:val="005F6AE8"/>
    <w:rsid w:val="005F6CA8"/>
    <w:rsid w:val="005F6CEA"/>
    <w:rsid w:val="005F6F5B"/>
    <w:rsid w:val="005F74D0"/>
    <w:rsid w:val="005F77A1"/>
    <w:rsid w:val="005F78C6"/>
    <w:rsid w:val="005F7C75"/>
    <w:rsid w:val="005F7D3D"/>
    <w:rsid w:val="005F7F51"/>
    <w:rsid w:val="00600256"/>
    <w:rsid w:val="00600BFB"/>
    <w:rsid w:val="00600F06"/>
    <w:rsid w:val="00601047"/>
    <w:rsid w:val="00601C5E"/>
    <w:rsid w:val="006024AE"/>
    <w:rsid w:val="006025F5"/>
    <w:rsid w:val="00602B6D"/>
    <w:rsid w:val="00603021"/>
    <w:rsid w:val="006038FC"/>
    <w:rsid w:val="00604208"/>
    <w:rsid w:val="006048AF"/>
    <w:rsid w:val="006048DF"/>
    <w:rsid w:val="00604D98"/>
    <w:rsid w:val="00604F06"/>
    <w:rsid w:val="00605457"/>
    <w:rsid w:val="00605976"/>
    <w:rsid w:val="00606A1D"/>
    <w:rsid w:val="00606BA5"/>
    <w:rsid w:val="00606DC1"/>
    <w:rsid w:val="00606DDD"/>
    <w:rsid w:val="00607386"/>
    <w:rsid w:val="006073F4"/>
    <w:rsid w:val="0060773E"/>
    <w:rsid w:val="006108C0"/>
    <w:rsid w:val="006112A0"/>
    <w:rsid w:val="00611A50"/>
    <w:rsid w:val="00611C9F"/>
    <w:rsid w:val="00612313"/>
    <w:rsid w:val="00612B4B"/>
    <w:rsid w:val="006134CA"/>
    <w:rsid w:val="006147F1"/>
    <w:rsid w:val="00614BA0"/>
    <w:rsid w:val="00614C0E"/>
    <w:rsid w:val="00614E46"/>
    <w:rsid w:val="00614EBA"/>
    <w:rsid w:val="0061552B"/>
    <w:rsid w:val="00616646"/>
    <w:rsid w:val="00616AEC"/>
    <w:rsid w:val="00616BB0"/>
    <w:rsid w:val="00616BEC"/>
    <w:rsid w:val="00616F9D"/>
    <w:rsid w:val="0061774D"/>
    <w:rsid w:val="006177AF"/>
    <w:rsid w:val="00617A97"/>
    <w:rsid w:val="0062054F"/>
    <w:rsid w:val="00620767"/>
    <w:rsid w:val="006209CB"/>
    <w:rsid w:val="00620C1D"/>
    <w:rsid w:val="00620C84"/>
    <w:rsid w:val="0062100C"/>
    <w:rsid w:val="00621526"/>
    <w:rsid w:val="006216CA"/>
    <w:rsid w:val="006220A1"/>
    <w:rsid w:val="006222EA"/>
    <w:rsid w:val="006225C0"/>
    <w:rsid w:val="0062277B"/>
    <w:rsid w:val="00623B50"/>
    <w:rsid w:val="00623CE9"/>
    <w:rsid w:val="00623E77"/>
    <w:rsid w:val="0062444C"/>
    <w:rsid w:val="00624741"/>
    <w:rsid w:val="006248FC"/>
    <w:rsid w:val="00625654"/>
    <w:rsid w:val="00626ADB"/>
    <w:rsid w:val="00626C13"/>
    <w:rsid w:val="00627676"/>
    <w:rsid w:val="00627853"/>
    <w:rsid w:val="00627B34"/>
    <w:rsid w:val="0063025C"/>
    <w:rsid w:val="00630740"/>
    <w:rsid w:val="0063132F"/>
    <w:rsid w:val="006313E8"/>
    <w:rsid w:val="00631BA6"/>
    <w:rsid w:val="00631CCF"/>
    <w:rsid w:val="006320F0"/>
    <w:rsid w:val="00632836"/>
    <w:rsid w:val="006328BB"/>
    <w:rsid w:val="00632A92"/>
    <w:rsid w:val="00632B7B"/>
    <w:rsid w:val="00632C1B"/>
    <w:rsid w:val="00632F3C"/>
    <w:rsid w:val="0063322E"/>
    <w:rsid w:val="00633911"/>
    <w:rsid w:val="00633C61"/>
    <w:rsid w:val="00633E0D"/>
    <w:rsid w:val="006341DA"/>
    <w:rsid w:val="00634999"/>
    <w:rsid w:val="00635108"/>
    <w:rsid w:val="00635785"/>
    <w:rsid w:val="00635B34"/>
    <w:rsid w:val="006360CF"/>
    <w:rsid w:val="0063631E"/>
    <w:rsid w:val="00636320"/>
    <w:rsid w:val="006365A3"/>
    <w:rsid w:val="00636C14"/>
    <w:rsid w:val="00636DB3"/>
    <w:rsid w:val="00637135"/>
    <w:rsid w:val="0063728E"/>
    <w:rsid w:val="00637A38"/>
    <w:rsid w:val="00637B1E"/>
    <w:rsid w:val="00637C25"/>
    <w:rsid w:val="0064037C"/>
    <w:rsid w:val="00640B47"/>
    <w:rsid w:val="006410E8"/>
    <w:rsid w:val="00641D82"/>
    <w:rsid w:val="00641F38"/>
    <w:rsid w:val="0064244A"/>
    <w:rsid w:val="0064248A"/>
    <w:rsid w:val="00642ADE"/>
    <w:rsid w:val="00642BC1"/>
    <w:rsid w:val="00642C85"/>
    <w:rsid w:val="006433CA"/>
    <w:rsid w:val="00643FB6"/>
    <w:rsid w:val="00644148"/>
    <w:rsid w:val="00644197"/>
    <w:rsid w:val="0064430E"/>
    <w:rsid w:val="0064453C"/>
    <w:rsid w:val="0064499B"/>
    <w:rsid w:val="00645575"/>
    <w:rsid w:val="0064562A"/>
    <w:rsid w:val="00645A56"/>
    <w:rsid w:val="006460AA"/>
    <w:rsid w:val="00646640"/>
    <w:rsid w:val="00646A52"/>
    <w:rsid w:val="00646BD1"/>
    <w:rsid w:val="00647584"/>
    <w:rsid w:val="006476DC"/>
    <w:rsid w:val="006476E3"/>
    <w:rsid w:val="00647A33"/>
    <w:rsid w:val="00647D0B"/>
    <w:rsid w:val="0065008F"/>
    <w:rsid w:val="0065074F"/>
    <w:rsid w:val="0065083E"/>
    <w:rsid w:val="00650B9C"/>
    <w:rsid w:val="006514DA"/>
    <w:rsid w:val="00651BDA"/>
    <w:rsid w:val="006521A7"/>
    <w:rsid w:val="0065264F"/>
    <w:rsid w:val="006527BC"/>
    <w:rsid w:val="00652B93"/>
    <w:rsid w:val="00653165"/>
    <w:rsid w:val="006533AB"/>
    <w:rsid w:val="00653445"/>
    <w:rsid w:val="00653AE9"/>
    <w:rsid w:val="00653DFB"/>
    <w:rsid w:val="006545A5"/>
    <w:rsid w:val="0065463D"/>
    <w:rsid w:val="00654FF6"/>
    <w:rsid w:val="006552C8"/>
    <w:rsid w:val="00655FF6"/>
    <w:rsid w:val="00656020"/>
    <w:rsid w:val="006560AE"/>
    <w:rsid w:val="00656660"/>
    <w:rsid w:val="00656CB4"/>
    <w:rsid w:val="00656D40"/>
    <w:rsid w:val="00656DCB"/>
    <w:rsid w:val="00656E4D"/>
    <w:rsid w:val="00657030"/>
    <w:rsid w:val="00657D35"/>
    <w:rsid w:val="00657F60"/>
    <w:rsid w:val="0066014B"/>
    <w:rsid w:val="006601D9"/>
    <w:rsid w:val="006606D1"/>
    <w:rsid w:val="00660859"/>
    <w:rsid w:val="00660ACD"/>
    <w:rsid w:val="00661048"/>
    <w:rsid w:val="00661555"/>
    <w:rsid w:val="0066176D"/>
    <w:rsid w:val="00661E2B"/>
    <w:rsid w:val="00661FA4"/>
    <w:rsid w:val="00661FFE"/>
    <w:rsid w:val="0066218B"/>
    <w:rsid w:val="006621AE"/>
    <w:rsid w:val="006626C5"/>
    <w:rsid w:val="0066282B"/>
    <w:rsid w:val="006635E3"/>
    <w:rsid w:val="00663710"/>
    <w:rsid w:val="006637C0"/>
    <w:rsid w:val="006639E7"/>
    <w:rsid w:val="00664292"/>
    <w:rsid w:val="00664E3B"/>
    <w:rsid w:val="006650E3"/>
    <w:rsid w:val="0066587E"/>
    <w:rsid w:val="00666149"/>
    <w:rsid w:val="006665C8"/>
    <w:rsid w:val="00666642"/>
    <w:rsid w:val="00666CAE"/>
    <w:rsid w:val="00666DC5"/>
    <w:rsid w:val="0067028E"/>
    <w:rsid w:val="006705E8"/>
    <w:rsid w:val="006709F2"/>
    <w:rsid w:val="00670B2D"/>
    <w:rsid w:val="00670B9E"/>
    <w:rsid w:val="00670E0A"/>
    <w:rsid w:val="00671A36"/>
    <w:rsid w:val="00672558"/>
    <w:rsid w:val="00672983"/>
    <w:rsid w:val="00672D6C"/>
    <w:rsid w:val="0067306A"/>
    <w:rsid w:val="006731D3"/>
    <w:rsid w:val="00673481"/>
    <w:rsid w:val="00673BE6"/>
    <w:rsid w:val="00673E05"/>
    <w:rsid w:val="00673E98"/>
    <w:rsid w:val="0067423C"/>
    <w:rsid w:val="00675078"/>
    <w:rsid w:val="0067555C"/>
    <w:rsid w:val="00675901"/>
    <w:rsid w:val="00675A77"/>
    <w:rsid w:val="00676218"/>
    <w:rsid w:val="00676671"/>
    <w:rsid w:val="00676795"/>
    <w:rsid w:val="00676958"/>
    <w:rsid w:val="00677031"/>
    <w:rsid w:val="00677532"/>
    <w:rsid w:val="00677614"/>
    <w:rsid w:val="0067770C"/>
    <w:rsid w:val="00677DB3"/>
    <w:rsid w:val="00677EAD"/>
    <w:rsid w:val="00680829"/>
    <w:rsid w:val="00680B1A"/>
    <w:rsid w:val="00680C02"/>
    <w:rsid w:val="00680C45"/>
    <w:rsid w:val="006810CA"/>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536D"/>
    <w:rsid w:val="0068581F"/>
    <w:rsid w:val="00685B6E"/>
    <w:rsid w:val="006860AC"/>
    <w:rsid w:val="006860E0"/>
    <w:rsid w:val="00686271"/>
    <w:rsid w:val="006865E4"/>
    <w:rsid w:val="00686A3F"/>
    <w:rsid w:val="00686E0E"/>
    <w:rsid w:val="006870D2"/>
    <w:rsid w:val="00687444"/>
    <w:rsid w:val="00687524"/>
    <w:rsid w:val="00687AFF"/>
    <w:rsid w:val="00690226"/>
    <w:rsid w:val="006902F6"/>
    <w:rsid w:val="0069059A"/>
    <w:rsid w:val="00690A62"/>
    <w:rsid w:val="00690CD6"/>
    <w:rsid w:val="00691976"/>
    <w:rsid w:val="00691C7B"/>
    <w:rsid w:val="00691D2A"/>
    <w:rsid w:val="00691E89"/>
    <w:rsid w:val="006926A8"/>
    <w:rsid w:val="006932EF"/>
    <w:rsid w:val="006936C9"/>
    <w:rsid w:val="00694138"/>
    <w:rsid w:val="00694297"/>
    <w:rsid w:val="00694504"/>
    <w:rsid w:val="00694583"/>
    <w:rsid w:val="006947C5"/>
    <w:rsid w:val="00694AAF"/>
    <w:rsid w:val="00695025"/>
    <w:rsid w:val="0069550D"/>
    <w:rsid w:val="0069579E"/>
    <w:rsid w:val="00695DC1"/>
    <w:rsid w:val="00696112"/>
    <w:rsid w:val="00696A4B"/>
    <w:rsid w:val="00697297"/>
    <w:rsid w:val="006A0102"/>
    <w:rsid w:val="006A02EB"/>
    <w:rsid w:val="006A0969"/>
    <w:rsid w:val="006A098E"/>
    <w:rsid w:val="006A0C70"/>
    <w:rsid w:val="006A106A"/>
    <w:rsid w:val="006A15A7"/>
    <w:rsid w:val="006A18F2"/>
    <w:rsid w:val="006A18F7"/>
    <w:rsid w:val="006A248B"/>
    <w:rsid w:val="006A2E3B"/>
    <w:rsid w:val="006A2F3E"/>
    <w:rsid w:val="006A32D5"/>
    <w:rsid w:val="006A3530"/>
    <w:rsid w:val="006A3546"/>
    <w:rsid w:val="006A394E"/>
    <w:rsid w:val="006A4230"/>
    <w:rsid w:val="006A4693"/>
    <w:rsid w:val="006A5335"/>
    <w:rsid w:val="006A5E1D"/>
    <w:rsid w:val="006A600C"/>
    <w:rsid w:val="006A6321"/>
    <w:rsid w:val="006A65DF"/>
    <w:rsid w:val="006A660F"/>
    <w:rsid w:val="006A66BF"/>
    <w:rsid w:val="006A78CD"/>
    <w:rsid w:val="006A7B3D"/>
    <w:rsid w:val="006B0532"/>
    <w:rsid w:val="006B0795"/>
    <w:rsid w:val="006B0B6F"/>
    <w:rsid w:val="006B0D40"/>
    <w:rsid w:val="006B0D5B"/>
    <w:rsid w:val="006B1016"/>
    <w:rsid w:val="006B12CB"/>
    <w:rsid w:val="006B1653"/>
    <w:rsid w:val="006B175F"/>
    <w:rsid w:val="006B1A4E"/>
    <w:rsid w:val="006B1AB6"/>
    <w:rsid w:val="006B1E71"/>
    <w:rsid w:val="006B21F0"/>
    <w:rsid w:val="006B2BA4"/>
    <w:rsid w:val="006B329D"/>
    <w:rsid w:val="006B3988"/>
    <w:rsid w:val="006B3E87"/>
    <w:rsid w:val="006B42B9"/>
    <w:rsid w:val="006B496D"/>
    <w:rsid w:val="006B5169"/>
    <w:rsid w:val="006B5ACD"/>
    <w:rsid w:val="006B5F60"/>
    <w:rsid w:val="006B5FC5"/>
    <w:rsid w:val="006B6423"/>
    <w:rsid w:val="006B646C"/>
    <w:rsid w:val="006B69BD"/>
    <w:rsid w:val="006B71D1"/>
    <w:rsid w:val="006B75BE"/>
    <w:rsid w:val="006B785A"/>
    <w:rsid w:val="006C0816"/>
    <w:rsid w:val="006C0946"/>
    <w:rsid w:val="006C1DF6"/>
    <w:rsid w:val="006C2068"/>
    <w:rsid w:val="006C25F3"/>
    <w:rsid w:val="006C2BD3"/>
    <w:rsid w:val="006C2BF9"/>
    <w:rsid w:val="006C2DAA"/>
    <w:rsid w:val="006C3314"/>
    <w:rsid w:val="006C3850"/>
    <w:rsid w:val="006C38E1"/>
    <w:rsid w:val="006C4360"/>
    <w:rsid w:val="006C4D6B"/>
    <w:rsid w:val="006C4DF6"/>
    <w:rsid w:val="006C5407"/>
    <w:rsid w:val="006C566E"/>
    <w:rsid w:val="006C5736"/>
    <w:rsid w:val="006C579D"/>
    <w:rsid w:val="006C5819"/>
    <w:rsid w:val="006C5A22"/>
    <w:rsid w:val="006C5ABE"/>
    <w:rsid w:val="006C63DD"/>
    <w:rsid w:val="006C6939"/>
    <w:rsid w:val="006C6A91"/>
    <w:rsid w:val="006C6B55"/>
    <w:rsid w:val="006C6FA1"/>
    <w:rsid w:val="006C73BF"/>
    <w:rsid w:val="006C7435"/>
    <w:rsid w:val="006C7BCC"/>
    <w:rsid w:val="006C7DBB"/>
    <w:rsid w:val="006D08E4"/>
    <w:rsid w:val="006D0B07"/>
    <w:rsid w:val="006D1124"/>
    <w:rsid w:val="006D16FF"/>
    <w:rsid w:val="006D171B"/>
    <w:rsid w:val="006D1E82"/>
    <w:rsid w:val="006D25B7"/>
    <w:rsid w:val="006D28EA"/>
    <w:rsid w:val="006D2986"/>
    <w:rsid w:val="006D2B8A"/>
    <w:rsid w:val="006D3B97"/>
    <w:rsid w:val="006D444A"/>
    <w:rsid w:val="006D450F"/>
    <w:rsid w:val="006D4ECE"/>
    <w:rsid w:val="006D4F45"/>
    <w:rsid w:val="006D50BB"/>
    <w:rsid w:val="006D52D3"/>
    <w:rsid w:val="006D53A5"/>
    <w:rsid w:val="006D53A9"/>
    <w:rsid w:val="006D5416"/>
    <w:rsid w:val="006D59BD"/>
    <w:rsid w:val="006D5B7F"/>
    <w:rsid w:val="006D600C"/>
    <w:rsid w:val="006D656B"/>
    <w:rsid w:val="006D660A"/>
    <w:rsid w:val="006D6686"/>
    <w:rsid w:val="006D7E4F"/>
    <w:rsid w:val="006D7FE4"/>
    <w:rsid w:val="006E0057"/>
    <w:rsid w:val="006E0085"/>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4DF3"/>
    <w:rsid w:val="006E51E6"/>
    <w:rsid w:val="006E586D"/>
    <w:rsid w:val="006E58D2"/>
    <w:rsid w:val="006E69C6"/>
    <w:rsid w:val="006E69E6"/>
    <w:rsid w:val="006E6C40"/>
    <w:rsid w:val="006E6D91"/>
    <w:rsid w:val="006E703F"/>
    <w:rsid w:val="006E7A02"/>
    <w:rsid w:val="006E7FAF"/>
    <w:rsid w:val="006F01E1"/>
    <w:rsid w:val="006F091C"/>
    <w:rsid w:val="006F0F28"/>
    <w:rsid w:val="006F11C8"/>
    <w:rsid w:val="006F1236"/>
    <w:rsid w:val="006F1526"/>
    <w:rsid w:val="006F1A79"/>
    <w:rsid w:val="006F1B09"/>
    <w:rsid w:val="006F1B79"/>
    <w:rsid w:val="006F1B7B"/>
    <w:rsid w:val="006F1E09"/>
    <w:rsid w:val="006F2686"/>
    <w:rsid w:val="006F2ABE"/>
    <w:rsid w:val="006F2AD0"/>
    <w:rsid w:val="006F3086"/>
    <w:rsid w:val="006F32FD"/>
    <w:rsid w:val="006F34E5"/>
    <w:rsid w:val="006F3D2C"/>
    <w:rsid w:val="006F3E38"/>
    <w:rsid w:val="006F3EFC"/>
    <w:rsid w:val="006F46C9"/>
    <w:rsid w:val="006F5C4B"/>
    <w:rsid w:val="006F619E"/>
    <w:rsid w:val="006F62C1"/>
    <w:rsid w:val="006F636E"/>
    <w:rsid w:val="006F6E5F"/>
    <w:rsid w:val="006F7530"/>
    <w:rsid w:val="006F76B8"/>
    <w:rsid w:val="006F7825"/>
    <w:rsid w:val="006F7E79"/>
    <w:rsid w:val="006F7E83"/>
    <w:rsid w:val="0070011E"/>
    <w:rsid w:val="00700262"/>
    <w:rsid w:val="007002C6"/>
    <w:rsid w:val="007003F5"/>
    <w:rsid w:val="007004B0"/>
    <w:rsid w:val="00701186"/>
    <w:rsid w:val="00701EB4"/>
    <w:rsid w:val="00702365"/>
    <w:rsid w:val="007026A1"/>
    <w:rsid w:val="007029F1"/>
    <w:rsid w:val="00702C51"/>
    <w:rsid w:val="00702EA0"/>
    <w:rsid w:val="007033DA"/>
    <w:rsid w:val="00703555"/>
    <w:rsid w:val="007035E4"/>
    <w:rsid w:val="007036C4"/>
    <w:rsid w:val="0070371F"/>
    <w:rsid w:val="007040E1"/>
    <w:rsid w:val="007042B7"/>
    <w:rsid w:val="0070456D"/>
    <w:rsid w:val="0070478A"/>
    <w:rsid w:val="00704F9A"/>
    <w:rsid w:val="00704FBF"/>
    <w:rsid w:val="007051D0"/>
    <w:rsid w:val="007059F4"/>
    <w:rsid w:val="00705C6F"/>
    <w:rsid w:val="00706000"/>
    <w:rsid w:val="0070642E"/>
    <w:rsid w:val="00706791"/>
    <w:rsid w:val="007072A8"/>
    <w:rsid w:val="00707590"/>
    <w:rsid w:val="00707C31"/>
    <w:rsid w:val="0071026C"/>
    <w:rsid w:val="0071054D"/>
    <w:rsid w:val="0071067A"/>
    <w:rsid w:val="00710860"/>
    <w:rsid w:val="0071087F"/>
    <w:rsid w:val="00710987"/>
    <w:rsid w:val="007111BA"/>
    <w:rsid w:val="007114E2"/>
    <w:rsid w:val="00711558"/>
    <w:rsid w:val="00711DDA"/>
    <w:rsid w:val="00712235"/>
    <w:rsid w:val="0071295A"/>
    <w:rsid w:val="00712980"/>
    <w:rsid w:val="00712BFF"/>
    <w:rsid w:val="007131A9"/>
    <w:rsid w:val="0071332B"/>
    <w:rsid w:val="00713719"/>
    <w:rsid w:val="00713B84"/>
    <w:rsid w:val="00713F51"/>
    <w:rsid w:val="00714FC5"/>
    <w:rsid w:val="007150C5"/>
    <w:rsid w:val="007168E6"/>
    <w:rsid w:val="00716A5C"/>
    <w:rsid w:val="00716B12"/>
    <w:rsid w:val="007178E5"/>
    <w:rsid w:val="007179B3"/>
    <w:rsid w:val="00717A49"/>
    <w:rsid w:val="00717E27"/>
    <w:rsid w:val="007214E8"/>
    <w:rsid w:val="007216C8"/>
    <w:rsid w:val="00721788"/>
    <w:rsid w:val="00721CD2"/>
    <w:rsid w:val="00721EEE"/>
    <w:rsid w:val="007220C2"/>
    <w:rsid w:val="007220EA"/>
    <w:rsid w:val="00722808"/>
    <w:rsid w:val="0072280F"/>
    <w:rsid w:val="0072317F"/>
    <w:rsid w:val="007232A2"/>
    <w:rsid w:val="0072413C"/>
    <w:rsid w:val="00724F88"/>
    <w:rsid w:val="00725160"/>
    <w:rsid w:val="0072553F"/>
    <w:rsid w:val="00725545"/>
    <w:rsid w:val="00725948"/>
    <w:rsid w:val="00725BB6"/>
    <w:rsid w:val="0072662E"/>
    <w:rsid w:val="0072669F"/>
    <w:rsid w:val="007266E8"/>
    <w:rsid w:val="00726D3E"/>
    <w:rsid w:val="00727188"/>
    <w:rsid w:val="007275E2"/>
    <w:rsid w:val="00727731"/>
    <w:rsid w:val="00727993"/>
    <w:rsid w:val="00727F00"/>
    <w:rsid w:val="007301DB"/>
    <w:rsid w:val="00730435"/>
    <w:rsid w:val="00730CE1"/>
    <w:rsid w:val="00730D48"/>
    <w:rsid w:val="00730EE5"/>
    <w:rsid w:val="007311C1"/>
    <w:rsid w:val="0073178F"/>
    <w:rsid w:val="00731D33"/>
    <w:rsid w:val="007320EE"/>
    <w:rsid w:val="00732FAE"/>
    <w:rsid w:val="007330AC"/>
    <w:rsid w:val="007336E6"/>
    <w:rsid w:val="00734294"/>
    <w:rsid w:val="00734554"/>
    <w:rsid w:val="00734F18"/>
    <w:rsid w:val="007354B0"/>
    <w:rsid w:val="00735639"/>
    <w:rsid w:val="0073618C"/>
    <w:rsid w:val="00736BC3"/>
    <w:rsid w:val="007370B4"/>
    <w:rsid w:val="0073756C"/>
    <w:rsid w:val="007376CA"/>
    <w:rsid w:val="007377B8"/>
    <w:rsid w:val="00737A0B"/>
    <w:rsid w:val="00737E1D"/>
    <w:rsid w:val="00737F9F"/>
    <w:rsid w:val="00740186"/>
    <w:rsid w:val="007404A5"/>
    <w:rsid w:val="007405A6"/>
    <w:rsid w:val="0074151B"/>
    <w:rsid w:val="00742B8E"/>
    <w:rsid w:val="00743926"/>
    <w:rsid w:val="00743A69"/>
    <w:rsid w:val="00744198"/>
    <w:rsid w:val="007449B1"/>
    <w:rsid w:val="00745823"/>
    <w:rsid w:val="00745D23"/>
    <w:rsid w:val="00745F0E"/>
    <w:rsid w:val="00746BBF"/>
    <w:rsid w:val="00746C1B"/>
    <w:rsid w:val="00747403"/>
    <w:rsid w:val="007475A7"/>
    <w:rsid w:val="00747A03"/>
    <w:rsid w:val="00747CE9"/>
    <w:rsid w:val="007507E2"/>
    <w:rsid w:val="00750ED0"/>
    <w:rsid w:val="00750EF7"/>
    <w:rsid w:val="0075118E"/>
    <w:rsid w:val="007516B8"/>
    <w:rsid w:val="00752250"/>
    <w:rsid w:val="0075235D"/>
    <w:rsid w:val="0075335A"/>
    <w:rsid w:val="0075338D"/>
    <w:rsid w:val="00753B78"/>
    <w:rsid w:val="00753F91"/>
    <w:rsid w:val="00754243"/>
    <w:rsid w:val="007547C1"/>
    <w:rsid w:val="00754B2E"/>
    <w:rsid w:val="00754D9D"/>
    <w:rsid w:val="00756421"/>
    <w:rsid w:val="0075646B"/>
    <w:rsid w:val="007564FB"/>
    <w:rsid w:val="007565AE"/>
    <w:rsid w:val="0075663F"/>
    <w:rsid w:val="007569B3"/>
    <w:rsid w:val="007572D2"/>
    <w:rsid w:val="00757CE9"/>
    <w:rsid w:val="00757E06"/>
    <w:rsid w:val="007601CE"/>
    <w:rsid w:val="007602AB"/>
    <w:rsid w:val="00760718"/>
    <w:rsid w:val="00760868"/>
    <w:rsid w:val="0076093B"/>
    <w:rsid w:val="0076197C"/>
    <w:rsid w:val="00761B52"/>
    <w:rsid w:val="00761E59"/>
    <w:rsid w:val="007623A2"/>
    <w:rsid w:val="0076262F"/>
    <w:rsid w:val="00762817"/>
    <w:rsid w:val="00762987"/>
    <w:rsid w:val="00762CD9"/>
    <w:rsid w:val="00763025"/>
    <w:rsid w:val="00763524"/>
    <w:rsid w:val="007639C5"/>
    <w:rsid w:val="00764379"/>
    <w:rsid w:val="0076438B"/>
    <w:rsid w:val="00764486"/>
    <w:rsid w:val="00764FD3"/>
    <w:rsid w:val="007659FA"/>
    <w:rsid w:val="00765B64"/>
    <w:rsid w:val="00766E02"/>
    <w:rsid w:val="00767384"/>
    <w:rsid w:val="00767DB7"/>
    <w:rsid w:val="0077076E"/>
    <w:rsid w:val="00770A87"/>
    <w:rsid w:val="00770E33"/>
    <w:rsid w:val="00771245"/>
    <w:rsid w:val="007714E1"/>
    <w:rsid w:val="00771539"/>
    <w:rsid w:val="00771D67"/>
    <w:rsid w:val="0077215A"/>
    <w:rsid w:val="007723EC"/>
    <w:rsid w:val="00772561"/>
    <w:rsid w:val="00772C2F"/>
    <w:rsid w:val="00773140"/>
    <w:rsid w:val="007735B5"/>
    <w:rsid w:val="007737B7"/>
    <w:rsid w:val="00773B7F"/>
    <w:rsid w:val="00773E99"/>
    <w:rsid w:val="0077416B"/>
    <w:rsid w:val="0077454B"/>
    <w:rsid w:val="00774E36"/>
    <w:rsid w:val="00774E44"/>
    <w:rsid w:val="00775350"/>
    <w:rsid w:val="00775618"/>
    <w:rsid w:val="00775D02"/>
    <w:rsid w:val="00776598"/>
    <w:rsid w:val="00776609"/>
    <w:rsid w:val="0077674F"/>
    <w:rsid w:val="0077725C"/>
    <w:rsid w:val="007773A4"/>
    <w:rsid w:val="00777A4E"/>
    <w:rsid w:val="00777D1B"/>
    <w:rsid w:val="007802A5"/>
    <w:rsid w:val="007806DA"/>
    <w:rsid w:val="00780A19"/>
    <w:rsid w:val="00780CB9"/>
    <w:rsid w:val="00780EDB"/>
    <w:rsid w:val="00780F4F"/>
    <w:rsid w:val="0078133D"/>
    <w:rsid w:val="007814EA"/>
    <w:rsid w:val="00781B46"/>
    <w:rsid w:val="00782089"/>
    <w:rsid w:val="007822AE"/>
    <w:rsid w:val="00782B13"/>
    <w:rsid w:val="00782B92"/>
    <w:rsid w:val="00783974"/>
    <w:rsid w:val="00783D9C"/>
    <w:rsid w:val="00784179"/>
    <w:rsid w:val="007846E8"/>
    <w:rsid w:val="00784E0C"/>
    <w:rsid w:val="0078521F"/>
    <w:rsid w:val="0078563E"/>
    <w:rsid w:val="007857FE"/>
    <w:rsid w:val="00785D84"/>
    <w:rsid w:val="0078615C"/>
    <w:rsid w:val="0078639C"/>
    <w:rsid w:val="00786B5F"/>
    <w:rsid w:val="00787142"/>
    <w:rsid w:val="00787673"/>
    <w:rsid w:val="00787766"/>
    <w:rsid w:val="00787EF2"/>
    <w:rsid w:val="00787F78"/>
    <w:rsid w:val="007900BA"/>
    <w:rsid w:val="007905D0"/>
    <w:rsid w:val="007909E2"/>
    <w:rsid w:val="00790C6C"/>
    <w:rsid w:val="007918B9"/>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8D3"/>
    <w:rsid w:val="007A1D7B"/>
    <w:rsid w:val="007A1E4F"/>
    <w:rsid w:val="007A2153"/>
    <w:rsid w:val="007A25A6"/>
    <w:rsid w:val="007A3239"/>
    <w:rsid w:val="007A3DD2"/>
    <w:rsid w:val="007A4009"/>
    <w:rsid w:val="007A4585"/>
    <w:rsid w:val="007A45DE"/>
    <w:rsid w:val="007A48C1"/>
    <w:rsid w:val="007A493A"/>
    <w:rsid w:val="007A49CC"/>
    <w:rsid w:val="007A4A80"/>
    <w:rsid w:val="007A4ECF"/>
    <w:rsid w:val="007A52E2"/>
    <w:rsid w:val="007A56B3"/>
    <w:rsid w:val="007A5FDA"/>
    <w:rsid w:val="007A601F"/>
    <w:rsid w:val="007A6089"/>
    <w:rsid w:val="007A66D3"/>
    <w:rsid w:val="007A67F8"/>
    <w:rsid w:val="007A6921"/>
    <w:rsid w:val="007A6E3B"/>
    <w:rsid w:val="007A7108"/>
    <w:rsid w:val="007A76AC"/>
    <w:rsid w:val="007A7A88"/>
    <w:rsid w:val="007A7C0E"/>
    <w:rsid w:val="007B0AF8"/>
    <w:rsid w:val="007B0F0C"/>
    <w:rsid w:val="007B1144"/>
    <w:rsid w:val="007B149D"/>
    <w:rsid w:val="007B1EE1"/>
    <w:rsid w:val="007B1F3A"/>
    <w:rsid w:val="007B23B7"/>
    <w:rsid w:val="007B26EB"/>
    <w:rsid w:val="007B3248"/>
    <w:rsid w:val="007B3735"/>
    <w:rsid w:val="007B3CB4"/>
    <w:rsid w:val="007B42E8"/>
    <w:rsid w:val="007B4344"/>
    <w:rsid w:val="007B43CC"/>
    <w:rsid w:val="007B456B"/>
    <w:rsid w:val="007B459B"/>
    <w:rsid w:val="007B4849"/>
    <w:rsid w:val="007B4D24"/>
    <w:rsid w:val="007B504B"/>
    <w:rsid w:val="007B5086"/>
    <w:rsid w:val="007B54FF"/>
    <w:rsid w:val="007B5E36"/>
    <w:rsid w:val="007B6760"/>
    <w:rsid w:val="007B6FB9"/>
    <w:rsid w:val="007C02F7"/>
    <w:rsid w:val="007C12E7"/>
    <w:rsid w:val="007C24F5"/>
    <w:rsid w:val="007C25A4"/>
    <w:rsid w:val="007C28DA"/>
    <w:rsid w:val="007C2CD8"/>
    <w:rsid w:val="007C2E34"/>
    <w:rsid w:val="007C2E5A"/>
    <w:rsid w:val="007C3878"/>
    <w:rsid w:val="007C3BB0"/>
    <w:rsid w:val="007C4027"/>
    <w:rsid w:val="007C407A"/>
    <w:rsid w:val="007C4C8E"/>
    <w:rsid w:val="007C4E39"/>
    <w:rsid w:val="007C5055"/>
    <w:rsid w:val="007C524C"/>
    <w:rsid w:val="007C540E"/>
    <w:rsid w:val="007C5F29"/>
    <w:rsid w:val="007C72FE"/>
    <w:rsid w:val="007C74F7"/>
    <w:rsid w:val="007C7A90"/>
    <w:rsid w:val="007C7B03"/>
    <w:rsid w:val="007D0424"/>
    <w:rsid w:val="007D05DC"/>
    <w:rsid w:val="007D0780"/>
    <w:rsid w:val="007D081D"/>
    <w:rsid w:val="007D0DBC"/>
    <w:rsid w:val="007D13BC"/>
    <w:rsid w:val="007D1966"/>
    <w:rsid w:val="007D1F51"/>
    <w:rsid w:val="007D2084"/>
    <w:rsid w:val="007D23B4"/>
    <w:rsid w:val="007D288F"/>
    <w:rsid w:val="007D2C12"/>
    <w:rsid w:val="007D2D52"/>
    <w:rsid w:val="007D300F"/>
    <w:rsid w:val="007D31EB"/>
    <w:rsid w:val="007D352C"/>
    <w:rsid w:val="007D3784"/>
    <w:rsid w:val="007D3871"/>
    <w:rsid w:val="007D3A18"/>
    <w:rsid w:val="007D3CDF"/>
    <w:rsid w:val="007D3E7F"/>
    <w:rsid w:val="007D4486"/>
    <w:rsid w:val="007D45C8"/>
    <w:rsid w:val="007D46F3"/>
    <w:rsid w:val="007D48AE"/>
    <w:rsid w:val="007D4900"/>
    <w:rsid w:val="007D4A38"/>
    <w:rsid w:val="007D4E92"/>
    <w:rsid w:val="007D531E"/>
    <w:rsid w:val="007D5553"/>
    <w:rsid w:val="007D6012"/>
    <w:rsid w:val="007D6133"/>
    <w:rsid w:val="007D670B"/>
    <w:rsid w:val="007D68CD"/>
    <w:rsid w:val="007D6D92"/>
    <w:rsid w:val="007D6F92"/>
    <w:rsid w:val="007D7344"/>
    <w:rsid w:val="007D7956"/>
    <w:rsid w:val="007E0E59"/>
    <w:rsid w:val="007E11B5"/>
    <w:rsid w:val="007E1EEC"/>
    <w:rsid w:val="007E1F9D"/>
    <w:rsid w:val="007E1FA3"/>
    <w:rsid w:val="007E22CE"/>
    <w:rsid w:val="007E26E2"/>
    <w:rsid w:val="007E29F7"/>
    <w:rsid w:val="007E2C5E"/>
    <w:rsid w:val="007E2EC8"/>
    <w:rsid w:val="007E38A5"/>
    <w:rsid w:val="007E4B0B"/>
    <w:rsid w:val="007E5F87"/>
    <w:rsid w:val="007E60BA"/>
    <w:rsid w:val="007E6C2C"/>
    <w:rsid w:val="007E73D2"/>
    <w:rsid w:val="007E74C0"/>
    <w:rsid w:val="007E7804"/>
    <w:rsid w:val="007E7A82"/>
    <w:rsid w:val="007E7B43"/>
    <w:rsid w:val="007E7D31"/>
    <w:rsid w:val="007E7E8C"/>
    <w:rsid w:val="007F02CA"/>
    <w:rsid w:val="007F0514"/>
    <w:rsid w:val="007F05A3"/>
    <w:rsid w:val="007F05DB"/>
    <w:rsid w:val="007F07C3"/>
    <w:rsid w:val="007F0C20"/>
    <w:rsid w:val="007F0FF8"/>
    <w:rsid w:val="007F1614"/>
    <w:rsid w:val="007F1923"/>
    <w:rsid w:val="007F1A31"/>
    <w:rsid w:val="007F2419"/>
    <w:rsid w:val="007F344E"/>
    <w:rsid w:val="007F4280"/>
    <w:rsid w:val="007F44DC"/>
    <w:rsid w:val="007F470B"/>
    <w:rsid w:val="007F47AA"/>
    <w:rsid w:val="007F4CBF"/>
    <w:rsid w:val="007F4EBE"/>
    <w:rsid w:val="007F60F6"/>
    <w:rsid w:val="007F6510"/>
    <w:rsid w:val="007F6513"/>
    <w:rsid w:val="007F69E1"/>
    <w:rsid w:val="007F6B35"/>
    <w:rsid w:val="007F712D"/>
    <w:rsid w:val="007F73CA"/>
    <w:rsid w:val="007F757E"/>
    <w:rsid w:val="007F7956"/>
    <w:rsid w:val="007F7AD3"/>
    <w:rsid w:val="007F7E52"/>
    <w:rsid w:val="00800145"/>
    <w:rsid w:val="008006F5"/>
    <w:rsid w:val="00800855"/>
    <w:rsid w:val="008015D3"/>
    <w:rsid w:val="008020C6"/>
    <w:rsid w:val="0080294E"/>
    <w:rsid w:val="00802CC9"/>
    <w:rsid w:val="008031B3"/>
    <w:rsid w:val="00803A7E"/>
    <w:rsid w:val="00803C3F"/>
    <w:rsid w:val="00803E9D"/>
    <w:rsid w:val="00803F41"/>
    <w:rsid w:val="00804DF5"/>
    <w:rsid w:val="00804FF6"/>
    <w:rsid w:val="00805281"/>
    <w:rsid w:val="0080608C"/>
    <w:rsid w:val="00806182"/>
    <w:rsid w:val="0080635D"/>
    <w:rsid w:val="00806A89"/>
    <w:rsid w:val="00806FB5"/>
    <w:rsid w:val="00807382"/>
    <w:rsid w:val="008076F9"/>
    <w:rsid w:val="00807739"/>
    <w:rsid w:val="00807AB8"/>
    <w:rsid w:val="00807AC3"/>
    <w:rsid w:val="00807AD2"/>
    <w:rsid w:val="00807F66"/>
    <w:rsid w:val="00810098"/>
    <w:rsid w:val="008101D7"/>
    <w:rsid w:val="00810233"/>
    <w:rsid w:val="00810447"/>
    <w:rsid w:val="0081065E"/>
    <w:rsid w:val="00810BD7"/>
    <w:rsid w:val="00810E80"/>
    <w:rsid w:val="00810EC3"/>
    <w:rsid w:val="00810F3A"/>
    <w:rsid w:val="00811196"/>
    <w:rsid w:val="008111E6"/>
    <w:rsid w:val="008113D5"/>
    <w:rsid w:val="00811776"/>
    <w:rsid w:val="00811802"/>
    <w:rsid w:val="00811E00"/>
    <w:rsid w:val="008123B2"/>
    <w:rsid w:val="00812602"/>
    <w:rsid w:val="0081263A"/>
    <w:rsid w:val="00812783"/>
    <w:rsid w:val="0081293D"/>
    <w:rsid w:val="008133A7"/>
    <w:rsid w:val="00813431"/>
    <w:rsid w:val="008134DA"/>
    <w:rsid w:val="008135C4"/>
    <w:rsid w:val="00813EE0"/>
    <w:rsid w:val="00813FCA"/>
    <w:rsid w:val="00814487"/>
    <w:rsid w:val="00814791"/>
    <w:rsid w:val="008148AD"/>
    <w:rsid w:val="00814DF8"/>
    <w:rsid w:val="00815376"/>
    <w:rsid w:val="0081555B"/>
    <w:rsid w:val="00815581"/>
    <w:rsid w:val="008158D2"/>
    <w:rsid w:val="0081608D"/>
    <w:rsid w:val="00816816"/>
    <w:rsid w:val="00816A45"/>
    <w:rsid w:val="00817234"/>
    <w:rsid w:val="008175F2"/>
    <w:rsid w:val="00817604"/>
    <w:rsid w:val="0081784F"/>
    <w:rsid w:val="00817D99"/>
    <w:rsid w:val="008202DF"/>
    <w:rsid w:val="00820E11"/>
    <w:rsid w:val="008210AD"/>
    <w:rsid w:val="0082155B"/>
    <w:rsid w:val="00821929"/>
    <w:rsid w:val="00821C01"/>
    <w:rsid w:val="0082212C"/>
    <w:rsid w:val="00822179"/>
    <w:rsid w:val="008227AC"/>
    <w:rsid w:val="00822AF3"/>
    <w:rsid w:val="00822D6D"/>
    <w:rsid w:val="00822DC4"/>
    <w:rsid w:val="00822F8C"/>
    <w:rsid w:val="008235ED"/>
    <w:rsid w:val="0082420A"/>
    <w:rsid w:val="008246F7"/>
    <w:rsid w:val="00824818"/>
    <w:rsid w:val="00824A7A"/>
    <w:rsid w:val="00824BD5"/>
    <w:rsid w:val="00824C2C"/>
    <w:rsid w:val="0082549D"/>
    <w:rsid w:val="00825A7C"/>
    <w:rsid w:val="00825C9B"/>
    <w:rsid w:val="00825FFE"/>
    <w:rsid w:val="00826080"/>
    <w:rsid w:val="008263D1"/>
    <w:rsid w:val="00826779"/>
    <w:rsid w:val="0082678B"/>
    <w:rsid w:val="0082680E"/>
    <w:rsid w:val="008270CE"/>
    <w:rsid w:val="00827194"/>
    <w:rsid w:val="00827A83"/>
    <w:rsid w:val="00827C88"/>
    <w:rsid w:val="0083030B"/>
    <w:rsid w:val="00831659"/>
    <w:rsid w:val="0083172A"/>
    <w:rsid w:val="00832058"/>
    <w:rsid w:val="00832422"/>
    <w:rsid w:val="00832458"/>
    <w:rsid w:val="008327A2"/>
    <w:rsid w:val="00832818"/>
    <w:rsid w:val="00832FC8"/>
    <w:rsid w:val="008335E4"/>
    <w:rsid w:val="0083375F"/>
    <w:rsid w:val="008338F3"/>
    <w:rsid w:val="0083397E"/>
    <w:rsid w:val="00834055"/>
    <w:rsid w:val="0083406B"/>
    <w:rsid w:val="00834144"/>
    <w:rsid w:val="00834AD7"/>
    <w:rsid w:val="00834EBF"/>
    <w:rsid w:val="00834F1D"/>
    <w:rsid w:val="008362E5"/>
    <w:rsid w:val="0083679B"/>
    <w:rsid w:val="00836B9B"/>
    <w:rsid w:val="00836C8E"/>
    <w:rsid w:val="00836F43"/>
    <w:rsid w:val="00837989"/>
    <w:rsid w:val="008400CE"/>
    <w:rsid w:val="00840205"/>
    <w:rsid w:val="008405C0"/>
    <w:rsid w:val="008411D6"/>
    <w:rsid w:val="008412F6"/>
    <w:rsid w:val="0084156D"/>
    <w:rsid w:val="0084184F"/>
    <w:rsid w:val="00841C46"/>
    <w:rsid w:val="00841CC3"/>
    <w:rsid w:val="00841E80"/>
    <w:rsid w:val="00842074"/>
    <w:rsid w:val="008420AA"/>
    <w:rsid w:val="0084214F"/>
    <w:rsid w:val="008424EB"/>
    <w:rsid w:val="008425F6"/>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3466"/>
    <w:rsid w:val="008544BC"/>
    <w:rsid w:val="00854618"/>
    <w:rsid w:val="00854654"/>
    <w:rsid w:val="0085486D"/>
    <w:rsid w:val="00855186"/>
    <w:rsid w:val="00855194"/>
    <w:rsid w:val="008553D4"/>
    <w:rsid w:val="00855747"/>
    <w:rsid w:val="00855C01"/>
    <w:rsid w:val="00855FB7"/>
    <w:rsid w:val="0085678F"/>
    <w:rsid w:val="008574DD"/>
    <w:rsid w:val="00857AA1"/>
    <w:rsid w:val="00857F92"/>
    <w:rsid w:val="008614F7"/>
    <w:rsid w:val="00861AC9"/>
    <w:rsid w:val="00861B71"/>
    <w:rsid w:val="008620C9"/>
    <w:rsid w:val="0086212D"/>
    <w:rsid w:val="00864303"/>
    <w:rsid w:val="00864548"/>
    <w:rsid w:val="00864682"/>
    <w:rsid w:val="008651E6"/>
    <w:rsid w:val="0086698F"/>
    <w:rsid w:val="00866BAB"/>
    <w:rsid w:val="00866C90"/>
    <w:rsid w:val="00866E1C"/>
    <w:rsid w:val="00866FF6"/>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3F58"/>
    <w:rsid w:val="0087406C"/>
    <w:rsid w:val="0087414D"/>
    <w:rsid w:val="008741F2"/>
    <w:rsid w:val="00875962"/>
    <w:rsid w:val="00875DB5"/>
    <w:rsid w:val="00876070"/>
    <w:rsid w:val="00876AD6"/>
    <w:rsid w:val="00876E9E"/>
    <w:rsid w:val="00877A31"/>
    <w:rsid w:val="008800A7"/>
    <w:rsid w:val="00880470"/>
    <w:rsid w:val="008817F1"/>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980"/>
    <w:rsid w:val="00886A01"/>
    <w:rsid w:val="00886B4D"/>
    <w:rsid w:val="00886B7B"/>
    <w:rsid w:val="008874FA"/>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A51"/>
    <w:rsid w:val="00895F18"/>
    <w:rsid w:val="00895F26"/>
    <w:rsid w:val="0089610D"/>
    <w:rsid w:val="008978C8"/>
    <w:rsid w:val="00897B2E"/>
    <w:rsid w:val="00897D5C"/>
    <w:rsid w:val="008A0787"/>
    <w:rsid w:val="008A0834"/>
    <w:rsid w:val="008A0ACA"/>
    <w:rsid w:val="008A0B24"/>
    <w:rsid w:val="008A1130"/>
    <w:rsid w:val="008A1178"/>
    <w:rsid w:val="008A1207"/>
    <w:rsid w:val="008A154B"/>
    <w:rsid w:val="008A17C3"/>
    <w:rsid w:val="008A23BE"/>
    <w:rsid w:val="008A3435"/>
    <w:rsid w:val="008A3DB4"/>
    <w:rsid w:val="008A4D93"/>
    <w:rsid w:val="008A4DD7"/>
    <w:rsid w:val="008A59DA"/>
    <w:rsid w:val="008A60DC"/>
    <w:rsid w:val="008A6406"/>
    <w:rsid w:val="008A6D56"/>
    <w:rsid w:val="008A7089"/>
    <w:rsid w:val="008A7091"/>
    <w:rsid w:val="008A74AD"/>
    <w:rsid w:val="008A74D1"/>
    <w:rsid w:val="008A75CB"/>
    <w:rsid w:val="008A7CC2"/>
    <w:rsid w:val="008B0BAB"/>
    <w:rsid w:val="008B0D7F"/>
    <w:rsid w:val="008B1118"/>
    <w:rsid w:val="008B137D"/>
    <w:rsid w:val="008B2095"/>
    <w:rsid w:val="008B26FC"/>
    <w:rsid w:val="008B3103"/>
    <w:rsid w:val="008B3133"/>
    <w:rsid w:val="008B402A"/>
    <w:rsid w:val="008B42C7"/>
    <w:rsid w:val="008B4330"/>
    <w:rsid w:val="008B47D4"/>
    <w:rsid w:val="008B57FA"/>
    <w:rsid w:val="008B6A20"/>
    <w:rsid w:val="008B6B1C"/>
    <w:rsid w:val="008B6FBD"/>
    <w:rsid w:val="008B70F7"/>
    <w:rsid w:val="008B7747"/>
    <w:rsid w:val="008B7958"/>
    <w:rsid w:val="008C0EEF"/>
    <w:rsid w:val="008C108C"/>
    <w:rsid w:val="008C16AA"/>
    <w:rsid w:val="008C17F8"/>
    <w:rsid w:val="008C248C"/>
    <w:rsid w:val="008C25C7"/>
    <w:rsid w:val="008C297F"/>
    <w:rsid w:val="008C3100"/>
    <w:rsid w:val="008C51B7"/>
    <w:rsid w:val="008C57CA"/>
    <w:rsid w:val="008C5E5D"/>
    <w:rsid w:val="008C6594"/>
    <w:rsid w:val="008C6DC2"/>
    <w:rsid w:val="008C6DC9"/>
    <w:rsid w:val="008C6FC3"/>
    <w:rsid w:val="008C75A1"/>
    <w:rsid w:val="008D0B98"/>
    <w:rsid w:val="008D142F"/>
    <w:rsid w:val="008D1CCE"/>
    <w:rsid w:val="008D1FCC"/>
    <w:rsid w:val="008D272A"/>
    <w:rsid w:val="008D2B9A"/>
    <w:rsid w:val="008D2E60"/>
    <w:rsid w:val="008D31B1"/>
    <w:rsid w:val="008D3569"/>
    <w:rsid w:val="008D48C7"/>
    <w:rsid w:val="008D5D89"/>
    <w:rsid w:val="008D60B5"/>
    <w:rsid w:val="008D63F7"/>
    <w:rsid w:val="008D64F9"/>
    <w:rsid w:val="008D69A0"/>
    <w:rsid w:val="008D6FA6"/>
    <w:rsid w:val="008D7918"/>
    <w:rsid w:val="008E043A"/>
    <w:rsid w:val="008E0683"/>
    <w:rsid w:val="008E0838"/>
    <w:rsid w:val="008E0847"/>
    <w:rsid w:val="008E0B96"/>
    <w:rsid w:val="008E1124"/>
    <w:rsid w:val="008E1170"/>
    <w:rsid w:val="008E1469"/>
    <w:rsid w:val="008E1D67"/>
    <w:rsid w:val="008E20E5"/>
    <w:rsid w:val="008E22BD"/>
    <w:rsid w:val="008E284A"/>
    <w:rsid w:val="008E28AE"/>
    <w:rsid w:val="008E2B5E"/>
    <w:rsid w:val="008E2D69"/>
    <w:rsid w:val="008E2FA2"/>
    <w:rsid w:val="008E3D0F"/>
    <w:rsid w:val="008E420A"/>
    <w:rsid w:val="008E4685"/>
    <w:rsid w:val="008E4A50"/>
    <w:rsid w:val="008E4C14"/>
    <w:rsid w:val="008E4DCB"/>
    <w:rsid w:val="008E4E09"/>
    <w:rsid w:val="008E511F"/>
    <w:rsid w:val="008E564F"/>
    <w:rsid w:val="008E5C40"/>
    <w:rsid w:val="008E66DE"/>
    <w:rsid w:val="008E6E10"/>
    <w:rsid w:val="008E7019"/>
    <w:rsid w:val="008E707C"/>
    <w:rsid w:val="008E70E4"/>
    <w:rsid w:val="008E7481"/>
    <w:rsid w:val="008E7732"/>
    <w:rsid w:val="008E7759"/>
    <w:rsid w:val="008E7887"/>
    <w:rsid w:val="008E7AE0"/>
    <w:rsid w:val="008E7BA9"/>
    <w:rsid w:val="008F003F"/>
    <w:rsid w:val="008F113E"/>
    <w:rsid w:val="008F13C4"/>
    <w:rsid w:val="008F141C"/>
    <w:rsid w:val="008F1A0D"/>
    <w:rsid w:val="008F2EB8"/>
    <w:rsid w:val="008F3355"/>
    <w:rsid w:val="008F3966"/>
    <w:rsid w:val="008F3A82"/>
    <w:rsid w:val="008F42FD"/>
    <w:rsid w:val="008F45DD"/>
    <w:rsid w:val="008F5547"/>
    <w:rsid w:val="008F5867"/>
    <w:rsid w:val="008F5872"/>
    <w:rsid w:val="008F58F1"/>
    <w:rsid w:val="008F5E5F"/>
    <w:rsid w:val="008F5EBB"/>
    <w:rsid w:val="008F6456"/>
    <w:rsid w:val="008F6542"/>
    <w:rsid w:val="008F6636"/>
    <w:rsid w:val="008F671B"/>
    <w:rsid w:val="008F68E8"/>
    <w:rsid w:val="008F6AAB"/>
    <w:rsid w:val="008F6BEB"/>
    <w:rsid w:val="008F6EBA"/>
    <w:rsid w:val="008F747A"/>
    <w:rsid w:val="008F784A"/>
    <w:rsid w:val="008F7BD7"/>
    <w:rsid w:val="008F7EB7"/>
    <w:rsid w:val="00900505"/>
    <w:rsid w:val="00900A42"/>
    <w:rsid w:val="00900D01"/>
    <w:rsid w:val="00900F41"/>
    <w:rsid w:val="0090129C"/>
    <w:rsid w:val="009014EA"/>
    <w:rsid w:val="009014EF"/>
    <w:rsid w:val="009015A9"/>
    <w:rsid w:val="00901B49"/>
    <w:rsid w:val="00901BF6"/>
    <w:rsid w:val="00902256"/>
    <w:rsid w:val="009028DA"/>
    <w:rsid w:val="00902E72"/>
    <w:rsid w:val="009047BB"/>
    <w:rsid w:val="00904B0B"/>
    <w:rsid w:val="009050A5"/>
    <w:rsid w:val="00905220"/>
    <w:rsid w:val="00905249"/>
    <w:rsid w:val="00905B52"/>
    <w:rsid w:val="00905F71"/>
    <w:rsid w:val="00906DB4"/>
    <w:rsid w:val="00906DF4"/>
    <w:rsid w:val="009070C0"/>
    <w:rsid w:val="0090745F"/>
    <w:rsid w:val="00907928"/>
    <w:rsid w:val="00910048"/>
    <w:rsid w:val="0091045A"/>
    <w:rsid w:val="00910518"/>
    <w:rsid w:val="00910A99"/>
    <w:rsid w:val="00910BCA"/>
    <w:rsid w:val="00910EED"/>
    <w:rsid w:val="009111F1"/>
    <w:rsid w:val="009114E8"/>
    <w:rsid w:val="00911B5A"/>
    <w:rsid w:val="00911C6E"/>
    <w:rsid w:val="009120ED"/>
    <w:rsid w:val="0091233E"/>
    <w:rsid w:val="0091284C"/>
    <w:rsid w:val="00912CD5"/>
    <w:rsid w:val="0091339F"/>
    <w:rsid w:val="009138DF"/>
    <w:rsid w:val="009141CB"/>
    <w:rsid w:val="009144D4"/>
    <w:rsid w:val="0091458D"/>
    <w:rsid w:val="00914810"/>
    <w:rsid w:val="00914DED"/>
    <w:rsid w:val="00915194"/>
    <w:rsid w:val="009156B2"/>
    <w:rsid w:val="009159E7"/>
    <w:rsid w:val="00915C77"/>
    <w:rsid w:val="00915F35"/>
    <w:rsid w:val="009169F0"/>
    <w:rsid w:val="00916E59"/>
    <w:rsid w:val="00916F58"/>
    <w:rsid w:val="00916FEE"/>
    <w:rsid w:val="009174AE"/>
    <w:rsid w:val="00917532"/>
    <w:rsid w:val="0092057B"/>
    <w:rsid w:val="009209DE"/>
    <w:rsid w:val="00920DC9"/>
    <w:rsid w:val="0092126B"/>
    <w:rsid w:val="0092134D"/>
    <w:rsid w:val="0092138D"/>
    <w:rsid w:val="0092278F"/>
    <w:rsid w:val="00922C76"/>
    <w:rsid w:val="00922D88"/>
    <w:rsid w:val="009231FC"/>
    <w:rsid w:val="00923413"/>
    <w:rsid w:val="00923464"/>
    <w:rsid w:val="00923722"/>
    <w:rsid w:val="009237A4"/>
    <w:rsid w:val="009237EB"/>
    <w:rsid w:val="009238C2"/>
    <w:rsid w:val="00923AA1"/>
    <w:rsid w:val="00923FE8"/>
    <w:rsid w:val="009243B5"/>
    <w:rsid w:val="00924808"/>
    <w:rsid w:val="00924BCA"/>
    <w:rsid w:val="00924BDF"/>
    <w:rsid w:val="00924CE1"/>
    <w:rsid w:val="00924E92"/>
    <w:rsid w:val="00924F42"/>
    <w:rsid w:val="00925145"/>
    <w:rsid w:val="0092653D"/>
    <w:rsid w:val="00927630"/>
    <w:rsid w:val="00927895"/>
    <w:rsid w:val="00927B93"/>
    <w:rsid w:val="00927C2C"/>
    <w:rsid w:val="00927DBF"/>
    <w:rsid w:val="00930167"/>
    <w:rsid w:val="00930466"/>
    <w:rsid w:val="0093058B"/>
    <w:rsid w:val="009305EB"/>
    <w:rsid w:val="009309A5"/>
    <w:rsid w:val="00930D5C"/>
    <w:rsid w:val="00931044"/>
    <w:rsid w:val="00931176"/>
    <w:rsid w:val="00931749"/>
    <w:rsid w:val="009318BF"/>
    <w:rsid w:val="00932020"/>
    <w:rsid w:val="009331CD"/>
    <w:rsid w:val="00933614"/>
    <w:rsid w:val="00933717"/>
    <w:rsid w:val="00933939"/>
    <w:rsid w:val="00933B8E"/>
    <w:rsid w:val="009341D7"/>
    <w:rsid w:val="00934487"/>
    <w:rsid w:val="0093483D"/>
    <w:rsid w:val="00934C91"/>
    <w:rsid w:val="009359AB"/>
    <w:rsid w:val="00935C9D"/>
    <w:rsid w:val="0093603F"/>
    <w:rsid w:val="009362BD"/>
    <w:rsid w:val="00936863"/>
    <w:rsid w:val="00936A25"/>
    <w:rsid w:val="00936B36"/>
    <w:rsid w:val="00936C42"/>
    <w:rsid w:val="00936CDA"/>
    <w:rsid w:val="00936D32"/>
    <w:rsid w:val="00936EDF"/>
    <w:rsid w:val="0093751B"/>
    <w:rsid w:val="00937590"/>
    <w:rsid w:val="0093788A"/>
    <w:rsid w:val="00937D13"/>
    <w:rsid w:val="009400C4"/>
    <w:rsid w:val="009406E1"/>
    <w:rsid w:val="0094084E"/>
    <w:rsid w:val="00940974"/>
    <w:rsid w:val="00941264"/>
    <w:rsid w:val="0094149F"/>
    <w:rsid w:val="009419EA"/>
    <w:rsid w:val="00941ADB"/>
    <w:rsid w:val="00941E8A"/>
    <w:rsid w:val="00941FD7"/>
    <w:rsid w:val="00942317"/>
    <w:rsid w:val="00942EEC"/>
    <w:rsid w:val="00943445"/>
    <w:rsid w:val="009434C0"/>
    <w:rsid w:val="00943740"/>
    <w:rsid w:val="00943BD9"/>
    <w:rsid w:val="00943FB4"/>
    <w:rsid w:val="00944158"/>
    <w:rsid w:val="00945898"/>
    <w:rsid w:val="00945B1C"/>
    <w:rsid w:val="00945B72"/>
    <w:rsid w:val="00945C9F"/>
    <w:rsid w:val="00946703"/>
    <w:rsid w:val="0094714C"/>
    <w:rsid w:val="00947337"/>
    <w:rsid w:val="00947C22"/>
    <w:rsid w:val="00950082"/>
    <w:rsid w:val="00950383"/>
    <w:rsid w:val="009503F7"/>
    <w:rsid w:val="009508DF"/>
    <w:rsid w:val="009509A0"/>
    <w:rsid w:val="00950F90"/>
    <w:rsid w:val="00951014"/>
    <w:rsid w:val="00951276"/>
    <w:rsid w:val="009517D8"/>
    <w:rsid w:val="009517E1"/>
    <w:rsid w:val="00951B65"/>
    <w:rsid w:val="00951ECC"/>
    <w:rsid w:val="00952045"/>
    <w:rsid w:val="009527BF"/>
    <w:rsid w:val="009528D0"/>
    <w:rsid w:val="00952A91"/>
    <w:rsid w:val="009538B3"/>
    <w:rsid w:val="00955253"/>
    <w:rsid w:val="009555B9"/>
    <w:rsid w:val="00955E22"/>
    <w:rsid w:val="00955F66"/>
    <w:rsid w:val="009561E9"/>
    <w:rsid w:val="00956662"/>
    <w:rsid w:val="0095683C"/>
    <w:rsid w:val="009570EF"/>
    <w:rsid w:val="00957425"/>
    <w:rsid w:val="00957507"/>
    <w:rsid w:val="00957568"/>
    <w:rsid w:val="00957EC3"/>
    <w:rsid w:val="0096046C"/>
    <w:rsid w:val="0096053C"/>
    <w:rsid w:val="009605D0"/>
    <w:rsid w:val="009606DF"/>
    <w:rsid w:val="00960737"/>
    <w:rsid w:val="00960764"/>
    <w:rsid w:val="0096084F"/>
    <w:rsid w:val="00960A6F"/>
    <w:rsid w:val="00960A71"/>
    <w:rsid w:val="00960DF6"/>
    <w:rsid w:val="009611C8"/>
    <w:rsid w:val="0096283F"/>
    <w:rsid w:val="00962984"/>
    <w:rsid w:val="00962EA4"/>
    <w:rsid w:val="0096319C"/>
    <w:rsid w:val="009639E0"/>
    <w:rsid w:val="00963D6D"/>
    <w:rsid w:val="00964516"/>
    <w:rsid w:val="009647CE"/>
    <w:rsid w:val="00964814"/>
    <w:rsid w:val="00964957"/>
    <w:rsid w:val="00964DCF"/>
    <w:rsid w:val="00964EC7"/>
    <w:rsid w:val="009652EB"/>
    <w:rsid w:val="00965386"/>
    <w:rsid w:val="009654F6"/>
    <w:rsid w:val="009655D8"/>
    <w:rsid w:val="00965F0E"/>
    <w:rsid w:val="009660CD"/>
    <w:rsid w:val="00966154"/>
    <w:rsid w:val="00966932"/>
    <w:rsid w:val="00966EE5"/>
    <w:rsid w:val="009673ED"/>
    <w:rsid w:val="00967D22"/>
    <w:rsid w:val="0097055A"/>
    <w:rsid w:val="00970A0D"/>
    <w:rsid w:val="00970A66"/>
    <w:rsid w:val="00970E91"/>
    <w:rsid w:val="0097108D"/>
    <w:rsid w:val="009715F9"/>
    <w:rsid w:val="00971C1B"/>
    <w:rsid w:val="009721F7"/>
    <w:rsid w:val="00972641"/>
    <w:rsid w:val="0097271A"/>
    <w:rsid w:val="00972A1C"/>
    <w:rsid w:val="00972FCC"/>
    <w:rsid w:val="00972FCE"/>
    <w:rsid w:val="009739C8"/>
    <w:rsid w:val="00973D63"/>
    <w:rsid w:val="009742E2"/>
    <w:rsid w:val="00974777"/>
    <w:rsid w:val="00974822"/>
    <w:rsid w:val="00974A8D"/>
    <w:rsid w:val="00974D13"/>
    <w:rsid w:val="00974DB0"/>
    <w:rsid w:val="00974DD2"/>
    <w:rsid w:val="009755F0"/>
    <w:rsid w:val="00975647"/>
    <w:rsid w:val="009761A7"/>
    <w:rsid w:val="0097669F"/>
    <w:rsid w:val="009770E0"/>
    <w:rsid w:val="00977F57"/>
    <w:rsid w:val="009802CB"/>
    <w:rsid w:val="0098085A"/>
    <w:rsid w:val="00980D61"/>
    <w:rsid w:val="00980D96"/>
    <w:rsid w:val="009811CA"/>
    <w:rsid w:val="00981588"/>
    <w:rsid w:val="009815A2"/>
    <w:rsid w:val="0098163A"/>
    <w:rsid w:val="00981672"/>
    <w:rsid w:val="00981A36"/>
    <w:rsid w:val="00982FBC"/>
    <w:rsid w:val="00983133"/>
    <w:rsid w:val="009836CE"/>
    <w:rsid w:val="00983C99"/>
    <w:rsid w:val="00983D73"/>
    <w:rsid w:val="00983E29"/>
    <w:rsid w:val="0098426E"/>
    <w:rsid w:val="00984C06"/>
    <w:rsid w:val="009850EF"/>
    <w:rsid w:val="009851F1"/>
    <w:rsid w:val="00985617"/>
    <w:rsid w:val="00985815"/>
    <w:rsid w:val="00985ADD"/>
    <w:rsid w:val="00985B3F"/>
    <w:rsid w:val="00985DA9"/>
    <w:rsid w:val="00985E19"/>
    <w:rsid w:val="00986118"/>
    <w:rsid w:val="00986B6C"/>
    <w:rsid w:val="00986C03"/>
    <w:rsid w:val="00986CDF"/>
    <w:rsid w:val="00987118"/>
    <w:rsid w:val="009872FB"/>
    <w:rsid w:val="00987458"/>
    <w:rsid w:val="0099046F"/>
    <w:rsid w:val="009912AE"/>
    <w:rsid w:val="009919EA"/>
    <w:rsid w:val="00992B1D"/>
    <w:rsid w:val="0099328A"/>
    <w:rsid w:val="00993355"/>
    <w:rsid w:val="009933B9"/>
    <w:rsid w:val="0099393D"/>
    <w:rsid w:val="00993ADC"/>
    <w:rsid w:val="00993FE8"/>
    <w:rsid w:val="009941DE"/>
    <w:rsid w:val="00994226"/>
    <w:rsid w:val="00994267"/>
    <w:rsid w:val="009945D4"/>
    <w:rsid w:val="00994673"/>
    <w:rsid w:val="009949CA"/>
    <w:rsid w:val="009949E3"/>
    <w:rsid w:val="00994BB9"/>
    <w:rsid w:val="00994C64"/>
    <w:rsid w:val="00994C95"/>
    <w:rsid w:val="00995051"/>
    <w:rsid w:val="00995075"/>
    <w:rsid w:val="009952C3"/>
    <w:rsid w:val="009957AA"/>
    <w:rsid w:val="0099626D"/>
    <w:rsid w:val="00996796"/>
    <w:rsid w:val="00996B6D"/>
    <w:rsid w:val="00997244"/>
    <w:rsid w:val="009974FA"/>
    <w:rsid w:val="00997DF6"/>
    <w:rsid w:val="00997E12"/>
    <w:rsid w:val="009A00AC"/>
    <w:rsid w:val="009A12B2"/>
    <w:rsid w:val="009A1432"/>
    <w:rsid w:val="009A1B9F"/>
    <w:rsid w:val="009A1C06"/>
    <w:rsid w:val="009A1C92"/>
    <w:rsid w:val="009A24DB"/>
    <w:rsid w:val="009A2A14"/>
    <w:rsid w:val="009A2ACB"/>
    <w:rsid w:val="009A2B79"/>
    <w:rsid w:val="009A2E9C"/>
    <w:rsid w:val="009A3146"/>
    <w:rsid w:val="009A33F1"/>
    <w:rsid w:val="009A36B5"/>
    <w:rsid w:val="009A3736"/>
    <w:rsid w:val="009A53B5"/>
    <w:rsid w:val="009A58DE"/>
    <w:rsid w:val="009A5B93"/>
    <w:rsid w:val="009A5CC0"/>
    <w:rsid w:val="009A728A"/>
    <w:rsid w:val="009A73AF"/>
    <w:rsid w:val="009B0485"/>
    <w:rsid w:val="009B158B"/>
    <w:rsid w:val="009B174F"/>
    <w:rsid w:val="009B1A02"/>
    <w:rsid w:val="009B1BEF"/>
    <w:rsid w:val="009B21BF"/>
    <w:rsid w:val="009B245A"/>
    <w:rsid w:val="009B2985"/>
    <w:rsid w:val="009B3FAB"/>
    <w:rsid w:val="009B4135"/>
    <w:rsid w:val="009B4164"/>
    <w:rsid w:val="009B43FE"/>
    <w:rsid w:val="009B4505"/>
    <w:rsid w:val="009B48CA"/>
    <w:rsid w:val="009B4A25"/>
    <w:rsid w:val="009B4AF1"/>
    <w:rsid w:val="009B4BB9"/>
    <w:rsid w:val="009B5088"/>
    <w:rsid w:val="009B58BA"/>
    <w:rsid w:val="009B5917"/>
    <w:rsid w:val="009B6274"/>
    <w:rsid w:val="009B64BE"/>
    <w:rsid w:val="009B6E5F"/>
    <w:rsid w:val="009B7021"/>
    <w:rsid w:val="009B72E9"/>
    <w:rsid w:val="009C0F18"/>
    <w:rsid w:val="009C0FD9"/>
    <w:rsid w:val="009C1715"/>
    <w:rsid w:val="009C1E3A"/>
    <w:rsid w:val="009C1F62"/>
    <w:rsid w:val="009C2409"/>
    <w:rsid w:val="009C290F"/>
    <w:rsid w:val="009C2DB0"/>
    <w:rsid w:val="009C2EC5"/>
    <w:rsid w:val="009C3298"/>
    <w:rsid w:val="009C39B2"/>
    <w:rsid w:val="009C3BFD"/>
    <w:rsid w:val="009C4109"/>
    <w:rsid w:val="009C43B4"/>
    <w:rsid w:val="009C4611"/>
    <w:rsid w:val="009C58D8"/>
    <w:rsid w:val="009C5977"/>
    <w:rsid w:val="009C6157"/>
    <w:rsid w:val="009C692B"/>
    <w:rsid w:val="009C6B23"/>
    <w:rsid w:val="009C76B3"/>
    <w:rsid w:val="009D02DC"/>
    <w:rsid w:val="009D0661"/>
    <w:rsid w:val="009D073E"/>
    <w:rsid w:val="009D0F71"/>
    <w:rsid w:val="009D1292"/>
    <w:rsid w:val="009D134C"/>
    <w:rsid w:val="009D1460"/>
    <w:rsid w:val="009D1764"/>
    <w:rsid w:val="009D1795"/>
    <w:rsid w:val="009D1FF7"/>
    <w:rsid w:val="009D23E0"/>
    <w:rsid w:val="009D2BE1"/>
    <w:rsid w:val="009D314E"/>
    <w:rsid w:val="009D3316"/>
    <w:rsid w:val="009D3969"/>
    <w:rsid w:val="009D39EC"/>
    <w:rsid w:val="009D3B4E"/>
    <w:rsid w:val="009D3C83"/>
    <w:rsid w:val="009D3DA9"/>
    <w:rsid w:val="009D48A5"/>
    <w:rsid w:val="009D5C21"/>
    <w:rsid w:val="009D5CFE"/>
    <w:rsid w:val="009D5EA8"/>
    <w:rsid w:val="009D7232"/>
    <w:rsid w:val="009D7767"/>
    <w:rsid w:val="009D77D3"/>
    <w:rsid w:val="009D78F4"/>
    <w:rsid w:val="009D7C86"/>
    <w:rsid w:val="009D7EFC"/>
    <w:rsid w:val="009E0077"/>
    <w:rsid w:val="009E02F4"/>
    <w:rsid w:val="009E0461"/>
    <w:rsid w:val="009E0BC8"/>
    <w:rsid w:val="009E1299"/>
    <w:rsid w:val="009E14D5"/>
    <w:rsid w:val="009E1E20"/>
    <w:rsid w:val="009E1EA1"/>
    <w:rsid w:val="009E2155"/>
    <w:rsid w:val="009E2554"/>
    <w:rsid w:val="009E2562"/>
    <w:rsid w:val="009E3195"/>
    <w:rsid w:val="009E3C47"/>
    <w:rsid w:val="009E4103"/>
    <w:rsid w:val="009E421E"/>
    <w:rsid w:val="009E44D4"/>
    <w:rsid w:val="009E4A8D"/>
    <w:rsid w:val="009E4F11"/>
    <w:rsid w:val="009E4F39"/>
    <w:rsid w:val="009E51DB"/>
    <w:rsid w:val="009E53BB"/>
    <w:rsid w:val="009E5A77"/>
    <w:rsid w:val="009E5B32"/>
    <w:rsid w:val="009E628D"/>
    <w:rsid w:val="009E6641"/>
    <w:rsid w:val="009E6784"/>
    <w:rsid w:val="009E7695"/>
    <w:rsid w:val="009F0104"/>
    <w:rsid w:val="009F044B"/>
    <w:rsid w:val="009F0B13"/>
    <w:rsid w:val="009F0CA0"/>
    <w:rsid w:val="009F0CBF"/>
    <w:rsid w:val="009F0F02"/>
    <w:rsid w:val="009F1A1E"/>
    <w:rsid w:val="009F23F7"/>
    <w:rsid w:val="009F24B0"/>
    <w:rsid w:val="009F2D3D"/>
    <w:rsid w:val="009F34F8"/>
    <w:rsid w:val="009F3BA8"/>
    <w:rsid w:val="009F4891"/>
    <w:rsid w:val="009F50E2"/>
    <w:rsid w:val="009F59BA"/>
    <w:rsid w:val="009F61AA"/>
    <w:rsid w:val="009F61EC"/>
    <w:rsid w:val="009F638C"/>
    <w:rsid w:val="009F6C6C"/>
    <w:rsid w:val="009F6F65"/>
    <w:rsid w:val="009F74C2"/>
    <w:rsid w:val="00A00203"/>
    <w:rsid w:val="00A009B3"/>
    <w:rsid w:val="00A00CD7"/>
    <w:rsid w:val="00A01408"/>
    <w:rsid w:val="00A01533"/>
    <w:rsid w:val="00A01EA7"/>
    <w:rsid w:val="00A020C6"/>
    <w:rsid w:val="00A0251C"/>
    <w:rsid w:val="00A025C8"/>
    <w:rsid w:val="00A02632"/>
    <w:rsid w:val="00A02914"/>
    <w:rsid w:val="00A02BA8"/>
    <w:rsid w:val="00A0346C"/>
    <w:rsid w:val="00A034A6"/>
    <w:rsid w:val="00A035C4"/>
    <w:rsid w:val="00A037DD"/>
    <w:rsid w:val="00A03F31"/>
    <w:rsid w:val="00A042D0"/>
    <w:rsid w:val="00A04825"/>
    <w:rsid w:val="00A04A59"/>
    <w:rsid w:val="00A04B26"/>
    <w:rsid w:val="00A04C0A"/>
    <w:rsid w:val="00A04DEF"/>
    <w:rsid w:val="00A05667"/>
    <w:rsid w:val="00A059E6"/>
    <w:rsid w:val="00A05A5B"/>
    <w:rsid w:val="00A05D41"/>
    <w:rsid w:val="00A05E80"/>
    <w:rsid w:val="00A066CF"/>
    <w:rsid w:val="00A06BCF"/>
    <w:rsid w:val="00A06FF1"/>
    <w:rsid w:val="00A07571"/>
    <w:rsid w:val="00A0773C"/>
    <w:rsid w:val="00A0785A"/>
    <w:rsid w:val="00A07953"/>
    <w:rsid w:val="00A109C0"/>
    <w:rsid w:val="00A10CA0"/>
    <w:rsid w:val="00A110BD"/>
    <w:rsid w:val="00A11B23"/>
    <w:rsid w:val="00A121DD"/>
    <w:rsid w:val="00A12382"/>
    <w:rsid w:val="00A12C1F"/>
    <w:rsid w:val="00A12D87"/>
    <w:rsid w:val="00A12E79"/>
    <w:rsid w:val="00A12EDA"/>
    <w:rsid w:val="00A135F4"/>
    <w:rsid w:val="00A14370"/>
    <w:rsid w:val="00A14903"/>
    <w:rsid w:val="00A14BB2"/>
    <w:rsid w:val="00A151B5"/>
    <w:rsid w:val="00A15328"/>
    <w:rsid w:val="00A15A21"/>
    <w:rsid w:val="00A15F69"/>
    <w:rsid w:val="00A16016"/>
    <w:rsid w:val="00A16A48"/>
    <w:rsid w:val="00A16AB0"/>
    <w:rsid w:val="00A17343"/>
    <w:rsid w:val="00A1758F"/>
    <w:rsid w:val="00A20221"/>
    <w:rsid w:val="00A20453"/>
    <w:rsid w:val="00A205A6"/>
    <w:rsid w:val="00A20A08"/>
    <w:rsid w:val="00A2123E"/>
    <w:rsid w:val="00A219BA"/>
    <w:rsid w:val="00A21D2E"/>
    <w:rsid w:val="00A222DE"/>
    <w:rsid w:val="00A224A8"/>
    <w:rsid w:val="00A22B4C"/>
    <w:rsid w:val="00A22C6E"/>
    <w:rsid w:val="00A22D0A"/>
    <w:rsid w:val="00A22D5A"/>
    <w:rsid w:val="00A22E06"/>
    <w:rsid w:val="00A22F96"/>
    <w:rsid w:val="00A23112"/>
    <w:rsid w:val="00A2354B"/>
    <w:rsid w:val="00A235B0"/>
    <w:rsid w:val="00A23843"/>
    <w:rsid w:val="00A23B8B"/>
    <w:rsid w:val="00A23F22"/>
    <w:rsid w:val="00A23F96"/>
    <w:rsid w:val="00A24902"/>
    <w:rsid w:val="00A24959"/>
    <w:rsid w:val="00A252F4"/>
    <w:rsid w:val="00A259BB"/>
    <w:rsid w:val="00A25E9F"/>
    <w:rsid w:val="00A260EF"/>
    <w:rsid w:val="00A263D1"/>
    <w:rsid w:val="00A267AB"/>
    <w:rsid w:val="00A268FF"/>
    <w:rsid w:val="00A26BB8"/>
    <w:rsid w:val="00A2752E"/>
    <w:rsid w:val="00A278BB"/>
    <w:rsid w:val="00A27CC8"/>
    <w:rsid w:val="00A27FD4"/>
    <w:rsid w:val="00A30185"/>
    <w:rsid w:val="00A3032E"/>
    <w:rsid w:val="00A3097D"/>
    <w:rsid w:val="00A30CEB"/>
    <w:rsid w:val="00A31333"/>
    <w:rsid w:val="00A3148F"/>
    <w:rsid w:val="00A320B5"/>
    <w:rsid w:val="00A32416"/>
    <w:rsid w:val="00A32703"/>
    <w:rsid w:val="00A32930"/>
    <w:rsid w:val="00A32D84"/>
    <w:rsid w:val="00A32DC0"/>
    <w:rsid w:val="00A33384"/>
    <w:rsid w:val="00A334A5"/>
    <w:rsid w:val="00A3357C"/>
    <w:rsid w:val="00A33AEA"/>
    <w:rsid w:val="00A33AFE"/>
    <w:rsid w:val="00A33DFB"/>
    <w:rsid w:val="00A3420F"/>
    <w:rsid w:val="00A343B9"/>
    <w:rsid w:val="00A3440C"/>
    <w:rsid w:val="00A34F86"/>
    <w:rsid w:val="00A35477"/>
    <w:rsid w:val="00A36450"/>
    <w:rsid w:val="00A36603"/>
    <w:rsid w:val="00A36892"/>
    <w:rsid w:val="00A36DB1"/>
    <w:rsid w:val="00A37017"/>
    <w:rsid w:val="00A3734A"/>
    <w:rsid w:val="00A373FE"/>
    <w:rsid w:val="00A37978"/>
    <w:rsid w:val="00A37ECD"/>
    <w:rsid w:val="00A40239"/>
    <w:rsid w:val="00A40556"/>
    <w:rsid w:val="00A405F0"/>
    <w:rsid w:val="00A408AE"/>
    <w:rsid w:val="00A40ACD"/>
    <w:rsid w:val="00A40B86"/>
    <w:rsid w:val="00A40EC7"/>
    <w:rsid w:val="00A427CE"/>
    <w:rsid w:val="00A4280B"/>
    <w:rsid w:val="00A42DD5"/>
    <w:rsid w:val="00A4323C"/>
    <w:rsid w:val="00A43954"/>
    <w:rsid w:val="00A43E9F"/>
    <w:rsid w:val="00A43F0F"/>
    <w:rsid w:val="00A4464C"/>
    <w:rsid w:val="00A450B6"/>
    <w:rsid w:val="00A451F1"/>
    <w:rsid w:val="00A45410"/>
    <w:rsid w:val="00A45440"/>
    <w:rsid w:val="00A4553E"/>
    <w:rsid w:val="00A45724"/>
    <w:rsid w:val="00A457B6"/>
    <w:rsid w:val="00A4588B"/>
    <w:rsid w:val="00A45CAD"/>
    <w:rsid w:val="00A463C6"/>
    <w:rsid w:val="00A46B79"/>
    <w:rsid w:val="00A47F68"/>
    <w:rsid w:val="00A502A2"/>
    <w:rsid w:val="00A5096C"/>
    <w:rsid w:val="00A50D34"/>
    <w:rsid w:val="00A5106C"/>
    <w:rsid w:val="00A51424"/>
    <w:rsid w:val="00A518AF"/>
    <w:rsid w:val="00A51BBA"/>
    <w:rsid w:val="00A51C24"/>
    <w:rsid w:val="00A52439"/>
    <w:rsid w:val="00A52B30"/>
    <w:rsid w:val="00A52D16"/>
    <w:rsid w:val="00A5352F"/>
    <w:rsid w:val="00A5355A"/>
    <w:rsid w:val="00A5358F"/>
    <w:rsid w:val="00A53DAD"/>
    <w:rsid w:val="00A53DC1"/>
    <w:rsid w:val="00A53EE3"/>
    <w:rsid w:val="00A5458A"/>
    <w:rsid w:val="00A547E2"/>
    <w:rsid w:val="00A548F8"/>
    <w:rsid w:val="00A54A57"/>
    <w:rsid w:val="00A54DFC"/>
    <w:rsid w:val="00A554E5"/>
    <w:rsid w:val="00A55A28"/>
    <w:rsid w:val="00A55BA3"/>
    <w:rsid w:val="00A55BAE"/>
    <w:rsid w:val="00A55D35"/>
    <w:rsid w:val="00A55F46"/>
    <w:rsid w:val="00A561C9"/>
    <w:rsid w:val="00A56537"/>
    <w:rsid w:val="00A565C5"/>
    <w:rsid w:val="00A56784"/>
    <w:rsid w:val="00A56960"/>
    <w:rsid w:val="00A5701E"/>
    <w:rsid w:val="00A573E7"/>
    <w:rsid w:val="00A57C9F"/>
    <w:rsid w:val="00A60D02"/>
    <w:rsid w:val="00A60ED9"/>
    <w:rsid w:val="00A614CE"/>
    <w:rsid w:val="00A615BF"/>
    <w:rsid w:val="00A61725"/>
    <w:rsid w:val="00A61778"/>
    <w:rsid w:val="00A618FA"/>
    <w:rsid w:val="00A61A43"/>
    <w:rsid w:val="00A61E5B"/>
    <w:rsid w:val="00A6221E"/>
    <w:rsid w:val="00A623D9"/>
    <w:rsid w:val="00A62435"/>
    <w:rsid w:val="00A62EB0"/>
    <w:rsid w:val="00A62FD2"/>
    <w:rsid w:val="00A63B22"/>
    <w:rsid w:val="00A63B6D"/>
    <w:rsid w:val="00A63D6E"/>
    <w:rsid w:val="00A64753"/>
    <w:rsid w:val="00A6482E"/>
    <w:rsid w:val="00A6495A"/>
    <w:rsid w:val="00A64D2B"/>
    <w:rsid w:val="00A64F89"/>
    <w:rsid w:val="00A659D1"/>
    <w:rsid w:val="00A66035"/>
    <w:rsid w:val="00A6619C"/>
    <w:rsid w:val="00A663F8"/>
    <w:rsid w:val="00A66448"/>
    <w:rsid w:val="00A66A4A"/>
    <w:rsid w:val="00A66F43"/>
    <w:rsid w:val="00A6778C"/>
    <w:rsid w:val="00A67F62"/>
    <w:rsid w:val="00A7005A"/>
    <w:rsid w:val="00A7074E"/>
    <w:rsid w:val="00A71F98"/>
    <w:rsid w:val="00A721DF"/>
    <w:rsid w:val="00A7227B"/>
    <w:rsid w:val="00A722DD"/>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A1F"/>
    <w:rsid w:val="00A76D0E"/>
    <w:rsid w:val="00A76F74"/>
    <w:rsid w:val="00A76FA1"/>
    <w:rsid w:val="00A770C7"/>
    <w:rsid w:val="00A77113"/>
    <w:rsid w:val="00A77FFA"/>
    <w:rsid w:val="00A805D4"/>
    <w:rsid w:val="00A8184E"/>
    <w:rsid w:val="00A81C1F"/>
    <w:rsid w:val="00A82183"/>
    <w:rsid w:val="00A82317"/>
    <w:rsid w:val="00A828CF"/>
    <w:rsid w:val="00A82A23"/>
    <w:rsid w:val="00A833EE"/>
    <w:rsid w:val="00A84578"/>
    <w:rsid w:val="00A84D6E"/>
    <w:rsid w:val="00A85222"/>
    <w:rsid w:val="00A85320"/>
    <w:rsid w:val="00A85A3B"/>
    <w:rsid w:val="00A85A7B"/>
    <w:rsid w:val="00A85B03"/>
    <w:rsid w:val="00A85E53"/>
    <w:rsid w:val="00A860B4"/>
    <w:rsid w:val="00A8612E"/>
    <w:rsid w:val="00A866F1"/>
    <w:rsid w:val="00A87257"/>
    <w:rsid w:val="00A87294"/>
    <w:rsid w:val="00A8731C"/>
    <w:rsid w:val="00A87680"/>
    <w:rsid w:val="00A87941"/>
    <w:rsid w:val="00A87B22"/>
    <w:rsid w:val="00A87B8D"/>
    <w:rsid w:val="00A87BA2"/>
    <w:rsid w:val="00A87C90"/>
    <w:rsid w:val="00A903A5"/>
    <w:rsid w:val="00A9194C"/>
    <w:rsid w:val="00A92CE1"/>
    <w:rsid w:val="00A92FA4"/>
    <w:rsid w:val="00A932EB"/>
    <w:rsid w:val="00A93664"/>
    <w:rsid w:val="00A938BB"/>
    <w:rsid w:val="00A945BD"/>
    <w:rsid w:val="00A94A3B"/>
    <w:rsid w:val="00A95099"/>
    <w:rsid w:val="00A95112"/>
    <w:rsid w:val="00A95150"/>
    <w:rsid w:val="00A9572A"/>
    <w:rsid w:val="00A96448"/>
    <w:rsid w:val="00A96719"/>
    <w:rsid w:val="00A9676F"/>
    <w:rsid w:val="00A96A32"/>
    <w:rsid w:val="00A96A77"/>
    <w:rsid w:val="00A96C19"/>
    <w:rsid w:val="00A96D60"/>
    <w:rsid w:val="00A96DA7"/>
    <w:rsid w:val="00A970D6"/>
    <w:rsid w:val="00A97C44"/>
    <w:rsid w:val="00AA0AE4"/>
    <w:rsid w:val="00AA0B61"/>
    <w:rsid w:val="00AA104E"/>
    <w:rsid w:val="00AA116A"/>
    <w:rsid w:val="00AA1324"/>
    <w:rsid w:val="00AA1357"/>
    <w:rsid w:val="00AA1942"/>
    <w:rsid w:val="00AA1A97"/>
    <w:rsid w:val="00AA2073"/>
    <w:rsid w:val="00AA29FA"/>
    <w:rsid w:val="00AA3793"/>
    <w:rsid w:val="00AA37A1"/>
    <w:rsid w:val="00AA3CEB"/>
    <w:rsid w:val="00AA43E4"/>
    <w:rsid w:val="00AA4751"/>
    <w:rsid w:val="00AA50BF"/>
    <w:rsid w:val="00AA5681"/>
    <w:rsid w:val="00AA5B38"/>
    <w:rsid w:val="00AA5F7A"/>
    <w:rsid w:val="00AA6113"/>
    <w:rsid w:val="00AA62A9"/>
    <w:rsid w:val="00AA62DB"/>
    <w:rsid w:val="00AA6A78"/>
    <w:rsid w:val="00AA6D52"/>
    <w:rsid w:val="00AA7062"/>
    <w:rsid w:val="00AA7A8F"/>
    <w:rsid w:val="00AA7F22"/>
    <w:rsid w:val="00AB0509"/>
    <w:rsid w:val="00AB1940"/>
    <w:rsid w:val="00AB1FB8"/>
    <w:rsid w:val="00AB21A5"/>
    <w:rsid w:val="00AB22E9"/>
    <w:rsid w:val="00AB262F"/>
    <w:rsid w:val="00AB2B3C"/>
    <w:rsid w:val="00AB2C4A"/>
    <w:rsid w:val="00AB2DC1"/>
    <w:rsid w:val="00AB2EC3"/>
    <w:rsid w:val="00AB3133"/>
    <w:rsid w:val="00AB3654"/>
    <w:rsid w:val="00AB387F"/>
    <w:rsid w:val="00AB3AD4"/>
    <w:rsid w:val="00AB4002"/>
    <w:rsid w:val="00AB42E5"/>
    <w:rsid w:val="00AB43E7"/>
    <w:rsid w:val="00AB47BD"/>
    <w:rsid w:val="00AB50FB"/>
    <w:rsid w:val="00AB58D0"/>
    <w:rsid w:val="00AB5AE1"/>
    <w:rsid w:val="00AB5B6D"/>
    <w:rsid w:val="00AB6082"/>
    <w:rsid w:val="00AB653F"/>
    <w:rsid w:val="00AB6CB7"/>
    <w:rsid w:val="00AB70A1"/>
    <w:rsid w:val="00AB7434"/>
    <w:rsid w:val="00AB7685"/>
    <w:rsid w:val="00AB77BE"/>
    <w:rsid w:val="00AB7DF9"/>
    <w:rsid w:val="00AC0680"/>
    <w:rsid w:val="00AC1E95"/>
    <w:rsid w:val="00AC1FD5"/>
    <w:rsid w:val="00AC247A"/>
    <w:rsid w:val="00AC253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C7CA3"/>
    <w:rsid w:val="00AC7F6E"/>
    <w:rsid w:val="00AD0648"/>
    <w:rsid w:val="00AD0CAF"/>
    <w:rsid w:val="00AD0E22"/>
    <w:rsid w:val="00AD11A5"/>
    <w:rsid w:val="00AD179F"/>
    <w:rsid w:val="00AD1FA3"/>
    <w:rsid w:val="00AD2C1F"/>
    <w:rsid w:val="00AD3442"/>
    <w:rsid w:val="00AD392A"/>
    <w:rsid w:val="00AD4114"/>
    <w:rsid w:val="00AD4559"/>
    <w:rsid w:val="00AD4634"/>
    <w:rsid w:val="00AD4658"/>
    <w:rsid w:val="00AD4AD9"/>
    <w:rsid w:val="00AD4BF3"/>
    <w:rsid w:val="00AD4E47"/>
    <w:rsid w:val="00AD4F51"/>
    <w:rsid w:val="00AD551E"/>
    <w:rsid w:val="00AD5F1E"/>
    <w:rsid w:val="00AD619A"/>
    <w:rsid w:val="00AD620A"/>
    <w:rsid w:val="00AD622D"/>
    <w:rsid w:val="00AD66BE"/>
    <w:rsid w:val="00AD6BDC"/>
    <w:rsid w:val="00AD6EB6"/>
    <w:rsid w:val="00AD7A5E"/>
    <w:rsid w:val="00AE107F"/>
    <w:rsid w:val="00AE11C2"/>
    <w:rsid w:val="00AE1DCB"/>
    <w:rsid w:val="00AE1E5B"/>
    <w:rsid w:val="00AE3442"/>
    <w:rsid w:val="00AE45EF"/>
    <w:rsid w:val="00AE489D"/>
    <w:rsid w:val="00AE4BBC"/>
    <w:rsid w:val="00AE4E52"/>
    <w:rsid w:val="00AE5549"/>
    <w:rsid w:val="00AE5FDA"/>
    <w:rsid w:val="00AE60B2"/>
    <w:rsid w:val="00AE60B6"/>
    <w:rsid w:val="00AE63BD"/>
    <w:rsid w:val="00AE6B20"/>
    <w:rsid w:val="00AE6E19"/>
    <w:rsid w:val="00AE720E"/>
    <w:rsid w:val="00AE74DD"/>
    <w:rsid w:val="00AE777D"/>
    <w:rsid w:val="00AF049A"/>
    <w:rsid w:val="00AF04A0"/>
    <w:rsid w:val="00AF0626"/>
    <w:rsid w:val="00AF0E44"/>
    <w:rsid w:val="00AF12EF"/>
    <w:rsid w:val="00AF1609"/>
    <w:rsid w:val="00AF1B50"/>
    <w:rsid w:val="00AF1BA1"/>
    <w:rsid w:val="00AF1F91"/>
    <w:rsid w:val="00AF2529"/>
    <w:rsid w:val="00AF2928"/>
    <w:rsid w:val="00AF2BA5"/>
    <w:rsid w:val="00AF2F25"/>
    <w:rsid w:val="00AF30D0"/>
    <w:rsid w:val="00AF3495"/>
    <w:rsid w:val="00AF34DC"/>
    <w:rsid w:val="00AF3EA1"/>
    <w:rsid w:val="00AF403F"/>
    <w:rsid w:val="00AF4510"/>
    <w:rsid w:val="00AF46B5"/>
    <w:rsid w:val="00AF5238"/>
    <w:rsid w:val="00AF52F1"/>
    <w:rsid w:val="00AF572D"/>
    <w:rsid w:val="00AF5B29"/>
    <w:rsid w:val="00AF62DB"/>
    <w:rsid w:val="00AF66EB"/>
    <w:rsid w:val="00B00250"/>
    <w:rsid w:val="00B00719"/>
    <w:rsid w:val="00B00B66"/>
    <w:rsid w:val="00B00B6D"/>
    <w:rsid w:val="00B01684"/>
    <w:rsid w:val="00B01C11"/>
    <w:rsid w:val="00B02243"/>
    <w:rsid w:val="00B022AF"/>
    <w:rsid w:val="00B0235C"/>
    <w:rsid w:val="00B0282F"/>
    <w:rsid w:val="00B02C0C"/>
    <w:rsid w:val="00B03E96"/>
    <w:rsid w:val="00B03EEE"/>
    <w:rsid w:val="00B043A7"/>
    <w:rsid w:val="00B04A5D"/>
    <w:rsid w:val="00B04CD6"/>
    <w:rsid w:val="00B04D97"/>
    <w:rsid w:val="00B0504D"/>
    <w:rsid w:val="00B05815"/>
    <w:rsid w:val="00B0587D"/>
    <w:rsid w:val="00B059E2"/>
    <w:rsid w:val="00B06154"/>
    <w:rsid w:val="00B06510"/>
    <w:rsid w:val="00B06543"/>
    <w:rsid w:val="00B06FDF"/>
    <w:rsid w:val="00B0773F"/>
    <w:rsid w:val="00B07E2D"/>
    <w:rsid w:val="00B07F0D"/>
    <w:rsid w:val="00B07F17"/>
    <w:rsid w:val="00B1008B"/>
    <w:rsid w:val="00B10274"/>
    <w:rsid w:val="00B10281"/>
    <w:rsid w:val="00B1031F"/>
    <w:rsid w:val="00B10D93"/>
    <w:rsid w:val="00B112AD"/>
    <w:rsid w:val="00B11B33"/>
    <w:rsid w:val="00B11EED"/>
    <w:rsid w:val="00B11FA7"/>
    <w:rsid w:val="00B121E5"/>
    <w:rsid w:val="00B12A15"/>
    <w:rsid w:val="00B12D7B"/>
    <w:rsid w:val="00B12DE4"/>
    <w:rsid w:val="00B12E76"/>
    <w:rsid w:val="00B136BA"/>
    <w:rsid w:val="00B13FC8"/>
    <w:rsid w:val="00B1446C"/>
    <w:rsid w:val="00B14BE5"/>
    <w:rsid w:val="00B15159"/>
    <w:rsid w:val="00B15390"/>
    <w:rsid w:val="00B15649"/>
    <w:rsid w:val="00B15B5D"/>
    <w:rsid w:val="00B15CCB"/>
    <w:rsid w:val="00B161D8"/>
    <w:rsid w:val="00B1620B"/>
    <w:rsid w:val="00B16B22"/>
    <w:rsid w:val="00B17508"/>
    <w:rsid w:val="00B20301"/>
    <w:rsid w:val="00B204C6"/>
    <w:rsid w:val="00B20ED0"/>
    <w:rsid w:val="00B212DA"/>
    <w:rsid w:val="00B21425"/>
    <w:rsid w:val="00B21675"/>
    <w:rsid w:val="00B2199F"/>
    <w:rsid w:val="00B21B83"/>
    <w:rsid w:val="00B22000"/>
    <w:rsid w:val="00B22BFF"/>
    <w:rsid w:val="00B2306E"/>
    <w:rsid w:val="00B238D7"/>
    <w:rsid w:val="00B23B46"/>
    <w:rsid w:val="00B24089"/>
    <w:rsid w:val="00B245D2"/>
    <w:rsid w:val="00B249A0"/>
    <w:rsid w:val="00B24D04"/>
    <w:rsid w:val="00B24D95"/>
    <w:rsid w:val="00B2579C"/>
    <w:rsid w:val="00B259D9"/>
    <w:rsid w:val="00B26FF0"/>
    <w:rsid w:val="00B27F99"/>
    <w:rsid w:val="00B305FF"/>
    <w:rsid w:val="00B30923"/>
    <w:rsid w:val="00B30AC9"/>
    <w:rsid w:val="00B30D3B"/>
    <w:rsid w:val="00B30FD5"/>
    <w:rsid w:val="00B31C2D"/>
    <w:rsid w:val="00B31FEB"/>
    <w:rsid w:val="00B32910"/>
    <w:rsid w:val="00B32970"/>
    <w:rsid w:val="00B3317D"/>
    <w:rsid w:val="00B3329A"/>
    <w:rsid w:val="00B33353"/>
    <w:rsid w:val="00B33823"/>
    <w:rsid w:val="00B3391C"/>
    <w:rsid w:val="00B33A25"/>
    <w:rsid w:val="00B33AA4"/>
    <w:rsid w:val="00B33B0A"/>
    <w:rsid w:val="00B33C21"/>
    <w:rsid w:val="00B33CC7"/>
    <w:rsid w:val="00B33F6B"/>
    <w:rsid w:val="00B34933"/>
    <w:rsid w:val="00B35621"/>
    <w:rsid w:val="00B356DA"/>
    <w:rsid w:val="00B35854"/>
    <w:rsid w:val="00B36A12"/>
    <w:rsid w:val="00B37358"/>
    <w:rsid w:val="00B379D5"/>
    <w:rsid w:val="00B37A9D"/>
    <w:rsid w:val="00B37CAA"/>
    <w:rsid w:val="00B37CFD"/>
    <w:rsid w:val="00B40284"/>
    <w:rsid w:val="00B402BB"/>
    <w:rsid w:val="00B408E2"/>
    <w:rsid w:val="00B41622"/>
    <w:rsid w:val="00B41637"/>
    <w:rsid w:val="00B41712"/>
    <w:rsid w:val="00B41A88"/>
    <w:rsid w:val="00B41ABA"/>
    <w:rsid w:val="00B42D4C"/>
    <w:rsid w:val="00B43324"/>
    <w:rsid w:val="00B43442"/>
    <w:rsid w:val="00B4360E"/>
    <w:rsid w:val="00B43ADA"/>
    <w:rsid w:val="00B442E2"/>
    <w:rsid w:val="00B44A0A"/>
    <w:rsid w:val="00B44A3C"/>
    <w:rsid w:val="00B44C10"/>
    <w:rsid w:val="00B44C72"/>
    <w:rsid w:val="00B451A8"/>
    <w:rsid w:val="00B45E31"/>
    <w:rsid w:val="00B45F6C"/>
    <w:rsid w:val="00B462B7"/>
    <w:rsid w:val="00B466F9"/>
    <w:rsid w:val="00B46938"/>
    <w:rsid w:val="00B46B57"/>
    <w:rsid w:val="00B46CEF"/>
    <w:rsid w:val="00B46ECC"/>
    <w:rsid w:val="00B47544"/>
    <w:rsid w:val="00B4798E"/>
    <w:rsid w:val="00B47AAB"/>
    <w:rsid w:val="00B500F1"/>
    <w:rsid w:val="00B501E4"/>
    <w:rsid w:val="00B506DF"/>
    <w:rsid w:val="00B50975"/>
    <w:rsid w:val="00B50C16"/>
    <w:rsid w:val="00B50E2D"/>
    <w:rsid w:val="00B516AB"/>
    <w:rsid w:val="00B51E4F"/>
    <w:rsid w:val="00B52A73"/>
    <w:rsid w:val="00B52F57"/>
    <w:rsid w:val="00B530C8"/>
    <w:rsid w:val="00B53567"/>
    <w:rsid w:val="00B54D7A"/>
    <w:rsid w:val="00B54F11"/>
    <w:rsid w:val="00B5507F"/>
    <w:rsid w:val="00B558E0"/>
    <w:rsid w:val="00B55970"/>
    <w:rsid w:val="00B55EBA"/>
    <w:rsid w:val="00B560E4"/>
    <w:rsid w:val="00B5628F"/>
    <w:rsid w:val="00B566B0"/>
    <w:rsid w:val="00B566E8"/>
    <w:rsid w:val="00B573C0"/>
    <w:rsid w:val="00B574B1"/>
    <w:rsid w:val="00B57A5A"/>
    <w:rsid w:val="00B57DD4"/>
    <w:rsid w:val="00B57EA9"/>
    <w:rsid w:val="00B60CBC"/>
    <w:rsid w:val="00B6101B"/>
    <w:rsid w:val="00B615CA"/>
    <w:rsid w:val="00B61937"/>
    <w:rsid w:val="00B619CF"/>
    <w:rsid w:val="00B620A7"/>
    <w:rsid w:val="00B62114"/>
    <w:rsid w:val="00B6250D"/>
    <w:rsid w:val="00B627B3"/>
    <w:rsid w:val="00B62BD6"/>
    <w:rsid w:val="00B62F1E"/>
    <w:rsid w:val="00B63352"/>
    <w:rsid w:val="00B63C00"/>
    <w:rsid w:val="00B63C16"/>
    <w:rsid w:val="00B6455D"/>
    <w:rsid w:val="00B64EDF"/>
    <w:rsid w:val="00B6582E"/>
    <w:rsid w:val="00B65854"/>
    <w:rsid w:val="00B65C8E"/>
    <w:rsid w:val="00B65CFE"/>
    <w:rsid w:val="00B65DCD"/>
    <w:rsid w:val="00B65EDB"/>
    <w:rsid w:val="00B65F6B"/>
    <w:rsid w:val="00B66DD8"/>
    <w:rsid w:val="00B66EC0"/>
    <w:rsid w:val="00B676C5"/>
    <w:rsid w:val="00B67E48"/>
    <w:rsid w:val="00B67F30"/>
    <w:rsid w:val="00B67FBE"/>
    <w:rsid w:val="00B70023"/>
    <w:rsid w:val="00B70044"/>
    <w:rsid w:val="00B701B5"/>
    <w:rsid w:val="00B7027D"/>
    <w:rsid w:val="00B705EC"/>
    <w:rsid w:val="00B70D38"/>
    <w:rsid w:val="00B71022"/>
    <w:rsid w:val="00B716B1"/>
    <w:rsid w:val="00B72275"/>
    <w:rsid w:val="00B7233A"/>
    <w:rsid w:val="00B7297D"/>
    <w:rsid w:val="00B72B0D"/>
    <w:rsid w:val="00B72F05"/>
    <w:rsid w:val="00B73754"/>
    <w:rsid w:val="00B73772"/>
    <w:rsid w:val="00B74155"/>
    <w:rsid w:val="00B749A6"/>
    <w:rsid w:val="00B749F7"/>
    <w:rsid w:val="00B75D92"/>
    <w:rsid w:val="00B760A5"/>
    <w:rsid w:val="00B761AB"/>
    <w:rsid w:val="00B7640F"/>
    <w:rsid w:val="00B764AC"/>
    <w:rsid w:val="00B775D9"/>
    <w:rsid w:val="00B777ED"/>
    <w:rsid w:val="00B8059C"/>
    <w:rsid w:val="00B8081F"/>
    <w:rsid w:val="00B809DA"/>
    <w:rsid w:val="00B80ECF"/>
    <w:rsid w:val="00B816BF"/>
    <w:rsid w:val="00B81B9F"/>
    <w:rsid w:val="00B823B2"/>
    <w:rsid w:val="00B829A6"/>
    <w:rsid w:val="00B82A38"/>
    <w:rsid w:val="00B82FC7"/>
    <w:rsid w:val="00B83035"/>
    <w:rsid w:val="00B83100"/>
    <w:rsid w:val="00B83127"/>
    <w:rsid w:val="00B835F7"/>
    <w:rsid w:val="00B83EC1"/>
    <w:rsid w:val="00B84252"/>
    <w:rsid w:val="00B846F1"/>
    <w:rsid w:val="00B84976"/>
    <w:rsid w:val="00B84AC6"/>
    <w:rsid w:val="00B85B4C"/>
    <w:rsid w:val="00B85EB3"/>
    <w:rsid w:val="00B86084"/>
    <w:rsid w:val="00B86945"/>
    <w:rsid w:val="00B86951"/>
    <w:rsid w:val="00B869C6"/>
    <w:rsid w:val="00B87963"/>
    <w:rsid w:val="00B87B6E"/>
    <w:rsid w:val="00B902CC"/>
    <w:rsid w:val="00B913BC"/>
    <w:rsid w:val="00B92109"/>
    <w:rsid w:val="00B923F7"/>
    <w:rsid w:val="00B9248D"/>
    <w:rsid w:val="00B92E38"/>
    <w:rsid w:val="00B92FA6"/>
    <w:rsid w:val="00B930E3"/>
    <w:rsid w:val="00B936CC"/>
    <w:rsid w:val="00B93EC5"/>
    <w:rsid w:val="00B94011"/>
    <w:rsid w:val="00B9446D"/>
    <w:rsid w:val="00B948AB"/>
    <w:rsid w:val="00B94CD7"/>
    <w:rsid w:val="00B95581"/>
    <w:rsid w:val="00B9560D"/>
    <w:rsid w:val="00B96002"/>
    <w:rsid w:val="00B96196"/>
    <w:rsid w:val="00B962A3"/>
    <w:rsid w:val="00B963EF"/>
    <w:rsid w:val="00B968E3"/>
    <w:rsid w:val="00B969BE"/>
    <w:rsid w:val="00B96B59"/>
    <w:rsid w:val="00B96EDA"/>
    <w:rsid w:val="00B97112"/>
    <w:rsid w:val="00B9732C"/>
    <w:rsid w:val="00B97922"/>
    <w:rsid w:val="00B97A23"/>
    <w:rsid w:val="00B97D78"/>
    <w:rsid w:val="00B97EF5"/>
    <w:rsid w:val="00BA01BF"/>
    <w:rsid w:val="00BA06C6"/>
    <w:rsid w:val="00BA0C28"/>
    <w:rsid w:val="00BA0DEB"/>
    <w:rsid w:val="00BA1A24"/>
    <w:rsid w:val="00BA1BA3"/>
    <w:rsid w:val="00BA218A"/>
    <w:rsid w:val="00BA2287"/>
    <w:rsid w:val="00BA3057"/>
    <w:rsid w:val="00BA35F2"/>
    <w:rsid w:val="00BA36C8"/>
    <w:rsid w:val="00BA36D8"/>
    <w:rsid w:val="00BA50FE"/>
    <w:rsid w:val="00BA525D"/>
    <w:rsid w:val="00BA533C"/>
    <w:rsid w:val="00BA56FC"/>
    <w:rsid w:val="00BA5768"/>
    <w:rsid w:val="00BA5887"/>
    <w:rsid w:val="00BA6128"/>
    <w:rsid w:val="00BA6618"/>
    <w:rsid w:val="00BA66EA"/>
    <w:rsid w:val="00BA6930"/>
    <w:rsid w:val="00BA6D11"/>
    <w:rsid w:val="00BA7348"/>
    <w:rsid w:val="00BA762A"/>
    <w:rsid w:val="00BA767C"/>
    <w:rsid w:val="00BA77A4"/>
    <w:rsid w:val="00BA7A5C"/>
    <w:rsid w:val="00BA7B0C"/>
    <w:rsid w:val="00BA7B8E"/>
    <w:rsid w:val="00BA7DB5"/>
    <w:rsid w:val="00BB01C9"/>
    <w:rsid w:val="00BB08FA"/>
    <w:rsid w:val="00BB0D9C"/>
    <w:rsid w:val="00BB1F5E"/>
    <w:rsid w:val="00BB2630"/>
    <w:rsid w:val="00BB2886"/>
    <w:rsid w:val="00BB28E8"/>
    <w:rsid w:val="00BB298B"/>
    <w:rsid w:val="00BB2E45"/>
    <w:rsid w:val="00BB2EB9"/>
    <w:rsid w:val="00BB3174"/>
    <w:rsid w:val="00BB3A7E"/>
    <w:rsid w:val="00BB3DB1"/>
    <w:rsid w:val="00BB3EFC"/>
    <w:rsid w:val="00BB43B9"/>
    <w:rsid w:val="00BB44B0"/>
    <w:rsid w:val="00BB44F8"/>
    <w:rsid w:val="00BB4679"/>
    <w:rsid w:val="00BB47C7"/>
    <w:rsid w:val="00BB487C"/>
    <w:rsid w:val="00BB4A75"/>
    <w:rsid w:val="00BB4F31"/>
    <w:rsid w:val="00BB5E40"/>
    <w:rsid w:val="00BB65FD"/>
    <w:rsid w:val="00BB73B5"/>
    <w:rsid w:val="00BB74A3"/>
    <w:rsid w:val="00BB7ABD"/>
    <w:rsid w:val="00BB7E5B"/>
    <w:rsid w:val="00BB7E9E"/>
    <w:rsid w:val="00BC01F0"/>
    <w:rsid w:val="00BC08B3"/>
    <w:rsid w:val="00BC0C42"/>
    <w:rsid w:val="00BC0EDA"/>
    <w:rsid w:val="00BC1866"/>
    <w:rsid w:val="00BC187D"/>
    <w:rsid w:val="00BC1C4B"/>
    <w:rsid w:val="00BC1C5A"/>
    <w:rsid w:val="00BC2494"/>
    <w:rsid w:val="00BC2648"/>
    <w:rsid w:val="00BC2A11"/>
    <w:rsid w:val="00BC2A96"/>
    <w:rsid w:val="00BC2BBA"/>
    <w:rsid w:val="00BC2FCE"/>
    <w:rsid w:val="00BC3299"/>
    <w:rsid w:val="00BC36E1"/>
    <w:rsid w:val="00BC44FF"/>
    <w:rsid w:val="00BC4809"/>
    <w:rsid w:val="00BC4E70"/>
    <w:rsid w:val="00BC5088"/>
    <w:rsid w:val="00BC5144"/>
    <w:rsid w:val="00BC51E7"/>
    <w:rsid w:val="00BC5252"/>
    <w:rsid w:val="00BC570C"/>
    <w:rsid w:val="00BC5C88"/>
    <w:rsid w:val="00BC5CDC"/>
    <w:rsid w:val="00BC6362"/>
    <w:rsid w:val="00BC640D"/>
    <w:rsid w:val="00BC79C6"/>
    <w:rsid w:val="00BC7AC0"/>
    <w:rsid w:val="00BD043C"/>
    <w:rsid w:val="00BD0560"/>
    <w:rsid w:val="00BD0A7B"/>
    <w:rsid w:val="00BD0C9B"/>
    <w:rsid w:val="00BD12D3"/>
    <w:rsid w:val="00BD13F4"/>
    <w:rsid w:val="00BD174A"/>
    <w:rsid w:val="00BD3B09"/>
    <w:rsid w:val="00BD3DD5"/>
    <w:rsid w:val="00BD3E09"/>
    <w:rsid w:val="00BD3EE0"/>
    <w:rsid w:val="00BD4083"/>
    <w:rsid w:val="00BD4458"/>
    <w:rsid w:val="00BD4F1E"/>
    <w:rsid w:val="00BD516E"/>
    <w:rsid w:val="00BD5362"/>
    <w:rsid w:val="00BD580C"/>
    <w:rsid w:val="00BD6A54"/>
    <w:rsid w:val="00BD6A92"/>
    <w:rsid w:val="00BD6D14"/>
    <w:rsid w:val="00BD6D4A"/>
    <w:rsid w:val="00BD6DD4"/>
    <w:rsid w:val="00BD6DE4"/>
    <w:rsid w:val="00BD7562"/>
    <w:rsid w:val="00BD7591"/>
    <w:rsid w:val="00BD7CF3"/>
    <w:rsid w:val="00BD7D51"/>
    <w:rsid w:val="00BD7F63"/>
    <w:rsid w:val="00BE02BF"/>
    <w:rsid w:val="00BE05EB"/>
    <w:rsid w:val="00BE1321"/>
    <w:rsid w:val="00BE16D0"/>
    <w:rsid w:val="00BE1D40"/>
    <w:rsid w:val="00BE2273"/>
    <w:rsid w:val="00BE2700"/>
    <w:rsid w:val="00BE3698"/>
    <w:rsid w:val="00BE36ED"/>
    <w:rsid w:val="00BE378D"/>
    <w:rsid w:val="00BE3C26"/>
    <w:rsid w:val="00BE3D25"/>
    <w:rsid w:val="00BE3D5F"/>
    <w:rsid w:val="00BE49A0"/>
    <w:rsid w:val="00BE4F50"/>
    <w:rsid w:val="00BE52E4"/>
    <w:rsid w:val="00BE53BA"/>
    <w:rsid w:val="00BE560A"/>
    <w:rsid w:val="00BE61D0"/>
    <w:rsid w:val="00BE6593"/>
    <w:rsid w:val="00BE6CEE"/>
    <w:rsid w:val="00BE713A"/>
    <w:rsid w:val="00BE721E"/>
    <w:rsid w:val="00BE7B47"/>
    <w:rsid w:val="00BF0103"/>
    <w:rsid w:val="00BF090F"/>
    <w:rsid w:val="00BF0D05"/>
    <w:rsid w:val="00BF0D57"/>
    <w:rsid w:val="00BF1E39"/>
    <w:rsid w:val="00BF1EC5"/>
    <w:rsid w:val="00BF2358"/>
    <w:rsid w:val="00BF23F4"/>
    <w:rsid w:val="00BF2424"/>
    <w:rsid w:val="00BF25CA"/>
    <w:rsid w:val="00BF2627"/>
    <w:rsid w:val="00BF2BD4"/>
    <w:rsid w:val="00BF2D4E"/>
    <w:rsid w:val="00BF2EDD"/>
    <w:rsid w:val="00BF307B"/>
    <w:rsid w:val="00BF32BB"/>
    <w:rsid w:val="00BF38F0"/>
    <w:rsid w:val="00BF39CD"/>
    <w:rsid w:val="00BF3B7C"/>
    <w:rsid w:val="00BF3FCF"/>
    <w:rsid w:val="00BF4064"/>
    <w:rsid w:val="00BF4562"/>
    <w:rsid w:val="00BF4632"/>
    <w:rsid w:val="00BF47E9"/>
    <w:rsid w:val="00BF48B4"/>
    <w:rsid w:val="00BF4A5A"/>
    <w:rsid w:val="00BF512F"/>
    <w:rsid w:val="00BF5543"/>
    <w:rsid w:val="00BF55AA"/>
    <w:rsid w:val="00BF55C9"/>
    <w:rsid w:val="00BF561D"/>
    <w:rsid w:val="00BF5731"/>
    <w:rsid w:val="00BF5937"/>
    <w:rsid w:val="00BF5C45"/>
    <w:rsid w:val="00BF6106"/>
    <w:rsid w:val="00BF6526"/>
    <w:rsid w:val="00BF7529"/>
    <w:rsid w:val="00BF7C49"/>
    <w:rsid w:val="00C004E6"/>
    <w:rsid w:val="00C00805"/>
    <w:rsid w:val="00C00D3A"/>
    <w:rsid w:val="00C01EC7"/>
    <w:rsid w:val="00C02095"/>
    <w:rsid w:val="00C025F9"/>
    <w:rsid w:val="00C03037"/>
    <w:rsid w:val="00C03880"/>
    <w:rsid w:val="00C03D7B"/>
    <w:rsid w:val="00C04129"/>
    <w:rsid w:val="00C04337"/>
    <w:rsid w:val="00C047BB"/>
    <w:rsid w:val="00C04EEF"/>
    <w:rsid w:val="00C055FF"/>
    <w:rsid w:val="00C0590F"/>
    <w:rsid w:val="00C059D4"/>
    <w:rsid w:val="00C05FEF"/>
    <w:rsid w:val="00C060F6"/>
    <w:rsid w:val="00C0668F"/>
    <w:rsid w:val="00C0694C"/>
    <w:rsid w:val="00C07164"/>
    <w:rsid w:val="00C0775D"/>
    <w:rsid w:val="00C07CC5"/>
    <w:rsid w:val="00C10031"/>
    <w:rsid w:val="00C1017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52B"/>
    <w:rsid w:val="00C15CAF"/>
    <w:rsid w:val="00C15E4C"/>
    <w:rsid w:val="00C1666D"/>
    <w:rsid w:val="00C168BF"/>
    <w:rsid w:val="00C17244"/>
    <w:rsid w:val="00C17B0A"/>
    <w:rsid w:val="00C17D13"/>
    <w:rsid w:val="00C17E0F"/>
    <w:rsid w:val="00C17ED9"/>
    <w:rsid w:val="00C2042D"/>
    <w:rsid w:val="00C2062E"/>
    <w:rsid w:val="00C20884"/>
    <w:rsid w:val="00C212B4"/>
    <w:rsid w:val="00C213F1"/>
    <w:rsid w:val="00C21510"/>
    <w:rsid w:val="00C215BA"/>
    <w:rsid w:val="00C215E1"/>
    <w:rsid w:val="00C21717"/>
    <w:rsid w:val="00C2198A"/>
    <w:rsid w:val="00C21C60"/>
    <w:rsid w:val="00C22092"/>
    <w:rsid w:val="00C22ACC"/>
    <w:rsid w:val="00C233AA"/>
    <w:rsid w:val="00C235E8"/>
    <w:rsid w:val="00C23C33"/>
    <w:rsid w:val="00C23E7A"/>
    <w:rsid w:val="00C23FB6"/>
    <w:rsid w:val="00C243C8"/>
    <w:rsid w:val="00C249E1"/>
    <w:rsid w:val="00C25149"/>
    <w:rsid w:val="00C25B52"/>
    <w:rsid w:val="00C25E0A"/>
    <w:rsid w:val="00C26CB6"/>
    <w:rsid w:val="00C272B5"/>
    <w:rsid w:val="00C300FA"/>
    <w:rsid w:val="00C30170"/>
    <w:rsid w:val="00C305FF"/>
    <w:rsid w:val="00C30624"/>
    <w:rsid w:val="00C30803"/>
    <w:rsid w:val="00C319A5"/>
    <w:rsid w:val="00C31AF8"/>
    <w:rsid w:val="00C322A5"/>
    <w:rsid w:val="00C3292D"/>
    <w:rsid w:val="00C329B5"/>
    <w:rsid w:val="00C332B7"/>
    <w:rsid w:val="00C33301"/>
    <w:rsid w:val="00C337A1"/>
    <w:rsid w:val="00C33BB7"/>
    <w:rsid w:val="00C33F61"/>
    <w:rsid w:val="00C3449F"/>
    <w:rsid w:val="00C34721"/>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1D7"/>
    <w:rsid w:val="00C40238"/>
    <w:rsid w:val="00C40607"/>
    <w:rsid w:val="00C40B2E"/>
    <w:rsid w:val="00C40BE5"/>
    <w:rsid w:val="00C40D25"/>
    <w:rsid w:val="00C414BF"/>
    <w:rsid w:val="00C425BC"/>
    <w:rsid w:val="00C4270D"/>
    <w:rsid w:val="00C43396"/>
    <w:rsid w:val="00C433E3"/>
    <w:rsid w:val="00C43697"/>
    <w:rsid w:val="00C439EE"/>
    <w:rsid w:val="00C444DF"/>
    <w:rsid w:val="00C44A13"/>
    <w:rsid w:val="00C44D58"/>
    <w:rsid w:val="00C44ECA"/>
    <w:rsid w:val="00C4507B"/>
    <w:rsid w:val="00C45088"/>
    <w:rsid w:val="00C4508B"/>
    <w:rsid w:val="00C452E3"/>
    <w:rsid w:val="00C45595"/>
    <w:rsid w:val="00C45815"/>
    <w:rsid w:val="00C45A8D"/>
    <w:rsid w:val="00C45AE9"/>
    <w:rsid w:val="00C45E98"/>
    <w:rsid w:val="00C464D8"/>
    <w:rsid w:val="00C4684B"/>
    <w:rsid w:val="00C46A34"/>
    <w:rsid w:val="00C46A99"/>
    <w:rsid w:val="00C46C6A"/>
    <w:rsid w:val="00C46D45"/>
    <w:rsid w:val="00C46E19"/>
    <w:rsid w:val="00C47263"/>
    <w:rsid w:val="00C4778E"/>
    <w:rsid w:val="00C47B9E"/>
    <w:rsid w:val="00C47C4D"/>
    <w:rsid w:val="00C5019F"/>
    <w:rsid w:val="00C504E9"/>
    <w:rsid w:val="00C5248A"/>
    <w:rsid w:val="00C52A53"/>
    <w:rsid w:val="00C52D13"/>
    <w:rsid w:val="00C531C8"/>
    <w:rsid w:val="00C53CA5"/>
    <w:rsid w:val="00C53F09"/>
    <w:rsid w:val="00C54796"/>
    <w:rsid w:val="00C548F7"/>
    <w:rsid w:val="00C54AFE"/>
    <w:rsid w:val="00C54E37"/>
    <w:rsid w:val="00C5513B"/>
    <w:rsid w:val="00C55365"/>
    <w:rsid w:val="00C55FEE"/>
    <w:rsid w:val="00C5660E"/>
    <w:rsid w:val="00C56974"/>
    <w:rsid w:val="00C5737C"/>
    <w:rsid w:val="00C575E0"/>
    <w:rsid w:val="00C57E5A"/>
    <w:rsid w:val="00C57E8B"/>
    <w:rsid w:val="00C57F1A"/>
    <w:rsid w:val="00C601D8"/>
    <w:rsid w:val="00C613D7"/>
    <w:rsid w:val="00C6144A"/>
    <w:rsid w:val="00C61565"/>
    <w:rsid w:val="00C6187E"/>
    <w:rsid w:val="00C61D40"/>
    <w:rsid w:val="00C61EDE"/>
    <w:rsid w:val="00C620BD"/>
    <w:rsid w:val="00C6246D"/>
    <w:rsid w:val="00C625EF"/>
    <w:rsid w:val="00C628E8"/>
    <w:rsid w:val="00C62D8B"/>
    <w:rsid w:val="00C63135"/>
    <w:rsid w:val="00C6315D"/>
    <w:rsid w:val="00C6340D"/>
    <w:rsid w:val="00C63DA8"/>
    <w:rsid w:val="00C63F22"/>
    <w:rsid w:val="00C64DB9"/>
    <w:rsid w:val="00C655A6"/>
    <w:rsid w:val="00C65765"/>
    <w:rsid w:val="00C65C66"/>
    <w:rsid w:val="00C65F28"/>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2A34"/>
    <w:rsid w:val="00C732FA"/>
    <w:rsid w:val="00C7332D"/>
    <w:rsid w:val="00C734D1"/>
    <w:rsid w:val="00C73606"/>
    <w:rsid w:val="00C73765"/>
    <w:rsid w:val="00C73B21"/>
    <w:rsid w:val="00C73E4A"/>
    <w:rsid w:val="00C742BA"/>
    <w:rsid w:val="00C74368"/>
    <w:rsid w:val="00C7445D"/>
    <w:rsid w:val="00C744FA"/>
    <w:rsid w:val="00C745DF"/>
    <w:rsid w:val="00C74B9D"/>
    <w:rsid w:val="00C74CF6"/>
    <w:rsid w:val="00C75333"/>
    <w:rsid w:val="00C754C5"/>
    <w:rsid w:val="00C759C8"/>
    <w:rsid w:val="00C75B88"/>
    <w:rsid w:val="00C75E1A"/>
    <w:rsid w:val="00C75ED9"/>
    <w:rsid w:val="00C75FAD"/>
    <w:rsid w:val="00C765A0"/>
    <w:rsid w:val="00C76F5E"/>
    <w:rsid w:val="00C77120"/>
    <w:rsid w:val="00C772D2"/>
    <w:rsid w:val="00C775C5"/>
    <w:rsid w:val="00C77722"/>
    <w:rsid w:val="00C77A9E"/>
    <w:rsid w:val="00C77CAF"/>
    <w:rsid w:val="00C77EA0"/>
    <w:rsid w:val="00C8060E"/>
    <w:rsid w:val="00C80713"/>
    <w:rsid w:val="00C809DD"/>
    <w:rsid w:val="00C80B33"/>
    <w:rsid w:val="00C80D54"/>
    <w:rsid w:val="00C80F20"/>
    <w:rsid w:val="00C81EFC"/>
    <w:rsid w:val="00C82074"/>
    <w:rsid w:val="00C820FB"/>
    <w:rsid w:val="00C821C5"/>
    <w:rsid w:val="00C82204"/>
    <w:rsid w:val="00C8236E"/>
    <w:rsid w:val="00C824D4"/>
    <w:rsid w:val="00C8280F"/>
    <w:rsid w:val="00C82C67"/>
    <w:rsid w:val="00C82EB4"/>
    <w:rsid w:val="00C83150"/>
    <w:rsid w:val="00C832D0"/>
    <w:rsid w:val="00C83D4A"/>
    <w:rsid w:val="00C841A1"/>
    <w:rsid w:val="00C841C8"/>
    <w:rsid w:val="00C84656"/>
    <w:rsid w:val="00C84F2B"/>
    <w:rsid w:val="00C855CB"/>
    <w:rsid w:val="00C86021"/>
    <w:rsid w:val="00C860C9"/>
    <w:rsid w:val="00C86196"/>
    <w:rsid w:val="00C865A9"/>
    <w:rsid w:val="00C86643"/>
    <w:rsid w:val="00C86946"/>
    <w:rsid w:val="00C8784E"/>
    <w:rsid w:val="00C87F40"/>
    <w:rsid w:val="00C903A8"/>
    <w:rsid w:val="00C906B0"/>
    <w:rsid w:val="00C90E2C"/>
    <w:rsid w:val="00C90F2F"/>
    <w:rsid w:val="00C91052"/>
    <w:rsid w:val="00C91481"/>
    <w:rsid w:val="00C92110"/>
    <w:rsid w:val="00C92A98"/>
    <w:rsid w:val="00C93491"/>
    <w:rsid w:val="00C9356D"/>
    <w:rsid w:val="00C93928"/>
    <w:rsid w:val="00C93AD2"/>
    <w:rsid w:val="00C93E68"/>
    <w:rsid w:val="00C945CD"/>
    <w:rsid w:val="00C9464A"/>
    <w:rsid w:val="00C949AE"/>
    <w:rsid w:val="00C94C0E"/>
    <w:rsid w:val="00C94E49"/>
    <w:rsid w:val="00C9508F"/>
    <w:rsid w:val="00C9530F"/>
    <w:rsid w:val="00C956D0"/>
    <w:rsid w:val="00C96225"/>
    <w:rsid w:val="00C96CE6"/>
    <w:rsid w:val="00C96E60"/>
    <w:rsid w:val="00C9711A"/>
    <w:rsid w:val="00C9744E"/>
    <w:rsid w:val="00C977ED"/>
    <w:rsid w:val="00C97CE3"/>
    <w:rsid w:val="00CA03A6"/>
    <w:rsid w:val="00CA061F"/>
    <w:rsid w:val="00CA0E9C"/>
    <w:rsid w:val="00CA12B0"/>
    <w:rsid w:val="00CA15DC"/>
    <w:rsid w:val="00CA1D92"/>
    <w:rsid w:val="00CA23A9"/>
    <w:rsid w:val="00CA23F7"/>
    <w:rsid w:val="00CA2543"/>
    <w:rsid w:val="00CA25CD"/>
    <w:rsid w:val="00CA26D5"/>
    <w:rsid w:val="00CA2913"/>
    <w:rsid w:val="00CA2BE0"/>
    <w:rsid w:val="00CA2C61"/>
    <w:rsid w:val="00CA2D1D"/>
    <w:rsid w:val="00CA2D63"/>
    <w:rsid w:val="00CA2E5F"/>
    <w:rsid w:val="00CA30BE"/>
    <w:rsid w:val="00CA328A"/>
    <w:rsid w:val="00CA35BF"/>
    <w:rsid w:val="00CA383F"/>
    <w:rsid w:val="00CA3A14"/>
    <w:rsid w:val="00CA4248"/>
    <w:rsid w:val="00CA4831"/>
    <w:rsid w:val="00CA6224"/>
    <w:rsid w:val="00CA6738"/>
    <w:rsid w:val="00CA72E9"/>
    <w:rsid w:val="00CA759D"/>
    <w:rsid w:val="00CB0091"/>
    <w:rsid w:val="00CB027E"/>
    <w:rsid w:val="00CB0914"/>
    <w:rsid w:val="00CB0E9F"/>
    <w:rsid w:val="00CB166C"/>
    <w:rsid w:val="00CB183B"/>
    <w:rsid w:val="00CB2224"/>
    <w:rsid w:val="00CB24A4"/>
    <w:rsid w:val="00CB27F8"/>
    <w:rsid w:val="00CB2EEE"/>
    <w:rsid w:val="00CB30E4"/>
    <w:rsid w:val="00CB35AB"/>
    <w:rsid w:val="00CB3A25"/>
    <w:rsid w:val="00CB451C"/>
    <w:rsid w:val="00CB47C0"/>
    <w:rsid w:val="00CB4C96"/>
    <w:rsid w:val="00CB4DCA"/>
    <w:rsid w:val="00CB4E16"/>
    <w:rsid w:val="00CB503D"/>
    <w:rsid w:val="00CB5183"/>
    <w:rsid w:val="00CB5659"/>
    <w:rsid w:val="00CB56BD"/>
    <w:rsid w:val="00CB57E5"/>
    <w:rsid w:val="00CB5952"/>
    <w:rsid w:val="00CB5A24"/>
    <w:rsid w:val="00CB5A55"/>
    <w:rsid w:val="00CB5BC3"/>
    <w:rsid w:val="00CB6B3A"/>
    <w:rsid w:val="00CB7156"/>
    <w:rsid w:val="00CB7B7E"/>
    <w:rsid w:val="00CB7C58"/>
    <w:rsid w:val="00CB7ED0"/>
    <w:rsid w:val="00CC023B"/>
    <w:rsid w:val="00CC02D3"/>
    <w:rsid w:val="00CC0A0E"/>
    <w:rsid w:val="00CC0C10"/>
    <w:rsid w:val="00CC0C1D"/>
    <w:rsid w:val="00CC124D"/>
    <w:rsid w:val="00CC1BE5"/>
    <w:rsid w:val="00CC1DEB"/>
    <w:rsid w:val="00CC1F00"/>
    <w:rsid w:val="00CC1F71"/>
    <w:rsid w:val="00CC22FA"/>
    <w:rsid w:val="00CC24DF"/>
    <w:rsid w:val="00CC2511"/>
    <w:rsid w:val="00CC2735"/>
    <w:rsid w:val="00CC2761"/>
    <w:rsid w:val="00CC3E41"/>
    <w:rsid w:val="00CC3E78"/>
    <w:rsid w:val="00CC45E6"/>
    <w:rsid w:val="00CC4729"/>
    <w:rsid w:val="00CC4DAE"/>
    <w:rsid w:val="00CC5EA5"/>
    <w:rsid w:val="00CC6098"/>
    <w:rsid w:val="00CC626B"/>
    <w:rsid w:val="00CC653C"/>
    <w:rsid w:val="00CC6A1A"/>
    <w:rsid w:val="00CC6AB2"/>
    <w:rsid w:val="00CC6D2F"/>
    <w:rsid w:val="00CC71B0"/>
    <w:rsid w:val="00CC7423"/>
    <w:rsid w:val="00CC770C"/>
    <w:rsid w:val="00CC7DD6"/>
    <w:rsid w:val="00CC7E58"/>
    <w:rsid w:val="00CD0E94"/>
    <w:rsid w:val="00CD1041"/>
    <w:rsid w:val="00CD15BE"/>
    <w:rsid w:val="00CD1A2E"/>
    <w:rsid w:val="00CD1D9C"/>
    <w:rsid w:val="00CD281A"/>
    <w:rsid w:val="00CD2B14"/>
    <w:rsid w:val="00CD2CD0"/>
    <w:rsid w:val="00CD34C2"/>
    <w:rsid w:val="00CD362E"/>
    <w:rsid w:val="00CD3B93"/>
    <w:rsid w:val="00CD3F29"/>
    <w:rsid w:val="00CD4BEB"/>
    <w:rsid w:val="00CD4C0C"/>
    <w:rsid w:val="00CD4CA2"/>
    <w:rsid w:val="00CD50DF"/>
    <w:rsid w:val="00CD5177"/>
    <w:rsid w:val="00CD57AE"/>
    <w:rsid w:val="00CD5DC3"/>
    <w:rsid w:val="00CD5DF2"/>
    <w:rsid w:val="00CD6112"/>
    <w:rsid w:val="00CD6426"/>
    <w:rsid w:val="00CD69E9"/>
    <w:rsid w:val="00CD71DD"/>
    <w:rsid w:val="00CD7240"/>
    <w:rsid w:val="00CD7B54"/>
    <w:rsid w:val="00CE0008"/>
    <w:rsid w:val="00CE014F"/>
    <w:rsid w:val="00CE01FF"/>
    <w:rsid w:val="00CE0A92"/>
    <w:rsid w:val="00CE1B9C"/>
    <w:rsid w:val="00CE1F85"/>
    <w:rsid w:val="00CE22A4"/>
    <w:rsid w:val="00CE2E58"/>
    <w:rsid w:val="00CE30FC"/>
    <w:rsid w:val="00CE3A2C"/>
    <w:rsid w:val="00CE3B62"/>
    <w:rsid w:val="00CE3F17"/>
    <w:rsid w:val="00CE42CB"/>
    <w:rsid w:val="00CE449D"/>
    <w:rsid w:val="00CE47EB"/>
    <w:rsid w:val="00CE48BA"/>
    <w:rsid w:val="00CE5775"/>
    <w:rsid w:val="00CE5E59"/>
    <w:rsid w:val="00CE7012"/>
    <w:rsid w:val="00CE746C"/>
    <w:rsid w:val="00CE7751"/>
    <w:rsid w:val="00CE789F"/>
    <w:rsid w:val="00CE7B33"/>
    <w:rsid w:val="00CE7D7B"/>
    <w:rsid w:val="00CF0005"/>
    <w:rsid w:val="00CF08F9"/>
    <w:rsid w:val="00CF1128"/>
    <w:rsid w:val="00CF1656"/>
    <w:rsid w:val="00CF1A36"/>
    <w:rsid w:val="00CF236F"/>
    <w:rsid w:val="00CF2A52"/>
    <w:rsid w:val="00CF3880"/>
    <w:rsid w:val="00CF3AAD"/>
    <w:rsid w:val="00CF3DFE"/>
    <w:rsid w:val="00CF3E8D"/>
    <w:rsid w:val="00CF46F8"/>
    <w:rsid w:val="00CF4752"/>
    <w:rsid w:val="00CF4B68"/>
    <w:rsid w:val="00CF4F81"/>
    <w:rsid w:val="00CF4FF3"/>
    <w:rsid w:val="00CF524A"/>
    <w:rsid w:val="00CF5FB8"/>
    <w:rsid w:val="00CF6355"/>
    <w:rsid w:val="00CF6D2E"/>
    <w:rsid w:val="00CF7221"/>
    <w:rsid w:val="00CF75EE"/>
    <w:rsid w:val="00CF7C22"/>
    <w:rsid w:val="00D00142"/>
    <w:rsid w:val="00D001E3"/>
    <w:rsid w:val="00D003B4"/>
    <w:rsid w:val="00D003C6"/>
    <w:rsid w:val="00D0151C"/>
    <w:rsid w:val="00D01566"/>
    <w:rsid w:val="00D015EC"/>
    <w:rsid w:val="00D0185C"/>
    <w:rsid w:val="00D01A39"/>
    <w:rsid w:val="00D01E11"/>
    <w:rsid w:val="00D0291F"/>
    <w:rsid w:val="00D02AE5"/>
    <w:rsid w:val="00D02D6A"/>
    <w:rsid w:val="00D02E62"/>
    <w:rsid w:val="00D03276"/>
    <w:rsid w:val="00D036C2"/>
    <w:rsid w:val="00D03E31"/>
    <w:rsid w:val="00D040FD"/>
    <w:rsid w:val="00D042B4"/>
    <w:rsid w:val="00D05259"/>
    <w:rsid w:val="00D05603"/>
    <w:rsid w:val="00D05B06"/>
    <w:rsid w:val="00D067DC"/>
    <w:rsid w:val="00D069FC"/>
    <w:rsid w:val="00D07060"/>
    <w:rsid w:val="00D0785A"/>
    <w:rsid w:val="00D0794E"/>
    <w:rsid w:val="00D07ABA"/>
    <w:rsid w:val="00D103B9"/>
    <w:rsid w:val="00D10B8E"/>
    <w:rsid w:val="00D10B90"/>
    <w:rsid w:val="00D112FF"/>
    <w:rsid w:val="00D11D31"/>
    <w:rsid w:val="00D12234"/>
    <w:rsid w:val="00D12257"/>
    <w:rsid w:val="00D126BF"/>
    <w:rsid w:val="00D12D57"/>
    <w:rsid w:val="00D12F8F"/>
    <w:rsid w:val="00D13389"/>
    <w:rsid w:val="00D134AA"/>
    <w:rsid w:val="00D135B1"/>
    <w:rsid w:val="00D13735"/>
    <w:rsid w:val="00D1386D"/>
    <w:rsid w:val="00D13A96"/>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17F85"/>
    <w:rsid w:val="00D2100B"/>
    <w:rsid w:val="00D2144C"/>
    <w:rsid w:val="00D21BAF"/>
    <w:rsid w:val="00D21BD1"/>
    <w:rsid w:val="00D21BFE"/>
    <w:rsid w:val="00D2217F"/>
    <w:rsid w:val="00D22280"/>
    <w:rsid w:val="00D223CA"/>
    <w:rsid w:val="00D226A8"/>
    <w:rsid w:val="00D229F2"/>
    <w:rsid w:val="00D22BD6"/>
    <w:rsid w:val="00D22F1A"/>
    <w:rsid w:val="00D230EA"/>
    <w:rsid w:val="00D2338B"/>
    <w:rsid w:val="00D240A4"/>
    <w:rsid w:val="00D24423"/>
    <w:rsid w:val="00D2464B"/>
    <w:rsid w:val="00D24A5A"/>
    <w:rsid w:val="00D24A63"/>
    <w:rsid w:val="00D24CA4"/>
    <w:rsid w:val="00D25095"/>
    <w:rsid w:val="00D25843"/>
    <w:rsid w:val="00D25DF8"/>
    <w:rsid w:val="00D26887"/>
    <w:rsid w:val="00D26D57"/>
    <w:rsid w:val="00D274A4"/>
    <w:rsid w:val="00D27E61"/>
    <w:rsid w:val="00D300EE"/>
    <w:rsid w:val="00D30828"/>
    <w:rsid w:val="00D308F9"/>
    <w:rsid w:val="00D30ED7"/>
    <w:rsid w:val="00D316D2"/>
    <w:rsid w:val="00D3195F"/>
    <w:rsid w:val="00D31B55"/>
    <w:rsid w:val="00D31CB8"/>
    <w:rsid w:val="00D327FD"/>
    <w:rsid w:val="00D32D89"/>
    <w:rsid w:val="00D331C4"/>
    <w:rsid w:val="00D3321E"/>
    <w:rsid w:val="00D3338D"/>
    <w:rsid w:val="00D33920"/>
    <w:rsid w:val="00D33B50"/>
    <w:rsid w:val="00D33E00"/>
    <w:rsid w:val="00D34053"/>
    <w:rsid w:val="00D3411F"/>
    <w:rsid w:val="00D34208"/>
    <w:rsid w:val="00D343F2"/>
    <w:rsid w:val="00D34B27"/>
    <w:rsid w:val="00D34EA6"/>
    <w:rsid w:val="00D35649"/>
    <w:rsid w:val="00D35A40"/>
    <w:rsid w:val="00D35A7D"/>
    <w:rsid w:val="00D35F0E"/>
    <w:rsid w:val="00D363C5"/>
    <w:rsid w:val="00D3644D"/>
    <w:rsid w:val="00D36790"/>
    <w:rsid w:val="00D37045"/>
    <w:rsid w:val="00D37120"/>
    <w:rsid w:val="00D37512"/>
    <w:rsid w:val="00D40E78"/>
    <w:rsid w:val="00D41247"/>
    <w:rsid w:val="00D41ACE"/>
    <w:rsid w:val="00D41D1B"/>
    <w:rsid w:val="00D41D65"/>
    <w:rsid w:val="00D41E52"/>
    <w:rsid w:val="00D4218D"/>
    <w:rsid w:val="00D4284C"/>
    <w:rsid w:val="00D430E4"/>
    <w:rsid w:val="00D43FD7"/>
    <w:rsid w:val="00D44012"/>
    <w:rsid w:val="00D4408B"/>
    <w:rsid w:val="00D440F8"/>
    <w:rsid w:val="00D44280"/>
    <w:rsid w:val="00D4467B"/>
    <w:rsid w:val="00D448C5"/>
    <w:rsid w:val="00D44974"/>
    <w:rsid w:val="00D45389"/>
    <w:rsid w:val="00D4573E"/>
    <w:rsid w:val="00D45753"/>
    <w:rsid w:val="00D4576A"/>
    <w:rsid w:val="00D4590E"/>
    <w:rsid w:val="00D45B21"/>
    <w:rsid w:val="00D46310"/>
    <w:rsid w:val="00D465C6"/>
    <w:rsid w:val="00D46944"/>
    <w:rsid w:val="00D46F3B"/>
    <w:rsid w:val="00D47008"/>
    <w:rsid w:val="00D472DB"/>
    <w:rsid w:val="00D473CC"/>
    <w:rsid w:val="00D47709"/>
    <w:rsid w:val="00D47DDA"/>
    <w:rsid w:val="00D47F13"/>
    <w:rsid w:val="00D500DD"/>
    <w:rsid w:val="00D5048A"/>
    <w:rsid w:val="00D507B0"/>
    <w:rsid w:val="00D5089E"/>
    <w:rsid w:val="00D50994"/>
    <w:rsid w:val="00D50F22"/>
    <w:rsid w:val="00D5128F"/>
    <w:rsid w:val="00D51562"/>
    <w:rsid w:val="00D51A1C"/>
    <w:rsid w:val="00D51EB3"/>
    <w:rsid w:val="00D52140"/>
    <w:rsid w:val="00D525AD"/>
    <w:rsid w:val="00D52807"/>
    <w:rsid w:val="00D528AD"/>
    <w:rsid w:val="00D528BE"/>
    <w:rsid w:val="00D532A4"/>
    <w:rsid w:val="00D532D1"/>
    <w:rsid w:val="00D53704"/>
    <w:rsid w:val="00D5432E"/>
    <w:rsid w:val="00D546A5"/>
    <w:rsid w:val="00D546B4"/>
    <w:rsid w:val="00D54D73"/>
    <w:rsid w:val="00D55C02"/>
    <w:rsid w:val="00D56131"/>
    <w:rsid w:val="00D56339"/>
    <w:rsid w:val="00D56C70"/>
    <w:rsid w:val="00D56D1B"/>
    <w:rsid w:val="00D57758"/>
    <w:rsid w:val="00D6049F"/>
    <w:rsid w:val="00D609B1"/>
    <w:rsid w:val="00D60B02"/>
    <w:rsid w:val="00D614C8"/>
    <w:rsid w:val="00D6178B"/>
    <w:rsid w:val="00D618E0"/>
    <w:rsid w:val="00D61942"/>
    <w:rsid w:val="00D61FB2"/>
    <w:rsid w:val="00D6299A"/>
    <w:rsid w:val="00D629D8"/>
    <w:rsid w:val="00D62E64"/>
    <w:rsid w:val="00D631BF"/>
    <w:rsid w:val="00D639A0"/>
    <w:rsid w:val="00D63D9E"/>
    <w:rsid w:val="00D64408"/>
    <w:rsid w:val="00D64BF7"/>
    <w:rsid w:val="00D64D8D"/>
    <w:rsid w:val="00D653AD"/>
    <w:rsid w:val="00D654BB"/>
    <w:rsid w:val="00D65AD1"/>
    <w:rsid w:val="00D65C2B"/>
    <w:rsid w:val="00D65D91"/>
    <w:rsid w:val="00D66880"/>
    <w:rsid w:val="00D66A51"/>
    <w:rsid w:val="00D66CDF"/>
    <w:rsid w:val="00D67199"/>
    <w:rsid w:val="00D671CD"/>
    <w:rsid w:val="00D674C8"/>
    <w:rsid w:val="00D6786F"/>
    <w:rsid w:val="00D678EC"/>
    <w:rsid w:val="00D70C1B"/>
    <w:rsid w:val="00D70D87"/>
    <w:rsid w:val="00D71559"/>
    <w:rsid w:val="00D72445"/>
    <w:rsid w:val="00D72A56"/>
    <w:rsid w:val="00D72E67"/>
    <w:rsid w:val="00D7333F"/>
    <w:rsid w:val="00D73367"/>
    <w:rsid w:val="00D73777"/>
    <w:rsid w:val="00D73D3E"/>
    <w:rsid w:val="00D73F0D"/>
    <w:rsid w:val="00D74180"/>
    <w:rsid w:val="00D74223"/>
    <w:rsid w:val="00D74328"/>
    <w:rsid w:val="00D74E69"/>
    <w:rsid w:val="00D76335"/>
    <w:rsid w:val="00D76365"/>
    <w:rsid w:val="00D766EE"/>
    <w:rsid w:val="00D76787"/>
    <w:rsid w:val="00D767A5"/>
    <w:rsid w:val="00D76854"/>
    <w:rsid w:val="00D76876"/>
    <w:rsid w:val="00D76900"/>
    <w:rsid w:val="00D77BDD"/>
    <w:rsid w:val="00D77DA0"/>
    <w:rsid w:val="00D77F51"/>
    <w:rsid w:val="00D77FE0"/>
    <w:rsid w:val="00D80188"/>
    <w:rsid w:val="00D8034C"/>
    <w:rsid w:val="00D80DEA"/>
    <w:rsid w:val="00D80DF8"/>
    <w:rsid w:val="00D80E8A"/>
    <w:rsid w:val="00D81554"/>
    <w:rsid w:val="00D81693"/>
    <w:rsid w:val="00D818CC"/>
    <w:rsid w:val="00D82491"/>
    <w:rsid w:val="00D825BF"/>
    <w:rsid w:val="00D82B3F"/>
    <w:rsid w:val="00D82CAD"/>
    <w:rsid w:val="00D82F87"/>
    <w:rsid w:val="00D841CD"/>
    <w:rsid w:val="00D8506D"/>
    <w:rsid w:val="00D852BD"/>
    <w:rsid w:val="00D85625"/>
    <w:rsid w:val="00D862A6"/>
    <w:rsid w:val="00D865D1"/>
    <w:rsid w:val="00D8743B"/>
    <w:rsid w:val="00D877F7"/>
    <w:rsid w:val="00D87A64"/>
    <w:rsid w:val="00D9004F"/>
    <w:rsid w:val="00D901FC"/>
    <w:rsid w:val="00D90782"/>
    <w:rsid w:val="00D90C21"/>
    <w:rsid w:val="00D90D92"/>
    <w:rsid w:val="00D90E2B"/>
    <w:rsid w:val="00D920DF"/>
    <w:rsid w:val="00D92839"/>
    <w:rsid w:val="00D92876"/>
    <w:rsid w:val="00D92906"/>
    <w:rsid w:val="00D92BC4"/>
    <w:rsid w:val="00D92CB8"/>
    <w:rsid w:val="00D92EC7"/>
    <w:rsid w:val="00D93563"/>
    <w:rsid w:val="00D940F7"/>
    <w:rsid w:val="00D9485E"/>
    <w:rsid w:val="00D94925"/>
    <w:rsid w:val="00D94A07"/>
    <w:rsid w:val="00D94D6F"/>
    <w:rsid w:val="00D94E1A"/>
    <w:rsid w:val="00D953F5"/>
    <w:rsid w:val="00D9555F"/>
    <w:rsid w:val="00D95FB1"/>
    <w:rsid w:val="00D96369"/>
    <w:rsid w:val="00D96990"/>
    <w:rsid w:val="00D969E4"/>
    <w:rsid w:val="00D96EBC"/>
    <w:rsid w:val="00D97927"/>
    <w:rsid w:val="00D97959"/>
    <w:rsid w:val="00D979A4"/>
    <w:rsid w:val="00DA0147"/>
    <w:rsid w:val="00DA03A2"/>
    <w:rsid w:val="00DA081B"/>
    <w:rsid w:val="00DA09A7"/>
    <w:rsid w:val="00DA0B7E"/>
    <w:rsid w:val="00DA0CE7"/>
    <w:rsid w:val="00DA0E06"/>
    <w:rsid w:val="00DA10A3"/>
    <w:rsid w:val="00DA12C9"/>
    <w:rsid w:val="00DA1410"/>
    <w:rsid w:val="00DA1E10"/>
    <w:rsid w:val="00DA244E"/>
    <w:rsid w:val="00DA2733"/>
    <w:rsid w:val="00DA2B9F"/>
    <w:rsid w:val="00DA2FF1"/>
    <w:rsid w:val="00DA30C4"/>
    <w:rsid w:val="00DA3334"/>
    <w:rsid w:val="00DA348E"/>
    <w:rsid w:val="00DA3866"/>
    <w:rsid w:val="00DA3A17"/>
    <w:rsid w:val="00DA3F76"/>
    <w:rsid w:val="00DA4CA3"/>
    <w:rsid w:val="00DA4E6C"/>
    <w:rsid w:val="00DA53AE"/>
    <w:rsid w:val="00DA58A6"/>
    <w:rsid w:val="00DA5E41"/>
    <w:rsid w:val="00DA60BD"/>
    <w:rsid w:val="00DA6B8F"/>
    <w:rsid w:val="00DA6FCA"/>
    <w:rsid w:val="00DA708F"/>
    <w:rsid w:val="00DA7225"/>
    <w:rsid w:val="00DA7342"/>
    <w:rsid w:val="00DA7C6D"/>
    <w:rsid w:val="00DB020E"/>
    <w:rsid w:val="00DB0558"/>
    <w:rsid w:val="00DB06ED"/>
    <w:rsid w:val="00DB07B2"/>
    <w:rsid w:val="00DB09FF"/>
    <w:rsid w:val="00DB0AB3"/>
    <w:rsid w:val="00DB0DB7"/>
    <w:rsid w:val="00DB0E11"/>
    <w:rsid w:val="00DB0F2D"/>
    <w:rsid w:val="00DB12C3"/>
    <w:rsid w:val="00DB133F"/>
    <w:rsid w:val="00DB1805"/>
    <w:rsid w:val="00DB1D48"/>
    <w:rsid w:val="00DB29A0"/>
    <w:rsid w:val="00DB2F46"/>
    <w:rsid w:val="00DB2F9F"/>
    <w:rsid w:val="00DB36E4"/>
    <w:rsid w:val="00DB37BB"/>
    <w:rsid w:val="00DB3918"/>
    <w:rsid w:val="00DB3EF2"/>
    <w:rsid w:val="00DB41EA"/>
    <w:rsid w:val="00DB437F"/>
    <w:rsid w:val="00DB4A15"/>
    <w:rsid w:val="00DB4CEA"/>
    <w:rsid w:val="00DB4DC9"/>
    <w:rsid w:val="00DB565B"/>
    <w:rsid w:val="00DB594B"/>
    <w:rsid w:val="00DB5B59"/>
    <w:rsid w:val="00DB65EB"/>
    <w:rsid w:val="00DB66C4"/>
    <w:rsid w:val="00DB6720"/>
    <w:rsid w:val="00DB6A51"/>
    <w:rsid w:val="00DB6B02"/>
    <w:rsid w:val="00DB73B4"/>
    <w:rsid w:val="00DB78FB"/>
    <w:rsid w:val="00DB7A53"/>
    <w:rsid w:val="00DB7CE4"/>
    <w:rsid w:val="00DB7CFF"/>
    <w:rsid w:val="00DC096F"/>
    <w:rsid w:val="00DC1286"/>
    <w:rsid w:val="00DC17D7"/>
    <w:rsid w:val="00DC21E9"/>
    <w:rsid w:val="00DC2A1B"/>
    <w:rsid w:val="00DC2AB0"/>
    <w:rsid w:val="00DC39A4"/>
    <w:rsid w:val="00DC3CF4"/>
    <w:rsid w:val="00DC3ED3"/>
    <w:rsid w:val="00DC4128"/>
    <w:rsid w:val="00DC47B7"/>
    <w:rsid w:val="00DC47D1"/>
    <w:rsid w:val="00DC4B51"/>
    <w:rsid w:val="00DC4D50"/>
    <w:rsid w:val="00DC4F37"/>
    <w:rsid w:val="00DC51D1"/>
    <w:rsid w:val="00DC58F4"/>
    <w:rsid w:val="00DC5927"/>
    <w:rsid w:val="00DC6196"/>
    <w:rsid w:val="00DC6363"/>
    <w:rsid w:val="00DC670A"/>
    <w:rsid w:val="00DC6B68"/>
    <w:rsid w:val="00DC6CDC"/>
    <w:rsid w:val="00DC70F4"/>
    <w:rsid w:val="00DC78BB"/>
    <w:rsid w:val="00DC7F35"/>
    <w:rsid w:val="00DD01D4"/>
    <w:rsid w:val="00DD08C9"/>
    <w:rsid w:val="00DD0A92"/>
    <w:rsid w:val="00DD0DE4"/>
    <w:rsid w:val="00DD1991"/>
    <w:rsid w:val="00DD1CDD"/>
    <w:rsid w:val="00DD1ED7"/>
    <w:rsid w:val="00DD234F"/>
    <w:rsid w:val="00DD24B8"/>
    <w:rsid w:val="00DD2897"/>
    <w:rsid w:val="00DD28DF"/>
    <w:rsid w:val="00DD2BB7"/>
    <w:rsid w:val="00DD3080"/>
    <w:rsid w:val="00DD3342"/>
    <w:rsid w:val="00DD39DE"/>
    <w:rsid w:val="00DD3D05"/>
    <w:rsid w:val="00DD5666"/>
    <w:rsid w:val="00DD58C2"/>
    <w:rsid w:val="00DD5B38"/>
    <w:rsid w:val="00DD6535"/>
    <w:rsid w:val="00DD6B15"/>
    <w:rsid w:val="00DD6F39"/>
    <w:rsid w:val="00DD75DB"/>
    <w:rsid w:val="00DD775F"/>
    <w:rsid w:val="00DD7935"/>
    <w:rsid w:val="00DD7977"/>
    <w:rsid w:val="00DD7D97"/>
    <w:rsid w:val="00DD7E4C"/>
    <w:rsid w:val="00DD7F25"/>
    <w:rsid w:val="00DE014D"/>
    <w:rsid w:val="00DE03D7"/>
    <w:rsid w:val="00DE0419"/>
    <w:rsid w:val="00DE067A"/>
    <w:rsid w:val="00DE0E7A"/>
    <w:rsid w:val="00DE1884"/>
    <w:rsid w:val="00DE2A60"/>
    <w:rsid w:val="00DE2B39"/>
    <w:rsid w:val="00DE30BB"/>
    <w:rsid w:val="00DE363D"/>
    <w:rsid w:val="00DE382C"/>
    <w:rsid w:val="00DE4292"/>
    <w:rsid w:val="00DE463B"/>
    <w:rsid w:val="00DE4773"/>
    <w:rsid w:val="00DE4E09"/>
    <w:rsid w:val="00DE52E0"/>
    <w:rsid w:val="00DE5373"/>
    <w:rsid w:val="00DE5A45"/>
    <w:rsid w:val="00DE6839"/>
    <w:rsid w:val="00DE69DF"/>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0D2E"/>
    <w:rsid w:val="00DF107B"/>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18E"/>
    <w:rsid w:val="00E01A94"/>
    <w:rsid w:val="00E01E10"/>
    <w:rsid w:val="00E02344"/>
    <w:rsid w:val="00E02586"/>
    <w:rsid w:val="00E02637"/>
    <w:rsid w:val="00E02D59"/>
    <w:rsid w:val="00E02FD4"/>
    <w:rsid w:val="00E03419"/>
    <w:rsid w:val="00E04214"/>
    <w:rsid w:val="00E04B77"/>
    <w:rsid w:val="00E04FAF"/>
    <w:rsid w:val="00E055FA"/>
    <w:rsid w:val="00E056CD"/>
    <w:rsid w:val="00E058FA"/>
    <w:rsid w:val="00E059B4"/>
    <w:rsid w:val="00E05D24"/>
    <w:rsid w:val="00E05E7A"/>
    <w:rsid w:val="00E06A90"/>
    <w:rsid w:val="00E06AE7"/>
    <w:rsid w:val="00E06DEA"/>
    <w:rsid w:val="00E07068"/>
    <w:rsid w:val="00E07862"/>
    <w:rsid w:val="00E079FD"/>
    <w:rsid w:val="00E07EF4"/>
    <w:rsid w:val="00E07F69"/>
    <w:rsid w:val="00E10032"/>
    <w:rsid w:val="00E1054D"/>
    <w:rsid w:val="00E10BD9"/>
    <w:rsid w:val="00E11193"/>
    <w:rsid w:val="00E112E4"/>
    <w:rsid w:val="00E11579"/>
    <w:rsid w:val="00E11719"/>
    <w:rsid w:val="00E12911"/>
    <w:rsid w:val="00E12978"/>
    <w:rsid w:val="00E138E1"/>
    <w:rsid w:val="00E1396B"/>
    <w:rsid w:val="00E13B0C"/>
    <w:rsid w:val="00E14850"/>
    <w:rsid w:val="00E14BF5"/>
    <w:rsid w:val="00E14C92"/>
    <w:rsid w:val="00E14D5B"/>
    <w:rsid w:val="00E154D4"/>
    <w:rsid w:val="00E15D4B"/>
    <w:rsid w:val="00E15E0A"/>
    <w:rsid w:val="00E1680C"/>
    <w:rsid w:val="00E16ACB"/>
    <w:rsid w:val="00E16CC0"/>
    <w:rsid w:val="00E16E0D"/>
    <w:rsid w:val="00E1709D"/>
    <w:rsid w:val="00E174AE"/>
    <w:rsid w:val="00E20474"/>
    <w:rsid w:val="00E20887"/>
    <w:rsid w:val="00E21853"/>
    <w:rsid w:val="00E220FE"/>
    <w:rsid w:val="00E22F64"/>
    <w:rsid w:val="00E2329E"/>
    <w:rsid w:val="00E23606"/>
    <w:rsid w:val="00E236F0"/>
    <w:rsid w:val="00E24276"/>
    <w:rsid w:val="00E24931"/>
    <w:rsid w:val="00E24B58"/>
    <w:rsid w:val="00E24DFC"/>
    <w:rsid w:val="00E2576A"/>
    <w:rsid w:val="00E25A1E"/>
    <w:rsid w:val="00E25AA8"/>
    <w:rsid w:val="00E25DC8"/>
    <w:rsid w:val="00E25E70"/>
    <w:rsid w:val="00E25F4D"/>
    <w:rsid w:val="00E260D9"/>
    <w:rsid w:val="00E2653D"/>
    <w:rsid w:val="00E26AB3"/>
    <w:rsid w:val="00E26E47"/>
    <w:rsid w:val="00E272D6"/>
    <w:rsid w:val="00E277CA"/>
    <w:rsid w:val="00E3029A"/>
    <w:rsid w:val="00E303F2"/>
    <w:rsid w:val="00E306A3"/>
    <w:rsid w:val="00E30A6C"/>
    <w:rsid w:val="00E311A3"/>
    <w:rsid w:val="00E31BDA"/>
    <w:rsid w:val="00E3211E"/>
    <w:rsid w:val="00E32370"/>
    <w:rsid w:val="00E32DAE"/>
    <w:rsid w:val="00E330CD"/>
    <w:rsid w:val="00E331E4"/>
    <w:rsid w:val="00E339B4"/>
    <w:rsid w:val="00E33BF3"/>
    <w:rsid w:val="00E33FC3"/>
    <w:rsid w:val="00E351A5"/>
    <w:rsid w:val="00E353B7"/>
    <w:rsid w:val="00E35810"/>
    <w:rsid w:val="00E35B16"/>
    <w:rsid w:val="00E35DBC"/>
    <w:rsid w:val="00E3634B"/>
    <w:rsid w:val="00E36827"/>
    <w:rsid w:val="00E36A1C"/>
    <w:rsid w:val="00E36AFD"/>
    <w:rsid w:val="00E36BE9"/>
    <w:rsid w:val="00E37498"/>
    <w:rsid w:val="00E378A8"/>
    <w:rsid w:val="00E378E1"/>
    <w:rsid w:val="00E37F49"/>
    <w:rsid w:val="00E40A98"/>
    <w:rsid w:val="00E40D59"/>
    <w:rsid w:val="00E41085"/>
    <w:rsid w:val="00E41601"/>
    <w:rsid w:val="00E417D2"/>
    <w:rsid w:val="00E418A7"/>
    <w:rsid w:val="00E41D10"/>
    <w:rsid w:val="00E41E22"/>
    <w:rsid w:val="00E428D3"/>
    <w:rsid w:val="00E42CBC"/>
    <w:rsid w:val="00E42CD8"/>
    <w:rsid w:val="00E42E81"/>
    <w:rsid w:val="00E43057"/>
    <w:rsid w:val="00E435A1"/>
    <w:rsid w:val="00E43760"/>
    <w:rsid w:val="00E43A18"/>
    <w:rsid w:val="00E43A62"/>
    <w:rsid w:val="00E43E66"/>
    <w:rsid w:val="00E44103"/>
    <w:rsid w:val="00E448E6"/>
    <w:rsid w:val="00E449A8"/>
    <w:rsid w:val="00E44A56"/>
    <w:rsid w:val="00E44A66"/>
    <w:rsid w:val="00E44B19"/>
    <w:rsid w:val="00E44EC8"/>
    <w:rsid w:val="00E44FF2"/>
    <w:rsid w:val="00E4523D"/>
    <w:rsid w:val="00E456D1"/>
    <w:rsid w:val="00E45B40"/>
    <w:rsid w:val="00E45BCB"/>
    <w:rsid w:val="00E4601A"/>
    <w:rsid w:val="00E460D1"/>
    <w:rsid w:val="00E46808"/>
    <w:rsid w:val="00E46839"/>
    <w:rsid w:val="00E46C4F"/>
    <w:rsid w:val="00E46FCB"/>
    <w:rsid w:val="00E47121"/>
    <w:rsid w:val="00E4768C"/>
    <w:rsid w:val="00E47AD4"/>
    <w:rsid w:val="00E47ECF"/>
    <w:rsid w:val="00E47ED1"/>
    <w:rsid w:val="00E50355"/>
    <w:rsid w:val="00E50B6A"/>
    <w:rsid w:val="00E5120A"/>
    <w:rsid w:val="00E514CA"/>
    <w:rsid w:val="00E5166D"/>
    <w:rsid w:val="00E51843"/>
    <w:rsid w:val="00E51D95"/>
    <w:rsid w:val="00E51EC0"/>
    <w:rsid w:val="00E521EA"/>
    <w:rsid w:val="00E52A02"/>
    <w:rsid w:val="00E530D6"/>
    <w:rsid w:val="00E531E1"/>
    <w:rsid w:val="00E534C9"/>
    <w:rsid w:val="00E5359B"/>
    <w:rsid w:val="00E53F90"/>
    <w:rsid w:val="00E5422B"/>
    <w:rsid w:val="00E553BA"/>
    <w:rsid w:val="00E559C6"/>
    <w:rsid w:val="00E55AA7"/>
    <w:rsid w:val="00E55B41"/>
    <w:rsid w:val="00E55BC5"/>
    <w:rsid w:val="00E55DF2"/>
    <w:rsid w:val="00E56885"/>
    <w:rsid w:val="00E56CFC"/>
    <w:rsid w:val="00E57150"/>
    <w:rsid w:val="00E57B2C"/>
    <w:rsid w:val="00E57E1B"/>
    <w:rsid w:val="00E6024F"/>
    <w:rsid w:val="00E6082E"/>
    <w:rsid w:val="00E60D6B"/>
    <w:rsid w:val="00E61031"/>
    <w:rsid w:val="00E6114A"/>
    <w:rsid w:val="00E6116B"/>
    <w:rsid w:val="00E62095"/>
    <w:rsid w:val="00E620FB"/>
    <w:rsid w:val="00E62687"/>
    <w:rsid w:val="00E630D4"/>
    <w:rsid w:val="00E637BA"/>
    <w:rsid w:val="00E64383"/>
    <w:rsid w:val="00E644BE"/>
    <w:rsid w:val="00E645F8"/>
    <w:rsid w:val="00E64E5F"/>
    <w:rsid w:val="00E64FF6"/>
    <w:rsid w:val="00E65018"/>
    <w:rsid w:val="00E65344"/>
    <w:rsid w:val="00E65A42"/>
    <w:rsid w:val="00E65D0F"/>
    <w:rsid w:val="00E65E30"/>
    <w:rsid w:val="00E66642"/>
    <w:rsid w:val="00E6668F"/>
    <w:rsid w:val="00E668C8"/>
    <w:rsid w:val="00E6785F"/>
    <w:rsid w:val="00E67D21"/>
    <w:rsid w:val="00E7051B"/>
    <w:rsid w:val="00E70836"/>
    <w:rsid w:val="00E70AC4"/>
    <w:rsid w:val="00E70B83"/>
    <w:rsid w:val="00E711B3"/>
    <w:rsid w:val="00E715FE"/>
    <w:rsid w:val="00E71BFF"/>
    <w:rsid w:val="00E71FF1"/>
    <w:rsid w:val="00E720ED"/>
    <w:rsid w:val="00E7213A"/>
    <w:rsid w:val="00E73A2C"/>
    <w:rsid w:val="00E73BD8"/>
    <w:rsid w:val="00E73CDF"/>
    <w:rsid w:val="00E74D1D"/>
    <w:rsid w:val="00E74DC1"/>
    <w:rsid w:val="00E74E2B"/>
    <w:rsid w:val="00E7501E"/>
    <w:rsid w:val="00E754DC"/>
    <w:rsid w:val="00E766A1"/>
    <w:rsid w:val="00E769BE"/>
    <w:rsid w:val="00E76C6A"/>
    <w:rsid w:val="00E7787C"/>
    <w:rsid w:val="00E77883"/>
    <w:rsid w:val="00E77C3A"/>
    <w:rsid w:val="00E77FA3"/>
    <w:rsid w:val="00E77FEE"/>
    <w:rsid w:val="00E804F9"/>
    <w:rsid w:val="00E80BC9"/>
    <w:rsid w:val="00E8133E"/>
    <w:rsid w:val="00E81C02"/>
    <w:rsid w:val="00E82931"/>
    <w:rsid w:val="00E83041"/>
    <w:rsid w:val="00E83622"/>
    <w:rsid w:val="00E8415F"/>
    <w:rsid w:val="00E84E6B"/>
    <w:rsid w:val="00E8519D"/>
    <w:rsid w:val="00E85368"/>
    <w:rsid w:val="00E858A6"/>
    <w:rsid w:val="00E85B2B"/>
    <w:rsid w:val="00E85BDE"/>
    <w:rsid w:val="00E85D46"/>
    <w:rsid w:val="00E868D0"/>
    <w:rsid w:val="00E87147"/>
    <w:rsid w:val="00E873E8"/>
    <w:rsid w:val="00E87549"/>
    <w:rsid w:val="00E87D97"/>
    <w:rsid w:val="00E87DA8"/>
    <w:rsid w:val="00E90C4E"/>
    <w:rsid w:val="00E90CE5"/>
    <w:rsid w:val="00E917DE"/>
    <w:rsid w:val="00E91FCE"/>
    <w:rsid w:val="00E926F7"/>
    <w:rsid w:val="00E92DA3"/>
    <w:rsid w:val="00E938A4"/>
    <w:rsid w:val="00E93C07"/>
    <w:rsid w:val="00E93E9E"/>
    <w:rsid w:val="00E94014"/>
    <w:rsid w:val="00E949CF"/>
    <w:rsid w:val="00E94CAE"/>
    <w:rsid w:val="00E950D1"/>
    <w:rsid w:val="00E952C3"/>
    <w:rsid w:val="00E96293"/>
    <w:rsid w:val="00E96753"/>
    <w:rsid w:val="00E96BB6"/>
    <w:rsid w:val="00E97439"/>
    <w:rsid w:val="00E97547"/>
    <w:rsid w:val="00EA00B9"/>
    <w:rsid w:val="00EA026A"/>
    <w:rsid w:val="00EA0BF7"/>
    <w:rsid w:val="00EA11B6"/>
    <w:rsid w:val="00EA1299"/>
    <w:rsid w:val="00EA12A4"/>
    <w:rsid w:val="00EA22F6"/>
    <w:rsid w:val="00EA263A"/>
    <w:rsid w:val="00EA2656"/>
    <w:rsid w:val="00EA2784"/>
    <w:rsid w:val="00EA2DFB"/>
    <w:rsid w:val="00EA32A3"/>
    <w:rsid w:val="00EA340A"/>
    <w:rsid w:val="00EA3488"/>
    <w:rsid w:val="00EA34FD"/>
    <w:rsid w:val="00EA35F2"/>
    <w:rsid w:val="00EA3611"/>
    <w:rsid w:val="00EA36C1"/>
    <w:rsid w:val="00EA36C8"/>
    <w:rsid w:val="00EA3A1F"/>
    <w:rsid w:val="00EA4674"/>
    <w:rsid w:val="00EA47D0"/>
    <w:rsid w:val="00EA57D5"/>
    <w:rsid w:val="00EA59EB"/>
    <w:rsid w:val="00EA5DF5"/>
    <w:rsid w:val="00EA5FA1"/>
    <w:rsid w:val="00EA6525"/>
    <w:rsid w:val="00EA6A3F"/>
    <w:rsid w:val="00EA6B93"/>
    <w:rsid w:val="00EA7359"/>
    <w:rsid w:val="00EA74D6"/>
    <w:rsid w:val="00EA75C9"/>
    <w:rsid w:val="00EA7AA4"/>
    <w:rsid w:val="00EA7C08"/>
    <w:rsid w:val="00EA7E9B"/>
    <w:rsid w:val="00EB00DF"/>
    <w:rsid w:val="00EB09B9"/>
    <w:rsid w:val="00EB10A7"/>
    <w:rsid w:val="00EB1513"/>
    <w:rsid w:val="00EB1614"/>
    <w:rsid w:val="00EB249D"/>
    <w:rsid w:val="00EB24E3"/>
    <w:rsid w:val="00EB2625"/>
    <w:rsid w:val="00EB269E"/>
    <w:rsid w:val="00EB26C9"/>
    <w:rsid w:val="00EB2833"/>
    <w:rsid w:val="00EB29F2"/>
    <w:rsid w:val="00EB2ECB"/>
    <w:rsid w:val="00EB30C5"/>
    <w:rsid w:val="00EB30C8"/>
    <w:rsid w:val="00EB31BD"/>
    <w:rsid w:val="00EB34AB"/>
    <w:rsid w:val="00EB3564"/>
    <w:rsid w:val="00EB3A9D"/>
    <w:rsid w:val="00EB3B0F"/>
    <w:rsid w:val="00EB44A9"/>
    <w:rsid w:val="00EB4505"/>
    <w:rsid w:val="00EB4853"/>
    <w:rsid w:val="00EB48B8"/>
    <w:rsid w:val="00EB4F13"/>
    <w:rsid w:val="00EB4FE9"/>
    <w:rsid w:val="00EB5842"/>
    <w:rsid w:val="00EB5DD1"/>
    <w:rsid w:val="00EB6A2F"/>
    <w:rsid w:val="00EB7262"/>
    <w:rsid w:val="00EC0040"/>
    <w:rsid w:val="00EC07B7"/>
    <w:rsid w:val="00EC10EA"/>
    <w:rsid w:val="00EC1286"/>
    <w:rsid w:val="00EC20B1"/>
    <w:rsid w:val="00EC2151"/>
    <w:rsid w:val="00EC235A"/>
    <w:rsid w:val="00EC25F5"/>
    <w:rsid w:val="00EC2686"/>
    <w:rsid w:val="00EC270F"/>
    <w:rsid w:val="00EC2931"/>
    <w:rsid w:val="00EC2987"/>
    <w:rsid w:val="00EC3454"/>
    <w:rsid w:val="00EC3800"/>
    <w:rsid w:val="00EC383A"/>
    <w:rsid w:val="00EC393C"/>
    <w:rsid w:val="00EC3DCD"/>
    <w:rsid w:val="00EC40D8"/>
    <w:rsid w:val="00EC47BA"/>
    <w:rsid w:val="00EC4DF4"/>
    <w:rsid w:val="00EC50CE"/>
    <w:rsid w:val="00EC5638"/>
    <w:rsid w:val="00EC5BA8"/>
    <w:rsid w:val="00EC5C33"/>
    <w:rsid w:val="00EC658A"/>
    <w:rsid w:val="00EC6AA5"/>
    <w:rsid w:val="00EC6B4B"/>
    <w:rsid w:val="00EC6C19"/>
    <w:rsid w:val="00EC73CD"/>
    <w:rsid w:val="00EC75FA"/>
    <w:rsid w:val="00EC7B6E"/>
    <w:rsid w:val="00ED0D1A"/>
    <w:rsid w:val="00ED0E9F"/>
    <w:rsid w:val="00ED0ED6"/>
    <w:rsid w:val="00ED0EE3"/>
    <w:rsid w:val="00ED120A"/>
    <w:rsid w:val="00ED162E"/>
    <w:rsid w:val="00ED2006"/>
    <w:rsid w:val="00ED239F"/>
    <w:rsid w:val="00ED24C4"/>
    <w:rsid w:val="00ED2966"/>
    <w:rsid w:val="00ED2A29"/>
    <w:rsid w:val="00ED2FC7"/>
    <w:rsid w:val="00ED30E8"/>
    <w:rsid w:val="00ED3472"/>
    <w:rsid w:val="00ED3520"/>
    <w:rsid w:val="00ED3948"/>
    <w:rsid w:val="00ED3C23"/>
    <w:rsid w:val="00ED41CF"/>
    <w:rsid w:val="00ED446F"/>
    <w:rsid w:val="00ED49CF"/>
    <w:rsid w:val="00ED49EA"/>
    <w:rsid w:val="00ED561C"/>
    <w:rsid w:val="00ED5A55"/>
    <w:rsid w:val="00ED5BDD"/>
    <w:rsid w:val="00ED6502"/>
    <w:rsid w:val="00ED6BF6"/>
    <w:rsid w:val="00ED7837"/>
    <w:rsid w:val="00ED7C09"/>
    <w:rsid w:val="00EE03DD"/>
    <w:rsid w:val="00EE0584"/>
    <w:rsid w:val="00EE09A1"/>
    <w:rsid w:val="00EE100A"/>
    <w:rsid w:val="00EE118D"/>
    <w:rsid w:val="00EE1335"/>
    <w:rsid w:val="00EE1930"/>
    <w:rsid w:val="00EE21EF"/>
    <w:rsid w:val="00EE2439"/>
    <w:rsid w:val="00EE306B"/>
    <w:rsid w:val="00EE317D"/>
    <w:rsid w:val="00EE38C1"/>
    <w:rsid w:val="00EE3CD8"/>
    <w:rsid w:val="00EE3FEF"/>
    <w:rsid w:val="00EE43B8"/>
    <w:rsid w:val="00EE4523"/>
    <w:rsid w:val="00EE456F"/>
    <w:rsid w:val="00EE478E"/>
    <w:rsid w:val="00EE4A1C"/>
    <w:rsid w:val="00EE4F09"/>
    <w:rsid w:val="00EE52F8"/>
    <w:rsid w:val="00EE59BA"/>
    <w:rsid w:val="00EE5CF9"/>
    <w:rsid w:val="00EE5FFC"/>
    <w:rsid w:val="00EE656C"/>
    <w:rsid w:val="00EE697A"/>
    <w:rsid w:val="00EE6D0C"/>
    <w:rsid w:val="00EE6DC0"/>
    <w:rsid w:val="00EE6E5A"/>
    <w:rsid w:val="00EE708C"/>
    <w:rsid w:val="00EE7B10"/>
    <w:rsid w:val="00EF0806"/>
    <w:rsid w:val="00EF0AAF"/>
    <w:rsid w:val="00EF0B47"/>
    <w:rsid w:val="00EF14B5"/>
    <w:rsid w:val="00EF175E"/>
    <w:rsid w:val="00EF1944"/>
    <w:rsid w:val="00EF27AF"/>
    <w:rsid w:val="00EF29E0"/>
    <w:rsid w:val="00EF2B41"/>
    <w:rsid w:val="00EF2BD0"/>
    <w:rsid w:val="00EF3B7C"/>
    <w:rsid w:val="00EF3C0E"/>
    <w:rsid w:val="00EF470F"/>
    <w:rsid w:val="00EF47C5"/>
    <w:rsid w:val="00EF486C"/>
    <w:rsid w:val="00EF4B2E"/>
    <w:rsid w:val="00EF4FD0"/>
    <w:rsid w:val="00EF5183"/>
    <w:rsid w:val="00EF558C"/>
    <w:rsid w:val="00EF5BD4"/>
    <w:rsid w:val="00EF64AD"/>
    <w:rsid w:val="00EF6867"/>
    <w:rsid w:val="00EF6BD7"/>
    <w:rsid w:val="00EF6BDB"/>
    <w:rsid w:val="00EF71CC"/>
    <w:rsid w:val="00F0001E"/>
    <w:rsid w:val="00F014A3"/>
    <w:rsid w:val="00F021FC"/>
    <w:rsid w:val="00F02467"/>
    <w:rsid w:val="00F02AAF"/>
    <w:rsid w:val="00F02CF1"/>
    <w:rsid w:val="00F030C5"/>
    <w:rsid w:val="00F03311"/>
    <w:rsid w:val="00F03628"/>
    <w:rsid w:val="00F03A07"/>
    <w:rsid w:val="00F04D1A"/>
    <w:rsid w:val="00F04D97"/>
    <w:rsid w:val="00F04FDF"/>
    <w:rsid w:val="00F05E98"/>
    <w:rsid w:val="00F061FE"/>
    <w:rsid w:val="00F06254"/>
    <w:rsid w:val="00F06458"/>
    <w:rsid w:val="00F06630"/>
    <w:rsid w:val="00F06D1E"/>
    <w:rsid w:val="00F07008"/>
    <w:rsid w:val="00F0719A"/>
    <w:rsid w:val="00F1021D"/>
    <w:rsid w:val="00F109AA"/>
    <w:rsid w:val="00F10F12"/>
    <w:rsid w:val="00F11133"/>
    <w:rsid w:val="00F117D8"/>
    <w:rsid w:val="00F11C03"/>
    <w:rsid w:val="00F11F31"/>
    <w:rsid w:val="00F12093"/>
    <w:rsid w:val="00F12457"/>
    <w:rsid w:val="00F12678"/>
    <w:rsid w:val="00F1278F"/>
    <w:rsid w:val="00F127A6"/>
    <w:rsid w:val="00F12D95"/>
    <w:rsid w:val="00F13402"/>
    <w:rsid w:val="00F13CBB"/>
    <w:rsid w:val="00F14174"/>
    <w:rsid w:val="00F14507"/>
    <w:rsid w:val="00F145E0"/>
    <w:rsid w:val="00F15F2E"/>
    <w:rsid w:val="00F15F9D"/>
    <w:rsid w:val="00F16125"/>
    <w:rsid w:val="00F16387"/>
    <w:rsid w:val="00F16608"/>
    <w:rsid w:val="00F1687D"/>
    <w:rsid w:val="00F168AE"/>
    <w:rsid w:val="00F17543"/>
    <w:rsid w:val="00F178D6"/>
    <w:rsid w:val="00F179D8"/>
    <w:rsid w:val="00F17CA0"/>
    <w:rsid w:val="00F2049E"/>
    <w:rsid w:val="00F20C0C"/>
    <w:rsid w:val="00F20C7E"/>
    <w:rsid w:val="00F2104B"/>
    <w:rsid w:val="00F21075"/>
    <w:rsid w:val="00F21119"/>
    <w:rsid w:val="00F216FC"/>
    <w:rsid w:val="00F21DDB"/>
    <w:rsid w:val="00F22110"/>
    <w:rsid w:val="00F2244D"/>
    <w:rsid w:val="00F226FE"/>
    <w:rsid w:val="00F2274C"/>
    <w:rsid w:val="00F2289B"/>
    <w:rsid w:val="00F22AE3"/>
    <w:rsid w:val="00F22C7D"/>
    <w:rsid w:val="00F24795"/>
    <w:rsid w:val="00F24B95"/>
    <w:rsid w:val="00F2503A"/>
    <w:rsid w:val="00F25DE2"/>
    <w:rsid w:val="00F260BE"/>
    <w:rsid w:val="00F266B6"/>
    <w:rsid w:val="00F26951"/>
    <w:rsid w:val="00F275CC"/>
    <w:rsid w:val="00F3048E"/>
    <w:rsid w:val="00F30A6C"/>
    <w:rsid w:val="00F30DBB"/>
    <w:rsid w:val="00F30EA6"/>
    <w:rsid w:val="00F3126A"/>
    <w:rsid w:val="00F320E0"/>
    <w:rsid w:val="00F32A91"/>
    <w:rsid w:val="00F32FC7"/>
    <w:rsid w:val="00F330A6"/>
    <w:rsid w:val="00F33204"/>
    <w:rsid w:val="00F33233"/>
    <w:rsid w:val="00F334D2"/>
    <w:rsid w:val="00F33DA6"/>
    <w:rsid w:val="00F342C0"/>
    <w:rsid w:val="00F3472B"/>
    <w:rsid w:val="00F349E8"/>
    <w:rsid w:val="00F34A2F"/>
    <w:rsid w:val="00F3520C"/>
    <w:rsid w:val="00F354F0"/>
    <w:rsid w:val="00F3595D"/>
    <w:rsid w:val="00F359EA"/>
    <w:rsid w:val="00F362FC"/>
    <w:rsid w:val="00F363E7"/>
    <w:rsid w:val="00F36480"/>
    <w:rsid w:val="00F36889"/>
    <w:rsid w:val="00F3698A"/>
    <w:rsid w:val="00F36C36"/>
    <w:rsid w:val="00F36EA0"/>
    <w:rsid w:val="00F3726B"/>
    <w:rsid w:val="00F373BF"/>
    <w:rsid w:val="00F376EC"/>
    <w:rsid w:val="00F377E7"/>
    <w:rsid w:val="00F37A13"/>
    <w:rsid w:val="00F37B77"/>
    <w:rsid w:val="00F37D72"/>
    <w:rsid w:val="00F40115"/>
    <w:rsid w:val="00F4022A"/>
    <w:rsid w:val="00F40B5A"/>
    <w:rsid w:val="00F41008"/>
    <w:rsid w:val="00F413D3"/>
    <w:rsid w:val="00F419C0"/>
    <w:rsid w:val="00F41A44"/>
    <w:rsid w:val="00F41BCD"/>
    <w:rsid w:val="00F41D10"/>
    <w:rsid w:val="00F41F36"/>
    <w:rsid w:val="00F41F6E"/>
    <w:rsid w:val="00F41FA0"/>
    <w:rsid w:val="00F42903"/>
    <w:rsid w:val="00F429A2"/>
    <w:rsid w:val="00F431DE"/>
    <w:rsid w:val="00F43F93"/>
    <w:rsid w:val="00F44346"/>
    <w:rsid w:val="00F44410"/>
    <w:rsid w:val="00F44EFE"/>
    <w:rsid w:val="00F44F00"/>
    <w:rsid w:val="00F453A5"/>
    <w:rsid w:val="00F4570C"/>
    <w:rsid w:val="00F45877"/>
    <w:rsid w:val="00F45988"/>
    <w:rsid w:val="00F45C86"/>
    <w:rsid w:val="00F45C87"/>
    <w:rsid w:val="00F45DF6"/>
    <w:rsid w:val="00F466D7"/>
    <w:rsid w:val="00F46974"/>
    <w:rsid w:val="00F474EE"/>
    <w:rsid w:val="00F47714"/>
    <w:rsid w:val="00F47AA9"/>
    <w:rsid w:val="00F47E1C"/>
    <w:rsid w:val="00F501B0"/>
    <w:rsid w:val="00F5043E"/>
    <w:rsid w:val="00F50451"/>
    <w:rsid w:val="00F50487"/>
    <w:rsid w:val="00F5070F"/>
    <w:rsid w:val="00F514F5"/>
    <w:rsid w:val="00F51ECB"/>
    <w:rsid w:val="00F52279"/>
    <w:rsid w:val="00F523B6"/>
    <w:rsid w:val="00F52462"/>
    <w:rsid w:val="00F533B7"/>
    <w:rsid w:val="00F534C9"/>
    <w:rsid w:val="00F53635"/>
    <w:rsid w:val="00F53C04"/>
    <w:rsid w:val="00F5443E"/>
    <w:rsid w:val="00F54C4A"/>
    <w:rsid w:val="00F550EF"/>
    <w:rsid w:val="00F5537E"/>
    <w:rsid w:val="00F55718"/>
    <w:rsid w:val="00F55DC9"/>
    <w:rsid w:val="00F56A46"/>
    <w:rsid w:val="00F56ADF"/>
    <w:rsid w:val="00F56D6F"/>
    <w:rsid w:val="00F56EB4"/>
    <w:rsid w:val="00F56EBF"/>
    <w:rsid w:val="00F571FB"/>
    <w:rsid w:val="00F60300"/>
    <w:rsid w:val="00F617FD"/>
    <w:rsid w:val="00F61F70"/>
    <w:rsid w:val="00F62181"/>
    <w:rsid w:val="00F62D65"/>
    <w:rsid w:val="00F62F83"/>
    <w:rsid w:val="00F6301A"/>
    <w:rsid w:val="00F63233"/>
    <w:rsid w:val="00F63B0D"/>
    <w:rsid w:val="00F63E1C"/>
    <w:rsid w:val="00F6483C"/>
    <w:rsid w:val="00F64B36"/>
    <w:rsid w:val="00F64CAE"/>
    <w:rsid w:val="00F65499"/>
    <w:rsid w:val="00F656D4"/>
    <w:rsid w:val="00F65C6C"/>
    <w:rsid w:val="00F65E11"/>
    <w:rsid w:val="00F65FCC"/>
    <w:rsid w:val="00F665E6"/>
    <w:rsid w:val="00F66ADF"/>
    <w:rsid w:val="00F66D54"/>
    <w:rsid w:val="00F66DB1"/>
    <w:rsid w:val="00F66EC8"/>
    <w:rsid w:val="00F671C9"/>
    <w:rsid w:val="00F67402"/>
    <w:rsid w:val="00F67CEB"/>
    <w:rsid w:val="00F70195"/>
    <w:rsid w:val="00F70198"/>
    <w:rsid w:val="00F7022C"/>
    <w:rsid w:val="00F7031B"/>
    <w:rsid w:val="00F705CF"/>
    <w:rsid w:val="00F70667"/>
    <w:rsid w:val="00F70D68"/>
    <w:rsid w:val="00F70E2D"/>
    <w:rsid w:val="00F7167C"/>
    <w:rsid w:val="00F71E20"/>
    <w:rsid w:val="00F7265E"/>
    <w:rsid w:val="00F73112"/>
    <w:rsid w:val="00F7369A"/>
    <w:rsid w:val="00F73784"/>
    <w:rsid w:val="00F73B61"/>
    <w:rsid w:val="00F741D7"/>
    <w:rsid w:val="00F745FB"/>
    <w:rsid w:val="00F75277"/>
    <w:rsid w:val="00F7527D"/>
    <w:rsid w:val="00F753C1"/>
    <w:rsid w:val="00F755A7"/>
    <w:rsid w:val="00F75641"/>
    <w:rsid w:val="00F75897"/>
    <w:rsid w:val="00F75BDE"/>
    <w:rsid w:val="00F75C9A"/>
    <w:rsid w:val="00F767E7"/>
    <w:rsid w:val="00F76D17"/>
    <w:rsid w:val="00F76D98"/>
    <w:rsid w:val="00F76DF6"/>
    <w:rsid w:val="00F771FE"/>
    <w:rsid w:val="00F801EA"/>
    <w:rsid w:val="00F80958"/>
    <w:rsid w:val="00F80A03"/>
    <w:rsid w:val="00F80BAB"/>
    <w:rsid w:val="00F8186E"/>
    <w:rsid w:val="00F81B37"/>
    <w:rsid w:val="00F81C32"/>
    <w:rsid w:val="00F82368"/>
    <w:rsid w:val="00F83015"/>
    <w:rsid w:val="00F830B4"/>
    <w:rsid w:val="00F83AD5"/>
    <w:rsid w:val="00F83D7F"/>
    <w:rsid w:val="00F83E05"/>
    <w:rsid w:val="00F84043"/>
    <w:rsid w:val="00F8411A"/>
    <w:rsid w:val="00F843E6"/>
    <w:rsid w:val="00F84981"/>
    <w:rsid w:val="00F85919"/>
    <w:rsid w:val="00F85933"/>
    <w:rsid w:val="00F85B2C"/>
    <w:rsid w:val="00F85BE7"/>
    <w:rsid w:val="00F86135"/>
    <w:rsid w:val="00F86524"/>
    <w:rsid w:val="00F869E2"/>
    <w:rsid w:val="00F86AC0"/>
    <w:rsid w:val="00F86E79"/>
    <w:rsid w:val="00F8772A"/>
    <w:rsid w:val="00F9003D"/>
    <w:rsid w:val="00F90162"/>
    <w:rsid w:val="00F909CC"/>
    <w:rsid w:val="00F90CA8"/>
    <w:rsid w:val="00F90D27"/>
    <w:rsid w:val="00F90DC2"/>
    <w:rsid w:val="00F914E5"/>
    <w:rsid w:val="00F914F6"/>
    <w:rsid w:val="00F91B98"/>
    <w:rsid w:val="00F928B5"/>
    <w:rsid w:val="00F92AD2"/>
    <w:rsid w:val="00F936B1"/>
    <w:rsid w:val="00F9385A"/>
    <w:rsid w:val="00F942F4"/>
    <w:rsid w:val="00F945A9"/>
    <w:rsid w:val="00F9488F"/>
    <w:rsid w:val="00F94967"/>
    <w:rsid w:val="00F950C2"/>
    <w:rsid w:val="00F95755"/>
    <w:rsid w:val="00F95806"/>
    <w:rsid w:val="00F959BB"/>
    <w:rsid w:val="00F95EB8"/>
    <w:rsid w:val="00F9651C"/>
    <w:rsid w:val="00F96595"/>
    <w:rsid w:val="00F965FB"/>
    <w:rsid w:val="00F970E9"/>
    <w:rsid w:val="00F97113"/>
    <w:rsid w:val="00F97344"/>
    <w:rsid w:val="00FA0382"/>
    <w:rsid w:val="00FA0602"/>
    <w:rsid w:val="00FA0656"/>
    <w:rsid w:val="00FA0987"/>
    <w:rsid w:val="00FA0A82"/>
    <w:rsid w:val="00FA2206"/>
    <w:rsid w:val="00FA2555"/>
    <w:rsid w:val="00FA289E"/>
    <w:rsid w:val="00FA2B50"/>
    <w:rsid w:val="00FA2FCA"/>
    <w:rsid w:val="00FA30E3"/>
    <w:rsid w:val="00FA391B"/>
    <w:rsid w:val="00FA461E"/>
    <w:rsid w:val="00FA48CC"/>
    <w:rsid w:val="00FA4902"/>
    <w:rsid w:val="00FA5651"/>
    <w:rsid w:val="00FA59E7"/>
    <w:rsid w:val="00FA62A8"/>
    <w:rsid w:val="00FA64F8"/>
    <w:rsid w:val="00FA6552"/>
    <w:rsid w:val="00FA66C2"/>
    <w:rsid w:val="00FA6B19"/>
    <w:rsid w:val="00FA6D08"/>
    <w:rsid w:val="00FA712A"/>
    <w:rsid w:val="00FA7AC6"/>
    <w:rsid w:val="00FA7B3E"/>
    <w:rsid w:val="00FA7DB7"/>
    <w:rsid w:val="00FA7EE2"/>
    <w:rsid w:val="00FB005C"/>
    <w:rsid w:val="00FB0311"/>
    <w:rsid w:val="00FB0436"/>
    <w:rsid w:val="00FB048E"/>
    <w:rsid w:val="00FB09E7"/>
    <w:rsid w:val="00FB1924"/>
    <w:rsid w:val="00FB1E97"/>
    <w:rsid w:val="00FB20D4"/>
    <w:rsid w:val="00FB21BE"/>
    <w:rsid w:val="00FB241D"/>
    <w:rsid w:val="00FB2488"/>
    <w:rsid w:val="00FB26A2"/>
    <w:rsid w:val="00FB26A9"/>
    <w:rsid w:val="00FB2A69"/>
    <w:rsid w:val="00FB2BF1"/>
    <w:rsid w:val="00FB2DD8"/>
    <w:rsid w:val="00FB2EB9"/>
    <w:rsid w:val="00FB30A2"/>
    <w:rsid w:val="00FB3216"/>
    <w:rsid w:val="00FB369C"/>
    <w:rsid w:val="00FB3E2B"/>
    <w:rsid w:val="00FB421F"/>
    <w:rsid w:val="00FB4548"/>
    <w:rsid w:val="00FB4908"/>
    <w:rsid w:val="00FB4981"/>
    <w:rsid w:val="00FB4E98"/>
    <w:rsid w:val="00FB51E2"/>
    <w:rsid w:val="00FB5610"/>
    <w:rsid w:val="00FB5728"/>
    <w:rsid w:val="00FB5A18"/>
    <w:rsid w:val="00FB5ADF"/>
    <w:rsid w:val="00FB5F87"/>
    <w:rsid w:val="00FB62C7"/>
    <w:rsid w:val="00FB65C2"/>
    <w:rsid w:val="00FB6A65"/>
    <w:rsid w:val="00FB6D2C"/>
    <w:rsid w:val="00FB6F0C"/>
    <w:rsid w:val="00FB70B0"/>
    <w:rsid w:val="00FB71A2"/>
    <w:rsid w:val="00FB72C2"/>
    <w:rsid w:val="00FB7388"/>
    <w:rsid w:val="00FB7715"/>
    <w:rsid w:val="00FC0050"/>
    <w:rsid w:val="00FC03BD"/>
    <w:rsid w:val="00FC066E"/>
    <w:rsid w:val="00FC072B"/>
    <w:rsid w:val="00FC0EDA"/>
    <w:rsid w:val="00FC0F92"/>
    <w:rsid w:val="00FC0FF2"/>
    <w:rsid w:val="00FC161E"/>
    <w:rsid w:val="00FC1A40"/>
    <w:rsid w:val="00FC1C73"/>
    <w:rsid w:val="00FC22F5"/>
    <w:rsid w:val="00FC2355"/>
    <w:rsid w:val="00FC2669"/>
    <w:rsid w:val="00FC3708"/>
    <w:rsid w:val="00FC42BB"/>
    <w:rsid w:val="00FC43C2"/>
    <w:rsid w:val="00FC4CCB"/>
    <w:rsid w:val="00FC58C6"/>
    <w:rsid w:val="00FC5AE6"/>
    <w:rsid w:val="00FC5C19"/>
    <w:rsid w:val="00FC6085"/>
    <w:rsid w:val="00FC66EF"/>
    <w:rsid w:val="00FC68BD"/>
    <w:rsid w:val="00FC68DD"/>
    <w:rsid w:val="00FC7422"/>
    <w:rsid w:val="00FC7987"/>
    <w:rsid w:val="00FC7B52"/>
    <w:rsid w:val="00FD0093"/>
    <w:rsid w:val="00FD0AE0"/>
    <w:rsid w:val="00FD0E94"/>
    <w:rsid w:val="00FD0F02"/>
    <w:rsid w:val="00FD0F0A"/>
    <w:rsid w:val="00FD19FF"/>
    <w:rsid w:val="00FD2463"/>
    <w:rsid w:val="00FD24E2"/>
    <w:rsid w:val="00FD2A87"/>
    <w:rsid w:val="00FD2C90"/>
    <w:rsid w:val="00FD31A2"/>
    <w:rsid w:val="00FD31D9"/>
    <w:rsid w:val="00FD321A"/>
    <w:rsid w:val="00FD3C8D"/>
    <w:rsid w:val="00FD3F60"/>
    <w:rsid w:val="00FD42DD"/>
    <w:rsid w:val="00FD4648"/>
    <w:rsid w:val="00FD4C11"/>
    <w:rsid w:val="00FD4E2E"/>
    <w:rsid w:val="00FD5247"/>
    <w:rsid w:val="00FD540E"/>
    <w:rsid w:val="00FD5745"/>
    <w:rsid w:val="00FD5836"/>
    <w:rsid w:val="00FD598D"/>
    <w:rsid w:val="00FD5E69"/>
    <w:rsid w:val="00FD6000"/>
    <w:rsid w:val="00FD66AD"/>
    <w:rsid w:val="00FD7109"/>
    <w:rsid w:val="00FE04D2"/>
    <w:rsid w:val="00FE04F5"/>
    <w:rsid w:val="00FE06C0"/>
    <w:rsid w:val="00FE0B75"/>
    <w:rsid w:val="00FE0E26"/>
    <w:rsid w:val="00FE1C2A"/>
    <w:rsid w:val="00FE1F70"/>
    <w:rsid w:val="00FE2223"/>
    <w:rsid w:val="00FE2521"/>
    <w:rsid w:val="00FE29F8"/>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E7AAA"/>
    <w:rsid w:val="00FF025B"/>
    <w:rsid w:val="00FF0BEF"/>
    <w:rsid w:val="00FF13D8"/>
    <w:rsid w:val="00FF1985"/>
    <w:rsid w:val="00FF219A"/>
    <w:rsid w:val="00FF2FAF"/>
    <w:rsid w:val="00FF358F"/>
    <w:rsid w:val="00FF47E8"/>
    <w:rsid w:val="00FF4B3F"/>
    <w:rsid w:val="00FF4E7F"/>
    <w:rsid w:val="00FF5067"/>
    <w:rsid w:val="00FF51A3"/>
    <w:rsid w:val="00FF52B8"/>
    <w:rsid w:val="00FF53BD"/>
    <w:rsid w:val="00FF5427"/>
    <w:rsid w:val="00FF54F4"/>
    <w:rsid w:val="00FF5CE8"/>
    <w:rsid w:val="00FF618B"/>
    <w:rsid w:val="00FF69C8"/>
    <w:rsid w:val="00FF6FB9"/>
    <w:rsid w:val="00FF7177"/>
    <w:rsid w:val="00FF73AA"/>
    <w:rsid w:val="00FF7D49"/>
    <w:rsid w:val="10F92A5E"/>
    <w:rsid w:val="244EDC70"/>
    <w:rsid w:val="2DBB227C"/>
    <w:rsid w:val="2E2ABF9B"/>
    <w:rsid w:val="3818F022"/>
    <w:rsid w:val="42CE18CC"/>
    <w:rsid w:val="4E549372"/>
    <w:rsid w:val="54A601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A042D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 w:type="character" w:customStyle="1" w:styleId="Heading3Char">
    <w:name w:val="Heading 3 Char"/>
    <w:basedOn w:val="DefaultParagraphFont"/>
    <w:link w:val="Heading3"/>
    <w:semiHidden/>
    <w:rsid w:val="00A042D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107">
      <w:bodyDiv w:val="1"/>
      <w:marLeft w:val="0"/>
      <w:marRight w:val="0"/>
      <w:marTop w:val="0"/>
      <w:marBottom w:val="0"/>
      <w:divBdr>
        <w:top w:val="none" w:sz="0" w:space="0" w:color="auto"/>
        <w:left w:val="none" w:sz="0" w:space="0" w:color="auto"/>
        <w:bottom w:val="none" w:sz="0" w:space="0" w:color="auto"/>
        <w:right w:val="none" w:sz="0" w:space="0" w:color="auto"/>
      </w:divBdr>
      <w:divsChild>
        <w:div w:id="310407463">
          <w:marLeft w:val="0"/>
          <w:marRight w:val="0"/>
          <w:marTop w:val="0"/>
          <w:marBottom w:val="0"/>
          <w:divBdr>
            <w:top w:val="none" w:sz="0" w:space="0" w:color="auto"/>
            <w:left w:val="none" w:sz="0" w:space="0" w:color="auto"/>
            <w:bottom w:val="none" w:sz="0" w:space="0" w:color="auto"/>
            <w:right w:val="none" w:sz="0" w:space="0" w:color="auto"/>
          </w:divBdr>
        </w:div>
      </w:divsChild>
    </w:div>
    <w:div w:id="73822026">
      <w:bodyDiv w:val="1"/>
      <w:marLeft w:val="0"/>
      <w:marRight w:val="0"/>
      <w:marTop w:val="0"/>
      <w:marBottom w:val="0"/>
      <w:divBdr>
        <w:top w:val="none" w:sz="0" w:space="0" w:color="auto"/>
        <w:left w:val="none" w:sz="0" w:space="0" w:color="auto"/>
        <w:bottom w:val="none" w:sz="0" w:space="0" w:color="auto"/>
        <w:right w:val="none" w:sz="0" w:space="0" w:color="auto"/>
      </w:divBdr>
      <w:divsChild>
        <w:div w:id="741028260">
          <w:marLeft w:val="0"/>
          <w:marRight w:val="0"/>
          <w:marTop w:val="0"/>
          <w:marBottom w:val="0"/>
          <w:divBdr>
            <w:top w:val="none" w:sz="0" w:space="0" w:color="auto"/>
            <w:left w:val="none" w:sz="0" w:space="0" w:color="auto"/>
            <w:bottom w:val="none" w:sz="0" w:space="0" w:color="auto"/>
            <w:right w:val="none" w:sz="0" w:space="0" w:color="auto"/>
          </w:divBdr>
        </w:div>
      </w:divsChild>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305084358">
      <w:bodyDiv w:val="1"/>
      <w:marLeft w:val="0"/>
      <w:marRight w:val="0"/>
      <w:marTop w:val="0"/>
      <w:marBottom w:val="0"/>
      <w:divBdr>
        <w:top w:val="none" w:sz="0" w:space="0" w:color="auto"/>
        <w:left w:val="none" w:sz="0" w:space="0" w:color="auto"/>
        <w:bottom w:val="none" w:sz="0" w:space="0" w:color="auto"/>
        <w:right w:val="none" w:sz="0" w:space="0" w:color="auto"/>
      </w:divBdr>
    </w:div>
    <w:div w:id="446051095">
      <w:bodyDiv w:val="1"/>
      <w:marLeft w:val="0"/>
      <w:marRight w:val="0"/>
      <w:marTop w:val="0"/>
      <w:marBottom w:val="0"/>
      <w:divBdr>
        <w:top w:val="none" w:sz="0" w:space="0" w:color="auto"/>
        <w:left w:val="none" w:sz="0" w:space="0" w:color="auto"/>
        <w:bottom w:val="none" w:sz="0" w:space="0" w:color="auto"/>
        <w:right w:val="none" w:sz="0" w:space="0" w:color="auto"/>
      </w:divBdr>
      <w:divsChild>
        <w:div w:id="581069829">
          <w:marLeft w:val="0"/>
          <w:marRight w:val="0"/>
          <w:marTop w:val="0"/>
          <w:marBottom w:val="0"/>
          <w:divBdr>
            <w:top w:val="none" w:sz="0" w:space="0" w:color="auto"/>
            <w:left w:val="none" w:sz="0" w:space="0" w:color="auto"/>
            <w:bottom w:val="none" w:sz="0" w:space="0" w:color="auto"/>
            <w:right w:val="none" w:sz="0" w:space="0" w:color="auto"/>
          </w:divBdr>
        </w:div>
      </w:divsChild>
    </w:div>
    <w:div w:id="494145876">
      <w:bodyDiv w:val="1"/>
      <w:marLeft w:val="0"/>
      <w:marRight w:val="0"/>
      <w:marTop w:val="0"/>
      <w:marBottom w:val="0"/>
      <w:divBdr>
        <w:top w:val="none" w:sz="0" w:space="0" w:color="auto"/>
        <w:left w:val="none" w:sz="0" w:space="0" w:color="auto"/>
        <w:bottom w:val="none" w:sz="0" w:space="0" w:color="auto"/>
        <w:right w:val="none" w:sz="0" w:space="0" w:color="auto"/>
      </w:divBdr>
    </w:div>
    <w:div w:id="501894130">
      <w:bodyDiv w:val="1"/>
      <w:marLeft w:val="0"/>
      <w:marRight w:val="0"/>
      <w:marTop w:val="0"/>
      <w:marBottom w:val="0"/>
      <w:divBdr>
        <w:top w:val="none" w:sz="0" w:space="0" w:color="auto"/>
        <w:left w:val="none" w:sz="0" w:space="0" w:color="auto"/>
        <w:bottom w:val="none" w:sz="0" w:space="0" w:color="auto"/>
        <w:right w:val="none" w:sz="0" w:space="0" w:color="auto"/>
      </w:divBdr>
    </w:div>
    <w:div w:id="548689979">
      <w:bodyDiv w:val="1"/>
      <w:marLeft w:val="0"/>
      <w:marRight w:val="0"/>
      <w:marTop w:val="0"/>
      <w:marBottom w:val="0"/>
      <w:divBdr>
        <w:top w:val="none" w:sz="0" w:space="0" w:color="auto"/>
        <w:left w:val="none" w:sz="0" w:space="0" w:color="auto"/>
        <w:bottom w:val="none" w:sz="0" w:space="0" w:color="auto"/>
        <w:right w:val="none" w:sz="0" w:space="0" w:color="auto"/>
      </w:divBdr>
    </w:div>
    <w:div w:id="549339838">
      <w:bodyDiv w:val="1"/>
      <w:marLeft w:val="0"/>
      <w:marRight w:val="0"/>
      <w:marTop w:val="0"/>
      <w:marBottom w:val="0"/>
      <w:divBdr>
        <w:top w:val="none" w:sz="0" w:space="0" w:color="auto"/>
        <w:left w:val="none" w:sz="0" w:space="0" w:color="auto"/>
        <w:bottom w:val="none" w:sz="0" w:space="0" w:color="auto"/>
        <w:right w:val="none" w:sz="0" w:space="0" w:color="auto"/>
      </w:divBdr>
      <w:divsChild>
        <w:div w:id="850222004">
          <w:marLeft w:val="0"/>
          <w:marRight w:val="0"/>
          <w:marTop w:val="0"/>
          <w:marBottom w:val="0"/>
          <w:divBdr>
            <w:top w:val="none" w:sz="0" w:space="0" w:color="auto"/>
            <w:left w:val="none" w:sz="0" w:space="0" w:color="auto"/>
            <w:bottom w:val="none" w:sz="0" w:space="0" w:color="auto"/>
            <w:right w:val="none" w:sz="0" w:space="0" w:color="auto"/>
          </w:divBdr>
        </w:div>
      </w:divsChild>
    </w:div>
    <w:div w:id="556549130">
      <w:bodyDiv w:val="1"/>
      <w:marLeft w:val="0"/>
      <w:marRight w:val="0"/>
      <w:marTop w:val="0"/>
      <w:marBottom w:val="0"/>
      <w:divBdr>
        <w:top w:val="none" w:sz="0" w:space="0" w:color="auto"/>
        <w:left w:val="none" w:sz="0" w:space="0" w:color="auto"/>
        <w:bottom w:val="none" w:sz="0" w:space="0" w:color="auto"/>
        <w:right w:val="none" w:sz="0" w:space="0" w:color="auto"/>
      </w:divBdr>
      <w:divsChild>
        <w:div w:id="1668825187">
          <w:marLeft w:val="0"/>
          <w:marRight w:val="0"/>
          <w:marTop w:val="0"/>
          <w:marBottom w:val="0"/>
          <w:divBdr>
            <w:top w:val="none" w:sz="0" w:space="0" w:color="auto"/>
            <w:left w:val="none" w:sz="0" w:space="0" w:color="auto"/>
            <w:bottom w:val="none" w:sz="0" w:space="0" w:color="auto"/>
            <w:right w:val="none" w:sz="0" w:space="0" w:color="auto"/>
          </w:divBdr>
        </w:div>
      </w:divsChild>
    </w:div>
    <w:div w:id="556626967">
      <w:bodyDiv w:val="1"/>
      <w:marLeft w:val="0"/>
      <w:marRight w:val="0"/>
      <w:marTop w:val="0"/>
      <w:marBottom w:val="0"/>
      <w:divBdr>
        <w:top w:val="none" w:sz="0" w:space="0" w:color="auto"/>
        <w:left w:val="none" w:sz="0" w:space="0" w:color="auto"/>
        <w:bottom w:val="none" w:sz="0" w:space="0" w:color="auto"/>
        <w:right w:val="none" w:sz="0" w:space="0" w:color="auto"/>
      </w:divBdr>
    </w:div>
    <w:div w:id="571618621">
      <w:bodyDiv w:val="1"/>
      <w:marLeft w:val="0"/>
      <w:marRight w:val="0"/>
      <w:marTop w:val="0"/>
      <w:marBottom w:val="0"/>
      <w:divBdr>
        <w:top w:val="none" w:sz="0" w:space="0" w:color="auto"/>
        <w:left w:val="none" w:sz="0" w:space="0" w:color="auto"/>
        <w:bottom w:val="none" w:sz="0" w:space="0" w:color="auto"/>
        <w:right w:val="none" w:sz="0" w:space="0" w:color="auto"/>
      </w:divBdr>
    </w:div>
    <w:div w:id="578902389">
      <w:bodyDiv w:val="1"/>
      <w:marLeft w:val="0"/>
      <w:marRight w:val="0"/>
      <w:marTop w:val="0"/>
      <w:marBottom w:val="0"/>
      <w:divBdr>
        <w:top w:val="none" w:sz="0" w:space="0" w:color="auto"/>
        <w:left w:val="none" w:sz="0" w:space="0" w:color="auto"/>
        <w:bottom w:val="none" w:sz="0" w:space="0" w:color="auto"/>
        <w:right w:val="none" w:sz="0" w:space="0" w:color="auto"/>
      </w:divBdr>
      <w:divsChild>
        <w:div w:id="314921339">
          <w:marLeft w:val="0"/>
          <w:marRight w:val="0"/>
          <w:marTop w:val="0"/>
          <w:marBottom w:val="0"/>
          <w:divBdr>
            <w:top w:val="none" w:sz="0" w:space="0" w:color="auto"/>
            <w:left w:val="none" w:sz="0" w:space="0" w:color="auto"/>
            <w:bottom w:val="none" w:sz="0" w:space="0" w:color="auto"/>
            <w:right w:val="none" w:sz="0" w:space="0" w:color="auto"/>
          </w:divBdr>
        </w:div>
        <w:div w:id="1937862337">
          <w:marLeft w:val="0"/>
          <w:marRight w:val="0"/>
          <w:marTop w:val="0"/>
          <w:marBottom w:val="0"/>
          <w:divBdr>
            <w:top w:val="none" w:sz="0" w:space="0" w:color="auto"/>
            <w:left w:val="none" w:sz="0" w:space="0" w:color="auto"/>
            <w:bottom w:val="none" w:sz="0" w:space="0" w:color="auto"/>
            <w:right w:val="none" w:sz="0" w:space="0" w:color="auto"/>
          </w:divBdr>
        </w:div>
        <w:div w:id="112481259">
          <w:marLeft w:val="0"/>
          <w:marRight w:val="0"/>
          <w:marTop w:val="0"/>
          <w:marBottom w:val="0"/>
          <w:divBdr>
            <w:top w:val="none" w:sz="0" w:space="0" w:color="auto"/>
            <w:left w:val="none" w:sz="0" w:space="0" w:color="auto"/>
            <w:bottom w:val="none" w:sz="0" w:space="0" w:color="auto"/>
            <w:right w:val="none" w:sz="0" w:space="0" w:color="auto"/>
          </w:divBdr>
        </w:div>
        <w:div w:id="110170282">
          <w:marLeft w:val="0"/>
          <w:marRight w:val="0"/>
          <w:marTop w:val="0"/>
          <w:marBottom w:val="0"/>
          <w:divBdr>
            <w:top w:val="none" w:sz="0" w:space="0" w:color="auto"/>
            <w:left w:val="none" w:sz="0" w:space="0" w:color="auto"/>
            <w:bottom w:val="none" w:sz="0" w:space="0" w:color="auto"/>
            <w:right w:val="none" w:sz="0" w:space="0" w:color="auto"/>
          </w:divBdr>
        </w:div>
        <w:div w:id="1757942490">
          <w:marLeft w:val="0"/>
          <w:marRight w:val="0"/>
          <w:marTop w:val="0"/>
          <w:marBottom w:val="0"/>
          <w:divBdr>
            <w:top w:val="none" w:sz="0" w:space="0" w:color="auto"/>
            <w:left w:val="none" w:sz="0" w:space="0" w:color="auto"/>
            <w:bottom w:val="none" w:sz="0" w:space="0" w:color="auto"/>
            <w:right w:val="none" w:sz="0" w:space="0" w:color="auto"/>
          </w:divBdr>
        </w:div>
        <w:div w:id="1679844392">
          <w:marLeft w:val="0"/>
          <w:marRight w:val="0"/>
          <w:marTop w:val="0"/>
          <w:marBottom w:val="0"/>
          <w:divBdr>
            <w:top w:val="none" w:sz="0" w:space="0" w:color="auto"/>
            <w:left w:val="none" w:sz="0" w:space="0" w:color="auto"/>
            <w:bottom w:val="none" w:sz="0" w:space="0" w:color="auto"/>
            <w:right w:val="none" w:sz="0" w:space="0" w:color="auto"/>
          </w:divBdr>
        </w:div>
      </w:divsChild>
    </w:div>
    <w:div w:id="649943512">
      <w:bodyDiv w:val="1"/>
      <w:marLeft w:val="0"/>
      <w:marRight w:val="0"/>
      <w:marTop w:val="0"/>
      <w:marBottom w:val="0"/>
      <w:divBdr>
        <w:top w:val="none" w:sz="0" w:space="0" w:color="auto"/>
        <w:left w:val="none" w:sz="0" w:space="0" w:color="auto"/>
        <w:bottom w:val="none" w:sz="0" w:space="0" w:color="auto"/>
        <w:right w:val="none" w:sz="0" w:space="0" w:color="auto"/>
      </w:divBdr>
    </w:div>
    <w:div w:id="667831850">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724377015">
      <w:bodyDiv w:val="1"/>
      <w:marLeft w:val="0"/>
      <w:marRight w:val="0"/>
      <w:marTop w:val="0"/>
      <w:marBottom w:val="0"/>
      <w:divBdr>
        <w:top w:val="none" w:sz="0" w:space="0" w:color="auto"/>
        <w:left w:val="none" w:sz="0" w:space="0" w:color="auto"/>
        <w:bottom w:val="none" w:sz="0" w:space="0" w:color="auto"/>
        <w:right w:val="none" w:sz="0" w:space="0" w:color="auto"/>
      </w:divBdr>
      <w:divsChild>
        <w:div w:id="745034058">
          <w:marLeft w:val="0"/>
          <w:marRight w:val="0"/>
          <w:marTop w:val="100"/>
          <w:marBottom w:val="100"/>
          <w:divBdr>
            <w:top w:val="single" w:sz="6" w:space="0" w:color="AAAAAA"/>
            <w:left w:val="single" w:sz="6" w:space="0" w:color="AAAAAA"/>
            <w:bottom w:val="single" w:sz="6" w:space="0" w:color="AAAAAA"/>
            <w:right w:val="single" w:sz="6" w:space="0" w:color="AAAAAA"/>
          </w:divBdr>
        </w:div>
      </w:divsChild>
    </w:div>
    <w:div w:id="737360762">
      <w:bodyDiv w:val="1"/>
      <w:marLeft w:val="0"/>
      <w:marRight w:val="0"/>
      <w:marTop w:val="0"/>
      <w:marBottom w:val="0"/>
      <w:divBdr>
        <w:top w:val="none" w:sz="0" w:space="0" w:color="auto"/>
        <w:left w:val="none" w:sz="0" w:space="0" w:color="auto"/>
        <w:bottom w:val="none" w:sz="0" w:space="0" w:color="auto"/>
        <w:right w:val="none" w:sz="0" w:space="0" w:color="auto"/>
      </w:divBdr>
    </w:div>
    <w:div w:id="793985471">
      <w:bodyDiv w:val="1"/>
      <w:marLeft w:val="0"/>
      <w:marRight w:val="0"/>
      <w:marTop w:val="0"/>
      <w:marBottom w:val="0"/>
      <w:divBdr>
        <w:top w:val="none" w:sz="0" w:space="0" w:color="auto"/>
        <w:left w:val="none" w:sz="0" w:space="0" w:color="auto"/>
        <w:bottom w:val="none" w:sz="0" w:space="0" w:color="auto"/>
        <w:right w:val="none" w:sz="0" w:space="0" w:color="auto"/>
      </w:divBdr>
      <w:divsChild>
        <w:div w:id="2064518436">
          <w:marLeft w:val="0"/>
          <w:marRight w:val="0"/>
          <w:marTop w:val="100"/>
          <w:marBottom w:val="100"/>
          <w:divBdr>
            <w:top w:val="single" w:sz="6" w:space="0" w:color="AAAAAA"/>
            <w:left w:val="single" w:sz="6" w:space="0" w:color="AAAAAA"/>
            <w:bottom w:val="single" w:sz="6" w:space="0" w:color="AAAAAA"/>
            <w:right w:val="single" w:sz="6" w:space="0" w:color="AAAAAA"/>
          </w:divBdr>
        </w:div>
      </w:divsChild>
    </w:div>
    <w:div w:id="877086874">
      <w:bodyDiv w:val="1"/>
      <w:marLeft w:val="0"/>
      <w:marRight w:val="0"/>
      <w:marTop w:val="0"/>
      <w:marBottom w:val="0"/>
      <w:divBdr>
        <w:top w:val="none" w:sz="0" w:space="0" w:color="auto"/>
        <w:left w:val="none" w:sz="0" w:space="0" w:color="auto"/>
        <w:bottom w:val="none" w:sz="0" w:space="0" w:color="auto"/>
        <w:right w:val="none" w:sz="0" w:space="0" w:color="auto"/>
      </w:divBdr>
    </w:div>
    <w:div w:id="882207887">
      <w:bodyDiv w:val="1"/>
      <w:marLeft w:val="0"/>
      <w:marRight w:val="0"/>
      <w:marTop w:val="0"/>
      <w:marBottom w:val="0"/>
      <w:divBdr>
        <w:top w:val="none" w:sz="0" w:space="0" w:color="auto"/>
        <w:left w:val="none" w:sz="0" w:space="0" w:color="auto"/>
        <w:bottom w:val="none" w:sz="0" w:space="0" w:color="auto"/>
        <w:right w:val="none" w:sz="0" w:space="0" w:color="auto"/>
      </w:divBdr>
    </w:div>
    <w:div w:id="899828415">
      <w:bodyDiv w:val="1"/>
      <w:marLeft w:val="0"/>
      <w:marRight w:val="0"/>
      <w:marTop w:val="0"/>
      <w:marBottom w:val="0"/>
      <w:divBdr>
        <w:top w:val="none" w:sz="0" w:space="0" w:color="auto"/>
        <w:left w:val="none" w:sz="0" w:space="0" w:color="auto"/>
        <w:bottom w:val="none" w:sz="0" w:space="0" w:color="auto"/>
        <w:right w:val="none" w:sz="0" w:space="0" w:color="auto"/>
      </w:divBdr>
      <w:divsChild>
        <w:div w:id="608315863">
          <w:marLeft w:val="0"/>
          <w:marRight w:val="0"/>
          <w:marTop w:val="0"/>
          <w:marBottom w:val="0"/>
          <w:divBdr>
            <w:top w:val="none" w:sz="0" w:space="0" w:color="auto"/>
            <w:left w:val="none" w:sz="0" w:space="0" w:color="auto"/>
            <w:bottom w:val="none" w:sz="0" w:space="0" w:color="auto"/>
            <w:right w:val="none" w:sz="0" w:space="0" w:color="auto"/>
          </w:divBdr>
          <w:divsChild>
            <w:div w:id="1931503996">
              <w:marLeft w:val="0"/>
              <w:marRight w:val="0"/>
              <w:marTop w:val="0"/>
              <w:marBottom w:val="0"/>
              <w:divBdr>
                <w:top w:val="none" w:sz="0" w:space="0" w:color="auto"/>
                <w:left w:val="none" w:sz="0" w:space="0" w:color="auto"/>
                <w:bottom w:val="none" w:sz="0" w:space="0" w:color="auto"/>
                <w:right w:val="none" w:sz="0" w:space="0" w:color="auto"/>
              </w:divBdr>
            </w:div>
            <w:div w:id="18352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6510">
      <w:bodyDiv w:val="1"/>
      <w:marLeft w:val="0"/>
      <w:marRight w:val="0"/>
      <w:marTop w:val="0"/>
      <w:marBottom w:val="0"/>
      <w:divBdr>
        <w:top w:val="none" w:sz="0" w:space="0" w:color="auto"/>
        <w:left w:val="none" w:sz="0" w:space="0" w:color="auto"/>
        <w:bottom w:val="none" w:sz="0" w:space="0" w:color="auto"/>
        <w:right w:val="none" w:sz="0" w:space="0" w:color="auto"/>
      </w:divBdr>
      <w:divsChild>
        <w:div w:id="866069088">
          <w:marLeft w:val="0"/>
          <w:marRight w:val="0"/>
          <w:marTop w:val="0"/>
          <w:marBottom w:val="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97610258">
      <w:bodyDiv w:val="1"/>
      <w:marLeft w:val="0"/>
      <w:marRight w:val="0"/>
      <w:marTop w:val="0"/>
      <w:marBottom w:val="0"/>
      <w:divBdr>
        <w:top w:val="none" w:sz="0" w:space="0" w:color="auto"/>
        <w:left w:val="none" w:sz="0" w:space="0" w:color="auto"/>
        <w:bottom w:val="none" w:sz="0" w:space="0" w:color="auto"/>
        <w:right w:val="none" w:sz="0" w:space="0" w:color="auto"/>
      </w:divBdr>
      <w:divsChild>
        <w:div w:id="1931350189">
          <w:marLeft w:val="0"/>
          <w:marRight w:val="0"/>
          <w:marTop w:val="0"/>
          <w:marBottom w:val="0"/>
          <w:divBdr>
            <w:top w:val="none" w:sz="0" w:space="0" w:color="auto"/>
            <w:left w:val="none" w:sz="0" w:space="0" w:color="auto"/>
            <w:bottom w:val="none" w:sz="0" w:space="0" w:color="auto"/>
            <w:right w:val="none" w:sz="0" w:space="0" w:color="auto"/>
          </w:divBdr>
        </w:div>
      </w:divsChild>
    </w:div>
    <w:div w:id="1043139396">
      <w:bodyDiv w:val="1"/>
      <w:marLeft w:val="0"/>
      <w:marRight w:val="0"/>
      <w:marTop w:val="0"/>
      <w:marBottom w:val="0"/>
      <w:divBdr>
        <w:top w:val="none" w:sz="0" w:space="0" w:color="auto"/>
        <w:left w:val="none" w:sz="0" w:space="0" w:color="auto"/>
        <w:bottom w:val="none" w:sz="0" w:space="0" w:color="auto"/>
        <w:right w:val="none" w:sz="0" w:space="0" w:color="auto"/>
      </w:divBdr>
    </w:div>
    <w:div w:id="1044674244">
      <w:bodyDiv w:val="1"/>
      <w:marLeft w:val="0"/>
      <w:marRight w:val="0"/>
      <w:marTop w:val="0"/>
      <w:marBottom w:val="0"/>
      <w:divBdr>
        <w:top w:val="none" w:sz="0" w:space="0" w:color="auto"/>
        <w:left w:val="none" w:sz="0" w:space="0" w:color="auto"/>
        <w:bottom w:val="none" w:sz="0" w:space="0" w:color="auto"/>
        <w:right w:val="none" w:sz="0" w:space="0" w:color="auto"/>
      </w:divBdr>
      <w:divsChild>
        <w:div w:id="1922834576">
          <w:marLeft w:val="0"/>
          <w:marRight w:val="0"/>
          <w:marTop w:val="0"/>
          <w:marBottom w:val="0"/>
          <w:divBdr>
            <w:top w:val="none" w:sz="0" w:space="0" w:color="auto"/>
            <w:left w:val="none" w:sz="0" w:space="0" w:color="auto"/>
            <w:bottom w:val="none" w:sz="0" w:space="0" w:color="auto"/>
            <w:right w:val="none" w:sz="0" w:space="0" w:color="auto"/>
          </w:divBdr>
        </w:div>
      </w:divsChild>
    </w:div>
    <w:div w:id="1095828773">
      <w:bodyDiv w:val="1"/>
      <w:marLeft w:val="0"/>
      <w:marRight w:val="0"/>
      <w:marTop w:val="0"/>
      <w:marBottom w:val="0"/>
      <w:divBdr>
        <w:top w:val="none" w:sz="0" w:space="0" w:color="auto"/>
        <w:left w:val="none" w:sz="0" w:space="0" w:color="auto"/>
        <w:bottom w:val="none" w:sz="0" w:space="0" w:color="auto"/>
        <w:right w:val="none" w:sz="0" w:space="0" w:color="auto"/>
      </w:divBdr>
    </w:div>
    <w:div w:id="1139492689">
      <w:bodyDiv w:val="1"/>
      <w:marLeft w:val="0"/>
      <w:marRight w:val="0"/>
      <w:marTop w:val="0"/>
      <w:marBottom w:val="0"/>
      <w:divBdr>
        <w:top w:val="none" w:sz="0" w:space="0" w:color="auto"/>
        <w:left w:val="none" w:sz="0" w:space="0" w:color="auto"/>
        <w:bottom w:val="none" w:sz="0" w:space="0" w:color="auto"/>
        <w:right w:val="none" w:sz="0" w:space="0" w:color="auto"/>
      </w:divBdr>
      <w:divsChild>
        <w:div w:id="418674688">
          <w:marLeft w:val="0"/>
          <w:marRight w:val="0"/>
          <w:marTop w:val="0"/>
          <w:marBottom w:val="0"/>
          <w:divBdr>
            <w:top w:val="none" w:sz="0" w:space="0" w:color="auto"/>
            <w:left w:val="none" w:sz="0" w:space="0" w:color="auto"/>
            <w:bottom w:val="none" w:sz="0" w:space="0" w:color="auto"/>
            <w:right w:val="none" w:sz="0" w:space="0" w:color="auto"/>
          </w:divBdr>
        </w:div>
      </w:divsChild>
    </w:div>
    <w:div w:id="1220702881">
      <w:bodyDiv w:val="1"/>
      <w:marLeft w:val="0"/>
      <w:marRight w:val="0"/>
      <w:marTop w:val="0"/>
      <w:marBottom w:val="0"/>
      <w:divBdr>
        <w:top w:val="none" w:sz="0" w:space="0" w:color="auto"/>
        <w:left w:val="none" w:sz="0" w:space="0" w:color="auto"/>
        <w:bottom w:val="none" w:sz="0" w:space="0" w:color="auto"/>
        <w:right w:val="none" w:sz="0" w:space="0" w:color="auto"/>
      </w:divBdr>
      <w:divsChild>
        <w:div w:id="1100491067">
          <w:marLeft w:val="0"/>
          <w:marRight w:val="0"/>
          <w:marTop w:val="0"/>
          <w:marBottom w:val="0"/>
          <w:divBdr>
            <w:top w:val="none" w:sz="0" w:space="0" w:color="auto"/>
            <w:left w:val="none" w:sz="0" w:space="0" w:color="auto"/>
            <w:bottom w:val="none" w:sz="0" w:space="0" w:color="auto"/>
            <w:right w:val="none" w:sz="0" w:space="0" w:color="auto"/>
          </w:divBdr>
        </w:div>
      </w:divsChild>
    </w:div>
    <w:div w:id="1277981845">
      <w:bodyDiv w:val="1"/>
      <w:marLeft w:val="0"/>
      <w:marRight w:val="0"/>
      <w:marTop w:val="0"/>
      <w:marBottom w:val="0"/>
      <w:divBdr>
        <w:top w:val="none" w:sz="0" w:space="0" w:color="auto"/>
        <w:left w:val="none" w:sz="0" w:space="0" w:color="auto"/>
        <w:bottom w:val="none" w:sz="0" w:space="0" w:color="auto"/>
        <w:right w:val="none" w:sz="0" w:space="0" w:color="auto"/>
      </w:divBdr>
      <w:divsChild>
        <w:div w:id="1443113492">
          <w:marLeft w:val="0"/>
          <w:marRight w:val="0"/>
          <w:marTop w:val="0"/>
          <w:marBottom w:val="0"/>
          <w:divBdr>
            <w:top w:val="none" w:sz="0" w:space="0" w:color="auto"/>
            <w:left w:val="none" w:sz="0" w:space="0" w:color="auto"/>
            <w:bottom w:val="none" w:sz="0" w:space="0" w:color="auto"/>
            <w:right w:val="none" w:sz="0" w:space="0" w:color="auto"/>
          </w:divBdr>
          <w:divsChild>
            <w:div w:id="1357578748">
              <w:marLeft w:val="0"/>
              <w:marRight w:val="0"/>
              <w:marTop w:val="0"/>
              <w:marBottom w:val="0"/>
              <w:divBdr>
                <w:top w:val="none" w:sz="0" w:space="0" w:color="auto"/>
                <w:left w:val="none" w:sz="0" w:space="0" w:color="auto"/>
                <w:bottom w:val="none" w:sz="0" w:space="0" w:color="auto"/>
                <w:right w:val="none" w:sz="0" w:space="0" w:color="auto"/>
              </w:divBdr>
              <w:divsChild>
                <w:div w:id="162203983">
                  <w:marLeft w:val="0"/>
                  <w:marRight w:val="0"/>
                  <w:marTop w:val="0"/>
                  <w:marBottom w:val="0"/>
                  <w:divBdr>
                    <w:top w:val="none" w:sz="0" w:space="0" w:color="auto"/>
                    <w:left w:val="none" w:sz="0" w:space="0" w:color="auto"/>
                    <w:bottom w:val="none" w:sz="0" w:space="0" w:color="auto"/>
                    <w:right w:val="none" w:sz="0" w:space="0" w:color="auto"/>
                  </w:divBdr>
                  <w:divsChild>
                    <w:div w:id="709914268">
                      <w:marLeft w:val="0"/>
                      <w:marRight w:val="0"/>
                      <w:marTop w:val="0"/>
                      <w:marBottom w:val="0"/>
                      <w:divBdr>
                        <w:top w:val="none" w:sz="0" w:space="0" w:color="auto"/>
                        <w:left w:val="none" w:sz="0" w:space="0" w:color="auto"/>
                        <w:bottom w:val="none" w:sz="0" w:space="0" w:color="auto"/>
                        <w:right w:val="none" w:sz="0" w:space="0" w:color="auto"/>
                      </w:divBdr>
                      <w:divsChild>
                        <w:div w:id="9802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0270">
                  <w:marLeft w:val="0"/>
                  <w:marRight w:val="0"/>
                  <w:marTop w:val="0"/>
                  <w:marBottom w:val="0"/>
                  <w:divBdr>
                    <w:top w:val="none" w:sz="0" w:space="0" w:color="auto"/>
                    <w:left w:val="none" w:sz="0" w:space="0" w:color="auto"/>
                    <w:bottom w:val="none" w:sz="0" w:space="0" w:color="auto"/>
                    <w:right w:val="none" w:sz="0" w:space="0" w:color="auto"/>
                  </w:divBdr>
                  <w:divsChild>
                    <w:div w:id="887302037">
                      <w:marLeft w:val="0"/>
                      <w:marRight w:val="0"/>
                      <w:marTop w:val="0"/>
                      <w:marBottom w:val="0"/>
                      <w:divBdr>
                        <w:top w:val="none" w:sz="0" w:space="0" w:color="auto"/>
                        <w:left w:val="none" w:sz="0" w:space="0" w:color="auto"/>
                        <w:bottom w:val="none" w:sz="0" w:space="0" w:color="auto"/>
                        <w:right w:val="none" w:sz="0" w:space="0" w:color="auto"/>
                      </w:divBdr>
                      <w:divsChild>
                        <w:div w:id="1659769712">
                          <w:marLeft w:val="0"/>
                          <w:marRight w:val="0"/>
                          <w:marTop w:val="0"/>
                          <w:marBottom w:val="0"/>
                          <w:divBdr>
                            <w:top w:val="none" w:sz="0" w:space="0" w:color="auto"/>
                            <w:left w:val="none" w:sz="0" w:space="0" w:color="auto"/>
                            <w:bottom w:val="none" w:sz="0" w:space="0" w:color="auto"/>
                            <w:right w:val="none" w:sz="0" w:space="0" w:color="auto"/>
                          </w:divBdr>
                          <w:divsChild>
                            <w:div w:id="58137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880154">
              <w:marLeft w:val="0"/>
              <w:marRight w:val="0"/>
              <w:marTop w:val="0"/>
              <w:marBottom w:val="0"/>
              <w:divBdr>
                <w:top w:val="none" w:sz="0" w:space="0" w:color="auto"/>
                <w:left w:val="none" w:sz="0" w:space="0" w:color="auto"/>
                <w:bottom w:val="none" w:sz="0" w:space="0" w:color="auto"/>
                <w:right w:val="none" w:sz="0" w:space="0" w:color="auto"/>
              </w:divBdr>
              <w:divsChild>
                <w:div w:id="124088436">
                  <w:marLeft w:val="0"/>
                  <w:marRight w:val="0"/>
                  <w:marTop w:val="0"/>
                  <w:marBottom w:val="0"/>
                  <w:divBdr>
                    <w:top w:val="none" w:sz="0" w:space="0" w:color="auto"/>
                    <w:left w:val="none" w:sz="0" w:space="0" w:color="auto"/>
                    <w:bottom w:val="none" w:sz="0" w:space="0" w:color="auto"/>
                    <w:right w:val="none" w:sz="0" w:space="0" w:color="auto"/>
                  </w:divBdr>
                  <w:divsChild>
                    <w:div w:id="1408772009">
                      <w:marLeft w:val="0"/>
                      <w:marRight w:val="0"/>
                      <w:marTop w:val="0"/>
                      <w:marBottom w:val="0"/>
                      <w:divBdr>
                        <w:top w:val="none" w:sz="0" w:space="0" w:color="auto"/>
                        <w:left w:val="none" w:sz="0" w:space="0" w:color="auto"/>
                        <w:bottom w:val="none" w:sz="0" w:space="0" w:color="auto"/>
                        <w:right w:val="none" w:sz="0" w:space="0" w:color="auto"/>
                      </w:divBdr>
                      <w:divsChild>
                        <w:div w:id="55181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4076">
                  <w:marLeft w:val="0"/>
                  <w:marRight w:val="0"/>
                  <w:marTop w:val="0"/>
                  <w:marBottom w:val="0"/>
                  <w:divBdr>
                    <w:top w:val="none" w:sz="0" w:space="0" w:color="auto"/>
                    <w:left w:val="none" w:sz="0" w:space="0" w:color="auto"/>
                    <w:bottom w:val="none" w:sz="0" w:space="0" w:color="auto"/>
                    <w:right w:val="none" w:sz="0" w:space="0" w:color="auto"/>
                  </w:divBdr>
                  <w:divsChild>
                    <w:div w:id="2069566552">
                      <w:marLeft w:val="0"/>
                      <w:marRight w:val="0"/>
                      <w:marTop w:val="0"/>
                      <w:marBottom w:val="0"/>
                      <w:divBdr>
                        <w:top w:val="none" w:sz="0" w:space="0" w:color="auto"/>
                        <w:left w:val="none" w:sz="0" w:space="0" w:color="auto"/>
                        <w:bottom w:val="none" w:sz="0" w:space="0" w:color="auto"/>
                        <w:right w:val="none" w:sz="0" w:space="0" w:color="auto"/>
                      </w:divBdr>
                      <w:divsChild>
                        <w:div w:id="345794564">
                          <w:marLeft w:val="0"/>
                          <w:marRight w:val="0"/>
                          <w:marTop w:val="0"/>
                          <w:marBottom w:val="0"/>
                          <w:divBdr>
                            <w:top w:val="none" w:sz="0" w:space="0" w:color="auto"/>
                            <w:left w:val="none" w:sz="0" w:space="0" w:color="auto"/>
                            <w:bottom w:val="none" w:sz="0" w:space="0" w:color="auto"/>
                            <w:right w:val="none" w:sz="0" w:space="0" w:color="auto"/>
                          </w:divBdr>
                          <w:divsChild>
                            <w:div w:id="117684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404791449">
      <w:bodyDiv w:val="1"/>
      <w:marLeft w:val="0"/>
      <w:marRight w:val="0"/>
      <w:marTop w:val="0"/>
      <w:marBottom w:val="0"/>
      <w:divBdr>
        <w:top w:val="none" w:sz="0" w:space="0" w:color="auto"/>
        <w:left w:val="none" w:sz="0" w:space="0" w:color="auto"/>
        <w:bottom w:val="none" w:sz="0" w:space="0" w:color="auto"/>
        <w:right w:val="none" w:sz="0" w:space="0" w:color="auto"/>
      </w:divBdr>
    </w:div>
    <w:div w:id="1495876462">
      <w:bodyDiv w:val="1"/>
      <w:marLeft w:val="0"/>
      <w:marRight w:val="0"/>
      <w:marTop w:val="0"/>
      <w:marBottom w:val="0"/>
      <w:divBdr>
        <w:top w:val="none" w:sz="0" w:space="0" w:color="auto"/>
        <w:left w:val="none" w:sz="0" w:space="0" w:color="auto"/>
        <w:bottom w:val="none" w:sz="0" w:space="0" w:color="auto"/>
        <w:right w:val="none" w:sz="0" w:space="0" w:color="auto"/>
      </w:divBdr>
    </w:div>
    <w:div w:id="1531724408">
      <w:bodyDiv w:val="1"/>
      <w:marLeft w:val="0"/>
      <w:marRight w:val="0"/>
      <w:marTop w:val="0"/>
      <w:marBottom w:val="0"/>
      <w:divBdr>
        <w:top w:val="none" w:sz="0" w:space="0" w:color="auto"/>
        <w:left w:val="none" w:sz="0" w:space="0" w:color="auto"/>
        <w:bottom w:val="none" w:sz="0" w:space="0" w:color="auto"/>
        <w:right w:val="none" w:sz="0" w:space="0" w:color="auto"/>
      </w:divBdr>
      <w:divsChild>
        <w:div w:id="1927183264">
          <w:marLeft w:val="0"/>
          <w:marRight w:val="0"/>
          <w:marTop w:val="0"/>
          <w:marBottom w:val="0"/>
          <w:divBdr>
            <w:top w:val="none" w:sz="0" w:space="0" w:color="auto"/>
            <w:left w:val="none" w:sz="0" w:space="0" w:color="auto"/>
            <w:bottom w:val="none" w:sz="0" w:space="0" w:color="auto"/>
            <w:right w:val="none" w:sz="0" w:space="0" w:color="auto"/>
          </w:divBdr>
        </w:div>
      </w:divsChild>
    </w:div>
    <w:div w:id="1591697558">
      <w:bodyDiv w:val="1"/>
      <w:marLeft w:val="0"/>
      <w:marRight w:val="0"/>
      <w:marTop w:val="0"/>
      <w:marBottom w:val="0"/>
      <w:divBdr>
        <w:top w:val="none" w:sz="0" w:space="0" w:color="auto"/>
        <w:left w:val="none" w:sz="0" w:space="0" w:color="auto"/>
        <w:bottom w:val="none" w:sz="0" w:space="0" w:color="auto"/>
        <w:right w:val="none" w:sz="0" w:space="0" w:color="auto"/>
      </w:divBdr>
    </w:div>
    <w:div w:id="1820808875">
      <w:bodyDiv w:val="1"/>
      <w:marLeft w:val="0"/>
      <w:marRight w:val="0"/>
      <w:marTop w:val="0"/>
      <w:marBottom w:val="0"/>
      <w:divBdr>
        <w:top w:val="none" w:sz="0" w:space="0" w:color="auto"/>
        <w:left w:val="none" w:sz="0" w:space="0" w:color="auto"/>
        <w:bottom w:val="none" w:sz="0" w:space="0" w:color="auto"/>
        <w:right w:val="none" w:sz="0" w:space="0" w:color="auto"/>
      </w:divBdr>
      <w:divsChild>
        <w:div w:id="786504211">
          <w:marLeft w:val="0"/>
          <w:marRight w:val="0"/>
          <w:marTop w:val="0"/>
          <w:marBottom w:val="0"/>
          <w:divBdr>
            <w:top w:val="none" w:sz="0" w:space="0" w:color="auto"/>
            <w:left w:val="none" w:sz="0" w:space="0" w:color="auto"/>
            <w:bottom w:val="none" w:sz="0" w:space="0" w:color="auto"/>
            <w:right w:val="none" w:sz="0" w:space="0" w:color="auto"/>
          </w:divBdr>
        </w:div>
      </w:divsChild>
    </w:div>
    <w:div w:id="1843816609">
      <w:bodyDiv w:val="1"/>
      <w:marLeft w:val="0"/>
      <w:marRight w:val="0"/>
      <w:marTop w:val="0"/>
      <w:marBottom w:val="0"/>
      <w:divBdr>
        <w:top w:val="none" w:sz="0" w:space="0" w:color="auto"/>
        <w:left w:val="none" w:sz="0" w:space="0" w:color="auto"/>
        <w:bottom w:val="none" w:sz="0" w:space="0" w:color="auto"/>
        <w:right w:val="none" w:sz="0" w:space="0" w:color="auto"/>
      </w:divBdr>
      <w:divsChild>
        <w:div w:id="18968800">
          <w:marLeft w:val="0"/>
          <w:marRight w:val="0"/>
          <w:marTop w:val="0"/>
          <w:marBottom w:val="0"/>
          <w:divBdr>
            <w:top w:val="none" w:sz="0" w:space="0" w:color="auto"/>
            <w:left w:val="none" w:sz="0" w:space="0" w:color="auto"/>
            <w:bottom w:val="none" w:sz="0" w:space="0" w:color="auto"/>
            <w:right w:val="none" w:sz="0" w:space="0" w:color="auto"/>
          </w:divBdr>
        </w:div>
        <w:div w:id="1606696770">
          <w:marLeft w:val="0"/>
          <w:marRight w:val="0"/>
          <w:marTop w:val="0"/>
          <w:marBottom w:val="0"/>
          <w:divBdr>
            <w:top w:val="none" w:sz="0" w:space="0" w:color="auto"/>
            <w:left w:val="none" w:sz="0" w:space="0" w:color="auto"/>
            <w:bottom w:val="none" w:sz="0" w:space="0" w:color="auto"/>
            <w:right w:val="none" w:sz="0" w:space="0" w:color="auto"/>
          </w:divBdr>
        </w:div>
        <w:div w:id="1861697646">
          <w:marLeft w:val="0"/>
          <w:marRight w:val="0"/>
          <w:marTop w:val="0"/>
          <w:marBottom w:val="0"/>
          <w:divBdr>
            <w:top w:val="none" w:sz="0" w:space="0" w:color="auto"/>
            <w:left w:val="none" w:sz="0" w:space="0" w:color="auto"/>
            <w:bottom w:val="none" w:sz="0" w:space="0" w:color="auto"/>
            <w:right w:val="none" w:sz="0" w:space="0" w:color="auto"/>
          </w:divBdr>
        </w:div>
        <w:div w:id="1477529821">
          <w:marLeft w:val="0"/>
          <w:marRight w:val="0"/>
          <w:marTop w:val="0"/>
          <w:marBottom w:val="0"/>
          <w:divBdr>
            <w:top w:val="none" w:sz="0" w:space="0" w:color="auto"/>
            <w:left w:val="none" w:sz="0" w:space="0" w:color="auto"/>
            <w:bottom w:val="none" w:sz="0" w:space="0" w:color="auto"/>
            <w:right w:val="none" w:sz="0" w:space="0" w:color="auto"/>
          </w:divBdr>
        </w:div>
        <w:div w:id="1140878343">
          <w:marLeft w:val="0"/>
          <w:marRight w:val="0"/>
          <w:marTop w:val="0"/>
          <w:marBottom w:val="0"/>
          <w:divBdr>
            <w:top w:val="none" w:sz="0" w:space="0" w:color="auto"/>
            <w:left w:val="none" w:sz="0" w:space="0" w:color="auto"/>
            <w:bottom w:val="none" w:sz="0" w:space="0" w:color="auto"/>
            <w:right w:val="none" w:sz="0" w:space="0" w:color="auto"/>
          </w:divBdr>
        </w:div>
      </w:divsChild>
    </w:div>
    <w:div w:id="1899827913">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 w:id="2011323980">
      <w:bodyDiv w:val="1"/>
      <w:marLeft w:val="0"/>
      <w:marRight w:val="0"/>
      <w:marTop w:val="0"/>
      <w:marBottom w:val="0"/>
      <w:divBdr>
        <w:top w:val="none" w:sz="0" w:space="0" w:color="auto"/>
        <w:left w:val="none" w:sz="0" w:space="0" w:color="auto"/>
        <w:bottom w:val="none" w:sz="0" w:space="0" w:color="auto"/>
        <w:right w:val="none" w:sz="0" w:space="0" w:color="auto"/>
      </w:divBdr>
      <w:divsChild>
        <w:div w:id="762804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4</Pages>
  <Words>2923</Words>
  <Characters>12193</Characters>
  <Application>Microsoft Office Word</Application>
  <DocSecurity>0</DocSecurity>
  <Lines>101</Lines>
  <Paragraphs>30</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E Bednarsh</cp:lastModifiedBy>
  <cp:revision>61</cp:revision>
  <cp:lastPrinted>2024-02-22T06:58:00Z</cp:lastPrinted>
  <dcterms:created xsi:type="dcterms:W3CDTF">2024-04-05T07:52:00Z</dcterms:created>
  <dcterms:modified xsi:type="dcterms:W3CDTF">2024-04-10T18:47:00Z</dcterms:modified>
</cp:coreProperties>
</file>