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6C2AE119" w:rsidR="00772561" w:rsidRDefault="00D036C2" w:rsidP="00B62BD6">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w:t>
      </w:r>
      <w:r w:rsidR="00975647">
        <w:rPr>
          <w:rFonts w:hint="cs"/>
          <w:u w:val="single"/>
          <w:rtl/>
        </w:rPr>
        <w:t>ברכות</w:t>
      </w:r>
      <w:r w:rsidR="0047139E">
        <w:rPr>
          <w:rFonts w:hint="cs"/>
          <w:u w:val="single"/>
          <w:rtl/>
        </w:rPr>
        <w:t xml:space="preserve"> – דף-מקורות </w:t>
      </w:r>
      <w:r w:rsidR="00521288">
        <w:rPr>
          <w:rFonts w:asciiTheme="majorBidi" w:hAnsiTheme="majorBidi" w:cstheme="majorBidi"/>
          <w:u w:val="single"/>
        </w:rPr>
        <w:t>17</w:t>
      </w:r>
    </w:p>
    <w:p w14:paraId="1C10DD15" w14:textId="77777777" w:rsidR="002B0B46" w:rsidRDefault="002B0B46" w:rsidP="00B62BD6">
      <w:pPr>
        <w:tabs>
          <w:tab w:val="left" w:pos="6836"/>
        </w:tabs>
        <w:spacing w:after="120"/>
        <w:jc w:val="both"/>
        <w:rPr>
          <w:rFonts w:asciiTheme="majorBidi" w:hAnsiTheme="majorBidi"/>
          <w:rtl/>
        </w:rPr>
      </w:pPr>
    </w:p>
    <w:p w14:paraId="41A6EAE0" w14:textId="3759F373" w:rsidR="00E873E8" w:rsidRPr="00261ACB" w:rsidRDefault="005F6888" w:rsidP="00261ACB">
      <w:pPr>
        <w:tabs>
          <w:tab w:val="left" w:pos="6836"/>
        </w:tabs>
        <w:spacing w:after="120"/>
        <w:jc w:val="both"/>
        <w:rPr>
          <w:rFonts w:asciiTheme="majorBidi" w:hAnsiTheme="majorBidi"/>
          <w:rtl/>
        </w:rPr>
      </w:pPr>
      <w:r>
        <w:rPr>
          <w:rFonts w:asciiTheme="majorBidi" w:hAnsiTheme="majorBidi" w:hint="cs"/>
          <w:rtl/>
        </w:rPr>
        <w:t>(</w:t>
      </w:r>
      <w:r w:rsidR="003F0ECA">
        <w:rPr>
          <w:rFonts w:asciiTheme="majorBidi" w:hAnsiTheme="majorBidi"/>
        </w:rPr>
        <w:t>1</w:t>
      </w:r>
      <w:r>
        <w:rPr>
          <w:rFonts w:asciiTheme="majorBidi" w:hAnsiTheme="majorBidi" w:hint="cs"/>
          <w:rtl/>
        </w:rPr>
        <w:t xml:space="preserve">) </w:t>
      </w:r>
      <w:r w:rsidR="000F50C5">
        <w:rPr>
          <w:rFonts w:asciiTheme="majorBidi" w:hAnsiTheme="majorBidi" w:hint="cs"/>
          <w:rtl/>
        </w:rPr>
        <w:t xml:space="preserve">לסיים את המקורות מדף </w:t>
      </w:r>
      <w:r w:rsidR="00521288">
        <w:rPr>
          <w:rFonts w:asciiTheme="majorBidi" w:hAnsiTheme="majorBidi"/>
        </w:rPr>
        <w:t>16</w:t>
      </w:r>
    </w:p>
    <w:p w14:paraId="0DF1DF1F" w14:textId="0C2A5AAB" w:rsidR="00C94E49" w:rsidRDefault="009527BF" w:rsidP="00B62BD6">
      <w:pPr>
        <w:tabs>
          <w:tab w:val="left" w:pos="6836"/>
        </w:tabs>
        <w:spacing w:after="120"/>
        <w:jc w:val="both"/>
        <w:rPr>
          <w:rtl/>
        </w:rPr>
      </w:pPr>
      <w:r>
        <w:rPr>
          <w:rFonts w:hint="cs"/>
          <w:rtl/>
        </w:rPr>
        <w:t xml:space="preserve">[ועיין הגהות רבינו פרץ על </w:t>
      </w:r>
      <w:proofErr w:type="spellStart"/>
      <w:r>
        <w:rPr>
          <w:rFonts w:hint="cs"/>
          <w:rtl/>
        </w:rPr>
        <w:t>הסמ"ק</w:t>
      </w:r>
      <w:proofErr w:type="spellEnd"/>
      <w:r>
        <w:rPr>
          <w:rFonts w:hint="cs"/>
          <w:rtl/>
        </w:rPr>
        <w:t xml:space="preserve"> מצוה קנא </w:t>
      </w:r>
      <w:proofErr w:type="spellStart"/>
      <w:r>
        <w:rPr>
          <w:rFonts w:hint="cs"/>
          <w:rtl/>
        </w:rPr>
        <w:t>ס"ק</w:t>
      </w:r>
      <w:proofErr w:type="spellEnd"/>
      <w:r>
        <w:rPr>
          <w:rFonts w:hint="cs"/>
          <w:rtl/>
        </w:rPr>
        <w:t xml:space="preserve"> </w:t>
      </w:r>
      <w:proofErr w:type="spellStart"/>
      <w:r>
        <w:rPr>
          <w:rFonts w:hint="cs"/>
          <w:rtl/>
        </w:rPr>
        <w:t>כא</w:t>
      </w:r>
      <w:proofErr w:type="spellEnd"/>
      <w:r>
        <w:rPr>
          <w:rFonts w:hint="cs"/>
          <w:rtl/>
        </w:rPr>
        <w:t xml:space="preserve"> "אם אכל ב' מינים ...". איזה שיטה בפוסקים מובנת ע"פ שיטה זו?]</w:t>
      </w:r>
    </w:p>
    <w:p w14:paraId="6487F52E" w14:textId="77777777" w:rsidR="009527BF" w:rsidRDefault="009527BF" w:rsidP="00B62BD6">
      <w:pPr>
        <w:tabs>
          <w:tab w:val="left" w:pos="6836"/>
        </w:tabs>
        <w:spacing w:after="120"/>
        <w:jc w:val="both"/>
        <w:rPr>
          <w:rtl/>
        </w:rPr>
      </w:pPr>
    </w:p>
    <w:p w14:paraId="41F76D41" w14:textId="59199BFA" w:rsidR="00EA34FD" w:rsidRDefault="00EA34FD" w:rsidP="00B62BD6">
      <w:pPr>
        <w:tabs>
          <w:tab w:val="left" w:pos="6836"/>
        </w:tabs>
        <w:spacing w:after="120"/>
        <w:jc w:val="both"/>
        <w:rPr>
          <w:rtl/>
        </w:rPr>
      </w:pPr>
      <w:r>
        <w:rPr>
          <w:rFonts w:hint="cs"/>
          <w:rtl/>
        </w:rPr>
        <w:t>(</w:t>
      </w:r>
      <w:r w:rsidR="00261ACB">
        <w:rPr>
          <w:rFonts w:hint="cs"/>
          <w:rtl/>
        </w:rPr>
        <w:t>2</w:t>
      </w:r>
      <w:r>
        <w:rPr>
          <w:rFonts w:hint="cs"/>
          <w:rtl/>
        </w:rPr>
        <w:t xml:space="preserve">) </w:t>
      </w:r>
      <w:r w:rsidR="00521288">
        <w:rPr>
          <w:rFonts w:hint="cs"/>
          <w:rtl/>
        </w:rPr>
        <w:t xml:space="preserve">גמרא </w:t>
      </w:r>
      <w:proofErr w:type="spellStart"/>
      <w:r w:rsidR="00521288">
        <w:rPr>
          <w:rFonts w:hint="cs"/>
          <w:rtl/>
        </w:rPr>
        <w:t>לז</w:t>
      </w:r>
      <w:proofErr w:type="spellEnd"/>
      <w:r w:rsidR="00521288">
        <w:rPr>
          <w:rFonts w:hint="cs"/>
          <w:rtl/>
        </w:rPr>
        <w:t>: "</w:t>
      </w:r>
      <w:proofErr w:type="spellStart"/>
      <w:r w:rsidR="00521288">
        <w:rPr>
          <w:rFonts w:hint="cs"/>
          <w:rtl/>
        </w:rPr>
        <w:t>א"ר</w:t>
      </w:r>
      <w:proofErr w:type="spellEnd"/>
      <w:r w:rsidR="00521288">
        <w:rPr>
          <w:rFonts w:hint="cs"/>
          <w:rtl/>
        </w:rPr>
        <w:t xml:space="preserve"> יוסף האי </w:t>
      </w:r>
      <w:proofErr w:type="spellStart"/>
      <w:r w:rsidR="00521288">
        <w:rPr>
          <w:rFonts w:hint="cs"/>
          <w:rtl/>
        </w:rPr>
        <w:t>חביצא</w:t>
      </w:r>
      <w:proofErr w:type="spellEnd"/>
      <w:r w:rsidR="00521288">
        <w:rPr>
          <w:rFonts w:hint="cs"/>
          <w:rtl/>
        </w:rPr>
        <w:t xml:space="preserve"> ... </w:t>
      </w:r>
      <w:proofErr w:type="spellStart"/>
      <w:r w:rsidR="00521288">
        <w:rPr>
          <w:rFonts w:hint="cs"/>
          <w:rtl/>
        </w:rPr>
        <w:t>תוריתא</w:t>
      </w:r>
      <w:proofErr w:type="spellEnd"/>
      <w:r w:rsidR="00521288">
        <w:rPr>
          <w:rFonts w:hint="cs"/>
          <w:rtl/>
        </w:rPr>
        <w:t xml:space="preserve"> </w:t>
      </w:r>
      <w:proofErr w:type="spellStart"/>
      <w:r w:rsidR="00521288">
        <w:rPr>
          <w:rFonts w:hint="cs"/>
          <w:rtl/>
        </w:rPr>
        <w:t>דנהמא</w:t>
      </w:r>
      <w:proofErr w:type="spellEnd"/>
      <w:r w:rsidR="00521288">
        <w:rPr>
          <w:rFonts w:hint="cs"/>
          <w:rtl/>
        </w:rPr>
        <w:t xml:space="preserve">", רש"י, </w:t>
      </w:r>
      <w:proofErr w:type="spellStart"/>
      <w:r w:rsidR="00521288">
        <w:rPr>
          <w:rFonts w:hint="cs"/>
          <w:rtl/>
        </w:rPr>
        <w:t>תוס</w:t>
      </w:r>
      <w:proofErr w:type="spellEnd"/>
      <w:r w:rsidR="00521288">
        <w:rPr>
          <w:rFonts w:hint="cs"/>
          <w:rtl/>
        </w:rPr>
        <w:t>'</w:t>
      </w:r>
      <w:r w:rsidR="00DE2A60">
        <w:rPr>
          <w:rFonts w:hint="cs"/>
          <w:rtl/>
        </w:rPr>
        <w:t xml:space="preserve"> (חוץ מד"ה היה)</w:t>
      </w:r>
    </w:p>
    <w:p w14:paraId="30ACC6CF" w14:textId="3313A2C5" w:rsidR="007B26EB" w:rsidRDefault="007B26EB" w:rsidP="00B62BD6">
      <w:pPr>
        <w:tabs>
          <w:tab w:val="left" w:pos="6836"/>
        </w:tabs>
        <w:spacing w:after="120"/>
        <w:jc w:val="both"/>
        <w:rPr>
          <w:rtl/>
        </w:rPr>
      </w:pPr>
      <w:r>
        <w:rPr>
          <w:rFonts w:hint="cs"/>
          <w:rtl/>
        </w:rPr>
        <w:t xml:space="preserve">מה היחס בין </w:t>
      </w:r>
      <w:proofErr w:type="spellStart"/>
      <w:r>
        <w:rPr>
          <w:rFonts w:hint="cs"/>
          <w:rtl/>
        </w:rPr>
        <w:t>חביצא</w:t>
      </w:r>
      <w:proofErr w:type="spellEnd"/>
      <w:r>
        <w:rPr>
          <w:rFonts w:hint="cs"/>
          <w:rtl/>
        </w:rPr>
        <w:t xml:space="preserve">, פירורי לחם בעין, ו"טחנה </w:t>
      </w:r>
      <w:proofErr w:type="spellStart"/>
      <w:r>
        <w:rPr>
          <w:rFonts w:hint="cs"/>
          <w:rtl/>
        </w:rPr>
        <w:t>אפאה</w:t>
      </w:r>
      <w:proofErr w:type="spellEnd"/>
      <w:r>
        <w:rPr>
          <w:rFonts w:hint="cs"/>
          <w:rtl/>
        </w:rPr>
        <w:t xml:space="preserve"> ובישלה" לעיל בדף </w:t>
      </w:r>
      <w:proofErr w:type="spellStart"/>
      <w:r>
        <w:rPr>
          <w:rFonts w:hint="cs"/>
          <w:rtl/>
        </w:rPr>
        <w:t>לז</w:t>
      </w:r>
      <w:proofErr w:type="spellEnd"/>
      <w:r>
        <w:rPr>
          <w:rFonts w:hint="cs"/>
          <w:rtl/>
        </w:rPr>
        <w:t>.?</w:t>
      </w:r>
    </w:p>
    <w:p w14:paraId="0A83C1A4" w14:textId="120A204B" w:rsidR="007B26EB" w:rsidRDefault="00DE2A60" w:rsidP="00B62BD6">
      <w:pPr>
        <w:tabs>
          <w:tab w:val="left" w:pos="6836"/>
        </w:tabs>
        <w:spacing w:after="120"/>
        <w:jc w:val="both"/>
        <w:rPr>
          <w:rtl/>
        </w:rPr>
      </w:pPr>
      <w:r>
        <w:rPr>
          <w:rFonts w:hint="cs"/>
          <w:rtl/>
        </w:rPr>
        <w:t xml:space="preserve">בעל המאור והשגת </w:t>
      </w:r>
      <w:proofErr w:type="spellStart"/>
      <w:r>
        <w:rPr>
          <w:rFonts w:hint="cs"/>
          <w:rtl/>
        </w:rPr>
        <w:t>הראב"ד</w:t>
      </w:r>
      <w:proofErr w:type="spellEnd"/>
      <w:r>
        <w:rPr>
          <w:rFonts w:hint="cs"/>
          <w:rtl/>
        </w:rPr>
        <w:t xml:space="preserve"> עליו, </w:t>
      </w:r>
      <w:proofErr w:type="spellStart"/>
      <w:r>
        <w:rPr>
          <w:rFonts w:hint="cs"/>
          <w:rtl/>
        </w:rPr>
        <w:t>ריטב"א</w:t>
      </w:r>
      <w:proofErr w:type="spellEnd"/>
      <w:r>
        <w:rPr>
          <w:rFonts w:hint="cs"/>
          <w:rtl/>
        </w:rPr>
        <w:t xml:space="preserve">, </w:t>
      </w:r>
      <w:proofErr w:type="spellStart"/>
      <w:r>
        <w:rPr>
          <w:rFonts w:hint="cs"/>
          <w:rtl/>
        </w:rPr>
        <w:t>רא"ה</w:t>
      </w:r>
      <w:proofErr w:type="spellEnd"/>
      <w:r>
        <w:rPr>
          <w:rFonts w:hint="cs"/>
          <w:rtl/>
        </w:rPr>
        <w:t xml:space="preserve">, רבינו יונה, </w:t>
      </w:r>
      <w:r w:rsidR="007B26EB">
        <w:rPr>
          <w:rFonts w:hint="cs"/>
          <w:rtl/>
        </w:rPr>
        <w:t xml:space="preserve">מאירי </w:t>
      </w:r>
      <w:proofErr w:type="spellStart"/>
      <w:r w:rsidR="007B26EB">
        <w:rPr>
          <w:rFonts w:hint="cs"/>
          <w:rtl/>
        </w:rPr>
        <w:t>לז</w:t>
      </w:r>
      <w:proofErr w:type="spellEnd"/>
      <w:r w:rsidR="007B26EB">
        <w:rPr>
          <w:rFonts w:hint="cs"/>
          <w:rtl/>
        </w:rPr>
        <w:t xml:space="preserve">. ד"ה </w:t>
      </w:r>
      <w:r w:rsidR="007B26EB" w:rsidRPr="007B26EB">
        <w:rPr>
          <w:rtl/>
        </w:rPr>
        <w:t>כל תבשיל שהוא מחמשת מינים</w:t>
      </w:r>
      <w:r w:rsidR="007B26EB">
        <w:rPr>
          <w:rFonts w:hint="cs"/>
          <w:rtl/>
        </w:rPr>
        <w:t xml:space="preserve">, </w:t>
      </w:r>
      <w:r>
        <w:rPr>
          <w:rFonts w:hint="cs"/>
          <w:rtl/>
        </w:rPr>
        <w:t>[</w:t>
      </w:r>
      <w:proofErr w:type="spellStart"/>
      <w:r>
        <w:rPr>
          <w:rFonts w:hint="cs"/>
          <w:rtl/>
        </w:rPr>
        <w:t>רא"ש</w:t>
      </w:r>
      <w:proofErr w:type="spellEnd"/>
      <w:r w:rsidR="007B26EB">
        <w:rPr>
          <w:rFonts w:hint="cs"/>
          <w:rtl/>
        </w:rPr>
        <w:t xml:space="preserve"> סימן י</w:t>
      </w:r>
      <w:r>
        <w:rPr>
          <w:rFonts w:hint="cs"/>
          <w:rtl/>
        </w:rPr>
        <w:t>]</w:t>
      </w:r>
    </w:p>
    <w:p w14:paraId="3A62BF2B" w14:textId="62A70AEF" w:rsidR="007B26EB" w:rsidRDefault="007B26EB" w:rsidP="00B62BD6">
      <w:pPr>
        <w:tabs>
          <w:tab w:val="left" w:pos="6836"/>
        </w:tabs>
        <w:spacing w:after="120"/>
        <w:jc w:val="both"/>
        <w:rPr>
          <w:rtl/>
        </w:rPr>
      </w:pPr>
      <w:r>
        <w:rPr>
          <w:rFonts w:hint="cs"/>
          <w:rtl/>
        </w:rPr>
        <w:t xml:space="preserve">רמב"ם ברכות ג:ח, </w:t>
      </w:r>
      <w:proofErr w:type="spellStart"/>
      <w:r>
        <w:rPr>
          <w:rFonts w:hint="cs"/>
          <w:rtl/>
        </w:rPr>
        <w:t>כ"מ</w:t>
      </w:r>
      <w:proofErr w:type="spellEnd"/>
      <w:r>
        <w:rPr>
          <w:rFonts w:hint="cs"/>
          <w:rtl/>
        </w:rPr>
        <w:t xml:space="preserve"> שם, </w:t>
      </w:r>
      <w:r w:rsidR="00C34721">
        <w:rPr>
          <w:rFonts w:hint="cs"/>
          <w:rtl/>
        </w:rPr>
        <w:t>[אבן האזל שם "</w:t>
      </w:r>
      <w:r w:rsidR="00C34721" w:rsidRPr="00C34721">
        <w:rPr>
          <w:rtl/>
        </w:rPr>
        <w:t>ובזה נראה לבאר דברי הרמב"ם.</w:t>
      </w:r>
      <w:r w:rsidR="00C34721">
        <w:rPr>
          <w:rFonts w:hint="cs"/>
          <w:rtl/>
        </w:rPr>
        <w:t xml:space="preserve">.. </w:t>
      </w:r>
      <w:r w:rsidR="00C34721" w:rsidRPr="00C34721">
        <w:rPr>
          <w:rtl/>
        </w:rPr>
        <w:t>ונמצאו דברי הרמב"ם ברורים</w:t>
      </w:r>
      <w:r w:rsidR="00C34721">
        <w:rPr>
          <w:rFonts w:hint="cs"/>
          <w:rtl/>
        </w:rPr>
        <w:t>.]</w:t>
      </w:r>
    </w:p>
    <w:p w14:paraId="34EE407F" w14:textId="0AD12594" w:rsidR="00C34721" w:rsidRDefault="00BA66EA" w:rsidP="00B62BD6">
      <w:pPr>
        <w:tabs>
          <w:tab w:val="left" w:pos="6836"/>
        </w:tabs>
        <w:spacing w:after="120"/>
        <w:jc w:val="both"/>
        <w:rPr>
          <w:rtl/>
        </w:rPr>
      </w:pPr>
      <w:r>
        <w:rPr>
          <w:rFonts w:hint="cs"/>
          <w:rtl/>
        </w:rPr>
        <w:t xml:space="preserve">הלכה למעשה </w:t>
      </w:r>
      <w:r>
        <w:rPr>
          <w:rtl/>
        </w:rPr>
        <w:t>–</w:t>
      </w:r>
      <w:r>
        <w:rPr>
          <w:rFonts w:hint="cs"/>
          <w:rtl/>
        </w:rPr>
        <w:t xml:space="preserve"> </w:t>
      </w:r>
      <w:proofErr w:type="spellStart"/>
      <w:r>
        <w:rPr>
          <w:rFonts w:hint="cs"/>
          <w:rtl/>
        </w:rPr>
        <w:t>שו"ע</w:t>
      </w:r>
      <w:proofErr w:type="spellEnd"/>
      <w:r>
        <w:rPr>
          <w:rFonts w:hint="cs"/>
          <w:rtl/>
        </w:rPr>
        <w:t xml:space="preserve"> </w:t>
      </w:r>
      <w:proofErr w:type="spellStart"/>
      <w:r>
        <w:rPr>
          <w:rFonts w:hint="cs"/>
          <w:rtl/>
        </w:rPr>
        <w:t>קסח:י</w:t>
      </w:r>
      <w:proofErr w:type="spellEnd"/>
      <w:r>
        <w:rPr>
          <w:rFonts w:hint="cs"/>
          <w:rtl/>
        </w:rPr>
        <w:t>, [</w:t>
      </w:r>
      <w:proofErr w:type="spellStart"/>
      <w:r>
        <w:rPr>
          <w:rFonts w:hint="cs"/>
          <w:rtl/>
        </w:rPr>
        <w:t>משנ"ב</w:t>
      </w:r>
      <w:proofErr w:type="spellEnd"/>
      <w:r>
        <w:rPr>
          <w:rFonts w:hint="cs"/>
          <w:rtl/>
        </w:rPr>
        <w:t xml:space="preserve"> </w:t>
      </w:r>
      <w:proofErr w:type="spellStart"/>
      <w:r>
        <w:rPr>
          <w:rFonts w:hint="cs"/>
          <w:rtl/>
        </w:rPr>
        <w:t>ס"ק</w:t>
      </w:r>
      <w:proofErr w:type="spellEnd"/>
      <w:r>
        <w:rPr>
          <w:rFonts w:hint="cs"/>
          <w:rtl/>
        </w:rPr>
        <w:t xml:space="preserve"> נו]</w:t>
      </w:r>
    </w:p>
    <w:p w14:paraId="645252F1" w14:textId="3E5B1F47" w:rsidR="00C34721" w:rsidRDefault="0097108D" w:rsidP="00B62BD6">
      <w:pPr>
        <w:tabs>
          <w:tab w:val="left" w:pos="6836"/>
        </w:tabs>
        <w:spacing w:after="120"/>
        <w:jc w:val="both"/>
        <w:rPr>
          <w:rtl/>
        </w:rPr>
      </w:pPr>
      <w:r>
        <w:rPr>
          <w:rFonts w:hint="cs"/>
          <w:rtl/>
        </w:rPr>
        <w:t>[</w:t>
      </w:r>
      <w:proofErr w:type="spellStart"/>
      <w:r w:rsidR="00C34721">
        <w:rPr>
          <w:rFonts w:hint="cs"/>
          <w:rtl/>
        </w:rPr>
        <w:t>בענין</w:t>
      </w:r>
      <w:proofErr w:type="spellEnd"/>
      <w:r w:rsidR="00C34721">
        <w:rPr>
          <w:rFonts w:hint="cs"/>
          <w:rtl/>
        </w:rPr>
        <w:t xml:space="preserve"> "</w:t>
      </w:r>
      <w:proofErr w:type="spellStart"/>
      <w:r w:rsidR="00C34721">
        <w:rPr>
          <w:rFonts w:hint="cs"/>
          <w:rtl/>
        </w:rPr>
        <w:t>ערסן</w:t>
      </w:r>
      <w:proofErr w:type="spellEnd"/>
      <w:r w:rsidR="00C34721">
        <w:rPr>
          <w:rFonts w:hint="cs"/>
          <w:rtl/>
        </w:rPr>
        <w:t xml:space="preserve">" </w:t>
      </w:r>
      <w:r>
        <w:rPr>
          <w:rtl/>
        </w:rPr>
        <w:t>–</w:t>
      </w:r>
      <w:r w:rsidR="00C34721">
        <w:rPr>
          <w:rFonts w:hint="cs"/>
          <w:rtl/>
        </w:rPr>
        <w:t xml:space="preserve"> </w:t>
      </w:r>
      <w:r w:rsidR="00BA66EA">
        <w:rPr>
          <w:rFonts w:hint="cs"/>
          <w:rtl/>
        </w:rPr>
        <w:t xml:space="preserve">עיין </w:t>
      </w:r>
      <w:r>
        <w:rPr>
          <w:rFonts w:hint="cs"/>
          <w:rtl/>
        </w:rPr>
        <w:t xml:space="preserve">מגן אברהם </w:t>
      </w:r>
      <w:proofErr w:type="spellStart"/>
      <w:r>
        <w:rPr>
          <w:rFonts w:hint="cs"/>
          <w:rtl/>
        </w:rPr>
        <w:t>קסח:כח</w:t>
      </w:r>
      <w:proofErr w:type="spellEnd"/>
      <w:r>
        <w:rPr>
          <w:rFonts w:hint="cs"/>
          <w:rtl/>
        </w:rPr>
        <w:t xml:space="preserve">, אבן העוזר ובית מאיר על </w:t>
      </w:r>
      <w:proofErr w:type="spellStart"/>
      <w:r>
        <w:rPr>
          <w:rFonts w:hint="cs"/>
          <w:rtl/>
        </w:rPr>
        <w:t>המג"א</w:t>
      </w:r>
      <w:proofErr w:type="spellEnd"/>
      <w:r>
        <w:rPr>
          <w:rFonts w:hint="cs"/>
          <w:rtl/>
        </w:rPr>
        <w:t xml:space="preserve"> שם</w:t>
      </w:r>
      <w:r w:rsidR="00BA66EA">
        <w:rPr>
          <w:rFonts w:hint="cs"/>
          <w:rtl/>
        </w:rPr>
        <w:t xml:space="preserve">, </w:t>
      </w:r>
      <w:proofErr w:type="spellStart"/>
      <w:r w:rsidR="00BA66EA">
        <w:rPr>
          <w:rFonts w:hint="cs"/>
          <w:rtl/>
        </w:rPr>
        <w:t>משנ"ב</w:t>
      </w:r>
      <w:proofErr w:type="spellEnd"/>
      <w:r w:rsidR="00BA66EA">
        <w:rPr>
          <w:rFonts w:hint="cs"/>
          <w:rtl/>
        </w:rPr>
        <w:t xml:space="preserve"> שם </w:t>
      </w:r>
      <w:proofErr w:type="spellStart"/>
      <w:r w:rsidR="00BA66EA">
        <w:rPr>
          <w:rFonts w:hint="cs"/>
          <w:rtl/>
        </w:rPr>
        <w:t>ס"ק</w:t>
      </w:r>
      <w:proofErr w:type="spellEnd"/>
      <w:r w:rsidR="00BA66EA">
        <w:rPr>
          <w:rFonts w:hint="cs"/>
          <w:rtl/>
        </w:rPr>
        <w:t xml:space="preserve"> נט; ואכמ"ל</w:t>
      </w:r>
      <w:r>
        <w:rPr>
          <w:rFonts w:hint="cs"/>
          <w:rtl/>
        </w:rPr>
        <w:t>]</w:t>
      </w:r>
    </w:p>
    <w:p w14:paraId="53A884BE" w14:textId="3005E85E" w:rsidR="0097108D" w:rsidRDefault="0097108D" w:rsidP="00B62BD6">
      <w:pPr>
        <w:tabs>
          <w:tab w:val="left" w:pos="6836"/>
        </w:tabs>
        <w:spacing w:after="120"/>
        <w:jc w:val="both"/>
        <w:rPr>
          <w:rtl/>
        </w:rPr>
      </w:pPr>
      <w:proofErr w:type="spellStart"/>
      <w:r>
        <w:rPr>
          <w:rFonts w:hint="cs"/>
          <w:rtl/>
        </w:rPr>
        <w:t>בענין</w:t>
      </w:r>
      <w:proofErr w:type="spellEnd"/>
      <w:r>
        <w:rPr>
          <w:rFonts w:hint="cs"/>
          <w:rtl/>
        </w:rPr>
        <w:t xml:space="preserve"> "בא מלחם גדול" </w:t>
      </w:r>
      <w:r>
        <w:rPr>
          <w:rtl/>
        </w:rPr>
        <w:t>–</w:t>
      </w:r>
      <w:r>
        <w:rPr>
          <w:rFonts w:hint="cs"/>
          <w:rtl/>
        </w:rPr>
        <w:t xml:space="preserve"> רש"י </w:t>
      </w:r>
      <w:proofErr w:type="spellStart"/>
      <w:r>
        <w:rPr>
          <w:rFonts w:hint="cs"/>
          <w:rtl/>
        </w:rPr>
        <w:t>כת"י</w:t>
      </w:r>
      <w:proofErr w:type="spellEnd"/>
      <w:r>
        <w:rPr>
          <w:rFonts w:hint="cs"/>
          <w:rtl/>
        </w:rPr>
        <w:t xml:space="preserve"> מנחות </w:t>
      </w:r>
      <w:proofErr w:type="spellStart"/>
      <w:r>
        <w:rPr>
          <w:rFonts w:hint="cs"/>
          <w:rtl/>
        </w:rPr>
        <w:t>עה</w:t>
      </w:r>
      <w:proofErr w:type="spellEnd"/>
      <w:r>
        <w:rPr>
          <w:rFonts w:hint="cs"/>
          <w:rtl/>
        </w:rPr>
        <w:t xml:space="preserve">: ד"ה בבא מלחם גדול, </w:t>
      </w:r>
      <w:r w:rsidR="00BA66EA">
        <w:rPr>
          <w:rFonts w:hint="cs"/>
          <w:rtl/>
        </w:rPr>
        <w:t xml:space="preserve">[חי' </w:t>
      </w:r>
      <w:proofErr w:type="spellStart"/>
      <w:r w:rsidR="00BA66EA">
        <w:rPr>
          <w:rFonts w:hint="cs"/>
          <w:rtl/>
        </w:rPr>
        <w:t>הגרי"ז</w:t>
      </w:r>
      <w:proofErr w:type="spellEnd"/>
      <w:r w:rsidR="00BA66EA">
        <w:rPr>
          <w:rFonts w:hint="cs"/>
          <w:rtl/>
        </w:rPr>
        <w:t xml:space="preserve"> שם ד"ה </w:t>
      </w:r>
      <w:r w:rsidR="00BA66EA" w:rsidRPr="00BA66EA">
        <w:rPr>
          <w:rtl/>
        </w:rPr>
        <w:t xml:space="preserve">בהא </w:t>
      </w:r>
      <w:proofErr w:type="spellStart"/>
      <w:r w:rsidR="00BA66EA" w:rsidRPr="00BA66EA">
        <w:rPr>
          <w:rtl/>
        </w:rPr>
        <w:t>דמקשו</w:t>
      </w:r>
      <w:proofErr w:type="spellEnd"/>
      <w:r w:rsidR="00BA66EA" w:rsidRPr="00BA66EA">
        <w:rPr>
          <w:rtl/>
        </w:rPr>
        <w:t xml:space="preserve"> </w:t>
      </w:r>
      <w:proofErr w:type="spellStart"/>
      <w:r w:rsidR="00BA66EA" w:rsidRPr="00BA66EA">
        <w:rPr>
          <w:rtl/>
        </w:rPr>
        <w:t>התוס</w:t>
      </w:r>
      <w:proofErr w:type="spellEnd"/>
      <w:r w:rsidR="00BA66EA" w:rsidRPr="00BA66EA">
        <w:rPr>
          <w:rtl/>
        </w:rPr>
        <w:t xml:space="preserve">' על רש"י </w:t>
      </w:r>
      <w:proofErr w:type="spellStart"/>
      <w:r w:rsidR="00BA66EA" w:rsidRPr="00BA66EA">
        <w:rPr>
          <w:rtl/>
        </w:rPr>
        <w:t>בענין</w:t>
      </w:r>
      <w:proofErr w:type="spellEnd"/>
      <w:r w:rsidR="00BA66EA" w:rsidRPr="00BA66EA">
        <w:rPr>
          <w:rtl/>
        </w:rPr>
        <w:t xml:space="preserve"> </w:t>
      </w:r>
      <w:proofErr w:type="spellStart"/>
      <w:r w:rsidR="00BA66EA" w:rsidRPr="00BA66EA">
        <w:rPr>
          <w:rtl/>
        </w:rPr>
        <w:t>חביצא</w:t>
      </w:r>
      <w:proofErr w:type="spellEnd"/>
      <w:r w:rsidR="00BA66EA">
        <w:rPr>
          <w:rFonts w:hint="cs"/>
          <w:rtl/>
        </w:rPr>
        <w:t>]</w:t>
      </w:r>
    </w:p>
    <w:p w14:paraId="776C35D4" w14:textId="757C1994" w:rsidR="00DE2A60" w:rsidRDefault="007B26EB" w:rsidP="00B62BD6">
      <w:pPr>
        <w:tabs>
          <w:tab w:val="left" w:pos="6836"/>
        </w:tabs>
        <w:spacing w:after="120"/>
        <w:jc w:val="both"/>
        <w:rPr>
          <w:rtl/>
        </w:rPr>
      </w:pPr>
      <w:proofErr w:type="spellStart"/>
      <w:r>
        <w:rPr>
          <w:rFonts w:hint="cs"/>
          <w:rtl/>
        </w:rPr>
        <w:t>בענין</w:t>
      </w:r>
      <w:proofErr w:type="spellEnd"/>
      <w:r>
        <w:rPr>
          <w:rFonts w:hint="cs"/>
          <w:rtl/>
        </w:rPr>
        <w:t xml:space="preserve"> אכילת פחות </w:t>
      </w:r>
      <w:proofErr w:type="spellStart"/>
      <w:r>
        <w:rPr>
          <w:rFonts w:hint="cs"/>
          <w:rtl/>
        </w:rPr>
        <w:t>מכזית</w:t>
      </w:r>
      <w:proofErr w:type="spellEnd"/>
      <w:r>
        <w:rPr>
          <w:rFonts w:hint="cs"/>
          <w:rtl/>
        </w:rPr>
        <w:t xml:space="preserve"> מלחם רגיל - </w:t>
      </w:r>
      <w:proofErr w:type="spellStart"/>
      <w:r w:rsidR="00DE2A60">
        <w:rPr>
          <w:rFonts w:hint="cs"/>
          <w:rtl/>
        </w:rPr>
        <w:t>רשב"א</w:t>
      </w:r>
      <w:proofErr w:type="spellEnd"/>
      <w:r>
        <w:rPr>
          <w:rFonts w:hint="cs"/>
          <w:rtl/>
        </w:rPr>
        <w:t xml:space="preserve"> ד"ה כתב </w:t>
      </w:r>
      <w:proofErr w:type="spellStart"/>
      <w:r>
        <w:rPr>
          <w:rFonts w:hint="cs"/>
          <w:rtl/>
        </w:rPr>
        <w:t>הראב"ד</w:t>
      </w:r>
      <w:proofErr w:type="spellEnd"/>
      <w:r>
        <w:rPr>
          <w:rFonts w:hint="cs"/>
          <w:rtl/>
        </w:rPr>
        <w:t xml:space="preserve"> ז"ל, מאירי ד"ה </w:t>
      </w:r>
      <w:proofErr w:type="spellStart"/>
      <w:r>
        <w:rPr>
          <w:rFonts w:hint="cs"/>
          <w:rtl/>
        </w:rPr>
        <w:t>חביצא</w:t>
      </w:r>
      <w:proofErr w:type="spellEnd"/>
      <w:r>
        <w:rPr>
          <w:rFonts w:hint="cs"/>
          <w:rtl/>
        </w:rPr>
        <w:t xml:space="preserve"> הנזכרת</w:t>
      </w:r>
    </w:p>
    <w:p w14:paraId="4FEEB778" w14:textId="77777777" w:rsidR="00DE2A60" w:rsidRDefault="00DE2A60" w:rsidP="00B62BD6">
      <w:pPr>
        <w:tabs>
          <w:tab w:val="left" w:pos="6836"/>
        </w:tabs>
        <w:spacing w:after="120"/>
        <w:jc w:val="both"/>
        <w:rPr>
          <w:rtl/>
        </w:rPr>
      </w:pPr>
    </w:p>
    <w:p w14:paraId="78B9F053" w14:textId="77777777" w:rsidR="00521288" w:rsidRDefault="00521288" w:rsidP="0002022D">
      <w:pPr>
        <w:autoSpaceDE w:val="0"/>
        <w:autoSpaceDN w:val="0"/>
        <w:adjustRightInd w:val="0"/>
        <w:jc w:val="both"/>
        <w:rPr>
          <w:rtl/>
        </w:rPr>
      </w:pPr>
    </w:p>
    <w:p w14:paraId="5AB37E95" w14:textId="77777777" w:rsidR="00BA66EA" w:rsidRDefault="00BA66EA" w:rsidP="0002022D">
      <w:pPr>
        <w:autoSpaceDE w:val="0"/>
        <w:autoSpaceDN w:val="0"/>
        <w:adjustRightInd w:val="0"/>
        <w:jc w:val="both"/>
        <w:rPr>
          <w:rtl/>
        </w:rPr>
      </w:pPr>
    </w:p>
    <w:p w14:paraId="6BB26D3D" w14:textId="77777777" w:rsidR="00BA66EA" w:rsidRDefault="00BA66EA" w:rsidP="0002022D">
      <w:pPr>
        <w:autoSpaceDE w:val="0"/>
        <w:autoSpaceDN w:val="0"/>
        <w:adjustRightInd w:val="0"/>
        <w:jc w:val="both"/>
        <w:rPr>
          <w:rtl/>
        </w:rPr>
      </w:pPr>
    </w:p>
    <w:p w14:paraId="56455F05" w14:textId="77777777" w:rsidR="00BA66EA" w:rsidRDefault="00BA66EA" w:rsidP="0002022D">
      <w:pPr>
        <w:autoSpaceDE w:val="0"/>
        <w:autoSpaceDN w:val="0"/>
        <w:adjustRightInd w:val="0"/>
        <w:jc w:val="both"/>
        <w:rPr>
          <w:rtl/>
        </w:rPr>
      </w:pPr>
    </w:p>
    <w:p w14:paraId="77733917" w14:textId="77777777" w:rsidR="00BA66EA" w:rsidRDefault="00BA66EA" w:rsidP="0002022D">
      <w:pPr>
        <w:autoSpaceDE w:val="0"/>
        <w:autoSpaceDN w:val="0"/>
        <w:adjustRightInd w:val="0"/>
        <w:jc w:val="both"/>
        <w:rPr>
          <w:rtl/>
        </w:rPr>
      </w:pPr>
    </w:p>
    <w:p w14:paraId="3F7DEE30" w14:textId="77777777" w:rsidR="00BA66EA" w:rsidRDefault="00BA66EA" w:rsidP="0002022D">
      <w:pPr>
        <w:autoSpaceDE w:val="0"/>
        <w:autoSpaceDN w:val="0"/>
        <w:adjustRightInd w:val="0"/>
        <w:jc w:val="both"/>
        <w:rPr>
          <w:rtl/>
        </w:rPr>
      </w:pPr>
    </w:p>
    <w:p w14:paraId="5AB82E49" w14:textId="77777777" w:rsidR="00521288" w:rsidRDefault="00521288" w:rsidP="0002022D">
      <w:pPr>
        <w:autoSpaceDE w:val="0"/>
        <w:autoSpaceDN w:val="0"/>
        <w:adjustRightInd w:val="0"/>
        <w:jc w:val="both"/>
        <w:rPr>
          <w:rtl/>
        </w:rPr>
      </w:pPr>
    </w:p>
    <w:p w14:paraId="00924381" w14:textId="77777777" w:rsidR="00521288" w:rsidRDefault="00521288" w:rsidP="0002022D">
      <w:pPr>
        <w:autoSpaceDE w:val="0"/>
        <w:autoSpaceDN w:val="0"/>
        <w:adjustRightInd w:val="0"/>
        <w:jc w:val="both"/>
        <w:rPr>
          <w:u w:val="single"/>
          <w:rtl/>
        </w:rPr>
      </w:pPr>
    </w:p>
    <w:p w14:paraId="4547621A" w14:textId="77777777" w:rsidR="001A3D7C" w:rsidRDefault="001A3D7C" w:rsidP="0002022D">
      <w:pPr>
        <w:autoSpaceDE w:val="0"/>
        <w:autoSpaceDN w:val="0"/>
        <w:adjustRightInd w:val="0"/>
        <w:jc w:val="both"/>
        <w:rPr>
          <w:u w:val="single"/>
          <w:rtl/>
        </w:rPr>
      </w:pPr>
    </w:p>
    <w:p w14:paraId="2B8C3239" w14:textId="77777777" w:rsidR="009527BF" w:rsidRPr="009527BF" w:rsidRDefault="009527BF" w:rsidP="009527BF">
      <w:pPr>
        <w:autoSpaceDE w:val="0"/>
        <w:autoSpaceDN w:val="0"/>
        <w:adjustRightInd w:val="0"/>
        <w:jc w:val="both"/>
        <w:rPr>
          <w:u w:val="single"/>
          <w:rtl/>
        </w:rPr>
      </w:pPr>
      <w:r w:rsidRPr="009527BF">
        <w:rPr>
          <w:u w:val="single"/>
          <w:rtl/>
        </w:rPr>
        <w:t>ספר מצוות קטן, הגהות רבינו פרץ מצוה קנא</w:t>
      </w:r>
    </w:p>
    <w:p w14:paraId="23B36E45" w14:textId="38257868" w:rsidR="001A3D7C" w:rsidRDefault="009527BF" w:rsidP="009527BF">
      <w:pPr>
        <w:autoSpaceDE w:val="0"/>
        <w:autoSpaceDN w:val="0"/>
        <w:adjustRightInd w:val="0"/>
        <w:jc w:val="both"/>
        <w:rPr>
          <w:rtl/>
        </w:rPr>
      </w:pPr>
      <w:r>
        <w:rPr>
          <w:rFonts w:hint="cs"/>
          <w:rtl/>
        </w:rPr>
        <w:t xml:space="preserve">... </w:t>
      </w:r>
      <w:r>
        <w:rPr>
          <w:rtl/>
        </w:rPr>
        <w:t xml:space="preserve">אם אכל ב' מינים והאחד ממין </w:t>
      </w:r>
      <w:proofErr w:type="spellStart"/>
      <w:r>
        <w:rPr>
          <w:rtl/>
        </w:rPr>
        <w:t>הז</w:t>
      </w:r>
      <w:proofErr w:type="spellEnd"/>
      <w:r>
        <w:rPr>
          <w:rtl/>
        </w:rPr>
        <w:t xml:space="preserve">' וברכותיהן שוות לפניהם ולא לאחריהם, כגון תפוחים ותאנים, שלפני שניהם מברך בורא פרי העץ, לאחריהם חלוקים שזה ברכה לאחריו מעין ג', וזה בורא נפשות, כן יעשה, לפניהם מברך על מין ז' ויפטור את </w:t>
      </w:r>
      <w:proofErr w:type="spellStart"/>
      <w:r>
        <w:rPr>
          <w:rtl/>
        </w:rPr>
        <w:t>חבירו</w:t>
      </w:r>
      <w:proofErr w:type="spellEnd"/>
      <w:r>
        <w:rPr>
          <w:rtl/>
        </w:rPr>
        <w:t xml:space="preserve">, ולאחריהם נמי היה נראה שיפטור את </w:t>
      </w:r>
      <w:proofErr w:type="spellStart"/>
      <w:r>
        <w:rPr>
          <w:rtl/>
        </w:rPr>
        <w:t>חבירו</w:t>
      </w:r>
      <w:proofErr w:type="spellEnd"/>
      <w:r>
        <w:rPr>
          <w:rtl/>
        </w:rPr>
        <w:t xml:space="preserve"> בברכה אחת מעין ג' שהרי בכלל תנובת השדה הם וכן אם אכלם עם יין, אבל אם אכלם עם מעשה קדירה שאינו אומר על תנובת השדה וכן אם שתה מים עם יין צריך עיון אם צריך בורא נפשות לבדה, ואחר כך ברכה אחת מעין ג' (ש"ע סי' קע"ד יין פוטר כל מיני משקין אפי' </w:t>
      </w:r>
      <w:proofErr w:type="spellStart"/>
      <w:r>
        <w:rPr>
          <w:rtl/>
        </w:rPr>
        <w:t>מברכ</w:t>
      </w:r>
      <w:proofErr w:type="spellEnd"/>
      <w:r>
        <w:rPr>
          <w:rtl/>
        </w:rPr>
        <w:t>' ראשונה).</w:t>
      </w:r>
    </w:p>
    <w:p w14:paraId="07F90DBF" w14:textId="77777777" w:rsidR="007B26EB" w:rsidRDefault="007B26EB" w:rsidP="009527BF">
      <w:pPr>
        <w:autoSpaceDE w:val="0"/>
        <w:autoSpaceDN w:val="0"/>
        <w:adjustRightInd w:val="0"/>
        <w:jc w:val="both"/>
        <w:rPr>
          <w:rtl/>
        </w:rPr>
      </w:pPr>
    </w:p>
    <w:p w14:paraId="742E2AC4" w14:textId="77777777" w:rsidR="007B26EB" w:rsidRPr="007B26EB" w:rsidRDefault="007B26EB" w:rsidP="007B26EB">
      <w:pPr>
        <w:autoSpaceDE w:val="0"/>
        <w:autoSpaceDN w:val="0"/>
        <w:adjustRightInd w:val="0"/>
        <w:jc w:val="both"/>
        <w:rPr>
          <w:u w:val="single"/>
          <w:rtl/>
        </w:rPr>
      </w:pPr>
      <w:proofErr w:type="spellStart"/>
      <w:r w:rsidRPr="007B26EB">
        <w:rPr>
          <w:u w:val="single"/>
          <w:rtl/>
        </w:rPr>
        <w:t>חדושי</w:t>
      </w:r>
      <w:proofErr w:type="spellEnd"/>
      <w:r w:rsidRPr="007B26EB">
        <w:rPr>
          <w:u w:val="single"/>
          <w:rtl/>
        </w:rPr>
        <w:t xml:space="preserve"> </w:t>
      </w:r>
      <w:proofErr w:type="spellStart"/>
      <w:r w:rsidRPr="007B26EB">
        <w:rPr>
          <w:u w:val="single"/>
          <w:rtl/>
        </w:rPr>
        <w:t>הרא"ה</w:t>
      </w:r>
      <w:proofErr w:type="spellEnd"/>
      <w:r w:rsidRPr="007B26EB">
        <w:rPr>
          <w:u w:val="single"/>
          <w:rtl/>
        </w:rPr>
        <w:t xml:space="preserve"> מסכת ברכות פרק ו - כיצד </w:t>
      </w:r>
      <w:proofErr w:type="spellStart"/>
      <w:r w:rsidRPr="007B26EB">
        <w:rPr>
          <w:u w:val="single"/>
          <w:rtl/>
        </w:rPr>
        <w:t>מברכין</w:t>
      </w:r>
      <w:proofErr w:type="spellEnd"/>
    </w:p>
    <w:p w14:paraId="2A2B9378" w14:textId="77777777" w:rsidR="007B26EB" w:rsidRDefault="007B26EB" w:rsidP="007B26EB">
      <w:pPr>
        <w:autoSpaceDE w:val="0"/>
        <w:autoSpaceDN w:val="0"/>
        <w:adjustRightInd w:val="0"/>
        <w:jc w:val="both"/>
        <w:rPr>
          <w:rtl/>
        </w:rPr>
      </w:pPr>
      <w:r>
        <w:rPr>
          <w:rtl/>
        </w:rPr>
        <w:t xml:space="preserve">אמר רב יוסף האי </w:t>
      </w:r>
      <w:proofErr w:type="spellStart"/>
      <w:r>
        <w:rPr>
          <w:rtl/>
        </w:rPr>
        <w:t>חביצא</w:t>
      </w:r>
      <w:proofErr w:type="spellEnd"/>
      <w:r>
        <w:rPr>
          <w:rtl/>
        </w:rPr>
        <w:t xml:space="preserve"> אי </w:t>
      </w:r>
      <w:proofErr w:type="spellStart"/>
      <w:r>
        <w:rPr>
          <w:rtl/>
        </w:rPr>
        <w:t>אית</w:t>
      </w:r>
      <w:proofErr w:type="spellEnd"/>
      <w:r>
        <w:rPr>
          <w:rtl/>
        </w:rPr>
        <w:t xml:space="preserve"> ביה </w:t>
      </w:r>
      <w:proofErr w:type="spellStart"/>
      <w:r>
        <w:rPr>
          <w:rtl/>
        </w:rPr>
        <w:t>פרורין</w:t>
      </w:r>
      <w:proofErr w:type="spellEnd"/>
      <w:r>
        <w:rPr>
          <w:rtl/>
        </w:rPr>
        <w:t xml:space="preserve"> כזית מברך עליו המוציא ושלש ברכות, ואי לית ביה </w:t>
      </w:r>
      <w:proofErr w:type="spellStart"/>
      <w:r>
        <w:rPr>
          <w:rtl/>
        </w:rPr>
        <w:t>פירורין</w:t>
      </w:r>
      <w:proofErr w:type="spellEnd"/>
      <w:r>
        <w:rPr>
          <w:rtl/>
        </w:rPr>
        <w:t xml:space="preserve"> כזית, </w:t>
      </w:r>
      <w:proofErr w:type="spellStart"/>
      <w:r>
        <w:rPr>
          <w:rtl/>
        </w:rPr>
        <w:t>בתחלה</w:t>
      </w:r>
      <w:proofErr w:type="spellEnd"/>
      <w:r>
        <w:rPr>
          <w:rtl/>
        </w:rPr>
        <w:t xml:space="preserve"> מברך בורא מיני מזונות ולבסוף ברכה אחת מעין שלש. פי' </w:t>
      </w:r>
      <w:proofErr w:type="spellStart"/>
      <w:r>
        <w:rPr>
          <w:rtl/>
        </w:rPr>
        <w:t>דסבר</w:t>
      </w:r>
      <w:proofErr w:type="spellEnd"/>
      <w:r>
        <w:rPr>
          <w:rtl/>
        </w:rPr>
        <w:t xml:space="preserve"> רב יוסף </w:t>
      </w:r>
      <w:proofErr w:type="spellStart"/>
      <w:r>
        <w:rPr>
          <w:rtl/>
        </w:rPr>
        <w:t>דפירורין</w:t>
      </w:r>
      <w:proofErr w:type="spellEnd"/>
      <w:r>
        <w:rPr>
          <w:rtl/>
        </w:rPr>
        <w:t xml:space="preserve"> פחות </w:t>
      </w:r>
      <w:proofErr w:type="spellStart"/>
      <w:r>
        <w:rPr>
          <w:rtl/>
        </w:rPr>
        <w:t>מכזית</w:t>
      </w:r>
      <w:proofErr w:type="spellEnd"/>
      <w:r>
        <w:rPr>
          <w:rtl/>
        </w:rPr>
        <w:t xml:space="preserve"> לא </w:t>
      </w:r>
      <w:proofErr w:type="spellStart"/>
      <w:r>
        <w:rPr>
          <w:rtl/>
        </w:rPr>
        <w:t>חשיבי</w:t>
      </w:r>
      <w:proofErr w:type="spellEnd"/>
      <w:r>
        <w:rPr>
          <w:rtl/>
        </w:rPr>
        <w:t xml:space="preserve"> לחם </w:t>
      </w:r>
      <w:proofErr w:type="spellStart"/>
      <w:r>
        <w:rPr>
          <w:rtl/>
        </w:rPr>
        <w:t>לענין</w:t>
      </w:r>
      <w:proofErr w:type="spellEnd"/>
      <w:r>
        <w:rPr>
          <w:rtl/>
        </w:rPr>
        <w:t xml:space="preserve"> ברכה, ופי' </w:t>
      </w:r>
      <w:proofErr w:type="spellStart"/>
      <w:r>
        <w:rPr>
          <w:rtl/>
        </w:rPr>
        <w:t>חביצא</w:t>
      </w:r>
      <w:proofErr w:type="spellEnd"/>
      <w:r>
        <w:rPr>
          <w:rtl/>
        </w:rPr>
        <w:t xml:space="preserve"> </w:t>
      </w:r>
      <w:proofErr w:type="spellStart"/>
      <w:r>
        <w:rPr>
          <w:rtl/>
        </w:rPr>
        <w:t>פתיתין</w:t>
      </w:r>
      <w:proofErr w:type="spellEnd"/>
      <w:r>
        <w:rPr>
          <w:rtl/>
        </w:rPr>
        <w:t xml:space="preserve"> של פת שנתבשלו בקדרה ועל ידי </w:t>
      </w:r>
      <w:proofErr w:type="spellStart"/>
      <w:r>
        <w:rPr>
          <w:rtl/>
        </w:rPr>
        <w:t>הבשול</w:t>
      </w:r>
      <w:proofErr w:type="spellEnd"/>
      <w:r>
        <w:rPr>
          <w:rtl/>
        </w:rPr>
        <w:t xml:space="preserve"> </w:t>
      </w:r>
      <w:proofErr w:type="spellStart"/>
      <w:r>
        <w:rPr>
          <w:rtl/>
        </w:rPr>
        <w:t>נדבקין</w:t>
      </w:r>
      <w:proofErr w:type="spellEnd"/>
      <w:r>
        <w:rPr>
          <w:rtl/>
        </w:rPr>
        <w:t xml:space="preserve"> קצת ולפיכך נקרא </w:t>
      </w:r>
      <w:proofErr w:type="spellStart"/>
      <w:r>
        <w:rPr>
          <w:rtl/>
        </w:rPr>
        <w:t>חביצא</w:t>
      </w:r>
      <w:proofErr w:type="spellEnd"/>
      <w:r>
        <w:rPr>
          <w:rtl/>
        </w:rPr>
        <w:t xml:space="preserve"> שכל דבר הנדבק נקרא </w:t>
      </w:r>
      <w:proofErr w:type="spellStart"/>
      <w:r>
        <w:rPr>
          <w:rtl/>
        </w:rPr>
        <w:t>חביצא</w:t>
      </w:r>
      <w:proofErr w:type="spellEnd"/>
      <w:r>
        <w:rPr>
          <w:rtl/>
        </w:rPr>
        <w:t>.</w:t>
      </w:r>
    </w:p>
    <w:p w14:paraId="725DEDFA" w14:textId="64C53C95" w:rsidR="007B26EB" w:rsidRDefault="007B26EB" w:rsidP="007B26EB">
      <w:pPr>
        <w:autoSpaceDE w:val="0"/>
        <w:autoSpaceDN w:val="0"/>
        <w:adjustRightInd w:val="0"/>
        <w:jc w:val="both"/>
        <w:rPr>
          <w:rtl/>
        </w:rPr>
      </w:pPr>
      <w:r>
        <w:rPr>
          <w:rtl/>
        </w:rPr>
        <w:t xml:space="preserve">ורב ששת אמר אפילו </w:t>
      </w:r>
      <w:proofErr w:type="spellStart"/>
      <w:r>
        <w:rPr>
          <w:rtl/>
        </w:rPr>
        <w:t>פירורין</w:t>
      </w:r>
      <w:proofErr w:type="spellEnd"/>
      <w:r>
        <w:rPr>
          <w:rtl/>
        </w:rPr>
        <w:t xml:space="preserve"> שאין בהן כזית. אמר רבא והוא </w:t>
      </w:r>
      <w:proofErr w:type="spellStart"/>
      <w:r>
        <w:rPr>
          <w:rtl/>
        </w:rPr>
        <w:t>דאיכא</w:t>
      </w:r>
      <w:proofErr w:type="spellEnd"/>
      <w:r>
        <w:rPr>
          <w:rtl/>
        </w:rPr>
        <w:t xml:space="preserve"> עליה </w:t>
      </w:r>
      <w:proofErr w:type="spellStart"/>
      <w:r>
        <w:rPr>
          <w:rtl/>
        </w:rPr>
        <w:t>תוריתא</w:t>
      </w:r>
      <w:proofErr w:type="spellEnd"/>
      <w:r>
        <w:rPr>
          <w:rtl/>
        </w:rPr>
        <w:t xml:space="preserve"> </w:t>
      </w:r>
      <w:proofErr w:type="spellStart"/>
      <w:r>
        <w:rPr>
          <w:rtl/>
        </w:rPr>
        <w:t>דנהמא</w:t>
      </w:r>
      <w:proofErr w:type="spellEnd"/>
      <w:r>
        <w:rPr>
          <w:rtl/>
        </w:rPr>
        <w:t xml:space="preserve">. פי' שלא נתבשל כל כך שתעובר צורתו, וכן הלכתא. פי' והילכך הא </w:t>
      </w:r>
      <w:proofErr w:type="spellStart"/>
      <w:r>
        <w:rPr>
          <w:rtl/>
        </w:rPr>
        <w:t>דאמרינן</w:t>
      </w:r>
      <w:proofErr w:type="spellEnd"/>
      <w:r>
        <w:rPr>
          <w:rtl/>
        </w:rPr>
        <w:t xml:space="preserve"> לעיל אין הפרוסות קיימות </w:t>
      </w:r>
      <w:proofErr w:type="spellStart"/>
      <w:r>
        <w:rPr>
          <w:rtl/>
        </w:rPr>
        <w:t>בתחלה</w:t>
      </w:r>
      <w:proofErr w:type="spellEnd"/>
      <w:r>
        <w:rPr>
          <w:rtl/>
        </w:rPr>
        <w:t xml:space="preserve"> מברך בורא מיני מזונות, </w:t>
      </w:r>
      <w:proofErr w:type="spellStart"/>
      <w:r>
        <w:rPr>
          <w:rtl/>
        </w:rPr>
        <w:t>מיירי</w:t>
      </w:r>
      <w:proofErr w:type="spellEnd"/>
      <w:r>
        <w:rPr>
          <w:rtl/>
        </w:rPr>
        <w:t xml:space="preserve"> </w:t>
      </w:r>
      <w:proofErr w:type="spellStart"/>
      <w:r>
        <w:rPr>
          <w:rtl/>
        </w:rPr>
        <w:t>בשנמוחו</w:t>
      </w:r>
      <w:proofErr w:type="spellEnd"/>
      <w:r>
        <w:rPr>
          <w:rtl/>
        </w:rPr>
        <w:t xml:space="preserve"> על ידי </w:t>
      </w:r>
      <w:proofErr w:type="spellStart"/>
      <w:r>
        <w:rPr>
          <w:rtl/>
        </w:rPr>
        <w:t>הבשול</w:t>
      </w:r>
      <w:proofErr w:type="spellEnd"/>
      <w:r>
        <w:rPr>
          <w:rtl/>
        </w:rPr>
        <w:t xml:space="preserve">, וכיון </w:t>
      </w:r>
      <w:proofErr w:type="spellStart"/>
      <w:r>
        <w:rPr>
          <w:rtl/>
        </w:rPr>
        <w:t>דכן</w:t>
      </w:r>
      <w:proofErr w:type="spellEnd"/>
      <w:r>
        <w:rPr>
          <w:rtl/>
        </w:rPr>
        <w:t xml:space="preserve"> מסתמא עברה צורתן ומשום הכי לא מברך עליהו המוציא, אבל בפת גמור אפי' </w:t>
      </w:r>
      <w:proofErr w:type="spellStart"/>
      <w:r>
        <w:rPr>
          <w:rtl/>
        </w:rPr>
        <w:t>בפירורין</w:t>
      </w:r>
      <w:proofErr w:type="spellEnd"/>
      <w:r>
        <w:rPr>
          <w:rtl/>
        </w:rPr>
        <w:t xml:space="preserve"> פחות </w:t>
      </w:r>
      <w:proofErr w:type="spellStart"/>
      <w:r>
        <w:rPr>
          <w:rtl/>
        </w:rPr>
        <w:t>מכזית</w:t>
      </w:r>
      <w:proofErr w:type="spellEnd"/>
      <w:r>
        <w:rPr>
          <w:rtl/>
        </w:rPr>
        <w:t xml:space="preserve"> מברך עליהן המוציא ולבסוף שלש ברכות. ומיהו </w:t>
      </w:r>
      <w:proofErr w:type="spellStart"/>
      <w:r>
        <w:rPr>
          <w:rtl/>
        </w:rPr>
        <w:t>כשלא</w:t>
      </w:r>
      <w:proofErr w:type="spellEnd"/>
      <w:r>
        <w:rPr>
          <w:rtl/>
        </w:rPr>
        <w:t xml:space="preserve"> בא לאכול ממנו אלא פחות </w:t>
      </w:r>
      <w:proofErr w:type="spellStart"/>
      <w:r>
        <w:rPr>
          <w:rtl/>
        </w:rPr>
        <w:t>מכזית</w:t>
      </w:r>
      <w:proofErr w:type="spellEnd"/>
      <w:r>
        <w:rPr>
          <w:rtl/>
        </w:rPr>
        <w:t xml:space="preserve"> </w:t>
      </w:r>
      <w:proofErr w:type="spellStart"/>
      <w:r>
        <w:rPr>
          <w:rtl/>
        </w:rPr>
        <w:t>בתחלה</w:t>
      </w:r>
      <w:proofErr w:type="spellEnd"/>
      <w:r>
        <w:rPr>
          <w:rtl/>
        </w:rPr>
        <w:t xml:space="preserve"> מברך עליו המוציא, </w:t>
      </w:r>
      <w:proofErr w:type="spellStart"/>
      <w:r>
        <w:rPr>
          <w:rtl/>
        </w:rPr>
        <w:t>דלענין</w:t>
      </w:r>
      <w:proofErr w:type="spellEnd"/>
      <w:r>
        <w:rPr>
          <w:rtl/>
        </w:rPr>
        <w:t xml:space="preserve"> ברכה לפניו לא שני לן בין בא לאכול ממנו הרבה או מועט, ולבסוף ולא כלום, שאין ברכה לאחריו כלל כל זמן שלא אכל כזית </w:t>
      </w:r>
      <w:proofErr w:type="spellStart"/>
      <w:r>
        <w:rPr>
          <w:rtl/>
        </w:rPr>
        <w:t>כדאיתא</w:t>
      </w:r>
      <w:proofErr w:type="spellEnd"/>
      <w:r>
        <w:rPr>
          <w:rtl/>
        </w:rPr>
        <w:t xml:space="preserve"> לקמן.</w:t>
      </w:r>
    </w:p>
    <w:p w14:paraId="73AFBAE2" w14:textId="77777777" w:rsidR="00C34721" w:rsidRDefault="00C34721" w:rsidP="007B26EB">
      <w:pPr>
        <w:autoSpaceDE w:val="0"/>
        <w:autoSpaceDN w:val="0"/>
        <w:adjustRightInd w:val="0"/>
        <w:jc w:val="both"/>
        <w:rPr>
          <w:rtl/>
        </w:rPr>
      </w:pPr>
    </w:p>
    <w:p w14:paraId="1CCD244B" w14:textId="77777777" w:rsidR="00C34721" w:rsidRPr="00C34721" w:rsidRDefault="00C34721" w:rsidP="00C34721">
      <w:pPr>
        <w:autoSpaceDE w:val="0"/>
        <w:autoSpaceDN w:val="0"/>
        <w:adjustRightInd w:val="0"/>
        <w:jc w:val="both"/>
        <w:rPr>
          <w:u w:val="single"/>
          <w:rtl/>
        </w:rPr>
      </w:pPr>
      <w:r w:rsidRPr="00C34721">
        <w:rPr>
          <w:u w:val="single"/>
          <w:rtl/>
        </w:rPr>
        <w:lastRenderedPageBreak/>
        <w:t>אבן האזל הלכות ברכות פרק ג הלכה ח</w:t>
      </w:r>
    </w:p>
    <w:p w14:paraId="04F61536" w14:textId="77777777" w:rsidR="00C34721" w:rsidRDefault="00C34721" w:rsidP="00C34721">
      <w:pPr>
        <w:autoSpaceDE w:val="0"/>
        <w:autoSpaceDN w:val="0"/>
        <w:adjustRightInd w:val="0"/>
        <w:jc w:val="both"/>
        <w:rPr>
          <w:rtl/>
        </w:rPr>
      </w:pPr>
      <w:r>
        <w:rPr>
          <w:rtl/>
        </w:rPr>
        <w:t xml:space="preserve">ובזה נראה לבאר דברי הרמב"ם. </w:t>
      </w:r>
      <w:proofErr w:type="spellStart"/>
      <w:r>
        <w:rPr>
          <w:rtl/>
        </w:rPr>
        <w:t>דזה</w:t>
      </w:r>
      <w:proofErr w:type="spellEnd"/>
      <w:r>
        <w:rPr>
          <w:rtl/>
        </w:rPr>
        <w:t xml:space="preserve"> ודאי מוכח </w:t>
      </w:r>
      <w:proofErr w:type="spellStart"/>
      <w:r>
        <w:rPr>
          <w:rtl/>
        </w:rPr>
        <w:t>מהברייתא</w:t>
      </w:r>
      <w:proofErr w:type="spellEnd"/>
      <w:r>
        <w:rPr>
          <w:rtl/>
        </w:rPr>
        <w:t xml:space="preserve"> </w:t>
      </w:r>
      <w:proofErr w:type="spellStart"/>
      <w:r>
        <w:rPr>
          <w:rtl/>
        </w:rPr>
        <w:t>דבשול</w:t>
      </w:r>
      <w:proofErr w:type="spellEnd"/>
      <w:r>
        <w:rPr>
          <w:rtl/>
        </w:rPr>
        <w:t xml:space="preserve"> לחוד לא מהני להפקיע מתורת לחם והא </w:t>
      </w:r>
      <w:proofErr w:type="spellStart"/>
      <w:r>
        <w:rPr>
          <w:rtl/>
        </w:rPr>
        <w:t>דקתני</w:t>
      </w:r>
      <w:proofErr w:type="spellEnd"/>
      <w:r>
        <w:rPr>
          <w:rtl/>
        </w:rPr>
        <w:t xml:space="preserve"> פרוסות קיימות </w:t>
      </w:r>
      <w:proofErr w:type="spellStart"/>
      <w:r>
        <w:rPr>
          <w:rtl/>
        </w:rPr>
        <w:t>פרש"י</w:t>
      </w:r>
      <w:proofErr w:type="spellEnd"/>
      <w:r>
        <w:rPr>
          <w:rtl/>
        </w:rPr>
        <w:t xml:space="preserve"> שלא נמחו </w:t>
      </w:r>
      <w:proofErr w:type="spellStart"/>
      <w:r>
        <w:rPr>
          <w:rtl/>
        </w:rPr>
        <w:t>בבשולם</w:t>
      </w:r>
      <w:proofErr w:type="spellEnd"/>
      <w:r>
        <w:rPr>
          <w:rtl/>
        </w:rPr>
        <w:t xml:space="preserve">. אלא דיש נ"מ בזה </w:t>
      </w:r>
      <w:proofErr w:type="spellStart"/>
      <w:r>
        <w:rPr>
          <w:rtl/>
        </w:rPr>
        <w:t>דיתכן</w:t>
      </w:r>
      <w:proofErr w:type="spellEnd"/>
      <w:r>
        <w:rPr>
          <w:rtl/>
        </w:rPr>
        <w:t xml:space="preserve"> שלא יהיה על </w:t>
      </w:r>
      <w:proofErr w:type="spellStart"/>
      <w:r>
        <w:rPr>
          <w:rtl/>
        </w:rPr>
        <w:t>הפרורין</w:t>
      </w:r>
      <w:proofErr w:type="spellEnd"/>
      <w:r>
        <w:rPr>
          <w:rtl/>
        </w:rPr>
        <w:t xml:space="preserve"> תואר לחם ע"י התערובות או הלישה במרק שהוא לחם רק ויערב וילוש אותה היטב </w:t>
      </w:r>
      <w:proofErr w:type="spellStart"/>
      <w:r>
        <w:rPr>
          <w:rtl/>
        </w:rPr>
        <w:t>בדייסא</w:t>
      </w:r>
      <w:proofErr w:type="spellEnd"/>
      <w:r>
        <w:rPr>
          <w:rtl/>
        </w:rPr>
        <w:t xml:space="preserve"> או מרק עבה עד שאינו ניכר צורת הפת. ואפי' אם בישל </w:t>
      </w:r>
      <w:proofErr w:type="spellStart"/>
      <w:r>
        <w:rPr>
          <w:rtl/>
        </w:rPr>
        <w:t>הפתיתין</w:t>
      </w:r>
      <w:proofErr w:type="spellEnd"/>
      <w:r>
        <w:rPr>
          <w:rtl/>
        </w:rPr>
        <w:t xml:space="preserve"> רק דלא בישל הרבה ומה דאינו ניכר שהוא פת הוא בשביל התערובות ולא משום בישול ובזה </w:t>
      </w:r>
      <w:proofErr w:type="spellStart"/>
      <w:r>
        <w:rPr>
          <w:rtl/>
        </w:rPr>
        <w:t>מיירי</w:t>
      </w:r>
      <w:proofErr w:type="spellEnd"/>
      <w:r>
        <w:rPr>
          <w:rtl/>
        </w:rPr>
        <w:t xml:space="preserve"> הרמב"ם ברישא </w:t>
      </w:r>
      <w:proofErr w:type="spellStart"/>
      <w:r>
        <w:rPr>
          <w:rtl/>
        </w:rPr>
        <w:t>דמחלק</w:t>
      </w:r>
      <w:proofErr w:type="spellEnd"/>
      <w:r>
        <w:rPr>
          <w:rtl/>
        </w:rPr>
        <w:t xml:space="preserve"> בין יש בהם לאין בהם כזית </w:t>
      </w:r>
      <w:proofErr w:type="spellStart"/>
      <w:r>
        <w:rPr>
          <w:rtl/>
        </w:rPr>
        <w:t>ובחדא</w:t>
      </w:r>
      <w:proofErr w:type="spellEnd"/>
      <w:r>
        <w:rPr>
          <w:rtl/>
        </w:rPr>
        <w:t xml:space="preserve"> </w:t>
      </w:r>
      <w:proofErr w:type="spellStart"/>
      <w:r>
        <w:rPr>
          <w:rtl/>
        </w:rPr>
        <w:t>לטיבותא</w:t>
      </w:r>
      <w:proofErr w:type="spellEnd"/>
      <w:r>
        <w:rPr>
          <w:rtl/>
        </w:rPr>
        <w:t xml:space="preserve"> מברך המוציא. וכ"ז אם </w:t>
      </w:r>
      <w:proofErr w:type="spellStart"/>
      <w:r>
        <w:rPr>
          <w:rtl/>
        </w:rPr>
        <w:t>הבשול</w:t>
      </w:r>
      <w:proofErr w:type="spellEnd"/>
      <w:r>
        <w:rPr>
          <w:rtl/>
        </w:rPr>
        <w:t xml:space="preserve"> לא פעל </w:t>
      </w:r>
      <w:proofErr w:type="spellStart"/>
      <w:r>
        <w:rPr>
          <w:rtl/>
        </w:rPr>
        <w:t>בהלחם</w:t>
      </w:r>
      <w:proofErr w:type="spellEnd"/>
      <w:r>
        <w:rPr>
          <w:rtl/>
        </w:rPr>
        <w:t xml:space="preserve"> ולא נשתנה הלחם מחמת הבישול אבל אם עברה צורת הפת מחמת הבישול דהיינו </w:t>
      </w:r>
      <w:proofErr w:type="spellStart"/>
      <w:r>
        <w:rPr>
          <w:rtl/>
        </w:rPr>
        <w:t>שנמוחו</w:t>
      </w:r>
      <w:proofErr w:type="spellEnd"/>
      <w:r>
        <w:rPr>
          <w:rtl/>
        </w:rPr>
        <w:t xml:space="preserve"> בבישולם </w:t>
      </w:r>
      <w:proofErr w:type="spellStart"/>
      <w:r>
        <w:rPr>
          <w:rtl/>
        </w:rPr>
        <w:t>כפירש"י</w:t>
      </w:r>
      <w:proofErr w:type="spellEnd"/>
      <w:r>
        <w:rPr>
          <w:rtl/>
        </w:rPr>
        <w:t xml:space="preserve"> באין פרוסות קיימות וכדרך העברת הצורה ע"י בישול אפי' יש בהם כזית דהיינו </w:t>
      </w:r>
      <w:proofErr w:type="spellStart"/>
      <w:r>
        <w:rPr>
          <w:rtl/>
        </w:rPr>
        <w:t>שמדובק</w:t>
      </w:r>
      <w:proofErr w:type="spellEnd"/>
      <w:r>
        <w:rPr>
          <w:rtl/>
        </w:rPr>
        <w:t xml:space="preserve"> יחד כדרך דברים שנתמעכו כמו פירות מעוכים אינו מברך המוציא </w:t>
      </w:r>
      <w:proofErr w:type="spellStart"/>
      <w:r>
        <w:rPr>
          <w:rtl/>
        </w:rPr>
        <w:t>דבבישול</w:t>
      </w:r>
      <w:proofErr w:type="spellEnd"/>
      <w:r>
        <w:rPr>
          <w:rtl/>
        </w:rPr>
        <w:t xml:space="preserve"> עד </w:t>
      </w:r>
      <w:proofErr w:type="spellStart"/>
      <w:r>
        <w:rPr>
          <w:rtl/>
        </w:rPr>
        <w:t>שנמוח</w:t>
      </w:r>
      <w:proofErr w:type="spellEnd"/>
      <w:r>
        <w:rPr>
          <w:rtl/>
        </w:rPr>
        <w:t xml:space="preserve"> ועברה צורת הפת בבישול בטל שם לחם לגמרי.</w:t>
      </w:r>
    </w:p>
    <w:p w14:paraId="44E2EEBD" w14:textId="6F98626D" w:rsidR="00C34721" w:rsidRDefault="00C34721" w:rsidP="00C34721">
      <w:pPr>
        <w:autoSpaceDE w:val="0"/>
        <w:autoSpaceDN w:val="0"/>
        <w:adjustRightInd w:val="0"/>
        <w:jc w:val="both"/>
        <w:rPr>
          <w:rtl/>
        </w:rPr>
      </w:pPr>
      <w:r>
        <w:rPr>
          <w:rtl/>
        </w:rPr>
        <w:t xml:space="preserve">ומקור דברי הרמב"ם נראה דהוא משום </w:t>
      </w:r>
      <w:proofErr w:type="spellStart"/>
      <w:r>
        <w:rPr>
          <w:rtl/>
        </w:rPr>
        <w:t>דהרמב"ם</w:t>
      </w:r>
      <w:proofErr w:type="spellEnd"/>
      <w:r>
        <w:rPr>
          <w:rtl/>
        </w:rPr>
        <w:t xml:space="preserve"> אינו מפרש דברי הירושלמי כמו שמפרשים </w:t>
      </w:r>
      <w:proofErr w:type="spellStart"/>
      <w:r>
        <w:rPr>
          <w:rtl/>
        </w:rPr>
        <w:t>התוס</w:t>
      </w:r>
      <w:proofErr w:type="spellEnd"/>
      <w:r>
        <w:rPr>
          <w:rtl/>
        </w:rPr>
        <w:t xml:space="preserve">' </w:t>
      </w:r>
      <w:proofErr w:type="spellStart"/>
      <w:r>
        <w:rPr>
          <w:rtl/>
        </w:rPr>
        <w:t>ותר"י</w:t>
      </w:r>
      <w:proofErr w:type="spellEnd"/>
      <w:r>
        <w:rPr>
          <w:rtl/>
        </w:rPr>
        <w:t xml:space="preserve"> וכן הלכו אחריהם כל המפרשים </w:t>
      </w:r>
      <w:proofErr w:type="spellStart"/>
      <w:r>
        <w:rPr>
          <w:rtl/>
        </w:rPr>
        <w:t>דבירושלמי</w:t>
      </w:r>
      <w:proofErr w:type="spellEnd"/>
      <w:r>
        <w:rPr>
          <w:rtl/>
        </w:rPr>
        <w:t xml:space="preserve"> מפרש פרוסות קיימות היינו שיש בהם כזית ואין פרוסות קיימות היינו שאין בהם כזית. </w:t>
      </w:r>
      <w:proofErr w:type="spellStart"/>
      <w:r>
        <w:rPr>
          <w:rtl/>
        </w:rPr>
        <w:t>דלשון</w:t>
      </w:r>
      <w:proofErr w:type="spellEnd"/>
      <w:r>
        <w:rPr>
          <w:rtl/>
        </w:rPr>
        <w:t xml:space="preserve"> הירושלמי אינו מורה כן. </w:t>
      </w:r>
      <w:proofErr w:type="spellStart"/>
      <w:r>
        <w:rPr>
          <w:rtl/>
        </w:rPr>
        <w:t>דזה</w:t>
      </w:r>
      <w:proofErr w:type="spellEnd"/>
      <w:r>
        <w:rPr>
          <w:rtl/>
        </w:rPr>
        <w:t xml:space="preserve"> לשון הירושלמי עד כמה </w:t>
      </w:r>
      <w:proofErr w:type="spellStart"/>
      <w:r>
        <w:rPr>
          <w:rtl/>
        </w:rPr>
        <w:t>יהו</w:t>
      </w:r>
      <w:proofErr w:type="spellEnd"/>
      <w:r>
        <w:rPr>
          <w:rtl/>
        </w:rPr>
        <w:t xml:space="preserve"> פרוסות ר' יוסי </w:t>
      </w:r>
      <w:proofErr w:type="spellStart"/>
      <w:r>
        <w:rPr>
          <w:rtl/>
        </w:rPr>
        <w:t>ב"ר</w:t>
      </w:r>
      <w:proofErr w:type="spellEnd"/>
      <w:r>
        <w:rPr>
          <w:rtl/>
        </w:rPr>
        <w:t xml:space="preserve"> אבין כהנא בר מלכיו בשם רב עד כזיתים, והנה לפי פי' </w:t>
      </w:r>
      <w:proofErr w:type="spellStart"/>
      <w:r>
        <w:rPr>
          <w:rtl/>
        </w:rPr>
        <w:t>התוס</w:t>
      </w:r>
      <w:proofErr w:type="spellEnd"/>
      <w:r>
        <w:rPr>
          <w:rtl/>
        </w:rPr>
        <w:t xml:space="preserve">' </w:t>
      </w:r>
      <w:proofErr w:type="spellStart"/>
      <w:r>
        <w:rPr>
          <w:rtl/>
        </w:rPr>
        <w:t>ותר"י</w:t>
      </w:r>
      <w:proofErr w:type="spellEnd"/>
      <w:r>
        <w:rPr>
          <w:rtl/>
        </w:rPr>
        <w:t xml:space="preserve"> </w:t>
      </w:r>
      <w:proofErr w:type="spellStart"/>
      <w:r>
        <w:rPr>
          <w:rtl/>
        </w:rPr>
        <w:t>דקאי</w:t>
      </w:r>
      <w:proofErr w:type="spellEnd"/>
      <w:r>
        <w:rPr>
          <w:rtl/>
        </w:rPr>
        <w:t xml:space="preserve"> על פרוסות קיימות </w:t>
      </w:r>
      <w:proofErr w:type="spellStart"/>
      <w:r>
        <w:rPr>
          <w:rtl/>
        </w:rPr>
        <w:t>הול"ל</w:t>
      </w:r>
      <w:proofErr w:type="spellEnd"/>
      <w:r>
        <w:rPr>
          <w:rtl/>
        </w:rPr>
        <w:t xml:space="preserve"> עד כמה </w:t>
      </w:r>
      <w:proofErr w:type="spellStart"/>
      <w:r>
        <w:rPr>
          <w:rtl/>
        </w:rPr>
        <w:t>יהו</w:t>
      </w:r>
      <w:proofErr w:type="spellEnd"/>
      <w:r>
        <w:rPr>
          <w:rtl/>
        </w:rPr>
        <w:t xml:space="preserve"> פרוסות קיימות. ולכן אפשר לפרש בפשיטות </w:t>
      </w:r>
      <w:proofErr w:type="spellStart"/>
      <w:r>
        <w:rPr>
          <w:rtl/>
        </w:rPr>
        <w:t>דזהו</w:t>
      </w:r>
      <w:proofErr w:type="spellEnd"/>
      <w:r>
        <w:rPr>
          <w:rtl/>
        </w:rPr>
        <w:t xml:space="preserve"> </w:t>
      </w:r>
      <w:proofErr w:type="spellStart"/>
      <w:r>
        <w:rPr>
          <w:rtl/>
        </w:rPr>
        <w:t>קאי</w:t>
      </w:r>
      <w:proofErr w:type="spellEnd"/>
      <w:r>
        <w:rPr>
          <w:rtl/>
        </w:rPr>
        <w:t xml:space="preserve"> </w:t>
      </w:r>
      <w:proofErr w:type="spellStart"/>
      <w:r>
        <w:rPr>
          <w:rtl/>
        </w:rPr>
        <w:t>דוקא</w:t>
      </w:r>
      <w:proofErr w:type="spellEnd"/>
      <w:r>
        <w:rPr>
          <w:rtl/>
        </w:rPr>
        <w:t xml:space="preserve"> על הפרוסות והכי פירושו </w:t>
      </w:r>
      <w:proofErr w:type="spellStart"/>
      <w:r>
        <w:rPr>
          <w:rtl/>
        </w:rPr>
        <w:t>דפרוסות</w:t>
      </w:r>
      <w:proofErr w:type="spellEnd"/>
      <w:r>
        <w:rPr>
          <w:rtl/>
        </w:rPr>
        <w:t xml:space="preserve"> </w:t>
      </w:r>
      <w:proofErr w:type="spellStart"/>
      <w:r>
        <w:rPr>
          <w:rtl/>
        </w:rPr>
        <w:t>דברייתא</w:t>
      </w:r>
      <w:proofErr w:type="spellEnd"/>
      <w:r>
        <w:rPr>
          <w:rtl/>
        </w:rPr>
        <w:t xml:space="preserve"> היינו שיש בהם כזית ובפחות מזה אפילו הם קיימות אינו מברך המוציא ואין פרוסות קיימות היינו </w:t>
      </w:r>
      <w:proofErr w:type="spellStart"/>
      <w:r>
        <w:rPr>
          <w:rtl/>
        </w:rPr>
        <w:t>שנמוחו</w:t>
      </w:r>
      <w:proofErr w:type="spellEnd"/>
      <w:r>
        <w:rPr>
          <w:rtl/>
        </w:rPr>
        <w:t xml:space="preserve"> בבישולם </w:t>
      </w:r>
      <w:proofErr w:type="spellStart"/>
      <w:r>
        <w:rPr>
          <w:rtl/>
        </w:rPr>
        <w:t>ומיירי</w:t>
      </w:r>
      <w:proofErr w:type="spellEnd"/>
      <w:r>
        <w:rPr>
          <w:rtl/>
        </w:rPr>
        <w:t xml:space="preserve"> ג"כ שיש בהם כזית היינו </w:t>
      </w:r>
      <w:proofErr w:type="spellStart"/>
      <w:r>
        <w:rPr>
          <w:rtl/>
        </w:rPr>
        <w:t>שמדובקין</w:t>
      </w:r>
      <w:proofErr w:type="spellEnd"/>
      <w:r>
        <w:rPr>
          <w:rtl/>
        </w:rPr>
        <w:t xml:space="preserve"> עד כשיעור כזית ומ"מ מברך בורא מ"מ. ונמצא </w:t>
      </w:r>
      <w:proofErr w:type="spellStart"/>
      <w:r>
        <w:rPr>
          <w:rtl/>
        </w:rPr>
        <w:t>דהירושלמי</w:t>
      </w:r>
      <w:proofErr w:type="spellEnd"/>
      <w:r>
        <w:rPr>
          <w:rtl/>
        </w:rPr>
        <w:t xml:space="preserve"> לפי פי' זה הוא להיפוך ממה שעולה לפי' </w:t>
      </w:r>
      <w:proofErr w:type="spellStart"/>
      <w:r>
        <w:rPr>
          <w:rtl/>
        </w:rPr>
        <w:t>התוס</w:t>
      </w:r>
      <w:proofErr w:type="spellEnd"/>
      <w:r>
        <w:rPr>
          <w:rtl/>
        </w:rPr>
        <w:t xml:space="preserve">' </w:t>
      </w:r>
      <w:proofErr w:type="spellStart"/>
      <w:r>
        <w:rPr>
          <w:rtl/>
        </w:rPr>
        <w:t>ותר"י</w:t>
      </w:r>
      <w:proofErr w:type="spellEnd"/>
      <w:r>
        <w:rPr>
          <w:rtl/>
        </w:rPr>
        <w:t xml:space="preserve">. ומכאן הוציא הרמב"ם דינו בסיפא דאם אין פרוסות קיימות היינו שעברה צורת הפת ע"י בישול </w:t>
      </w:r>
      <w:proofErr w:type="spellStart"/>
      <w:r>
        <w:rPr>
          <w:rtl/>
        </w:rPr>
        <w:t>שנמוחו</w:t>
      </w:r>
      <w:proofErr w:type="spellEnd"/>
      <w:r>
        <w:rPr>
          <w:rtl/>
        </w:rPr>
        <w:t xml:space="preserve"> ונתמעכו בבישול אפי' יש בהם כזית </w:t>
      </w:r>
      <w:proofErr w:type="spellStart"/>
      <w:r>
        <w:rPr>
          <w:rtl/>
        </w:rPr>
        <w:t>דהיו</w:t>
      </w:r>
      <w:proofErr w:type="spellEnd"/>
      <w:r>
        <w:rPr>
          <w:rtl/>
        </w:rPr>
        <w:t xml:space="preserve"> פרוסות </w:t>
      </w:r>
      <w:proofErr w:type="spellStart"/>
      <w:r>
        <w:rPr>
          <w:rtl/>
        </w:rPr>
        <w:t>המדובקים</w:t>
      </w:r>
      <w:proofErr w:type="spellEnd"/>
      <w:r>
        <w:rPr>
          <w:rtl/>
        </w:rPr>
        <w:t xml:space="preserve"> כזית אינו מברך אלא במ"מ. אלא </w:t>
      </w:r>
      <w:proofErr w:type="spellStart"/>
      <w:r>
        <w:rPr>
          <w:rtl/>
        </w:rPr>
        <w:t>דמהירושלמי</w:t>
      </w:r>
      <w:proofErr w:type="spellEnd"/>
      <w:r>
        <w:rPr>
          <w:rtl/>
        </w:rPr>
        <w:t xml:space="preserve"> הוי </w:t>
      </w:r>
      <w:proofErr w:type="spellStart"/>
      <w:r>
        <w:rPr>
          <w:rtl/>
        </w:rPr>
        <w:t>מפרשינן</w:t>
      </w:r>
      <w:proofErr w:type="spellEnd"/>
      <w:r>
        <w:rPr>
          <w:rtl/>
        </w:rPr>
        <w:t xml:space="preserve"> דאין בפרוסות כזית אפי' ניכר שהן פת ואיכא </w:t>
      </w:r>
      <w:proofErr w:type="spellStart"/>
      <w:r>
        <w:rPr>
          <w:rtl/>
        </w:rPr>
        <w:t>עלייהו</w:t>
      </w:r>
      <w:proofErr w:type="spellEnd"/>
      <w:r>
        <w:rPr>
          <w:rtl/>
        </w:rPr>
        <w:t xml:space="preserve"> </w:t>
      </w:r>
      <w:proofErr w:type="spellStart"/>
      <w:r>
        <w:rPr>
          <w:rtl/>
        </w:rPr>
        <w:t>תוריתא</w:t>
      </w:r>
      <w:proofErr w:type="spellEnd"/>
      <w:r>
        <w:rPr>
          <w:rtl/>
        </w:rPr>
        <w:t xml:space="preserve"> </w:t>
      </w:r>
      <w:proofErr w:type="spellStart"/>
      <w:r>
        <w:rPr>
          <w:rtl/>
        </w:rPr>
        <w:t>דנהמא</w:t>
      </w:r>
      <w:proofErr w:type="spellEnd"/>
      <w:r>
        <w:rPr>
          <w:rtl/>
        </w:rPr>
        <w:t xml:space="preserve"> אינו מברך המוציא. וזהו שלמד הרמב"ם ברישא מהא </w:t>
      </w:r>
      <w:proofErr w:type="spellStart"/>
      <w:r>
        <w:rPr>
          <w:rtl/>
        </w:rPr>
        <w:t>דרב</w:t>
      </w:r>
      <w:proofErr w:type="spellEnd"/>
      <w:r>
        <w:rPr>
          <w:rtl/>
        </w:rPr>
        <w:t xml:space="preserve"> ששת ורבא דאין בהם כזית לחוד לא מהני וגם דבוק ע"י מרק או בישול מועט לא מהני ולכן כתב </w:t>
      </w:r>
      <w:proofErr w:type="spellStart"/>
      <w:r>
        <w:rPr>
          <w:rtl/>
        </w:rPr>
        <w:t>בתחלה</w:t>
      </w:r>
      <w:proofErr w:type="spellEnd"/>
      <w:r>
        <w:rPr>
          <w:rtl/>
        </w:rPr>
        <w:t xml:space="preserve"> דין בשול או לשה במרק דאין נ"מ ואי איכא עליה </w:t>
      </w:r>
      <w:proofErr w:type="spellStart"/>
      <w:r>
        <w:rPr>
          <w:rtl/>
        </w:rPr>
        <w:t>תוריתא</w:t>
      </w:r>
      <w:proofErr w:type="spellEnd"/>
      <w:r>
        <w:rPr>
          <w:rtl/>
        </w:rPr>
        <w:t xml:space="preserve"> </w:t>
      </w:r>
      <w:proofErr w:type="spellStart"/>
      <w:r>
        <w:rPr>
          <w:rtl/>
        </w:rPr>
        <w:t>דנהמא</w:t>
      </w:r>
      <w:proofErr w:type="spellEnd"/>
      <w:r>
        <w:rPr>
          <w:rtl/>
        </w:rPr>
        <w:t xml:space="preserve"> מברך המוציא משום </w:t>
      </w:r>
      <w:proofErr w:type="spellStart"/>
      <w:r>
        <w:rPr>
          <w:rtl/>
        </w:rPr>
        <w:t>דבישול</w:t>
      </w:r>
      <w:proofErr w:type="spellEnd"/>
      <w:r>
        <w:rPr>
          <w:rtl/>
        </w:rPr>
        <w:t xml:space="preserve"> אינו מוציא מתורת לחם ד"ר יוסי לא אמר אלא </w:t>
      </w:r>
      <w:proofErr w:type="spellStart"/>
      <w:r>
        <w:rPr>
          <w:rtl/>
        </w:rPr>
        <w:t>לענין</w:t>
      </w:r>
      <w:proofErr w:type="spellEnd"/>
      <w:r>
        <w:rPr>
          <w:rtl/>
        </w:rPr>
        <w:t xml:space="preserve"> מצה וכנ"ל וממילא יצא </w:t>
      </w:r>
      <w:proofErr w:type="spellStart"/>
      <w:r>
        <w:rPr>
          <w:rtl/>
        </w:rPr>
        <w:t>להרמב"ם</w:t>
      </w:r>
      <w:proofErr w:type="spellEnd"/>
      <w:r>
        <w:rPr>
          <w:rtl/>
        </w:rPr>
        <w:t xml:space="preserve"> מהא </w:t>
      </w:r>
      <w:proofErr w:type="spellStart"/>
      <w:r>
        <w:rPr>
          <w:rtl/>
        </w:rPr>
        <w:t>דרב</w:t>
      </w:r>
      <w:proofErr w:type="spellEnd"/>
      <w:r>
        <w:rPr>
          <w:rtl/>
        </w:rPr>
        <w:t xml:space="preserve"> ששת ורבא דגם </w:t>
      </w:r>
      <w:proofErr w:type="spellStart"/>
      <w:r>
        <w:rPr>
          <w:rtl/>
        </w:rPr>
        <w:t>הברייתא</w:t>
      </w:r>
      <w:proofErr w:type="spellEnd"/>
      <w:r>
        <w:rPr>
          <w:rtl/>
        </w:rPr>
        <w:t xml:space="preserve"> </w:t>
      </w:r>
      <w:proofErr w:type="spellStart"/>
      <w:r>
        <w:rPr>
          <w:rtl/>
        </w:rPr>
        <w:t>דפרוסות</w:t>
      </w:r>
      <w:proofErr w:type="spellEnd"/>
      <w:r>
        <w:rPr>
          <w:rtl/>
        </w:rPr>
        <w:t xml:space="preserve"> קיימות </w:t>
      </w:r>
      <w:proofErr w:type="spellStart"/>
      <w:r>
        <w:rPr>
          <w:rtl/>
        </w:rPr>
        <w:t>דמברך</w:t>
      </w:r>
      <w:proofErr w:type="spellEnd"/>
      <w:r>
        <w:rPr>
          <w:rtl/>
        </w:rPr>
        <w:t xml:space="preserve"> המוציא </w:t>
      </w:r>
      <w:proofErr w:type="spellStart"/>
      <w:r>
        <w:rPr>
          <w:rtl/>
        </w:rPr>
        <w:t>דמפרש</w:t>
      </w:r>
      <w:proofErr w:type="spellEnd"/>
      <w:r>
        <w:rPr>
          <w:rtl/>
        </w:rPr>
        <w:t xml:space="preserve"> הירושלמי </w:t>
      </w:r>
      <w:proofErr w:type="spellStart"/>
      <w:r>
        <w:rPr>
          <w:rtl/>
        </w:rPr>
        <w:t>דפרוסות</w:t>
      </w:r>
      <w:proofErr w:type="spellEnd"/>
      <w:r>
        <w:rPr>
          <w:rtl/>
        </w:rPr>
        <w:t xml:space="preserve"> הוא </w:t>
      </w:r>
      <w:proofErr w:type="spellStart"/>
      <w:r>
        <w:rPr>
          <w:rtl/>
        </w:rPr>
        <w:t>דוקא</w:t>
      </w:r>
      <w:proofErr w:type="spellEnd"/>
      <w:r>
        <w:rPr>
          <w:rtl/>
        </w:rPr>
        <w:t xml:space="preserve"> </w:t>
      </w:r>
      <w:proofErr w:type="spellStart"/>
      <w:r>
        <w:rPr>
          <w:rtl/>
        </w:rPr>
        <w:t>בכזית</w:t>
      </w:r>
      <w:proofErr w:type="spellEnd"/>
      <w:r>
        <w:rPr>
          <w:rtl/>
        </w:rPr>
        <w:t xml:space="preserve"> </w:t>
      </w:r>
      <w:proofErr w:type="spellStart"/>
      <w:r>
        <w:rPr>
          <w:rtl/>
        </w:rPr>
        <w:t>דזה</w:t>
      </w:r>
      <w:proofErr w:type="spellEnd"/>
      <w:r>
        <w:rPr>
          <w:rtl/>
        </w:rPr>
        <w:t xml:space="preserve"> </w:t>
      </w:r>
      <w:proofErr w:type="spellStart"/>
      <w:r>
        <w:rPr>
          <w:rtl/>
        </w:rPr>
        <w:t>דוקא</w:t>
      </w:r>
      <w:proofErr w:type="spellEnd"/>
      <w:r>
        <w:rPr>
          <w:rtl/>
        </w:rPr>
        <w:t xml:space="preserve"> אם נתערב במרק ואינו ניכר משום </w:t>
      </w:r>
      <w:proofErr w:type="spellStart"/>
      <w:r>
        <w:rPr>
          <w:rtl/>
        </w:rPr>
        <w:t>דבישול</w:t>
      </w:r>
      <w:proofErr w:type="spellEnd"/>
      <w:r>
        <w:rPr>
          <w:rtl/>
        </w:rPr>
        <w:t xml:space="preserve"> מועט הוי כמו לשה במרק כיון </w:t>
      </w:r>
      <w:proofErr w:type="spellStart"/>
      <w:r>
        <w:rPr>
          <w:rtl/>
        </w:rPr>
        <w:t>דקיי"ל</w:t>
      </w:r>
      <w:proofErr w:type="spellEnd"/>
      <w:r>
        <w:rPr>
          <w:rtl/>
        </w:rPr>
        <w:t xml:space="preserve"> </w:t>
      </w:r>
      <w:proofErr w:type="spellStart"/>
      <w:r>
        <w:rPr>
          <w:rtl/>
        </w:rPr>
        <w:t>דבישול</w:t>
      </w:r>
      <w:proofErr w:type="spellEnd"/>
      <w:r>
        <w:rPr>
          <w:rtl/>
        </w:rPr>
        <w:t xml:space="preserve"> אינו מוציא מתורת לחם </w:t>
      </w:r>
      <w:proofErr w:type="spellStart"/>
      <w:r>
        <w:rPr>
          <w:rtl/>
        </w:rPr>
        <w:t>לענין</w:t>
      </w:r>
      <w:proofErr w:type="spellEnd"/>
      <w:r>
        <w:rPr>
          <w:rtl/>
        </w:rPr>
        <w:t xml:space="preserve"> המוציא אבל אם עברה צורת הפת בבישול דהיינו </w:t>
      </w:r>
      <w:proofErr w:type="spellStart"/>
      <w:r>
        <w:rPr>
          <w:rtl/>
        </w:rPr>
        <w:t>דע"י</w:t>
      </w:r>
      <w:proofErr w:type="spellEnd"/>
      <w:r>
        <w:rPr>
          <w:rtl/>
        </w:rPr>
        <w:t xml:space="preserve"> בישול </w:t>
      </w:r>
      <w:proofErr w:type="spellStart"/>
      <w:r>
        <w:rPr>
          <w:rtl/>
        </w:rPr>
        <w:t>נמוח</w:t>
      </w:r>
      <w:proofErr w:type="spellEnd"/>
      <w:r>
        <w:rPr>
          <w:rtl/>
        </w:rPr>
        <w:t xml:space="preserve"> הפת בזה מהני הבישול להוציאו לגמרי מתורת לחם וזהו </w:t>
      </w:r>
      <w:proofErr w:type="spellStart"/>
      <w:r>
        <w:rPr>
          <w:rtl/>
        </w:rPr>
        <w:t>הברייתא</w:t>
      </w:r>
      <w:proofErr w:type="spellEnd"/>
      <w:r>
        <w:rPr>
          <w:rtl/>
        </w:rPr>
        <w:t xml:space="preserve"> דאין פרוסות קיימות. ובאמת יש ראיה ברורה </w:t>
      </w:r>
      <w:proofErr w:type="spellStart"/>
      <w:r>
        <w:rPr>
          <w:rtl/>
        </w:rPr>
        <w:t>מברייתא</w:t>
      </w:r>
      <w:proofErr w:type="spellEnd"/>
      <w:r>
        <w:rPr>
          <w:rtl/>
        </w:rPr>
        <w:t xml:space="preserve"> </w:t>
      </w:r>
      <w:proofErr w:type="spellStart"/>
      <w:r>
        <w:rPr>
          <w:rtl/>
        </w:rPr>
        <w:t>דרקיק</w:t>
      </w:r>
      <w:proofErr w:type="spellEnd"/>
      <w:r>
        <w:rPr>
          <w:rtl/>
        </w:rPr>
        <w:t xml:space="preserve"> השרוי בדף ל"ח ובפסחים מ"א </w:t>
      </w:r>
      <w:proofErr w:type="spellStart"/>
      <w:r>
        <w:rPr>
          <w:rtl/>
        </w:rPr>
        <w:t>דהא</w:t>
      </w:r>
      <w:proofErr w:type="spellEnd"/>
      <w:r>
        <w:rPr>
          <w:rtl/>
        </w:rPr>
        <w:t xml:space="preserve"> גם ר"מ דאינו סובר כר' יוסי </w:t>
      </w:r>
      <w:proofErr w:type="spellStart"/>
      <w:r>
        <w:rPr>
          <w:rtl/>
        </w:rPr>
        <w:t>דבעינן</w:t>
      </w:r>
      <w:proofErr w:type="spellEnd"/>
      <w:r>
        <w:rPr>
          <w:rtl/>
        </w:rPr>
        <w:t xml:space="preserve"> טעם מצה וסבר </w:t>
      </w:r>
      <w:proofErr w:type="spellStart"/>
      <w:r>
        <w:rPr>
          <w:rtl/>
        </w:rPr>
        <w:t>דיוצאין</w:t>
      </w:r>
      <w:proofErr w:type="spellEnd"/>
      <w:r>
        <w:rPr>
          <w:rtl/>
        </w:rPr>
        <w:t xml:space="preserve"> במבושל מ"מ אמר </w:t>
      </w:r>
      <w:proofErr w:type="spellStart"/>
      <w:r>
        <w:rPr>
          <w:rtl/>
        </w:rPr>
        <w:t>דוקא</w:t>
      </w:r>
      <w:proofErr w:type="spellEnd"/>
      <w:r>
        <w:rPr>
          <w:rtl/>
        </w:rPr>
        <w:t xml:space="preserve"> במבושל שלא </w:t>
      </w:r>
      <w:proofErr w:type="spellStart"/>
      <w:r>
        <w:rPr>
          <w:rtl/>
        </w:rPr>
        <w:t>נמוח</w:t>
      </w:r>
      <w:proofErr w:type="spellEnd"/>
      <w:r>
        <w:rPr>
          <w:rtl/>
        </w:rPr>
        <w:t xml:space="preserve"> וע"כ משום </w:t>
      </w:r>
      <w:proofErr w:type="spellStart"/>
      <w:r>
        <w:rPr>
          <w:rtl/>
        </w:rPr>
        <w:t>דנמוח</w:t>
      </w:r>
      <w:proofErr w:type="spellEnd"/>
      <w:r>
        <w:rPr>
          <w:rtl/>
        </w:rPr>
        <w:t xml:space="preserve"> בטל מתורת לחם. ולכן גם </w:t>
      </w:r>
      <w:proofErr w:type="spellStart"/>
      <w:r>
        <w:rPr>
          <w:rtl/>
        </w:rPr>
        <w:t>לענין</w:t>
      </w:r>
      <w:proofErr w:type="spellEnd"/>
      <w:r>
        <w:rPr>
          <w:rtl/>
        </w:rPr>
        <w:t xml:space="preserve"> המוציא אינו לחם ומברך במ"מ ונמצאו דברי הרמב"ם ברורים.</w:t>
      </w:r>
    </w:p>
    <w:p w14:paraId="58F9FA19" w14:textId="77777777" w:rsidR="0097108D" w:rsidRDefault="0097108D" w:rsidP="00C34721">
      <w:pPr>
        <w:autoSpaceDE w:val="0"/>
        <w:autoSpaceDN w:val="0"/>
        <w:adjustRightInd w:val="0"/>
        <w:jc w:val="both"/>
        <w:rPr>
          <w:rtl/>
        </w:rPr>
      </w:pPr>
    </w:p>
    <w:p w14:paraId="101805EB" w14:textId="77777777" w:rsidR="00BA66EA" w:rsidRPr="00BA66EA" w:rsidRDefault="00BA66EA" w:rsidP="00BA66EA">
      <w:pPr>
        <w:autoSpaceDE w:val="0"/>
        <w:autoSpaceDN w:val="0"/>
        <w:adjustRightInd w:val="0"/>
        <w:jc w:val="both"/>
        <w:rPr>
          <w:u w:val="single"/>
          <w:rtl/>
        </w:rPr>
      </w:pPr>
      <w:proofErr w:type="spellStart"/>
      <w:r w:rsidRPr="00BA66EA">
        <w:rPr>
          <w:u w:val="single"/>
          <w:rtl/>
        </w:rPr>
        <w:t>חדושי</w:t>
      </w:r>
      <w:proofErr w:type="spellEnd"/>
      <w:r w:rsidRPr="00BA66EA">
        <w:rPr>
          <w:u w:val="single"/>
          <w:rtl/>
        </w:rPr>
        <w:t xml:space="preserve"> </w:t>
      </w:r>
      <w:proofErr w:type="spellStart"/>
      <w:r w:rsidRPr="00BA66EA">
        <w:rPr>
          <w:u w:val="single"/>
          <w:rtl/>
        </w:rPr>
        <w:t>הגרי"ז</w:t>
      </w:r>
      <w:proofErr w:type="spellEnd"/>
      <w:r w:rsidRPr="00BA66EA">
        <w:rPr>
          <w:u w:val="single"/>
          <w:rtl/>
        </w:rPr>
        <w:t xml:space="preserve"> מסכת מנחות דף </w:t>
      </w:r>
      <w:proofErr w:type="spellStart"/>
      <w:r w:rsidRPr="00BA66EA">
        <w:rPr>
          <w:u w:val="single"/>
          <w:rtl/>
        </w:rPr>
        <w:t>עה</w:t>
      </w:r>
      <w:proofErr w:type="spellEnd"/>
      <w:r w:rsidRPr="00BA66EA">
        <w:rPr>
          <w:u w:val="single"/>
          <w:rtl/>
        </w:rPr>
        <w:t xml:space="preserve"> עמוד ב</w:t>
      </w:r>
    </w:p>
    <w:p w14:paraId="04A7B209" w14:textId="77777777" w:rsidR="00BA66EA" w:rsidRDefault="00BA66EA" w:rsidP="00BA66EA">
      <w:pPr>
        <w:autoSpaceDE w:val="0"/>
        <w:autoSpaceDN w:val="0"/>
        <w:adjustRightInd w:val="0"/>
        <w:jc w:val="both"/>
        <w:rPr>
          <w:rtl/>
        </w:rPr>
      </w:pPr>
      <w:r>
        <w:rPr>
          <w:rtl/>
        </w:rPr>
        <w:t xml:space="preserve">שם, בא"ד, בהא </w:t>
      </w:r>
      <w:proofErr w:type="spellStart"/>
      <w:r>
        <w:rPr>
          <w:rtl/>
        </w:rPr>
        <w:t>דמקשו</w:t>
      </w:r>
      <w:proofErr w:type="spellEnd"/>
      <w:r>
        <w:rPr>
          <w:rtl/>
        </w:rPr>
        <w:t xml:space="preserve"> </w:t>
      </w:r>
      <w:proofErr w:type="spellStart"/>
      <w:r>
        <w:rPr>
          <w:rtl/>
        </w:rPr>
        <w:t>התוס</w:t>
      </w:r>
      <w:proofErr w:type="spellEnd"/>
      <w:r>
        <w:rPr>
          <w:rtl/>
        </w:rPr>
        <w:t xml:space="preserve">' על רש"י </w:t>
      </w:r>
      <w:proofErr w:type="spellStart"/>
      <w:r>
        <w:rPr>
          <w:rtl/>
        </w:rPr>
        <w:t>בענין</w:t>
      </w:r>
      <w:proofErr w:type="spellEnd"/>
      <w:r>
        <w:rPr>
          <w:rtl/>
        </w:rPr>
        <w:t xml:space="preserve"> </w:t>
      </w:r>
      <w:proofErr w:type="spellStart"/>
      <w:r>
        <w:rPr>
          <w:rtl/>
        </w:rPr>
        <w:t>חביצא</w:t>
      </w:r>
      <w:proofErr w:type="spellEnd"/>
      <w:r>
        <w:rPr>
          <w:rtl/>
        </w:rPr>
        <w:t xml:space="preserve"> דמאי מביאה הגמרא ראיה </w:t>
      </w:r>
      <w:proofErr w:type="spellStart"/>
      <w:r>
        <w:rPr>
          <w:rtl/>
        </w:rPr>
        <w:t>מליקט</w:t>
      </w:r>
      <w:proofErr w:type="spellEnd"/>
      <w:r>
        <w:rPr>
          <w:rtl/>
        </w:rPr>
        <w:t xml:space="preserve"> מכולן כזית והא התם לא </w:t>
      </w:r>
      <w:proofErr w:type="spellStart"/>
      <w:r>
        <w:rPr>
          <w:rtl/>
        </w:rPr>
        <w:t>הוה</w:t>
      </w:r>
      <w:proofErr w:type="spellEnd"/>
      <w:r>
        <w:rPr>
          <w:rtl/>
        </w:rPr>
        <w:t xml:space="preserve"> בישול </w:t>
      </w:r>
      <w:proofErr w:type="spellStart"/>
      <w:r>
        <w:rPr>
          <w:rtl/>
        </w:rPr>
        <w:t>דליכא</w:t>
      </w:r>
      <w:proofErr w:type="spellEnd"/>
      <w:r>
        <w:rPr>
          <w:rtl/>
        </w:rPr>
        <w:t xml:space="preserve"> שום טיגון, צ"ע </w:t>
      </w:r>
      <w:proofErr w:type="spellStart"/>
      <w:r>
        <w:rPr>
          <w:rtl/>
        </w:rPr>
        <w:t>דהא</w:t>
      </w:r>
      <w:proofErr w:type="spellEnd"/>
      <w:r>
        <w:rPr>
          <w:rtl/>
        </w:rPr>
        <w:t xml:space="preserve"> גם לפירוש </w:t>
      </w:r>
      <w:proofErr w:type="spellStart"/>
      <w:r>
        <w:rPr>
          <w:rtl/>
        </w:rPr>
        <w:t>התוס</w:t>
      </w:r>
      <w:proofErr w:type="spellEnd"/>
      <w:r>
        <w:rPr>
          <w:rtl/>
        </w:rPr>
        <w:t xml:space="preserve">' יקשה </w:t>
      </w:r>
      <w:proofErr w:type="spellStart"/>
      <w:r>
        <w:rPr>
          <w:rtl/>
        </w:rPr>
        <w:t>דפירש</w:t>
      </w:r>
      <w:proofErr w:type="spellEnd"/>
      <w:r>
        <w:rPr>
          <w:rtl/>
        </w:rPr>
        <w:t xml:space="preserve"> </w:t>
      </w:r>
      <w:proofErr w:type="spellStart"/>
      <w:r>
        <w:rPr>
          <w:rtl/>
        </w:rPr>
        <w:t>חביצא</w:t>
      </w:r>
      <w:proofErr w:type="spellEnd"/>
      <w:r>
        <w:rPr>
          <w:rtl/>
        </w:rPr>
        <w:t xml:space="preserve"> היינו </w:t>
      </w:r>
      <w:proofErr w:type="spellStart"/>
      <w:r>
        <w:rPr>
          <w:rtl/>
        </w:rPr>
        <w:t>פתיתין</w:t>
      </w:r>
      <w:proofErr w:type="spellEnd"/>
      <w:r>
        <w:rPr>
          <w:rtl/>
        </w:rPr>
        <w:t xml:space="preserve"> </w:t>
      </w:r>
      <w:proofErr w:type="spellStart"/>
      <w:r>
        <w:rPr>
          <w:rtl/>
        </w:rPr>
        <w:t>דקין</w:t>
      </w:r>
      <w:proofErr w:type="spellEnd"/>
      <w:r>
        <w:rPr>
          <w:rtl/>
        </w:rPr>
        <w:t xml:space="preserve"> </w:t>
      </w:r>
      <w:proofErr w:type="spellStart"/>
      <w:r>
        <w:rPr>
          <w:rtl/>
        </w:rPr>
        <w:t>שמדביקין</w:t>
      </w:r>
      <w:proofErr w:type="spellEnd"/>
      <w:r>
        <w:rPr>
          <w:rtl/>
        </w:rPr>
        <w:t xml:space="preserve"> אותן ע"י דבש וכו' כעין טיגון של מנחה ע"ש, ומשמע משום דהוי שינוי אבל בלא שינוי אלא דהוי </w:t>
      </w:r>
      <w:proofErr w:type="spellStart"/>
      <w:r>
        <w:rPr>
          <w:rtl/>
        </w:rPr>
        <w:t>פירורין</w:t>
      </w:r>
      <w:proofErr w:type="spellEnd"/>
      <w:r>
        <w:rPr>
          <w:rtl/>
        </w:rPr>
        <w:t xml:space="preserve"> לבד משמע דלא היה הדין </w:t>
      </w:r>
      <w:proofErr w:type="spellStart"/>
      <w:r>
        <w:rPr>
          <w:rtl/>
        </w:rPr>
        <w:t>דמברך</w:t>
      </w:r>
      <w:proofErr w:type="spellEnd"/>
      <w:r>
        <w:rPr>
          <w:rtl/>
        </w:rPr>
        <w:t xml:space="preserve"> </w:t>
      </w:r>
      <w:proofErr w:type="spellStart"/>
      <w:r>
        <w:rPr>
          <w:rtl/>
        </w:rPr>
        <w:t>ב"מ</w:t>
      </w:r>
      <w:proofErr w:type="spellEnd"/>
      <w:r>
        <w:rPr>
          <w:rtl/>
        </w:rPr>
        <w:t xml:space="preserve"> מזונות, וא"כ מאי </w:t>
      </w:r>
      <w:proofErr w:type="spellStart"/>
      <w:r>
        <w:rPr>
          <w:rtl/>
        </w:rPr>
        <w:t>מייתי</w:t>
      </w:r>
      <w:proofErr w:type="spellEnd"/>
      <w:r>
        <w:rPr>
          <w:rtl/>
        </w:rPr>
        <w:t xml:space="preserve"> הגמרא הא </w:t>
      </w:r>
      <w:proofErr w:type="spellStart"/>
      <w:r>
        <w:rPr>
          <w:rtl/>
        </w:rPr>
        <w:t>דליקט</w:t>
      </w:r>
      <w:proofErr w:type="spellEnd"/>
      <w:r>
        <w:rPr>
          <w:rtl/>
        </w:rPr>
        <w:t xml:space="preserve"> מכולן כזית, </w:t>
      </w:r>
      <w:proofErr w:type="spellStart"/>
      <w:r>
        <w:rPr>
          <w:rtl/>
        </w:rPr>
        <w:t>דהא</w:t>
      </w:r>
      <w:proofErr w:type="spellEnd"/>
      <w:r>
        <w:rPr>
          <w:rtl/>
        </w:rPr>
        <w:t xml:space="preserve"> הכא </w:t>
      </w:r>
      <w:proofErr w:type="spellStart"/>
      <w:r>
        <w:rPr>
          <w:rtl/>
        </w:rPr>
        <w:t>מיירי</w:t>
      </w:r>
      <w:proofErr w:type="spellEnd"/>
      <w:r>
        <w:rPr>
          <w:rtl/>
        </w:rPr>
        <w:t xml:space="preserve"> </w:t>
      </w:r>
      <w:proofErr w:type="spellStart"/>
      <w:r>
        <w:rPr>
          <w:rtl/>
        </w:rPr>
        <w:t>בפירורין</w:t>
      </w:r>
      <w:proofErr w:type="spellEnd"/>
      <w:r>
        <w:rPr>
          <w:rtl/>
        </w:rPr>
        <w:t xml:space="preserve"> לבד שלא </w:t>
      </w:r>
      <w:proofErr w:type="spellStart"/>
      <w:r>
        <w:rPr>
          <w:rtl/>
        </w:rPr>
        <w:t>דיבקן</w:t>
      </w:r>
      <w:proofErr w:type="spellEnd"/>
      <w:r>
        <w:rPr>
          <w:rtl/>
        </w:rPr>
        <w:t xml:space="preserve"> ולא </w:t>
      </w:r>
      <w:proofErr w:type="spellStart"/>
      <w:r>
        <w:rPr>
          <w:rtl/>
        </w:rPr>
        <w:t>נשתנו</w:t>
      </w:r>
      <w:proofErr w:type="spellEnd"/>
      <w:r>
        <w:rPr>
          <w:rtl/>
        </w:rPr>
        <w:t xml:space="preserve">, וכן צ"ע מאי מדמה הגמרא </w:t>
      </w:r>
      <w:proofErr w:type="spellStart"/>
      <w:r>
        <w:rPr>
          <w:rtl/>
        </w:rPr>
        <w:t>לענין</w:t>
      </w:r>
      <w:proofErr w:type="spellEnd"/>
      <w:r>
        <w:rPr>
          <w:rtl/>
        </w:rPr>
        <w:t xml:space="preserve"> מצה, </w:t>
      </w:r>
      <w:proofErr w:type="spellStart"/>
      <w:r>
        <w:rPr>
          <w:rtl/>
        </w:rPr>
        <w:t>דבשלמא</w:t>
      </w:r>
      <w:proofErr w:type="spellEnd"/>
      <w:r>
        <w:rPr>
          <w:rtl/>
        </w:rPr>
        <w:t xml:space="preserve"> </w:t>
      </w:r>
      <w:proofErr w:type="spellStart"/>
      <w:r>
        <w:rPr>
          <w:rtl/>
        </w:rPr>
        <w:t>לענין</w:t>
      </w:r>
      <w:proofErr w:type="spellEnd"/>
      <w:r>
        <w:rPr>
          <w:rtl/>
        </w:rPr>
        <w:t xml:space="preserve"> ברכה אפשר לומר </w:t>
      </w:r>
      <w:proofErr w:type="spellStart"/>
      <w:r>
        <w:rPr>
          <w:rtl/>
        </w:rPr>
        <w:t>דזה</w:t>
      </w:r>
      <w:proofErr w:type="spellEnd"/>
      <w:r>
        <w:rPr>
          <w:rtl/>
        </w:rPr>
        <w:t xml:space="preserve"> תלוי בחשיבות אבל דין מצה אינו תלוי בזה.</w:t>
      </w:r>
    </w:p>
    <w:p w14:paraId="6EBF50CF" w14:textId="3065B672" w:rsidR="00BA66EA" w:rsidRDefault="00BA66EA" w:rsidP="00BA66EA">
      <w:pPr>
        <w:autoSpaceDE w:val="0"/>
        <w:autoSpaceDN w:val="0"/>
        <w:adjustRightInd w:val="0"/>
        <w:jc w:val="both"/>
        <w:rPr>
          <w:rtl/>
        </w:rPr>
      </w:pPr>
      <w:r>
        <w:rPr>
          <w:rtl/>
        </w:rPr>
        <w:t xml:space="preserve">והנראה בזה </w:t>
      </w:r>
      <w:proofErr w:type="spellStart"/>
      <w:r>
        <w:rPr>
          <w:rtl/>
        </w:rPr>
        <w:t>דהנה</w:t>
      </w:r>
      <w:proofErr w:type="spellEnd"/>
      <w:r>
        <w:rPr>
          <w:rtl/>
        </w:rPr>
        <w:t xml:space="preserve"> בירושלמי ברכות (פ"ו על המשנה הראשונה) עד כמה יפרוס ר"ח ורבי מנא חד אמר עד כזית </w:t>
      </w:r>
      <w:proofErr w:type="spellStart"/>
      <w:r>
        <w:rPr>
          <w:rtl/>
        </w:rPr>
        <w:t>וחרנא</w:t>
      </w:r>
      <w:proofErr w:type="spellEnd"/>
      <w:r>
        <w:rPr>
          <w:rtl/>
        </w:rPr>
        <w:t xml:space="preserve"> אמר עד פחות </w:t>
      </w:r>
      <w:proofErr w:type="spellStart"/>
      <w:r>
        <w:rPr>
          <w:rtl/>
        </w:rPr>
        <w:t>מכזית</w:t>
      </w:r>
      <w:proofErr w:type="spellEnd"/>
      <w:r>
        <w:rPr>
          <w:rtl/>
        </w:rPr>
        <w:t xml:space="preserve"> מאן </w:t>
      </w:r>
      <w:proofErr w:type="spellStart"/>
      <w:r>
        <w:rPr>
          <w:rtl/>
        </w:rPr>
        <w:t>דאמר</w:t>
      </w:r>
      <w:proofErr w:type="spellEnd"/>
      <w:r>
        <w:rPr>
          <w:rtl/>
        </w:rPr>
        <w:t xml:space="preserve"> כזית </w:t>
      </w:r>
      <w:proofErr w:type="spellStart"/>
      <w:r>
        <w:rPr>
          <w:rtl/>
        </w:rPr>
        <w:t>כיי</w:t>
      </w:r>
      <w:proofErr w:type="spellEnd"/>
      <w:r>
        <w:rPr>
          <w:rtl/>
        </w:rPr>
        <w:t xml:space="preserve"> </w:t>
      </w:r>
      <w:proofErr w:type="spellStart"/>
      <w:r>
        <w:rPr>
          <w:rtl/>
        </w:rPr>
        <w:t>דתנינן</w:t>
      </w:r>
      <w:proofErr w:type="spellEnd"/>
      <w:r>
        <w:rPr>
          <w:rtl/>
        </w:rPr>
        <w:t xml:space="preserve"> תמן וכולן </w:t>
      </w:r>
      <w:proofErr w:type="spellStart"/>
      <w:r>
        <w:rPr>
          <w:rtl/>
        </w:rPr>
        <w:t>פותתן</w:t>
      </w:r>
      <w:proofErr w:type="spellEnd"/>
      <w:r>
        <w:rPr>
          <w:rtl/>
        </w:rPr>
        <w:t xml:space="preserve"> כזית </w:t>
      </w:r>
      <w:proofErr w:type="spellStart"/>
      <w:r>
        <w:rPr>
          <w:rtl/>
        </w:rPr>
        <w:t>ומ"ד</w:t>
      </w:r>
      <w:proofErr w:type="spellEnd"/>
      <w:r>
        <w:rPr>
          <w:rtl/>
        </w:rPr>
        <w:t xml:space="preserve"> עד פחות </w:t>
      </w:r>
      <w:proofErr w:type="spellStart"/>
      <w:r>
        <w:rPr>
          <w:rtl/>
        </w:rPr>
        <w:t>מכזית</w:t>
      </w:r>
      <w:proofErr w:type="spellEnd"/>
      <w:r>
        <w:rPr>
          <w:rtl/>
        </w:rPr>
        <w:t xml:space="preserve"> תני רבי ישמעאל אפי' מחזירה </w:t>
      </w:r>
      <w:proofErr w:type="spellStart"/>
      <w:r>
        <w:rPr>
          <w:rtl/>
        </w:rPr>
        <w:t>לסולתה</w:t>
      </w:r>
      <w:proofErr w:type="spellEnd"/>
      <w:r>
        <w:rPr>
          <w:rtl/>
        </w:rPr>
        <w:t xml:space="preserve">, וא"כ מבואר </w:t>
      </w:r>
      <w:proofErr w:type="spellStart"/>
      <w:r>
        <w:rPr>
          <w:rtl/>
        </w:rPr>
        <w:t>דפליגי</w:t>
      </w:r>
      <w:proofErr w:type="spellEnd"/>
      <w:r>
        <w:rPr>
          <w:rtl/>
        </w:rPr>
        <w:t xml:space="preserve"> בלי בישול וטיגון, אלא סתם אם יש על </w:t>
      </w:r>
      <w:proofErr w:type="spellStart"/>
      <w:r>
        <w:rPr>
          <w:rtl/>
        </w:rPr>
        <w:t>פירורין</w:t>
      </w:r>
      <w:proofErr w:type="spellEnd"/>
      <w:r>
        <w:rPr>
          <w:rtl/>
        </w:rPr>
        <w:t xml:space="preserve"> דין לחם פליגי, </w:t>
      </w:r>
      <w:proofErr w:type="spellStart"/>
      <w:r>
        <w:rPr>
          <w:rtl/>
        </w:rPr>
        <w:t>ובאו"ז</w:t>
      </w:r>
      <w:proofErr w:type="spellEnd"/>
      <w:r>
        <w:rPr>
          <w:rtl/>
        </w:rPr>
        <w:t xml:space="preserve"> מביא בשם ראשון </w:t>
      </w:r>
      <w:proofErr w:type="spellStart"/>
      <w:r>
        <w:rPr>
          <w:rtl/>
        </w:rPr>
        <w:t>דהמחלוקת</w:t>
      </w:r>
      <w:proofErr w:type="spellEnd"/>
      <w:r>
        <w:rPr>
          <w:rtl/>
        </w:rPr>
        <w:t xml:space="preserve"> בירושלמי זהו מחלוקתם של ר"י ורב ששת הכא, וא"כ הא </w:t>
      </w:r>
      <w:proofErr w:type="spellStart"/>
      <w:r>
        <w:rPr>
          <w:rtl/>
        </w:rPr>
        <w:t>דאמר</w:t>
      </w:r>
      <w:proofErr w:type="spellEnd"/>
      <w:r>
        <w:rPr>
          <w:rtl/>
        </w:rPr>
        <w:t xml:space="preserve"> ר"י הכא </w:t>
      </w:r>
      <w:proofErr w:type="spellStart"/>
      <w:r>
        <w:rPr>
          <w:rtl/>
        </w:rPr>
        <w:t>דבעינן</w:t>
      </w:r>
      <w:proofErr w:type="spellEnd"/>
      <w:r>
        <w:rPr>
          <w:rtl/>
        </w:rPr>
        <w:t xml:space="preserve"> כזית </w:t>
      </w:r>
      <w:proofErr w:type="spellStart"/>
      <w:r>
        <w:rPr>
          <w:rtl/>
        </w:rPr>
        <w:t>יליף</w:t>
      </w:r>
      <w:proofErr w:type="spellEnd"/>
      <w:r>
        <w:rPr>
          <w:rtl/>
        </w:rPr>
        <w:t xml:space="preserve"> לה ממנחה </w:t>
      </w:r>
      <w:proofErr w:type="spellStart"/>
      <w:r>
        <w:rPr>
          <w:rtl/>
        </w:rPr>
        <w:t>דכולן</w:t>
      </w:r>
      <w:proofErr w:type="spellEnd"/>
      <w:r>
        <w:rPr>
          <w:rtl/>
        </w:rPr>
        <w:t xml:space="preserve"> </w:t>
      </w:r>
      <w:proofErr w:type="spellStart"/>
      <w:r>
        <w:rPr>
          <w:rtl/>
        </w:rPr>
        <w:t>פותתן</w:t>
      </w:r>
      <w:proofErr w:type="spellEnd"/>
      <w:r>
        <w:rPr>
          <w:rtl/>
        </w:rPr>
        <w:t xml:space="preserve"> </w:t>
      </w:r>
      <w:proofErr w:type="spellStart"/>
      <w:r>
        <w:rPr>
          <w:rtl/>
        </w:rPr>
        <w:t>בכזית</w:t>
      </w:r>
      <w:proofErr w:type="spellEnd"/>
      <w:r>
        <w:rPr>
          <w:rtl/>
        </w:rPr>
        <w:t xml:space="preserve">, ומבואר </w:t>
      </w:r>
      <w:proofErr w:type="spellStart"/>
      <w:r>
        <w:rPr>
          <w:rtl/>
        </w:rPr>
        <w:t>בפיה"מ</w:t>
      </w:r>
      <w:proofErr w:type="spellEnd"/>
      <w:r>
        <w:rPr>
          <w:rtl/>
        </w:rPr>
        <w:t xml:space="preserve"> </w:t>
      </w:r>
      <w:proofErr w:type="spellStart"/>
      <w:r>
        <w:rPr>
          <w:rtl/>
        </w:rPr>
        <w:t>להר"מ</w:t>
      </w:r>
      <w:proofErr w:type="spellEnd"/>
      <w:r>
        <w:rPr>
          <w:rtl/>
        </w:rPr>
        <w:t xml:space="preserve"> </w:t>
      </w:r>
      <w:proofErr w:type="spellStart"/>
      <w:r>
        <w:rPr>
          <w:rtl/>
        </w:rPr>
        <w:t>דהא</w:t>
      </w:r>
      <w:proofErr w:type="spellEnd"/>
      <w:r>
        <w:rPr>
          <w:rtl/>
        </w:rPr>
        <w:t xml:space="preserve"> </w:t>
      </w:r>
      <w:proofErr w:type="spellStart"/>
      <w:r>
        <w:rPr>
          <w:rtl/>
        </w:rPr>
        <w:t>דפותתן</w:t>
      </w:r>
      <w:proofErr w:type="spellEnd"/>
      <w:r>
        <w:rPr>
          <w:rtl/>
        </w:rPr>
        <w:t xml:space="preserve"> </w:t>
      </w:r>
      <w:proofErr w:type="spellStart"/>
      <w:r>
        <w:rPr>
          <w:rtl/>
        </w:rPr>
        <w:t>בכזית</w:t>
      </w:r>
      <w:proofErr w:type="spellEnd"/>
      <w:r>
        <w:rPr>
          <w:rtl/>
        </w:rPr>
        <w:t xml:space="preserve"> </w:t>
      </w:r>
      <w:proofErr w:type="spellStart"/>
      <w:r>
        <w:rPr>
          <w:rtl/>
        </w:rPr>
        <w:t>ילפינן</w:t>
      </w:r>
      <w:proofErr w:type="spellEnd"/>
      <w:r>
        <w:rPr>
          <w:rtl/>
        </w:rPr>
        <w:t xml:space="preserve"> מקרא </w:t>
      </w:r>
      <w:proofErr w:type="spellStart"/>
      <w:r>
        <w:rPr>
          <w:rtl/>
        </w:rPr>
        <w:t>דפתות</w:t>
      </w:r>
      <w:proofErr w:type="spellEnd"/>
      <w:r>
        <w:rPr>
          <w:rtl/>
        </w:rPr>
        <w:t xml:space="preserve"> אותה פיתים דאין פתיתה בפחות </w:t>
      </w:r>
      <w:proofErr w:type="spellStart"/>
      <w:r>
        <w:rPr>
          <w:rtl/>
        </w:rPr>
        <w:t>מכזית</w:t>
      </w:r>
      <w:proofErr w:type="spellEnd"/>
      <w:r>
        <w:rPr>
          <w:rtl/>
        </w:rPr>
        <w:t xml:space="preserve">, וא"כ לומד מכאן ר"י דאין על פחות </w:t>
      </w:r>
      <w:proofErr w:type="spellStart"/>
      <w:r>
        <w:rPr>
          <w:rtl/>
        </w:rPr>
        <w:t>מכזית</w:t>
      </w:r>
      <w:proofErr w:type="spellEnd"/>
      <w:r>
        <w:rPr>
          <w:rtl/>
        </w:rPr>
        <w:t xml:space="preserve"> שם לחם, כמו דאין יכול </w:t>
      </w:r>
      <w:proofErr w:type="spellStart"/>
      <w:r>
        <w:rPr>
          <w:rtl/>
        </w:rPr>
        <w:t>לפותתן</w:t>
      </w:r>
      <w:proofErr w:type="spellEnd"/>
      <w:r>
        <w:rPr>
          <w:rtl/>
        </w:rPr>
        <w:t xml:space="preserve"> בפחות </w:t>
      </w:r>
      <w:proofErr w:type="spellStart"/>
      <w:r>
        <w:rPr>
          <w:rtl/>
        </w:rPr>
        <w:t>מכזית</w:t>
      </w:r>
      <w:proofErr w:type="spellEnd"/>
      <w:r>
        <w:rPr>
          <w:rtl/>
        </w:rPr>
        <w:t xml:space="preserve">, דלא הוי שם פתיתה עליה </w:t>
      </w:r>
      <w:proofErr w:type="spellStart"/>
      <w:r>
        <w:rPr>
          <w:rtl/>
        </w:rPr>
        <w:t>דחסר</w:t>
      </w:r>
      <w:proofErr w:type="spellEnd"/>
      <w:r>
        <w:rPr>
          <w:rtl/>
        </w:rPr>
        <w:t xml:space="preserve"> לשם פת, </w:t>
      </w:r>
      <w:proofErr w:type="spellStart"/>
      <w:r>
        <w:rPr>
          <w:rtl/>
        </w:rPr>
        <w:t>ה"נ</w:t>
      </w:r>
      <w:proofErr w:type="spellEnd"/>
      <w:r>
        <w:rPr>
          <w:rtl/>
        </w:rPr>
        <w:t xml:space="preserve"> </w:t>
      </w:r>
      <w:proofErr w:type="spellStart"/>
      <w:r>
        <w:rPr>
          <w:rtl/>
        </w:rPr>
        <w:t>לענין</w:t>
      </w:r>
      <w:proofErr w:type="spellEnd"/>
      <w:r>
        <w:rPr>
          <w:rtl/>
        </w:rPr>
        <w:t xml:space="preserve"> </w:t>
      </w:r>
      <w:proofErr w:type="spellStart"/>
      <w:r>
        <w:rPr>
          <w:rtl/>
        </w:rPr>
        <w:t>חביצא</w:t>
      </w:r>
      <w:proofErr w:type="spellEnd"/>
      <w:r>
        <w:rPr>
          <w:rtl/>
        </w:rPr>
        <w:t xml:space="preserve"> אף שהיה כבר פת, מ"מ </w:t>
      </w:r>
      <w:proofErr w:type="spellStart"/>
      <w:r>
        <w:rPr>
          <w:rtl/>
        </w:rPr>
        <w:t>לענין</w:t>
      </w:r>
      <w:proofErr w:type="spellEnd"/>
      <w:r>
        <w:rPr>
          <w:rtl/>
        </w:rPr>
        <w:t xml:space="preserve"> שינוי מהני דלא מברך עלה המוציא, </w:t>
      </w:r>
      <w:proofErr w:type="spellStart"/>
      <w:r>
        <w:rPr>
          <w:rtl/>
        </w:rPr>
        <w:t>דכיון</w:t>
      </w:r>
      <w:proofErr w:type="spellEnd"/>
      <w:r>
        <w:rPr>
          <w:rtl/>
        </w:rPr>
        <w:t xml:space="preserve"> דאין על פחות </w:t>
      </w:r>
      <w:proofErr w:type="spellStart"/>
      <w:r>
        <w:rPr>
          <w:rtl/>
        </w:rPr>
        <w:t>מכזית</w:t>
      </w:r>
      <w:proofErr w:type="spellEnd"/>
      <w:r>
        <w:rPr>
          <w:rtl/>
        </w:rPr>
        <w:t xml:space="preserve"> שם פת, א"כ אף </w:t>
      </w:r>
      <w:proofErr w:type="spellStart"/>
      <w:r>
        <w:rPr>
          <w:rtl/>
        </w:rPr>
        <w:t>דחל</w:t>
      </w:r>
      <w:proofErr w:type="spellEnd"/>
      <w:r>
        <w:rPr>
          <w:rtl/>
        </w:rPr>
        <w:t xml:space="preserve"> עלה כבר שם פת שהיה כבר, מ"מ ע"י השינוי מבטל חשיבותו הראשונה, וכל שאין בו השתא שיעור </w:t>
      </w:r>
      <w:proofErr w:type="spellStart"/>
      <w:r>
        <w:rPr>
          <w:rtl/>
        </w:rPr>
        <w:t>דחשיב</w:t>
      </w:r>
      <w:proofErr w:type="spellEnd"/>
      <w:r>
        <w:rPr>
          <w:rtl/>
        </w:rPr>
        <w:t xml:space="preserve"> פת מברך במ"מ, וזהו </w:t>
      </w:r>
      <w:proofErr w:type="spellStart"/>
      <w:r>
        <w:rPr>
          <w:rtl/>
        </w:rPr>
        <w:t>דמקשה</w:t>
      </w:r>
      <w:proofErr w:type="spellEnd"/>
      <w:r>
        <w:rPr>
          <w:rtl/>
        </w:rPr>
        <w:t xml:space="preserve"> הגמרא מהא </w:t>
      </w:r>
      <w:proofErr w:type="spellStart"/>
      <w:r>
        <w:rPr>
          <w:rtl/>
        </w:rPr>
        <w:t>דליקט</w:t>
      </w:r>
      <w:proofErr w:type="spellEnd"/>
      <w:r>
        <w:rPr>
          <w:rtl/>
        </w:rPr>
        <w:t xml:space="preserve"> מכולן כזית, </w:t>
      </w:r>
      <w:proofErr w:type="spellStart"/>
      <w:r>
        <w:rPr>
          <w:rtl/>
        </w:rPr>
        <w:t>דהכא</w:t>
      </w:r>
      <w:proofErr w:type="spellEnd"/>
      <w:r>
        <w:rPr>
          <w:rtl/>
        </w:rPr>
        <w:t xml:space="preserve"> </w:t>
      </w:r>
      <w:proofErr w:type="spellStart"/>
      <w:r>
        <w:rPr>
          <w:rtl/>
        </w:rPr>
        <w:t>מיירי</w:t>
      </w:r>
      <w:proofErr w:type="spellEnd"/>
      <w:r>
        <w:rPr>
          <w:rtl/>
        </w:rPr>
        <w:t xml:space="preserve"> באופן דלא חל עליהם שם פת מקודם כלל, </w:t>
      </w:r>
      <w:proofErr w:type="spellStart"/>
      <w:r>
        <w:rPr>
          <w:rtl/>
        </w:rPr>
        <w:t>דהשתא</w:t>
      </w:r>
      <w:proofErr w:type="spellEnd"/>
      <w:r>
        <w:rPr>
          <w:rtl/>
        </w:rPr>
        <w:t xml:space="preserve"> </w:t>
      </w:r>
      <w:proofErr w:type="spellStart"/>
      <w:r>
        <w:rPr>
          <w:rtl/>
        </w:rPr>
        <w:t>ס"ל</w:t>
      </w:r>
      <w:proofErr w:type="spellEnd"/>
      <w:r>
        <w:rPr>
          <w:rtl/>
        </w:rPr>
        <w:t xml:space="preserve"> </w:t>
      </w:r>
      <w:proofErr w:type="spellStart"/>
      <w:r>
        <w:rPr>
          <w:rtl/>
        </w:rPr>
        <w:t>דאופה</w:t>
      </w:r>
      <w:proofErr w:type="spellEnd"/>
      <w:r>
        <w:rPr>
          <w:rtl/>
        </w:rPr>
        <w:t xml:space="preserve"> כן כל מין ומין פחות </w:t>
      </w:r>
      <w:proofErr w:type="spellStart"/>
      <w:r>
        <w:rPr>
          <w:rtl/>
        </w:rPr>
        <w:t>מכזית</w:t>
      </w:r>
      <w:proofErr w:type="spellEnd"/>
      <w:r>
        <w:rPr>
          <w:rtl/>
        </w:rPr>
        <w:t xml:space="preserve">, וא"כ מבואר </w:t>
      </w:r>
      <w:proofErr w:type="spellStart"/>
      <w:r>
        <w:rPr>
          <w:rtl/>
        </w:rPr>
        <w:t>דחל</w:t>
      </w:r>
      <w:proofErr w:type="spellEnd"/>
      <w:r>
        <w:rPr>
          <w:rtl/>
        </w:rPr>
        <w:t xml:space="preserve"> שם פת אף על פחות </w:t>
      </w:r>
      <w:proofErr w:type="spellStart"/>
      <w:r>
        <w:rPr>
          <w:rtl/>
        </w:rPr>
        <w:t>מכזית</w:t>
      </w:r>
      <w:proofErr w:type="spellEnd"/>
      <w:r>
        <w:rPr>
          <w:rtl/>
        </w:rPr>
        <w:t xml:space="preserve">, וכיון דהוי שם פת אף על פחות </w:t>
      </w:r>
      <w:proofErr w:type="spellStart"/>
      <w:r>
        <w:rPr>
          <w:rtl/>
        </w:rPr>
        <w:t>מכזית</w:t>
      </w:r>
      <w:proofErr w:type="spellEnd"/>
      <w:r>
        <w:rPr>
          <w:rtl/>
        </w:rPr>
        <w:t xml:space="preserve"> לא מהני השינוי לבטלו, וע"ז משני </w:t>
      </w:r>
      <w:proofErr w:type="spellStart"/>
      <w:r>
        <w:rPr>
          <w:rtl/>
        </w:rPr>
        <w:t>בשעירסן</w:t>
      </w:r>
      <w:proofErr w:type="spellEnd"/>
      <w:r>
        <w:rPr>
          <w:rtl/>
        </w:rPr>
        <w:t xml:space="preserve"> דהוי כזית, ופריך עלה ומשני בבא מלחם גדול, והיינו </w:t>
      </w:r>
      <w:proofErr w:type="spellStart"/>
      <w:r>
        <w:rPr>
          <w:rtl/>
        </w:rPr>
        <w:t>דאיירי</w:t>
      </w:r>
      <w:proofErr w:type="spellEnd"/>
      <w:r>
        <w:rPr>
          <w:rtl/>
        </w:rPr>
        <w:t xml:space="preserve"> שהיה עליו כבר תורת לחם מקודם, וכיון </w:t>
      </w:r>
      <w:proofErr w:type="spellStart"/>
      <w:r>
        <w:rPr>
          <w:rtl/>
        </w:rPr>
        <w:t>דחל</w:t>
      </w:r>
      <w:proofErr w:type="spellEnd"/>
      <w:r>
        <w:rPr>
          <w:rtl/>
        </w:rPr>
        <w:t xml:space="preserve"> שם פת עליהם מקודם תו לא איכפת לן בזה שנעשה </w:t>
      </w:r>
      <w:proofErr w:type="spellStart"/>
      <w:r>
        <w:rPr>
          <w:rtl/>
        </w:rPr>
        <w:t>פירורין</w:t>
      </w:r>
      <w:proofErr w:type="spellEnd"/>
      <w:r>
        <w:rPr>
          <w:rtl/>
        </w:rPr>
        <w:t xml:space="preserve">, כל זמן שלא </w:t>
      </w:r>
      <w:proofErr w:type="spellStart"/>
      <w:r>
        <w:rPr>
          <w:rtl/>
        </w:rPr>
        <w:t>נשתנו</w:t>
      </w:r>
      <w:proofErr w:type="spellEnd"/>
      <w:r>
        <w:rPr>
          <w:rtl/>
        </w:rPr>
        <w:t xml:space="preserve">, אבל </w:t>
      </w:r>
      <w:proofErr w:type="spellStart"/>
      <w:r>
        <w:rPr>
          <w:rtl/>
        </w:rPr>
        <w:t>אה"נ</w:t>
      </w:r>
      <w:proofErr w:type="spellEnd"/>
      <w:r>
        <w:rPr>
          <w:rtl/>
        </w:rPr>
        <w:t xml:space="preserve"> כל דלא הוי עליה שם פת </w:t>
      </w:r>
      <w:proofErr w:type="spellStart"/>
      <w:r>
        <w:rPr>
          <w:rtl/>
        </w:rPr>
        <w:t>בכזית</w:t>
      </w:r>
      <w:proofErr w:type="spellEnd"/>
      <w:r>
        <w:rPr>
          <w:rtl/>
        </w:rPr>
        <w:t xml:space="preserve"> כגון </w:t>
      </w:r>
      <w:proofErr w:type="spellStart"/>
      <w:r>
        <w:rPr>
          <w:rtl/>
        </w:rPr>
        <w:t>דאינן</w:t>
      </w:r>
      <w:proofErr w:type="spellEnd"/>
      <w:r>
        <w:rPr>
          <w:rtl/>
        </w:rPr>
        <w:t xml:space="preserve"> באין מלחם גדול לא </w:t>
      </w:r>
      <w:proofErr w:type="spellStart"/>
      <w:r>
        <w:rPr>
          <w:rtl/>
        </w:rPr>
        <w:t>הוה</w:t>
      </w:r>
      <w:proofErr w:type="spellEnd"/>
      <w:r>
        <w:rPr>
          <w:rtl/>
        </w:rPr>
        <w:t xml:space="preserve"> עליה שם פת בפחות </w:t>
      </w:r>
      <w:proofErr w:type="spellStart"/>
      <w:r>
        <w:rPr>
          <w:rtl/>
        </w:rPr>
        <w:t>מכזית</w:t>
      </w:r>
      <w:proofErr w:type="spellEnd"/>
      <w:r>
        <w:rPr>
          <w:rtl/>
        </w:rPr>
        <w:t xml:space="preserve">, </w:t>
      </w:r>
      <w:proofErr w:type="spellStart"/>
      <w:r>
        <w:rPr>
          <w:rtl/>
        </w:rPr>
        <w:t>וה"נ</w:t>
      </w:r>
      <w:proofErr w:type="spellEnd"/>
      <w:r>
        <w:rPr>
          <w:rtl/>
        </w:rPr>
        <w:t xml:space="preserve"> </w:t>
      </w:r>
      <w:proofErr w:type="spellStart"/>
      <w:r>
        <w:rPr>
          <w:rtl/>
        </w:rPr>
        <w:t>לענין</w:t>
      </w:r>
      <w:proofErr w:type="spellEnd"/>
      <w:r>
        <w:rPr>
          <w:rtl/>
        </w:rPr>
        <w:t xml:space="preserve"> </w:t>
      </w:r>
      <w:proofErr w:type="spellStart"/>
      <w:r>
        <w:rPr>
          <w:rtl/>
        </w:rPr>
        <w:t>חביצא</w:t>
      </w:r>
      <w:proofErr w:type="spellEnd"/>
      <w:r>
        <w:rPr>
          <w:rtl/>
        </w:rPr>
        <w:t xml:space="preserve"> כיון </w:t>
      </w:r>
      <w:proofErr w:type="spellStart"/>
      <w:r>
        <w:rPr>
          <w:rtl/>
        </w:rPr>
        <w:t>דהשתא</w:t>
      </w:r>
      <w:proofErr w:type="spellEnd"/>
      <w:r>
        <w:rPr>
          <w:rtl/>
        </w:rPr>
        <w:t xml:space="preserve"> אין בו שיעור פת, ורק </w:t>
      </w:r>
      <w:proofErr w:type="spellStart"/>
      <w:r>
        <w:rPr>
          <w:rtl/>
        </w:rPr>
        <w:t>דכיון</w:t>
      </w:r>
      <w:proofErr w:type="spellEnd"/>
      <w:r>
        <w:rPr>
          <w:rtl/>
        </w:rPr>
        <w:t xml:space="preserve"> </w:t>
      </w:r>
      <w:proofErr w:type="spellStart"/>
      <w:r>
        <w:rPr>
          <w:rtl/>
        </w:rPr>
        <w:t>דבאין</w:t>
      </w:r>
      <w:proofErr w:type="spellEnd"/>
      <w:r>
        <w:rPr>
          <w:rtl/>
        </w:rPr>
        <w:t xml:space="preserve"> מלחם גדול לא בטיל ממנה שם פת, וע"ז מהני מה </w:t>
      </w:r>
      <w:proofErr w:type="spellStart"/>
      <w:r>
        <w:rPr>
          <w:rtl/>
        </w:rPr>
        <w:t>שנשתנית</w:t>
      </w:r>
      <w:proofErr w:type="spellEnd"/>
      <w:r>
        <w:rPr>
          <w:rtl/>
        </w:rPr>
        <w:t xml:space="preserve"> צורתו </w:t>
      </w:r>
      <w:proofErr w:type="spellStart"/>
      <w:r>
        <w:rPr>
          <w:rtl/>
        </w:rPr>
        <w:t>מכשהיה</w:t>
      </w:r>
      <w:proofErr w:type="spellEnd"/>
      <w:r>
        <w:rPr>
          <w:rtl/>
        </w:rPr>
        <w:t xml:space="preserve"> לחם גדול להפקיע ממנו חשיבותו של פת דלא לברך עליה המוציא.</w:t>
      </w:r>
    </w:p>
    <w:sectPr w:rsidR="00BA66EA" w:rsidSect="00BA66EA">
      <w:footerReference w:type="default" r:id="rId8"/>
      <w:type w:val="continuous"/>
      <w:pgSz w:w="11906" w:h="16838" w:code="9"/>
      <w:pgMar w:top="1008"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B6B" w14:textId="77777777" w:rsidR="00C319A5" w:rsidRDefault="00C319A5">
      <w:r>
        <w:separator/>
      </w:r>
    </w:p>
  </w:endnote>
  <w:endnote w:type="continuationSeparator" w:id="0">
    <w:p w14:paraId="203C09A6" w14:textId="77777777" w:rsidR="00C319A5" w:rsidRDefault="00C3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B06D" w14:textId="77777777" w:rsidR="00C319A5" w:rsidRDefault="00C319A5">
      <w:r>
        <w:separator/>
      </w:r>
    </w:p>
  </w:footnote>
  <w:footnote w:type="continuationSeparator" w:id="0">
    <w:p w14:paraId="50518DA8" w14:textId="77777777" w:rsidR="00C319A5" w:rsidRDefault="00C31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23D"/>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42E"/>
    <w:rsid w:val="000F2698"/>
    <w:rsid w:val="000F389C"/>
    <w:rsid w:val="000F3959"/>
    <w:rsid w:val="000F3D34"/>
    <w:rsid w:val="000F4652"/>
    <w:rsid w:val="000F47E9"/>
    <w:rsid w:val="000F4B07"/>
    <w:rsid w:val="000F50C5"/>
    <w:rsid w:val="000F527D"/>
    <w:rsid w:val="000F5428"/>
    <w:rsid w:val="000F5F42"/>
    <w:rsid w:val="000F712E"/>
    <w:rsid w:val="000F79CA"/>
    <w:rsid w:val="00100042"/>
    <w:rsid w:val="00100362"/>
    <w:rsid w:val="0010078A"/>
    <w:rsid w:val="00100D82"/>
    <w:rsid w:val="00100DCE"/>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611"/>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399E"/>
    <w:rsid w:val="001240D6"/>
    <w:rsid w:val="00124977"/>
    <w:rsid w:val="00124A9E"/>
    <w:rsid w:val="00125070"/>
    <w:rsid w:val="001254C0"/>
    <w:rsid w:val="001256C1"/>
    <w:rsid w:val="00125B71"/>
    <w:rsid w:val="0012699A"/>
    <w:rsid w:val="001273EA"/>
    <w:rsid w:val="00127BFD"/>
    <w:rsid w:val="00127CDB"/>
    <w:rsid w:val="0013023A"/>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37AB"/>
    <w:rsid w:val="001A3D7C"/>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ACB"/>
    <w:rsid w:val="0026255A"/>
    <w:rsid w:val="002626E7"/>
    <w:rsid w:val="00263252"/>
    <w:rsid w:val="00263396"/>
    <w:rsid w:val="00263A8F"/>
    <w:rsid w:val="00263B41"/>
    <w:rsid w:val="00263C51"/>
    <w:rsid w:val="00263D54"/>
    <w:rsid w:val="00264FAD"/>
    <w:rsid w:val="002654CC"/>
    <w:rsid w:val="00265864"/>
    <w:rsid w:val="00265F8A"/>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B46"/>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D86"/>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C1"/>
    <w:rsid w:val="003C2308"/>
    <w:rsid w:val="003C23B4"/>
    <w:rsid w:val="003C2525"/>
    <w:rsid w:val="003C266A"/>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762"/>
    <w:rsid w:val="003E3A75"/>
    <w:rsid w:val="003E3B64"/>
    <w:rsid w:val="003E40DA"/>
    <w:rsid w:val="003E483A"/>
    <w:rsid w:val="003E4CEB"/>
    <w:rsid w:val="003E4DAB"/>
    <w:rsid w:val="003E5434"/>
    <w:rsid w:val="003E557B"/>
    <w:rsid w:val="003E568B"/>
    <w:rsid w:val="003E58F5"/>
    <w:rsid w:val="003E5DCA"/>
    <w:rsid w:val="003E6950"/>
    <w:rsid w:val="003E6B8A"/>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3D3"/>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2B8"/>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785"/>
    <w:rsid w:val="00635B34"/>
    <w:rsid w:val="006360CF"/>
    <w:rsid w:val="0063631E"/>
    <w:rsid w:val="00636320"/>
    <w:rsid w:val="006365A3"/>
    <w:rsid w:val="00636C14"/>
    <w:rsid w:val="00637135"/>
    <w:rsid w:val="00637A38"/>
    <w:rsid w:val="00637B1E"/>
    <w:rsid w:val="00637C25"/>
    <w:rsid w:val="0064037C"/>
    <w:rsid w:val="006410E8"/>
    <w:rsid w:val="00641D82"/>
    <w:rsid w:val="00641F38"/>
    <w:rsid w:val="0064244A"/>
    <w:rsid w:val="0064248A"/>
    <w:rsid w:val="00642ADE"/>
    <w:rsid w:val="006433CA"/>
    <w:rsid w:val="00643FB6"/>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271"/>
    <w:rsid w:val="006865E4"/>
    <w:rsid w:val="00686A3F"/>
    <w:rsid w:val="00686E0E"/>
    <w:rsid w:val="006870D2"/>
    <w:rsid w:val="00687444"/>
    <w:rsid w:val="00687524"/>
    <w:rsid w:val="00687AFF"/>
    <w:rsid w:val="00690226"/>
    <w:rsid w:val="006902F6"/>
    <w:rsid w:val="00690A62"/>
    <w:rsid w:val="00691C7B"/>
    <w:rsid w:val="00691D2A"/>
    <w:rsid w:val="006926A8"/>
    <w:rsid w:val="006936C9"/>
    <w:rsid w:val="00694138"/>
    <w:rsid w:val="00694297"/>
    <w:rsid w:val="00694504"/>
    <w:rsid w:val="00694583"/>
    <w:rsid w:val="006947C5"/>
    <w:rsid w:val="00694AAF"/>
    <w:rsid w:val="00695025"/>
    <w:rsid w:val="0069550D"/>
    <w:rsid w:val="00695DC1"/>
    <w:rsid w:val="00696112"/>
    <w:rsid w:val="00696A4B"/>
    <w:rsid w:val="00697297"/>
    <w:rsid w:val="006A0102"/>
    <w:rsid w:val="006A02EB"/>
    <w:rsid w:val="006A0969"/>
    <w:rsid w:val="006A098E"/>
    <w:rsid w:val="006A0C70"/>
    <w:rsid w:val="006A106A"/>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108"/>
    <w:rsid w:val="007A76AC"/>
    <w:rsid w:val="007A7A88"/>
    <w:rsid w:val="007A7C0E"/>
    <w:rsid w:val="007B0F0C"/>
    <w:rsid w:val="007B1144"/>
    <w:rsid w:val="007B149D"/>
    <w:rsid w:val="007B1EE1"/>
    <w:rsid w:val="007B1F3A"/>
    <w:rsid w:val="007B23B7"/>
    <w:rsid w:val="007B26EB"/>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8F3"/>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0DC"/>
    <w:rsid w:val="008A6406"/>
    <w:rsid w:val="008A6D56"/>
    <w:rsid w:val="008A7089"/>
    <w:rsid w:val="008A7091"/>
    <w:rsid w:val="008A74D1"/>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42F"/>
    <w:rsid w:val="008D1CCE"/>
    <w:rsid w:val="008D1FCC"/>
    <w:rsid w:val="008D272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8DE"/>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099"/>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0ED0"/>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6CC"/>
    <w:rsid w:val="00B93EC5"/>
    <w:rsid w:val="00B94011"/>
    <w:rsid w:val="00B9446D"/>
    <w:rsid w:val="00B94CD7"/>
    <w:rsid w:val="00B9560D"/>
    <w:rsid w:val="00B96002"/>
    <w:rsid w:val="00B962A3"/>
    <w:rsid w:val="00B963EF"/>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8F7"/>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65A0"/>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4E49"/>
    <w:rsid w:val="00C9508F"/>
    <w:rsid w:val="00C9530F"/>
    <w:rsid w:val="00C956D0"/>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A60"/>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39F"/>
    <w:rsid w:val="00ED24C4"/>
    <w:rsid w:val="00ED2966"/>
    <w:rsid w:val="00ED2A29"/>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56F"/>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9AA"/>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2</cp:revision>
  <cp:lastPrinted>2023-11-03T12:59:00Z</cp:lastPrinted>
  <dcterms:created xsi:type="dcterms:W3CDTF">2023-11-03T12:59:00Z</dcterms:created>
  <dcterms:modified xsi:type="dcterms:W3CDTF">2023-11-03T12:59:00Z</dcterms:modified>
</cp:coreProperties>
</file>