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4E62B4C1" w:rsidR="00772561" w:rsidRDefault="00D036C2" w:rsidP="00B62BD6">
      <w:pPr>
        <w:spacing w:after="120"/>
        <w:jc w:val="center"/>
        <w:rPr>
          <w:rFonts w:asciiTheme="majorBidi" w:hAnsiTheme="majorBidi" w:cstheme="majorBidi"/>
          <w:u w:val="single"/>
          <w:rtl/>
        </w:rPr>
      </w:pPr>
      <w:r w:rsidRPr="00251EFA">
        <w:rPr>
          <w:rFonts w:asciiTheme="majorBidi" w:hAnsiTheme="majorBidi" w:cstheme="majorBidi"/>
          <w:u w:val="single"/>
          <w:rtl/>
        </w:rPr>
        <w:t>מ</w:t>
      </w:r>
      <w:r w:rsidR="001A560C" w:rsidRPr="00251EFA">
        <w:rPr>
          <w:rFonts w:hint="cs"/>
          <w:u w:val="single"/>
          <w:rtl/>
        </w:rPr>
        <w:t>ס</w:t>
      </w:r>
      <w:r w:rsidR="0047139E" w:rsidRPr="00251EFA">
        <w:rPr>
          <w:rFonts w:hint="cs"/>
          <w:u w:val="single"/>
          <w:rtl/>
        </w:rPr>
        <w:t xml:space="preserve">כת </w:t>
      </w:r>
      <w:r w:rsidR="00975647" w:rsidRPr="00251EFA">
        <w:rPr>
          <w:rFonts w:hint="cs"/>
          <w:u w:val="single"/>
          <w:rtl/>
        </w:rPr>
        <w:t>ברכות</w:t>
      </w:r>
      <w:r w:rsidR="0047139E" w:rsidRPr="00251EFA">
        <w:rPr>
          <w:rFonts w:hint="cs"/>
          <w:u w:val="single"/>
          <w:rtl/>
        </w:rPr>
        <w:t xml:space="preserve"> – דף-מקורות </w:t>
      </w:r>
      <w:r w:rsidR="00006A9D">
        <w:rPr>
          <w:rFonts w:asciiTheme="majorBidi" w:hAnsiTheme="majorBidi" w:cstheme="majorBidi"/>
          <w:u w:val="single"/>
        </w:rPr>
        <w:t>26</w:t>
      </w:r>
    </w:p>
    <w:p w14:paraId="4E5FF3D3" w14:textId="77777777" w:rsidR="00C17E0F" w:rsidRPr="00144A15" w:rsidRDefault="00C17E0F" w:rsidP="00B62BD6">
      <w:pPr>
        <w:spacing w:after="120"/>
        <w:jc w:val="center"/>
        <w:rPr>
          <w:rFonts w:asciiTheme="majorBidi" w:hAnsiTheme="majorBidi" w:cstheme="majorBidi"/>
          <w:u w:val="single"/>
          <w:rtl/>
          <w:lang w:val="en-GB"/>
        </w:rPr>
      </w:pPr>
    </w:p>
    <w:p w14:paraId="50DD8AC9" w14:textId="74F38E1B" w:rsidR="00451033" w:rsidRDefault="005F6888" w:rsidP="001B2810">
      <w:pPr>
        <w:tabs>
          <w:tab w:val="left" w:pos="6836"/>
        </w:tabs>
        <w:spacing w:after="120"/>
        <w:jc w:val="both"/>
        <w:rPr>
          <w:rFonts w:asciiTheme="majorBidi" w:hAnsiTheme="majorBidi"/>
          <w:rtl/>
        </w:rPr>
      </w:pPr>
      <w:r w:rsidRPr="00251EFA">
        <w:rPr>
          <w:rFonts w:asciiTheme="majorBidi" w:hAnsiTheme="majorBidi" w:hint="cs"/>
          <w:rtl/>
        </w:rPr>
        <w:t>(</w:t>
      </w:r>
      <w:r w:rsidR="003F0ECA" w:rsidRPr="00251EFA">
        <w:rPr>
          <w:rFonts w:asciiTheme="majorBidi" w:hAnsiTheme="majorBidi"/>
        </w:rPr>
        <w:t>1</w:t>
      </w:r>
      <w:r w:rsidRPr="00251EFA">
        <w:rPr>
          <w:rFonts w:asciiTheme="majorBidi" w:hAnsiTheme="majorBidi" w:hint="cs"/>
          <w:rtl/>
        </w:rPr>
        <w:t>)</w:t>
      </w:r>
      <w:r w:rsidR="00E35810">
        <w:rPr>
          <w:rFonts w:asciiTheme="majorBidi" w:hAnsiTheme="majorBidi" w:hint="cs"/>
          <w:rtl/>
        </w:rPr>
        <w:t xml:space="preserve"> </w:t>
      </w:r>
      <w:r w:rsidR="00451033">
        <w:rPr>
          <w:rFonts w:asciiTheme="majorBidi" w:hAnsiTheme="majorBidi" w:hint="cs"/>
          <w:rtl/>
        </w:rPr>
        <w:t xml:space="preserve">לסיים את המקורות מדף </w:t>
      </w:r>
      <w:r w:rsidR="00006A9D">
        <w:rPr>
          <w:rFonts w:asciiTheme="majorBidi" w:hAnsiTheme="majorBidi"/>
        </w:rPr>
        <w:t>25</w:t>
      </w:r>
    </w:p>
    <w:p w14:paraId="278D119C" w14:textId="3A0EBB0F" w:rsidR="00006A9D" w:rsidRDefault="00006A9D" w:rsidP="000524E0">
      <w:pPr>
        <w:tabs>
          <w:tab w:val="left" w:pos="6836"/>
        </w:tabs>
        <w:spacing w:after="120"/>
        <w:jc w:val="both"/>
        <w:rPr>
          <w:rFonts w:asciiTheme="majorBidi" w:hAnsiTheme="majorBidi"/>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הירושלמי</w:t>
      </w:r>
      <w:r w:rsidR="00F8772A">
        <w:rPr>
          <w:rFonts w:asciiTheme="majorBidi" w:hAnsiTheme="majorBidi" w:hint="cs"/>
          <w:rtl/>
        </w:rPr>
        <w:t>, עי</w:t>
      </w:r>
      <w:r w:rsidR="00F67402">
        <w:rPr>
          <w:rFonts w:asciiTheme="majorBidi" w:hAnsiTheme="majorBidi" w:hint="cs"/>
          <w:rtl/>
        </w:rPr>
        <w:t>ין עוד</w:t>
      </w:r>
      <w:r w:rsidR="00F8772A">
        <w:rPr>
          <w:rFonts w:asciiTheme="majorBidi" w:hAnsiTheme="majorBidi" w:hint="cs"/>
          <w:rtl/>
        </w:rPr>
        <w:t xml:space="preserve"> בראשית רבה פרשת בראשית </w:t>
      </w:r>
      <w:proofErr w:type="spellStart"/>
      <w:r w:rsidR="00F8772A">
        <w:rPr>
          <w:rFonts w:asciiTheme="majorBidi" w:hAnsiTheme="majorBidi" w:hint="cs"/>
          <w:rtl/>
        </w:rPr>
        <w:t>טו:ז</w:t>
      </w:r>
      <w:proofErr w:type="spellEnd"/>
      <w:r w:rsidR="00F67402">
        <w:rPr>
          <w:rFonts w:asciiTheme="majorBidi" w:hAnsiTheme="majorBidi" w:hint="cs"/>
          <w:rtl/>
        </w:rPr>
        <w:t>]</w:t>
      </w:r>
    </w:p>
    <w:p w14:paraId="0289B3C9" w14:textId="3197CC80" w:rsidR="000524E0" w:rsidRDefault="00006A9D" w:rsidP="000524E0">
      <w:pPr>
        <w:tabs>
          <w:tab w:val="left" w:pos="6836"/>
        </w:tabs>
        <w:spacing w:after="120"/>
        <w:jc w:val="both"/>
        <w:rPr>
          <w:rFonts w:asciiTheme="majorBidi" w:hAnsiTheme="majorBidi"/>
          <w:rtl/>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ברכת </w:t>
      </w:r>
      <w:proofErr w:type="spellStart"/>
      <w:r>
        <w:rPr>
          <w:rFonts w:asciiTheme="majorBidi" w:hAnsiTheme="majorBidi" w:hint="cs"/>
          <w:rtl/>
        </w:rPr>
        <w:t>שהכל</w:t>
      </w:r>
      <w:proofErr w:type="spellEnd"/>
      <w:r>
        <w:rPr>
          <w:rFonts w:asciiTheme="majorBidi" w:hAnsiTheme="majorBidi" w:hint="cs"/>
          <w:rtl/>
        </w:rPr>
        <w:t xml:space="preserve">, עיין עוד שו"ת להורות נתן </w:t>
      </w:r>
      <w:proofErr w:type="spellStart"/>
      <w:r>
        <w:rPr>
          <w:rFonts w:asciiTheme="majorBidi" w:hAnsiTheme="majorBidi" w:hint="cs"/>
          <w:rtl/>
        </w:rPr>
        <w:t>חט"ו</w:t>
      </w:r>
      <w:proofErr w:type="spellEnd"/>
      <w:r>
        <w:rPr>
          <w:rFonts w:asciiTheme="majorBidi" w:hAnsiTheme="majorBidi" w:hint="cs"/>
          <w:rtl/>
        </w:rPr>
        <w:t xml:space="preserve"> סי' ג]</w:t>
      </w:r>
    </w:p>
    <w:p w14:paraId="1D8D9215" w14:textId="3B7C0C38" w:rsidR="00FC7987" w:rsidRDefault="00D41247" w:rsidP="00E26E47">
      <w:pPr>
        <w:tabs>
          <w:tab w:val="left" w:pos="6836"/>
        </w:tabs>
        <w:spacing w:after="120"/>
        <w:jc w:val="both"/>
        <w:rPr>
          <w:rFonts w:asciiTheme="majorBidi" w:hAnsiTheme="majorBidi"/>
          <w:rtl/>
        </w:rPr>
      </w:pPr>
      <w:r>
        <w:rPr>
          <w:rFonts w:asciiTheme="majorBidi" w:hAnsiTheme="majorBidi" w:hint="cs"/>
          <w:rtl/>
        </w:rPr>
        <w:t>[</w:t>
      </w:r>
      <w:proofErr w:type="spellStart"/>
      <w:r w:rsidR="00006A9D">
        <w:rPr>
          <w:rFonts w:asciiTheme="majorBidi" w:hAnsiTheme="majorBidi" w:hint="cs"/>
          <w:rtl/>
        </w:rPr>
        <w:t>בענין</w:t>
      </w:r>
      <w:proofErr w:type="spellEnd"/>
      <w:r w:rsidR="00006A9D">
        <w:rPr>
          <w:rFonts w:asciiTheme="majorBidi" w:hAnsiTheme="majorBidi" w:hint="cs"/>
          <w:rtl/>
        </w:rPr>
        <w:t xml:space="preserve"> ברכת בורא מאורי האש,</w:t>
      </w:r>
      <w:r w:rsidR="00F67402">
        <w:rPr>
          <w:rFonts w:asciiTheme="majorBidi" w:hAnsiTheme="majorBidi" w:hint="cs"/>
          <w:rtl/>
        </w:rPr>
        <w:t xml:space="preserve"> עיין עוד ירושלמי </w:t>
      </w:r>
      <w:r w:rsidR="00635108">
        <w:rPr>
          <w:rFonts w:asciiTheme="majorBidi" w:hAnsiTheme="majorBidi" w:hint="cs"/>
          <w:rtl/>
        </w:rPr>
        <w:t xml:space="preserve">ברכות </w:t>
      </w:r>
      <w:r w:rsidR="00F67402">
        <w:rPr>
          <w:rFonts w:asciiTheme="majorBidi" w:hAnsiTheme="majorBidi" w:hint="cs"/>
          <w:rtl/>
        </w:rPr>
        <w:t>ח:ה "</w:t>
      </w:r>
      <w:r w:rsidR="00F67402" w:rsidRPr="00F67402">
        <w:rPr>
          <w:rFonts w:asciiTheme="majorBidi" w:hAnsiTheme="majorBidi"/>
          <w:rtl/>
        </w:rPr>
        <w:t xml:space="preserve">ב"ש אומרים שברא </w:t>
      </w:r>
      <w:proofErr w:type="spellStart"/>
      <w:r w:rsidR="00F67402" w:rsidRPr="00F67402">
        <w:rPr>
          <w:rFonts w:asciiTheme="majorBidi" w:hAnsiTheme="majorBidi"/>
          <w:rtl/>
        </w:rPr>
        <w:t>וכו</w:t>
      </w:r>
      <w:proofErr w:type="spellEnd"/>
      <w:r w:rsidR="00F67402" w:rsidRPr="00F67402">
        <w:rPr>
          <w:rFonts w:asciiTheme="majorBidi" w:hAnsiTheme="majorBidi"/>
          <w:rtl/>
        </w:rPr>
        <w:t>'.</w:t>
      </w:r>
      <w:r w:rsidR="00F67402">
        <w:rPr>
          <w:rFonts w:asciiTheme="majorBidi" w:hAnsiTheme="majorBidi" w:hint="cs"/>
          <w:rtl/>
        </w:rPr>
        <w:t xml:space="preserve">.. </w:t>
      </w:r>
      <w:r w:rsidR="00F67402" w:rsidRPr="00F67402">
        <w:rPr>
          <w:rFonts w:asciiTheme="majorBidi" w:hAnsiTheme="majorBidi"/>
          <w:rtl/>
        </w:rPr>
        <w:t xml:space="preserve">אינו </w:t>
      </w:r>
      <w:proofErr w:type="spellStart"/>
      <w:r w:rsidR="00F67402" w:rsidRPr="00F67402">
        <w:rPr>
          <w:rFonts w:asciiTheme="majorBidi" w:hAnsiTheme="majorBidi"/>
          <w:rtl/>
        </w:rPr>
        <w:t>מתחד</w:t>
      </w:r>
      <w:proofErr w:type="spellEnd"/>
      <w:r w:rsidR="00F67402" w:rsidRPr="00F67402">
        <w:rPr>
          <w:rFonts w:asciiTheme="majorBidi" w:hAnsiTheme="majorBidi"/>
          <w:rtl/>
        </w:rPr>
        <w:t>' בכל שעה</w:t>
      </w:r>
      <w:r w:rsidR="00F67402">
        <w:rPr>
          <w:rFonts w:asciiTheme="majorBidi" w:hAnsiTheme="majorBidi" w:hint="cs"/>
          <w:rtl/>
        </w:rPr>
        <w:t xml:space="preserve">", ובפירושי </w:t>
      </w:r>
      <w:r w:rsidR="00C17E0F">
        <w:rPr>
          <w:rFonts w:asciiTheme="majorBidi" w:hAnsiTheme="majorBidi" w:hint="cs"/>
          <w:rtl/>
        </w:rPr>
        <w:t xml:space="preserve">פני משה </w:t>
      </w:r>
      <w:proofErr w:type="spellStart"/>
      <w:r w:rsidR="00F67402">
        <w:rPr>
          <w:rFonts w:asciiTheme="majorBidi" w:hAnsiTheme="majorBidi" w:hint="cs"/>
          <w:rtl/>
        </w:rPr>
        <w:t>ר"ש</w:t>
      </w:r>
      <w:proofErr w:type="spellEnd"/>
      <w:r w:rsidR="00F67402">
        <w:rPr>
          <w:rFonts w:asciiTheme="majorBidi" w:hAnsiTheme="majorBidi" w:hint="cs"/>
          <w:rtl/>
        </w:rPr>
        <w:t xml:space="preserve"> </w:t>
      </w:r>
      <w:proofErr w:type="spellStart"/>
      <w:r w:rsidR="00F67402">
        <w:rPr>
          <w:rFonts w:asciiTheme="majorBidi" w:hAnsiTheme="majorBidi" w:hint="cs"/>
          <w:rtl/>
        </w:rPr>
        <w:t>סיריליאו</w:t>
      </w:r>
      <w:proofErr w:type="spellEnd"/>
      <w:r w:rsidR="00F67402">
        <w:rPr>
          <w:rFonts w:asciiTheme="majorBidi" w:hAnsiTheme="majorBidi" w:hint="cs"/>
          <w:rtl/>
        </w:rPr>
        <w:t xml:space="preserve"> </w:t>
      </w:r>
      <w:proofErr w:type="spellStart"/>
      <w:r w:rsidR="00F67402">
        <w:rPr>
          <w:rFonts w:asciiTheme="majorBidi" w:hAnsiTheme="majorBidi" w:hint="cs"/>
          <w:rtl/>
        </w:rPr>
        <w:t>מהר"א</w:t>
      </w:r>
      <w:proofErr w:type="spellEnd"/>
      <w:r w:rsidR="00F67402">
        <w:rPr>
          <w:rFonts w:asciiTheme="majorBidi" w:hAnsiTheme="majorBidi" w:hint="cs"/>
          <w:rtl/>
        </w:rPr>
        <w:t xml:space="preserve"> </w:t>
      </w:r>
      <w:proofErr w:type="spellStart"/>
      <w:r w:rsidR="00F67402">
        <w:rPr>
          <w:rFonts w:asciiTheme="majorBidi" w:hAnsiTheme="majorBidi" w:hint="cs"/>
          <w:rtl/>
        </w:rPr>
        <w:t>פולדא</w:t>
      </w:r>
      <w:proofErr w:type="spellEnd"/>
      <w:r w:rsidR="00F67402">
        <w:rPr>
          <w:rFonts w:asciiTheme="majorBidi" w:hAnsiTheme="majorBidi" w:hint="cs"/>
          <w:rtl/>
        </w:rPr>
        <w:t xml:space="preserve"> </w:t>
      </w:r>
      <w:r w:rsidR="006E4DF3">
        <w:rPr>
          <w:rFonts w:asciiTheme="majorBidi" w:hAnsiTheme="majorBidi" w:hint="cs"/>
          <w:rtl/>
        </w:rPr>
        <w:t xml:space="preserve">ועלי תמר </w:t>
      </w:r>
      <w:r w:rsidR="00F67402">
        <w:rPr>
          <w:rFonts w:asciiTheme="majorBidi" w:hAnsiTheme="majorBidi" w:hint="cs"/>
          <w:rtl/>
        </w:rPr>
        <w:t>שם</w:t>
      </w:r>
      <w:r w:rsidR="00FC7987">
        <w:rPr>
          <w:rFonts w:asciiTheme="majorBidi" w:hAnsiTheme="majorBidi" w:hint="cs"/>
          <w:rtl/>
        </w:rPr>
        <w:t>]</w:t>
      </w:r>
    </w:p>
    <w:p w14:paraId="3FAC1AFC" w14:textId="20EDA4AD" w:rsidR="005D6CC9" w:rsidRDefault="00FC7987" w:rsidP="00FC7987">
      <w:pPr>
        <w:tabs>
          <w:tab w:val="left" w:pos="6836"/>
        </w:tabs>
        <w:spacing w:after="120"/>
        <w:jc w:val="both"/>
        <w:rPr>
          <w:rFonts w:asciiTheme="majorBidi" w:hAnsiTheme="majorBidi"/>
          <w:rtl/>
        </w:rPr>
      </w:pPr>
      <w:r>
        <w:rPr>
          <w:rFonts w:asciiTheme="majorBidi" w:hAnsiTheme="majorBidi" w:hint="cs"/>
          <w:rtl/>
        </w:rPr>
        <w:t>[</w:t>
      </w:r>
      <w:r w:rsidR="00D41247">
        <w:rPr>
          <w:rFonts w:asciiTheme="majorBidi" w:hAnsiTheme="majorBidi" w:hint="cs"/>
          <w:rtl/>
        </w:rPr>
        <w:t xml:space="preserve">ועיין עוד </w:t>
      </w:r>
      <w:proofErr w:type="spellStart"/>
      <w:r w:rsidR="00D41247">
        <w:rPr>
          <w:rFonts w:asciiTheme="majorBidi" w:hAnsiTheme="majorBidi" w:hint="cs"/>
          <w:rtl/>
        </w:rPr>
        <w:t>בענין</w:t>
      </w:r>
      <w:proofErr w:type="spellEnd"/>
      <w:r w:rsidR="00D41247">
        <w:rPr>
          <w:rFonts w:asciiTheme="majorBidi" w:hAnsiTheme="majorBidi" w:hint="cs"/>
          <w:rtl/>
        </w:rPr>
        <w:t xml:space="preserve"> </w:t>
      </w:r>
      <w:r w:rsidR="00C17E0F">
        <w:rPr>
          <w:rFonts w:asciiTheme="majorBidi" w:hAnsiTheme="majorBidi" w:hint="cs"/>
          <w:rtl/>
        </w:rPr>
        <w:t xml:space="preserve">ברכת בורא מאורי האש </w:t>
      </w:r>
      <w:proofErr w:type="spellStart"/>
      <w:r w:rsidR="00D41247">
        <w:rPr>
          <w:rFonts w:asciiTheme="majorBidi" w:hAnsiTheme="majorBidi" w:hint="cs"/>
          <w:rtl/>
        </w:rPr>
        <w:t>בתוס</w:t>
      </w:r>
      <w:proofErr w:type="spellEnd"/>
      <w:r w:rsidR="00D41247">
        <w:rPr>
          <w:rFonts w:asciiTheme="majorBidi" w:hAnsiTheme="majorBidi" w:hint="cs"/>
          <w:rtl/>
        </w:rPr>
        <w:t xml:space="preserve">' פסחים </w:t>
      </w:r>
      <w:proofErr w:type="spellStart"/>
      <w:r w:rsidR="00D41247">
        <w:rPr>
          <w:rFonts w:asciiTheme="majorBidi" w:hAnsiTheme="majorBidi" w:hint="cs"/>
          <w:rtl/>
        </w:rPr>
        <w:t>נג</w:t>
      </w:r>
      <w:proofErr w:type="spellEnd"/>
      <w:r w:rsidR="00D41247">
        <w:rPr>
          <w:rFonts w:asciiTheme="majorBidi" w:hAnsiTheme="majorBidi" w:hint="cs"/>
          <w:rtl/>
        </w:rPr>
        <w:t xml:space="preserve">: ד"ה אין, </w:t>
      </w:r>
      <w:r w:rsidR="00E26E47">
        <w:rPr>
          <w:rFonts w:asciiTheme="majorBidi" w:hAnsiTheme="majorBidi" w:hint="cs"/>
          <w:rtl/>
        </w:rPr>
        <w:t xml:space="preserve">חי' </w:t>
      </w:r>
      <w:proofErr w:type="spellStart"/>
      <w:r w:rsidR="00E26E47">
        <w:rPr>
          <w:rFonts w:asciiTheme="majorBidi" w:hAnsiTheme="majorBidi" w:hint="cs"/>
          <w:rtl/>
        </w:rPr>
        <w:t>הר"ן</w:t>
      </w:r>
      <w:proofErr w:type="spellEnd"/>
      <w:r w:rsidR="00E26E47">
        <w:rPr>
          <w:rFonts w:asciiTheme="majorBidi" w:hAnsiTheme="majorBidi" w:hint="cs"/>
          <w:rtl/>
        </w:rPr>
        <w:t xml:space="preserve"> שם ד"ה </w:t>
      </w:r>
      <w:r w:rsidR="00E26E47" w:rsidRPr="00E26E47">
        <w:rPr>
          <w:rFonts w:asciiTheme="majorBidi" w:hAnsiTheme="majorBidi"/>
          <w:rtl/>
        </w:rPr>
        <w:t xml:space="preserve">אין </w:t>
      </w:r>
      <w:proofErr w:type="spellStart"/>
      <w:r w:rsidR="00E26E47" w:rsidRPr="00E26E47">
        <w:rPr>
          <w:rFonts w:asciiTheme="majorBidi" w:hAnsiTheme="majorBidi"/>
          <w:rtl/>
        </w:rPr>
        <w:t>מברכין</w:t>
      </w:r>
      <w:proofErr w:type="spellEnd"/>
      <w:r w:rsidR="00E26E47" w:rsidRPr="00E26E47">
        <w:rPr>
          <w:rFonts w:asciiTheme="majorBidi" w:hAnsiTheme="majorBidi"/>
          <w:rtl/>
        </w:rPr>
        <w:t xml:space="preserve"> על האור</w:t>
      </w:r>
      <w:r w:rsidR="00E26E47">
        <w:rPr>
          <w:rFonts w:asciiTheme="majorBidi" w:hAnsiTheme="majorBidi" w:hint="cs"/>
          <w:rtl/>
        </w:rPr>
        <w:t xml:space="preserve">, </w:t>
      </w:r>
      <w:r w:rsidR="00F11F31">
        <w:rPr>
          <w:rFonts w:asciiTheme="majorBidi" w:hAnsiTheme="majorBidi" w:hint="cs"/>
          <w:rtl/>
        </w:rPr>
        <w:t xml:space="preserve">שו"ת </w:t>
      </w:r>
      <w:proofErr w:type="spellStart"/>
      <w:r w:rsidR="00F11F31">
        <w:rPr>
          <w:rFonts w:asciiTheme="majorBidi" w:hAnsiTheme="majorBidi" w:hint="cs"/>
          <w:rtl/>
        </w:rPr>
        <w:t>הרשב"א</w:t>
      </w:r>
      <w:proofErr w:type="spellEnd"/>
      <w:r w:rsidR="00F11F31">
        <w:rPr>
          <w:rFonts w:asciiTheme="majorBidi" w:hAnsiTheme="majorBidi" w:hint="cs"/>
          <w:rtl/>
        </w:rPr>
        <w:t xml:space="preserve"> ח"א סימן קנט, </w:t>
      </w:r>
      <w:proofErr w:type="spellStart"/>
      <w:r w:rsidR="00F11F31">
        <w:rPr>
          <w:rFonts w:asciiTheme="majorBidi" w:hAnsiTheme="majorBidi" w:hint="cs"/>
          <w:rtl/>
        </w:rPr>
        <w:t>רא"ש</w:t>
      </w:r>
      <w:proofErr w:type="spellEnd"/>
      <w:r w:rsidR="00F11F31">
        <w:rPr>
          <w:rFonts w:asciiTheme="majorBidi" w:hAnsiTheme="majorBidi" w:hint="cs"/>
          <w:rtl/>
        </w:rPr>
        <w:t xml:space="preserve"> ברכות פ"ח סו"ס ג, </w:t>
      </w:r>
      <w:r>
        <w:rPr>
          <w:rFonts w:asciiTheme="majorBidi" w:hAnsiTheme="majorBidi" w:hint="cs"/>
          <w:rtl/>
        </w:rPr>
        <w:t xml:space="preserve">ספר המכתם פסחים קו. ד"ה אבל לא על האור, ספר המכתם פסחים </w:t>
      </w:r>
      <w:proofErr w:type="spellStart"/>
      <w:r>
        <w:rPr>
          <w:rFonts w:asciiTheme="majorBidi" w:hAnsiTheme="majorBidi" w:hint="cs"/>
          <w:rtl/>
        </w:rPr>
        <w:t>קג</w:t>
      </w:r>
      <w:proofErr w:type="spellEnd"/>
      <w:r>
        <w:rPr>
          <w:rFonts w:asciiTheme="majorBidi" w:hAnsiTheme="majorBidi" w:hint="cs"/>
          <w:rtl/>
        </w:rPr>
        <w:t>.</w:t>
      </w:r>
      <w:r w:rsidR="00635108">
        <w:rPr>
          <w:rFonts w:asciiTheme="majorBidi" w:hAnsiTheme="majorBidi" w:hint="cs"/>
          <w:rtl/>
        </w:rPr>
        <w:t xml:space="preserve"> </w:t>
      </w:r>
      <w:r>
        <w:rPr>
          <w:rFonts w:asciiTheme="majorBidi" w:hAnsiTheme="majorBidi" w:hint="cs"/>
          <w:rtl/>
        </w:rPr>
        <w:t xml:space="preserve">ד"ה </w:t>
      </w:r>
      <w:r w:rsidRPr="00FC7987">
        <w:rPr>
          <w:rFonts w:asciiTheme="majorBidi" w:hAnsiTheme="majorBidi"/>
          <w:rtl/>
        </w:rPr>
        <w:t>בית שמאי אומרים נר ומזון</w:t>
      </w:r>
      <w:r>
        <w:rPr>
          <w:rFonts w:asciiTheme="majorBidi" w:hAnsiTheme="majorBidi" w:hint="cs"/>
          <w:rtl/>
        </w:rPr>
        <w:t xml:space="preserve">, </w:t>
      </w:r>
      <w:r w:rsidR="00F11F31">
        <w:rPr>
          <w:rFonts w:asciiTheme="majorBidi" w:hAnsiTheme="majorBidi" w:hint="cs"/>
          <w:rtl/>
        </w:rPr>
        <w:t xml:space="preserve">כלבו סימן </w:t>
      </w:r>
      <w:proofErr w:type="spellStart"/>
      <w:r w:rsidR="00F11F31">
        <w:rPr>
          <w:rFonts w:asciiTheme="majorBidi" w:hAnsiTheme="majorBidi" w:hint="cs"/>
          <w:rtl/>
        </w:rPr>
        <w:t>מא</w:t>
      </w:r>
      <w:proofErr w:type="spellEnd"/>
      <w:r>
        <w:rPr>
          <w:rFonts w:asciiTheme="majorBidi" w:hAnsiTheme="majorBidi" w:hint="cs"/>
          <w:rtl/>
        </w:rPr>
        <w:t xml:space="preserve"> "</w:t>
      </w:r>
      <w:r w:rsidRPr="00FC7987">
        <w:rPr>
          <w:rFonts w:asciiTheme="majorBidi" w:hAnsiTheme="majorBidi"/>
          <w:rtl/>
        </w:rPr>
        <w:t xml:space="preserve">ולפיכך </w:t>
      </w:r>
      <w:proofErr w:type="spellStart"/>
      <w:r w:rsidRPr="00FC7987">
        <w:rPr>
          <w:rFonts w:asciiTheme="majorBidi" w:hAnsiTheme="majorBidi"/>
          <w:rtl/>
        </w:rPr>
        <w:t>מברכין</w:t>
      </w:r>
      <w:proofErr w:type="spellEnd"/>
      <w:r w:rsidRPr="00FC7987">
        <w:rPr>
          <w:rFonts w:asciiTheme="majorBidi" w:hAnsiTheme="majorBidi"/>
          <w:rtl/>
        </w:rPr>
        <w:t xml:space="preserve"> במוצאי שבת על האור היוצא מן האבנים</w:t>
      </w:r>
      <w:r>
        <w:rPr>
          <w:rFonts w:asciiTheme="majorBidi" w:hAnsiTheme="majorBidi" w:hint="cs"/>
          <w:rtl/>
        </w:rPr>
        <w:t xml:space="preserve"> ... </w:t>
      </w:r>
      <w:r w:rsidRPr="00FC7987">
        <w:rPr>
          <w:rFonts w:asciiTheme="majorBidi" w:hAnsiTheme="majorBidi"/>
          <w:rtl/>
        </w:rPr>
        <w:t>ביוצר המאורות שהוא גם כן אור</w:t>
      </w:r>
      <w:r w:rsidR="00C17E0F">
        <w:rPr>
          <w:rFonts w:asciiTheme="majorBidi" w:hAnsiTheme="majorBidi" w:hint="cs"/>
          <w:rtl/>
        </w:rPr>
        <w:t>", שם</w:t>
      </w:r>
      <w:r w:rsidRPr="00FC7987">
        <w:rPr>
          <w:rFonts w:asciiTheme="majorBidi" w:hAnsiTheme="majorBidi"/>
          <w:rtl/>
        </w:rPr>
        <w:t xml:space="preserve"> </w:t>
      </w:r>
      <w:r>
        <w:rPr>
          <w:rFonts w:asciiTheme="majorBidi" w:hAnsiTheme="majorBidi" w:hint="cs"/>
          <w:rtl/>
        </w:rPr>
        <w:t>"</w:t>
      </w:r>
      <w:r w:rsidRPr="00FC7987">
        <w:rPr>
          <w:rFonts w:asciiTheme="majorBidi" w:hAnsiTheme="majorBidi"/>
          <w:rtl/>
        </w:rPr>
        <w:t xml:space="preserve">פורים שחל להיות במוצאי שבת </w:t>
      </w:r>
      <w:r>
        <w:rPr>
          <w:rFonts w:asciiTheme="majorBidi" w:hAnsiTheme="majorBidi" w:hint="cs"/>
          <w:rtl/>
        </w:rPr>
        <w:t xml:space="preserve">... </w:t>
      </w:r>
      <w:r w:rsidRPr="00FC7987">
        <w:rPr>
          <w:rFonts w:asciiTheme="majorBidi" w:hAnsiTheme="majorBidi"/>
          <w:rtl/>
        </w:rPr>
        <w:t xml:space="preserve">שלא </w:t>
      </w:r>
      <w:proofErr w:type="spellStart"/>
      <w:r w:rsidRPr="00FC7987">
        <w:rPr>
          <w:rFonts w:asciiTheme="majorBidi" w:hAnsiTheme="majorBidi"/>
          <w:rtl/>
        </w:rPr>
        <w:t>יהנה</w:t>
      </w:r>
      <w:proofErr w:type="spellEnd"/>
      <w:r w:rsidRPr="00FC7987">
        <w:rPr>
          <w:rFonts w:asciiTheme="majorBidi" w:hAnsiTheme="majorBidi"/>
          <w:rtl/>
        </w:rPr>
        <w:t xml:space="preserve"> ממנו בלא ברכה</w:t>
      </w:r>
      <w:r>
        <w:rPr>
          <w:rFonts w:asciiTheme="majorBidi" w:hAnsiTheme="majorBidi" w:hint="cs"/>
          <w:rtl/>
        </w:rPr>
        <w:t xml:space="preserve">", משנה ברורה </w:t>
      </w:r>
      <w:proofErr w:type="spellStart"/>
      <w:r>
        <w:rPr>
          <w:rFonts w:asciiTheme="majorBidi" w:hAnsiTheme="majorBidi" w:hint="cs"/>
          <w:rtl/>
        </w:rPr>
        <w:t>רצו:לא</w:t>
      </w:r>
      <w:proofErr w:type="spellEnd"/>
      <w:r>
        <w:rPr>
          <w:rFonts w:asciiTheme="majorBidi" w:hAnsiTheme="majorBidi" w:hint="cs"/>
          <w:rtl/>
        </w:rPr>
        <w:t xml:space="preserve">, קיצור </w:t>
      </w:r>
      <w:proofErr w:type="spellStart"/>
      <w:r>
        <w:rPr>
          <w:rFonts w:asciiTheme="majorBidi" w:hAnsiTheme="majorBidi" w:hint="cs"/>
          <w:rtl/>
        </w:rPr>
        <w:t>שו"ע</w:t>
      </w:r>
      <w:proofErr w:type="spellEnd"/>
      <w:r>
        <w:rPr>
          <w:rFonts w:asciiTheme="majorBidi" w:hAnsiTheme="majorBidi" w:hint="cs"/>
          <w:rtl/>
        </w:rPr>
        <w:t xml:space="preserve"> </w:t>
      </w:r>
      <w:proofErr w:type="spellStart"/>
      <w:r>
        <w:rPr>
          <w:rFonts w:asciiTheme="majorBidi" w:hAnsiTheme="majorBidi" w:hint="cs"/>
          <w:rtl/>
        </w:rPr>
        <w:t>צו:ט</w:t>
      </w:r>
      <w:proofErr w:type="spellEnd"/>
      <w:r>
        <w:rPr>
          <w:rFonts w:asciiTheme="majorBidi" w:hAnsiTheme="majorBidi" w:hint="cs"/>
          <w:rtl/>
        </w:rPr>
        <w:t xml:space="preserve">, גמרא ברכות ריש דף </w:t>
      </w:r>
      <w:proofErr w:type="spellStart"/>
      <w:r>
        <w:rPr>
          <w:rFonts w:asciiTheme="majorBidi" w:hAnsiTheme="majorBidi" w:hint="cs"/>
          <w:rtl/>
        </w:rPr>
        <w:t>נג</w:t>
      </w:r>
      <w:proofErr w:type="spellEnd"/>
      <w:r>
        <w:rPr>
          <w:rFonts w:asciiTheme="majorBidi" w:hAnsiTheme="majorBidi" w:hint="cs"/>
          <w:rtl/>
        </w:rPr>
        <w:t>:, ואכמ"ל.]</w:t>
      </w:r>
    </w:p>
    <w:p w14:paraId="4343B360" w14:textId="77777777" w:rsidR="00F67402" w:rsidRDefault="00F67402" w:rsidP="00F67402">
      <w:pPr>
        <w:tabs>
          <w:tab w:val="left" w:pos="6836"/>
        </w:tabs>
        <w:spacing w:after="120"/>
        <w:jc w:val="both"/>
        <w:rPr>
          <w:rFonts w:asciiTheme="majorBidi" w:hAnsiTheme="majorBidi"/>
        </w:rPr>
      </w:pPr>
    </w:p>
    <w:p w14:paraId="55A04A73" w14:textId="77777777" w:rsidR="00C17E0F" w:rsidRPr="00F8772A" w:rsidRDefault="00C17E0F" w:rsidP="00C17E0F">
      <w:pPr>
        <w:autoSpaceDE w:val="0"/>
        <w:autoSpaceDN w:val="0"/>
        <w:adjustRightInd w:val="0"/>
        <w:jc w:val="both"/>
        <w:rPr>
          <w:u w:val="single"/>
          <w:rtl/>
        </w:rPr>
      </w:pPr>
      <w:r w:rsidRPr="00F8772A">
        <w:rPr>
          <w:u w:val="single"/>
          <w:rtl/>
        </w:rPr>
        <w:t>בראשית רבה (</w:t>
      </w:r>
      <w:proofErr w:type="spellStart"/>
      <w:r w:rsidRPr="00F8772A">
        <w:rPr>
          <w:u w:val="single"/>
          <w:rtl/>
        </w:rPr>
        <w:t>וילנא</w:t>
      </w:r>
      <w:proofErr w:type="spellEnd"/>
      <w:r w:rsidRPr="00F8772A">
        <w:rPr>
          <w:u w:val="single"/>
          <w:rtl/>
        </w:rPr>
        <w:t>) (פרשת בראשית) פרשה טו סימן ז</w:t>
      </w:r>
    </w:p>
    <w:p w14:paraId="01551119" w14:textId="24D52BDD" w:rsidR="00C17E0F" w:rsidRDefault="00C17E0F" w:rsidP="00C17E0F">
      <w:pPr>
        <w:autoSpaceDE w:val="0"/>
        <w:autoSpaceDN w:val="0"/>
        <w:adjustRightInd w:val="0"/>
        <w:jc w:val="both"/>
        <w:rPr>
          <w:rtl/>
        </w:rPr>
      </w:pPr>
      <w:r w:rsidRPr="00F8772A">
        <w:rPr>
          <w:rtl/>
        </w:rPr>
        <w:t xml:space="preserve">מה היה אותו האילן שאכל ממנו אדם </w:t>
      </w:r>
      <w:proofErr w:type="spellStart"/>
      <w:r w:rsidRPr="00F8772A">
        <w:rPr>
          <w:rtl/>
        </w:rPr>
        <w:t>וחוה</w:t>
      </w:r>
      <w:proofErr w:type="spellEnd"/>
      <w:r w:rsidRPr="00F8772A">
        <w:rPr>
          <w:rtl/>
        </w:rPr>
        <w:t xml:space="preserve">, ר"מ אומר </w:t>
      </w:r>
      <w:proofErr w:type="spellStart"/>
      <w:r w:rsidRPr="00F8772A">
        <w:rPr>
          <w:rtl/>
        </w:rPr>
        <w:t>חטים</w:t>
      </w:r>
      <w:proofErr w:type="spellEnd"/>
      <w:r w:rsidRPr="00F8772A">
        <w:rPr>
          <w:rtl/>
        </w:rPr>
        <w:t xml:space="preserve"> היו כד לא </w:t>
      </w:r>
      <w:proofErr w:type="spellStart"/>
      <w:r w:rsidRPr="00F8772A">
        <w:rPr>
          <w:rtl/>
        </w:rPr>
        <w:t>הוה</w:t>
      </w:r>
      <w:proofErr w:type="spellEnd"/>
      <w:r w:rsidRPr="00F8772A">
        <w:rPr>
          <w:rtl/>
        </w:rPr>
        <w:t xml:space="preserve"> בר נש </w:t>
      </w:r>
      <w:proofErr w:type="spellStart"/>
      <w:r w:rsidRPr="00F8772A">
        <w:rPr>
          <w:rtl/>
        </w:rPr>
        <w:t>דיעה</w:t>
      </w:r>
      <w:proofErr w:type="spellEnd"/>
      <w:r w:rsidRPr="00F8772A">
        <w:rPr>
          <w:rtl/>
        </w:rPr>
        <w:t xml:space="preserve"> אינון אמרין לא אכל ההוא אינשא </w:t>
      </w:r>
      <w:proofErr w:type="spellStart"/>
      <w:r w:rsidRPr="00F8772A">
        <w:rPr>
          <w:rtl/>
        </w:rPr>
        <w:t>פיתא</w:t>
      </w:r>
      <w:proofErr w:type="spellEnd"/>
      <w:r w:rsidRPr="00F8772A">
        <w:rPr>
          <w:rtl/>
        </w:rPr>
        <w:t xml:space="preserve"> </w:t>
      </w:r>
      <w:proofErr w:type="spellStart"/>
      <w:r w:rsidRPr="00F8772A">
        <w:rPr>
          <w:rtl/>
        </w:rPr>
        <w:t>דחיטי</w:t>
      </w:r>
      <w:proofErr w:type="spellEnd"/>
      <w:r w:rsidRPr="00F8772A">
        <w:rPr>
          <w:rtl/>
        </w:rPr>
        <w:t xml:space="preserve"> מן </w:t>
      </w:r>
      <w:proofErr w:type="spellStart"/>
      <w:r w:rsidRPr="00F8772A">
        <w:rPr>
          <w:rtl/>
        </w:rPr>
        <w:t>יומוי</w:t>
      </w:r>
      <w:proofErr w:type="spellEnd"/>
      <w:r w:rsidRPr="00F8772A">
        <w:rPr>
          <w:rtl/>
        </w:rPr>
        <w:t xml:space="preserve">, רבי שמואל בר ר' יצחק בעי קמי רבי </w:t>
      </w:r>
      <w:proofErr w:type="spellStart"/>
      <w:r w:rsidRPr="00F8772A">
        <w:rPr>
          <w:rtl/>
        </w:rPr>
        <w:t>זעירא</w:t>
      </w:r>
      <w:proofErr w:type="spellEnd"/>
      <w:r w:rsidRPr="00F8772A">
        <w:rPr>
          <w:rtl/>
        </w:rPr>
        <w:t xml:space="preserve"> א"ל אפשר </w:t>
      </w:r>
      <w:proofErr w:type="spellStart"/>
      <w:r w:rsidRPr="00F8772A">
        <w:rPr>
          <w:rtl/>
        </w:rPr>
        <w:t>חטים</w:t>
      </w:r>
      <w:proofErr w:type="spellEnd"/>
      <w:r w:rsidRPr="00F8772A">
        <w:rPr>
          <w:rtl/>
        </w:rPr>
        <w:t xml:space="preserve"> היו, אמר לו הין, א"ל והכתיב עץ, א"ל </w:t>
      </w:r>
      <w:proofErr w:type="spellStart"/>
      <w:r w:rsidRPr="00F8772A">
        <w:rPr>
          <w:rtl/>
        </w:rPr>
        <w:t>מתמרות</w:t>
      </w:r>
      <w:proofErr w:type="spellEnd"/>
      <w:r w:rsidRPr="00F8772A">
        <w:rPr>
          <w:rtl/>
        </w:rPr>
        <w:t xml:space="preserve"> היו כארזי לבנון, </w:t>
      </w:r>
      <w:proofErr w:type="spellStart"/>
      <w:r w:rsidRPr="00F8772A">
        <w:rPr>
          <w:rtl/>
        </w:rPr>
        <w:t>א"ר</w:t>
      </w:r>
      <w:proofErr w:type="spellEnd"/>
      <w:r w:rsidRPr="00F8772A">
        <w:rPr>
          <w:rtl/>
        </w:rPr>
        <w:t xml:space="preserve"> יעקב בר אחא </w:t>
      </w:r>
      <w:proofErr w:type="spellStart"/>
      <w:r w:rsidRPr="00F8772A">
        <w:rPr>
          <w:rtl/>
        </w:rPr>
        <w:t>איתפלגון</w:t>
      </w:r>
      <w:proofErr w:type="spellEnd"/>
      <w:r w:rsidRPr="00F8772A">
        <w:rPr>
          <w:rtl/>
        </w:rPr>
        <w:t xml:space="preserve"> רבי נחמיה ורבנן, רבי נחמיה אמר המוציא לחם מן הארץ שכבר הוציא לחם מן הארץ, ורבנן אמרי מוציא לחם מן הארץ שהוא עתיד להוציא לחם מן הארץ, שנאמר (תהלים עב) יהי </w:t>
      </w:r>
      <w:proofErr w:type="spellStart"/>
      <w:r w:rsidRPr="00F8772A">
        <w:rPr>
          <w:rtl/>
        </w:rPr>
        <w:t>פסת</w:t>
      </w:r>
      <w:proofErr w:type="spellEnd"/>
      <w:r w:rsidRPr="00F8772A">
        <w:rPr>
          <w:rtl/>
        </w:rPr>
        <w:t xml:space="preserve"> בר בארץ, לפת, </w:t>
      </w:r>
      <w:proofErr w:type="spellStart"/>
      <w:r w:rsidRPr="00F8772A">
        <w:rPr>
          <w:rtl/>
        </w:rPr>
        <w:t>תרין</w:t>
      </w:r>
      <w:proofErr w:type="spellEnd"/>
      <w:r w:rsidRPr="00F8772A">
        <w:rPr>
          <w:rtl/>
        </w:rPr>
        <w:t xml:space="preserve"> </w:t>
      </w:r>
      <w:proofErr w:type="spellStart"/>
      <w:r w:rsidRPr="00F8772A">
        <w:rPr>
          <w:rtl/>
        </w:rPr>
        <w:t>אמוראין</w:t>
      </w:r>
      <w:proofErr w:type="spellEnd"/>
      <w:r w:rsidRPr="00F8772A">
        <w:rPr>
          <w:rtl/>
        </w:rPr>
        <w:t xml:space="preserve"> פליגי, רבי </w:t>
      </w:r>
      <w:proofErr w:type="spellStart"/>
      <w:r w:rsidRPr="00F8772A">
        <w:rPr>
          <w:rtl/>
        </w:rPr>
        <w:t>חנינא</w:t>
      </w:r>
      <w:proofErr w:type="spellEnd"/>
      <w:r w:rsidRPr="00F8772A">
        <w:rPr>
          <w:rtl/>
        </w:rPr>
        <w:t xml:space="preserve"> בר יצחק ורבי שמואל בר אמי, חד אמר לפת לא פת </w:t>
      </w:r>
      <w:proofErr w:type="spellStart"/>
      <w:r w:rsidRPr="00F8772A">
        <w:rPr>
          <w:rtl/>
        </w:rPr>
        <w:t>היתה</w:t>
      </w:r>
      <w:proofErr w:type="spellEnd"/>
      <w:r w:rsidRPr="00F8772A">
        <w:rPr>
          <w:rtl/>
        </w:rPr>
        <w:t xml:space="preserve">, </w:t>
      </w:r>
      <w:proofErr w:type="spellStart"/>
      <w:r w:rsidRPr="00F8772A">
        <w:rPr>
          <w:rtl/>
        </w:rPr>
        <w:t>וחורנה</w:t>
      </w:r>
      <w:proofErr w:type="spellEnd"/>
      <w:r w:rsidRPr="00F8772A">
        <w:rPr>
          <w:rtl/>
        </w:rPr>
        <w:t xml:space="preserve"> אמר לפת לא פת היא עתידה להיות, רבי ירמיה </w:t>
      </w:r>
      <w:proofErr w:type="spellStart"/>
      <w:r w:rsidRPr="00F8772A">
        <w:rPr>
          <w:rtl/>
        </w:rPr>
        <w:t>בריך</w:t>
      </w:r>
      <w:proofErr w:type="spellEnd"/>
      <w:r w:rsidRPr="00F8772A">
        <w:rPr>
          <w:rtl/>
        </w:rPr>
        <w:t xml:space="preserve"> </w:t>
      </w:r>
      <w:proofErr w:type="spellStart"/>
      <w:r w:rsidRPr="00F8772A">
        <w:rPr>
          <w:rtl/>
        </w:rPr>
        <w:t>קמיה</w:t>
      </w:r>
      <w:proofErr w:type="spellEnd"/>
      <w:r w:rsidRPr="00F8772A">
        <w:rPr>
          <w:rtl/>
        </w:rPr>
        <w:t xml:space="preserve"> דרבי </w:t>
      </w:r>
      <w:proofErr w:type="spellStart"/>
      <w:r w:rsidRPr="00F8772A">
        <w:rPr>
          <w:rtl/>
        </w:rPr>
        <w:t>זירא</w:t>
      </w:r>
      <w:proofErr w:type="spellEnd"/>
      <w:r w:rsidRPr="00F8772A">
        <w:rPr>
          <w:rtl/>
        </w:rPr>
        <w:t xml:space="preserve"> המוציא לחם מן הארץ וקלסיה, כרבי נחמיה אתמהא, אלא שלא לערב את האותיות</w:t>
      </w:r>
      <w:r>
        <w:rPr>
          <w:rFonts w:hint="cs"/>
          <w:rtl/>
        </w:rPr>
        <w:t>...</w:t>
      </w:r>
    </w:p>
    <w:p w14:paraId="377D8E1A" w14:textId="77777777" w:rsidR="00C17E0F" w:rsidRDefault="00C17E0F" w:rsidP="00C17E0F">
      <w:pPr>
        <w:autoSpaceDE w:val="0"/>
        <w:autoSpaceDN w:val="0"/>
        <w:adjustRightInd w:val="0"/>
        <w:jc w:val="both"/>
        <w:rPr>
          <w:rtl/>
        </w:rPr>
      </w:pPr>
    </w:p>
    <w:p w14:paraId="4DAE0209" w14:textId="77777777" w:rsidR="000958DB" w:rsidRPr="000958DB" w:rsidRDefault="000958DB" w:rsidP="000958DB">
      <w:pPr>
        <w:autoSpaceDE w:val="0"/>
        <w:autoSpaceDN w:val="0"/>
        <w:adjustRightInd w:val="0"/>
        <w:jc w:val="both"/>
        <w:rPr>
          <w:u w:val="single"/>
          <w:rtl/>
        </w:rPr>
      </w:pPr>
      <w:r w:rsidRPr="000958DB">
        <w:rPr>
          <w:u w:val="single"/>
          <w:rtl/>
        </w:rPr>
        <w:t xml:space="preserve">שו"ת להורות נתן חלק </w:t>
      </w:r>
      <w:proofErr w:type="spellStart"/>
      <w:r w:rsidRPr="000958DB">
        <w:rPr>
          <w:u w:val="single"/>
          <w:rtl/>
        </w:rPr>
        <w:t>טז</w:t>
      </w:r>
      <w:proofErr w:type="spellEnd"/>
      <w:r w:rsidRPr="000958DB">
        <w:rPr>
          <w:u w:val="single"/>
          <w:rtl/>
        </w:rPr>
        <w:t xml:space="preserve"> סימן ג</w:t>
      </w:r>
    </w:p>
    <w:p w14:paraId="7CE5485A" w14:textId="71904EAC" w:rsidR="000958DB" w:rsidRPr="00006A9D" w:rsidRDefault="000958DB" w:rsidP="00F67402">
      <w:pPr>
        <w:autoSpaceDE w:val="0"/>
        <w:autoSpaceDN w:val="0"/>
        <w:adjustRightInd w:val="0"/>
        <w:jc w:val="both"/>
        <w:rPr>
          <w:rtl/>
        </w:rPr>
      </w:pPr>
      <w:r w:rsidRPr="00006A9D">
        <w:rPr>
          <w:rtl/>
        </w:rPr>
        <w:t>לחכם אחד</w:t>
      </w:r>
      <w:r w:rsidR="00F67402">
        <w:rPr>
          <w:rFonts w:hint="cs"/>
          <w:rtl/>
        </w:rPr>
        <w:t xml:space="preserve">. </w:t>
      </w:r>
      <w:r w:rsidRPr="00006A9D">
        <w:rPr>
          <w:rtl/>
        </w:rPr>
        <w:t xml:space="preserve">ע"ד ששאל בנוסח הברכה </w:t>
      </w:r>
      <w:proofErr w:type="spellStart"/>
      <w:r w:rsidRPr="00006A9D">
        <w:rPr>
          <w:rtl/>
        </w:rPr>
        <w:t>שהכל</w:t>
      </w:r>
      <w:proofErr w:type="spellEnd"/>
      <w:r w:rsidRPr="00006A9D">
        <w:rPr>
          <w:rtl/>
        </w:rPr>
        <w:t xml:space="preserve"> נהיה בדברו, איך תקנו לומר תיבת "נהיה" בברכה שפירושה גם לשון שבירה, כבמשלי (י"ג י"ט) תאוה נהיה תערב לנפש וגו', ובמצודות שם פירש תיבת נהיה הוא ענין שבירה. </w:t>
      </w:r>
    </w:p>
    <w:p w14:paraId="20C03841" w14:textId="03159398" w:rsidR="000958DB" w:rsidRPr="00006A9D" w:rsidRDefault="000958DB" w:rsidP="000958DB">
      <w:pPr>
        <w:autoSpaceDE w:val="0"/>
        <w:autoSpaceDN w:val="0"/>
        <w:adjustRightInd w:val="0"/>
        <w:jc w:val="both"/>
        <w:rPr>
          <w:rtl/>
        </w:rPr>
      </w:pPr>
      <w:r w:rsidRPr="00006A9D">
        <w:rPr>
          <w:rtl/>
        </w:rPr>
        <w:t xml:space="preserve">לענ"ד אתי שפיר על פי מה שכתב </w:t>
      </w:r>
      <w:proofErr w:type="spellStart"/>
      <w:r w:rsidRPr="00006A9D">
        <w:rPr>
          <w:rtl/>
        </w:rPr>
        <w:t>המג"א</w:t>
      </w:r>
      <w:proofErr w:type="spellEnd"/>
      <w:r w:rsidRPr="00006A9D">
        <w:rPr>
          <w:rtl/>
        </w:rPr>
        <w:t xml:space="preserve"> (סי' ד"ר </w:t>
      </w:r>
      <w:proofErr w:type="spellStart"/>
      <w:r w:rsidRPr="00006A9D">
        <w:rPr>
          <w:rtl/>
        </w:rPr>
        <w:t>סקי"ד</w:t>
      </w:r>
      <w:proofErr w:type="spellEnd"/>
      <w:r w:rsidRPr="00006A9D">
        <w:rPr>
          <w:rtl/>
        </w:rPr>
        <w:t xml:space="preserve">) בשם חכמת מנוח </w:t>
      </w:r>
      <w:proofErr w:type="spellStart"/>
      <w:r w:rsidRPr="00006A9D">
        <w:rPr>
          <w:rtl/>
        </w:rPr>
        <w:t>דצריך</w:t>
      </w:r>
      <w:proofErr w:type="spellEnd"/>
      <w:r w:rsidRPr="00006A9D">
        <w:rPr>
          <w:rtl/>
        </w:rPr>
        <w:t xml:space="preserve"> לומר </w:t>
      </w:r>
      <w:proofErr w:type="spellStart"/>
      <w:r w:rsidRPr="00006A9D">
        <w:rPr>
          <w:rtl/>
        </w:rPr>
        <w:t>שהכל</w:t>
      </w:r>
      <w:proofErr w:type="spellEnd"/>
      <w:r w:rsidRPr="00006A9D">
        <w:rPr>
          <w:rtl/>
        </w:rPr>
        <w:t xml:space="preserve"> נהיה </w:t>
      </w:r>
      <w:proofErr w:type="spellStart"/>
      <w:r w:rsidRPr="00006A9D">
        <w:rPr>
          <w:rtl/>
        </w:rPr>
        <w:t>בסגו"ל</w:t>
      </w:r>
      <w:proofErr w:type="spellEnd"/>
      <w:r w:rsidRPr="00006A9D">
        <w:rPr>
          <w:rtl/>
        </w:rPr>
        <w:t xml:space="preserve"> תחת היו"ד שהוא לשון בינוני, ולא </w:t>
      </w:r>
      <w:proofErr w:type="spellStart"/>
      <w:r w:rsidRPr="00006A9D">
        <w:rPr>
          <w:rtl/>
        </w:rPr>
        <w:t>בקמ"ץ</w:t>
      </w:r>
      <w:proofErr w:type="spellEnd"/>
      <w:r w:rsidRPr="00006A9D">
        <w:rPr>
          <w:rtl/>
        </w:rPr>
        <w:t xml:space="preserve"> שהוא לשון עבר עיין שם. אבל בקרא </w:t>
      </w:r>
      <w:proofErr w:type="spellStart"/>
      <w:r w:rsidRPr="00006A9D">
        <w:rPr>
          <w:rtl/>
        </w:rPr>
        <w:t>דמשלי</w:t>
      </w:r>
      <w:proofErr w:type="spellEnd"/>
      <w:r w:rsidRPr="00006A9D">
        <w:rPr>
          <w:rtl/>
        </w:rPr>
        <w:t xml:space="preserve"> כתיב תאוה נהיה </w:t>
      </w:r>
      <w:proofErr w:type="spellStart"/>
      <w:r w:rsidRPr="00006A9D">
        <w:rPr>
          <w:rtl/>
        </w:rPr>
        <w:t>בקמ"ץ</w:t>
      </w:r>
      <w:proofErr w:type="spellEnd"/>
      <w:r w:rsidRPr="00006A9D">
        <w:rPr>
          <w:rtl/>
        </w:rPr>
        <w:t xml:space="preserve"> תחת היו"ד, ושורש התיבה היא </w:t>
      </w:r>
      <w:proofErr w:type="spellStart"/>
      <w:r w:rsidRPr="00006A9D">
        <w:rPr>
          <w:rtl/>
        </w:rPr>
        <w:t>בקמ"ץ</w:t>
      </w:r>
      <w:proofErr w:type="spellEnd"/>
      <w:r w:rsidRPr="00006A9D">
        <w:rPr>
          <w:rtl/>
        </w:rPr>
        <w:t xml:space="preserve"> </w:t>
      </w:r>
      <w:proofErr w:type="spellStart"/>
      <w:r w:rsidRPr="00006A9D">
        <w:rPr>
          <w:rtl/>
        </w:rPr>
        <w:t>דוקא</w:t>
      </w:r>
      <w:proofErr w:type="spellEnd"/>
      <w:r w:rsidRPr="00006A9D">
        <w:rPr>
          <w:rtl/>
        </w:rPr>
        <w:t xml:space="preserve"> וכתיב (יחזקאל ז' כ"ו) "</w:t>
      </w:r>
      <w:proofErr w:type="spellStart"/>
      <w:r w:rsidRPr="00006A9D">
        <w:rPr>
          <w:rtl/>
        </w:rPr>
        <w:t>הוה</w:t>
      </w:r>
      <w:proofErr w:type="spellEnd"/>
      <w:r w:rsidRPr="00006A9D">
        <w:rPr>
          <w:rtl/>
        </w:rPr>
        <w:t xml:space="preserve"> על </w:t>
      </w:r>
      <w:proofErr w:type="spellStart"/>
      <w:r w:rsidRPr="00006A9D">
        <w:rPr>
          <w:rtl/>
        </w:rPr>
        <w:t>הוה</w:t>
      </w:r>
      <w:proofErr w:type="spellEnd"/>
      <w:r w:rsidRPr="00006A9D">
        <w:rPr>
          <w:rtl/>
        </w:rPr>
        <w:t xml:space="preserve"> תבוא", </w:t>
      </w:r>
      <w:proofErr w:type="spellStart"/>
      <w:r w:rsidRPr="00006A9D">
        <w:rPr>
          <w:rtl/>
        </w:rPr>
        <w:t>בקמ"ץ</w:t>
      </w:r>
      <w:proofErr w:type="spellEnd"/>
      <w:r w:rsidRPr="00006A9D">
        <w:rPr>
          <w:rtl/>
        </w:rPr>
        <w:t xml:space="preserve"> תחת </w:t>
      </w:r>
      <w:proofErr w:type="spellStart"/>
      <w:r w:rsidRPr="00006A9D">
        <w:rPr>
          <w:rtl/>
        </w:rPr>
        <w:t>הוי"ו</w:t>
      </w:r>
      <w:proofErr w:type="spellEnd"/>
      <w:r w:rsidRPr="00006A9D">
        <w:rPr>
          <w:rtl/>
        </w:rPr>
        <w:t xml:space="preserve">, ואף שהוא לשון עתיד </w:t>
      </w:r>
      <w:proofErr w:type="spellStart"/>
      <w:r w:rsidRPr="00006A9D">
        <w:rPr>
          <w:rtl/>
        </w:rPr>
        <w:t>וכדכתיב</w:t>
      </w:r>
      <w:proofErr w:type="spellEnd"/>
      <w:r w:rsidRPr="00006A9D">
        <w:rPr>
          <w:rtl/>
        </w:rPr>
        <w:t xml:space="preserve"> "תבוא" </w:t>
      </w:r>
      <w:proofErr w:type="spellStart"/>
      <w:r w:rsidRPr="00006A9D">
        <w:rPr>
          <w:rtl/>
        </w:rPr>
        <w:t>אלהבא</w:t>
      </w:r>
      <w:proofErr w:type="spellEnd"/>
      <w:r w:rsidRPr="00006A9D">
        <w:rPr>
          <w:rtl/>
        </w:rPr>
        <w:t xml:space="preserve"> - </w:t>
      </w:r>
      <w:proofErr w:type="spellStart"/>
      <w:r w:rsidRPr="00006A9D">
        <w:rPr>
          <w:rtl/>
        </w:rPr>
        <w:t>יעויין</w:t>
      </w:r>
      <w:proofErr w:type="spellEnd"/>
      <w:r w:rsidRPr="00006A9D">
        <w:rPr>
          <w:rtl/>
        </w:rPr>
        <w:t xml:space="preserve"> ש"ס עירובין (</w:t>
      </w:r>
      <w:proofErr w:type="spellStart"/>
      <w:r w:rsidRPr="00006A9D">
        <w:rPr>
          <w:rtl/>
        </w:rPr>
        <w:t>כא</w:t>
      </w:r>
      <w:proofErr w:type="spellEnd"/>
      <w:r w:rsidRPr="00006A9D">
        <w:rPr>
          <w:rtl/>
        </w:rPr>
        <w:t xml:space="preserve"> א) - </w:t>
      </w:r>
      <w:proofErr w:type="spellStart"/>
      <w:r w:rsidRPr="00006A9D">
        <w:rPr>
          <w:rtl/>
        </w:rPr>
        <w:t>והוה</w:t>
      </w:r>
      <w:proofErr w:type="spellEnd"/>
      <w:r w:rsidRPr="00006A9D">
        <w:rPr>
          <w:rtl/>
        </w:rPr>
        <w:t xml:space="preserve"> על </w:t>
      </w:r>
      <w:proofErr w:type="spellStart"/>
      <w:r w:rsidRPr="00006A9D">
        <w:rPr>
          <w:rtl/>
        </w:rPr>
        <w:t>הוה</w:t>
      </w:r>
      <w:proofErr w:type="spellEnd"/>
      <w:r w:rsidRPr="00006A9D">
        <w:rPr>
          <w:rtl/>
        </w:rPr>
        <w:t xml:space="preserve"> </w:t>
      </w:r>
      <w:proofErr w:type="spellStart"/>
      <w:r w:rsidRPr="00006A9D">
        <w:rPr>
          <w:rtl/>
        </w:rPr>
        <w:t>דיחזקאל</w:t>
      </w:r>
      <w:proofErr w:type="spellEnd"/>
      <w:r w:rsidRPr="00006A9D">
        <w:rPr>
          <w:rtl/>
        </w:rPr>
        <w:t xml:space="preserve"> היינו שברון, וכשורש "תאוה נהיה" במשלי, או "ושנתי נהיתה עליו" (יחזקאל ב' א'), וכמו שכתב רש"י ביחזקאל שם. אבל </w:t>
      </w:r>
      <w:proofErr w:type="spellStart"/>
      <w:r w:rsidRPr="00006A9D">
        <w:rPr>
          <w:rtl/>
        </w:rPr>
        <w:t>שהכל</w:t>
      </w:r>
      <w:proofErr w:type="spellEnd"/>
      <w:r w:rsidRPr="00006A9D">
        <w:rPr>
          <w:rtl/>
        </w:rPr>
        <w:t xml:space="preserve"> נהיה בדברו </w:t>
      </w:r>
      <w:proofErr w:type="spellStart"/>
      <w:r w:rsidRPr="00006A9D">
        <w:rPr>
          <w:rtl/>
        </w:rPr>
        <w:t>בסגו"ל</w:t>
      </w:r>
      <w:proofErr w:type="spellEnd"/>
      <w:r w:rsidRPr="00006A9D">
        <w:rPr>
          <w:rtl/>
        </w:rPr>
        <w:t xml:space="preserve"> תחת היו"ד לא מתפרש כלל </w:t>
      </w:r>
      <w:proofErr w:type="spellStart"/>
      <w:r w:rsidRPr="00006A9D">
        <w:rPr>
          <w:rtl/>
        </w:rPr>
        <w:t>לענין</w:t>
      </w:r>
      <w:proofErr w:type="spellEnd"/>
      <w:r w:rsidRPr="00006A9D">
        <w:rPr>
          <w:rtl/>
        </w:rPr>
        <w:t xml:space="preserve"> שברון.</w:t>
      </w:r>
    </w:p>
    <w:p w14:paraId="33129D0F" w14:textId="77777777" w:rsidR="000958DB" w:rsidRDefault="000958DB" w:rsidP="00A3734A">
      <w:pPr>
        <w:autoSpaceDE w:val="0"/>
        <w:autoSpaceDN w:val="0"/>
        <w:adjustRightInd w:val="0"/>
        <w:jc w:val="both"/>
        <w:rPr>
          <w:u w:val="single"/>
          <w:rtl/>
        </w:rPr>
      </w:pPr>
    </w:p>
    <w:p w14:paraId="3E3E26BF" w14:textId="77777777" w:rsidR="00F67402" w:rsidRPr="006E4DF3" w:rsidRDefault="00F67402" w:rsidP="00F67402">
      <w:pPr>
        <w:autoSpaceDE w:val="0"/>
        <w:autoSpaceDN w:val="0"/>
        <w:adjustRightInd w:val="0"/>
        <w:jc w:val="both"/>
        <w:rPr>
          <w:u w:val="single"/>
          <w:rtl/>
        </w:rPr>
      </w:pPr>
      <w:r w:rsidRPr="006E4DF3">
        <w:rPr>
          <w:u w:val="single"/>
          <w:rtl/>
        </w:rPr>
        <w:t>תלמוד ירושלמי מסכת ברכות פרק ח הלכה ה</w:t>
      </w:r>
    </w:p>
    <w:p w14:paraId="072AFDA0" w14:textId="716148DF" w:rsidR="00F67402" w:rsidRDefault="00F67402" w:rsidP="00F67402">
      <w:pPr>
        <w:autoSpaceDE w:val="0"/>
        <w:autoSpaceDN w:val="0"/>
        <w:adjustRightInd w:val="0"/>
        <w:jc w:val="both"/>
        <w:rPr>
          <w:rtl/>
        </w:rPr>
      </w:pPr>
      <w:proofErr w:type="spellStart"/>
      <w:r>
        <w:rPr>
          <w:rtl/>
        </w:rPr>
        <w:t>פיסקא</w:t>
      </w:r>
      <w:proofErr w:type="spellEnd"/>
      <w:r>
        <w:rPr>
          <w:rtl/>
        </w:rPr>
        <w:t xml:space="preserve"> ב"ש אומרים שברא </w:t>
      </w:r>
      <w:proofErr w:type="spellStart"/>
      <w:r>
        <w:rPr>
          <w:rtl/>
        </w:rPr>
        <w:t>וכו</w:t>
      </w:r>
      <w:proofErr w:type="spellEnd"/>
      <w:r>
        <w:rPr>
          <w:rtl/>
        </w:rPr>
        <w:t xml:space="preserve">'. על </w:t>
      </w:r>
      <w:proofErr w:type="spellStart"/>
      <w:r>
        <w:rPr>
          <w:rtl/>
        </w:rPr>
        <w:t>דעתהון</w:t>
      </w:r>
      <w:proofErr w:type="spellEnd"/>
      <w:r>
        <w:rPr>
          <w:rtl/>
        </w:rPr>
        <w:t xml:space="preserve"> </w:t>
      </w:r>
      <w:proofErr w:type="spellStart"/>
      <w:r>
        <w:rPr>
          <w:rtl/>
        </w:rPr>
        <w:t>דבית</w:t>
      </w:r>
      <w:proofErr w:type="spellEnd"/>
      <w:r>
        <w:rPr>
          <w:rtl/>
        </w:rPr>
        <w:t xml:space="preserve"> שמאי אשר ברא פרי הגפן על </w:t>
      </w:r>
      <w:proofErr w:type="spellStart"/>
      <w:r>
        <w:rPr>
          <w:rtl/>
        </w:rPr>
        <w:t>דעתיהון</w:t>
      </w:r>
      <w:proofErr w:type="spellEnd"/>
      <w:r>
        <w:rPr>
          <w:rtl/>
        </w:rPr>
        <w:t xml:space="preserve"> </w:t>
      </w:r>
      <w:proofErr w:type="spellStart"/>
      <w:r>
        <w:rPr>
          <w:rtl/>
        </w:rPr>
        <w:t>דבית</w:t>
      </w:r>
      <w:proofErr w:type="spellEnd"/>
      <w:r>
        <w:rPr>
          <w:rtl/>
        </w:rPr>
        <w:t xml:space="preserve"> הלל בורי פרי הגפן. יין מתחדש בכל שנה ושנה האש אינו </w:t>
      </w:r>
      <w:proofErr w:type="spellStart"/>
      <w:r>
        <w:rPr>
          <w:rtl/>
        </w:rPr>
        <w:t>מתחד</w:t>
      </w:r>
      <w:proofErr w:type="spellEnd"/>
      <w:r>
        <w:rPr>
          <w:rtl/>
        </w:rPr>
        <w:t>' בכל שעה.</w:t>
      </w:r>
    </w:p>
    <w:p w14:paraId="747093CB" w14:textId="77777777" w:rsidR="006E4DF3" w:rsidRDefault="006E4DF3" w:rsidP="00F67402">
      <w:pPr>
        <w:autoSpaceDE w:val="0"/>
        <w:autoSpaceDN w:val="0"/>
        <w:adjustRightInd w:val="0"/>
        <w:jc w:val="both"/>
        <w:rPr>
          <w:rtl/>
        </w:rPr>
      </w:pPr>
    </w:p>
    <w:p w14:paraId="21066553" w14:textId="77777777" w:rsidR="006E4DF3" w:rsidRPr="006E4DF3" w:rsidRDefault="006E4DF3" w:rsidP="006E4DF3">
      <w:pPr>
        <w:autoSpaceDE w:val="0"/>
        <w:autoSpaceDN w:val="0"/>
        <w:adjustRightInd w:val="0"/>
        <w:jc w:val="both"/>
        <w:rPr>
          <w:u w:val="single"/>
          <w:rtl/>
        </w:rPr>
      </w:pPr>
      <w:r w:rsidRPr="006E4DF3">
        <w:rPr>
          <w:u w:val="single"/>
          <w:rtl/>
        </w:rPr>
        <w:t>פני משה מסכת ברכות פרק ח הלכה ה</w:t>
      </w:r>
    </w:p>
    <w:p w14:paraId="230297BF" w14:textId="0D69E8F0" w:rsidR="006E4DF3" w:rsidRPr="00F8772A" w:rsidRDefault="006E4DF3" w:rsidP="006E4DF3">
      <w:pPr>
        <w:autoSpaceDE w:val="0"/>
        <w:autoSpaceDN w:val="0"/>
        <w:adjustRightInd w:val="0"/>
        <w:jc w:val="both"/>
      </w:pPr>
      <w:proofErr w:type="spellStart"/>
      <w:r>
        <w:rPr>
          <w:rtl/>
        </w:rPr>
        <w:t>פיסקא</w:t>
      </w:r>
      <w:proofErr w:type="spellEnd"/>
      <w:r>
        <w:rPr>
          <w:rtl/>
        </w:rPr>
        <w:t xml:space="preserve"> ב"ש אומרים שברא </w:t>
      </w:r>
      <w:proofErr w:type="spellStart"/>
      <w:r>
        <w:rPr>
          <w:rtl/>
        </w:rPr>
        <w:t>וכו</w:t>
      </w:r>
      <w:proofErr w:type="spellEnd"/>
      <w:r>
        <w:rPr>
          <w:rtl/>
        </w:rPr>
        <w:t xml:space="preserve">'. ופריך א"כ על </w:t>
      </w:r>
      <w:proofErr w:type="spellStart"/>
      <w:r>
        <w:rPr>
          <w:rtl/>
        </w:rPr>
        <w:t>דעתיה</w:t>
      </w:r>
      <w:proofErr w:type="spellEnd"/>
      <w:r>
        <w:rPr>
          <w:rtl/>
        </w:rPr>
        <w:t xml:space="preserve"> </w:t>
      </w:r>
      <w:proofErr w:type="spellStart"/>
      <w:r>
        <w:rPr>
          <w:rtl/>
        </w:rPr>
        <w:t>דב"ש</w:t>
      </w:r>
      <w:proofErr w:type="spellEnd"/>
      <w:r>
        <w:rPr>
          <w:rtl/>
        </w:rPr>
        <w:t xml:space="preserve"> יאמרו אשר ברא פרי הגפן וכו' </w:t>
      </w:r>
      <w:proofErr w:type="spellStart"/>
      <w:r>
        <w:rPr>
          <w:rtl/>
        </w:rPr>
        <w:t>דלדידהו</w:t>
      </w:r>
      <w:proofErr w:type="spellEnd"/>
      <w:r>
        <w:rPr>
          <w:rtl/>
        </w:rPr>
        <w:t xml:space="preserve"> ברא הוא </w:t>
      </w:r>
      <w:proofErr w:type="spellStart"/>
      <w:r>
        <w:rPr>
          <w:rtl/>
        </w:rPr>
        <w:t>דוקא</w:t>
      </w:r>
      <w:proofErr w:type="spellEnd"/>
      <w:r>
        <w:rPr>
          <w:rtl/>
        </w:rPr>
        <w:t xml:space="preserve"> לשעבר ומשני שאני יין שהוא מתחדש וכו' ושייך בו ג"כ לשון בורא שהוא בורא תמיד אבל האש אינו מתחדש אלא כך היה </w:t>
      </w:r>
      <w:proofErr w:type="spellStart"/>
      <w:r>
        <w:rPr>
          <w:rtl/>
        </w:rPr>
        <w:t>בתחלת</w:t>
      </w:r>
      <w:proofErr w:type="spellEnd"/>
      <w:r>
        <w:rPr>
          <w:rtl/>
        </w:rPr>
        <w:t xml:space="preserve"> הבריאה כדלקמן:</w:t>
      </w:r>
    </w:p>
    <w:p w14:paraId="24BCA5FE" w14:textId="77777777" w:rsidR="000958DB" w:rsidRDefault="000958DB" w:rsidP="00A3734A">
      <w:pPr>
        <w:autoSpaceDE w:val="0"/>
        <w:autoSpaceDN w:val="0"/>
        <w:adjustRightInd w:val="0"/>
        <w:jc w:val="both"/>
        <w:rPr>
          <w:u w:val="single"/>
          <w:rtl/>
        </w:rPr>
      </w:pPr>
    </w:p>
    <w:p w14:paraId="3D465078" w14:textId="77777777" w:rsidR="006E4DF3" w:rsidRPr="006E4DF3" w:rsidRDefault="006E4DF3" w:rsidP="006E4DF3">
      <w:pPr>
        <w:autoSpaceDE w:val="0"/>
        <w:autoSpaceDN w:val="0"/>
        <w:adjustRightInd w:val="0"/>
        <w:jc w:val="both"/>
        <w:rPr>
          <w:u w:val="single"/>
          <w:rtl/>
        </w:rPr>
      </w:pPr>
      <w:r w:rsidRPr="006E4DF3">
        <w:rPr>
          <w:u w:val="single"/>
          <w:rtl/>
        </w:rPr>
        <w:t>עלי תמר מסכת ברכות פרק ח הלכה ה</w:t>
      </w:r>
    </w:p>
    <w:p w14:paraId="546C1CAF" w14:textId="52954B40" w:rsidR="00C17E0F" w:rsidRDefault="006E4DF3" w:rsidP="00C17E0F">
      <w:pPr>
        <w:autoSpaceDE w:val="0"/>
        <w:autoSpaceDN w:val="0"/>
        <w:adjustRightInd w:val="0"/>
        <w:jc w:val="both"/>
        <w:rPr>
          <w:rtl/>
        </w:rPr>
      </w:pPr>
      <w:r>
        <w:rPr>
          <w:rtl/>
        </w:rPr>
        <w:t xml:space="preserve">יין מתחדש בכל שנה ושנה האש אינו מתחדש בכל שעה. פירוש </w:t>
      </w:r>
      <w:proofErr w:type="spellStart"/>
      <w:r>
        <w:rPr>
          <w:rtl/>
        </w:rPr>
        <w:t>דכל</w:t>
      </w:r>
      <w:proofErr w:type="spellEnd"/>
      <w:r>
        <w:rPr>
          <w:rtl/>
        </w:rPr>
        <w:t xml:space="preserve"> לשון </w:t>
      </w:r>
      <w:proofErr w:type="spellStart"/>
      <w:r>
        <w:rPr>
          <w:rtl/>
        </w:rPr>
        <w:t>הוה</w:t>
      </w:r>
      <w:proofErr w:type="spellEnd"/>
      <w:r>
        <w:rPr>
          <w:rtl/>
        </w:rPr>
        <w:t xml:space="preserve"> משמש בין לשון </w:t>
      </w:r>
      <w:proofErr w:type="spellStart"/>
      <w:r>
        <w:rPr>
          <w:rtl/>
        </w:rPr>
        <w:t>הוה</w:t>
      </w:r>
      <w:proofErr w:type="spellEnd"/>
      <w:r>
        <w:rPr>
          <w:rtl/>
        </w:rPr>
        <w:t xml:space="preserve"> בין לשון עבר ובין לשון עתיד כמ"ש </w:t>
      </w:r>
      <w:proofErr w:type="spellStart"/>
      <w:r>
        <w:rPr>
          <w:rtl/>
        </w:rPr>
        <w:t>הטו"ז</w:t>
      </w:r>
      <w:proofErr w:type="spellEnd"/>
      <w:r>
        <w:rPr>
          <w:rtl/>
        </w:rPr>
        <w:t xml:space="preserve"> </w:t>
      </w:r>
      <w:proofErr w:type="spellStart"/>
      <w:r>
        <w:rPr>
          <w:rtl/>
        </w:rPr>
        <w:t>או"ח</w:t>
      </w:r>
      <w:proofErr w:type="spellEnd"/>
      <w:r>
        <w:rPr>
          <w:rtl/>
        </w:rPr>
        <w:t xml:space="preserve"> ס"ו </w:t>
      </w:r>
      <w:proofErr w:type="spellStart"/>
      <w:r>
        <w:rPr>
          <w:rtl/>
        </w:rPr>
        <w:t>סק"ו</w:t>
      </w:r>
      <w:proofErr w:type="spellEnd"/>
      <w:r>
        <w:rPr>
          <w:rtl/>
        </w:rPr>
        <w:t xml:space="preserve"> עיין שם, וכ"ה בבבלי כאן, וב"ה סברו בורא </w:t>
      </w:r>
      <w:proofErr w:type="spellStart"/>
      <w:r>
        <w:rPr>
          <w:rtl/>
        </w:rPr>
        <w:t>דברא</w:t>
      </w:r>
      <w:proofErr w:type="spellEnd"/>
      <w:r>
        <w:rPr>
          <w:rtl/>
        </w:rPr>
        <w:t xml:space="preserve"> נמי משמע כמו שהעיר בפירוש עץ חיים בסידור תימני </w:t>
      </w:r>
      <w:proofErr w:type="spellStart"/>
      <w:r>
        <w:rPr>
          <w:rtl/>
        </w:rPr>
        <w:t>תכלאל</w:t>
      </w:r>
      <w:proofErr w:type="spellEnd"/>
      <w:r>
        <w:rPr>
          <w:rtl/>
        </w:rPr>
        <w:t xml:space="preserve"> בהגדה בברכת אשר גאלנו, לפיכך מברך אף לב"ש בורא פרי הגפן, אבל האש אינו מתחדש בכל שעה ולפיכך יש לברך שברא, </w:t>
      </w:r>
      <w:proofErr w:type="spellStart"/>
      <w:r>
        <w:rPr>
          <w:rtl/>
        </w:rPr>
        <w:t>וטעמייהו</w:t>
      </w:r>
      <w:proofErr w:type="spellEnd"/>
      <w:r>
        <w:rPr>
          <w:rtl/>
        </w:rPr>
        <w:t xml:space="preserve"> </w:t>
      </w:r>
      <w:proofErr w:type="spellStart"/>
      <w:r>
        <w:rPr>
          <w:rtl/>
        </w:rPr>
        <w:t>דב"ה</w:t>
      </w:r>
      <w:proofErr w:type="spellEnd"/>
      <w:r>
        <w:rPr>
          <w:rtl/>
        </w:rPr>
        <w:t xml:space="preserve"> </w:t>
      </w:r>
      <w:proofErr w:type="spellStart"/>
      <w:r>
        <w:rPr>
          <w:rtl/>
        </w:rPr>
        <w:t>י"ל</w:t>
      </w:r>
      <w:proofErr w:type="spellEnd"/>
      <w:r>
        <w:rPr>
          <w:rtl/>
        </w:rPr>
        <w:t xml:space="preserve"> שהרי גם האש אפשר להוציא משני </w:t>
      </w:r>
      <w:proofErr w:type="spellStart"/>
      <w:r>
        <w:rPr>
          <w:rtl/>
        </w:rPr>
        <w:t>רעפין</w:t>
      </w:r>
      <w:proofErr w:type="spellEnd"/>
      <w:r>
        <w:rPr>
          <w:rtl/>
        </w:rPr>
        <w:t xml:space="preserve"> תמיד או </w:t>
      </w:r>
      <w:proofErr w:type="spellStart"/>
      <w:r>
        <w:rPr>
          <w:rtl/>
        </w:rPr>
        <w:t>שי"ל</w:t>
      </w:r>
      <w:proofErr w:type="spellEnd"/>
      <w:r>
        <w:rPr>
          <w:rtl/>
        </w:rPr>
        <w:t xml:space="preserve"> </w:t>
      </w:r>
      <w:proofErr w:type="spellStart"/>
      <w:r>
        <w:rPr>
          <w:rtl/>
        </w:rPr>
        <w:t>שהפעל</w:t>
      </w:r>
      <w:proofErr w:type="spellEnd"/>
      <w:r>
        <w:rPr>
          <w:rtl/>
        </w:rPr>
        <w:t xml:space="preserve"> בורא שהוא </w:t>
      </w:r>
      <w:proofErr w:type="spellStart"/>
      <w:r>
        <w:rPr>
          <w:rtl/>
        </w:rPr>
        <w:t>הוה</w:t>
      </w:r>
      <w:proofErr w:type="spellEnd"/>
      <w:r>
        <w:rPr>
          <w:rtl/>
        </w:rPr>
        <w:t xml:space="preserve"> משמש כאן בלשון עבר. והנה זהו </w:t>
      </w:r>
      <w:proofErr w:type="spellStart"/>
      <w:r>
        <w:rPr>
          <w:rtl/>
        </w:rPr>
        <w:t>כהס"ד</w:t>
      </w:r>
      <w:proofErr w:type="spellEnd"/>
      <w:r>
        <w:rPr>
          <w:rtl/>
        </w:rPr>
        <w:t xml:space="preserve"> בבבלי אכן קשה לב"ש קושיות הבבלי והאם כתיב יוצר הרים ובורא רוח, וכתיב בורא השמים </w:t>
      </w:r>
      <w:proofErr w:type="spellStart"/>
      <w:r>
        <w:rPr>
          <w:rtl/>
        </w:rPr>
        <w:t>ונוטיהם</w:t>
      </w:r>
      <w:proofErr w:type="spellEnd"/>
      <w:r>
        <w:rPr>
          <w:rtl/>
        </w:rPr>
        <w:t xml:space="preserve">, ואולי </w:t>
      </w:r>
      <w:proofErr w:type="spellStart"/>
      <w:r>
        <w:rPr>
          <w:rtl/>
        </w:rPr>
        <w:t>י"ל</w:t>
      </w:r>
      <w:proofErr w:type="spellEnd"/>
      <w:r>
        <w:rPr>
          <w:rtl/>
        </w:rPr>
        <w:t xml:space="preserve"> שלשון הברכה צריך להיות מבואר </w:t>
      </w:r>
      <w:proofErr w:type="spellStart"/>
      <w:r>
        <w:rPr>
          <w:rtl/>
        </w:rPr>
        <w:t>ומדוייק</w:t>
      </w:r>
      <w:proofErr w:type="spellEnd"/>
      <w:r>
        <w:rPr>
          <w:rtl/>
        </w:rPr>
        <w:t xml:space="preserve"> יותר.</w:t>
      </w:r>
      <w:r w:rsidR="00C17E0F">
        <w:rPr>
          <w:rFonts w:hint="cs"/>
          <w:rtl/>
        </w:rPr>
        <w:t>..</w:t>
      </w:r>
    </w:p>
    <w:sectPr w:rsidR="00C17E0F" w:rsidSect="00C17E0F">
      <w:footerReference w:type="default" r:id="rId8"/>
      <w:type w:val="continuous"/>
      <w:pgSz w:w="11906" w:h="16838" w:code="9"/>
      <w:pgMar w:top="1008" w:right="1440" w:bottom="1152"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1AB7" w14:textId="77777777" w:rsidR="00500C05" w:rsidRDefault="00500C05">
      <w:r>
        <w:separator/>
      </w:r>
    </w:p>
  </w:endnote>
  <w:endnote w:type="continuationSeparator" w:id="0">
    <w:p w14:paraId="1FDFB42F" w14:textId="77777777" w:rsidR="00500C05" w:rsidRDefault="0050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BF19" w14:textId="77777777" w:rsidR="00500C05" w:rsidRDefault="00500C05">
      <w:r>
        <w:separator/>
      </w:r>
    </w:p>
  </w:footnote>
  <w:footnote w:type="continuationSeparator" w:id="0">
    <w:p w14:paraId="7C9A266C" w14:textId="77777777" w:rsidR="00500C05" w:rsidRDefault="00500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852"/>
    <w:rsid w:val="00010A19"/>
    <w:rsid w:val="00010FFC"/>
    <w:rsid w:val="00011A1C"/>
    <w:rsid w:val="00012CC4"/>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4E0"/>
    <w:rsid w:val="00052FBC"/>
    <w:rsid w:val="00053F8A"/>
    <w:rsid w:val="00054761"/>
    <w:rsid w:val="00054928"/>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4E8F"/>
    <w:rsid w:val="000E50B8"/>
    <w:rsid w:val="000E5BC3"/>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698"/>
    <w:rsid w:val="000F389C"/>
    <w:rsid w:val="000F3959"/>
    <w:rsid w:val="000F3D34"/>
    <w:rsid w:val="000F4652"/>
    <w:rsid w:val="000F47E9"/>
    <w:rsid w:val="000F4B07"/>
    <w:rsid w:val="000F50C5"/>
    <w:rsid w:val="000F527D"/>
    <w:rsid w:val="000F5428"/>
    <w:rsid w:val="000F5F42"/>
    <w:rsid w:val="000F712E"/>
    <w:rsid w:val="000F79CA"/>
    <w:rsid w:val="00100042"/>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399E"/>
    <w:rsid w:val="001240D6"/>
    <w:rsid w:val="00124977"/>
    <w:rsid w:val="00124A9E"/>
    <w:rsid w:val="00125070"/>
    <w:rsid w:val="001254C0"/>
    <w:rsid w:val="001256C1"/>
    <w:rsid w:val="00125B71"/>
    <w:rsid w:val="0012699A"/>
    <w:rsid w:val="001273EA"/>
    <w:rsid w:val="00127BFD"/>
    <w:rsid w:val="00127CDB"/>
    <w:rsid w:val="0013023A"/>
    <w:rsid w:val="00130450"/>
    <w:rsid w:val="00130F6E"/>
    <w:rsid w:val="00131B74"/>
    <w:rsid w:val="001322DD"/>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9C9"/>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3423"/>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37AB"/>
    <w:rsid w:val="001A3D7C"/>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29E"/>
    <w:rsid w:val="002205D1"/>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55A"/>
    <w:rsid w:val="002626E7"/>
    <w:rsid w:val="00263252"/>
    <w:rsid w:val="00263396"/>
    <w:rsid w:val="00263A8F"/>
    <w:rsid w:val="00263B41"/>
    <w:rsid w:val="00263C51"/>
    <w:rsid w:val="00263D54"/>
    <w:rsid w:val="002641FD"/>
    <w:rsid w:val="00264FAD"/>
    <w:rsid w:val="002654CC"/>
    <w:rsid w:val="00265864"/>
    <w:rsid w:val="00265F8A"/>
    <w:rsid w:val="00266A74"/>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B46"/>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503"/>
    <w:rsid w:val="0035386F"/>
    <w:rsid w:val="00353AF9"/>
    <w:rsid w:val="00353D9D"/>
    <w:rsid w:val="00354374"/>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0D"/>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C1"/>
    <w:rsid w:val="003C2308"/>
    <w:rsid w:val="003C23B4"/>
    <w:rsid w:val="003C2525"/>
    <w:rsid w:val="003C266A"/>
    <w:rsid w:val="003C2CA7"/>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3D3"/>
    <w:rsid w:val="005328B6"/>
    <w:rsid w:val="00533308"/>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2B8"/>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10E8"/>
    <w:rsid w:val="00641D82"/>
    <w:rsid w:val="00641F38"/>
    <w:rsid w:val="0064244A"/>
    <w:rsid w:val="0064248A"/>
    <w:rsid w:val="00642ADE"/>
    <w:rsid w:val="00642BC1"/>
    <w:rsid w:val="006433CA"/>
    <w:rsid w:val="00643FB6"/>
    <w:rsid w:val="00644148"/>
    <w:rsid w:val="00644197"/>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271"/>
    <w:rsid w:val="006865E4"/>
    <w:rsid w:val="00686A3F"/>
    <w:rsid w:val="00686E0E"/>
    <w:rsid w:val="006870D2"/>
    <w:rsid w:val="00687444"/>
    <w:rsid w:val="00687524"/>
    <w:rsid w:val="00687AFF"/>
    <w:rsid w:val="00690226"/>
    <w:rsid w:val="006902F6"/>
    <w:rsid w:val="00690A62"/>
    <w:rsid w:val="00691976"/>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06A"/>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5B7"/>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CE1"/>
    <w:rsid w:val="00730D48"/>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956"/>
    <w:rsid w:val="007F7AD3"/>
    <w:rsid w:val="007F7E52"/>
    <w:rsid w:val="00800145"/>
    <w:rsid w:val="008006F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3B2"/>
    <w:rsid w:val="00812602"/>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7A2"/>
    <w:rsid w:val="00832818"/>
    <w:rsid w:val="0083375F"/>
    <w:rsid w:val="008338F3"/>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42F"/>
    <w:rsid w:val="008D1CCE"/>
    <w:rsid w:val="008D1FCC"/>
    <w:rsid w:val="008D272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21F7"/>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8DE"/>
    <w:rsid w:val="009A5B93"/>
    <w:rsid w:val="009A5CC0"/>
    <w:rsid w:val="009A728A"/>
    <w:rsid w:val="009A73AF"/>
    <w:rsid w:val="009B158B"/>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57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3DFB"/>
    <w:rsid w:val="00A3420F"/>
    <w:rsid w:val="00A343B9"/>
    <w:rsid w:val="00A3440C"/>
    <w:rsid w:val="00A34F86"/>
    <w:rsid w:val="00A35477"/>
    <w:rsid w:val="00A36450"/>
    <w:rsid w:val="00A36892"/>
    <w:rsid w:val="00A36DB1"/>
    <w:rsid w:val="00A3734A"/>
    <w:rsid w:val="00A373FE"/>
    <w:rsid w:val="00A37978"/>
    <w:rsid w:val="00A37ECD"/>
    <w:rsid w:val="00A40239"/>
    <w:rsid w:val="00A40556"/>
    <w:rsid w:val="00A405F0"/>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2EB"/>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5681"/>
    <w:rsid w:val="00AA5B38"/>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5FDA"/>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B3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9A0"/>
    <w:rsid w:val="00B24D04"/>
    <w:rsid w:val="00B24D95"/>
    <w:rsid w:val="00B2579C"/>
    <w:rsid w:val="00B26FF0"/>
    <w:rsid w:val="00B27F99"/>
    <w:rsid w:val="00B305FF"/>
    <w:rsid w:val="00B30923"/>
    <w:rsid w:val="00B30AC9"/>
    <w:rsid w:val="00B30D3B"/>
    <w:rsid w:val="00B30FD5"/>
    <w:rsid w:val="00B31C2D"/>
    <w:rsid w:val="00B31FEB"/>
    <w:rsid w:val="00B3291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6F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6CC"/>
    <w:rsid w:val="00B93EC5"/>
    <w:rsid w:val="00B94011"/>
    <w:rsid w:val="00B9446D"/>
    <w:rsid w:val="00B94CD7"/>
    <w:rsid w:val="00B9560D"/>
    <w:rsid w:val="00B96002"/>
    <w:rsid w:val="00B96196"/>
    <w:rsid w:val="00B962A3"/>
    <w:rsid w:val="00B963EF"/>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C01F0"/>
    <w:rsid w:val="00BC08B3"/>
    <w:rsid w:val="00BC0C42"/>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91"/>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8F7"/>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A60"/>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39F"/>
    <w:rsid w:val="00ED24C4"/>
    <w:rsid w:val="00ED2966"/>
    <w:rsid w:val="00ED2A29"/>
    <w:rsid w:val="00ED2FC7"/>
    <w:rsid w:val="00ED30E8"/>
    <w:rsid w:val="00ED3520"/>
    <w:rsid w:val="00ED3948"/>
    <w:rsid w:val="00ED3C23"/>
    <w:rsid w:val="00ED41CF"/>
    <w:rsid w:val="00ED446F"/>
    <w:rsid w:val="00ED49CF"/>
    <w:rsid w:val="00ED49EA"/>
    <w:rsid w:val="00ED561C"/>
    <w:rsid w:val="00ED5A55"/>
    <w:rsid w:val="00ED5BDD"/>
    <w:rsid w:val="00ED6502"/>
    <w:rsid w:val="00ED6BF6"/>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56F"/>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EF71CC"/>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E2D"/>
    <w:rsid w:val="00F7167C"/>
    <w:rsid w:val="00F7265E"/>
    <w:rsid w:val="00F73112"/>
    <w:rsid w:val="00F7369A"/>
    <w:rsid w:val="00F73784"/>
    <w:rsid w:val="00F741D7"/>
    <w:rsid w:val="00F745FB"/>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7</cp:revision>
  <cp:lastPrinted>2023-11-12T20:14:00Z</cp:lastPrinted>
  <dcterms:created xsi:type="dcterms:W3CDTF">2023-12-04T14:38:00Z</dcterms:created>
  <dcterms:modified xsi:type="dcterms:W3CDTF">2023-12-05T06:00:00Z</dcterms:modified>
</cp:coreProperties>
</file>