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dxpaeyusd5cc" w:id="0"/>
      <w:bookmarkEnd w:id="0"/>
      <w:r w:rsidDel="00000000" w:rsidR="00000000" w:rsidRPr="00000000">
        <w:rPr>
          <w:rtl w:val="0"/>
        </w:rPr>
        <w:t xml:space="preserve">Kedoshim - Shtiklach</w:t>
      </w:r>
    </w:p>
    <w:p w:rsidR="00000000" w:rsidDel="00000000" w:rsidP="00000000" w:rsidRDefault="00000000" w:rsidRPr="00000000" w14:paraId="00000002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1"/>
              </w:rPr>
              <w:t xml:space="preserve">חת</w:t>
            </w:r>
            <w:r w:rsidDel="00000000" w:rsidR="00000000" w:rsidRPr="00000000">
              <w:rPr>
                <w:b w:val="1"/>
                <w:rtl w:val="1"/>
              </w:rPr>
              <w:t xml:space="preserve">״</w:t>
            </w:r>
            <w:r w:rsidDel="00000000" w:rsidR="00000000" w:rsidRPr="00000000">
              <w:rPr>
                <w:b w:val="1"/>
                <w:rtl w:val="1"/>
              </w:rPr>
              <w:t xml:space="preserve">ם</w:t>
            </w:r>
            <w:r w:rsidDel="00000000" w:rsidR="00000000" w:rsidRPr="00000000">
              <w:rPr>
                <w:b w:val="1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rtl w:val="1"/>
              </w:rPr>
              <w:t xml:space="preserve">סופר</w:t>
            </w:r>
          </w:p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2578100"/>
                  <wp:effectExtent b="0" l="0" r="0" t="0"/>
                  <wp:docPr id="1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578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71825" cy="1943100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825" cy="194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1"/>
              </w:rPr>
              <w:t xml:space="preserve">מלבי</w:t>
            </w:r>
            <w:r w:rsidDel="00000000" w:rsidR="00000000" w:rsidRPr="00000000">
              <w:rPr>
                <w:b w:val="1"/>
                <w:rtl w:val="1"/>
              </w:rPr>
              <w:t xml:space="preserve">״</w:t>
            </w:r>
            <w:r w:rsidDel="00000000" w:rsidR="00000000" w:rsidRPr="00000000">
              <w:rPr>
                <w:b w:val="1"/>
                <w:rtl w:val="1"/>
              </w:rPr>
              <w:t xml:space="preserve">ם</w:t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2959100"/>
                  <wp:effectExtent b="0" l="0" r="0" t="0"/>
                  <wp:docPr id="24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959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144780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447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3390900"/>
                  <wp:effectExtent b="0" l="0" r="0" t="0"/>
                  <wp:docPr id="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390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660400"/>
                  <wp:effectExtent b="0" l="0" r="0" t="0"/>
                  <wp:docPr id="1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אור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החיים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6477000"/>
                  <wp:effectExtent b="0" l="0" r="0" t="0"/>
                  <wp:docPr id="2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647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1524000"/>
                  <wp:effectExtent b="0" l="0" r="0" t="0"/>
                  <wp:docPr id="6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524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2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מלבי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2768600"/>
                  <wp:effectExtent b="0" l="0" r="0" t="0"/>
                  <wp:docPr id="9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76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3352800"/>
                  <wp:effectExtent b="0" l="0" r="0" t="0"/>
                  <wp:docPr id="1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35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אברבנאל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2184400"/>
                  <wp:effectExtent b="0" l="0" r="0" t="0"/>
                  <wp:docPr id="1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18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2273300"/>
                  <wp:effectExtent b="0" l="0" r="0" t="0"/>
                  <wp:docPr id="1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273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3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חת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סופר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2540000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54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העמק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דבר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1397000"/>
                  <wp:effectExtent b="0" l="0" r="0" t="0"/>
                  <wp:docPr id="22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139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5295900"/>
                  <wp:effectExtent b="0" l="0" r="0" t="0"/>
                  <wp:docPr id="19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529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067050" cy="1905000"/>
                  <wp:effectExtent b="0" l="0" r="0" t="0"/>
                  <wp:docPr id="1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שפת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אמת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3695700"/>
                  <wp:effectExtent b="0" l="0" r="0" t="0"/>
                  <wp:docPr id="2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69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rPr/>
      </w:pPr>
      <w:r w:rsidDel="00000000" w:rsidR="00000000" w:rsidRPr="00000000">
        <w:rPr>
          <w:rtl w:val="1"/>
        </w:rPr>
        <w:t xml:space="preserve">הכתב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והקבלה</w:t>
      </w:r>
    </w:p>
    <w:p w:rsidR="00000000" w:rsidDel="00000000" w:rsidP="00000000" w:rsidRDefault="00000000" w:rsidRPr="00000000" w14:paraId="0000001A">
      <w:pPr>
        <w:bidi w:val="1"/>
        <w:rPr/>
      </w:pPr>
      <w:r w:rsidDel="00000000" w:rsidR="00000000" w:rsidRPr="00000000">
        <w:rPr/>
        <w:drawing>
          <wp:inline distB="114300" distT="114300" distL="114300" distR="114300">
            <wp:extent cx="4733925" cy="2647950"/>
            <wp:effectExtent b="0" l="0" r="0" t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647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43500" cy="1771650"/>
            <wp:effectExtent b="0" l="0" r="0" t="0"/>
            <wp:docPr id="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17716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124450" cy="28194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4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אור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החיים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64770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64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4013200"/>
                  <wp:effectExtent b="0" l="0" r="0" t="0"/>
                  <wp:docPr id="17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401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5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חת</w:t>
            </w:r>
            <w:r w:rsidDel="00000000" w:rsidR="00000000" w:rsidRPr="00000000">
              <w:rPr>
                <w:rtl w:val="1"/>
              </w:rPr>
              <w:t xml:space="preserve">״</w:t>
            </w:r>
            <w:r w:rsidDel="00000000" w:rsidR="00000000" w:rsidRPr="00000000">
              <w:rPr>
                <w:rtl w:val="1"/>
              </w:rPr>
              <w:t xml:space="preserve">ם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סופר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14675" cy="4333875"/>
                  <wp:effectExtent b="0" l="0" r="0" t="0"/>
                  <wp:docPr id="2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4333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bidi w:val="1"/>
        <w:rPr/>
      </w:pPr>
      <w:r w:rsidDel="00000000" w:rsidR="00000000" w:rsidRPr="00000000">
        <w:rPr>
          <w:rtl w:val="0"/>
        </w:rPr>
      </w:r>
    </w:p>
    <w:tbl>
      <w:tblPr>
        <w:tblStyle w:val="Table6"/>
        <w:bidiVisual w:val="1"/>
        <w:tblW w:w="1051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57"/>
        <w:gridCol w:w="5257"/>
        <w:tblGridChange w:id="0">
          <w:tblGrid>
            <w:gridCol w:w="5257"/>
            <w:gridCol w:w="525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1"/>
              </w:rPr>
              <w:t xml:space="preserve">העמק</w:t>
            </w:r>
            <w:r w:rsidDel="00000000" w:rsidR="00000000" w:rsidRPr="00000000">
              <w:rPr>
                <w:rtl w:val="1"/>
              </w:rPr>
              <w:t xml:space="preserve"> </w:t>
            </w:r>
            <w:r w:rsidDel="00000000" w:rsidR="00000000" w:rsidRPr="00000000">
              <w:rPr>
                <w:rtl w:val="1"/>
              </w:rPr>
              <w:t xml:space="preserve">דבר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190875" cy="3962400"/>
                  <wp:effectExtent b="0" l="0" r="0" t="0"/>
                  <wp:docPr id="1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3962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3190875" cy="558800"/>
                  <wp:effectExtent b="0" l="0" r="0" t="0"/>
                  <wp:docPr id="2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558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bidi w:val="1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8">
      <w:pPr>
        <w:bidi w:val="1"/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863.9999999999999" w:top="863.9999999999999" w:left="863.9999999999999" w:right="863.9999999999999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22" Type="http://schemas.openxmlformats.org/officeDocument/2006/relationships/image" Target="media/image24.png"/><Relationship Id="rId21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26" Type="http://schemas.openxmlformats.org/officeDocument/2006/relationships/image" Target="media/image1.png"/><Relationship Id="rId25" Type="http://schemas.openxmlformats.org/officeDocument/2006/relationships/image" Target="media/image7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image" Target="media/image25.png"/><Relationship Id="rId29" Type="http://schemas.openxmlformats.org/officeDocument/2006/relationships/image" Target="media/image16.png"/><Relationship Id="rId7" Type="http://schemas.openxmlformats.org/officeDocument/2006/relationships/image" Target="media/image2.png"/><Relationship Id="rId8" Type="http://schemas.openxmlformats.org/officeDocument/2006/relationships/image" Target="media/image23.png"/><Relationship Id="rId30" Type="http://schemas.openxmlformats.org/officeDocument/2006/relationships/image" Target="media/image13.png"/><Relationship Id="rId11" Type="http://schemas.openxmlformats.org/officeDocument/2006/relationships/image" Target="media/image3.png"/><Relationship Id="rId10" Type="http://schemas.openxmlformats.org/officeDocument/2006/relationships/image" Target="media/image22.png"/><Relationship Id="rId13" Type="http://schemas.openxmlformats.org/officeDocument/2006/relationships/image" Target="media/image8.png"/><Relationship Id="rId12" Type="http://schemas.openxmlformats.org/officeDocument/2006/relationships/image" Target="media/image18.png"/><Relationship Id="rId15" Type="http://schemas.openxmlformats.org/officeDocument/2006/relationships/image" Target="media/image21.png"/><Relationship Id="rId14" Type="http://schemas.openxmlformats.org/officeDocument/2006/relationships/image" Target="media/image17.png"/><Relationship Id="rId17" Type="http://schemas.openxmlformats.org/officeDocument/2006/relationships/image" Target="media/image6.png"/><Relationship Id="rId16" Type="http://schemas.openxmlformats.org/officeDocument/2006/relationships/image" Target="media/image9.png"/><Relationship Id="rId19" Type="http://schemas.openxmlformats.org/officeDocument/2006/relationships/image" Target="media/image14.png"/><Relationship Id="rId1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