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1145" w14:textId="6D45F46D" w:rsidR="007C3E98" w:rsidRPr="00A91414" w:rsidRDefault="007C3E98" w:rsidP="007C3E98">
      <w:pPr>
        <w:autoSpaceDE w:val="0"/>
        <w:autoSpaceDN w:val="0"/>
        <w:bidi/>
        <w:adjustRightInd w:val="0"/>
        <w:spacing w:after="0" w:line="240" w:lineRule="auto"/>
        <w:rPr>
          <w:rFonts w:ascii="Arial" w:hAnsi="Arial" w:cs="Arial"/>
          <w:rtl/>
          <w:lang w:bidi="he-IL"/>
        </w:rPr>
      </w:pPr>
      <w:r w:rsidRPr="00A91414">
        <w:rPr>
          <w:rFonts w:ascii="Arial" w:hAnsi="Arial" w:cs="Arial"/>
          <w:b/>
          <w:bCs/>
          <w:color w:val="000000"/>
          <w:rtl/>
          <w:lang w:bidi="he-IL"/>
        </w:rPr>
        <w:t>ויקרא פרק יט</w:t>
      </w:r>
      <w:r w:rsidRPr="00A91414">
        <w:rPr>
          <w:rFonts w:ascii="Arial" w:hAnsi="Arial" w:cs="Arial"/>
          <w:lang w:bidi="he-IL"/>
        </w:rPr>
        <w:t xml:space="preserve"> </w:t>
      </w:r>
    </w:p>
    <w:p w14:paraId="3E0E7373" w14:textId="2B23B117" w:rsidR="007C3E98" w:rsidRPr="006F58CF" w:rsidRDefault="007C3E98" w:rsidP="00024564">
      <w:pPr>
        <w:autoSpaceDE w:val="0"/>
        <w:autoSpaceDN w:val="0"/>
        <w:bidi/>
        <w:adjustRightInd w:val="0"/>
        <w:spacing w:after="0" w:line="240" w:lineRule="auto"/>
        <w:rPr>
          <w:rFonts w:ascii="Arial" w:hAnsi="Arial" w:cs="Arial"/>
          <w:color w:val="000000"/>
          <w:sz w:val="20"/>
          <w:szCs w:val="20"/>
          <w:rtl/>
          <w:lang w:bidi="he-IL"/>
        </w:rPr>
      </w:pPr>
      <w:r w:rsidRPr="006F58CF">
        <w:rPr>
          <w:rFonts w:ascii="Arial" w:hAnsi="Arial" w:cs="Arial"/>
          <w:color w:val="000000"/>
          <w:sz w:val="20"/>
          <w:szCs w:val="20"/>
          <w:rtl/>
          <w:lang w:bidi="he-IL"/>
        </w:rPr>
        <w:t>(א) וַיְדַבֵּ֥ר יְקֹוָ֖ק אֶל־מֹשֶׁ֥ה לֵּאמֹֽר:(ב) דַּבֵּ֞ר אֶל־כָּל־עֲדַ֧ת בְּנֵי־יִשְׂרָאֵ֛ל וְאָמַרְתָּ֥ אֲלֵהֶ֖ם קְדֹשִׁ֣ים תִּהְי֑וּ כִּ֣י קָד֔וֹשׁ אֲנִ֖י יְקֹוָ֥ק אֱלֹהֵיכֶֽם:(ג) אִ֣ישׁ אִמּ֤וֹ וְאָבִיו֙ תִּירָ֔אוּ וְאֶת־שַׁבְּתֹתַ֖י תִּשְׁמֹ֑רוּ אֲנִ֖י יְקֹוָ֥ק אֱלֹהֵיכֶֽם:(ד) אַל־תִּפְנוּ֙ אֶל־הָ֣אֱלִילִ֔ם וֵֽאלֹהֵי֙ מַסֵּכָ֔ה לֹ֥א תַעֲשׂ֖וּ לָכֶ֑ם אֲנִ֖י יְקֹוָ֥ק אֱלֹהֵיכֶֽם:(ה) וְכִ֧י תִזְבְּח֛וּ זֶ֥בַח שְׁלָמִ֖ים לַיקֹוָ֑ק לִֽרְצֹנְכֶ֖ם תִּזְבָּחֻֽהוּ:(ו) בְּי֧וֹם זִבְחֲכֶ֛ם יֵאָכֵ֖ל וּמִֽמָּחֳרָ֑ת וְהַנּוֹתָר֙ עַד־י֣וֹם הַשְּׁלִישִׁ֔י בָּאֵ֖שׁ יִשָּׂרֵֽף:(ז) וְאִ֛ם הֵאָכֹ֥ל יֵאָכֵ֖ל בַּיּ֣וֹם הַשְּׁלִישִׁ֑י פִּגּ֥וּל ה֖וּא לֹ֥א יֵרָצֶֽה:(ח) וְאֹֽכְלָיו֙ עֲוֹנ֣וֹ יִשָּׂ֔א כִּֽי־אֶת־קֹ֥דֶשׁ יְקֹוָ֖ק חִלֵּ֑ל וְנִכְרְתָ֛ה הַנֶּ֥פֶשׁ הַהִ֖וא מֵעַמֶּֽיהָ:</w:t>
      </w:r>
    </w:p>
    <w:p w14:paraId="1AAF2AC2" w14:textId="3C05BC90" w:rsidR="007C3E98" w:rsidRPr="00062A65" w:rsidRDefault="007C3E98" w:rsidP="007C177C">
      <w:pPr>
        <w:autoSpaceDE w:val="0"/>
        <w:autoSpaceDN w:val="0"/>
        <w:bidi/>
        <w:adjustRightInd w:val="0"/>
        <w:spacing w:after="0" w:line="240" w:lineRule="auto"/>
        <w:rPr>
          <w:rFonts w:ascii="Arial" w:hAnsi="Arial" w:cs="Arial"/>
          <w:color w:val="000000"/>
          <w:sz w:val="32"/>
          <w:szCs w:val="32"/>
          <w:rtl/>
          <w:lang w:bidi="he-IL"/>
        </w:rPr>
      </w:pPr>
      <w:r>
        <w:rPr>
          <w:rFonts w:ascii="Arial" w:hAnsi="Arial" w:cs="Arial"/>
          <w:color w:val="000000"/>
          <w:sz w:val="28"/>
          <w:szCs w:val="28"/>
          <w:rtl/>
          <w:lang w:bidi="he-IL"/>
        </w:rPr>
        <w:t>(ט)</w:t>
      </w:r>
      <w:r>
        <w:rPr>
          <w:rFonts w:ascii="Arial" w:hAnsi="Arial" w:cs="Arial"/>
          <w:color w:val="000000"/>
          <w:sz w:val="32"/>
          <w:szCs w:val="32"/>
          <w:rtl/>
          <w:lang w:bidi="he-IL"/>
        </w:rPr>
        <w:t xml:space="preserve"> וּֽבְקֻצְרְכֶם֙ אֶת־קְצִ֣יר אַרְצְכֶ֔ם לֹ֧א תְכַלֶּ֛ה </w:t>
      </w:r>
      <w:r w:rsidRPr="00062A65">
        <w:rPr>
          <w:rFonts w:ascii="Arial" w:hAnsi="Arial" w:cs="Arial"/>
          <w:sz w:val="32"/>
          <w:szCs w:val="32"/>
          <w:rtl/>
          <w:lang w:bidi="he-IL"/>
        </w:rPr>
        <w:t xml:space="preserve">פְּאַ֥ת </w:t>
      </w:r>
      <w:r>
        <w:rPr>
          <w:rFonts w:ascii="Arial" w:hAnsi="Arial" w:cs="Arial"/>
          <w:color w:val="000000"/>
          <w:sz w:val="32"/>
          <w:szCs w:val="32"/>
          <w:rtl/>
          <w:lang w:bidi="he-IL"/>
        </w:rPr>
        <w:t xml:space="preserve">שָׂדְךָ֖ </w:t>
      </w:r>
      <w:r w:rsidRPr="00062A65">
        <w:rPr>
          <w:rFonts w:ascii="Arial" w:hAnsi="Arial" w:cs="Arial"/>
          <w:b/>
          <w:bCs/>
          <w:color w:val="000000"/>
          <w:sz w:val="32"/>
          <w:szCs w:val="32"/>
          <w:rtl/>
          <w:lang w:bidi="he-IL"/>
        </w:rPr>
        <w:t>לִקְצֹ֑ר</w:t>
      </w:r>
      <w:r>
        <w:rPr>
          <w:rFonts w:ascii="Arial" w:hAnsi="Arial" w:cs="Arial"/>
          <w:color w:val="000000"/>
          <w:sz w:val="32"/>
          <w:szCs w:val="32"/>
          <w:rtl/>
          <w:lang w:bidi="he-IL"/>
        </w:rPr>
        <w:t xml:space="preserve"> וְלֶ֥קֶט קְצִֽירְךָ֖ לֹ֥א תְלַקֵּֽט:</w:t>
      </w:r>
      <w:r w:rsidRPr="00062A65">
        <w:rPr>
          <w:rFonts w:ascii="Arial" w:hAnsi="Arial" w:cs="Arial"/>
          <w:color w:val="000000"/>
          <w:sz w:val="28"/>
          <w:szCs w:val="28"/>
          <w:rtl/>
          <w:lang w:bidi="he-IL"/>
        </w:rPr>
        <w:t>(י)</w:t>
      </w:r>
      <w:r w:rsidRPr="00062A65">
        <w:rPr>
          <w:rFonts w:ascii="Arial" w:hAnsi="Arial" w:cs="Arial"/>
          <w:color w:val="000000"/>
          <w:sz w:val="32"/>
          <w:szCs w:val="32"/>
          <w:rtl/>
          <w:lang w:bidi="he-IL"/>
        </w:rPr>
        <w:t xml:space="preserve"> וְכַרְמְךָ֙ לֹ֣א תְעוֹלֵ֔ל וּפֶ֥רֶט כַּרְמְךָ֖ לֹ֣א תְלַקֵּ֑ט לֶֽעָנִ֤י וְלַגֵּר֙ תַּעֲזֹ֣ב אֹתָ֔ם </w:t>
      </w:r>
      <w:r w:rsidRPr="00062A65">
        <w:rPr>
          <w:rFonts w:ascii="Arial" w:hAnsi="Arial" w:cs="Arial"/>
          <w:b/>
          <w:bCs/>
          <w:color w:val="000000"/>
          <w:sz w:val="32"/>
          <w:szCs w:val="32"/>
          <w:rtl/>
          <w:lang w:bidi="he-IL"/>
        </w:rPr>
        <w:t>אֲנִ֖י יְקֹוָ֥ק אֱלֹהֵיכֶֽם</w:t>
      </w:r>
      <w:r w:rsidRPr="00062A65">
        <w:rPr>
          <w:rFonts w:ascii="Arial" w:hAnsi="Arial" w:cs="Arial"/>
          <w:color w:val="000000"/>
          <w:sz w:val="32"/>
          <w:szCs w:val="32"/>
          <w:rtl/>
          <w:lang w:bidi="he-IL"/>
        </w:rPr>
        <w:t>:</w:t>
      </w:r>
    </w:p>
    <w:p w14:paraId="4183AADF" w14:textId="3B2EAADD" w:rsidR="00ED3F14" w:rsidRPr="00024564" w:rsidRDefault="007C3E98" w:rsidP="00024564">
      <w:pPr>
        <w:autoSpaceDE w:val="0"/>
        <w:autoSpaceDN w:val="0"/>
        <w:bidi/>
        <w:adjustRightInd w:val="0"/>
        <w:spacing w:after="0" w:line="240" w:lineRule="auto"/>
        <w:rPr>
          <w:rFonts w:ascii="Arial" w:hAnsi="Arial" w:cs="Arial"/>
          <w:color w:val="000000"/>
          <w:sz w:val="28"/>
          <w:szCs w:val="28"/>
          <w:lang w:bidi="he-IL"/>
        </w:rPr>
      </w:pPr>
      <w:r w:rsidRPr="007C3E98">
        <w:rPr>
          <w:rFonts w:ascii="Arial" w:hAnsi="Arial" w:cs="Arial"/>
          <w:color w:val="000000"/>
          <w:sz w:val="24"/>
          <w:szCs w:val="24"/>
          <w:rtl/>
          <w:lang w:bidi="he-IL"/>
        </w:rPr>
        <w:t>(יא)</w:t>
      </w:r>
      <w:r w:rsidRPr="007C3E98">
        <w:rPr>
          <w:rFonts w:ascii="Arial" w:hAnsi="Arial" w:cs="Arial"/>
          <w:color w:val="000000"/>
          <w:sz w:val="28"/>
          <w:szCs w:val="28"/>
          <w:rtl/>
          <w:lang w:bidi="he-IL"/>
        </w:rPr>
        <w:t xml:space="preserve"> </w:t>
      </w:r>
      <w:r w:rsidRPr="00024564">
        <w:rPr>
          <w:rFonts w:ascii="Arial" w:hAnsi="Arial" w:cs="Arial"/>
          <w:b/>
          <w:bCs/>
          <w:color w:val="000000"/>
          <w:sz w:val="28"/>
          <w:szCs w:val="28"/>
          <w:rtl/>
          <w:lang w:bidi="he-IL"/>
        </w:rPr>
        <w:t>לֹ֖א</w:t>
      </w:r>
      <w:r w:rsidRPr="007C3E98">
        <w:rPr>
          <w:rFonts w:ascii="Arial" w:hAnsi="Arial" w:cs="Arial"/>
          <w:color w:val="000000"/>
          <w:sz w:val="28"/>
          <w:szCs w:val="28"/>
          <w:rtl/>
          <w:lang w:bidi="he-IL"/>
        </w:rPr>
        <w:t xml:space="preserve"> תִּגְנֹ֑בוּ וְל</w:t>
      </w:r>
      <w:r w:rsidRPr="00024564">
        <w:rPr>
          <w:rFonts w:ascii="Arial" w:hAnsi="Arial" w:cs="Arial"/>
          <w:b/>
          <w:bCs/>
          <w:color w:val="000000"/>
          <w:sz w:val="28"/>
          <w:szCs w:val="28"/>
          <w:rtl/>
          <w:lang w:bidi="he-IL"/>
        </w:rPr>
        <w:t>ֹא</w:t>
      </w:r>
      <w:r w:rsidRPr="007C3E98">
        <w:rPr>
          <w:rFonts w:ascii="Arial" w:hAnsi="Arial" w:cs="Arial"/>
          <w:color w:val="000000"/>
          <w:sz w:val="28"/>
          <w:szCs w:val="28"/>
          <w:rtl/>
          <w:lang w:bidi="he-IL"/>
        </w:rPr>
        <w:t>־תְכַחֲשׁ֥וּ וְל</w:t>
      </w:r>
      <w:r w:rsidRPr="00024564">
        <w:rPr>
          <w:rFonts w:ascii="Arial" w:hAnsi="Arial" w:cs="Arial"/>
          <w:b/>
          <w:bCs/>
          <w:color w:val="000000"/>
          <w:sz w:val="28"/>
          <w:szCs w:val="28"/>
          <w:rtl/>
          <w:lang w:bidi="he-IL"/>
        </w:rPr>
        <w:t>ֹֽא</w:t>
      </w:r>
      <w:r w:rsidRPr="007C3E98">
        <w:rPr>
          <w:rFonts w:ascii="Arial" w:hAnsi="Arial" w:cs="Arial"/>
          <w:color w:val="000000"/>
          <w:sz w:val="28"/>
          <w:szCs w:val="28"/>
          <w:rtl/>
          <w:lang w:bidi="he-IL"/>
        </w:rPr>
        <w:t>־תְשַׁקְּר֖וּ אִ֥ישׁ בַּעֲמִיתֽוֹ:</w:t>
      </w:r>
      <w:r w:rsidRPr="007C3E98">
        <w:rPr>
          <w:rFonts w:ascii="Arial" w:hAnsi="Arial" w:cs="Arial"/>
          <w:color w:val="000000"/>
          <w:sz w:val="24"/>
          <w:szCs w:val="24"/>
          <w:rtl/>
          <w:lang w:bidi="he-IL"/>
        </w:rPr>
        <w:t>(יב)</w:t>
      </w:r>
      <w:r w:rsidRPr="007C3E98">
        <w:rPr>
          <w:rFonts w:ascii="Arial" w:hAnsi="Arial" w:cs="Arial"/>
          <w:color w:val="000000"/>
          <w:sz w:val="28"/>
          <w:szCs w:val="28"/>
          <w:rtl/>
          <w:lang w:bidi="he-IL"/>
        </w:rPr>
        <w:t xml:space="preserve"> וְל</w:t>
      </w:r>
      <w:r w:rsidRPr="00024564">
        <w:rPr>
          <w:rFonts w:ascii="Arial" w:hAnsi="Arial" w:cs="Arial"/>
          <w:b/>
          <w:bCs/>
          <w:color w:val="000000"/>
          <w:sz w:val="28"/>
          <w:szCs w:val="28"/>
          <w:rtl/>
          <w:lang w:bidi="he-IL"/>
        </w:rPr>
        <w:t>ֹֽא</w:t>
      </w:r>
      <w:r w:rsidRPr="007C3E98">
        <w:rPr>
          <w:rFonts w:ascii="Arial" w:hAnsi="Arial" w:cs="Arial"/>
          <w:color w:val="000000"/>
          <w:sz w:val="28"/>
          <w:szCs w:val="28"/>
          <w:rtl/>
          <w:lang w:bidi="he-IL"/>
        </w:rPr>
        <w:t>־תִשָּׁבְע֥וּ בִשְׁמִ֖י לַשָּׁ֑קֶר וְחִלַּלְתָּ֛ אֶת־שֵׁ֥ם אֱלֹהֶ֖יךָ אֲנִ֥י יְקֹוָֽק:</w:t>
      </w:r>
      <w:r w:rsidRPr="007C3E98">
        <w:rPr>
          <w:rFonts w:ascii="Arial" w:hAnsi="Arial" w:cs="Arial"/>
          <w:color w:val="000000"/>
          <w:sz w:val="24"/>
          <w:szCs w:val="24"/>
          <w:rtl/>
          <w:lang w:bidi="he-IL"/>
        </w:rPr>
        <w:t>(יג)</w:t>
      </w:r>
      <w:r w:rsidRPr="007C3E98">
        <w:rPr>
          <w:rFonts w:ascii="Arial" w:hAnsi="Arial" w:cs="Arial"/>
          <w:color w:val="000000"/>
          <w:sz w:val="28"/>
          <w:szCs w:val="28"/>
          <w:rtl/>
          <w:lang w:bidi="he-IL"/>
        </w:rPr>
        <w:t xml:space="preserve"> </w:t>
      </w:r>
      <w:r w:rsidRPr="00024564">
        <w:rPr>
          <w:rFonts w:ascii="Arial" w:hAnsi="Arial" w:cs="Arial"/>
          <w:b/>
          <w:bCs/>
          <w:color w:val="000000"/>
          <w:sz w:val="28"/>
          <w:szCs w:val="28"/>
          <w:rtl/>
          <w:lang w:bidi="he-IL"/>
        </w:rPr>
        <w:t>לֹֽא־</w:t>
      </w:r>
      <w:r w:rsidRPr="007C3E98">
        <w:rPr>
          <w:rFonts w:ascii="Arial" w:hAnsi="Arial" w:cs="Arial"/>
          <w:color w:val="000000"/>
          <w:sz w:val="28"/>
          <w:szCs w:val="28"/>
          <w:rtl/>
          <w:lang w:bidi="he-IL"/>
        </w:rPr>
        <w:t>תַעֲשֹׁ֥ק אֶת־רֵֽעֲךָ֖ וְלֹ֣א תִגְזֹ֑ל לֹֽא־תָלִ֞ין פְּעֻלַּ֥ת שָׂכִ֛יר אִתְּךָ֖ עַד־בֹּֽקֶר:</w:t>
      </w:r>
      <w:r w:rsidRPr="007C3E98">
        <w:rPr>
          <w:rFonts w:ascii="Arial" w:hAnsi="Arial" w:cs="Arial"/>
          <w:color w:val="000000"/>
          <w:sz w:val="24"/>
          <w:szCs w:val="24"/>
          <w:rtl/>
          <w:lang w:bidi="he-IL"/>
        </w:rPr>
        <w:t>(יד)</w:t>
      </w:r>
      <w:r w:rsidRPr="007C3E98">
        <w:rPr>
          <w:rFonts w:ascii="Arial" w:hAnsi="Arial" w:cs="Arial"/>
          <w:color w:val="000000"/>
          <w:sz w:val="28"/>
          <w:szCs w:val="28"/>
          <w:rtl/>
          <w:lang w:bidi="he-IL"/>
        </w:rPr>
        <w:t xml:space="preserve"> </w:t>
      </w:r>
      <w:r w:rsidRPr="00024564">
        <w:rPr>
          <w:rFonts w:ascii="Arial" w:hAnsi="Arial" w:cs="Arial"/>
          <w:b/>
          <w:bCs/>
          <w:color w:val="000000"/>
          <w:sz w:val="28"/>
          <w:szCs w:val="28"/>
          <w:rtl/>
          <w:lang w:bidi="he-IL"/>
        </w:rPr>
        <w:t>לֹא</w:t>
      </w:r>
      <w:r w:rsidRPr="007C3E98">
        <w:rPr>
          <w:rFonts w:ascii="Arial" w:hAnsi="Arial" w:cs="Arial"/>
          <w:color w:val="000000"/>
          <w:sz w:val="28"/>
          <w:szCs w:val="28"/>
          <w:rtl/>
          <w:lang w:bidi="he-IL"/>
        </w:rPr>
        <w:t>־תְקַלֵּ֣ל חֵרֵ֔שׁ וְלִפְנֵ֣י עִוֵּ֔ר לֹ֥א תִתֵּ֖ן מִכְשֹׁ֑ל וְיָרֵ֥אתָ מֵּאֱלֹהֶ֖יךָ אֲנִ֥י יְקֹוָֽק:</w:t>
      </w:r>
      <w:r w:rsidRPr="007C3E98">
        <w:rPr>
          <w:rFonts w:ascii="Arial" w:hAnsi="Arial" w:cs="Arial"/>
          <w:color w:val="000000"/>
          <w:sz w:val="24"/>
          <w:szCs w:val="24"/>
          <w:rtl/>
          <w:lang w:bidi="he-IL"/>
        </w:rPr>
        <w:t>(טו)</w:t>
      </w:r>
      <w:r w:rsidRPr="007C3E98">
        <w:rPr>
          <w:rFonts w:ascii="Arial" w:hAnsi="Arial" w:cs="Arial"/>
          <w:color w:val="000000"/>
          <w:sz w:val="28"/>
          <w:szCs w:val="28"/>
          <w:rtl/>
          <w:lang w:bidi="he-IL"/>
        </w:rPr>
        <w:t xml:space="preserve"> </w:t>
      </w:r>
      <w:r w:rsidRPr="00024564">
        <w:rPr>
          <w:rFonts w:ascii="Arial" w:hAnsi="Arial" w:cs="Arial"/>
          <w:b/>
          <w:bCs/>
          <w:color w:val="000000"/>
          <w:sz w:val="28"/>
          <w:szCs w:val="28"/>
          <w:rtl/>
          <w:lang w:bidi="he-IL"/>
        </w:rPr>
        <w:t>לֹא</w:t>
      </w:r>
      <w:r w:rsidRPr="007C3E98">
        <w:rPr>
          <w:rFonts w:ascii="Arial" w:hAnsi="Arial" w:cs="Arial"/>
          <w:color w:val="000000"/>
          <w:sz w:val="28"/>
          <w:szCs w:val="28"/>
          <w:rtl/>
          <w:lang w:bidi="he-IL"/>
        </w:rPr>
        <w:t xml:space="preserve">־תַעֲשׂ֥וּ עָ֙וֶל֙ בַּמִּשְׁפָּ֔ט </w:t>
      </w:r>
      <w:r w:rsidRPr="00024564">
        <w:rPr>
          <w:rFonts w:ascii="Arial" w:hAnsi="Arial" w:cs="Arial"/>
          <w:b/>
          <w:bCs/>
          <w:color w:val="000000"/>
          <w:sz w:val="28"/>
          <w:szCs w:val="28"/>
          <w:rtl/>
          <w:lang w:bidi="he-IL"/>
        </w:rPr>
        <w:t>לֹא</w:t>
      </w:r>
      <w:r w:rsidRPr="007C3E98">
        <w:rPr>
          <w:rFonts w:ascii="Arial" w:hAnsi="Arial" w:cs="Arial"/>
          <w:color w:val="000000"/>
          <w:sz w:val="28"/>
          <w:szCs w:val="28"/>
          <w:rtl/>
          <w:lang w:bidi="he-IL"/>
        </w:rPr>
        <w:t>־תִשָּׂ֣א פְנֵי־דָ֔ל ו</w:t>
      </w:r>
      <w:r w:rsidRPr="00024564">
        <w:rPr>
          <w:rFonts w:ascii="Arial" w:hAnsi="Arial" w:cs="Arial"/>
          <w:b/>
          <w:bCs/>
          <w:color w:val="000000"/>
          <w:sz w:val="28"/>
          <w:szCs w:val="28"/>
          <w:rtl/>
          <w:lang w:bidi="he-IL"/>
        </w:rPr>
        <w:t>ְלֹ֥א</w:t>
      </w:r>
      <w:r w:rsidRPr="007C3E98">
        <w:rPr>
          <w:rFonts w:ascii="Arial" w:hAnsi="Arial" w:cs="Arial"/>
          <w:color w:val="000000"/>
          <w:sz w:val="28"/>
          <w:szCs w:val="28"/>
          <w:rtl/>
          <w:lang w:bidi="he-IL"/>
        </w:rPr>
        <w:t xml:space="preserve"> תֶהְדַּ֖ר פְּנֵ֣י גָד֑וֹל בְּצֶ֖דֶק תִּשְׁפֹּ֥ט עֲמִיתֶֽךָ:</w:t>
      </w:r>
      <w:r w:rsidRPr="007C3E98">
        <w:rPr>
          <w:rFonts w:ascii="Arial" w:hAnsi="Arial" w:cs="Arial"/>
          <w:color w:val="000000"/>
          <w:sz w:val="24"/>
          <w:szCs w:val="24"/>
          <w:rtl/>
          <w:lang w:bidi="he-IL"/>
        </w:rPr>
        <w:t>(טז)</w:t>
      </w:r>
      <w:r w:rsidRPr="007C3E98">
        <w:rPr>
          <w:rFonts w:ascii="Arial" w:hAnsi="Arial" w:cs="Arial"/>
          <w:color w:val="000000"/>
          <w:sz w:val="28"/>
          <w:szCs w:val="28"/>
          <w:rtl/>
          <w:lang w:bidi="he-IL"/>
        </w:rPr>
        <w:t xml:space="preserve"> </w:t>
      </w:r>
      <w:r w:rsidRPr="00024564">
        <w:rPr>
          <w:rFonts w:ascii="Arial" w:hAnsi="Arial" w:cs="Arial"/>
          <w:b/>
          <w:bCs/>
          <w:color w:val="000000"/>
          <w:sz w:val="28"/>
          <w:szCs w:val="28"/>
          <w:rtl/>
          <w:lang w:bidi="he-IL"/>
        </w:rPr>
        <w:t>לֹא</w:t>
      </w:r>
      <w:r w:rsidRPr="007C3E98">
        <w:rPr>
          <w:rFonts w:ascii="Arial" w:hAnsi="Arial" w:cs="Arial"/>
          <w:color w:val="000000"/>
          <w:sz w:val="28"/>
          <w:szCs w:val="28"/>
          <w:rtl/>
          <w:lang w:bidi="he-IL"/>
        </w:rPr>
        <w:t xml:space="preserve">־תֵלֵ֤ךְ רָכִיל֙ בְּעַמֶּ֔יךָ </w:t>
      </w:r>
      <w:r w:rsidRPr="00024564">
        <w:rPr>
          <w:rFonts w:ascii="Arial" w:hAnsi="Arial" w:cs="Arial"/>
          <w:b/>
          <w:bCs/>
          <w:color w:val="000000"/>
          <w:sz w:val="28"/>
          <w:szCs w:val="28"/>
          <w:rtl/>
          <w:lang w:bidi="he-IL"/>
        </w:rPr>
        <w:t>לֹ֥א</w:t>
      </w:r>
      <w:r w:rsidRPr="007C3E98">
        <w:rPr>
          <w:rFonts w:ascii="Arial" w:hAnsi="Arial" w:cs="Arial"/>
          <w:color w:val="000000"/>
          <w:sz w:val="28"/>
          <w:szCs w:val="28"/>
          <w:rtl/>
          <w:lang w:bidi="he-IL"/>
        </w:rPr>
        <w:t xml:space="preserve"> תַעֲמֹ֖ד עַל־דַּ֣ם רֵעֶ֑ךָ אֲנִ֖י יְקֹוָֽק:</w:t>
      </w:r>
      <w:r w:rsidRPr="007C3E98">
        <w:rPr>
          <w:rFonts w:ascii="Arial" w:hAnsi="Arial" w:cs="Arial"/>
          <w:color w:val="000000"/>
          <w:sz w:val="24"/>
          <w:szCs w:val="24"/>
          <w:rtl/>
          <w:lang w:bidi="he-IL"/>
        </w:rPr>
        <w:t>(יז)</w:t>
      </w:r>
      <w:r w:rsidRPr="007C3E98">
        <w:rPr>
          <w:rFonts w:ascii="Arial" w:hAnsi="Arial" w:cs="Arial"/>
          <w:color w:val="000000"/>
          <w:sz w:val="28"/>
          <w:szCs w:val="28"/>
          <w:rtl/>
          <w:lang w:bidi="he-IL"/>
        </w:rPr>
        <w:t xml:space="preserve"> </w:t>
      </w:r>
      <w:r w:rsidRPr="007C177C">
        <w:rPr>
          <w:rFonts w:ascii="Arial" w:hAnsi="Arial" w:cs="Arial"/>
          <w:b/>
          <w:bCs/>
          <w:color w:val="000000"/>
          <w:sz w:val="28"/>
          <w:szCs w:val="28"/>
          <w:rtl/>
          <w:lang w:bidi="he-IL"/>
        </w:rPr>
        <w:t>לֹֽא</w:t>
      </w:r>
      <w:r w:rsidRPr="007C3E98">
        <w:rPr>
          <w:rFonts w:ascii="Arial" w:hAnsi="Arial" w:cs="Arial"/>
          <w:color w:val="000000"/>
          <w:sz w:val="28"/>
          <w:szCs w:val="28"/>
          <w:rtl/>
          <w:lang w:bidi="he-IL"/>
        </w:rPr>
        <w:t>־תִשְׂנָ֥א אֶת־אָחִ֖יךָ בִּלְבָבֶ֑ךָ הוֹכֵ֤חַ תּוֹכִ֙יחַ֙ אֶת־עֲמִיתֶ֔ךָ וְ</w:t>
      </w:r>
      <w:r w:rsidRPr="007C177C">
        <w:rPr>
          <w:rFonts w:ascii="Arial" w:hAnsi="Arial" w:cs="Arial"/>
          <w:b/>
          <w:bCs/>
          <w:color w:val="000000"/>
          <w:sz w:val="28"/>
          <w:szCs w:val="28"/>
          <w:rtl/>
          <w:lang w:bidi="he-IL"/>
        </w:rPr>
        <w:t>לֹא</w:t>
      </w:r>
      <w:r w:rsidRPr="007C3E98">
        <w:rPr>
          <w:rFonts w:ascii="Arial" w:hAnsi="Arial" w:cs="Arial"/>
          <w:color w:val="000000"/>
          <w:sz w:val="28"/>
          <w:szCs w:val="28"/>
          <w:rtl/>
          <w:lang w:bidi="he-IL"/>
        </w:rPr>
        <w:t>־תִשָּׂ֥א עָלָ֖יו חֵֽטְא:</w:t>
      </w:r>
      <w:r w:rsidRPr="007C3E98">
        <w:rPr>
          <w:rFonts w:ascii="Arial" w:hAnsi="Arial" w:cs="Arial"/>
          <w:color w:val="000000"/>
          <w:sz w:val="24"/>
          <w:szCs w:val="24"/>
          <w:rtl/>
          <w:lang w:bidi="he-IL"/>
        </w:rPr>
        <w:t>(יח)</w:t>
      </w:r>
      <w:r w:rsidRPr="007C3E98">
        <w:rPr>
          <w:rFonts w:ascii="Arial" w:hAnsi="Arial" w:cs="Arial"/>
          <w:color w:val="000000"/>
          <w:sz w:val="28"/>
          <w:szCs w:val="28"/>
          <w:rtl/>
          <w:lang w:bidi="he-IL"/>
        </w:rPr>
        <w:t xml:space="preserve"> </w:t>
      </w:r>
      <w:r w:rsidRPr="007C177C">
        <w:rPr>
          <w:rFonts w:ascii="Arial" w:hAnsi="Arial" w:cs="Arial"/>
          <w:b/>
          <w:bCs/>
          <w:color w:val="000000"/>
          <w:sz w:val="28"/>
          <w:szCs w:val="28"/>
          <w:rtl/>
          <w:lang w:bidi="he-IL"/>
        </w:rPr>
        <w:t>לֹֽא</w:t>
      </w:r>
      <w:r w:rsidRPr="007C3E98">
        <w:rPr>
          <w:rFonts w:ascii="Arial" w:hAnsi="Arial" w:cs="Arial"/>
          <w:color w:val="000000"/>
          <w:sz w:val="28"/>
          <w:szCs w:val="28"/>
          <w:rtl/>
          <w:lang w:bidi="he-IL"/>
        </w:rPr>
        <w:t>־תִקֹּ֤ם וְלֹֽא־תִטֹּר֙ אֶת־בְּנֵ֣י עַמֶּ֔ךָ וְאָֽהַבְתָּ֥ לְרֵעֲךָ֖ כָּמ֑וֹךָ אֲנִ֖י יְקֹוָֽק:</w:t>
      </w:r>
      <w:r w:rsidRPr="007C3E98">
        <w:rPr>
          <w:rFonts w:ascii="Arial" w:hAnsi="Arial" w:cs="Arial"/>
          <w:color w:val="000000"/>
          <w:sz w:val="24"/>
          <w:szCs w:val="24"/>
          <w:rtl/>
          <w:lang w:bidi="he-IL"/>
        </w:rPr>
        <w:t>(יט)</w:t>
      </w:r>
      <w:r w:rsidRPr="007C3E98">
        <w:rPr>
          <w:rFonts w:ascii="Arial" w:hAnsi="Arial" w:cs="Arial"/>
          <w:color w:val="000000"/>
          <w:sz w:val="28"/>
          <w:szCs w:val="28"/>
          <w:rtl/>
          <w:lang w:bidi="he-IL"/>
        </w:rPr>
        <w:t xml:space="preserve"> אֶֽת־חֻקֹּתַי֘ תִּשְׁמֹרוּ֒ בְּהֶמְתְּךָ֙ </w:t>
      </w:r>
      <w:r w:rsidRPr="007C177C">
        <w:rPr>
          <w:rFonts w:ascii="Arial" w:hAnsi="Arial" w:cs="Arial"/>
          <w:b/>
          <w:bCs/>
          <w:color w:val="000000"/>
          <w:sz w:val="28"/>
          <w:szCs w:val="28"/>
          <w:rtl/>
          <w:lang w:bidi="he-IL"/>
        </w:rPr>
        <w:t>לֹא</w:t>
      </w:r>
      <w:r w:rsidRPr="007C3E98">
        <w:rPr>
          <w:rFonts w:ascii="Arial" w:hAnsi="Arial" w:cs="Arial"/>
          <w:color w:val="000000"/>
          <w:sz w:val="28"/>
          <w:szCs w:val="28"/>
          <w:rtl/>
          <w:lang w:bidi="he-IL"/>
        </w:rPr>
        <w:t xml:space="preserve">־תַרְבִּ֣יעַ כִּלְאַ֔יִם שָׂדְךָ֖ </w:t>
      </w:r>
      <w:r w:rsidRPr="007C177C">
        <w:rPr>
          <w:rFonts w:ascii="Arial" w:hAnsi="Arial" w:cs="Arial"/>
          <w:b/>
          <w:bCs/>
          <w:color w:val="000000"/>
          <w:sz w:val="28"/>
          <w:szCs w:val="28"/>
          <w:rtl/>
          <w:lang w:bidi="he-IL"/>
        </w:rPr>
        <w:t>לֹא</w:t>
      </w:r>
      <w:r w:rsidRPr="007C3E98">
        <w:rPr>
          <w:rFonts w:ascii="Arial" w:hAnsi="Arial" w:cs="Arial"/>
          <w:color w:val="000000"/>
          <w:sz w:val="28"/>
          <w:szCs w:val="28"/>
          <w:rtl/>
          <w:lang w:bidi="he-IL"/>
        </w:rPr>
        <w:t xml:space="preserve">־תִזְרַ֣ע כִּלְאָ֑יִם וּבֶ֤גֶד כִּלְאַ֙יִם֙ שַֽׁעַטְנֵ֔ז </w:t>
      </w:r>
      <w:r w:rsidRPr="007C177C">
        <w:rPr>
          <w:rFonts w:ascii="Arial" w:hAnsi="Arial" w:cs="Arial"/>
          <w:b/>
          <w:bCs/>
          <w:color w:val="000000"/>
          <w:sz w:val="28"/>
          <w:szCs w:val="28"/>
          <w:rtl/>
          <w:lang w:bidi="he-IL"/>
        </w:rPr>
        <w:t>לֹ֥א</w:t>
      </w:r>
      <w:r w:rsidRPr="007C3E98">
        <w:rPr>
          <w:rFonts w:ascii="Arial" w:hAnsi="Arial" w:cs="Arial"/>
          <w:color w:val="000000"/>
          <w:sz w:val="28"/>
          <w:szCs w:val="28"/>
          <w:rtl/>
          <w:lang w:bidi="he-IL"/>
        </w:rPr>
        <w:t xml:space="preserve"> יַעֲלֶ֖ה עָלֶֽיךָ: </w:t>
      </w:r>
      <w:r w:rsidRPr="007C3E98">
        <w:rPr>
          <w:rFonts w:ascii="Arial" w:hAnsi="Arial" w:cs="Arial"/>
          <w:color w:val="800000"/>
          <w:sz w:val="28"/>
          <w:szCs w:val="28"/>
          <w:rtl/>
          <w:lang w:bidi="he-IL"/>
        </w:rPr>
        <w:t>פ</w:t>
      </w:r>
    </w:p>
    <w:p w14:paraId="7E4FD504" w14:textId="320319E9" w:rsidR="00024564" w:rsidRPr="007C177C" w:rsidRDefault="00024564" w:rsidP="007C177C">
      <w:pPr>
        <w:tabs>
          <w:tab w:val="left" w:pos="5435"/>
        </w:tabs>
        <w:spacing w:after="0" w:line="240" w:lineRule="auto"/>
        <w:rPr>
          <w:rFonts w:ascii="Arial" w:eastAsia="Times New Roman" w:hAnsi="Arial" w:cs="Arial"/>
          <w:color w:val="000000"/>
          <w:sz w:val="24"/>
          <w:szCs w:val="24"/>
          <w:lang w:bidi="he-IL"/>
        </w:rPr>
      </w:pPr>
      <w:hyperlink r:id="rId6" w:anchor="v9" w:history="1">
        <w:r w:rsidRPr="00024564">
          <w:rPr>
            <w:rFonts w:ascii="Arial" w:eastAsia="Times New Roman" w:hAnsi="Arial" w:cs="Arial"/>
            <w:b/>
            <w:bCs/>
            <w:color w:val="0000FF"/>
            <w:sz w:val="24"/>
            <w:szCs w:val="24"/>
            <w:u w:val="single"/>
            <w:lang w:bidi="he-IL"/>
          </w:rPr>
          <w:t>9</w:t>
        </w:r>
      </w:hyperlink>
      <w:r w:rsidRPr="00024564">
        <w:rPr>
          <w:rFonts w:ascii="Arial" w:eastAsia="Times New Roman" w:hAnsi="Arial" w:cs="Arial"/>
          <w:color w:val="000000"/>
          <w:sz w:val="24"/>
          <w:szCs w:val="24"/>
          <w:lang w:bidi="he-IL"/>
        </w:rPr>
        <w:t>When you reap the harvest of your land, you shall not fully reap the corner of your field, nor shall you gather the gleanings of your harvest.</w:t>
      </w:r>
      <w:r w:rsidR="007C177C">
        <w:rPr>
          <w:rFonts w:ascii="Arial" w:eastAsia="Times New Roman" w:hAnsi="Arial" w:cs="Arial"/>
          <w:color w:val="000000"/>
          <w:sz w:val="24"/>
          <w:szCs w:val="24"/>
          <w:lang w:bidi="he-IL"/>
        </w:rPr>
        <w:t xml:space="preserve"> </w:t>
      </w:r>
      <w:hyperlink r:id="rId7" w:anchor="v10" w:history="1">
        <w:r w:rsidRPr="00024564">
          <w:rPr>
            <w:rFonts w:ascii="Arial" w:eastAsia="Times New Roman" w:hAnsi="Arial" w:cs="Arial"/>
            <w:b/>
            <w:bCs/>
            <w:color w:val="0000FF"/>
            <w:sz w:val="24"/>
            <w:szCs w:val="24"/>
            <w:u w:val="single"/>
            <w:lang w:bidi="he-IL"/>
          </w:rPr>
          <w:t>10</w:t>
        </w:r>
      </w:hyperlink>
      <w:r w:rsidRPr="00024564">
        <w:rPr>
          <w:rFonts w:ascii="Arial" w:eastAsia="Times New Roman" w:hAnsi="Arial" w:cs="Arial"/>
          <w:color w:val="000000"/>
          <w:sz w:val="24"/>
          <w:szCs w:val="24"/>
          <w:lang w:bidi="he-IL"/>
        </w:rPr>
        <w:t>And you shall not glean your vineyard, nor shall you collect the [fallen] individual grapes of your vineyard; you shall leave them for the poor and the stranger. I am the Lord, your God.</w:t>
      </w:r>
      <w:r w:rsidRPr="00024564">
        <w:rPr>
          <w:rFonts w:ascii="Arial" w:eastAsia="Times New Roman" w:hAnsi="Arial" w:cs="Arial"/>
          <w:color w:val="000000"/>
          <w:sz w:val="24"/>
          <w:szCs w:val="24"/>
          <w:rtl/>
          <w:lang w:bidi="he-IL"/>
        </w:rPr>
        <w:tab/>
      </w:r>
    </w:p>
    <w:p w14:paraId="6908626A" w14:textId="77777777" w:rsidR="00444548" w:rsidRPr="00444548" w:rsidRDefault="00444548" w:rsidP="00444548">
      <w:pPr>
        <w:autoSpaceDE w:val="0"/>
        <w:autoSpaceDN w:val="0"/>
        <w:bidi/>
        <w:adjustRightInd w:val="0"/>
        <w:spacing w:after="0" w:line="240" w:lineRule="auto"/>
        <w:rPr>
          <w:rFonts w:ascii="Arial" w:hAnsi="Arial" w:cs="Arial"/>
          <w:b/>
          <w:bCs/>
          <w:color w:val="000000"/>
          <w:sz w:val="20"/>
          <w:szCs w:val="20"/>
          <w:lang w:bidi="he-IL"/>
        </w:rPr>
      </w:pPr>
    </w:p>
    <w:p w14:paraId="3BE2C9D2" w14:textId="01B47ED0" w:rsidR="00444548" w:rsidRPr="00444548" w:rsidRDefault="00444548" w:rsidP="00444548">
      <w:pPr>
        <w:autoSpaceDE w:val="0"/>
        <w:autoSpaceDN w:val="0"/>
        <w:bidi/>
        <w:adjustRightInd w:val="0"/>
        <w:spacing w:after="0" w:line="240" w:lineRule="auto"/>
        <w:rPr>
          <w:rFonts w:ascii="Arial" w:hAnsi="Arial" w:cs="Arial"/>
          <w:rtl/>
          <w:lang w:bidi="he-IL"/>
        </w:rPr>
      </w:pPr>
      <w:r w:rsidRPr="00444548">
        <w:rPr>
          <w:rFonts w:ascii="Arial" w:hAnsi="Arial" w:cs="Arial"/>
          <w:b/>
          <w:bCs/>
          <w:color w:val="000000"/>
          <w:rtl/>
          <w:lang w:bidi="he-IL"/>
        </w:rPr>
        <w:t>ספרא קדושים פרשה א תחילת פרק ג</w:t>
      </w:r>
      <w:r w:rsidRPr="00444548">
        <w:rPr>
          <w:rFonts w:ascii="Arial" w:hAnsi="Arial" w:cs="Arial"/>
          <w:lang w:bidi="he-IL"/>
        </w:rPr>
        <w:t xml:space="preserve"> </w:t>
      </w:r>
    </w:p>
    <w:p w14:paraId="5141EA09" w14:textId="0471A02C" w:rsidR="00ED3F14" w:rsidRDefault="00444548" w:rsidP="00444548">
      <w:pPr>
        <w:autoSpaceDE w:val="0"/>
        <w:autoSpaceDN w:val="0"/>
        <w:bidi/>
        <w:adjustRightInd w:val="0"/>
        <w:spacing w:after="0" w:line="240" w:lineRule="auto"/>
        <w:rPr>
          <w:rFonts w:ascii="Arial" w:hAnsi="Arial" w:cs="Arial"/>
          <w:color w:val="000000"/>
          <w:sz w:val="28"/>
          <w:szCs w:val="28"/>
          <w:lang w:bidi="he-IL"/>
        </w:rPr>
      </w:pPr>
      <w:r>
        <w:rPr>
          <w:rFonts w:ascii="Arial" w:hAnsi="Arial" w:cs="Arial"/>
          <w:color w:val="000000"/>
          <w:sz w:val="28"/>
          <w:szCs w:val="28"/>
          <w:rtl/>
          <w:lang w:bidi="he-IL"/>
        </w:rPr>
        <w:t xml:space="preserve">תלמוד לומר לעני ולגר תעזוב אותם, </w:t>
      </w:r>
      <w:r w:rsidRPr="00444548">
        <w:rPr>
          <w:rFonts w:ascii="Arial" w:hAnsi="Arial" w:cs="Arial"/>
          <w:b/>
          <w:bCs/>
          <w:color w:val="000000"/>
          <w:sz w:val="28"/>
          <w:szCs w:val="28"/>
          <w:rtl/>
          <w:lang w:bidi="he-IL"/>
        </w:rPr>
        <w:t xml:space="preserve">אני ה' אלהיכם אני איני גובה מכם אלא נפשות שנאמר אל תגזול דל </w:t>
      </w:r>
      <w:r>
        <w:rPr>
          <w:rFonts w:ascii="Arial" w:hAnsi="Arial" w:cs="Arial"/>
          <w:color w:val="000000"/>
          <w:sz w:val="28"/>
          <w:szCs w:val="28"/>
          <w:rtl/>
          <w:lang w:bidi="he-IL"/>
        </w:rPr>
        <w:t xml:space="preserve">כי דל הוא ואל תדכא עני בשער, וכן הוא אומר </w:t>
      </w:r>
      <w:r w:rsidRPr="00444548">
        <w:rPr>
          <w:rFonts w:ascii="Arial" w:hAnsi="Arial" w:cs="Arial"/>
          <w:b/>
          <w:bCs/>
          <w:color w:val="000000"/>
          <w:sz w:val="28"/>
          <w:szCs w:val="28"/>
          <w:rtl/>
          <w:lang w:bidi="he-IL"/>
        </w:rPr>
        <w:t>כי ה' יריב ריבם</w:t>
      </w:r>
      <w:r>
        <w:rPr>
          <w:rFonts w:ascii="Arial" w:hAnsi="Arial" w:cs="Arial"/>
          <w:color w:val="000000"/>
          <w:sz w:val="28"/>
          <w:szCs w:val="28"/>
          <w:rtl/>
          <w:lang w:bidi="he-IL"/>
        </w:rPr>
        <w:t xml:space="preserve"> וקבע את קובעיהם נפש.</w:t>
      </w:r>
    </w:p>
    <w:p w14:paraId="161A6AB7" w14:textId="77777777" w:rsidR="00444548" w:rsidRPr="00A91414" w:rsidRDefault="00444548" w:rsidP="00444548">
      <w:pPr>
        <w:autoSpaceDE w:val="0"/>
        <w:autoSpaceDN w:val="0"/>
        <w:bidi/>
        <w:adjustRightInd w:val="0"/>
        <w:spacing w:after="0" w:line="240" w:lineRule="auto"/>
        <w:rPr>
          <w:rFonts w:ascii="Arial" w:hAnsi="Arial" w:cs="Arial"/>
          <w:b/>
          <w:bCs/>
          <w:color w:val="000000"/>
          <w:sz w:val="20"/>
          <w:szCs w:val="20"/>
          <w:lang w:bidi="he-IL"/>
        </w:rPr>
      </w:pPr>
    </w:p>
    <w:p w14:paraId="49C33144" w14:textId="5144778C" w:rsidR="00FB2127" w:rsidRPr="00A91414" w:rsidRDefault="00FB2127" w:rsidP="00FB2127">
      <w:pPr>
        <w:autoSpaceDE w:val="0"/>
        <w:autoSpaceDN w:val="0"/>
        <w:bidi/>
        <w:adjustRightInd w:val="0"/>
        <w:spacing w:after="0" w:line="240" w:lineRule="auto"/>
        <w:rPr>
          <w:rFonts w:ascii="Arial" w:hAnsi="Arial" w:cs="Arial"/>
          <w:rtl/>
          <w:lang w:bidi="he-IL"/>
        </w:rPr>
      </w:pPr>
      <w:r w:rsidRPr="00A91414">
        <w:rPr>
          <w:rFonts w:ascii="Arial" w:hAnsi="Arial" w:cs="Arial"/>
          <w:b/>
          <w:bCs/>
          <w:color w:val="000000"/>
          <w:rtl/>
          <w:lang w:bidi="he-IL"/>
        </w:rPr>
        <w:t>רש"י ויקרא פרשת קדושים פרק יט פסוק י</w:t>
      </w:r>
      <w:r w:rsidRPr="00A91414">
        <w:rPr>
          <w:rFonts w:ascii="Arial" w:hAnsi="Arial" w:cs="Arial"/>
          <w:lang w:bidi="he-IL"/>
        </w:rPr>
        <w:t xml:space="preserve"> </w:t>
      </w:r>
    </w:p>
    <w:p w14:paraId="594D5FA2" w14:textId="6045D0F2" w:rsidR="00FB2127" w:rsidRDefault="00FB2127" w:rsidP="00FB2127">
      <w:pPr>
        <w:autoSpaceDE w:val="0"/>
        <w:autoSpaceDN w:val="0"/>
        <w:bidi/>
        <w:adjustRightInd w:val="0"/>
        <w:spacing w:after="0" w:line="240" w:lineRule="auto"/>
        <w:rPr>
          <w:rFonts w:ascii="Arial" w:hAnsi="Arial" w:cs="Arial"/>
          <w:b/>
          <w:bCs/>
          <w:color w:val="000000"/>
          <w:sz w:val="24"/>
          <w:szCs w:val="24"/>
          <w:lang w:bidi="he-IL"/>
        </w:rPr>
      </w:pPr>
      <w:r>
        <w:rPr>
          <w:rFonts w:ascii="Arial" w:hAnsi="Arial" w:cs="Arial"/>
          <w:color w:val="000000"/>
          <w:sz w:val="28"/>
          <w:szCs w:val="28"/>
          <w:rtl/>
          <w:lang w:bidi="he-IL"/>
        </w:rPr>
        <w:t>אני ה' אלהיכם - דיין להפרע ואיני גובה מכם אלא נפשות, שנאמר (משלי כב - כג) אל תגזל דל וגו' כי ה' יריב ריבם וגו':</w:t>
      </w:r>
    </w:p>
    <w:p w14:paraId="685EBB1C" w14:textId="6344E26F" w:rsidR="00704818" w:rsidRPr="00062A65" w:rsidRDefault="00062A65" w:rsidP="00062A65">
      <w:pPr>
        <w:pStyle w:val="NoSpacing"/>
        <w:rPr>
          <w:rFonts w:asciiTheme="minorBidi" w:hAnsiTheme="minorBidi"/>
          <w:sz w:val="24"/>
          <w:szCs w:val="24"/>
        </w:rPr>
      </w:pPr>
      <w:r w:rsidRPr="00062A65">
        <w:rPr>
          <w:rFonts w:asciiTheme="minorBidi" w:hAnsiTheme="minorBidi"/>
          <w:b/>
          <w:bCs/>
          <w:sz w:val="24"/>
          <w:szCs w:val="24"/>
        </w:rPr>
        <w:t>I am the Lord, your God: </w:t>
      </w:r>
      <w:r w:rsidRPr="00062A65">
        <w:rPr>
          <w:rFonts w:asciiTheme="minorBidi" w:hAnsiTheme="minorBidi"/>
          <w:sz w:val="24"/>
          <w:szCs w:val="24"/>
        </w:rPr>
        <w:t>A Judge Who exacts punishment; and [for this sin] I will exact from you nothing less than [your] souls, as it is said, “Do not rob a poor man…for the Lord will plead their cause, and rob those who rob them, of life” (Prov. 22: 22-23). - [Torath Kohanim 19:22]</w:t>
      </w:r>
    </w:p>
    <w:p w14:paraId="0B71EC69" w14:textId="77777777" w:rsidR="00C83705" w:rsidRPr="0080514E" w:rsidRDefault="00C83705" w:rsidP="00C83705">
      <w:pPr>
        <w:autoSpaceDE w:val="0"/>
        <w:autoSpaceDN w:val="0"/>
        <w:bidi/>
        <w:adjustRightInd w:val="0"/>
        <w:spacing w:after="0" w:line="240" w:lineRule="auto"/>
        <w:rPr>
          <w:rFonts w:asciiTheme="minorBidi" w:hAnsiTheme="minorBidi"/>
          <w:color w:val="000000"/>
          <w:sz w:val="20"/>
          <w:szCs w:val="20"/>
          <w:rtl/>
          <w:lang w:bidi="he-IL"/>
        </w:rPr>
      </w:pPr>
    </w:p>
    <w:p w14:paraId="2C872A33" w14:textId="77777777" w:rsidR="00C83705" w:rsidRPr="00C83705" w:rsidRDefault="00C83705" w:rsidP="00C83705">
      <w:pPr>
        <w:autoSpaceDE w:val="0"/>
        <w:autoSpaceDN w:val="0"/>
        <w:bidi/>
        <w:adjustRightInd w:val="0"/>
        <w:spacing w:after="0" w:line="240" w:lineRule="auto"/>
        <w:rPr>
          <w:rFonts w:asciiTheme="minorBidi" w:hAnsiTheme="minorBidi"/>
          <w:color w:val="000000"/>
          <w:rtl/>
          <w:lang w:bidi="he-IL"/>
        </w:rPr>
      </w:pPr>
      <w:r w:rsidRPr="00C83705">
        <w:rPr>
          <w:rFonts w:asciiTheme="minorBidi" w:hAnsiTheme="minorBidi"/>
          <w:b/>
          <w:bCs/>
          <w:color w:val="000000"/>
          <w:rtl/>
          <w:lang w:bidi="he-IL"/>
        </w:rPr>
        <w:t xml:space="preserve">ספורנו ויקרא פרשת קדושים פרק יט פסוק ט </w:t>
      </w:r>
    </w:p>
    <w:p w14:paraId="586ABDE2" w14:textId="77777777" w:rsidR="00C83705" w:rsidRPr="00ED3F14" w:rsidRDefault="00C83705" w:rsidP="00C83705">
      <w:pPr>
        <w:autoSpaceDE w:val="0"/>
        <w:autoSpaceDN w:val="0"/>
        <w:bidi/>
        <w:adjustRightInd w:val="0"/>
        <w:spacing w:after="0" w:line="240" w:lineRule="auto"/>
        <w:rPr>
          <w:rFonts w:asciiTheme="minorBidi" w:hAnsiTheme="minorBidi"/>
          <w:color w:val="000000"/>
          <w:sz w:val="28"/>
          <w:szCs w:val="28"/>
          <w:rtl/>
          <w:lang w:bidi="he-IL"/>
        </w:rPr>
      </w:pPr>
      <w:r w:rsidRPr="00ED3F14">
        <w:rPr>
          <w:rFonts w:asciiTheme="minorBidi" w:hAnsiTheme="minorBidi"/>
          <w:color w:val="800000"/>
          <w:sz w:val="28"/>
          <w:szCs w:val="28"/>
          <w:rtl/>
          <w:lang w:bidi="he-IL"/>
        </w:rPr>
        <w:t>(ט - י)</w:t>
      </w:r>
      <w:r w:rsidRPr="00ED3F14">
        <w:rPr>
          <w:rFonts w:asciiTheme="minorBidi" w:hAnsiTheme="minorBidi"/>
          <w:color w:val="000000"/>
          <w:sz w:val="28"/>
          <w:szCs w:val="28"/>
          <w:rtl/>
          <w:lang w:bidi="he-IL"/>
        </w:rPr>
        <w:t xml:space="preserve"> ובקצרכם... לעני ולגר תעזוב אותם. באר שאחר שקבלנו אותו לאלהים ראוי לנו ללכת בדרכיו לעשות צדקה ומשפט וממיני הצדקה הם לקט שכחה ופאה האמורים בענין וזה באר באמרו אני ה' אלהיכם כלומר ומכיון שאני אלהיכם וכל ארחותי חסד ואמת ראוי לכם לשמור מיני הצדקה אלה הרצוים לפני ואחר כך באר מיני המשפט שקצתם בין פרטי ההמון וקצתם בין שופט להמון וקצתם בין ראשי העם. ועל המין אשר בין פרטי ההמון הזהיר שלא יזיק אדם את חבירו בממון וזה באמרו:</w:t>
      </w:r>
    </w:p>
    <w:p w14:paraId="1203701E" w14:textId="77777777" w:rsidR="00C83705" w:rsidRPr="00C83705" w:rsidRDefault="00C83705" w:rsidP="00C83705">
      <w:pPr>
        <w:autoSpaceDE w:val="0"/>
        <w:autoSpaceDN w:val="0"/>
        <w:bidi/>
        <w:adjustRightInd w:val="0"/>
        <w:spacing w:after="0" w:line="240" w:lineRule="auto"/>
        <w:jc w:val="right"/>
        <w:rPr>
          <w:rFonts w:asciiTheme="minorBidi" w:hAnsiTheme="minorBidi"/>
          <w:color w:val="000000"/>
          <w:sz w:val="24"/>
          <w:szCs w:val="24"/>
          <w:lang w:bidi="he-IL"/>
        </w:rPr>
      </w:pPr>
      <w:r w:rsidRPr="00C83705">
        <w:rPr>
          <w:rFonts w:asciiTheme="minorBidi" w:hAnsiTheme="minorBidi"/>
          <w:color w:val="000000"/>
          <w:sz w:val="24"/>
          <w:szCs w:val="24"/>
          <w:lang w:bidi="he-IL"/>
        </w:rPr>
        <w:t xml:space="preserve">See that after we received it for the sake of G-d, it is fitting for us to go in his ways and to do tzedaka and mishpat and from these types of tzedaka: leket, shichecha, and peah </w:t>
      </w:r>
      <w:r w:rsidRPr="00C83705">
        <w:rPr>
          <w:rFonts w:asciiTheme="minorBidi" w:hAnsiTheme="minorBidi"/>
          <w:color w:val="000000"/>
          <w:sz w:val="24"/>
          <w:szCs w:val="24"/>
          <w:lang w:bidi="he-IL"/>
        </w:rPr>
        <w:lastRenderedPageBreak/>
        <w:t>that are said in this matter. And this is explained in saying, “I am Hashem your G-d” to say that since I am your G-d, and all my ways are chesed and truth, it is fitting for you to guard these types of tzedaka that are desired before me and after it explains the types of mishpat…</w:t>
      </w:r>
    </w:p>
    <w:p w14:paraId="4DE1026B" w14:textId="77777777" w:rsidR="00C83705" w:rsidRPr="0080514E" w:rsidRDefault="00C83705" w:rsidP="004A42F5">
      <w:pPr>
        <w:autoSpaceDE w:val="0"/>
        <w:autoSpaceDN w:val="0"/>
        <w:bidi/>
        <w:adjustRightInd w:val="0"/>
        <w:spacing w:after="0" w:line="240" w:lineRule="auto"/>
        <w:rPr>
          <w:rFonts w:asciiTheme="minorBidi" w:hAnsiTheme="minorBidi"/>
          <w:b/>
          <w:bCs/>
          <w:color w:val="000000"/>
          <w:sz w:val="20"/>
          <w:szCs w:val="20"/>
          <w:lang w:bidi="he-IL"/>
        </w:rPr>
      </w:pPr>
    </w:p>
    <w:p w14:paraId="258BE033" w14:textId="490487F8" w:rsidR="004A42F5" w:rsidRPr="004A42F5" w:rsidRDefault="004A42F5" w:rsidP="00C83705">
      <w:pPr>
        <w:autoSpaceDE w:val="0"/>
        <w:autoSpaceDN w:val="0"/>
        <w:bidi/>
        <w:adjustRightInd w:val="0"/>
        <w:spacing w:after="0" w:line="240" w:lineRule="auto"/>
        <w:rPr>
          <w:rFonts w:asciiTheme="minorBidi" w:hAnsiTheme="minorBidi"/>
          <w:color w:val="000000"/>
          <w:rtl/>
          <w:lang w:bidi="he-IL"/>
        </w:rPr>
      </w:pPr>
      <w:r w:rsidRPr="004A42F5">
        <w:rPr>
          <w:rFonts w:asciiTheme="minorBidi" w:hAnsiTheme="minorBidi"/>
          <w:b/>
          <w:bCs/>
          <w:color w:val="000000"/>
          <w:rtl/>
          <w:lang w:bidi="he-IL"/>
        </w:rPr>
        <w:t xml:space="preserve">כלי יקר ויקרא פרק יט </w:t>
      </w:r>
    </w:p>
    <w:p w14:paraId="0224B9F5" w14:textId="77777777" w:rsidR="004A42F5" w:rsidRPr="00ED3F14" w:rsidRDefault="004A42F5" w:rsidP="004A42F5">
      <w:pPr>
        <w:autoSpaceDE w:val="0"/>
        <w:autoSpaceDN w:val="0"/>
        <w:bidi/>
        <w:adjustRightInd w:val="0"/>
        <w:spacing w:after="0" w:line="240" w:lineRule="auto"/>
        <w:rPr>
          <w:rFonts w:asciiTheme="minorBidi" w:hAnsiTheme="minorBidi"/>
          <w:color w:val="000000"/>
          <w:sz w:val="28"/>
          <w:szCs w:val="28"/>
          <w:rtl/>
          <w:lang w:bidi="he-IL"/>
        </w:rPr>
      </w:pPr>
      <w:r w:rsidRPr="00ED3F14">
        <w:rPr>
          <w:rFonts w:asciiTheme="minorBidi" w:hAnsiTheme="minorBidi"/>
          <w:color w:val="000000"/>
          <w:sz w:val="28"/>
          <w:szCs w:val="28"/>
          <w:rtl/>
          <w:lang w:bidi="he-IL"/>
        </w:rPr>
        <w:t xml:space="preserve">ומה שנאמר ובקצרכם לשון רבים ואחר כך אמר לא תכלה פאת שדך לשון יחיד, לומר לך שאפילו בזמן קצירה שרבים קוצרים אל תדמה בנפשך לאמר יכול העני להתפרנס משדות של אחרים אף אם לא אניח להם לקט שכחה ופאה, תלמוד לומר לא תכלה, ולא תלקט, החוב מוטל על כל יחיד ואינו יכול לפטור את עצמו בשל אחרים. ורמז עוד בלשון יחיד זה שהצדקה צריכה להיות </w:t>
      </w:r>
      <w:r w:rsidRPr="00ED3F14">
        <w:rPr>
          <w:rFonts w:asciiTheme="minorBidi" w:hAnsiTheme="minorBidi"/>
          <w:color w:val="FF00FF"/>
          <w:sz w:val="28"/>
          <w:szCs w:val="28"/>
          <w:rtl/>
          <w:lang w:bidi="he-IL"/>
        </w:rPr>
        <w:t>בסתר</w:t>
      </w:r>
      <w:r w:rsidRPr="00ED3F14">
        <w:rPr>
          <w:rFonts w:asciiTheme="minorBidi" w:hAnsiTheme="minorBidi"/>
          <w:color w:val="000000"/>
          <w:sz w:val="28"/>
          <w:szCs w:val="28"/>
          <w:rtl/>
          <w:lang w:bidi="he-IL"/>
        </w:rPr>
        <w:t xml:space="preserve"> שלא יוודע לשום אדם כי אם לנותן ומקבל. ויש אומרים לפי שהקוצרים רבים על כן אמר ובקצרכם אבל מכל מקום אין החוב כי אם על בעל השדה לכך נאמר לא תכלה כך נראה בעיני קישור פסוקים אלו:</w:t>
      </w:r>
    </w:p>
    <w:p w14:paraId="55FE8CAC" w14:textId="0B1F8041" w:rsidR="004A42F5" w:rsidRPr="004A42F5" w:rsidRDefault="004A42F5" w:rsidP="004A42F5">
      <w:pPr>
        <w:autoSpaceDE w:val="0"/>
        <w:autoSpaceDN w:val="0"/>
        <w:bidi/>
        <w:adjustRightInd w:val="0"/>
        <w:spacing w:after="0" w:line="240" w:lineRule="auto"/>
        <w:jc w:val="right"/>
        <w:rPr>
          <w:rFonts w:asciiTheme="minorBidi" w:hAnsiTheme="minorBidi"/>
          <w:color w:val="000000"/>
          <w:sz w:val="24"/>
          <w:szCs w:val="24"/>
          <w:lang w:bidi="he-IL"/>
        </w:rPr>
      </w:pPr>
      <w:r w:rsidRPr="004A42F5">
        <w:rPr>
          <w:rFonts w:asciiTheme="minorBidi" w:hAnsiTheme="minorBidi"/>
          <w:color w:val="000000"/>
          <w:sz w:val="24"/>
          <w:szCs w:val="24"/>
          <w:lang w:bidi="he-IL"/>
        </w:rPr>
        <w:t>And that which it says your harvest in the plural and after it says do not complete your field in the singular to tell that even at the time of harvesting when many are harvesting do not imagine that the poor can provide for himself from the fields of others even if I do not leave for them leket, shichecha and peah, the Torah says, do not complete and do not gather, an obligation placed on every individual and he cannot exempt himself for others.  And a further hint in the singular is that tzedaka needs to be hidden so that no one knows except for the giver and the receiver</w:t>
      </w:r>
      <w:r w:rsidR="00444548" w:rsidRPr="004A42F5">
        <w:rPr>
          <w:rFonts w:asciiTheme="minorBidi" w:hAnsiTheme="minorBidi"/>
          <w:color w:val="000000"/>
          <w:sz w:val="24"/>
          <w:szCs w:val="24"/>
          <w:lang w:bidi="he-IL"/>
        </w:rPr>
        <w:t xml:space="preserve">. </w:t>
      </w:r>
      <w:r w:rsidRPr="004A42F5">
        <w:rPr>
          <w:rFonts w:asciiTheme="minorBidi" w:hAnsiTheme="minorBidi"/>
          <w:color w:val="000000"/>
          <w:sz w:val="24"/>
          <w:szCs w:val="24"/>
          <w:lang w:bidi="he-IL"/>
        </w:rPr>
        <w:t>And there are those who say that the since there are many harvesters therefore it says “in your (plural) harvest”, but in any case there is no obligation except on the owner of the field and there it says “do not complete (singular) thus it seems in my eyes in the connection of these verses.</w:t>
      </w:r>
    </w:p>
    <w:p w14:paraId="5626B21D" w14:textId="77777777" w:rsidR="004A42F5" w:rsidRPr="004A42F5" w:rsidRDefault="004A42F5" w:rsidP="004A42F5">
      <w:pPr>
        <w:autoSpaceDE w:val="0"/>
        <w:autoSpaceDN w:val="0"/>
        <w:bidi/>
        <w:adjustRightInd w:val="0"/>
        <w:spacing w:after="0" w:line="240" w:lineRule="auto"/>
        <w:rPr>
          <w:rFonts w:ascii="Arial" w:hAnsi="Arial" w:cs="Arial"/>
          <w:b/>
          <w:bCs/>
          <w:color w:val="000000"/>
          <w:sz w:val="20"/>
          <w:szCs w:val="20"/>
          <w:lang w:bidi="he-IL"/>
        </w:rPr>
      </w:pPr>
    </w:p>
    <w:p w14:paraId="21C8CD72" w14:textId="483E65CF" w:rsidR="00901372" w:rsidRPr="00901372" w:rsidRDefault="00901372" w:rsidP="00901372">
      <w:pPr>
        <w:autoSpaceDE w:val="0"/>
        <w:autoSpaceDN w:val="0"/>
        <w:bidi/>
        <w:adjustRightInd w:val="0"/>
        <w:spacing w:after="0" w:line="240" w:lineRule="auto"/>
        <w:rPr>
          <w:rFonts w:ascii="Arial" w:hAnsi="Arial" w:cs="Arial"/>
          <w:rtl/>
          <w:lang w:bidi="he-IL"/>
        </w:rPr>
      </w:pPr>
      <w:r w:rsidRPr="00901372">
        <w:rPr>
          <w:rFonts w:ascii="Arial" w:hAnsi="Arial" w:cs="Arial"/>
          <w:b/>
          <w:bCs/>
          <w:color w:val="000000"/>
          <w:rtl/>
          <w:lang w:bidi="he-IL"/>
        </w:rPr>
        <w:t>ויקרא פרק כג</w:t>
      </w:r>
      <w:r w:rsidRPr="00901372">
        <w:rPr>
          <w:rFonts w:ascii="Arial" w:hAnsi="Arial" w:cs="Arial"/>
          <w:lang w:bidi="he-IL"/>
        </w:rPr>
        <w:t xml:space="preserve"> </w:t>
      </w:r>
    </w:p>
    <w:p w14:paraId="1A819031" w14:textId="77777777" w:rsidR="00901372" w:rsidRPr="00901372" w:rsidRDefault="00901372" w:rsidP="00901372">
      <w:pPr>
        <w:autoSpaceDE w:val="0"/>
        <w:autoSpaceDN w:val="0"/>
        <w:bidi/>
        <w:adjustRightInd w:val="0"/>
        <w:spacing w:after="0" w:line="240" w:lineRule="auto"/>
        <w:rPr>
          <w:rFonts w:ascii="Arial" w:hAnsi="Arial" w:cs="Arial"/>
          <w:color w:val="000000"/>
          <w:sz w:val="24"/>
          <w:szCs w:val="24"/>
          <w:rtl/>
          <w:lang w:bidi="he-IL"/>
        </w:rPr>
      </w:pPr>
      <w:r w:rsidRPr="00901372">
        <w:rPr>
          <w:rFonts w:ascii="Arial" w:hAnsi="Arial" w:cs="Arial"/>
          <w:color w:val="000000"/>
          <w:rtl/>
          <w:lang w:bidi="he-IL"/>
        </w:rPr>
        <w:t>(ה)</w:t>
      </w:r>
      <w:r w:rsidRPr="00901372">
        <w:rPr>
          <w:rFonts w:ascii="Arial" w:hAnsi="Arial" w:cs="Arial"/>
          <w:color w:val="000000"/>
          <w:sz w:val="24"/>
          <w:szCs w:val="24"/>
          <w:rtl/>
          <w:lang w:bidi="he-IL"/>
        </w:rPr>
        <w:t xml:space="preserve"> בַּחֹ֣דֶשׁ הָרִאשׁ֗וֹן בְּאַרְבָּעָ֥ה עָשָׂ֛ר לַחֹ֖דֶשׁ בֵּ֣ין הָעַרְבָּ֑יִם </w:t>
      </w:r>
      <w:r w:rsidRPr="00901372">
        <w:rPr>
          <w:rFonts w:ascii="Arial" w:hAnsi="Arial" w:cs="Arial"/>
          <w:b/>
          <w:bCs/>
          <w:color w:val="000000"/>
          <w:sz w:val="24"/>
          <w:szCs w:val="24"/>
          <w:rtl/>
          <w:lang w:bidi="he-IL"/>
        </w:rPr>
        <w:t>פֶּ֖סַח</w:t>
      </w:r>
      <w:r w:rsidRPr="00901372">
        <w:rPr>
          <w:rFonts w:ascii="Arial" w:hAnsi="Arial" w:cs="Arial"/>
          <w:color w:val="000000"/>
          <w:sz w:val="24"/>
          <w:szCs w:val="24"/>
          <w:rtl/>
          <w:lang w:bidi="he-IL"/>
        </w:rPr>
        <w:t xml:space="preserve"> לַיקֹוָֽק:</w:t>
      </w:r>
    </w:p>
    <w:p w14:paraId="1E58E439" w14:textId="48917102" w:rsidR="00901372" w:rsidRPr="00901372" w:rsidRDefault="00901372" w:rsidP="00024564">
      <w:pPr>
        <w:autoSpaceDE w:val="0"/>
        <w:autoSpaceDN w:val="0"/>
        <w:bidi/>
        <w:adjustRightInd w:val="0"/>
        <w:spacing w:after="0" w:line="240" w:lineRule="auto"/>
        <w:rPr>
          <w:rFonts w:ascii="Arial" w:hAnsi="Arial" w:cs="Arial"/>
          <w:color w:val="000000"/>
          <w:sz w:val="24"/>
          <w:szCs w:val="24"/>
          <w:rtl/>
          <w:lang w:bidi="he-IL"/>
        </w:rPr>
      </w:pPr>
      <w:r w:rsidRPr="00901372">
        <w:rPr>
          <w:rFonts w:ascii="Arial" w:hAnsi="Arial" w:cs="Arial"/>
          <w:color w:val="000000"/>
          <w:lang w:bidi="he-IL"/>
        </w:rPr>
        <w:t>….</w:t>
      </w:r>
      <w:r w:rsidRPr="00901372">
        <w:rPr>
          <w:rFonts w:ascii="Arial" w:hAnsi="Arial" w:cs="Arial"/>
          <w:color w:val="000000"/>
          <w:rtl/>
          <w:lang w:bidi="he-IL"/>
        </w:rPr>
        <w:t>(טו)</w:t>
      </w:r>
      <w:r w:rsidRPr="00901372">
        <w:rPr>
          <w:rFonts w:ascii="Arial" w:hAnsi="Arial" w:cs="Arial"/>
          <w:color w:val="000000"/>
          <w:sz w:val="24"/>
          <w:szCs w:val="24"/>
          <w:rtl/>
          <w:lang w:bidi="he-IL"/>
        </w:rPr>
        <w:t xml:space="preserve"> וּסְפַרְתֶּ֤ם לָכֶם֙ מִמָּחֳרַ֣ת הַשַּׁבָּ֔ת מִיּוֹם֙ הֲבִ֣יאֲכֶ֔ם </w:t>
      </w:r>
      <w:r w:rsidRPr="00901372">
        <w:rPr>
          <w:rFonts w:ascii="Arial" w:hAnsi="Arial" w:cs="Arial"/>
          <w:b/>
          <w:bCs/>
          <w:color w:val="000000"/>
          <w:sz w:val="24"/>
          <w:szCs w:val="24"/>
          <w:rtl/>
          <w:lang w:bidi="he-IL"/>
        </w:rPr>
        <w:t>אֶת־עֹמֶ֖ר</w:t>
      </w:r>
      <w:r w:rsidRPr="00901372">
        <w:rPr>
          <w:rFonts w:ascii="Arial" w:hAnsi="Arial" w:cs="Arial"/>
          <w:color w:val="000000"/>
          <w:sz w:val="24"/>
          <w:szCs w:val="24"/>
          <w:rtl/>
          <w:lang w:bidi="he-IL"/>
        </w:rPr>
        <w:t xml:space="preserve"> הַתְּנוּפָ֑ה שֶׁ֥בַע שַׁבָּת֖וֹת תְּמִימֹ֥ת תִּהְיֶֽינָה:</w:t>
      </w:r>
    </w:p>
    <w:p w14:paraId="6F9701B6" w14:textId="0EA938F7" w:rsidR="00901372" w:rsidRPr="00024564" w:rsidRDefault="00901372" w:rsidP="00024564">
      <w:pPr>
        <w:autoSpaceDE w:val="0"/>
        <w:autoSpaceDN w:val="0"/>
        <w:bidi/>
        <w:adjustRightInd w:val="0"/>
        <w:spacing w:after="0" w:line="240" w:lineRule="auto"/>
        <w:rPr>
          <w:rFonts w:ascii="Arial" w:hAnsi="Arial" w:cs="Arial"/>
          <w:color w:val="000000"/>
          <w:sz w:val="24"/>
          <w:szCs w:val="24"/>
          <w:rtl/>
          <w:lang w:bidi="he-IL"/>
        </w:rPr>
      </w:pPr>
      <w:r w:rsidRPr="00901372">
        <w:rPr>
          <w:rFonts w:ascii="Arial" w:hAnsi="Arial" w:cs="Arial"/>
          <w:color w:val="000000"/>
          <w:lang w:bidi="he-IL"/>
        </w:rPr>
        <w:t>…</w:t>
      </w:r>
      <w:r w:rsidRPr="00901372">
        <w:rPr>
          <w:rFonts w:ascii="Arial" w:hAnsi="Arial" w:cs="Arial"/>
          <w:color w:val="000000"/>
          <w:sz w:val="24"/>
          <w:szCs w:val="24"/>
          <w:rtl/>
          <w:lang w:bidi="he-IL"/>
        </w:rPr>
        <w:t>(כב)</w:t>
      </w:r>
      <w:r w:rsidRPr="00901372">
        <w:rPr>
          <w:rFonts w:ascii="Arial" w:hAnsi="Arial" w:cs="Arial"/>
          <w:color w:val="000000"/>
          <w:sz w:val="28"/>
          <w:szCs w:val="28"/>
          <w:rtl/>
          <w:lang w:bidi="he-IL"/>
        </w:rPr>
        <w:t xml:space="preserve"> וּֽבְקֻצְרְכֶ֞ם אֶת־קְצִ֣יר אַרְצְכֶ֗ם לֹֽא־תְכַלֶּ֞ה פְּאַ֤ת שָֽׂדְךָ֙ </w:t>
      </w:r>
      <w:r w:rsidRPr="00901372">
        <w:rPr>
          <w:rFonts w:ascii="Arial" w:hAnsi="Arial" w:cs="Arial"/>
          <w:b/>
          <w:bCs/>
          <w:color w:val="000000"/>
          <w:sz w:val="28"/>
          <w:szCs w:val="28"/>
          <w:rtl/>
          <w:lang w:bidi="he-IL"/>
        </w:rPr>
        <w:t>בְּקֻצְרֶ֔ךָ</w:t>
      </w:r>
      <w:r w:rsidRPr="00901372">
        <w:rPr>
          <w:rFonts w:ascii="Arial" w:hAnsi="Arial" w:cs="Arial"/>
          <w:color w:val="000000"/>
          <w:sz w:val="28"/>
          <w:szCs w:val="28"/>
          <w:rtl/>
          <w:lang w:bidi="he-IL"/>
        </w:rPr>
        <w:t xml:space="preserve"> וְלֶ֥קֶט קְצִירְךָ֖ לֹ֣א תְלַקֵּ֑ט לֶֽעָנִ֤י וְלַגֵּר֙ תַּעֲזֹ֣ב אֹתָ֔ם </w:t>
      </w:r>
      <w:r w:rsidRPr="00901372">
        <w:rPr>
          <w:rFonts w:ascii="Arial" w:hAnsi="Arial" w:cs="Arial"/>
          <w:b/>
          <w:bCs/>
          <w:color w:val="000000"/>
          <w:sz w:val="28"/>
          <w:szCs w:val="28"/>
          <w:rtl/>
          <w:lang w:bidi="he-IL"/>
        </w:rPr>
        <w:t>אֲנִ֖י יְקֹוָ֥ק אֱלֹהֵיכֶֽם</w:t>
      </w:r>
      <w:r w:rsidRPr="00901372">
        <w:rPr>
          <w:rFonts w:ascii="Arial" w:hAnsi="Arial" w:cs="Arial"/>
          <w:color w:val="000000"/>
          <w:sz w:val="28"/>
          <w:szCs w:val="28"/>
          <w:rtl/>
          <w:lang w:bidi="he-IL"/>
        </w:rPr>
        <w:t xml:space="preserve">: </w:t>
      </w:r>
      <w:r w:rsidRPr="00901372">
        <w:rPr>
          <w:rFonts w:ascii="Arial" w:hAnsi="Arial" w:cs="Arial"/>
          <w:color w:val="800000"/>
          <w:sz w:val="28"/>
          <w:szCs w:val="28"/>
          <w:rtl/>
          <w:lang w:bidi="he-IL"/>
        </w:rPr>
        <w:t>ס</w:t>
      </w:r>
    </w:p>
    <w:p w14:paraId="0F29A7F8" w14:textId="76994F43" w:rsidR="00901372" w:rsidRPr="00901372" w:rsidRDefault="00024564" w:rsidP="00024564">
      <w:pPr>
        <w:autoSpaceDE w:val="0"/>
        <w:autoSpaceDN w:val="0"/>
        <w:adjustRightInd w:val="0"/>
        <w:spacing w:after="0" w:line="240" w:lineRule="auto"/>
        <w:rPr>
          <w:rFonts w:ascii="Arial" w:hAnsi="Arial" w:cs="Arial"/>
          <w:color w:val="000000"/>
          <w:rtl/>
          <w:lang w:bidi="he-IL"/>
        </w:rPr>
      </w:pPr>
      <w:hyperlink r:id="rId8" w:anchor="v22" w:history="1">
        <w:r w:rsidRPr="0080514E">
          <w:rPr>
            <w:rFonts w:ascii="Arial" w:hAnsi="Arial" w:cs="Arial"/>
            <w:b/>
            <w:bCs/>
            <w:color w:val="0000FF"/>
            <w:sz w:val="24"/>
            <w:szCs w:val="24"/>
            <w:u w:val="single"/>
            <w:shd w:val="clear" w:color="auto" w:fill="FFFFFF"/>
          </w:rPr>
          <w:t>22</w:t>
        </w:r>
      </w:hyperlink>
      <w:r w:rsidRPr="0080514E">
        <w:rPr>
          <w:rFonts w:ascii="Arial" w:hAnsi="Arial" w:cs="Arial"/>
          <w:color w:val="000000"/>
          <w:sz w:val="24"/>
          <w:szCs w:val="24"/>
          <w:shd w:val="clear" w:color="auto" w:fill="FFFFFF"/>
        </w:rPr>
        <w:t>When you reap the harvest of your Land, you shall not completely remove the corner of your field during your harvesting, and you shall not gather up the gleanings of your harvest.</w:t>
      </w:r>
      <w:r w:rsidRPr="00024564">
        <w:rPr>
          <w:rFonts w:ascii="Arial" w:hAnsi="Arial" w:cs="Arial"/>
          <w:color w:val="000000"/>
          <w:sz w:val="24"/>
          <w:szCs w:val="24"/>
          <w:shd w:val="clear" w:color="auto" w:fill="FFFFFF"/>
        </w:rPr>
        <w:t xml:space="preserve"> </w:t>
      </w:r>
      <w:r w:rsidRPr="0080514E">
        <w:rPr>
          <w:rFonts w:ascii="Arial" w:hAnsi="Arial" w:cs="Arial"/>
          <w:color w:val="000000"/>
          <w:sz w:val="24"/>
          <w:szCs w:val="24"/>
          <w:shd w:val="clear" w:color="auto" w:fill="FFFFFF"/>
        </w:rPr>
        <w:t>[Rather,] you shall leave these for the poor person and for the stranger. I am the Lord, your God.</w:t>
      </w:r>
    </w:p>
    <w:p w14:paraId="4C1D8A84" w14:textId="596C3312" w:rsidR="00901372" w:rsidRPr="00901372" w:rsidRDefault="00024564" w:rsidP="00901372">
      <w:pPr>
        <w:autoSpaceDE w:val="0"/>
        <w:autoSpaceDN w:val="0"/>
        <w:bidi/>
        <w:adjustRightInd w:val="0"/>
        <w:spacing w:after="0" w:line="240" w:lineRule="auto"/>
        <w:rPr>
          <w:rFonts w:ascii="Arial" w:hAnsi="Arial" w:cs="Arial"/>
          <w:color w:val="000000"/>
          <w:sz w:val="24"/>
          <w:szCs w:val="24"/>
          <w:rtl/>
          <w:lang w:bidi="he-IL"/>
        </w:rPr>
      </w:pPr>
      <w:r w:rsidRPr="00901372">
        <w:rPr>
          <w:rFonts w:ascii="Arial" w:hAnsi="Arial" w:cs="Arial"/>
          <w:color w:val="000000"/>
          <w:sz w:val="24"/>
          <w:szCs w:val="24"/>
          <w:lang w:bidi="he-IL"/>
        </w:rPr>
        <w:t>…</w:t>
      </w:r>
      <w:r w:rsidRPr="00901372">
        <w:rPr>
          <w:rFonts w:ascii="Arial" w:hAnsi="Arial" w:cs="Arial"/>
          <w:color w:val="000000"/>
          <w:rtl/>
          <w:lang w:bidi="he-IL"/>
        </w:rPr>
        <w:t xml:space="preserve"> </w:t>
      </w:r>
      <w:r w:rsidR="00901372" w:rsidRPr="00901372">
        <w:rPr>
          <w:rFonts w:ascii="Arial" w:hAnsi="Arial" w:cs="Arial"/>
          <w:color w:val="000000"/>
          <w:rtl/>
          <w:lang w:bidi="he-IL"/>
        </w:rPr>
        <w:t>(כד)</w:t>
      </w:r>
      <w:r w:rsidR="00901372" w:rsidRPr="00901372">
        <w:rPr>
          <w:rFonts w:ascii="Arial" w:hAnsi="Arial" w:cs="Arial"/>
          <w:color w:val="000000"/>
          <w:sz w:val="24"/>
          <w:szCs w:val="24"/>
          <w:rtl/>
          <w:lang w:bidi="he-IL"/>
        </w:rPr>
        <w:t xml:space="preserve"> דַּבֵּ֛ר אֶל־בְּנֵ֥י יִשְׂרָאֵ֖ל לֵאמֹ֑ר </w:t>
      </w:r>
      <w:r w:rsidR="00901372" w:rsidRPr="00024564">
        <w:rPr>
          <w:rFonts w:ascii="Arial" w:hAnsi="Arial" w:cs="Arial"/>
          <w:b/>
          <w:bCs/>
          <w:color w:val="000000"/>
          <w:sz w:val="24"/>
          <w:szCs w:val="24"/>
          <w:rtl/>
          <w:lang w:bidi="he-IL"/>
        </w:rPr>
        <w:t>בַּחֹ֨דֶשׁ הַשְּׁבִיעִ֜י בְּאֶחָ֣ד לַחֹ֗דֶשׁ</w:t>
      </w:r>
      <w:r w:rsidR="00901372" w:rsidRPr="00901372">
        <w:rPr>
          <w:rFonts w:ascii="Arial" w:hAnsi="Arial" w:cs="Arial"/>
          <w:color w:val="000000"/>
          <w:sz w:val="24"/>
          <w:szCs w:val="24"/>
          <w:rtl/>
          <w:lang w:bidi="he-IL"/>
        </w:rPr>
        <w:t xml:space="preserve"> יִהְיֶ֤ה לָכֶם֙ שַׁבָּת֔וֹן זִכְר֥וֹן תְּרוּעָ֖ה מִקְרָא־קֹֽדֶשׁ:</w:t>
      </w:r>
    </w:p>
    <w:p w14:paraId="23891BBA" w14:textId="0CFB0A0A" w:rsidR="00901372" w:rsidRPr="00901372" w:rsidRDefault="00901372" w:rsidP="00024564">
      <w:pPr>
        <w:autoSpaceDE w:val="0"/>
        <w:autoSpaceDN w:val="0"/>
        <w:bidi/>
        <w:adjustRightInd w:val="0"/>
        <w:spacing w:after="0" w:line="240" w:lineRule="auto"/>
        <w:rPr>
          <w:rFonts w:ascii="Arial" w:hAnsi="Arial" w:cs="Arial"/>
          <w:color w:val="000000"/>
          <w:sz w:val="24"/>
          <w:szCs w:val="24"/>
          <w:rtl/>
          <w:lang w:bidi="he-IL"/>
        </w:rPr>
      </w:pPr>
      <w:r w:rsidRPr="00901372">
        <w:rPr>
          <w:rFonts w:ascii="Arial" w:hAnsi="Arial" w:cs="Arial"/>
          <w:color w:val="000000"/>
          <w:lang w:bidi="he-IL"/>
        </w:rPr>
        <w:t>…</w:t>
      </w:r>
      <w:r w:rsidRPr="00901372">
        <w:rPr>
          <w:rFonts w:ascii="Arial" w:hAnsi="Arial" w:cs="Arial"/>
          <w:color w:val="000000"/>
          <w:rtl/>
          <w:lang w:bidi="he-IL"/>
        </w:rPr>
        <w:t>(כז)</w:t>
      </w:r>
      <w:r w:rsidRPr="00901372">
        <w:rPr>
          <w:rFonts w:ascii="Arial" w:hAnsi="Arial" w:cs="Arial"/>
          <w:color w:val="000000"/>
          <w:sz w:val="24"/>
          <w:szCs w:val="24"/>
          <w:rtl/>
          <w:lang w:bidi="he-IL"/>
        </w:rPr>
        <w:t xml:space="preserve"> אַ֡ךְ בֶּעָשׂ֣וֹר לַחֹדֶשׁ֩ הַשְּׁבִיעִ֨י הַזֶּ֜ה </w:t>
      </w:r>
      <w:r w:rsidRPr="00024564">
        <w:rPr>
          <w:rFonts w:ascii="Arial" w:hAnsi="Arial" w:cs="Arial"/>
          <w:b/>
          <w:bCs/>
          <w:color w:val="000000"/>
          <w:sz w:val="24"/>
          <w:szCs w:val="24"/>
          <w:rtl/>
          <w:lang w:bidi="he-IL"/>
        </w:rPr>
        <w:t>י֧וֹם</w:t>
      </w:r>
      <w:r w:rsidRPr="00901372">
        <w:rPr>
          <w:rFonts w:ascii="Arial" w:hAnsi="Arial" w:cs="Arial"/>
          <w:color w:val="000000"/>
          <w:sz w:val="24"/>
          <w:szCs w:val="24"/>
          <w:rtl/>
          <w:lang w:bidi="he-IL"/>
        </w:rPr>
        <w:t xml:space="preserve"> </w:t>
      </w:r>
      <w:r w:rsidRPr="00024564">
        <w:rPr>
          <w:rFonts w:ascii="Arial" w:hAnsi="Arial" w:cs="Arial"/>
          <w:b/>
          <w:bCs/>
          <w:color w:val="000000"/>
          <w:sz w:val="24"/>
          <w:szCs w:val="24"/>
          <w:rtl/>
          <w:lang w:bidi="he-IL"/>
        </w:rPr>
        <w:t>הַכִּפֻּרִ֣ים</w:t>
      </w:r>
      <w:r w:rsidRPr="00901372">
        <w:rPr>
          <w:rFonts w:ascii="Arial" w:hAnsi="Arial" w:cs="Arial"/>
          <w:color w:val="000000"/>
          <w:sz w:val="24"/>
          <w:szCs w:val="24"/>
          <w:rtl/>
          <w:lang w:bidi="he-IL"/>
        </w:rPr>
        <w:t xml:space="preserve"> ה֗וּא מִֽקְרָא־קֹ֙דֶשׁ֙ יִהְיֶ֣ה לָכֶ֔ם וְעִנִּיתֶ֖ם אֶת־ נַפְשֹׁתֵיכֶ֑ם וְהִקְרַבְתֶּ֥ם אִשֶּׁ֖ה לַיקֹוָֽק:</w:t>
      </w:r>
    </w:p>
    <w:p w14:paraId="0D49FC85" w14:textId="15BCDEDA" w:rsidR="00901372" w:rsidRPr="00901372" w:rsidRDefault="00901372" w:rsidP="00024564">
      <w:pPr>
        <w:autoSpaceDE w:val="0"/>
        <w:autoSpaceDN w:val="0"/>
        <w:bidi/>
        <w:adjustRightInd w:val="0"/>
        <w:spacing w:after="0" w:line="240" w:lineRule="auto"/>
        <w:rPr>
          <w:rFonts w:ascii="Arial" w:hAnsi="Arial" w:cs="Arial"/>
          <w:color w:val="000000"/>
          <w:sz w:val="24"/>
          <w:szCs w:val="24"/>
          <w:rtl/>
          <w:lang w:bidi="he-IL"/>
        </w:rPr>
      </w:pPr>
      <w:r w:rsidRPr="00901372">
        <w:rPr>
          <w:rFonts w:ascii="Arial" w:hAnsi="Arial" w:cs="Arial"/>
          <w:color w:val="000000"/>
          <w:lang w:bidi="he-IL"/>
        </w:rPr>
        <w:t>…</w:t>
      </w:r>
      <w:r w:rsidRPr="00901372">
        <w:rPr>
          <w:rFonts w:ascii="Arial" w:hAnsi="Arial" w:cs="Arial"/>
          <w:color w:val="000000"/>
          <w:rtl/>
          <w:lang w:bidi="he-IL"/>
        </w:rPr>
        <w:t>(לד)</w:t>
      </w:r>
      <w:r w:rsidRPr="00901372">
        <w:rPr>
          <w:rFonts w:ascii="Arial" w:hAnsi="Arial" w:cs="Arial"/>
          <w:color w:val="000000"/>
          <w:sz w:val="24"/>
          <w:szCs w:val="24"/>
          <w:rtl/>
          <w:lang w:bidi="he-IL"/>
        </w:rPr>
        <w:t xml:space="preserve"> דַּבֵּ֛ר אֶל־בְּנֵ֥י יִשְׂרָאֵ֖ל לֵאמֹ֑ר בַּחֲמִשָּׁ֨ה עָשָׂ֜ר י֗וֹם לַחֹ֤דֶשׁ הַשְּׁבִיעִי֙ הַזֶּ֔ה </w:t>
      </w:r>
      <w:r w:rsidRPr="00901372">
        <w:rPr>
          <w:rFonts w:ascii="Arial" w:hAnsi="Arial" w:cs="Arial"/>
          <w:b/>
          <w:bCs/>
          <w:color w:val="000000"/>
          <w:sz w:val="24"/>
          <w:szCs w:val="24"/>
          <w:rtl/>
          <w:lang w:bidi="he-IL"/>
        </w:rPr>
        <w:t>חַ֧ג</w:t>
      </w:r>
      <w:r w:rsidRPr="00901372">
        <w:rPr>
          <w:rFonts w:ascii="Arial" w:hAnsi="Arial" w:cs="Arial"/>
          <w:color w:val="000000"/>
          <w:sz w:val="24"/>
          <w:szCs w:val="24"/>
          <w:rtl/>
          <w:lang w:bidi="he-IL"/>
        </w:rPr>
        <w:t xml:space="preserve"> </w:t>
      </w:r>
      <w:r w:rsidRPr="00901372">
        <w:rPr>
          <w:rFonts w:ascii="Arial" w:hAnsi="Arial" w:cs="Arial"/>
          <w:b/>
          <w:bCs/>
          <w:color w:val="000000"/>
          <w:sz w:val="24"/>
          <w:szCs w:val="24"/>
          <w:rtl/>
          <w:lang w:bidi="he-IL"/>
        </w:rPr>
        <w:t>הַסֻּכּ֛וֹת</w:t>
      </w:r>
      <w:r w:rsidRPr="00901372">
        <w:rPr>
          <w:rFonts w:ascii="Arial" w:hAnsi="Arial" w:cs="Arial"/>
          <w:color w:val="000000"/>
          <w:sz w:val="24"/>
          <w:szCs w:val="24"/>
          <w:rtl/>
          <w:lang w:bidi="he-IL"/>
        </w:rPr>
        <w:t xml:space="preserve"> שִׁבְעַ֥ת יָמִ֖ים לַיקֹוָֽק:</w:t>
      </w:r>
    </w:p>
    <w:p w14:paraId="06623622" w14:textId="3378913A" w:rsidR="00ED3F14" w:rsidRPr="00024564" w:rsidRDefault="00ED3F14" w:rsidP="00024564">
      <w:pPr>
        <w:autoSpaceDE w:val="0"/>
        <w:autoSpaceDN w:val="0"/>
        <w:bidi/>
        <w:adjustRightInd w:val="0"/>
        <w:spacing w:after="0" w:line="240" w:lineRule="auto"/>
        <w:rPr>
          <w:rFonts w:ascii="Arial" w:hAnsi="Arial" w:cs="Arial"/>
          <w:color w:val="000000"/>
          <w:sz w:val="20"/>
          <w:szCs w:val="20"/>
          <w:shd w:val="clear" w:color="auto" w:fill="FFFFFF"/>
        </w:rPr>
      </w:pPr>
    </w:p>
    <w:p w14:paraId="2463BC94" w14:textId="268FC6A0" w:rsidR="00A91414" w:rsidRPr="00A91414" w:rsidRDefault="00A91414" w:rsidP="00A91414">
      <w:pPr>
        <w:autoSpaceDE w:val="0"/>
        <w:autoSpaceDN w:val="0"/>
        <w:bidi/>
        <w:adjustRightInd w:val="0"/>
        <w:spacing w:after="0" w:line="240" w:lineRule="auto"/>
        <w:rPr>
          <w:rFonts w:ascii="Arial" w:hAnsi="Arial" w:cs="Arial"/>
          <w:rtl/>
          <w:lang w:bidi="he-IL"/>
        </w:rPr>
      </w:pPr>
      <w:r w:rsidRPr="00A91414">
        <w:rPr>
          <w:rFonts w:ascii="Arial" w:hAnsi="Arial" w:cs="Arial"/>
          <w:b/>
          <w:bCs/>
          <w:color w:val="000000"/>
          <w:rtl/>
          <w:lang w:bidi="he-IL"/>
        </w:rPr>
        <w:t>תוספתא מסכת פאה (ליברמן) פרק ג הלכה ח</w:t>
      </w:r>
      <w:r w:rsidRPr="00A91414">
        <w:rPr>
          <w:rFonts w:ascii="Arial" w:hAnsi="Arial" w:cs="Arial"/>
          <w:lang w:bidi="he-IL"/>
        </w:rPr>
        <w:t xml:space="preserve"> </w:t>
      </w:r>
    </w:p>
    <w:p w14:paraId="3F4A46A4" w14:textId="0B307AF5" w:rsidR="00A91414" w:rsidRDefault="00A91414" w:rsidP="009113B4">
      <w:pPr>
        <w:autoSpaceDE w:val="0"/>
        <w:autoSpaceDN w:val="0"/>
        <w:bidi/>
        <w:adjustRightInd w:val="0"/>
        <w:spacing w:after="0" w:line="240" w:lineRule="auto"/>
        <w:rPr>
          <w:rFonts w:ascii="Arial" w:hAnsi="Arial" w:cs="Arial"/>
          <w:b/>
          <w:bCs/>
          <w:color w:val="000000"/>
          <w:sz w:val="24"/>
          <w:szCs w:val="24"/>
          <w:lang w:bidi="he-IL"/>
        </w:rPr>
      </w:pPr>
      <w:r>
        <w:rPr>
          <w:rFonts w:ascii="Arial" w:hAnsi="Arial" w:cs="Arial"/>
          <w:color w:val="000000"/>
          <w:sz w:val="28"/>
          <w:szCs w:val="28"/>
          <w:rtl/>
          <w:lang w:bidi="he-IL"/>
        </w:rPr>
        <w:t xml:space="preserve">מעשה בחסיד אחד ששכח עומר בתוך שדהו ואמ' לבנו צא והקריב עלי פר לעולה ופר לשלמים אמ' לו אבא מה ראית לשמוח במצוה זו מכל מצות האמורות בתורה אמ' לו כל מצות שבתורה נתן לנו המקום לדעתנו זו שלא לדעתנו שאילו עשינוה ברצון לפני המקום לא באת מצוה זו לידינו אמ' לו הרי הוא או' כי תקצור קצירך וגו' קבע לו הכת' ברכה והלא </w:t>
      </w:r>
      <w:r>
        <w:rPr>
          <w:rFonts w:ascii="Arial" w:hAnsi="Arial" w:cs="Arial"/>
          <w:color w:val="000000"/>
          <w:sz w:val="28"/>
          <w:szCs w:val="28"/>
          <w:rtl/>
          <w:lang w:bidi="he-IL"/>
        </w:rPr>
        <w:lastRenderedPageBreak/>
        <w:t xml:space="preserve">דברים קל וחומר מה אם מי שלא נתכוון לזכות וזכה מעלין עליו כאילו זכה המתכוין לזכות וזכה על אחת כמה וכמה </w:t>
      </w:r>
    </w:p>
    <w:p w14:paraId="11A7D86D" w14:textId="7BE6D300" w:rsidR="00A91414" w:rsidRDefault="009113B4" w:rsidP="009113B4">
      <w:pPr>
        <w:autoSpaceDE w:val="0"/>
        <w:autoSpaceDN w:val="0"/>
        <w:adjustRightInd w:val="0"/>
        <w:spacing w:after="0" w:line="240" w:lineRule="auto"/>
        <w:rPr>
          <w:rFonts w:asciiTheme="minorBidi" w:hAnsiTheme="minorBidi"/>
          <w:sz w:val="24"/>
          <w:szCs w:val="24"/>
        </w:rPr>
      </w:pPr>
      <w:r w:rsidRPr="009113B4">
        <w:rPr>
          <w:rFonts w:asciiTheme="minorBidi" w:hAnsiTheme="minorBidi"/>
          <w:sz w:val="24"/>
          <w:szCs w:val="24"/>
        </w:rPr>
        <w:t>It happened with a certain pious person that he forgot a sheaf in his field [during harvest,] and he said to his son, “Go [to the Temple in Jerusalem] and sacrifice in my name a bull for Korban Olah (burnt-offering) and a bull for Korban Shlamim (peace-offering).” He (i.e. his son) said [back] to him (i.e. the father), “Father! What have you seen in this commandment [of Shikcha that caused you] to rejoice [about it] more than all [other] commandments that are mentioned in the Torah?” He (i.e. the father) said [back] to him (i.e. the son), “All [other] commandments [that are mentioned] in the Torah have been given to us by God [to be executed] consciously (i.e. on purpose with intent). [But] this [commandment of Shikcha was given to us by God to be executed] unconsciously (i.e. accidentally due to forgetfulness), because if we would have done it willingly (i.e. left the sheaf in the field on purpose for the poor to take) in front of God, this commandment would not be counted for us [as a fulfilled commandment of Shikcha, but rather as a random act of kindness.]” He (i.e. the son) said [back] to him (i.e. the father), “It says [in the Torah], ‘When you will harvest your harvest in your field and you will forget a sheaf in the field, do not go back to take it. It shall be [left there] for the Non-Jewish resident, for the orphan, and for the widow, in order that Hashem, your God, will bless you with all the deeds of your hand.’ (</w:t>
      </w:r>
      <w:hyperlink r:id="rId9" w:history="1">
        <w:r w:rsidRPr="009113B4">
          <w:rPr>
            <w:rFonts w:asciiTheme="minorBidi" w:hAnsiTheme="minorBidi"/>
            <w:color w:val="0000FF"/>
            <w:sz w:val="24"/>
            <w:szCs w:val="24"/>
            <w:u w:val="single"/>
          </w:rPr>
          <w:t>Devarim 24:19</w:t>
        </w:r>
      </w:hyperlink>
      <w:r w:rsidRPr="009113B4">
        <w:rPr>
          <w:rFonts w:asciiTheme="minorBidi" w:hAnsiTheme="minorBidi"/>
          <w:sz w:val="24"/>
          <w:szCs w:val="24"/>
        </w:rPr>
        <w:t>) The verse has granted him (i.e. the farmer who left the sheaf in the field) a blessing. [But why did the verse need to say explicitly that the farmer will get a blessing?] Is not it a Kal Vechomer (derivation from minor to major) [which can be concluded by us logically without the need of an explicit verse]? Just like someone who did not intend to do something good, but he [ended up] doing something good [anyway], the verse considers him as if he has done something good, so for sure someone who intended to do something good, and [ended up] doing something good [that he meant to do] how much more so [should get a blessing]?”</w:t>
      </w:r>
    </w:p>
    <w:p w14:paraId="6139AD0C" w14:textId="77777777" w:rsidR="009113B4" w:rsidRPr="009113B4" w:rsidRDefault="009113B4" w:rsidP="009113B4">
      <w:pPr>
        <w:autoSpaceDE w:val="0"/>
        <w:autoSpaceDN w:val="0"/>
        <w:adjustRightInd w:val="0"/>
        <w:spacing w:after="0" w:line="240" w:lineRule="auto"/>
        <w:rPr>
          <w:rFonts w:asciiTheme="minorBidi" w:hAnsiTheme="minorBidi"/>
          <w:b/>
          <w:bCs/>
          <w:color w:val="000000"/>
          <w:sz w:val="20"/>
          <w:szCs w:val="20"/>
          <w:lang w:bidi="he-IL"/>
        </w:rPr>
      </w:pPr>
    </w:p>
    <w:p w14:paraId="742F40D3" w14:textId="74C3ABEF" w:rsidR="00ED3F14" w:rsidRPr="00444548" w:rsidRDefault="00ED3F14" w:rsidP="00A91414">
      <w:pPr>
        <w:autoSpaceDE w:val="0"/>
        <w:autoSpaceDN w:val="0"/>
        <w:bidi/>
        <w:adjustRightInd w:val="0"/>
        <w:spacing w:after="0" w:line="240" w:lineRule="auto"/>
        <w:rPr>
          <w:rFonts w:ascii="Arial" w:hAnsi="Arial" w:cs="Arial"/>
          <w:rtl/>
          <w:lang w:bidi="he-IL"/>
        </w:rPr>
      </w:pPr>
      <w:r w:rsidRPr="00444548">
        <w:rPr>
          <w:rFonts w:ascii="Arial" w:hAnsi="Arial" w:cs="Arial"/>
          <w:b/>
          <w:bCs/>
          <w:color w:val="000000"/>
          <w:rtl/>
          <w:lang w:bidi="he-IL"/>
        </w:rPr>
        <w:t>ספרא אמור פרשה י תחילת פרק יג</w:t>
      </w:r>
      <w:r w:rsidRPr="00444548">
        <w:rPr>
          <w:rFonts w:ascii="Arial" w:hAnsi="Arial" w:cs="Arial"/>
          <w:lang w:bidi="he-IL"/>
        </w:rPr>
        <w:t xml:space="preserve"> </w:t>
      </w:r>
    </w:p>
    <w:p w14:paraId="24F6FA33" w14:textId="53D6E526" w:rsidR="00ED3F14" w:rsidRDefault="00ED3F14" w:rsidP="00ED3F14">
      <w:pPr>
        <w:autoSpaceDE w:val="0"/>
        <w:autoSpaceDN w:val="0"/>
        <w:bidi/>
        <w:adjustRightInd w:val="0"/>
        <w:spacing w:after="0" w:line="240" w:lineRule="auto"/>
        <w:rPr>
          <w:rFonts w:asciiTheme="minorBidi" w:hAnsiTheme="minorBidi"/>
          <w:b/>
          <w:bCs/>
          <w:color w:val="000000"/>
          <w:sz w:val="28"/>
          <w:szCs w:val="28"/>
          <w:lang w:bidi="he-IL"/>
        </w:rPr>
      </w:pPr>
      <w:r>
        <w:rPr>
          <w:rFonts w:ascii="Arial" w:hAnsi="Arial" w:cs="Arial"/>
          <w:color w:val="800000"/>
          <w:sz w:val="28"/>
          <w:szCs w:val="28"/>
          <w:rtl/>
          <w:lang w:bidi="he-IL"/>
        </w:rPr>
        <w:t>(יב)</w:t>
      </w:r>
      <w:r>
        <w:rPr>
          <w:rFonts w:ascii="Arial" w:hAnsi="Arial" w:cs="Arial"/>
          <w:color w:val="000000"/>
          <w:sz w:val="28"/>
          <w:szCs w:val="28"/>
          <w:rtl/>
          <w:lang w:bidi="he-IL"/>
        </w:rPr>
        <w:t xml:space="preserve"> ובקוצרכם את קציר ארצכם לא תכלה </w:t>
      </w:r>
      <w:r w:rsidRPr="009113B4">
        <w:rPr>
          <w:rFonts w:ascii="Arial" w:hAnsi="Arial" w:cs="Arial"/>
          <w:sz w:val="28"/>
          <w:szCs w:val="28"/>
          <w:rtl/>
          <w:lang w:bidi="he-IL"/>
        </w:rPr>
        <w:t xml:space="preserve">פאת </w:t>
      </w:r>
      <w:r>
        <w:rPr>
          <w:rFonts w:ascii="Arial" w:hAnsi="Arial" w:cs="Arial"/>
          <w:color w:val="000000"/>
          <w:sz w:val="28"/>
          <w:szCs w:val="28"/>
          <w:rtl/>
          <w:lang w:bidi="he-IL"/>
        </w:rPr>
        <w:t xml:space="preserve">שדך בקוצרך ולקט קצירך לא תלקט, אמר רבי אוורדימס ברבי יוסי וכי מה ראה הכתוב ליתנה באמצע הרגלים פסח ועצרת מיכן וראש השנה ויום הכיפורים מיכן, אלא ללמד שכל מי שהוא מוציא לקט שכחה ופיאה ומעשר עני מעלים עליו כאילו בית המקדש קיים, והוא מקריב קרבנותיו לתוכו, וכל מי שאינו מוציא לקט שכחה ופיאה ומעשר עני מעלים עליו כאילו בית המקדש קיים ואינו מקרב קרבנותיו לתוכו, לעני ולגר תעזוב אותם </w:t>
      </w:r>
      <w:r w:rsidRPr="00444548">
        <w:rPr>
          <w:rFonts w:ascii="Arial" w:hAnsi="Arial" w:cs="Arial"/>
          <w:b/>
          <w:bCs/>
          <w:color w:val="000000"/>
          <w:sz w:val="28"/>
          <w:szCs w:val="28"/>
          <w:rtl/>
          <w:lang w:bidi="he-IL"/>
        </w:rPr>
        <w:t>אני ה' אלהיכם</w:t>
      </w:r>
      <w:r>
        <w:rPr>
          <w:rFonts w:ascii="Arial" w:hAnsi="Arial" w:cs="Arial"/>
          <w:color w:val="000000"/>
          <w:sz w:val="28"/>
          <w:szCs w:val="28"/>
          <w:rtl/>
          <w:lang w:bidi="he-IL"/>
        </w:rPr>
        <w:t>.</w:t>
      </w:r>
    </w:p>
    <w:p w14:paraId="5C197636" w14:textId="77777777" w:rsidR="00ED3F14" w:rsidRPr="00A91414" w:rsidRDefault="00ED3F14" w:rsidP="00ED3F14">
      <w:pPr>
        <w:autoSpaceDE w:val="0"/>
        <w:autoSpaceDN w:val="0"/>
        <w:bidi/>
        <w:adjustRightInd w:val="0"/>
        <w:spacing w:after="0" w:line="240" w:lineRule="auto"/>
        <w:rPr>
          <w:rFonts w:asciiTheme="minorBidi" w:hAnsiTheme="minorBidi"/>
          <w:b/>
          <w:bCs/>
          <w:color w:val="000000"/>
          <w:sz w:val="20"/>
          <w:szCs w:val="20"/>
          <w:lang w:bidi="he-IL"/>
        </w:rPr>
      </w:pPr>
    </w:p>
    <w:p w14:paraId="0F8D2917" w14:textId="68E0BBCE" w:rsidR="00ED3F14" w:rsidRPr="00A91414" w:rsidRDefault="00ED3F14" w:rsidP="00ED3F14">
      <w:pPr>
        <w:autoSpaceDE w:val="0"/>
        <w:autoSpaceDN w:val="0"/>
        <w:bidi/>
        <w:adjustRightInd w:val="0"/>
        <w:spacing w:after="0" w:line="240" w:lineRule="auto"/>
        <w:rPr>
          <w:rFonts w:ascii="Arial" w:hAnsi="Arial" w:cs="Arial"/>
          <w:rtl/>
          <w:lang w:bidi="he-IL"/>
        </w:rPr>
      </w:pPr>
      <w:r w:rsidRPr="00A91414">
        <w:rPr>
          <w:rFonts w:ascii="Arial" w:hAnsi="Arial" w:cs="Arial"/>
          <w:b/>
          <w:bCs/>
          <w:color w:val="000000"/>
          <w:rtl/>
          <w:lang w:bidi="he-IL"/>
        </w:rPr>
        <w:t>רש"י ויקרא פרשת אמור פרק כג פסוק כב</w:t>
      </w:r>
      <w:r w:rsidRPr="00A91414">
        <w:rPr>
          <w:rFonts w:ascii="Arial" w:hAnsi="Arial" w:cs="Arial"/>
          <w:lang w:bidi="he-IL"/>
        </w:rPr>
        <w:t xml:space="preserve"> </w:t>
      </w:r>
    </w:p>
    <w:p w14:paraId="34F19DC9" w14:textId="356E1180" w:rsidR="00ED3F14" w:rsidRDefault="00ED3F14" w:rsidP="00ED3F14">
      <w:pPr>
        <w:autoSpaceDE w:val="0"/>
        <w:autoSpaceDN w:val="0"/>
        <w:bidi/>
        <w:adjustRightInd w:val="0"/>
        <w:spacing w:after="0" w:line="240" w:lineRule="auto"/>
        <w:rPr>
          <w:rFonts w:asciiTheme="minorBidi" w:hAnsiTheme="minorBidi"/>
          <w:b/>
          <w:bCs/>
          <w:color w:val="000000"/>
          <w:sz w:val="28"/>
          <w:szCs w:val="28"/>
          <w:lang w:bidi="he-IL"/>
        </w:rPr>
      </w:pPr>
      <w:r>
        <w:rPr>
          <w:rFonts w:ascii="Arial" w:hAnsi="Arial" w:cs="Arial"/>
          <w:color w:val="800000"/>
          <w:sz w:val="28"/>
          <w:szCs w:val="28"/>
          <w:rtl/>
          <w:lang w:bidi="he-IL"/>
        </w:rPr>
        <w:t>(כב)</w:t>
      </w:r>
      <w:r>
        <w:rPr>
          <w:rFonts w:ascii="Arial" w:hAnsi="Arial" w:cs="Arial"/>
          <w:color w:val="000000"/>
          <w:sz w:val="28"/>
          <w:szCs w:val="28"/>
          <w:rtl/>
          <w:lang w:bidi="he-IL"/>
        </w:rPr>
        <w:t xml:space="preserve"> ובקצרכם - חזר ושנה לעבור עליהם בשני לאוין. אמר רבי אבדימס ברבי יוסף מה ראה הכתוב ליתנה באמצע הרגלים, פסח ועצרת מכאן וראש השנה ויום הכפורים והחג מכאן, ללמדך שכל הנותן לקט שכחה ופאה לעני כראוי, מעלין עליו כאילו בנה בית המקדש והקריב קרבנותיו בתוכו:</w:t>
      </w:r>
    </w:p>
    <w:p w14:paraId="3BF7D3DF" w14:textId="38D2733C" w:rsidR="00C92780" w:rsidRPr="00920A18" w:rsidRDefault="00920A18" w:rsidP="00920A18">
      <w:pPr>
        <w:pStyle w:val="NoSpacing"/>
        <w:rPr>
          <w:rFonts w:asciiTheme="minorBidi" w:hAnsiTheme="minorBidi"/>
          <w:sz w:val="24"/>
          <w:szCs w:val="24"/>
        </w:rPr>
      </w:pPr>
      <w:r w:rsidRPr="00920A18">
        <w:rPr>
          <w:rFonts w:asciiTheme="minorBidi" w:hAnsiTheme="minorBidi"/>
          <w:b/>
          <w:bCs/>
          <w:sz w:val="24"/>
          <w:szCs w:val="24"/>
        </w:rPr>
        <w:t>When you reap:</w:t>
      </w:r>
      <w:r w:rsidRPr="00920A18">
        <w:rPr>
          <w:rFonts w:asciiTheme="minorBidi" w:hAnsiTheme="minorBidi"/>
          <w:sz w:val="24"/>
          <w:szCs w:val="24"/>
        </w:rPr>
        <w:t xml:space="preserve"> [But Scripture has already stated this, “When you…reap its harvest…” (verse 10 above).] Scripture repeats it once again, [so that one who disobeys] transgresses two negative commands. Rabbi Avdimi the son of Rabbi Joseph says: Why does Scripture place this [passage] in the very middle of [the laws regarding] the </w:t>
      </w:r>
      <w:r w:rsidRPr="00920A18">
        <w:rPr>
          <w:rFonts w:asciiTheme="minorBidi" w:hAnsiTheme="minorBidi"/>
          <w:sz w:val="24"/>
          <w:szCs w:val="24"/>
        </w:rPr>
        <w:lastRenderedPageBreak/>
        <w:t xml:space="preserve">Festivals-with Passover and Atzereth (Shavuoth) on one side and Rosh Hashanah, Yom Kippur, and the Festival [of Succoth] on the other? To teach you that whoever gives </w:t>
      </w:r>
      <w:r w:rsidRPr="00920A18">
        <w:rPr>
          <w:rFonts w:asciiTheme="minorBidi" w:hAnsiTheme="minorBidi"/>
          <w:sz w:val="24"/>
          <w:szCs w:val="24"/>
          <w:rtl/>
        </w:rPr>
        <w:t>לֶקֶט</w:t>
      </w:r>
      <w:r w:rsidRPr="00920A18">
        <w:rPr>
          <w:rFonts w:asciiTheme="minorBidi" w:hAnsiTheme="minorBidi"/>
          <w:sz w:val="24"/>
          <w:szCs w:val="24"/>
        </w:rPr>
        <w:t xml:space="preserve">, gleanings, </w:t>
      </w:r>
      <w:r w:rsidRPr="00920A18">
        <w:rPr>
          <w:rFonts w:asciiTheme="minorBidi" w:hAnsiTheme="minorBidi"/>
          <w:sz w:val="24"/>
          <w:szCs w:val="24"/>
          <w:rtl/>
        </w:rPr>
        <w:t>שִׁכְחָה</w:t>
      </w:r>
      <w:r w:rsidRPr="00920A18">
        <w:rPr>
          <w:rFonts w:asciiTheme="minorBidi" w:hAnsiTheme="minorBidi"/>
          <w:sz w:val="24"/>
          <w:szCs w:val="24"/>
        </w:rPr>
        <w:t xml:space="preserve">, forgotten sheaves, and </w:t>
      </w:r>
      <w:r w:rsidRPr="00920A18">
        <w:rPr>
          <w:rFonts w:asciiTheme="minorBidi" w:hAnsiTheme="minorBidi"/>
          <w:sz w:val="24"/>
          <w:szCs w:val="24"/>
          <w:rtl/>
        </w:rPr>
        <w:t>פֵּאָה</w:t>
      </w:r>
      <w:r w:rsidRPr="00920A18">
        <w:rPr>
          <w:rFonts w:asciiTheme="minorBidi" w:hAnsiTheme="minorBidi"/>
          <w:sz w:val="24"/>
          <w:szCs w:val="24"/>
        </w:rPr>
        <w:t>, the corners , to the poor in the appropriate manner, is deemed as if he had built the Holy Temple and offered up his sacrifices within it. — [Torath Kohanim 23:175]</w:t>
      </w:r>
    </w:p>
    <w:p w14:paraId="765F3527" w14:textId="4F61FF0B" w:rsidR="00DF4CED" w:rsidRDefault="00C92780" w:rsidP="00C92780">
      <w:pPr>
        <w:autoSpaceDE w:val="0"/>
        <w:autoSpaceDN w:val="0"/>
        <w:bidi/>
        <w:adjustRightInd w:val="0"/>
        <w:spacing w:after="0" w:line="240" w:lineRule="auto"/>
        <w:rPr>
          <w:rFonts w:ascii="Arial" w:hAnsi="Arial" w:cs="Arial"/>
          <w:color w:val="000000"/>
          <w:sz w:val="28"/>
          <w:szCs w:val="28"/>
          <w:lang w:bidi="he-IL"/>
        </w:rPr>
      </w:pPr>
      <w:r>
        <w:rPr>
          <w:rFonts w:ascii="Arial" w:hAnsi="Arial" w:cs="Arial"/>
          <w:color w:val="000000"/>
          <w:sz w:val="28"/>
          <w:szCs w:val="28"/>
          <w:rtl/>
          <w:lang w:bidi="he-IL"/>
        </w:rPr>
        <w:t>אני ה' אלהיכם - נאמן לשלם שכר:</w:t>
      </w:r>
    </w:p>
    <w:p w14:paraId="7D822AC6" w14:textId="7EE918FD" w:rsidR="00C92780" w:rsidRDefault="00920A18" w:rsidP="00920A18">
      <w:pPr>
        <w:pStyle w:val="NoSpacing"/>
        <w:rPr>
          <w:rFonts w:asciiTheme="minorBidi" w:hAnsiTheme="minorBidi"/>
          <w:sz w:val="24"/>
          <w:szCs w:val="24"/>
        </w:rPr>
      </w:pPr>
      <w:r w:rsidRPr="00920A18">
        <w:rPr>
          <w:rFonts w:asciiTheme="minorBidi" w:hAnsiTheme="minorBidi"/>
          <w:sz w:val="24"/>
          <w:szCs w:val="24"/>
        </w:rPr>
        <w:t>I am the Lord, your God: Who is faithful to give reward [to those who fulfill My Torah].</w:t>
      </w:r>
    </w:p>
    <w:p w14:paraId="477D0A56" w14:textId="77777777" w:rsidR="00ED3F14" w:rsidRPr="00A91414" w:rsidRDefault="00ED3F14" w:rsidP="00ED3F14">
      <w:pPr>
        <w:autoSpaceDE w:val="0"/>
        <w:autoSpaceDN w:val="0"/>
        <w:bidi/>
        <w:adjustRightInd w:val="0"/>
        <w:spacing w:after="0" w:line="240" w:lineRule="auto"/>
        <w:rPr>
          <w:rFonts w:asciiTheme="minorBidi" w:hAnsiTheme="minorBidi"/>
          <w:b/>
          <w:bCs/>
          <w:color w:val="000000"/>
          <w:sz w:val="20"/>
          <w:szCs w:val="20"/>
          <w:lang w:bidi="he-IL"/>
        </w:rPr>
      </w:pPr>
    </w:p>
    <w:p w14:paraId="76ACAC6E" w14:textId="44450747" w:rsidR="00DF4CED" w:rsidRPr="00A91414" w:rsidRDefault="00DF4CED" w:rsidP="00DF4CED">
      <w:pPr>
        <w:autoSpaceDE w:val="0"/>
        <w:autoSpaceDN w:val="0"/>
        <w:bidi/>
        <w:adjustRightInd w:val="0"/>
        <w:spacing w:after="0" w:line="240" w:lineRule="auto"/>
        <w:rPr>
          <w:rFonts w:ascii="Arial" w:hAnsi="Arial" w:cs="Arial"/>
          <w:rtl/>
          <w:lang w:bidi="he-IL"/>
        </w:rPr>
      </w:pPr>
      <w:r w:rsidRPr="00A91414">
        <w:rPr>
          <w:rFonts w:ascii="Arial" w:hAnsi="Arial" w:cs="Arial"/>
          <w:b/>
          <w:bCs/>
          <w:rtl/>
          <w:lang w:bidi="he-IL"/>
        </w:rPr>
        <w:t>אבן עזרא ויקרא פרק כג פסוק כב</w:t>
      </w:r>
      <w:r w:rsidRPr="00A91414">
        <w:rPr>
          <w:rFonts w:ascii="Arial" w:hAnsi="Arial" w:cs="Arial"/>
          <w:lang w:bidi="he-IL"/>
        </w:rPr>
        <w:t xml:space="preserve"> </w:t>
      </w:r>
    </w:p>
    <w:p w14:paraId="595FFF21" w14:textId="2B57A46C" w:rsidR="00DF4CED" w:rsidRDefault="00DF4CED" w:rsidP="00DF4CED">
      <w:pPr>
        <w:autoSpaceDE w:val="0"/>
        <w:autoSpaceDN w:val="0"/>
        <w:bidi/>
        <w:adjustRightInd w:val="0"/>
        <w:spacing w:after="0" w:line="240" w:lineRule="auto"/>
        <w:rPr>
          <w:rFonts w:ascii="Arial" w:hAnsi="Arial" w:cs="Arial"/>
          <w:color w:val="000000"/>
          <w:sz w:val="28"/>
          <w:szCs w:val="28"/>
          <w:lang w:bidi="he-IL"/>
        </w:rPr>
      </w:pPr>
      <w:r>
        <w:rPr>
          <w:rFonts w:ascii="Arial" w:hAnsi="Arial" w:cs="Arial"/>
          <w:color w:val="800000"/>
          <w:sz w:val="28"/>
          <w:szCs w:val="28"/>
          <w:rtl/>
          <w:lang w:bidi="he-IL"/>
        </w:rPr>
        <w:t>(כב)</w:t>
      </w:r>
      <w:r>
        <w:rPr>
          <w:rFonts w:ascii="Arial" w:hAnsi="Arial" w:cs="Arial"/>
          <w:color w:val="000000"/>
          <w:sz w:val="28"/>
          <w:szCs w:val="28"/>
          <w:rtl/>
          <w:lang w:bidi="he-IL"/>
        </w:rPr>
        <w:t xml:space="preserve"> וטעם להזכיר</w:t>
      </w:r>
      <w:r>
        <w:rPr>
          <w:rFonts w:ascii="Arial" w:hAnsi="Arial" w:cs="Arial"/>
          <w:color w:val="000000"/>
          <w:sz w:val="32"/>
          <w:szCs w:val="32"/>
          <w:rtl/>
          <w:lang w:bidi="he-IL"/>
        </w:rPr>
        <w:t xml:space="preserve"> ובקצרכם את קציר ארצכם</w:t>
      </w:r>
      <w:r>
        <w:rPr>
          <w:rFonts w:ascii="Arial" w:hAnsi="Arial" w:cs="Arial"/>
          <w:color w:val="000000"/>
          <w:sz w:val="28"/>
          <w:szCs w:val="28"/>
          <w:rtl/>
          <w:lang w:bidi="he-IL"/>
        </w:rPr>
        <w:t xml:space="preserve"> פעם שנית, בעבור כי חג שבועות בכורי קציר חטים, הזהיר שלא תשכח מה שצויתיך לעשות בימים ההם:</w:t>
      </w:r>
    </w:p>
    <w:p w14:paraId="5C4B9E92" w14:textId="4DD72D9B" w:rsidR="00C83705" w:rsidRPr="00C83705" w:rsidRDefault="00C83705" w:rsidP="00C83705">
      <w:pPr>
        <w:autoSpaceDE w:val="0"/>
        <w:autoSpaceDN w:val="0"/>
        <w:bidi/>
        <w:adjustRightInd w:val="0"/>
        <w:spacing w:after="0" w:line="240" w:lineRule="auto"/>
        <w:jc w:val="right"/>
        <w:rPr>
          <w:rFonts w:asciiTheme="minorBidi" w:hAnsiTheme="minorBidi"/>
          <w:color w:val="000000"/>
          <w:sz w:val="24"/>
          <w:szCs w:val="24"/>
          <w:rtl/>
          <w:lang w:bidi="he-IL"/>
        </w:rPr>
      </w:pPr>
      <w:r w:rsidRPr="00C83705">
        <w:rPr>
          <w:rFonts w:asciiTheme="minorBidi" w:hAnsiTheme="minorBidi"/>
          <w:color w:val="000000"/>
          <w:sz w:val="24"/>
          <w:szCs w:val="24"/>
          <w:lang w:bidi="he-IL"/>
        </w:rPr>
        <w:t>And the reason to mention, “When you reap your land’s harvest” a second time, since Shavuot is the first fruits of the wheat harvest, He warns that you should not forget that He commanded you to do this during these days.</w:t>
      </w:r>
    </w:p>
    <w:p w14:paraId="3AC13B53" w14:textId="77777777" w:rsidR="00ED3F14" w:rsidRPr="00A91414" w:rsidRDefault="00ED3F14" w:rsidP="00ED3F14">
      <w:pPr>
        <w:autoSpaceDE w:val="0"/>
        <w:autoSpaceDN w:val="0"/>
        <w:bidi/>
        <w:adjustRightInd w:val="0"/>
        <w:spacing w:after="0" w:line="240" w:lineRule="auto"/>
        <w:rPr>
          <w:rFonts w:asciiTheme="minorBidi" w:hAnsiTheme="minorBidi"/>
          <w:b/>
          <w:bCs/>
          <w:color w:val="000000"/>
          <w:sz w:val="20"/>
          <w:szCs w:val="20"/>
          <w:lang w:bidi="he-IL"/>
        </w:rPr>
      </w:pPr>
    </w:p>
    <w:p w14:paraId="1A3C89EA" w14:textId="73FEBC75" w:rsidR="00C92780" w:rsidRPr="00A91414" w:rsidRDefault="00C92780" w:rsidP="00C92780">
      <w:pPr>
        <w:autoSpaceDE w:val="0"/>
        <w:autoSpaceDN w:val="0"/>
        <w:bidi/>
        <w:adjustRightInd w:val="0"/>
        <w:spacing w:after="0" w:line="240" w:lineRule="auto"/>
        <w:rPr>
          <w:rFonts w:ascii="Arial" w:hAnsi="Arial" w:cs="Arial"/>
          <w:rtl/>
          <w:lang w:bidi="he-IL"/>
        </w:rPr>
      </w:pPr>
      <w:r w:rsidRPr="00A91414">
        <w:rPr>
          <w:rFonts w:ascii="Arial" w:hAnsi="Arial" w:cs="Arial"/>
          <w:b/>
          <w:bCs/>
          <w:rtl/>
          <w:lang w:bidi="he-IL"/>
        </w:rPr>
        <w:t>הכתב והקבלה ויקרא פרק כג פסוק כב</w:t>
      </w:r>
      <w:r w:rsidRPr="00A91414">
        <w:rPr>
          <w:rFonts w:ascii="Arial" w:hAnsi="Arial" w:cs="Arial"/>
          <w:lang w:bidi="he-IL"/>
        </w:rPr>
        <w:t xml:space="preserve"> </w:t>
      </w:r>
    </w:p>
    <w:p w14:paraId="1F838FEE" w14:textId="77777777" w:rsidR="00C92780" w:rsidRDefault="00C92780" w:rsidP="00C92780">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800000"/>
          <w:sz w:val="28"/>
          <w:szCs w:val="28"/>
          <w:rtl/>
          <w:lang w:bidi="he-IL"/>
        </w:rPr>
        <w:t>(כב)</w:t>
      </w:r>
      <w:r>
        <w:rPr>
          <w:rFonts w:ascii="Arial" w:hAnsi="Arial" w:cs="Arial"/>
          <w:color w:val="000000"/>
          <w:sz w:val="32"/>
          <w:szCs w:val="32"/>
          <w:rtl/>
          <w:lang w:bidi="he-IL"/>
        </w:rPr>
        <w:t xml:space="preserve"> בקוצרך</w:t>
      </w:r>
      <w:r>
        <w:rPr>
          <w:rFonts w:ascii="Arial" w:hAnsi="Arial" w:cs="Arial"/>
          <w:color w:val="000000"/>
          <w:sz w:val="28"/>
          <w:szCs w:val="28"/>
          <w:rtl/>
          <w:lang w:bidi="he-IL"/>
        </w:rPr>
        <w:t>. בקדושים (י"ט ט') אמר לקצור, כי שם יזהיר על חיובו לכתחלה שלא יגמור לקצור גם הפאה, כי יניחנו כשהוא מחובר, וכאן יזהיר על הדיעבד, אם כבר כל השדה קצור ששכח להניח פאה במחובר, יתן מן הנקצר, לכן אמר בקוצרך בשור"ק, וכן אמרו בירושלמי (פ"ד) כילה שדהו קורא אני עליו לא תכלה פאת שדך בקוצרך וכו' חזר פאה לעומרים, שאם לא הניח פאה מן המחובר יתן מן התלוש.</w:t>
      </w:r>
    </w:p>
    <w:p w14:paraId="7864F034" w14:textId="77777777" w:rsidR="005F0A3C" w:rsidRPr="00A91414" w:rsidRDefault="005F0A3C" w:rsidP="005F0A3C">
      <w:pPr>
        <w:autoSpaceDE w:val="0"/>
        <w:autoSpaceDN w:val="0"/>
        <w:bidi/>
        <w:adjustRightInd w:val="0"/>
        <w:spacing w:after="0" w:line="240" w:lineRule="auto"/>
        <w:rPr>
          <w:rFonts w:ascii="Arial" w:hAnsi="Arial" w:cs="Arial"/>
          <w:b/>
          <w:bCs/>
          <w:color w:val="000000"/>
          <w:sz w:val="20"/>
          <w:szCs w:val="20"/>
          <w:lang w:bidi="he-IL"/>
        </w:rPr>
      </w:pPr>
    </w:p>
    <w:p w14:paraId="10DA07AD" w14:textId="74F1B977" w:rsidR="005F0A3C" w:rsidRPr="00A91414" w:rsidRDefault="005F0A3C" w:rsidP="005F0A3C">
      <w:pPr>
        <w:autoSpaceDE w:val="0"/>
        <w:autoSpaceDN w:val="0"/>
        <w:bidi/>
        <w:adjustRightInd w:val="0"/>
        <w:spacing w:after="0" w:line="240" w:lineRule="auto"/>
        <w:rPr>
          <w:rFonts w:ascii="Arial" w:hAnsi="Arial" w:cs="Arial"/>
          <w:lang w:bidi="he-IL"/>
        </w:rPr>
      </w:pPr>
      <w:r w:rsidRPr="00A91414">
        <w:rPr>
          <w:rFonts w:ascii="Arial" w:hAnsi="Arial" w:cs="Arial"/>
          <w:b/>
          <w:bCs/>
          <w:color w:val="000000"/>
          <w:rtl/>
          <w:lang w:bidi="he-IL"/>
        </w:rPr>
        <w:t>העמק דבר ויקרא פרק יט</w:t>
      </w:r>
      <w:r w:rsidRPr="00A91414">
        <w:rPr>
          <w:rFonts w:ascii="Arial" w:hAnsi="Arial" w:cs="Arial"/>
          <w:lang w:bidi="he-IL"/>
        </w:rPr>
        <w:t xml:space="preserve"> </w:t>
      </w:r>
    </w:p>
    <w:p w14:paraId="042E120F" w14:textId="2063F382" w:rsidR="00ED3F14" w:rsidRDefault="005F0A3C" w:rsidP="005F0A3C">
      <w:pPr>
        <w:autoSpaceDE w:val="0"/>
        <w:autoSpaceDN w:val="0"/>
        <w:bidi/>
        <w:adjustRightInd w:val="0"/>
        <w:spacing w:after="0" w:line="240" w:lineRule="auto"/>
        <w:rPr>
          <w:rFonts w:asciiTheme="minorBidi" w:hAnsiTheme="minorBidi"/>
          <w:b/>
          <w:bCs/>
          <w:color w:val="000000"/>
          <w:sz w:val="28"/>
          <w:szCs w:val="28"/>
          <w:lang w:bidi="he-IL"/>
        </w:rPr>
      </w:pPr>
      <w:r>
        <w:rPr>
          <w:rFonts w:ascii="Arial" w:hAnsi="Arial" w:cs="Arial"/>
          <w:color w:val="800000"/>
          <w:sz w:val="28"/>
          <w:szCs w:val="28"/>
          <w:rtl/>
          <w:lang w:bidi="he-IL"/>
        </w:rPr>
        <w:t>(ט)</w:t>
      </w:r>
      <w:r>
        <w:rPr>
          <w:rFonts w:ascii="Arial" w:hAnsi="Arial" w:cs="Arial"/>
          <w:color w:val="000000"/>
          <w:sz w:val="32"/>
          <w:szCs w:val="32"/>
          <w:rtl/>
          <w:lang w:bidi="he-IL"/>
        </w:rPr>
        <w:t xml:space="preserve"> ובקצרכם וגו'</w:t>
      </w:r>
      <w:r>
        <w:rPr>
          <w:rFonts w:ascii="Arial" w:hAnsi="Arial" w:cs="Arial"/>
          <w:color w:val="000000"/>
          <w:sz w:val="28"/>
          <w:szCs w:val="28"/>
          <w:rtl/>
          <w:lang w:bidi="he-IL"/>
        </w:rPr>
        <w:t>. כל אזהרות הללו המה חקי ה' שמביאים שלום, דטבע העניים להתאסף בשעת קצירה ובצירה, ואם לא יהנו ברבות הטובה לבעליו, יבאו העניים לידי קללות ונאצות, משא"כ המרחם עליהם מביא לידי אהבה ולב טוב, ובשבת דקנ"א אי' כל המרחם על הבריות מרחמים עליו מן השמים, וכל שאינו מרחם על הבריות אין מרחמין עליו מן השמים, ובשלהי הוריות אי' מפני מה הכל רודפים את העכברים מפני שסורו רע, פי' לפי שטבעו להזיק לאדם בלי שום הנאה וטעם, על כן הכל שונאים אותם בלי סיבה וטעם:</w:t>
      </w:r>
    </w:p>
    <w:p w14:paraId="779AF5BE" w14:textId="0FADED73" w:rsidR="005F0A3C" w:rsidRPr="00A91414" w:rsidRDefault="005F0A3C" w:rsidP="005F0A3C">
      <w:pPr>
        <w:autoSpaceDE w:val="0"/>
        <w:autoSpaceDN w:val="0"/>
        <w:bidi/>
        <w:adjustRightInd w:val="0"/>
        <w:spacing w:after="0" w:line="240" w:lineRule="auto"/>
        <w:rPr>
          <w:rFonts w:ascii="Arial" w:hAnsi="Arial" w:cs="Arial"/>
          <w:rtl/>
          <w:lang w:bidi="he-IL"/>
        </w:rPr>
      </w:pPr>
      <w:r w:rsidRPr="00A91414">
        <w:rPr>
          <w:rFonts w:ascii="Arial" w:hAnsi="Arial" w:cs="Arial"/>
          <w:b/>
          <w:bCs/>
          <w:rtl/>
          <w:lang w:bidi="he-IL"/>
        </w:rPr>
        <w:t>העמק דבר ויקרא פרק כג פסוק כב</w:t>
      </w:r>
      <w:r w:rsidRPr="00A91414">
        <w:rPr>
          <w:rFonts w:ascii="Arial" w:hAnsi="Arial" w:cs="Arial"/>
          <w:lang w:bidi="he-IL"/>
        </w:rPr>
        <w:t xml:space="preserve"> </w:t>
      </w:r>
    </w:p>
    <w:p w14:paraId="638164EE" w14:textId="0ED2785B" w:rsidR="00ED3F14" w:rsidRPr="005F0A3C" w:rsidRDefault="005F0A3C" w:rsidP="005F0A3C">
      <w:pPr>
        <w:autoSpaceDE w:val="0"/>
        <w:autoSpaceDN w:val="0"/>
        <w:bidi/>
        <w:adjustRightInd w:val="0"/>
        <w:spacing w:after="0" w:line="240" w:lineRule="auto"/>
        <w:rPr>
          <w:rFonts w:asciiTheme="minorBidi" w:hAnsiTheme="minorBidi"/>
          <w:b/>
          <w:bCs/>
          <w:color w:val="000000"/>
          <w:sz w:val="28"/>
          <w:szCs w:val="28"/>
          <w:lang w:bidi="he-IL"/>
        </w:rPr>
      </w:pPr>
      <w:r>
        <w:rPr>
          <w:rFonts w:ascii="Arial" w:hAnsi="Arial" w:cs="Arial"/>
          <w:color w:val="800000"/>
          <w:sz w:val="28"/>
          <w:szCs w:val="28"/>
          <w:rtl/>
          <w:lang w:bidi="he-IL"/>
        </w:rPr>
        <w:t>(כב)</w:t>
      </w:r>
      <w:r>
        <w:rPr>
          <w:rFonts w:ascii="Arial" w:hAnsi="Arial" w:cs="Arial"/>
          <w:color w:val="000000"/>
          <w:sz w:val="32"/>
          <w:szCs w:val="32"/>
          <w:rtl/>
          <w:lang w:bidi="he-IL"/>
        </w:rPr>
        <w:t xml:space="preserve"> ובקצרכם וגו'</w:t>
      </w:r>
      <w:r>
        <w:rPr>
          <w:rFonts w:ascii="Arial" w:hAnsi="Arial" w:cs="Arial"/>
          <w:color w:val="000000"/>
          <w:sz w:val="28"/>
          <w:szCs w:val="28"/>
          <w:rtl/>
          <w:lang w:bidi="he-IL"/>
        </w:rPr>
        <w:t>. לעיל בפ' קדושים כתיבי אזהרות הללו בחקי ה' המביאים לידי שלום כמו שביארנו במקומו, וכאן סדר הכתוב אזהרות הללו במקום שהזהיר הכתוב על מצות שמביא שפע ברכה, ה"נ עזיבת לקט שכחה ופאה ומתנות עניים מביא לידי ברכה, כמו דתנן במס' אבות (פ"ה מ"ח) דגזל מתנות עניים מביא לידי בצורת ר"ל:</w:t>
      </w:r>
    </w:p>
    <w:p w14:paraId="2F07790A" w14:textId="77777777" w:rsidR="004C705C" w:rsidRPr="00A91414" w:rsidRDefault="004C705C" w:rsidP="005669A5">
      <w:pPr>
        <w:autoSpaceDE w:val="0"/>
        <w:autoSpaceDN w:val="0"/>
        <w:bidi/>
        <w:adjustRightInd w:val="0"/>
        <w:spacing w:after="0" w:line="240" w:lineRule="auto"/>
        <w:jc w:val="right"/>
        <w:rPr>
          <w:rFonts w:asciiTheme="minorBidi" w:hAnsiTheme="minorBidi"/>
          <w:color w:val="000000"/>
          <w:sz w:val="20"/>
          <w:szCs w:val="20"/>
          <w:rtl/>
          <w:lang w:bidi="he-IL"/>
        </w:rPr>
      </w:pPr>
    </w:p>
    <w:p w14:paraId="0E84CF7C" w14:textId="783847B2" w:rsidR="00062A65" w:rsidRPr="00A91414" w:rsidRDefault="00062A65" w:rsidP="00062A65">
      <w:pPr>
        <w:autoSpaceDE w:val="0"/>
        <w:autoSpaceDN w:val="0"/>
        <w:bidi/>
        <w:adjustRightInd w:val="0"/>
        <w:spacing w:after="0" w:line="240" w:lineRule="auto"/>
        <w:rPr>
          <w:rFonts w:ascii="Arial" w:hAnsi="Arial" w:cs="Arial"/>
          <w:rtl/>
          <w:lang w:bidi="he-IL"/>
        </w:rPr>
      </w:pPr>
      <w:r w:rsidRPr="00A91414">
        <w:rPr>
          <w:rFonts w:ascii="Arial" w:hAnsi="Arial" w:cs="Arial"/>
          <w:b/>
          <w:bCs/>
          <w:rtl/>
          <w:lang w:bidi="he-IL"/>
        </w:rPr>
        <w:t>אמת ליעקב ויקרא פרק כג פסוק כב</w:t>
      </w:r>
      <w:r w:rsidRPr="00A91414">
        <w:rPr>
          <w:rFonts w:ascii="Arial" w:hAnsi="Arial" w:cs="Arial"/>
          <w:lang w:bidi="he-IL"/>
        </w:rPr>
        <w:t xml:space="preserve"> </w:t>
      </w:r>
    </w:p>
    <w:p w14:paraId="7F64288B" w14:textId="5E7D92ED" w:rsidR="00062A65" w:rsidRDefault="00062A65" w:rsidP="00BF7952">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(כב)</w:t>
      </w:r>
      <w:r>
        <w:rPr>
          <w:rFonts w:ascii="Arial" w:hAnsi="Arial" w:cs="Arial"/>
          <w:color w:val="000000"/>
          <w:sz w:val="32"/>
          <w:szCs w:val="32"/>
          <w:rtl/>
          <w:lang w:bidi="he-IL"/>
        </w:rPr>
        <w:t xml:space="preserve"> ובקצרכם את קציר ארצכם וגו'</w:t>
      </w:r>
      <w:r>
        <w:rPr>
          <w:rFonts w:ascii="Arial" w:hAnsi="Arial" w:cs="Arial"/>
          <w:color w:val="000000"/>
          <w:sz w:val="28"/>
          <w:szCs w:val="28"/>
          <w:rtl/>
          <w:lang w:bidi="he-IL"/>
        </w:rPr>
        <w:t xml:space="preserve">.עיין בדברינו להלן בפרשת ראה [ט"ז פי"ב] שביארתי שם לשון "חקים" שנכתב בפרשה דחג השבועות, וביארתי דקאי על מה דכתוב שם: ועשית חג שבעות גו' מסת נדבת ידך אשר תתן, כלומר מתנות העניים שצריך ליתן, והיינו כפי מה שביארתי בכמה מקומות שלשון "חק" הוא הבעה למזנותיו הקצובים של האדם, ולכן כאן בפרשת חג השבועות, אחר שאמרה תורה להביא שתי לחם וקריאת </w:t>
      </w:r>
      <w:r>
        <w:rPr>
          <w:rFonts w:ascii="Arial" w:hAnsi="Arial" w:cs="Arial"/>
          <w:color w:val="000000"/>
          <w:sz w:val="28"/>
          <w:szCs w:val="28"/>
          <w:rtl/>
          <w:lang w:bidi="he-IL"/>
        </w:rPr>
        <w:lastRenderedPageBreak/>
        <w:t>מקרא קדש בביטול מלאכה, אמרה תורה ובקצרכם גו' לא תכלה וגו', והיינו דכל החג לא נקבע רק למתנות העניים, ודו"ק.</w:t>
      </w:r>
    </w:p>
    <w:p w14:paraId="40746A43" w14:textId="77777777" w:rsidR="00062A65" w:rsidRDefault="00062A65" w:rsidP="00062A65">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ואפשר דלפיכך קבעו לקרות מגילת רות בחג זה, מפני שמלכות בית דוד יצאה על ידי מתנות העניים. וכן מצינו בקרא [במגילת רות] שהדגיש זה: והמה באו בית לחם בתחילת קציר שעורים [א' פכ"ב], וכן: עד כלות קציר השעורים וקציר החטים [שם ב' פכ"ג], ועיי"ש.</w:t>
      </w:r>
    </w:p>
    <w:p w14:paraId="4D1D594A" w14:textId="77777777" w:rsidR="00062A65" w:rsidRDefault="00062A65" w:rsidP="00062A65">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גם אפשר דכח הנדיבות בא אלינו על ידי קבלת התורה, שהרי בן נח נהרג על פחות משוה פרוטה, ובישראל יתכן שזה הוי פחות מחצי שיעור דאין בזה [איסור], ולפיכך ת"ר [יבמות דף מ"ז ע"א] בגר שבא להתגייר מודיעין אותו עון לקט שכחה ופאה, ודו"ק.</w:t>
      </w:r>
    </w:p>
    <w:p w14:paraId="19CD5C0C" w14:textId="77777777" w:rsidR="009113B4" w:rsidRPr="009113B4" w:rsidRDefault="009113B4" w:rsidP="00F049B7">
      <w:pPr>
        <w:autoSpaceDE w:val="0"/>
        <w:autoSpaceDN w:val="0"/>
        <w:bidi/>
        <w:adjustRightInd w:val="0"/>
        <w:spacing w:after="0" w:line="240" w:lineRule="auto"/>
        <w:rPr>
          <w:rFonts w:asciiTheme="minorBidi" w:hAnsiTheme="minorBidi"/>
          <w:b/>
          <w:bCs/>
          <w:color w:val="000000"/>
          <w:sz w:val="20"/>
          <w:szCs w:val="20"/>
          <w:lang w:bidi="he-IL"/>
        </w:rPr>
      </w:pPr>
    </w:p>
    <w:p w14:paraId="2F44C8C9" w14:textId="7CB07D8C" w:rsidR="00F049B7" w:rsidRPr="004B0C0D" w:rsidRDefault="00F049B7" w:rsidP="009113B4">
      <w:pPr>
        <w:autoSpaceDE w:val="0"/>
        <w:autoSpaceDN w:val="0"/>
        <w:bidi/>
        <w:adjustRightInd w:val="0"/>
        <w:spacing w:after="0" w:line="240" w:lineRule="auto"/>
        <w:rPr>
          <w:rFonts w:asciiTheme="minorBidi" w:hAnsiTheme="minorBidi"/>
          <w:color w:val="000000"/>
          <w:rtl/>
          <w:lang w:bidi="he-IL"/>
        </w:rPr>
      </w:pPr>
      <w:r w:rsidRPr="004B0C0D">
        <w:rPr>
          <w:rFonts w:asciiTheme="minorBidi" w:hAnsiTheme="minorBidi"/>
          <w:b/>
          <w:bCs/>
          <w:color w:val="000000"/>
          <w:rtl/>
          <w:lang w:bidi="he-IL"/>
        </w:rPr>
        <w:t xml:space="preserve">תלמוד בבלי מסכת יבמות דף מז עמוד א </w:t>
      </w:r>
    </w:p>
    <w:p w14:paraId="7CD796AA" w14:textId="77777777" w:rsidR="00F049B7" w:rsidRPr="00ED3F14" w:rsidRDefault="00F049B7" w:rsidP="00F049B7">
      <w:pPr>
        <w:autoSpaceDE w:val="0"/>
        <w:autoSpaceDN w:val="0"/>
        <w:bidi/>
        <w:adjustRightInd w:val="0"/>
        <w:spacing w:after="0" w:line="240" w:lineRule="auto"/>
        <w:rPr>
          <w:rFonts w:asciiTheme="minorBidi" w:hAnsiTheme="minorBidi"/>
          <w:color w:val="000000"/>
          <w:sz w:val="28"/>
          <w:szCs w:val="28"/>
          <w:rtl/>
          <w:lang w:bidi="he-IL"/>
        </w:rPr>
      </w:pPr>
      <w:r w:rsidRPr="00ED3F14">
        <w:rPr>
          <w:rFonts w:asciiTheme="minorBidi" w:hAnsiTheme="minorBidi"/>
          <w:color w:val="000000"/>
          <w:sz w:val="28"/>
          <w:szCs w:val="28"/>
          <w:rtl/>
          <w:lang w:bidi="he-IL"/>
        </w:rPr>
        <w:t xml:space="preserve"> תנו רבנן: גר שבא להתגייר בזמן הזה, אומרים לו: מה ראית שבאת להתגייר? אי אתה יודע שישראל בזמן הזה דוויים, דחופים, סחופים ומטורפין, ויסורין באין עליהם? אם אומר: יודע אני ואיני כדאי, מקבלין אותו מיד. ומודיעין אותו מקצת מצות קלות ומקצת מצות חמורות, ומודיעין אותו עון לקט שכחה </w:t>
      </w:r>
      <w:r w:rsidRPr="00ED3F14">
        <w:rPr>
          <w:rFonts w:asciiTheme="minorBidi" w:hAnsiTheme="minorBidi"/>
          <w:color w:val="FF00FF"/>
          <w:sz w:val="28"/>
          <w:szCs w:val="28"/>
          <w:rtl/>
          <w:lang w:bidi="he-IL"/>
        </w:rPr>
        <w:t>ופאה</w:t>
      </w:r>
      <w:r w:rsidRPr="00ED3F14">
        <w:rPr>
          <w:rFonts w:asciiTheme="minorBidi" w:hAnsiTheme="minorBidi"/>
          <w:color w:val="000000"/>
          <w:sz w:val="28"/>
          <w:szCs w:val="28"/>
          <w:rtl/>
          <w:lang w:bidi="he-IL"/>
        </w:rPr>
        <w:t xml:space="preserve"> ומעשר עני. </w:t>
      </w:r>
    </w:p>
    <w:p w14:paraId="47A004A1" w14:textId="43CE6778" w:rsidR="00F049B7" w:rsidRPr="00615E5F" w:rsidRDefault="00F049B7" w:rsidP="00615E5F">
      <w:pPr>
        <w:pStyle w:val="segmenttext"/>
        <w:spacing w:before="0" w:beforeAutospacing="0" w:after="0" w:afterAutospacing="0"/>
        <w:rPr>
          <w:rStyle w:val="en"/>
        </w:rPr>
      </w:pPr>
      <w:r>
        <w:rPr>
          <w:rStyle w:val="en"/>
          <w:b/>
          <w:bCs/>
          <w:lang w:val="en"/>
        </w:rPr>
        <w:t>The Sages taught</w:t>
      </w:r>
      <w:r>
        <w:rPr>
          <w:rStyle w:val="en"/>
          <w:lang w:val="en"/>
        </w:rPr>
        <w:t xml:space="preserve"> in a </w:t>
      </w:r>
      <w:r>
        <w:rPr>
          <w:rStyle w:val="en"/>
          <w:i/>
          <w:iCs/>
          <w:lang w:val="en"/>
        </w:rPr>
        <w:t>baraita</w:t>
      </w:r>
      <w:r>
        <w:rPr>
          <w:rStyle w:val="en"/>
          <w:lang w:val="en"/>
        </w:rPr>
        <w:t xml:space="preserve">: With regard to a potential </w:t>
      </w:r>
      <w:r>
        <w:rPr>
          <w:rStyle w:val="en"/>
          <w:b/>
          <w:bCs/>
          <w:lang w:val="en"/>
        </w:rPr>
        <w:t>convert who comes to</w:t>
      </w:r>
      <w:r>
        <w:rPr>
          <w:rStyle w:val="en"/>
          <w:lang w:val="en"/>
        </w:rPr>
        <w:t xml:space="preserve"> a court in order to </w:t>
      </w:r>
      <w:r>
        <w:rPr>
          <w:rStyle w:val="en"/>
          <w:b/>
          <w:bCs/>
          <w:lang w:val="en"/>
        </w:rPr>
        <w:t>convert, at the present time,</w:t>
      </w:r>
      <w:r>
        <w:rPr>
          <w:rStyle w:val="en"/>
          <w:lang w:val="en"/>
        </w:rPr>
        <w:t xml:space="preserve"> when the Jews are in exile, the judges of the court </w:t>
      </w:r>
      <w:r>
        <w:rPr>
          <w:rStyle w:val="en"/>
          <w:b/>
          <w:bCs/>
          <w:lang w:val="en"/>
        </w:rPr>
        <w:t>say to him: What did you see that</w:t>
      </w:r>
      <w:r>
        <w:rPr>
          <w:rStyle w:val="en"/>
          <w:lang w:val="en"/>
        </w:rPr>
        <w:t xml:space="preserve"> motivated </w:t>
      </w:r>
      <w:r>
        <w:rPr>
          <w:rStyle w:val="en"/>
          <w:b/>
          <w:bCs/>
          <w:lang w:val="en"/>
        </w:rPr>
        <w:t>you</w:t>
      </w:r>
      <w:r>
        <w:rPr>
          <w:rStyle w:val="en"/>
          <w:lang w:val="en"/>
        </w:rPr>
        <w:t xml:space="preserve"> to </w:t>
      </w:r>
      <w:r>
        <w:rPr>
          <w:rStyle w:val="en"/>
          <w:b/>
          <w:bCs/>
          <w:lang w:val="en"/>
        </w:rPr>
        <w:t>come to convert? Don’t you know that the Jewish people at the present time are anguished, suppressed, despised, and harassed, and hardships are</w:t>
      </w:r>
      <w:r>
        <w:rPr>
          <w:rStyle w:val="en"/>
          <w:lang w:val="en"/>
        </w:rPr>
        <w:t xml:space="preserve"> frequently </w:t>
      </w:r>
      <w:r>
        <w:rPr>
          <w:rStyle w:val="en"/>
          <w:b/>
          <w:bCs/>
          <w:lang w:val="en"/>
        </w:rPr>
        <w:t>visited upon them? If he says: I know, and</w:t>
      </w:r>
      <w:r>
        <w:rPr>
          <w:rStyle w:val="en"/>
          <w:lang w:val="en"/>
        </w:rPr>
        <w:t xml:space="preserve"> although </w:t>
      </w:r>
      <w:r>
        <w:rPr>
          <w:rStyle w:val="en"/>
          <w:b/>
          <w:bCs/>
          <w:lang w:val="en"/>
        </w:rPr>
        <w:t>I am unworthy</w:t>
      </w:r>
      <w:r>
        <w:rPr>
          <w:rStyle w:val="en"/>
          <w:lang w:val="en"/>
        </w:rPr>
        <w:t xml:space="preserve"> of joining the Jewish people and sharing in their sorrow, I nevertheless desire to do so, then the court </w:t>
      </w:r>
      <w:r>
        <w:rPr>
          <w:rStyle w:val="en"/>
          <w:b/>
          <w:bCs/>
          <w:lang w:val="en"/>
        </w:rPr>
        <w:t>accepts him immediately</w:t>
      </w:r>
      <w:r>
        <w:rPr>
          <w:rStyle w:val="en"/>
          <w:lang w:val="en"/>
        </w:rPr>
        <w:t xml:space="preserve"> to begin the conversion process. </w:t>
      </w:r>
      <w:r>
        <w:rPr>
          <w:rStyle w:val="en"/>
          <w:b/>
          <w:bCs/>
          <w:lang w:val="en"/>
        </w:rPr>
        <w:t>And</w:t>
      </w:r>
      <w:r>
        <w:rPr>
          <w:rStyle w:val="en"/>
          <w:lang w:val="en"/>
        </w:rPr>
        <w:t xml:space="preserve"> the judges of the court </w:t>
      </w:r>
      <w:r>
        <w:rPr>
          <w:rStyle w:val="en"/>
          <w:b/>
          <w:bCs/>
          <w:lang w:val="en"/>
        </w:rPr>
        <w:t>inform him</w:t>
      </w:r>
      <w:r>
        <w:rPr>
          <w:rStyle w:val="en"/>
          <w:lang w:val="en"/>
        </w:rPr>
        <w:t xml:space="preserve"> of </w:t>
      </w:r>
      <w:r>
        <w:rPr>
          <w:rStyle w:val="en"/>
          <w:b/>
          <w:bCs/>
          <w:lang w:val="en"/>
        </w:rPr>
        <w:t>some of the lenient mitzvot and some of the stringent mitzvot, and they inform him</w:t>
      </w:r>
      <w:r>
        <w:rPr>
          <w:rStyle w:val="en"/>
          <w:lang w:val="en"/>
        </w:rPr>
        <w:t xml:space="preserve"> of </w:t>
      </w:r>
      <w:r>
        <w:rPr>
          <w:rStyle w:val="en"/>
          <w:b/>
          <w:bCs/>
          <w:lang w:val="en"/>
        </w:rPr>
        <w:t>the sin</w:t>
      </w:r>
      <w:r>
        <w:rPr>
          <w:rStyle w:val="en"/>
          <w:lang w:val="en"/>
        </w:rPr>
        <w:t xml:space="preserve"> of neglecting the mitzva to allow the poor to take </w:t>
      </w:r>
      <w:r>
        <w:rPr>
          <w:rStyle w:val="en"/>
          <w:b/>
          <w:bCs/>
          <w:lang w:val="en"/>
        </w:rPr>
        <w:t>gleanings, forgotten sheaves, and</w:t>
      </w:r>
      <w:r>
        <w:rPr>
          <w:rStyle w:val="en"/>
          <w:lang w:val="en"/>
        </w:rPr>
        <w:t xml:space="preserve"> produce in the </w:t>
      </w:r>
      <w:r>
        <w:rPr>
          <w:rStyle w:val="en"/>
          <w:b/>
          <w:bCs/>
          <w:lang w:val="en"/>
        </w:rPr>
        <w:t>corner</w:t>
      </w:r>
      <w:r>
        <w:rPr>
          <w:rStyle w:val="en"/>
          <w:lang w:val="en"/>
        </w:rPr>
        <w:t xml:space="preserve"> of one’s field, </w:t>
      </w:r>
      <w:r>
        <w:rPr>
          <w:rStyle w:val="en"/>
          <w:b/>
          <w:bCs/>
          <w:lang w:val="en"/>
        </w:rPr>
        <w:t>and</w:t>
      </w:r>
      <w:r>
        <w:rPr>
          <w:rStyle w:val="en"/>
          <w:lang w:val="en"/>
        </w:rPr>
        <w:t xml:space="preserve"> about the </w:t>
      </w:r>
      <w:r>
        <w:rPr>
          <w:rStyle w:val="en"/>
          <w:b/>
          <w:bCs/>
          <w:lang w:val="en"/>
        </w:rPr>
        <w:t>poor man’s tithe.</w:t>
      </w:r>
    </w:p>
    <w:p w14:paraId="2013B43C" w14:textId="53365475" w:rsidR="0003686E" w:rsidRPr="0003686E" w:rsidRDefault="0003686E" w:rsidP="0003686E">
      <w:pPr>
        <w:autoSpaceDE w:val="0"/>
        <w:autoSpaceDN w:val="0"/>
        <w:bidi/>
        <w:adjustRightInd w:val="0"/>
        <w:spacing w:after="0" w:line="240" w:lineRule="auto"/>
        <w:rPr>
          <w:rFonts w:ascii="Arial" w:hAnsi="Arial" w:cs="Arial"/>
          <w:rtl/>
          <w:lang w:bidi="he-IL"/>
        </w:rPr>
      </w:pPr>
      <w:r w:rsidRPr="0003686E">
        <w:rPr>
          <w:rFonts w:ascii="Arial" w:hAnsi="Arial" w:cs="Arial"/>
          <w:b/>
          <w:bCs/>
          <w:color w:val="000000"/>
          <w:rtl/>
          <w:lang w:bidi="he-IL"/>
        </w:rPr>
        <w:t>תלמוד בבלי מסכת יבמות דף מז עמוד ב</w:t>
      </w:r>
      <w:r w:rsidRPr="0003686E">
        <w:rPr>
          <w:rFonts w:ascii="Arial" w:hAnsi="Arial" w:cs="Arial"/>
          <w:lang w:bidi="he-IL"/>
        </w:rPr>
        <w:t xml:space="preserve"> </w:t>
      </w:r>
    </w:p>
    <w:p w14:paraId="18918C88" w14:textId="2EF63831" w:rsidR="00D90F5D" w:rsidRDefault="0003686E" w:rsidP="0003686E">
      <w:pPr>
        <w:pStyle w:val="segmenttext"/>
        <w:bidi/>
        <w:spacing w:before="0" w:beforeAutospacing="0" w:after="0" w:afterAutospacing="0"/>
        <w:rPr>
          <w:rStyle w:val="en"/>
          <w:b/>
          <w:bCs/>
          <w:lang w:val="en"/>
        </w:rPr>
      </w:pPr>
      <w:r>
        <w:rPr>
          <w:rFonts w:ascii="Arial" w:hAnsi="Arial" w:cs="Arial"/>
          <w:color w:val="000000"/>
          <w:sz w:val="28"/>
          <w:szCs w:val="28"/>
          <w:rtl/>
        </w:rPr>
        <w:t xml:space="preserve">אמר מר: גר שבא להתגייר, אומרים לו: מה ראית שבאת להתגייר? ומודיעים אותו מקצת מצות קלות ומקצת מצות חמורות. מ"ט? דאי פריש נפרוש, דא"ר חלבו: קשים גרים לישראל כספחת, דכתיב: ונלוה הגר עליהם ונספחו על בית יעקב. ומודיעים אותו עון לקט שכחה ופאה ומעשר עני. מ"ט? א"ר חייא בר אבא א"ר יוחנן: </w:t>
      </w:r>
      <w:r>
        <w:rPr>
          <w:rFonts w:ascii="Arial" w:hAnsi="Arial" w:cs="Arial"/>
          <w:color w:val="FF00FF"/>
          <w:sz w:val="28"/>
          <w:szCs w:val="28"/>
          <w:rtl/>
        </w:rPr>
        <w:t>בן</w:t>
      </w:r>
      <w:r>
        <w:rPr>
          <w:rFonts w:ascii="Arial" w:hAnsi="Arial" w:cs="Arial"/>
          <w:color w:val="000000"/>
          <w:sz w:val="28"/>
          <w:szCs w:val="28"/>
          <w:rtl/>
        </w:rPr>
        <w:t xml:space="preserve"> </w:t>
      </w:r>
      <w:r>
        <w:rPr>
          <w:rFonts w:ascii="Arial" w:hAnsi="Arial" w:cs="Arial"/>
          <w:color w:val="FF00FF"/>
          <w:sz w:val="28"/>
          <w:szCs w:val="28"/>
          <w:rtl/>
        </w:rPr>
        <w:t>נח</w:t>
      </w:r>
      <w:r>
        <w:rPr>
          <w:rFonts w:ascii="Arial" w:hAnsi="Arial" w:cs="Arial"/>
          <w:color w:val="000000"/>
          <w:sz w:val="28"/>
          <w:szCs w:val="28"/>
          <w:rtl/>
        </w:rPr>
        <w:t xml:space="preserve"> </w:t>
      </w:r>
      <w:r>
        <w:rPr>
          <w:rFonts w:ascii="Arial" w:hAnsi="Arial" w:cs="Arial"/>
          <w:color w:val="FF00FF"/>
          <w:sz w:val="28"/>
          <w:szCs w:val="28"/>
          <w:rtl/>
        </w:rPr>
        <w:t>נהרג</w:t>
      </w:r>
      <w:r>
        <w:rPr>
          <w:rFonts w:ascii="Arial" w:hAnsi="Arial" w:cs="Arial"/>
          <w:color w:val="000000"/>
          <w:sz w:val="28"/>
          <w:szCs w:val="28"/>
          <w:rtl/>
        </w:rPr>
        <w:t xml:space="preserve"> </w:t>
      </w:r>
      <w:r>
        <w:rPr>
          <w:rFonts w:ascii="Arial" w:hAnsi="Arial" w:cs="Arial"/>
          <w:color w:val="FF00FF"/>
          <w:sz w:val="28"/>
          <w:szCs w:val="28"/>
          <w:rtl/>
        </w:rPr>
        <w:t>על</w:t>
      </w:r>
      <w:r>
        <w:rPr>
          <w:rFonts w:ascii="Arial" w:hAnsi="Arial" w:cs="Arial"/>
          <w:color w:val="000000"/>
          <w:sz w:val="28"/>
          <w:szCs w:val="28"/>
          <w:rtl/>
        </w:rPr>
        <w:t xml:space="preserve"> </w:t>
      </w:r>
      <w:r>
        <w:rPr>
          <w:rFonts w:ascii="Arial" w:hAnsi="Arial" w:cs="Arial"/>
          <w:color w:val="FF00FF"/>
          <w:sz w:val="28"/>
          <w:szCs w:val="28"/>
          <w:rtl/>
        </w:rPr>
        <w:t>פחות</w:t>
      </w:r>
      <w:r>
        <w:rPr>
          <w:rFonts w:ascii="Arial" w:hAnsi="Arial" w:cs="Arial"/>
          <w:color w:val="000000"/>
          <w:sz w:val="28"/>
          <w:szCs w:val="28"/>
          <w:rtl/>
        </w:rPr>
        <w:t xml:space="preserve"> </w:t>
      </w:r>
      <w:r>
        <w:rPr>
          <w:rFonts w:ascii="Arial" w:hAnsi="Arial" w:cs="Arial"/>
          <w:color w:val="FF00FF"/>
          <w:sz w:val="28"/>
          <w:szCs w:val="28"/>
          <w:rtl/>
        </w:rPr>
        <w:t>משוה</w:t>
      </w:r>
      <w:r>
        <w:rPr>
          <w:rFonts w:ascii="Arial" w:hAnsi="Arial" w:cs="Arial"/>
          <w:color w:val="000000"/>
          <w:sz w:val="28"/>
          <w:szCs w:val="28"/>
          <w:rtl/>
        </w:rPr>
        <w:t xml:space="preserve"> </w:t>
      </w:r>
      <w:r>
        <w:rPr>
          <w:rFonts w:ascii="Arial" w:hAnsi="Arial" w:cs="Arial"/>
          <w:color w:val="FF00FF"/>
          <w:sz w:val="28"/>
          <w:szCs w:val="28"/>
          <w:rtl/>
        </w:rPr>
        <w:t>פרוטה</w:t>
      </w:r>
      <w:r>
        <w:rPr>
          <w:rFonts w:ascii="Arial" w:hAnsi="Arial" w:cs="Arial"/>
          <w:color w:val="000000"/>
          <w:sz w:val="28"/>
          <w:szCs w:val="28"/>
          <w:rtl/>
        </w:rPr>
        <w:t>, ולא ניתן להשבון. (ומודיעים אותו עון שכחה ופאה).</w:t>
      </w:r>
    </w:p>
    <w:p w14:paraId="40F40727" w14:textId="77777777" w:rsidR="00D90F5D" w:rsidRDefault="00D90F5D" w:rsidP="00D90F5D">
      <w:pPr>
        <w:pStyle w:val="segmenttext"/>
        <w:spacing w:before="0" w:beforeAutospacing="0" w:after="0" w:afterAutospacing="0"/>
      </w:pPr>
      <w:r>
        <w:rPr>
          <w:rStyle w:val="en"/>
          <w:b/>
          <w:bCs/>
          <w:lang w:val="en"/>
        </w:rPr>
        <w:t>The Master said</w:t>
      </w:r>
      <w:r>
        <w:rPr>
          <w:rStyle w:val="en"/>
          <w:lang w:val="en"/>
        </w:rPr>
        <w:t xml:space="preserve"> in the </w:t>
      </w:r>
      <w:r>
        <w:rPr>
          <w:rStyle w:val="en"/>
          <w:i/>
          <w:iCs/>
          <w:lang w:val="en"/>
        </w:rPr>
        <w:t>baraita</w:t>
      </w:r>
      <w:r>
        <w:rPr>
          <w:rStyle w:val="en"/>
          <w:lang w:val="en"/>
        </w:rPr>
        <w:t xml:space="preserve">: With regard to a potential </w:t>
      </w:r>
      <w:r>
        <w:rPr>
          <w:rStyle w:val="en"/>
          <w:b/>
          <w:bCs/>
          <w:lang w:val="en"/>
        </w:rPr>
        <w:t>convert who comes to</w:t>
      </w:r>
      <w:r>
        <w:rPr>
          <w:rStyle w:val="en"/>
          <w:lang w:val="en"/>
        </w:rPr>
        <w:t xml:space="preserve"> a court in order to </w:t>
      </w:r>
      <w:r>
        <w:rPr>
          <w:rStyle w:val="en"/>
          <w:b/>
          <w:bCs/>
          <w:lang w:val="en"/>
        </w:rPr>
        <w:t>convert,</w:t>
      </w:r>
      <w:r>
        <w:rPr>
          <w:rStyle w:val="en"/>
          <w:lang w:val="en"/>
        </w:rPr>
        <w:t xml:space="preserve"> the judges of the court </w:t>
      </w:r>
      <w:r>
        <w:rPr>
          <w:rStyle w:val="en"/>
          <w:b/>
          <w:bCs/>
          <w:lang w:val="en"/>
        </w:rPr>
        <w:t>say to him: What did you see that</w:t>
      </w:r>
      <w:r>
        <w:rPr>
          <w:rStyle w:val="en"/>
          <w:lang w:val="en"/>
        </w:rPr>
        <w:t xml:space="preserve"> motivated </w:t>
      </w:r>
      <w:r>
        <w:rPr>
          <w:rStyle w:val="en"/>
          <w:b/>
          <w:bCs/>
          <w:lang w:val="en"/>
        </w:rPr>
        <w:t>you</w:t>
      </w:r>
      <w:r>
        <w:rPr>
          <w:rStyle w:val="en"/>
          <w:lang w:val="en"/>
        </w:rPr>
        <w:t xml:space="preserve"> to </w:t>
      </w:r>
      <w:r>
        <w:rPr>
          <w:rStyle w:val="en"/>
          <w:b/>
          <w:bCs/>
          <w:lang w:val="en"/>
        </w:rPr>
        <w:t>come to convert? And they inform him</w:t>
      </w:r>
      <w:r>
        <w:rPr>
          <w:rStyle w:val="en"/>
          <w:lang w:val="en"/>
        </w:rPr>
        <w:t xml:space="preserve"> of </w:t>
      </w:r>
      <w:r>
        <w:rPr>
          <w:rStyle w:val="en"/>
          <w:b/>
          <w:bCs/>
          <w:lang w:val="en"/>
        </w:rPr>
        <w:t>some of the lenient mitzvot and some of the stringent mitzvot.</w:t>
      </w:r>
      <w:r>
        <w:rPr>
          <w:rStyle w:val="en"/>
          <w:lang w:val="en"/>
        </w:rPr>
        <w:t xml:space="preserve"> The Gemara asks: </w:t>
      </w:r>
      <w:r>
        <w:rPr>
          <w:rStyle w:val="en"/>
          <w:b/>
          <w:bCs/>
          <w:lang w:val="en"/>
        </w:rPr>
        <w:t>What is the reason</w:t>
      </w:r>
      <w:r>
        <w:rPr>
          <w:rStyle w:val="en"/>
          <w:lang w:val="en"/>
        </w:rPr>
        <w:t xml:space="preserve"> to say this to him? It is so </w:t>
      </w:r>
      <w:r>
        <w:rPr>
          <w:rStyle w:val="en"/>
          <w:b/>
          <w:bCs/>
          <w:lang w:val="en"/>
        </w:rPr>
        <w:t>that if he</w:t>
      </w:r>
      <w:r>
        <w:rPr>
          <w:rStyle w:val="en"/>
          <w:lang w:val="en"/>
        </w:rPr>
        <w:t xml:space="preserve"> is going to </w:t>
      </w:r>
      <w:r>
        <w:rPr>
          <w:rStyle w:val="en"/>
          <w:b/>
          <w:bCs/>
          <w:lang w:val="en"/>
        </w:rPr>
        <w:t>withdraw</w:t>
      </w:r>
      <w:r>
        <w:rPr>
          <w:rStyle w:val="en"/>
          <w:lang w:val="en"/>
        </w:rPr>
        <w:t xml:space="preserve"> from the conversion process, </w:t>
      </w:r>
      <w:r>
        <w:rPr>
          <w:rStyle w:val="en"/>
          <w:b/>
          <w:bCs/>
          <w:lang w:val="en"/>
        </w:rPr>
        <w:t>let him withdraw</w:t>
      </w:r>
      <w:r>
        <w:rPr>
          <w:rStyle w:val="en"/>
          <w:lang w:val="en"/>
        </w:rPr>
        <w:t xml:space="preserve"> already at this stage. He should not be convinced to continue, </w:t>
      </w:r>
      <w:r>
        <w:rPr>
          <w:rStyle w:val="en"/>
          <w:b/>
          <w:bCs/>
          <w:lang w:val="en"/>
        </w:rPr>
        <w:t>as Rabbi Ḥelbo said: Converts are as harmful to the Jewish people as a</w:t>
      </w:r>
      <w:r>
        <w:rPr>
          <w:rStyle w:val="en"/>
          <w:lang w:val="en"/>
        </w:rPr>
        <w:t xml:space="preserve"> leprous </w:t>
      </w:r>
      <w:r>
        <w:rPr>
          <w:rStyle w:val="en"/>
          <w:b/>
          <w:bCs/>
          <w:lang w:val="en"/>
        </w:rPr>
        <w:t>scab [</w:t>
      </w:r>
      <w:r>
        <w:rPr>
          <w:rStyle w:val="en"/>
          <w:b/>
          <w:bCs/>
          <w:i/>
          <w:iCs/>
          <w:lang w:val="en"/>
        </w:rPr>
        <w:t>sappaḥat</w:t>
      </w:r>
      <w:r>
        <w:rPr>
          <w:rStyle w:val="en"/>
          <w:b/>
          <w:bCs/>
          <w:lang w:val="en"/>
        </w:rPr>
        <w:t>]</w:t>
      </w:r>
      <w:r>
        <w:rPr>
          <w:rStyle w:val="en"/>
          <w:lang w:val="en"/>
        </w:rPr>
        <w:t xml:space="preserve"> on the skin, </w:t>
      </w:r>
      <w:r>
        <w:rPr>
          <w:rStyle w:val="en"/>
          <w:b/>
          <w:bCs/>
          <w:lang w:val="en"/>
        </w:rPr>
        <w:t>as it is written: “And the convert shall join himself with them, and they shall cleave [</w:t>
      </w:r>
      <w:r>
        <w:rPr>
          <w:rStyle w:val="en"/>
          <w:b/>
          <w:bCs/>
          <w:i/>
          <w:iCs/>
          <w:lang w:val="en"/>
        </w:rPr>
        <w:t>venispeḥu</w:t>
      </w:r>
      <w:r>
        <w:rPr>
          <w:rStyle w:val="en"/>
          <w:b/>
          <w:bCs/>
          <w:lang w:val="en"/>
        </w:rPr>
        <w:t>] to the house of Jacob”</w:t>
      </w:r>
      <w:r>
        <w:rPr>
          <w:rStyle w:val="en"/>
          <w:lang w:val="en"/>
        </w:rPr>
        <w:t xml:space="preserve"> (Isaiah 14:1). This alludes to the fact that the cleaving of the convert to the Jewish people is like a scab. </w:t>
      </w:r>
    </w:p>
    <w:p w14:paraId="16030A31" w14:textId="475C87B1" w:rsidR="00D90F5D" w:rsidRDefault="00D90F5D" w:rsidP="00615E5F">
      <w:pPr>
        <w:pStyle w:val="segmenttext"/>
        <w:spacing w:before="0" w:beforeAutospacing="0" w:after="0" w:afterAutospacing="0"/>
      </w:pPr>
      <w:r>
        <w:rPr>
          <w:rStyle w:val="en"/>
          <w:lang w:val="en"/>
        </w:rPr>
        <w:t xml:space="preserve">The </w:t>
      </w:r>
      <w:r>
        <w:rPr>
          <w:rStyle w:val="en"/>
          <w:i/>
          <w:iCs/>
          <w:lang w:val="en"/>
        </w:rPr>
        <w:t>baraita</w:t>
      </w:r>
      <w:r>
        <w:rPr>
          <w:rStyle w:val="en"/>
          <w:lang w:val="en"/>
        </w:rPr>
        <w:t xml:space="preserve"> continues: </w:t>
      </w:r>
      <w:r>
        <w:rPr>
          <w:rStyle w:val="en"/>
          <w:b/>
          <w:bCs/>
          <w:lang w:val="en"/>
        </w:rPr>
        <w:t>And they inform him</w:t>
      </w:r>
      <w:r>
        <w:rPr>
          <w:rStyle w:val="en"/>
          <w:lang w:val="en"/>
        </w:rPr>
        <w:t xml:space="preserve"> of </w:t>
      </w:r>
      <w:r>
        <w:rPr>
          <w:rStyle w:val="en"/>
          <w:b/>
          <w:bCs/>
          <w:lang w:val="en"/>
        </w:rPr>
        <w:t>the sin</w:t>
      </w:r>
      <w:r>
        <w:rPr>
          <w:rStyle w:val="en"/>
          <w:lang w:val="en"/>
        </w:rPr>
        <w:t xml:space="preserve"> of neglecting the mitzva to allow the poor to take </w:t>
      </w:r>
      <w:r>
        <w:rPr>
          <w:rStyle w:val="en"/>
          <w:b/>
          <w:bCs/>
          <w:lang w:val="en"/>
        </w:rPr>
        <w:t>gleanings, forgotten sheaves, and</w:t>
      </w:r>
      <w:r>
        <w:rPr>
          <w:rStyle w:val="en"/>
          <w:lang w:val="en"/>
        </w:rPr>
        <w:t xml:space="preserve"> produce in the </w:t>
      </w:r>
      <w:r>
        <w:rPr>
          <w:rStyle w:val="en"/>
          <w:b/>
          <w:bCs/>
          <w:lang w:val="en"/>
        </w:rPr>
        <w:t>corner</w:t>
      </w:r>
      <w:r>
        <w:rPr>
          <w:rStyle w:val="en"/>
          <w:lang w:val="en"/>
        </w:rPr>
        <w:t xml:space="preserve"> of one’s field, </w:t>
      </w:r>
      <w:r>
        <w:rPr>
          <w:rStyle w:val="en"/>
          <w:b/>
          <w:bCs/>
          <w:lang w:val="en"/>
        </w:rPr>
        <w:t>and</w:t>
      </w:r>
      <w:r>
        <w:rPr>
          <w:rStyle w:val="en"/>
          <w:lang w:val="en"/>
        </w:rPr>
        <w:t xml:space="preserve"> about the </w:t>
      </w:r>
      <w:r>
        <w:rPr>
          <w:rStyle w:val="en"/>
          <w:b/>
          <w:bCs/>
          <w:lang w:val="en"/>
        </w:rPr>
        <w:t>poor man’s tithe.</w:t>
      </w:r>
      <w:r>
        <w:rPr>
          <w:rStyle w:val="en"/>
          <w:lang w:val="en"/>
        </w:rPr>
        <w:t xml:space="preserve"> The Gemara asks: </w:t>
      </w:r>
      <w:r>
        <w:rPr>
          <w:rStyle w:val="en"/>
          <w:b/>
          <w:bCs/>
          <w:lang w:val="en"/>
        </w:rPr>
        <w:t>What is the reason</w:t>
      </w:r>
      <w:r>
        <w:rPr>
          <w:rStyle w:val="en"/>
          <w:lang w:val="en"/>
        </w:rPr>
        <w:t xml:space="preserve"> to specifically mention these mitzvot? </w:t>
      </w:r>
      <w:r>
        <w:rPr>
          <w:rStyle w:val="en"/>
          <w:b/>
          <w:bCs/>
          <w:lang w:val="en"/>
        </w:rPr>
        <w:t>Rabbi Ḥiyya bar Abba said</w:t>
      </w:r>
      <w:r>
        <w:rPr>
          <w:rStyle w:val="en"/>
          <w:lang w:val="en"/>
        </w:rPr>
        <w:t xml:space="preserve"> that </w:t>
      </w:r>
      <w:r>
        <w:rPr>
          <w:rStyle w:val="en"/>
          <w:b/>
          <w:bCs/>
          <w:lang w:val="en"/>
        </w:rPr>
        <w:t>Rabbi Yoḥanan said:</w:t>
      </w:r>
      <w:r>
        <w:rPr>
          <w:rStyle w:val="en"/>
          <w:lang w:val="en"/>
        </w:rPr>
        <w:t xml:space="preserve"> Because </w:t>
      </w:r>
      <w:r>
        <w:rPr>
          <w:rStyle w:val="en"/>
          <w:b/>
          <w:bCs/>
          <w:lang w:val="en"/>
        </w:rPr>
        <w:t>a gentile is executed</w:t>
      </w:r>
      <w:r>
        <w:rPr>
          <w:rStyle w:val="en"/>
          <w:lang w:val="en"/>
        </w:rPr>
        <w:t xml:space="preserve"> even </w:t>
      </w:r>
      <w:r>
        <w:rPr>
          <w:rStyle w:val="en"/>
          <w:b/>
          <w:bCs/>
          <w:lang w:val="en"/>
        </w:rPr>
        <w:t>on account of</w:t>
      </w:r>
      <w:r>
        <w:rPr>
          <w:rStyle w:val="en"/>
          <w:lang w:val="en"/>
        </w:rPr>
        <w:t xml:space="preserve"> stealing </w:t>
      </w:r>
      <w:r>
        <w:rPr>
          <w:rStyle w:val="en"/>
          <w:b/>
          <w:bCs/>
          <w:lang w:val="en"/>
        </w:rPr>
        <w:t xml:space="preserve">less than the value of a </w:t>
      </w:r>
      <w:r>
        <w:rPr>
          <w:rStyle w:val="en"/>
          <w:b/>
          <w:bCs/>
          <w:i/>
          <w:iCs/>
          <w:lang w:val="en"/>
        </w:rPr>
        <w:t>peruta</w:t>
      </w:r>
      <w:r>
        <w:rPr>
          <w:rStyle w:val="en"/>
          <w:b/>
          <w:bCs/>
          <w:lang w:val="en"/>
        </w:rPr>
        <w:t>,</w:t>
      </w:r>
      <w:r>
        <w:rPr>
          <w:rStyle w:val="en"/>
          <w:lang w:val="en"/>
        </w:rPr>
        <w:t xml:space="preserve"> since gentiles are particular about </w:t>
      </w:r>
      <w:r>
        <w:rPr>
          <w:rStyle w:val="en"/>
          <w:lang w:val="en"/>
        </w:rPr>
        <w:lastRenderedPageBreak/>
        <w:t xml:space="preserve">even such a small loss, </w:t>
      </w:r>
      <w:r>
        <w:rPr>
          <w:rStyle w:val="en"/>
          <w:b/>
          <w:bCs/>
          <w:lang w:val="en"/>
        </w:rPr>
        <w:t>and</w:t>
      </w:r>
      <w:r>
        <w:rPr>
          <w:rStyle w:val="en"/>
          <w:lang w:val="en"/>
        </w:rPr>
        <w:t xml:space="preserve"> an item that a gentile steals </w:t>
      </w:r>
      <w:r>
        <w:rPr>
          <w:rStyle w:val="en"/>
          <w:b/>
          <w:bCs/>
          <w:lang w:val="en"/>
        </w:rPr>
        <w:t>is not subject to being returned,</w:t>
      </w:r>
      <w:r>
        <w:rPr>
          <w:rStyle w:val="en"/>
          <w:lang w:val="en"/>
        </w:rPr>
        <w:t xml:space="preserve"> i.e., he is not obligated to return it to its owner. Since gentiles are unwilling to separate even from items of little value, a potential convert must be made aware that he if converts, he will be required to relinquish some of his property to others. The </w:t>
      </w:r>
      <w:r>
        <w:rPr>
          <w:rStyle w:val="en"/>
          <w:i/>
          <w:iCs/>
          <w:lang w:val="en"/>
        </w:rPr>
        <w:t>baraita</w:t>
      </w:r>
      <w:r>
        <w:rPr>
          <w:rStyle w:val="en"/>
          <w:lang w:val="en"/>
        </w:rPr>
        <w:t xml:space="preserve"> continues: </w:t>
      </w:r>
      <w:r>
        <w:rPr>
          <w:rStyle w:val="en"/>
          <w:b/>
          <w:bCs/>
          <w:lang w:val="en"/>
        </w:rPr>
        <w:t>And they inform him</w:t>
      </w:r>
      <w:r>
        <w:rPr>
          <w:rStyle w:val="en"/>
          <w:lang w:val="en"/>
        </w:rPr>
        <w:t xml:space="preserve"> of </w:t>
      </w:r>
      <w:r>
        <w:rPr>
          <w:rStyle w:val="en"/>
          <w:b/>
          <w:bCs/>
          <w:lang w:val="en"/>
        </w:rPr>
        <w:t>the sin</w:t>
      </w:r>
      <w:r>
        <w:rPr>
          <w:rStyle w:val="en"/>
          <w:lang w:val="en"/>
        </w:rPr>
        <w:t xml:space="preserve"> of neglecting the mitzva to allow the poor to take </w:t>
      </w:r>
      <w:r>
        <w:rPr>
          <w:rStyle w:val="en"/>
          <w:b/>
          <w:bCs/>
          <w:lang w:val="en"/>
        </w:rPr>
        <w:t>gleanings, forgotten sheaves, and</w:t>
      </w:r>
      <w:r>
        <w:rPr>
          <w:rStyle w:val="en"/>
          <w:lang w:val="en"/>
        </w:rPr>
        <w:t xml:space="preserve"> produce in the </w:t>
      </w:r>
      <w:r>
        <w:rPr>
          <w:rStyle w:val="en"/>
          <w:b/>
          <w:bCs/>
          <w:lang w:val="en"/>
        </w:rPr>
        <w:t>corner</w:t>
      </w:r>
      <w:r>
        <w:rPr>
          <w:rStyle w:val="en"/>
          <w:lang w:val="en"/>
        </w:rPr>
        <w:t xml:space="preserve"> of one’s field</w:t>
      </w:r>
    </w:p>
    <w:p w14:paraId="0BE73828" w14:textId="77777777" w:rsidR="00062A65" w:rsidRPr="00F049B7" w:rsidRDefault="00062A65" w:rsidP="00062A65">
      <w:pPr>
        <w:autoSpaceDE w:val="0"/>
        <w:autoSpaceDN w:val="0"/>
        <w:bidi/>
        <w:adjustRightInd w:val="0"/>
        <w:spacing w:after="0" w:line="240" w:lineRule="auto"/>
        <w:rPr>
          <w:rFonts w:asciiTheme="minorBidi" w:hAnsiTheme="minorBidi"/>
          <w:b/>
          <w:bCs/>
          <w:color w:val="000000"/>
          <w:sz w:val="20"/>
          <w:szCs w:val="20"/>
          <w:lang w:bidi="he-IL"/>
        </w:rPr>
      </w:pPr>
    </w:p>
    <w:p w14:paraId="56DC29C4" w14:textId="4E9A4634" w:rsidR="003F20B1" w:rsidRPr="00444548" w:rsidRDefault="003F20B1" w:rsidP="003F20B1">
      <w:pPr>
        <w:autoSpaceDE w:val="0"/>
        <w:autoSpaceDN w:val="0"/>
        <w:bidi/>
        <w:adjustRightInd w:val="0"/>
        <w:spacing w:after="0" w:line="240" w:lineRule="auto"/>
        <w:rPr>
          <w:rFonts w:ascii="Arial" w:hAnsi="Arial" w:cs="Arial"/>
          <w:rtl/>
          <w:lang w:bidi="he-IL"/>
        </w:rPr>
      </w:pPr>
      <w:r w:rsidRPr="00444548">
        <w:rPr>
          <w:rFonts w:ascii="Arial" w:hAnsi="Arial" w:cs="Arial"/>
          <w:b/>
          <w:bCs/>
          <w:color w:val="000000"/>
          <w:rtl/>
          <w:lang w:bidi="he-IL"/>
        </w:rPr>
        <w:t>אמרי אמת ויקרא פרשת אמור</w:t>
      </w:r>
      <w:r w:rsidRPr="00444548">
        <w:rPr>
          <w:rFonts w:ascii="Arial" w:hAnsi="Arial" w:cs="Arial"/>
          <w:lang w:bidi="he-IL"/>
        </w:rPr>
        <w:t xml:space="preserve"> </w:t>
      </w:r>
    </w:p>
    <w:p w14:paraId="0DEFCBD7" w14:textId="0F840A57" w:rsidR="00062A65" w:rsidRDefault="003F20B1" w:rsidP="003F20B1">
      <w:pPr>
        <w:autoSpaceDE w:val="0"/>
        <w:autoSpaceDN w:val="0"/>
        <w:bidi/>
        <w:adjustRightInd w:val="0"/>
        <w:spacing w:after="0" w:line="240" w:lineRule="auto"/>
        <w:rPr>
          <w:rFonts w:ascii="Arial" w:hAnsi="Arial" w:cs="Arial"/>
          <w:color w:val="000000"/>
          <w:sz w:val="28"/>
          <w:szCs w:val="28"/>
          <w:lang w:bidi="he-IL"/>
        </w:rPr>
      </w:pPr>
      <w:r>
        <w:rPr>
          <w:rFonts w:ascii="Arial" w:hAnsi="Arial" w:cs="Arial"/>
          <w:color w:val="000000"/>
          <w:sz w:val="28"/>
          <w:szCs w:val="28"/>
          <w:rtl/>
          <w:lang w:bidi="he-IL"/>
        </w:rPr>
        <w:t>איתא בשפת אמת (לקוטים) לעני זה רמז לדוד המלך ולגר רמז לרות ולכן נכתבה פרשה זו אחר פסח ושבועות שרות נתקרבה ע"י הלקט שבזמן הזה, כל מה שמשה רבינו התחיל יגמור דוד המלך, לעני ולגר תעזוב אותם,</w:t>
      </w:r>
    </w:p>
    <w:p w14:paraId="1B79AB23" w14:textId="77777777" w:rsidR="009113B4" w:rsidRPr="009113B4" w:rsidRDefault="009113B4" w:rsidP="003F20B1">
      <w:pPr>
        <w:autoSpaceDE w:val="0"/>
        <w:autoSpaceDN w:val="0"/>
        <w:bidi/>
        <w:adjustRightInd w:val="0"/>
        <w:spacing w:after="0" w:line="240" w:lineRule="auto"/>
        <w:rPr>
          <w:rFonts w:ascii="Arial" w:hAnsi="Arial" w:cs="Arial"/>
          <w:b/>
          <w:bCs/>
          <w:color w:val="000000"/>
          <w:sz w:val="20"/>
          <w:szCs w:val="20"/>
          <w:lang w:bidi="he-IL"/>
        </w:rPr>
      </w:pPr>
    </w:p>
    <w:p w14:paraId="1021D507" w14:textId="7650F952" w:rsidR="003F20B1" w:rsidRPr="00444548" w:rsidRDefault="003F20B1" w:rsidP="009113B4">
      <w:pPr>
        <w:autoSpaceDE w:val="0"/>
        <w:autoSpaceDN w:val="0"/>
        <w:bidi/>
        <w:adjustRightInd w:val="0"/>
        <w:spacing w:after="0" w:line="240" w:lineRule="auto"/>
        <w:rPr>
          <w:rFonts w:ascii="Arial" w:hAnsi="Arial" w:cs="Arial"/>
          <w:rtl/>
          <w:lang w:bidi="he-IL"/>
        </w:rPr>
      </w:pPr>
      <w:r w:rsidRPr="00444548">
        <w:rPr>
          <w:rFonts w:ascii="Arial" w:hAnsi="Arial" w:cs="Arial"/>
          <w:b/>
          <w:bCs/>
          <w:color w:val="000000"/>
          <w:rtl/>
          <w:lang w:bidi="he-IL"/>
        </w:rPr>
        <w:t>אמרי אמת ויקרא פרשת אמור</w:t>
      </w:r>
      <w:r w:rsidRPr="00444548">
        <w:rPr>
          <w:rFonts w:ascii="Arial" w:hAnsi="Arial" w:cs="Arial"/>
          <w:lang w:bidi="he-IL"/>
        </w:rPr>
        <w:t xml:space="preserve"> </w:t>
      </w:r>
    </w:p>
    <w:p w14:paraId="62C86D07" w14:textId="7CF6219D" w:rsidR="00062A65" w:rsidRDefault="003F20B1" w:rsidP="003F20B1">
      <w:pPr>
        <w:autoSpaceDE w:val="0"/>
        <w:autoSpaceDN w:val="0"/>
        <w:bidi/>
        <w:adjustRightInd w:val="0"/>
        <w:spacing w:after="0" w:line="240" w:lineRule="auto"/>
        <w:rPr>
          <w:rFonts w:asciiTheme="minorBidi" w:hAnsiTheme="minorBidi"/>
          <w:b/>
          <w:bCs/>
          <w:color w:val="000000"/>
          <w:sz w:val="28"/>
          <w:szCs w:val="28"/>
          <w:lang w:bidi="he-IL"/>
        </w:rPr>
      </w:pPr>
      <w:r w:rsidRPr="006F58CF">
        <w:rPr>
          <w:rFonts w:ascii="Arial" w:hAnsi="Arial" w:cs="Arial"/>
          <w:color w:val="000000"/>
          <w:sz w:val="24"/>
          <w:szCs w:val="24"/>
          <w:rtl/>
          <w:lang w:bidi="he-IL"/>
        </w:rPr>
        <w:t>ובקצרכם</w:t>
      </w:r>
      <w:r w:rsidRPr="006F58CF">
        <w:rPr>
          <w:rFonts w:ascii="Arial" w:hAnsi="Arial" w:cs="Arial"/>
          <w:color w:val="000000"/>
          <w:rtl/>
          <w:lang w:bidi="he-IL"/>
        </w:rPr>
        <w:t xml:space="preserve"> את קציר ארצכם לא תכלה פאת שדך בקצרך וגו' לעני ולגר תעזוב אותם (ויקרא כג כב), וברש"י מה ראה הכתוב ליתנם באמצע הרגלים פסח ועצרת מכאן ור"ה ויוה"כ וחג מכאן ללמדך שכל הנותן לקט שכחה ופאה </w:t>
      </w:r>
      <w:r w:rsidRPr="006F58CF">
        <w:rPr>
          <w:rFonts w:ascii="Arial" w:hAnsi="Arial" w:cs="Arial"/>
          <w:color w:val="FF00FF"/>
          <w:rtl/>
          <w:lang w:bidi="he-IL"/>
        </w:rPr>
        <w:t>לעני</w:t>
      </w:r>
      <w:r w:rsidRPr="006F58CF">
        <w:rPr>
          <w:rFonts w:ascii="Arial" w:hAnsi="Arial" w:cs="Arial"/>
          <w:color w:val="000000"/>
          <w:rtl/>
          <w:lang w:bidi="he-IL"/>
        </w:rPr>
        <w:t xml:space="preserve"> </w:t>
      </w:r>
      <w:r w:rsidRPr="006F58CF">
        <w:rPr>
          <w:rFonts w:ascii="Arial" w:hAnsi="Arial" w:cs="Arial"/>
          <w:color w:val="FF00FF"/>
          <w:rtl/>
          <w:lang w:bidi="he-IL"/>
        </w:rPr>
        <w:t>כראוי</w:t>
      </w:r>
      <w:r w:rsidRPr="006F58CF">
        <w:rPr>
          <w:rFonts w:ascii="Arial" w:hAnsi="Arial" w:cs="Arial"/>
          <w:color w:val="000000"/>
          <w:rtl/>
          <w:lang w:bidi="he-IL"/>
        </w:rPr>
        <w:t xml:space="preserve"> מעלין עליו כאילו בנה בית המקדש והקריב עליו קרבנותיו בתוכו</w:t>
      </w:r>
      <w:r>
        <w:rPr>
          <w:rFonts w:ascii="Arial" w:hAnsi="Arial" w:cs="Arial"/>
          <w:color w:val="000000"/>
          <w:sz w:val="28"/>
          <w:szCs w:val="28"/>
          <w:rtl/>
          <w:lang w:bidi="he-IL"/>
        </w:rPr>
        <w:t>, היום ג"כ, בגלות, יש כאילו בנה בית המקדש וכו' כדאיתא (ויק"ר ז ב) זבחי אלקים רוח נשברה וגו' מנין למי שהוא עושה תשובה שמעלין עליו כאילו עלה לירושלים ובנה את בהמ"ק וכו' ומקריב עליו כל הקרבנות שבתורה מן הדין קריא זבחי אלקים רוח נשברה, לא תכלה פאת שדך הוא רמז לקיבוץ ניצוצות הקדושה, איתא (שפ"א ליקוטים) דלעני ולגר תעזוב אותם הוא רמז לדוד שבא מרות, איתא (מנחות כט ב) בשעה שעלה משה למרום מצאו להקב"ה שיושב וקושר כתרים לאותיות אמר לו רבש"ע מי מעכב על ידך וכו' אדם אחד יש וכו' ועקיבא בן יוסף שמו שעתיד לדרוש וכו' משה רבינו שאל מי מעכב על ידך הלא הקדוש ברוך הוא יכול ליתן מיד הכל, אולם הראו למשרע"ה שהוא רק המתחיל, בכל דור יש עקיבא בן יוסף, נשמת גרים (עי' ר' נסים גאון בברכות כז ב),</w:t>
      </w:r>
    </w:p>
    <w:p w14:paraId="5F894611" w14:textId="77777777" w:rsidR="00062A65" w:rsidRPr="00444548" w:rsidRDefault="00062A65" w:rsidP="00062A65">
      <w:pPr>
        <w:autoSpaceDE w:val="0"/>
        <w:autoSpaceDN w:val="0"/>
        <w:bidi/>
        <w:adjustRightInd w:val="0"/>
        <w:spacing w:after="0" w:line="240" w:lineRule="auto"/>
        <w:rPr>
          <w:rFonts w:asciiTheme="minorBidi" w:hAnsiTheme="minorBidi"/>
          <w:b/>
          <w:bCs/>
          <w:color w:val="000000"/>
          <w:sz w:val="20"/>
          <w:szCs w:val="20"/>
          <w:lang w:bidi="he-IL"/>
        </w:rPr>
      </w:pPr>
    </w:p>
    <w:p w14:paraId="03E45A1C" w14:textId="33783D70" w:rsidR="00C14272" w:rsidRPr="00444548" w:rsidRDefault="00C14272" w:rsidP="00C14272">
      <w:pPr>
        <w:autoSpaceDE w:val="0"/>
        <w:autoSpaceDN w:val="0"/>
        <w:bidi/>
        <w:adjustRightInd w:val="0"/>
        <w:spacing w:after="0" w:line="240" w:lineRule="auto"/>
        <w:rPr>
          <w:rFonts w:ascii="Arial" w:hAnsi="Arial" w:cs="Arial"/>
          <w:rtl/>
          <w:lang w:bidi="he-IL"/>
        </w:rPr>
      </w:pPr>
      <w:r w:rsidRPr="00444548">
        <w:rPr>
          <w:rFonts w:ascii="Arial" w:hAnsi="Arial" w:cs="Arial"/>
          <w:b/>
          <w:bCs/>
          <w:color w:val="000000"/>
          <w:rtl/>
          <w:lang w:bidi="he-IL"/>
        </w:rPr>
        <w:t>רב ניסים גאון מסכת ברכות דף כז עמוד ב</w:t>
      </w:r>
      <w:r w:rsidRPr="00444548">
        <w:rPr>
          <w:rFonts w:ascii="Arial" w:hAnsi="Arial" w:cs="Arial"/>
          <w:lang w:bidi="he-IL"/>
        </w:rPr>
        <w:t xml:space="preserve"> </w:t>
      </w:r>
    </w:p>
    <w:p w14:paraId="5013FA0B" w14:textId="6AC6DACE" w:rsidR="00062A65" w:rsidRDefault="00C14272" w:rsidP="00C14272">
      <w:pPr>
        <w:autoSpaceDE w:val="0"/>
        <w:autoSpaceDN w:val="0"/>
        <w:bidi/>
        <w:adjustRightInd w:val="0"/>
        <w:spacing w:after="0" w:line="240" w:lineRule="auto"/>
        <w:rPr>
          <w:rFonts w:ascii="Arial" w:hAnsi="Arial" w:cs="Arial"/>
          <w:color w:val="000000"/>
          <w:sz w:val="28"/>
          <w:szCs w:val="28"/>
          <w:lang w:bidi="he-IL"/>
        </w:rPr>
      </w:pPr>
      <w:r>
        <w:rPr>
          <w:rFonts w:ascii="Arial" w:hAnsi="Arial" w:cs="Arial"/>
          <w:color w:val="000000"/>
          <w:sz w:val="28"/>
          <w:szCs w:val="28"/>
          <w:rtl/>
          <w:lang w:bidi="he-IL"/>
        </w:rPr>
        <w:t>נוקי לר' עקיבא לית ליה זכות אבות. איתה בסנהדרין בפרק כל ישראל יש להן חלק (דף צו) מבני בניו של סיסרא למדו תורה בירושלים ומאן אינון ר' עקיבא ואיתה נמי בפ' הניזקין דמסכת גיטין (דף נז):</w:t>
      </w:r>
    </w:p>
    <w:p w14:paraId="69C50BA4" w14:textId="77777777" w:rsidR="00615E5F" w:rsidRPr="00615E5F" w:rsidRDefault="00615E5F" w:rsidP="00615E5F">
      <w:pPr>
        <w:autoSpaceDE w:val="0"/>
        <w:autoSpaceDN w:val="0"/>
        <w:bidi/>
        <w:adjustRightInd w:val="0"/>
        <w:spacing w:after="0" w:line="240" w:lineRule="auto"/>
        <w:rPr>
          <w:rFonts w:ascii="Arial" w:hAnsi="Arial" w:cs="Arial"/>
          <w:color w:val="000000"/>
          <w:sz w:val="20"/>
          <w:szCs w:val="20"/>
          <w:lang w:bidi="he-IL"/>
        </w:rPr>
      </w:pPr>
    </w:p>
    <w:p w14:paraId="15D0075D" w14:textId="0F710328" w:rsidR="004A42F5" w:rsidRPr="00444548" w:rsidRDefault="004A42F5" w:rsidP="004A42F5">
      <w:pPr>
        <w:autoSpaceDE w:val="0"/>
        <w:autoSpaceDN w:val="0"/>
        <w:bidi/>
        <w:adjustRightInd w:val="0"/>
        <w:spacing w:after="0" w:line="240" w:lineRule="auto"/>
        <w:rPr>
          <w:rFonts w:ascii="Arial" w:hAnsi="Arial" w:cs="Arial"/>
          <w:rtl/>
          <w:lang w:bidi="he-IL"/>
        </w:rPr>
      </w:pPr>
      <w:r w:rsidRPr="00444548">
        <w:rPr>
          <w:rFonts w:ascii="Arial" w:hAnsi="Arial" w:cs="Arial"/>
          <w:b/>
          <w:bCs/>
          <w:color w:val="000000"/>
          <w:rtl/>
          <w:lang w:bidi="he-IL"/>
        </w:rPr>
        <w:t>חשוקי חמד פאה פרק ה</w:t>
      </w:r>
      <w:r w:rsidRPr="00444548">
        <w:rPr>
          <w:rFonts w:ascii="Arial" w:hAnsi="Arial" w:cs="Arial"/>
          <w:lang w:bidi="he-IL"/>
        </w:rPr>
        <w:t xml:space="preserve"> </w:t>
      </w:r>
      <w:r w:rsidRPr="00444548">
        <w:rPr>
          <w:rFonts w:ascii="Arial" w:hAnsi="Arial" w:cs="Arial"/>
          <w:color w:val="000000"/>
          <w:sz w:val="24"/>
          <w:szCs w:val="24"/>
          <w:rtl/>
          <w:lang w:bidi="he-IL"/>
        </w:rPr>
        <w:t>משנה ז</w:t>
      </w:r>
      <w:r w:rsidRPr="00444548">
        <w:rPr>
          <w:rFonts w:ascii="Arial" w:hAnsi="Arial" w:cs="Arial"/>
          <w:lang w:bidi="he-IL"/>
        </w:rPr>
        <w:t xml:space="preserve"> </w:t>
      </w:r>
      <w:r w:rsidRPr="00444548">
        <w:rPr>
          <w:rFonts w:ascii="Arial" w:hAnsi="Arial" w:cs="Arial"/>
          <w:color w:val="800000"/>
          <w:sz w:val="24"/>
          <w:szCs w:val="24"/>
          <w:rtl/>
          <w:lang w:bidi="he-IL"/>
        </w:rPr>
        <w:t>שכח</w:t>
      </w:r>
    </w:p>
    <w:p w14:paraId="68B746DF" w14:textId="77777777" w:rsidR="004A42F5" w:rsidRDefault="004A42F5" w:rsidP="004A42F5">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32"/>
          <w:szCs w:val="32"/>
          <w:rtl/>
          <w:lang w:bidi="he-IL"/>
        </w:rPr>
        <w:t>פועל ששכח עומר, האם חייב לשלם לבעה"ב מה שהפסיד לו</w:t>
      </w:r>
    </w:p>
    <w:p w14:paraId="5A26D787" w14:textId="77777777" w:rsidR="004A42F5" w:rsidRDefault="004A42F5" w:rsidP="004A42F5">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שאלה פועל ששכח עומרים בשדה אסור לבעה"ב וגם לפועל לשוב ולקחתם, נמצא שהפועל גרם הפסד לבעל הבית, האם הפועל חייב לשלם לבעל הבית את מה שהפסידו?</w:t>
      </w:r>
    </w:p>
    <w:p w14:paraId="1F27379A" w14:textId="77777777" w:rsidR="004A42F5" w:rsidRDefault="004A42F5" w:rsidP="004A42F5">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תשובה אם מיירי שבעל השדה היה בשדה, פשוט שהפועלים פטורים, שהרי אינו שכחה עד שישכחו גם הפועלים וגם בעה"ב, נמצא שהוא הפסיד לעצמו, וכל שאלתנו היא במקרה שבעה"ב היה בעיר, דאז כל השכחה תלויה בפועלים, ויש להסתפק האם הם חייבים לשלם על השכחה.</w:t>
      </w:r>
    </w:p>
    <w:p w14:paraId="3E8CD574" w14:textId="77777777" w:rsidR="004A42F5" w:rsidRDefault="004A42F5" w:rsidP="004A42F5">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והנה כאשר פועל יודע שפעולה מסויימת גורמת הפסד לבעה"ב, עליו להזהר לא לעשות פעולה זו, ואם כן אולי הפועלים ששכחו את התבואה נחשבים כפושעים, כי גרמו לו לנזק, וצריכים לשלם מה שהפסידו לבעל הבית.</w:t>
      </w:r>
    </w:p>
    <w:p w14:paraId="3BE59A0F" w14:textId="77777777" w:rsidR="004A42F5" w:rsidRDefault="004A42F5" w:rsidP="004A42F5">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lastRenderedPageBreak/>
        <w:t>אולם למעשה נראה שהם פטורים, מפני שהפועלים לא הפסידו את התבואה בידים, אלא הם רק שכחו אותו, והקב"ה הוציא את התבואה מרשות בעה"ב ונתנם לעניים, נמצא שהם רק עשו מעשה בגרמא.</w:t>
      </w:r>
    </w:p>
    <w:p w14:paraId="7253FFE5" w14:textId="77777777" w:rsidR="004A42F5" w:rsidRDefault="004A42F5" w:rsidP="004A42F5">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ואין לומר שחייבים בדיני שמים, שהרי זהו רצון התורה, שיהיה פרנסה לעניים על ידי שכחה, שהרי זהו אחד מהדרכים שהקב"ה ציוה לפרנס את העניים, ואיך יתכן לומר שפעולה זאת נחשבת לגרמא בנזקין.</w:t>
      </w:r>
    </w:p>
    <w:p w14:paraId="1B8CFB37" w14:textId="77777777" w:rsidR="004A42F5" w:rsidRDefault="004A42F5" w:rsidP="004A42F5">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 xml:space="preserve">ועוד שבעה"ב עצמו מתברך ומרוויח מזה, והנה נאמר בתורה (ויקרא כג כב): לא תכלה פאת שדך ולקט קצירך לא תלקט, לעני ולגר תעזוב אותם אני ה' אלוקיכם, וכתב רש"י חזר ושנה [כלומר בפרשת קדושים (ויקרא יט ט - י) כבר כתוב לא תכלה פאת שדך ולקט קצירך לא תלקט] לעבור עליהם בשני לאוין, אמר רב דימי ברבי יוסף, מה ראה הכתוב ליתנה באמצע הרגלים, פסח ועצרת מכאן וראש השנה ויום הכפורים [וחג] מכאן, ללמדך שכל הנותן לקט שכחה ופאה לעני כראוי, מעלין עליו </w:t>
      </w:r>
      <w:r>
        <w:rPr>
          <w:rFonts w:ascii="Arial" w:hAnsi="Arial" w:cs="Arial"/>
          <w:color w:val="FF00FF"/>
          <w:sz w:val="28"/>
          <w:szCs w:val="28"/>
          <w:rtl/>
          <w:lang w:bidi="he-IL"/>
        </w:rPr>
        <w:t>כאילו</w:t>
      </w:r>
      <w:r>
        <w:rPr>
          <w:rFonts w:ascii="Arial" w:hAnsi="Arial" w:cs="Arial"/>
          <w:color w:val="000000"/>
          <w:sz w:val="28"/>
          <w:szCs w:val="28"/>
          <w:rtl/>
          <w:lang w:bidi="he-IL"/>
        </w:rPr>
        <w:t xml:space="preserve"> </w:t>
      </w:r>
      <w:r>
        <w:rPr>
          <w:rFonts w:ascii="Arial" w:hAnsi="Arial" w:cs="Arial"/>
          <w:color w:val="FF00FF"/>
          <w:sz w:val="28"/>
          <w:szCs w:val="28"/>
          <w:rtl/>
          <w:lang w:bidi="he-IL"/>
        </w:rPr>
        <w:t>בנה</w:t>
      </w:r>
      <w:r>
        <w:rPr>
          <w:rFonts w:ascii="Arial" w:hAnsi="Arial" w:cs="Arial"/>
          <w:color w:val="000000"/>
          <w:sz w:val="28"/>
          <w:szCs w:val="28"/>
          <w:rtl/>
          <w:lang w:bidi="he-IL"/>
        </w:rPr>
        <w:t xml:space="preserve"> </w:t>
      </w:r>
      <w:r>
        <w:rPr>
          <w:rFonts w:ascii="Arial" w:hAnsi="Arial" w:cs="Arial"/>
          <w:color w:val="FF00FF"/>
          <w:sz w:val="28"/>
          <w:szCs w:val="28"/>
          <w:rtl/>
          <w:lang w:bidi="he-IL"/>
        </w:rPr>
        <w:t>בית</w:t>
      </w:r>
      <w:r>
        <w:rPr>
          <w:rFonts w:ascii="Arial" w:hAnsi="Arial" w:cs="Arial"/>
          <w:color w:val="000000"/>
          <w:sz w:val="28"/>
          <w:szCs w:val="28"/>
          <w:rtl/>
          <w:lang w:bidi="he-IL"/>
        </w:rPr>
        <w:t xml:space="preserve"> </w:t>
      </w:r>
      <w:r>
        <w:rPr>
          <w:rFonts w:ascii="Arial" w:hAnsi="Arial" w:cs="Arial"/>
          <w:color w:val="FF00FF"/>
          <w:sz w:val="28"/>
          <w:szCs w:val="28"/>
          <w:rtl/>
          <w:lang w:bidi="he-IL"/>
        </w:rPr>
        <w:t>המקדש</w:t>
      </w:r>
      <w:r>
        <w:rPr>
          <w:rFonts w:ascii="Arial" w:hAnsi="Arial" w:cs="Arial"/>
          <w:color w:val="000000"/>
          <w:sz w:val="28"/>
          <w:szCs w:val="28"/>
          <w:rtl/>
          <w:lang w:bidi="he-IL"/>
        </w:rPr>
        <w:t xml:space="preserve"> והקריב עליו קורבנות בתוכו. אני ה' נאמן לשלם שכר, עכ"ל.</w:t>
      </w:r>
    </w:p>
    <w:p w14:paraId="0A8E2CBF" w14:textId="77777777" w:rsidR="004A42F5" w:rsidRDefault="004A42F5" w:rsidP="004A42F5">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והוסיף על כך הנצי"ב (בהעמק דבר) וז"ל: לעיל בפרשת קדושים כתיבי אזהרות הללו בחקי ה' המביאים לידי שלום... וכאן סידר הכתוב אזהרות אלו במקום שהזהיר על מצוות שמביאות שפע ברכה, ה"נ עזיבת לקט שכחה ופאה ומתנות עניים מביא ליד ברכה וכו', עכ"ל.</w:t>
      </w:r>
    </w:p>
    <w:p w14:paraId="0B5764F8" w14:textId="77777777" w:rsidR="004A42F5" w:rsidRDefault="004A42F5" w:rsidP="004A42F5">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לפי דברים אלו שלקט שכחה מביאות שפע ברכה ומעלה עליו הכתוב כאילו בנה בית המקדש והקריב עליו קרבנות, נמצא שבעל הבית לא הפסיד מהשכחה, אלא הרויח ואני ה' נאמן לשלם שכר אם כן נהפוך הוא הבעל הבית מרויח אודות שכחת הפועל. ואמנם להשאיר בכוונה יותר לקט ופאה אסור לו, דאסור לאדם להיות צדיק על חשבון השני, אבל אם שכח בלי כוונה לכך, והתורה נתנה את הפירות לעניים, אין לבוא בתלונה לפועלים, ואדרבה הם זיכו אותו.</w:t>
      </w:r>
    </w:p>
    <w:p w14:paraId="32C93FCF" w14:textId="77777777" w:rsidR="004A42F5" w:rsidRDefault="004A42F5" w:rsidP="004A42F5">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ויעוין בתוספתא (פאה פ"ג ה"ח): מעשה בחסיד אחד ששכח עומר בתוך שדהו ואמר לבנו צא והקריב עלי פר לעולה ופר לשלמים אמר לו אבא מה ראית לשמוח במצוה זו מכל מצות האמורות בתורה, אמר לו כל מצות שבתורה נתן לנו המקום לדעתנו זו שלא לדעתנו שאילו עשינוה ברצון לפני המקום לא באת מצוה זו לידינו, אמר לו הרי הוא אומר כי תקצור קצירך וגו' קבע לו הכתוב ברכה, והלא דברים קל וחומר מה אם מי שלא נתכוון לזכות וזכה מעלין עליו כאילו זכה המתכוין לזכות וזכה על אחת כמה וכמה.</w:t>
      </w:r>
    </w:p>
    <w:p w14:paraId="07C9B6AB" w14:textId="4304FCDC" w:rsidR="004A42F5" w:rsidRPr="00AD3582" w:rsidRDefault="004A42F5" w:rsidP="004A42F5">
      <w:pPr>
        <w:autoSpaceDE w:val="0"/>
        <w:autoSpaceDN w:val="0"/>
        <w:bidi/>
        <w:adjustRightInd w:val="0"/>
        <w:spacing w:after="0" w:line="240" w:lineRule="auto"/>
        <w:rPr>
          <w:rFonts w:asciiTheme="minorBidi" w:hAnsiTheme="minorBidi"/>
          <w:color w:val="000000"/>
          <w:sz w:val="20"/>
          <w:szCs w:val="20"/>
          <w:lang w:bidi="he-IL"/>
        </w:rPr>
      </w:pPr>
    </w:p>
    <w:p w14:paraId="76F3ECD7" w14:textId="77777777" w:rsidR="006F58CF" w:rsidRPr="00444548" w:rsidRDefault="006F58CF" w:rsidP="006F58CF">
      <w:pPr>
        <w:autoSpaceDE w:val="0"/>
        <w:autoSpaceDN w:val="0"/>
        <w:bidi/>
        <w:adjustRightInd w:val="0"/>
        <w:spacing w:after="0" w:line="240" w:lineRule="auto"/>
        <w:rPr>
          <w:rFonts w:ascii="Arial" w:hAnsi="Arial" w:cs="Arial"/>
          <w:sz w:val="20"/>
          <w:szCs w:val="20"/>
          <w:rtl/>
          <w:lang w:bidi="he-IL"/>
        </w:rPr>
      </w:pPr>
      <w:r w:rsidRPr="00444548">
        <w:rPr>
          <w:rFonts w:ascii="Arial" w:hAnsi="Arial" w:cs="Arial"/>
          <w:b/>
          <w:bCs/>
          <w:color w:val="000000"/>
          <w:sz w:val="20"/>
          <w:szCs w:val="20"/>
          <w:rtl/>
          <w:lang w:bidi="he-IL"/>
        </w:rPr>
        <w:t>ביוגרפיה - אמרי אמת</w:t>
      </w:r>
      <w:r w:rsidRPr="00444548">
        <w:rPr>
          <w:rFonts w:ascii="Arial" w:hAnsi="Arial" w:cs="Arial"/>
          <w:sz w:val="20"/>
          <w:szCs w:val="20"/>
          <w:lang w:bidi="he-IL"/>
        </w:rPr>
        <w:t xml:space="preserve"> </w:t>
      </w:r>
    </w:p>
    <w:p w14:paraId="06D1E793" w14:textId="77777777" w:rsidR="006F58CF" w:rsidRPr="00685E7F" w:rsidRDefault="006F58CF" w:rsidP="006F58CF">
      <w:pPr>
        <w:pStyle w:val="NoSpacing"/>
        <w:rPr>
          <w:sz w:val="20"/>
          <w:szCs w:val="20"/>
          <w:lang w:bidi="he-IL"/>
        </w:rPr>
      </w:pPr>
      <w:r>
        <w:rPr>
          <w:lang w:bidi="he-IL"/>
        </w:rPr>
        <w:t>Rabbi Avrohom Mordechai Alter from Ger</w:t>
      </w:r>
      <w:r>
        <w:rPr>
          <w:sz w:val="20"/>
          <w:szCs w:val="20"/>
          <w:lang w:bidi="he-IL"/>
        </w:rPr>
        <w:t xml:space="preserve"> </w:t>
      </w:r>
      <w:r w:rsidRPr="00685E7F">
        <w:rPr>
          <w:sz w:val="20"/>
          <w:szCs w:val="20"/>
          <w:lang w:bidi="he-IL"/>
        </w:rPr>
        <w:t>Born in the year 5626 (1866), passed away in the year 5708 (1948).</w:t>
      </w:r>
    </w:p>
    <w:p w14:paraId="3DADA26F" w14:textId="77777777" w:rsidR="006F58CF" w:rsidRPr="00685E7F" w:rsidRDefault="006F58CF" w:rsidP="006F58CF">
      <w:pPr>
        <w:pStyle w:val="NoSpacing"/>
        <w:rPr>
          <w:sz w:val="20"/>
          <w:szCs w:val="20"/>
          <w:lang w:bidi="he-IL"/>
        </w:rPr>
      </w:pPr>
      <w:r w:rsidRPr="00685E7F">
        <w:rPr>
          <w:sz w:val="20"/>
          <w:szCs w:val="20"/>
          <w:lang w:bidi="he-IL"/>
        </w:rPr>
        <w:t>Rabbi Avrohom Mordechai was born in the year 5626 (1866) to his father Rabbi Yehuda Aryeh Leib Alter, the "Sefas Emes". While still a child, he became known as a prodigy with a phenomenal memory and lightning - fast grasp of new concepts. He was married at the age of 15 and lived in his father - in - law's house in Biala, where he never budged from the depths of Torah learning.In the month of Shvat 5665 (1905), his father passed away and he succeeded him in leading the tens of thousands of Gerrer Chassidim. As the Gerrer Rebbe, Rabbi Avrohom Mordechai did much for the Land of Israel and</w:t>
      </w:r>
      <w:r>
        <w:rPr>
          <w:sz w:val="20"/>
          <w:szCs w:val="20"/>
          <w:lang w:bidi="he-IL"/>
        </w:rPr>
        <w:t xml:space="preserve"> </w:t>
      </w:r>
      <w:r w:rsidRPr="00685E7F">
        <w:rPr>
          <w:sz w:val="20"/>
          <w:szCs w:val="20"/>
          <w:lang w:bidi="he-IL"/>
        </w:rPr>
        <w:t>encouraged many of his Chassidim to live in the new settlements in order to enlighten the new settlers with the light of Torah and mitzvos.Although Rabbi Avrohom Mordechai wrote many Torah works in all areas of Torah scholarship, he wrote in his will, "I am very insistent that you do not print most of my Torah thoughts, rather they should be burnt".</w:t>
      </w:r>
      <w:r>
        <w:rPr>
          <w:sz w:val="20"/>
          <w:szCs w:val="20"/>
          <w:lang w:bidi="he-IL"/>
        </w:rPr>
        <w:t xml:space="preserve"> </w:t>
      </w:r>
      <w:r w:rsidRPr="00685E7F">
        <w:rPr>
          <w:sz w:val="20"/>
          <w:szCs w:val="20"/>
          <w:lang w:bidi="he-IL"/>
        </w:rPr>
        <w:t>He escaped from the wrath of the Nazis in the year 5700 (1940), and arrived in Eretz Yisroel by way of Italy, by the grace of God. He lived in Jerusalem, in the building of the Sefas Emes Yeshiva which he had established in one of his five previous visits to the Holy Land.</w:t>
      </w:r>
    </w:p>
    <w:p w14:paraId="493D405C" w14:textId="77777777" w:rsidR="006F58CF" w:rsidRPr="00685E7F" w:rsidRDefault="006F58CF" w:rsidP="006F58CF">
      <w:pPr>
        <w:pStyle w:val="NoSpacing"/>
        <w:rPr>
          <w:sz w:val="20"/>
          <w:szCs w:val="20"/>
          <w:lang w:bidi="he-IL"/>
        </w:rPr>
      </w:pPr>
      <w:r w:rsidRPr="00685E7F">
        <w:rPr>
          <w:sz w:val="20"/>
          <w:szCs w:val="20"/>
          <w:lang w:bidi="he-IL"/>
        </w:rPr>
        <w:lastRenderedPageBreak/>
        <w:t>He was summoned to the Heavenly Yeshiva and passed away on Shavuos in the year 5708 (1948) and because of the precarious security situation of the time, he was buried in the courtyard of the Sfas Emes Yeshiva.</w:t>
      </w:r>
    </w:p>
    <w:p w14:paraId="60E5D7AA" w14:textId="376D61D1" w:rsidR="006F58CF" w:rsidRPr="00C22C04" w:rsidRDefault="006F58CF" w:rsidP="00C22C04">
      <w:pPr>
        <w:pStyle w:val="NoSpacing"/>
        <w:rPr>
          <w:sz w:val="20"/>
          <w:szCs w:val="20"/>
          <w:lang w:bidi="he-IL"/>
        </w:rPr>
      </w:pPr>
      <w:r w:rsidRPr="00685E7F">
        <w:rPr>
          <w:sz w:val="20"/>
          <w:szCs w:val="20"/>
          <w:lang w:bidi="he-IL"/>
        </w:rPr>
        <w:t xml:space="preserve">The Torah thoughts which we have today are taken from the series of sefarim "Likutei Sfas Emes" which were published in the years 5738 - 5749 (1978 - 1989)  by his grandson, Rabbi Binyomin Menachem Alter. </w:t>
      </w:r>
    </w:p>
    <w:p w14:paraId="4BBF49F7" w14:textId="74B71CAA" w:rsidR="00B12D6D" w:rsidRPr="00B12D6D" w:rsidRDefault="00B12D6D" w:rsidP="00B12D6D">
      <w:pPr>
        <w:autoSpaceDE w:val="0"/>
        <w:autoSpaceDN w:val="0"/>
        <w:bidi/>
        <w:adjustRightInd w:val="0"/>
        <w:spacing w:after="0" w:line="240" w:lineRule="auto"/>
        <w:rPr>
          <w:rFonts w:ascii="Arial" w:hAnsi="Arial" w:cs="Arial"/>
          <w:sz w:val="20"/>
          <w:szCs w:val="20"/>
          <w:rtl/>
          <w:lang w:bidi="he-IL"/>
        </w:rPr>
      </w:pPr>
      <w:r w:rsidRPr="00B12D6D">
        <w:rPr>
          <w:rFonts w:ascii="Arial" w:hAnsi="Arial" w:cs="Arial"/>
          <w:b/>
          <w:bCs/>
          <w:color w:val="000000"/>
          <w:sz w:val="20"/>
          <w:szCs w:val="20"/>
          <w:rtl/>
          <w:lang w:bidi="he-IL"/>
        </w:rPr>
        <w:t>ביוגרפיה - ספורנו</w:t>
      </w:r>
      <w:r w:rsidRPr="00B12D6D">
        <w:rPr>
          <w:rFonts w:ascii="Arial" w:hAnsi="Arial" w:cs="Arial"/>
          <w:sz w:val="20"/>
          <w:szCs w:val="20"/>
          <w:lang w:bidi="he-IL"/>
        </w:rPr>
        <w:t xml:space="preserve"> </w:t>
      </w:r>
    </w:p>
    <w:p w14:paraId="0485742E" w14:textId="77777777" w:rsidR="00B12D6D" w:rsidRPr="00B12D6D" w:rsidRDefault="00B12D6D" w:rsidP="00B12D6D">
      <w:pPr>
        <w:autoSpaceDE w:val="0"/>
        <w:autoSpaceDN w:val="0"/>
        <w:adjustRightInd w:val="0"/>
        <w:spacing w:after="0" w:line="240" w:lineRule="auto"/>
        <w:rPr>
          <w:rFonts w:ascii="Arial" w:hAnsi="Arial" w:cs="Arial"/>
          <w:color w:val="000000"/>
          <w:sz w:val="20"/>
          <w:szCs w:val="20"/>
          <w:lang w:bidi="he-IL"/>
        </w:rPr>
      </w:pPr>
      <w:r w:rsidRPr="00B12D6D">
        <w:rPr>
          <w:rFonts w:ascii="Arial" w:hAnsi="Arial" w:cs="Arial"/>
          <w:color w:val="000000"/>
          <w:sz w:val="20"/>
          <w:szCs w:val="20"/>
          <w:lang w:bidi="he-IL"/>
        </w:rPr>
        <w:t xml:space="preserve">R. Obadiah b"r Jacob Seforno was born ca. 1480 in Italy. Besides his expertise in sundry areas of Torah </w:t>
      </w:r>
    </w:p>
    <w:p w14:paraId="0EC6CE53" w14:textId="77777777" w:rsidR="00B12D6D" w:rsidRPr="00B12D6D" w:rsidRDefault="00B12D6D" w:rsidP="00B12D6D">
      <w:pPr>
        <w:autoSpaceDE w:val="0"/>
        <w:autoSpaceDN w:val="0"/>
        <w:adjustRightInd w:val="0"/>
        <w:spacing w:after="0" w:line="240" w:lineRule="auto"/>
        <w:rPr>
          <w:rFonts w:ascii="Arial" w:hAnsi="Arial" w:cs="Arial"/>
          <w:color w:val="000000"/>
          <w:sz w:val="20"/>
          <w:szCs w:val="20"/>
          <w:lang w:bidi="he-IL"/>
        </w:rPr>
      </w:pPr>
      <w:r w:rsidRPr="00B12D6D">
        <w:rPr>
          <w:rFonts w:ascii="Arial" w:hAnsi="Arial" w:cs="Arial"/>
          <w:color w:val="000000"/>
          <w:sz w:val="20"/>
          <w:szCs w:val="20"/>
          <w:lang w:bidi="he-IL"/>
        </w:rPr>
        <w:t xml:space="preserve">knowledge, he studied medicine and other studies. He settled in Bologna where he practiced medicine, </w:t>
      </w:r>
    </w:p>
    <w:p w14:paraId="7BE5EFCF" w14:textId="77777777" w:rsidR="00B12D6D" w:rsidRPr="00B12D6D" w:rsidRDefault="00B12D6D" w:rsidP="00B12D6D">
      <w:pPr>
        <w:autoSpaceDE w:val="0"/>
        <w:autoSpaceDN w:val="0"/>
        <w:adjustRightInd w:val="0"/>
        <w:spacing w:after="0" w:line="240" w:lineRule="auto"/>
        <w:rPr>
          <w:rFonts w:ascii="Arial" w:hAnsi="Arial" w:cs="Arial"/>
          <w:color w:val="000000"/>
          <w:sz w:val="20"/>
          <w:szCs w:val="20"/>
          <w:lang w:bidi="he-IL"/>
        </w:rPr>
      </w:pPr>
      <w:r w:rsidRPr="00B12D6D">
        <w:rPr>
          <w:rFonts w:ascii="Arial" w:hAnsi="Arial" w:cs="Arial"/>
          <w:color w:val="000000"/>
          <w:sz w:val="20"/>
          <w:szCs w:val="20"/>
          <w:lang w:bidi="he-IL"/>
        </w:rPr>
        <w:t xml:space="preserve">studied and taught Torah, and was involved in public affairs, served as a judge and even established and </w:t>
      </w:r>
    </w:p>
    <w:p w14:paraId="3F2DD81A" w14:textId="77777777" w:rsidR="00B12D6D" w:rsidRPr="00B12D6D" w:rsidRDefault="00B12D6D" w:rsidP="00B12D6D">
      <w:pPr>
        <w:autoSpaceDE w:val="0"/>
        <w:autoSpaceDN w:val="0"/>
        <w:adjustRightInd w:val="0"/>
        <w:spacing w:after="0" w:line="240" w:lineRule="auto"/>
        <w:rPr>
          <w:rFonts w:ascii="Arial" w:hAnsi="Arial" w:cs="Arial"/>
          <w:color w:val="000000"/>
          <w:sz w:val="20"/>
          <w:szCs w:val="20"/>
          <w:lang w:bidi="he-IL"/>
        </w:rPr>
      </w:pPr>
      <w:r w:rsidRPr="00B12D6D">
        <w:rPr>
          <w:rFonts w:ascii="Arial" w:hAnsi="Arial" w:cs="Arial"/>
          <w:color w:val="000000"/>
          <w:sz w:val="20"/>
          <w:szCs w:val="20"/>
          <w:lang w:bidi="he-IL"/>
        </w:rPr>
        <w:t xml:space="preserve">headed a yeshiva. He died ca. 1550. R. Obadiah wrote a number of books, most famous among them is </w:t>
      </w:r>
    </w:p>
    <w:p w14:paraId="5CC839AE" w14:textId="77777777" w:rsidR="00B12D6D" w:rsidRPr="00B12D6D" w:rsidRDefault="00B12D6D" w:rsidP="00B12D6D">
      <w:pPr>
        <w:autoSpaceDE w:val="0"/>
        <w:autoSpaceDN w:val="0"/>
        <w:adjustRightInd w:val="0"/>
        <w:spacing w:after="0" w:line="240" w:lineRule="auto"/>
        <w:rPr>
          <w:rFonts w:ascii="Arial" w:hAnsi="Arial" w:cs="Arial"/>
          <w:color w:val="000000"/>
          <w:sz w:val="20"/>
          <w:szCs w:val="20"/>
          <w:lang w:bidi="he-IL"/>
        </w:rPr>
      </w:pPr>
      <w:r w:rsidRPr="00B12D6D">
        <w:rPr>
          <w:rFonts w:ascii="Arial" w:hAnsi="Arial" w:cs="Arial"/>
          <w:color w:val="000000"/>
          <w:sz w:val="20"/>
          <w:szCs w:val="20"/>
          <w:lang w:bidi="he-IL"/>
        </w:rPr>
        <w:t xml:space="preserve">his commentary to the Pentateuch and some books of the prophets. His method is to explain Scripture </w:t>
      </w:r>
    </w:p>
    <w:p w14:paraId="0859B90F" w14:textId="77777777" w:rsidR="00B12D6D" w:rsidRPr="00B12D6D" w:rsidRDefault="00B12D6D" w:rsidP="00B12D6D">
      <w:pPr>
        <w:autoSpaceDE w:val="0"/>
        <w:autoSpaceDN w:val="0"/>
        <w:adjustRightInd w:val="0"/>
        <w:spacing w:after="0" w:line="240" w:lineRule="auto"/>
        <w:rPr>
          <w:rFonts w:ascii="Arial" w:hAnsi="Arial" w:cs="Arial"/>
          <w:color w:val="000000"/>
          <w:sz w:val="20"/>
          <w:szCs w:val="20"/>
          <w:lang w:bidi="he-IL"/>
        </w:rPr>
      </w:pPr>
      <w:r w:rsidRPr="00B12D6D">
        <w:rPr>
          <w:rFonts w:ascii="Arial" w:hAnsi="Arial" w:cs="Arial"/>
          <w:color w:val="000000"/>
          <w:sz w:val="20"/>
          <w:szCs w:val="20"/>
          <w:lang w:bidi="he-IL"/>
        </w:rPr>
        <w:t xml:space="preserve">according to its simple meaning, basing himself upon the words of the Sages, and to expand upon </w:t>
      </w:r>
    </w:p>
    <w:p w14:paraId="31654BDB" w14:textId="39F998F2" w:rsidR="004B0C0D" w:rsidRPr="00C22C04" w:rsidRDefault="00B12D6D" w:rsidP="00C22C04">
      <w:pPr>
        <w:autoSpaceDE w:val="0"/>
        <w:autoSpaceDN w:val="0"/>
        <w:adjustRightInd w:val="0"/>
        <w:spacing w:after="0" w:line="240" w:lineRule="auto"/>
        <w:rPr>
          <w:rFonts w:ascii="Arial" w:hAnsi="Arial" w:cs="Arial"/>
          <w:color w:val="000000"/>
          <w:sz w:val="20"/>
          <w:szCs w:val="20"/>
          <w:lang w:bidi="he-IL"/>
        </w:rPr>
      </w:pPr>
      <w:r w:rsidRPr="00B12D6D">
        <w:rPr>
          <w:rFonts w:ascii="Arial" w:hAnsi="Arial" w:cs="Arial"/>
          <w:color w:val="000000"/>
          <w:sz w:val="20"/>
          <w:szCs w:val="20"/>
          <w:lang w:bidi="he-IL"/>
        </w:rPr>
        <w:t xml:space="preserve">themes of ethics and behavior. He followed Maimonides in philosophical matters. </w:t>
      </w:r>
    </w:p>
    <w:p w14:paraId="74092208" w14:textId="7894F80C" w:rsidR="00B12D6D" w:rsidRPr="00B12D6D" w:rsidRDefault="00B12D6D" w:rsidP="00B12D6D">
      <w:pPr>
        <w:autoSpaceDE w:val="0"/>
        <w:autoSpaceDN w:val="0"/>
        <w:bidi/>
        <w:adjustRightInd w:val="0"/>
        <w:spacing w:after="0" w:line="240" w:lineRule="auto"/>
        <w:rPr>
          <w:rFonts w:ascii="Arial" w:hAnsi="Arial" w:cs="Arial"/>
          <w:sz w:val="20"/>
          <w:szCs w:val="20"/>
          <w:rtl/>
          <w:lang w:bidi="he-IL"/>
        </w:rPr>
      </w:pPr>
      <w:r w:rsidRPr="00B12D6D">
        <w:rPr>
          <w:rFonts w:ascii="Arial" w:hAnsi="Arial" w:cs="Arial"/>
          <w:b/>
          <w:bCs/>
          <w:color w:val="000000"/>
          <w:sz w:val="20"/>
          <w:szCs w:val="20"/>
          <w:rtl/>
          <w:lang w:bidi="he-IL"/>
        </w:rPr>
        <w:t>ביוגרפיה - אבן עזרא</w:t>
      </w:r>
      <w:r w:rsidRPr="00B12D6D">
        <w:rPr>
          <w:rFonts w:ascii="Arial" w:hAnsi="Arial" w:cs="Arial"/>
          <w:sz w:val="20"/>
          <w:szCs w:val="20"/>
          <w:lang w:bidi="he-IL"/>
        </w:rPr>
        <w:t xml:space="preserve"> </w:t>
      </w:r>
    </w:p>
    <w:p w14:paraId="3FBB57D2" w14:textId="54FFEBCE" w:rsidR="00B12D6D" w:rsidRPr="00B12D6D" w:rsidRDefault="00B12D6D" w:rsidP="00B12D6D">
      <w:pPr>
        <w:autoSpaceDE w:val="0"/>
        <w:autoSpaceDN w:val="0"/>
        <w:adjustRightInd w:val="0"/>
        <w:spacing w:after="0" w:line="240" w:lineRule="auto"/>
        <w:rPr>
          <w:rFonts w:ascii="Arial" w:hAnsi="Arial" w:cs="Arial"/>
          <w:color w:val="000000"/>
          <w:sz w:val="20"/>
          <w:szCs w:val="20"/>
          <w:lang w:bidi="he-IL"/>
        </w:rPr>
      </w:pPr>
      <w:r w:rsidRPr="00B12D6D">
        <w:rPr>
          <w:rFonts w:ascii="Arial" w:hAnsi="Arial" w:cs="Arial"/>
          <w:color w:val="000000"/>
          <w:sz w:val="20"/>
          <w:szCs w:val="20"/>
          <w:lang w:bidi="he-IL"/>
        </w:rPr>
        <w:t>R. Abraham ben Meir ibn Ezra was born in Islamic Spain, in Tudela (1089</w:t>
      </w:r>
      <w:r w:rsidRPr="00B12D6D">
        <w:rPr>
          <w:rFonts w:ascii="Arial" w:hAnsi="Arial" w:cs="Arial"/>
          <w:color w:val="000000"/>
          <w:sz w:val="20"/>
          <w:szCs w:val="20"/>
          <w:lang w:bidi="he-IL"/>
        </w:rPr>
        <w:t>),</w:t>
      </w:r>
      <w:r w:rsidRPr="00B12D6D">
        <w:rPr>
          <w:rFonts w:ascii="Arial" w:hAnsi="Arial" w:cs="Arial"/>
          <w:color w:val="000000"/>
          <w:sz w:val="20"/>
          <w:szCs w:val="20"/>
          <w:lang w:bidi="he-IL"/>
        </w:rPr>
        <w:t xml:space="preserve"> and he died circa 1164 (apparently in London) . A versatile scholar, his influence was felt widely both during his lifetime and </w:t>
      </w:r>
    </w:p>
    <w:p w14:paraId="1124DA79" w14:textId="77777777" w:rsidR="00B12D6D" w:rsidRPr="00B12D6D" w:rsidRDefault="00B12D6D" w:rsidP="00B12D6D">
      <w:pPr>
        <w:autoSpaceDE w:val="0"/>
        <w:autoSpaceDN w:val="0"/>
        <w:adjustRightInd w:val="0"/>
        <w:spacing w:after="0" w:line="240" w:lineRule="auto"/>
        <w:rPr>
          <w:rFonts w:ascii="Arial" w:hAnsi="Arial" w:cs="Arial"/>
          <w:color w:val="000000"/>
          <w:sz w:val="20"/>
          <w:szCs w:val="20"/>
          <w:lang w:bidi="he-IL"/>
        </w:rPr>
      </w:pPr>
      <w:r w:rsidRPr="00B12D6D">
        <w:rPr>
          <w:rFonts w:ascii="Arial" w:hAnsi="Arial" w:cs="Arial"/>
          <w:color w:val="000000"/>
          <w:sz w:val="20"/>
          <w:szCs w:val="20"/>
          <w:lang w:bidi="he-IL"/>
        </w:rPr>
        <w:t xml:space="preserve">after his death. He was a poet, grammarian, Biblical commentator, philosopher, translator, astronomer </w:t>
      </w:r>
    </w:p>
    <w:p w14:paraId="652844F9" w14:textId="47844FE3" w:rsidR="00B12D6D" w:rsidRPr="00C22C04" w:rsidRDefault="00B12D6D" w:rsidP="00C22C04">
      <w:pPr>
        <w:autoSpaceDE w:val="0"/>
        <w:autoSpaceDN w:val="0"/>
        <w:adjustRightInd w:val="0"/>
        <w:spacing w:after="0" w:line="240" w:lineRule="auto"/>
        <w:rPr>
          <w:rFonts w:ascii="Arial" w:hAnsi="Arial" w:cs="Arial"/>
          <w:color w:val="000000"/>
          <w:sz w:val="20"/>
          <w:szCs w:val="20"/>
          <w:lang w:bidi="he-IL"/>
        </w:rPr>
      </w:pPr>
      <w:r w:rsidRPr="00B12D6D">
        <w:rPr>
          <w:rFonts w:ascii="Arial" w:hAnsi="Arial" w:cs="Arial"/>
          <w:color w:val="000000"/>
          <w:sz w:val="20"/>
          <w:szCs w:val="20"/>
          <w:lang w:bidi="he-IL"/>
        </w:rPr>
        <w:t xml:space="preserve">and physician. He spent the first fifty years of his life in Spain and North Africa, and the rest of his life, from 1140 onwards, he wandered throughout Europe, mainly in Italy, but also in France, England, and other places. He was apparently in close contact with R. Judah ha - Levi, whom he mentions frequently in his commentaries. He was evidently on good terms with Rabbenu Tam as well. Most of his known works were written in his second period. He was a very sharp critic of his opponents. His biblical commentary explains the text according to its plain meaning. This commentary is famous for its concise style and its linguistic orientation. It includes the views of leading scholars who were contemporaries of the author, though ibn Ezra frequently disputes them. He also polemicized against various heretics </w:t>
      </w:r>
    </w:p>
    <w:p w14:paraId="3DD4FFBF" w14:textId="399ACEA5" w:rsidR="00B12D6D" w:rsidRPr="00B12D6D" w:rsidRDefault="00B12D6D" w:rsidP="00B12D6D">
      <w:pPr>
        <w:autoSpaceDE w:val="0"/>
        <w:autoSpaceDN w:val="0"/>
        <w:bidi/>
        <w:adjustRightInd w:val="0"/>
        <w:spacing w:after="0" w:line="240" w:lineRule="auto"/>
        <w:rPr>
          <w:rFonts w:ascii="Arial" w:hAnsi="Arial" w:cs="Arial"/>
          <w:sz w:val="20"/>
          <w:szCs w:val="20"/>
          <w:rtl/>
          <w:lang w:bidi="he-IL"/>
        </w:rPr>
      </w:pPr>
      <w:r w:rsidRPr="00B12D6D">
        <w:rPr>
          <w:rFonts w:ascii="Arial" w:hAnsi="Arial" w:cs="Arial"/>
          <w:b/>
          <w:bCs/>
          <w:color w:val="000000"/>
          <w:sz w:val="20"/>
          <w:szCs w:val="20"/>
          <w:rtl/>
          <w:lang w:bidi="he-IL"/>
        </w:rPr>
        <w:t>ביוגרפיה - הכתב והקבלה</w:t>
      </w:r>
      <w:r w:rsidRPr="00B12D6D">
        <w:rPr>
          <w:rFonts w:ascii="Arial" w:hAnsi="Arial" w:cs="Arial"/>
          <w:sz w:val="20"/>
          <w:szCs w:val="20"/>
          <w:lang w:bidi="he-IL"/>
        </w:rPr>
        <w:t xml:space="preserve"> </w:t>
      </w:r>
    </w:p>
    <w:p w14:paraId="2F640C1E" w14:textId="42FCF284" w:rsidR="00B12D6D" w:rsidRPr="00B12D6D" w:rsidRDefault="00B12D6D" w:rsidP="00B12D6D">
      <w:pPr>
        <w:autoSpaceDE w:val="0"/>
        <w:autoSpaceDN w:val="0"/>
        <w:adjustRightInd w:val="0"/>
        <w:spacing w:after="0" w:line="240" w:lineRule="auto"/>
        <w:rPr>
          <w:rFonts w:ascii="Arial" w:hAnsi="Arial" w:cs="Arial"/>
          <w:color w:val="000000"/>
          <w:sz w:val="20"/>
          <w:szCs w:val="20"/>
          <w:lang w:bidi="he-IL"/>
        </w:rPr>
      </w:pPr>
      <w:r w:rsidRPr="00B12D6D">
        <w:rPr>
          <w:rFonts w:ascii="Arial" w:hAnsi="Arial" w:cs="Arial"/>
          <w:color w:val="000000"/>
          <w:sz w:val="20"/>
          <w:szCs w:val="20"/>
          <w:lang w:bidi="he-IL"/>
        </w:rPr>
        <w:t>Rabbi Yaakov Zvi son of Rabbi Gamliel Mecklenburg was born in Germany, around the year 5545 (1785</w:t>
      </w:r>
      <w:r w:rsidRPr="00B12D6D">
        <w:rPr>
          <w:rFonts w:ascii="Arial" w:hAnsi="Arial" w:cs="Arial"/>
          <w:color w:val="000000"/>
          <w:sz w:val="20"/>
          <w:szCs w:val="20"/>
          <w:lang w:bidi="he-IL"/>
        </w:rPr>
        <w:t>).</w:t>
      </w:r>
      <w:r w:rsidRPr="00B12D6D">
        <w:rPr>
          <w:rFonts w:ascii="Arial" w:hAnsi="Arial" w:cs="Arial"/>
          <w:color w:val="000000"/>
          <w:sz w:val="20"/>
          <w:szCs w:val="20"/>
          <w:lang w:bidi="he-IL"/>
        </w:rPr>
        <w:t xml:space="preserve"> </w:t>
      </w:r>
    </w:p>
    <w:p w14:paraId="086899ED" w14:textId="790613C7" w:rsidR="00B12D6D" w:rsidRPr="00B12D6D" w:rsidRDefault="00B12D6D" w:rsidP="00B12D6D">
      <w:pPr>
        <w:autoSpaceDE w:val="0"/>
        <w:autoSpaceDN w:val="0"/>
        <w:adjustRightInd w:val="0"/>
        <w:spacing w:after="0" w:line="240" w:lineRule="auto"/>
        <w:rPr>
          <w:rFonts w:ascii="Arial" w:hAnsi="Arial" w:cs="Arial"/>
          <w:color w:val="000000"/>
          <w:sz w:val="20"/>
          <w:szCs w:val="20"/>
          <w:lang w:bidi="he-IL"/>
        </w:rPr>
      </w:pPr>
      <w:r w:rsidRPr="00B12D6D">
        <w:rPr>
          <w:rFonts w:ascii="Arial" w:hAnsi="Arial" w:cs="Arial"/>
          <w:color w:val="000000"/>
          <w:sz w:val="20"/>
          <w:szCs w:val="20"/>
          <w:lang w:bidi="he-IL"/>
        </w:rPr>
        <w:t>In his youth, he studied under the tutelage of Rabbi Akiva Eiger, and later began a career in trade. Not until the 5591 (1831</w:t>
      </w:r>
      <w:r w:rsidRPr="00B12D6D">
        <w:rPr>
          <w:rFonts w:ascii="Arial" w:hAnsi="Arial" w:cs="Arial"/>
          <w:color w:val="000000"/>
          <w:sz w:val="20"/>
          <w:szCs w:val="20"/>
          <w:lang w:bidi="he-IL"/>
        </w:rPr>
        <w:t>) did</w:t>
      </w:r>
      <w:r w:rsidRPr="00B12D6D">
        <w:rPr>
          <w:rFonts w:ascii="Arial" w:hAnsi="Arial" w:cs="Arial"/>
          <w:color w:val="000000"/>
          <w:sz w:val="20"/>
          <w:szCs w:val="20"/>
          <w:lang w:bidi="he-IL"/>
        </w:rPr>
        <w:t xml:space="preserve"> he receive his first rabbinic position in Konigsberg, Prussia. He joined forces with </w:t>
      </w:r>
    </w:p>
    <w:p w14:paraId="1B38D7E6" w14:textId="4F59EA74" w:rsidR="004A42F5" w:rsidRPr="00C22C04" w:rsidRDefault="00B12D6D" w:rsidP="00C22C04">
      <w:pPr>
        <w:autoSpaceDE w:val="0"/>
        <w:autoSpaceDN w:val="0"/>
        <w:adjustRightInd w:val="0"/>
        <w:spacing w:after="0" w:line="240" w:lineRule="auto"/>
        <w:rPr>
          <w:rFonts w:ascii="Arial" w:hAnsi="Arial" w:cs="Arial"/>
          <w:color w:val="000000"/>
          <w:sz w:val="20"/>
          <w:szCs w:val="20"/>
          <w:lang w:bidi="he-IL"/>
        </w:rPr>
      </w:pPr>
      <w:r w:rsidRPr="00B12D6D">
        <w:rPr>
          <w:rFonts w:ascii="Arial" w:hAnsi="Arial" w:cs="Arial"/>
          <w:color w:val="000000"/>
          <w:sz w:val="20"/>
          <w:szCs w:val="20"/>
          <w:lang w:bidi="he-IL"/>
        </w:rPr>
        <w:t>the Malbim to combat the growing influence of the Reform movement in his times. To this end he</w:t>
      </w:r>
      <w:r>
        <w:rPr>
          <w:rFonts w:ascii="Arial" w:hAnsi="Arial" w:cs="Arial"/>
          <w:color w:val="000000"/>
          <w:sz w:val="20"/>
          <w:szCs w:val="20"/>
          <w:lang w:bidi="he-IL"/>
        </w:rPr>
        <w:t xml:space="preserve"> </w:t>
      </w:r>
      <w:r w:rsidRPr="00B12D6D">
        <w:rPr>
          <w:rFonts w:ascii="Arial" w:hAnsi="Arial" w:cs="Arial"/>
          <w:color w:val="000000"/>
          <w:sz w:val="20"/>
          <w:szCs w:val="20"/>
          <w:lang w:bidi="he-IL"/>
        </w:rPr>
        <w:t>authored a commentary on the Torah, called Ha - Ktav Ve - Ha - Kabbalah. Much like the Malbim's commentary, it describes the connection between the written Torah and the oral tradition of the Sages. It explains how the Sages' interpretation of the Torah is evident from the correct grammatical reading of the Torah. His commentary is based on the writings of the Sages and the earlier commentaries, up to and including the Vilna Gaon. It includes many original insights into the language of the Torah. He also authored a commentary on the siddur, entitled Iyun Tefillah, which was printed in many siddurim alongside a treatise on the halachot of prayer, entitled Derech Chaim, by Rabbi Yaakov Lauberbaum, author of Netivot Ha - Mishpat. He passed away in Konigsberg in 5625 (1865</w:t>
      </w:r>
      <w:r w:rsidRPr="00B12D6D">
        <w:rPr>
          <w:rFonts w:ascii="Arial" w:hAnsi="Arial" w:cs="Arial"/>
          <w:color w:val="000000"/>
          <w:sz w:val="20"/>
          <w:szCs w:val="20"/>
          <w:lang w:bidi="he-IL"/>
        </w:rPr>
        <w:t>).</w:t>
      </w:r>
      <w:r w:rsidRPr="00B12D6D">
        <w:rPr>
          <w:rFonts w:ascii="Arial" w:hAnsi="Arial" w:cs="Arial"/>
          <w:color w:val="000000"/>
          <w:sz w:val="20"/>
          <w:szCs w:val="20"/>
          <w:lang w:bidi="he-IL"/>
        </w:rPr>
        <w:t xml:space="preserve"> </w:t>
      </w:r>
    </w:p>
    <w:p w14:paraId="418C8FD2" w14:textId="3C2BD9D6" w:rsidR="00C22C04" w:rsidRPr="00C22C04" w:rsidRDefault="00C22C04" w:rsidP="00C22C04">
      <w:pPr>
        <w:autoSpaceDE w:val="0"/>
        <w:autoSpaceDN w:val="0"/>
        <w:bidi/>
        <w:adjustRightInd w:val="0"/>
        <w:spacing w:after="0" w:line="240" w:lineRule="auto"/>
        <w:rPr>
          <w:rFonts w:ascii="Arial" w:hAnsi="Arial" w:cs="Arial"/>
          <w:sz w:val="20"/>
          <w:szCs w:val="20"/>
          <w:rtl/>
          <w:lang w:bidi="he-IL"/>
        </w:rPr>
      </w:pPr>
      <w:r w:rsidRPr="00C22C04">
        <w:rPr>
          <w:rFonts w:ascii="Arial" w:hAnsi="Arial" w:cs="Arial"/>
          <w:b/>
          <w:bCs/>
          <w:color w:val="000000"/>
          <w:sz w:val="20"/>
          <w:szCs w:val="20"/>
          <w:rtl/>
          <w:lang w:bidi="he-IL"/>
        </w:rPr>
        <w:t>ביוגרפיה - העמק דבר</w:t>
      </w:r>
      <w:r w:rsidRPr="00C22C04">
        <w:rPr>
          <w:rFonts w:ascii="Arial" w:hAnsi="Arial" w:cs="Arial"/>
          <w:sz w:val="20"/>
          <w:szCs w:val="20"/>
          <w:lang w:bidi="he-IL"/>
        </w:rPr>
        <w:t xml:space="preserve"> </w:t>
      </w:r>
    </w:p>
    <w:p w14:paraId="48764CD8" w14:textId="6318F41D" w:rsidR="00C22C04" w:rsidRPr="00C22C04" w:rsidRDefault="00C22C04" w:rsidP="00C22C04">
      <w:pPr>
        <w:autoSpaceDE w:val="0"/>
        <w:autoSpaceDN w:val="0"/>
        <w:adjustRightInd w:val="0"/>
        <w:spacing w:after="0" w:line="240" w:lineRule="auto"/>
        <w:rPr>
          <w:rFonts w:ascii="Arial" w:hAnsi="Arial" w:cs="Arial"/>
          <w:color w:val="000000"/>
          <w:sz w:val="20"/>
          <w:szCs w:val="20"/>
          <w:lang w:bidi="he-IL"/>
        </w:rPr>
      </w:pPr>
      <w:r w:rsidRPr="00C22C04">
        <w:rPr>
          <w:rFonts w:ascii="Arial" w:hAnsi="Arial" w:cs="Arial"/>
          <w:color w:val="000000"/>
          <w:sz w:val="20"/>
          <w:szCs w:val="20"/>
          <w:lang w:bidi="he-IL"/>
        </w:rPr>
        <w:t>Rabbi Naphtali Tzvi Judah Berlin (</w:t>
      </w:r>
      <w:r w:rsidRPr="00C22C04">
        <w:rPr>
          <w:rFonts w:ascii="Arial" w:hAnsi="Arial" w:cs="Arial"/>
          <w:color w:val="000000"/>
          <w:sz w:val="20"/>
          <w:szCs w:val="20"/>
          <w:lang w:bidi="he-IL"/>
        </w:rPr>
        <w:t>Netziv) was</w:t>
      </w:r>
      <w:r w:rsidRPr="00C22C04">
        <w:rPr>
          <w:rFonts w:ascii="Arial" w:hAnsi="Arial" w:cs="Arial"/>
          <w:color w:val="000000"/>
          <w:sz w:val="20"/>
          <w:szCs w:val="20"/>
          <w:lang w:bidi="he-IL"/>
        </w:rPr>
        <w:t xml:space="preserve"> born in Mir, Russia, in 1817, and died in Warsaw, Poland, </w:t>
      </w:r>
    </w:p>
    <w:p w14:paraId="7D6EE756" w14:textId="77777777" w:rsidR="00C22C04" w:rsidRPr="00C22C04" w:rsidRDefault="00C22C04" w:rsidP="00C22C04">
      <w:pPr>
        <w:autoSpaceDE w:val="0"/>
        <w:autoSpaceDN w:val="0"/>
        <w:adjustRightInd w:val="0"/>
        <w:spacing w:after="0" w:line="240" w:lineRule="auto"/>
        <w:rPr>
          <w:rFonts w:ascii="Arial" w:hAnsi="Arial" w:cs="Arial"/>
          <w:color w:val="000000"/>
          <w:sz w:val="20"/>
          <w:szCs w:val="20"/>
          <w:lang w:bidi="he-IL"/>
        </w:rPr>
      </w:pPr>
      <w:r w:rsidRPr="00C22C04">
        <w:rPr>
          <w:rFonts w:ascii="Arial" w:hAnsi="Arial" w:cs="Arial"/>
          <w:color w:val="000000"/>
          <w:sz w:val="20"/>
          <w:szCs w:val="20"/>
          <w:lang w:bidi="he-IL"/>
        </w:rPr>
        <w:t xml:space="preserve">in 1893. He was renowed primarily as head of the yeshivah of Volozhin in Russia, the "mother of modern </w:t>
      </w:r>
    </w:p>
    <w:p w14:paraId="22ADCB86" w14:textId="77777777" w:rsidR="00C22C04" w:rsidRPr="00C22C04" w:rsidRDefault="00C22C04" w:rsidP="00C22C04">
      <w:pPr>
        <w:autoSpaceDE w:val="0"/>
        <w:autoSpaceDN w:val="0"/>
        <w:adjustRightInd w:val="0"/>
        <w:spacing w:after="0" w:line="240" w:lineRule="auto"/>
        <w:rPr>
          <w:rFonts w:ascii="Arial" w:hAnsi="Arial" w:cs="Arial"/>
          <w:color w:val="000000"/>
          <w:sz w:val="20"/>
          <w:szCs w:val="20"/>
          <w:lang w:bidi="he-IL"/>
        </w:rPr>
      </w:pPr>
      <w:r w:rsidRPr="00C22C04">
        <w:rPr>
          <w:rFonts w:ascii="Arial" w:hAnsi="Arial" w:cs="Arial"/>
          <w:color w:val="000000"/>
          <w:sz w:val="20"/>
          <w:szCs w:val="20"/>
          <w:lang w:bidi="he-IL"/>
        </w:rPr>
        <w:t xml:space="preserve">yeshivot". Berlin wrote commentaries on the Bible, the halachic midrashim, the Talmud, and the She'iltot, </w:t>
      </w:r>
    </w:p>
    <w:p w14:paraId="0065A222" w14:textId="77777777" w:rsidR="00C22C04" w:rsidRPr="00C22C04" w:rsidRDefault="00C22C04" w:rsidP="00C22C04">
      <w:pPr>
        <w:autoSpaceDE w:val="0"/>
        <w:autoSpaceDN w:val="0"/>
        <w:adjustRightInd w:val="0"/>
        <w:spacing w:after="0" w:line="240" w:lineRule="auto"/>
        <w:rPr>
          <w:rFonts w:ascii="Arial" w:hAnsi="Arial" w:cs="Arial"/>
          <w:color w:val="000000"/>
          <w:sz w:val="20"/>
          <w:szCs w:val="20"/>
          <w:lang w:bidi="he-IL"/>
        </w:rPr>
      </w:pPr>
      <w:r w:rsidRPr="00C22C04">
        <w:rPr>
          <w:rFonts w:ascii="Arial" w:hAnsi="Arial" w:cs="Arial"/>
          <w:color w:val="000000"/>
          <w:sz w:val="20"/>
          <w:szCs w:val="20"/>
          <w:lang w:bidi="he-IL"/>
        </w:rPr>
        <w:t xml:space="preserve">as well as many responsa. During his term as head of the Volozhin yeshivah, the student body of that </w:t>
      </w:r>
    </w:p>
    <w:p w14:paraId="5609ACA5" w14:textId="77777777" w:rsidR="00C22C04" w:rsidRPr="00C22C04" w:rsidRDefault="00C22C04" w:rsidP="00C22C04">
      <w:pPr>
        <w:autoSpaceDE w:val="0"/>
        <w:autoSpaceDN w:val="0"/>
        <w:adjustRightInd w:val="0"/>
        <w:spacing w:after="0" w:line="240" w:lineRule="auto"/>
        <w:rPr>
          <w:rFonts w:ascii="Arial" w:hAnsi="Arial" w:cs="Arial"/>
          <w:color w:val="000000"/>
          <w:sz w:val="20"/>
          <w:szCs w:val="20"/>
          <w:lang w:bidi="he-IL"/>
        </w:rPr>
      </w:pPr>
      <w:r w:rsidRPr="00C22C04">
        <w:rPr>
          <w:rFonts w:ascii="Arial" w:hAnsi="Arial" w:cs="Arial"/>
          <w:color w:val="000000"/>
          <w:sz w:val="20"/>
          <w:szCs w:val="20"/>
          <w:lang w:bidi="he-IL"/>
        </w:rPr>
        <w:t xml:space="preserve">institution included more than 400 students, who received close personal attention from him. Berlin was </w:t>
      </w:r>
    </w:p>
    <w:p w14:paraId="4C311BEB" w14:textId="77777777" w:rsidR="00C22C04" w:rsidRPr="00C22C04" w:rsidRDefault="00C22C04" w:rsidP="00C22C04">
      <w:pPr>
        <w:autoSpaceDE w:val="0"/>
        <w:autoSpaceDN w:val="0"/>
        <w:adjustRightInd w:val="0"/>
        <w:spacing w:after="0" w:line="240" w:lineRule="auto"/>
        <w:rPr>
          <w:rFonts w:ascii="Arial" w:hAnsi="Arial" w:cs="Arial"/>
          <w:color w:val="000000"/>
          <w:sz w:val="20"/>
          <w:szCs w:val="20"/>
          <w:lang w:bidi="he-IL"/>
        </w:rPr>
      </w:pPr>
      <w:r w:rsidRPr="00C22C04">
        <w:rPr>
          <w:rFonts w:ascii="Arial" w:hAnsi="Arial" w:cs="Arial"/>
          <w:color w:val="000000"/>
          <w:sz w:val="20"/>
          <w:szCs w:val="20"/>
          <w:lang w:bidi="he-IL"/>
        </w:rPr>
        <w:t xml:space="preserve">active in communal affairs, and he supported the Chovevei Zion movement, which advocated Jewish </w:t>
      </w:r>
    </w:p>
    <w:p w14:paraId="3AFCD1EF" w14:textId="3016F5E1" w:rsidR="004A42F5" w:rsidRPr="00C22C04" w:rsidRDefault="00C22C04" w:rsidP="00C22C04">
      <w:pPr>
        <w:autoSpaceDE w:val="0"/>
        <w:autoSpaceDN w:val="0"/>
        <w:adjustRightInd w:val="0"/>
        <w:spacing w:after="0" w:line="240" w:lineRule="auto"/>
        <w:rPr>
          <w:rFonts w:ascii="Arial" w:hAnsi="Arial" w:cs="Arial"/>
          <w:color w:val="000000"/>
          <w:sz w:val="20"/>
          <w:szCs w:val="20"/>
          <w:lang w:bidi="he-IL"/>
        </w:rPr>
      </w:pPr>
      <w:r w:rsidRPr="00C22C04">
        <w:rPr>
          <w:rFonts w:ascii="Arial" w:hAnsi="Arial" w:cs="Arial"/>
          <w:color w:val="000000"/>
          <w:sz w:val="20"/>
          <w:szCs w:val="20"/>
          <w:lang w:bidi="he-IL"/>
        </w:rPr>
        <w:t xml:space="preserve">settlement in Israel. </w:t>
      </w:r>
    </w:p>
    <w:p w14:paraId="34CB4596" w14:textId="7BE393FF" w:rsidR="00C22C04" w:rsidRPr="00C22C04" w:rsidRDefault="00C22C04" w:rsidP="00C22C04">
      <w:pPr>
        <w:autoSpaceDE w:val="0"/>
        <w:autoSpaceDN w:val="0"/>
        <w:bidi/>
        <w:adjustRightInd w:val="0"/>
        <w:spacing w:after="0" w:line="240" w:lineRule="auto"/>
        <w:rPr>
          <w:rFonts w:ascii="Arial" w:hAnsi="Arial" w:cs="Arial"/>
          <w:sz w:val="20"/>
          <w:szCs w:val="20"/>
          <w:rtl/>
          <w:lang w:bidi="he-IL"/>
        </w:rPr>
      </w:pPr>
      <w:r w:rsidRPr="00C22C04">
        <w:rPr>
          <w:rFonts w:ascii="Arial" w:hAnsi="Arial" w:cs="Arial"/>
          <w:b/>
          <w:bCs/>
          <w:color w:val="000000"/>
          <w:sz w:val="20"/>
          <w:szCs w:val="20"/>
          <w:rtl/>
          <w:lang w:bidi="he-IL"/>
        </w:rPr>
        <w:t>ביוגרפיה - אמת ליעקב</w:t>
      </w:r>
      <w:r w:rsidRPr="00C22C04">
        <w:rPr>
          <w:rFonts w:ascii="Arial" w:hAnsi="Arial" w:cs="Arial"/>
          <w:sz w:val="20"/>
          <w:szCs w:val="20"/>
          <w:lang w:bidi="he-IL"/>
        </w:rPr>
        <w:t xml:space="preserve"> </w:t>
      </w:r>
    </w:p>
    <w:p w14:paraId="75394FC0" w14:textId="599DA29F" w:rsidR="00C22C04" w:rsidRPr="00C22C04" w:rsidRDefault="00C22C04" w:rsidP="00C22C04">
      <w:pPr>
        <w:autoSpaceDE w:val="0"/>
        <w:autoSpaceDN w:val="0"/>
        <w:adjustRightInd w:val="0"/>
        <w:spacing w:after="0" w:line="240" w:lineRule="auto"/>
        <w:rPr>
          <w:rFonts w:ascii="Arial" w:hAnsi="Arial" w:cs="Arial"/>
          <w:color w:val="000000"/>
          <w:sz w:val="20"/>
          <w:szCs w:val="20"/>
          <w:lang w:bidi="he-IL"/>
        </w:rPr>
      </w:pPr>
      <w:r w:rsidRPr="00C22C04">
        <w:rPr>
          <w:rFonts w:ascii="Arial" w:hAnsi="Arial" w:cs="Arial"/>
          <w:color w:val="000000"/>
          <w:sz w:val="20"/>
          <w:szCs w:val="20"/>
          <w:lang w:bidi="he-IL"/>
        </w:rPr>
        <w:t>Rav Yaakov ben Rav Binyamin Kaminetzky was born in Lithuania, 5651 (1891</w:t>
      </w:r>
      <w:r w:rsidRPr="00C22C04">
        <w:rPr>
          <w:rFonts w:ascii="Arial" w:hAnsi="Arial" w:cs="Arial"/>
          <w:color w:val="000000"/>
          <w:sz w:val="20"/>
          <w:szCs w:val="20"/>
          <w:lang w:bidi="he-IL"/>
        </w:rPr>
        <w:t>).</w:t>
      </w:r>
      <w:r w:rsidRPr="00C22C04">
        <w:rPr>
          <w:rFonts w:ascii="Arial" w:hAnsi="Arial" w:cs="Arial"/>
          <w:color w:val="000000"/>
          <w:sz w:val="20"/>
          <w:szCs w:val="20"/>
          <w:lang w:bidi="he-IL"/>
        </w:rPr>
        <w:t xml:space="preserve"> He was a student of Rav </w:t>
      </w:r>
    </w:p>
    <w:p w14:paraId="32B564CC" w14:textId="0E5FC314" w:rsidR="00C22C04" w:rsidRPr="00C22C04" w:rsidRDefault="00C22C04" w:rsidP="00C22C04">
      <w:pPr>
        <w:autoSpaceDE w:val="0"/>
        <w:autoSpaceDN w:val="0"/>
        <w:adjustRightInd w:val="0"/>
        <w:spacing w:after="0" w:line="240" w:lineRule="auto"/>
        <w:rPr>
          <w:rFonts w:ascii="Arial" w:hAnsi="Arial" w:cs="Arial"/>
          <w:color w:val="000000"/>
          <w:sz w:val="20"/>
          <w:szCs w:val="20"/>
          <w:lang w:bidi="he-IL"/>
        </w:rPr>
      </w:pPr>
      <w:r w:rsidRPr="00C22C04">
        <w:rPr>
          <w:rFonts w:ascii="Arial" w:hAnsi="Arial" w:cs="Arial"/>
          <w:color w:val="000000"/>
          <w:sz w:val="20"/>
          <w:szCs w:val="20"/>
          <w:lang w:bidi="he-IL"/>
        </w:rPr>
        <w:t>Noson Zvi Finkel (the "Alter of Slobodka"</w:t>
      </w:r>
      <w:r w:rsidRPr="00C22C04">
        <w:rPr>
          <w:rFonts w:ascii="Arial" w:hAnsi="Arial" w:cs="Arial"/>
          <w:color w:val="000000"/>
          <w:sz w:val="20"/>
          <w:szCs w:val="20"/>
          <w:lang w:bidi="he-IL"/>
        </w:rPr>
        <w:t>),</w:t>
      </w:r>
      <w:r w:rsidRPr="00C22C04">
        <w:rPr>
          <w:rFonts w:ascii="Arial" w:hAnsi="Arial" w:cs="Arial"/>
          <w:color w:val="000000"/>
          <w:sz w:val="20"/>
          <w:szCs w:val="20"/>
          <w:lang w:bidi="he-IL"/>
        </w:rPr>
        <w:t xml:space="preserve"> as well as Rav Isser Zalman Meltzer and other Lithuanian </w:t>
      </w:r>
    </w:p>
    <w:p w14:paraId="73E8BD40" w14:textId="0831C634" w:rsidR="00C22C04" w:rsidRPr="00C22C04" w:rsidRDefault="00C22C04" w:rsidP="00C22C04">
      <w:pPr>
        <w:autoSpaceDE w:val="0"/>
        <w:autoSpaceDN w:val="0"/>
        <w:adjustRightInd w:val="0"/>
        <w:spacing w:after="0" w:line="240" w:lineRule="auto"/>
        <w:rPr>
          <w:rFonts w:ascii="Arial" w:hAnsi="Arial" w:cs="Arial"/>
          <w:color w:val="000000"/>
          <w:sz w:val="20"/>
          <w:szCs w:val="20"/>
          <w:lang w:bidi="he-IL"/>
        </w:rPr>
      </w:pPr>
      <w:r w:rsidRPr="00C22C04">
        <w:rPr>
          <w:rFonts w:ascii="Arial" w:hAnsi="Arial" w:cs="Arial"/>
          <w:color w:val="000000"/>
          <w:sz w:val="20"/>
          <w:szCs w:val="20"/>
          <w:lang w:bidi="he-IL"/>
        </w:rPr>
        <w:t>Torah leaders. In 5686 (1926</w:t>
      </w:r>
      <w:r w:rsidRPr="00C22C04">
        <w:rPr>
          <w:rFonts w:ascii="Arial" w:hAnsi="Arial" w:cs="Arial"/>
          <w:color w:val="000000"/>
          <w:sz w:val="20"/>
          <w:szCs w:val="20"/>
          <w:lang w:bidi="he-IL"/>
        </w:rPr>
        <w:t>),</w:t>
      </w:r>
      <w:r w:rsidRPr="00C22C04">
        <w:rPr>
          <w:rFonts w:ascii="Arial" w:hAnsi="Arial" w:cs="Arial"/>
          <w:color w:val="000000"/>
          <w:sz w:val="20"/>
          <w:szCs w:val="20"/>
          <w:lang w:bidi="he-IL"/>
        </w:rPr>
        <w:t xml:space="preserve"> he was appointed rav of a small city in Lithuania. In 5697 (1937</w:t>
      </w:r>
      <w:r w:rsidRPr="00C22C04">
        <w:rPr>
          <w:rFonts w:ascii="Arial" w:hAnsi="Arial" w:cs="Arial"/>
          <w:color w:val="000000"/>
          <w:sz w:val="20"/>
          <w:szCs w:val="20"/>
          <w:lang w:bidi="he-IL"/>
        </w:rPr>
        <w:t>) he</w:t>
      </w:r>
      <w:r w:rsidRPr="00C22C04">
        <w:rPr>
          <w:rFonts w:ascii="Arial" w:hAnsi="Arial" w:cs="Arial"/>
          <w:color w:val="000000"/>
          <w:sz w:val="20"/>
          <w:szCs w:val="20"/>
          <w:lang w:bidi="he-IL"/>
        </w:rPr>
        <w:t xml:space="preserve"> </w:t>
      </w:r>
    </w:p>
    <w:p w14:paraId="42B1239B" w14:textId="6C33B300" w:rsidR="00C22C04" w:rsidRPr="00C22C04" w:rsidRDefault="00C22C04" w:rsidP="00C22C04">
      <w:pPr>
        <w:autoSpaceDE w:val="0"/>
        <w:autoSpaceDN w:val="0"/>
        <w:adjustRightInd w:val="0"/>
        <w:spacing w:after="0" w:line="240" w:lineRule="auto"/>
        <w:rPr>
          <w:rFonts w:ascii="Arial" w:hAnsi="Arial" w:cs="Arial"/>
          <w:color w:val="000000"/>
          <w:sz w:val="20"/>
          <w:szCs w:val="20"/>
          <w:lang w:bidi="he-IL"/>
        </w:rPr>
      </w:pPr>
      <w:r w:rsidRPr="00C22C04">
        <w:rPr>
          <w:rFonts w:ascii="Arial" w:hAnsi="Arial" w:cs="Arial"/>
          <w:color w:val="000000"/>
          <w:sz w:val="20"/>
          <w:szCs w:val="20"/>
          <w:lang w:bidi="he-IL"/>
        </w:rPr>
        <w:t>moved to the United States, where he served as rabbi in several different communities. In 5705 (1945</w:t>
      </w:r>
      <w:r w:rsidRPr="00C22C04">
        <w:rPr>
          <w:rFonts w:ascii="Arial" w:hAnsi="Arial" w:cs="Arial"/>
          <w:color w:val="000000"/>
          <w:sz w:val="20"/>
          <w:szCs w:val="20"/>
          <w:lang w:bidi="he-IL"/>
        </w:rPr>
        <w:t>) he</w:t>
      </w:r>
      <w:r w:rsidRPr="00C22C04">
        <w:rPr>
          <w:rFonts w:ascii="Arial" w:hAnsi="Arial" w:cs="Arial"/>
          <w:color w:val="000000"/>
          <w:sz w:val="20"/>
          <w:szCs w:val="20"/>
          <w:lang w:bidi="he-IL"/>
        </w:rPr>
        <w:t xml:space="preserve"> </w:t>
      </w:r>
    </w:p>
    <w:p w14:paraId="20AFC5C1" w14:textId="77777777" w:rsidR="00C22C04" w:rsidRPr="00C22C04" w:rsidRDefault="00C22C04" w:rsidP="00C22C04">
      <w:pPr>
        <w:autoSpaceDE w:val="0"/>
        <w:autoSpaceDN w:val="0"/>
        <w:adjustRightInd w:val="0"/>
        <w:spacing w:after="0" w:line="240" w:lineRule="auto"/>
        <w:rPr>
          <w:rFonts w:ascii="Arial" w:hAnsi="Arial" w:cs="Arial"/>
          <w:color w:val="000000"/>
          <w:sz w:val="20"/>
          <w:szCs w:val="20"/>
          <w:lang w:bidi="he-IL"/>
        </w:rPr>
      </w:pPr>
      <w:r w:rsidRPr="00C22C04">
        <w:rPr>
          <w:rFonts w:ascii="Arial" w:hAnsi="Arial" w:cs="Arial"/>
          <w:color w:val="000000"/>
          <w:sz w:val="20"/>
          <w:szCs w:val="20"/>
          <w:lang w:bidi="he-IL"/>
        </w:rPr>
        <w:t xml:space="preserve">began teaching in Yeshivat Torah V'Daat in New York, where he served as Rosh Yeshiva between 5708 - </w:t>
      </w:r>
    </w:p>
    <w:p w14:paraId="12424BCB" w14:textId="0744A1D2" w:rsidR="00C22C04" w:rsidRPr="00C22C04" w:rsidRDefault="00C22C04" w:rsidP="00C22C04">
      <w:pPr>
        <w:autoSpaceDE w:val="0"/>
        <w:autoSpaceDN w:val="0"/>
        <w:adjustRightInd w:val="0"/>
        <w:spacing w:after="0" w:line="240" w:lineRule="auto"/>
        <w:rPr>
          <w:rFonts w:ascii="Arial" w:hAnsi="Arial" w:cs="Arial"/>
          <w:color w:val="000000"/>
          <w:sz w:val="20"/>
          <w:szCs w:val="20"/>
          <w:lang w:bidi="he-IL"/>
        </w:rPr>
      </w:pPr>
      <w:r w:rsidRPr="00C22C04">
        <w:rPr>
          <w:rFonts w:ascii="Arial" w:hAnsi="Arial" w:cs="Arial"/>
          <w:color w:val="000000"/>
          <w:sz w:val="20"/>
          <w:szCs w:val="20"/>
          <w:lang w:bidi="he-IL"/>
        </w:rPr>
        <w:t>5727 (1948 - 1967</w:t>
      </w:r>
      <w:r w:rsidRPr="00C22C04">
        <w:rPr>
          <w:rFonts w:ascii="Arial" w:hAnsi="Arial" w:cs="Arial"/>
          <w:color w:val="000000"/>
          <w:sz w:val="20"/>
          <w:szCs w:val="20"/>
          <w:lang w:bidi="he-IL"/>
        </w:rPr>
        <w:t>).</w:t>
      </w:r>
      <w:r w:rsidRPr="00C22C04">
        <w:rPr>
          <w:rFonts w:ascii="Arial" w:hAnsi="Arial" w:cs="Arial"/>
          <w:color w:val="000000"/>
          <w:sz w:val="20"/>
          <w:szCs w:val="20"/>
          <w:lang w:bidi="he-IL"/>
        </w:rPr>
        <w:t xml:space="preserve"> In addition to his Talmudic greatness, he was also knowledgeable in astronomy, </w:t>
      </w:r>
    </w:p>
    <w:p w14:paraId="3518E028" w14:textId="5C51415B" w:rsidR="00C22C04" w:rsidRPr="00C22C04" w:rsidRDefault="00C22C04" w:rsidP="00C22C04">
      <w:pPr>
        <w:autoSpaceDE w:val="0"/>
        <w:autoSpaceDN w:val="0"/>
        <w:adjustRightInd w:val="0"/>
        <w:spacing w:after="0" w:line="240" w:lineRule="auto"/>
        <w:rPr>
          <w:rFonts w:ascii="Arial" w:hAnsi="Arial" w:cs="Arial"/>
          <w:color w:val="000000"/>
          <w:sz w:val="20"/>
          <w:szCs w:val="20"/>
          <w:lang w:bidi="he-IL"/>
        </w:rPr>
      </w:pPr>
      <w:r w:rsidRPr="00C22C04">
        <w:rPr>
          <w:rFonts w:ascii="Arial" w:hAnsi="Arial" w:cs="Arial"/>
          <w:color w:val="000000"/>
          <w:sz w:val="20"/>
          <w:szCs w:val="20"/>
          <w:lang w:bidi="he-IL"/>
        </w:rPr>
        <w:t xml:space="preserve">grammar and history. He was involved in many community </w:t>
      </w:r>
      <w:r w:rsidRPr="00C22C04">
        <w:rPr>
          <w:rFonts w:ascii="Arial" w:hAnsi="Arial" w:cs="Arial"/>
          <w:color w:val="000000"/>
          <w:sz w:val="20"/>
          <w:szCs w:val="20"/>
          <w:lang w:bidi="he-IL"/>
        </w:rPr>
        <w:t>projects and</w:t>
      </w:r>
      <w:r w:rsidRPr="00C22C04">
        <w:rPr>
          <w:rFonts w:ascii="Arial" w:hAnsi="Arial" w:cs="Arial"/>
          <w:color w:val="000000"/>
          <w:sz w:val="20"/>
          <w:szCs w:val="20"/>
          <w:lang w:bidi="he-IL"/>
        </w:rPr>
        <w:t xml:space="preserve"> was considered among the Torah leaders of the United States, focusing mainly on issues of education. He authored his works in the last years of his </w:t>
      </w:r>
      <w:r w:rsidRPr="00C22C04">
        <w:rPr>
          <w:rFonts w:ascii="Arial" w:hAnsi="Arial" w:cs="Arial"/>
          <w:color w:val="000000"/>
          <w:sz w:val="20"/>
          <w:szCs w:val="20"/>
          <w:lang w:bidi="he-IL"/>
        </w:rPr>
        <w:t>life and</w:t>
      </w:r>
      <w:r w:rsidRPr="00C22C04">
        <w:rPr>
          <w:rFonts w:ascii="Arial" w:hAnsi="Arial" w:cs="Arial"/>
          <w:color w:val="000000"/>
          <w:sz w:val="20"/>
          <w:szCs w:val="20"/>
          <w:lang w:bidi="he-IL"/>
        </w:rPr>
        <w:t xml:space="preserve"> passed away in 5746 (1986</w:t>
      </w:r>
      <w:r w:rsidRPr="00C22C04">
        <w:rPr>
          <w:rFonts w:ascii="Arial" w:hAnsi="Arial" w:cs="Arial"/>
          <w:color w:val="000000"/>
          <w:sz w:val="20"/>
          <w:szCs w:val="20"/>
          <w:lang w:bidi="he-IL"/>
        </w:rPr>
        <w:t>).</w:t>
      </w:r>
      <w:r w:rsidRPr="00C22C04">
        <w:rPr>
          <w:rFonts w:ascii="Arial" w:hAnsi="Arial" w:cs="Arial"/>
          <w:color w:val="000000"/>
          <w:sz w:val="20"/>
          <w:szCs w:val="20"/>
          <w:lang w:bidi="he-IL"/>
        </w:rPr>
        <w:t xml:space="preserve"> His sons and sons - in - law continued after him as </w:t>
      </w:r>
    </w:p>
    <w:p w14:paraId="165C1DEC" w14:textId="2360212B" w:rsidR="00C22C04" w:rsidRDefault="00C22C04" w:rsidP="00C22C04">
      <w:pPr>
        <w:autoSpaceDE w:val="0"/>
        <w:autoSpaceDN w:val="0"/>
        <w:adjustRightInd w:val="0"/>
        <w:spacing w:after="0" w:line="240" w:lineRule="auto"/>
        <w:rPr>
          <w:rFonts w:ascii="Arial" w:hAnsi="Arial" w:cs="Arial"/>
          <w:color w:val="000000"/>
          <w:sz w:val="20"/>
          <w:szCs w:val="20"/>
          <w:lang w:bidi="he-IL"/>
        </w:rPr>
      </w:pPr>
      <w:r w:rsidRPr="00C22C04">
        <w:rPr>
          <w:rFonts w:ascii="Arial" w:hAnsi="Arial" w:cs="Arial"/>
          <w:color w:val="000000"/>
          <w:sz w:val="20"/>
          <w:szCs w:val="20"/>
          <w:lang w:bidi="he-IL"/>
        </w:rPr>
        <w:t xml:space="preserve">distinguished Torah scholars. </w:t>
      </w:r>
    </w:p>
    <w:p w14:paraId="75B99E9A" w14:textId="0A929712" w:rsidR="00C22C04" w:rsidRPr="00C22C04" w:rsidRDefault="00C22C04" w:rsidP="00C22C04">
      <w:pPr>
        <w:autoSpaceDE w:val="0"/>
        <w:autoSpaceDN w:val="0"/>
        <w:bidi/>
        <w:adjustRightInd w:val="0"/>
        <w:spacing w:after="0" w:line="240" w:lineRule="auto"/>
        <w:rPr>
          <w:rFonts w:ascii="Arial" w:hAnsi="Arial" w:cs="Arial"/>
          <w:sz w:val="20"/>
          <w:szCs w:val="20"/>
          <w:rtl/>
          <w:lang w:bidi="he-IL"/>
        </w:rPr>
      </w:pPr>
      <w:r w:rsidRPr="00C22C04">
        <w:rPr>
          <w:rFonts w:ascii="Arial" w:hAnsi="Arial" w:cs="Arial"/>
          <w:b/>
          <w:bCs/>
          <w:color w:val="000000"/>
          <w:sz w:val="20"/>
          <w:szCs w:val="20"/>
          <w:rtl/>
          <w:lang w:bidi="he-IL"/>
        </w:rPr>
        <w:lastRenderedPageBreak/>
        <w:t>ביוגרפיה - רב ניסים גאון</w:t>
      </w:r>
      <w:r w:rsidRPr="00C22C04">
        <w:rPr>
          <w:rFonts w:ascii="Arial" w:hAnsi="Arial" w:cs="Arial"/>
          <w:sz w:val="20"/>
          <w:szCs w:val="20"/>
          <w:lang w:bidi="he-IL"/>
        </w:rPr>
        <w:t xml:space="preserve"> </w:t>
      </w:r>
    </w:p>
    <w:p w14:paraId="6D066218" w14:textId="67E16DAF" w:rsidR="00C22C04" w:rsidRPr="00C22C04" w:rsidRDefault="00C22C04" w:rsidP="00C22C04">
      <w:pPr>
        <w:autoSpaceDE w:val="0"/>
        <w:autoSpaceDN w:val="0"/>
        <w:adjustRightInd w:val="0"/>
        <w:spacing w:after="0" w:line="240" w:lineRule="auto"/>
        <w:rPr>
          <w:rFonts w:ascii="Arial" w:hAnsi="Arial" w:cs="Arial"/>
          <w:color w:val="000000"/>
          <w:sz w:val="20"/>
          <w:szCs w:val="20"/>
          <w:lang w:bidi="he-IL"/>
        </w:rPr>
      </w:pPr>
      <w:r w:rsidRPr="00C22C04">
        <w:rPr>
          <w:rFonts w:ascii="Arial" w:hAnsi="Arial" w:cs="Arial"/>
          <w:color w:val="000000"/>
          <w:sz w:val="20"/>
          <w:szCs w:val="20"/>
          <w:lang w:bidi="he-IL"/>
        </w:rPr>
        <w:t xml:space="preserve">Rabbeinu Nissim b. R. Jacob (known as Rav Nissim </w:t>
      </w:r>
      <w:r w:rsidRPr="00C22C04">
        <w:rPr>
          <w:rFonts w:ascii="Arial" w:hAnsi="Arial" w:cs="Arial"/>
          <w:color w:val="000000"/>
          <w:sz w:val="20"/>
          <w:szCs w:val="20"/>
          <w:lang w:bidi="he-IL"/>
        </w:rPr>
        <w:t>Gaon) was</w:t>
      </w:r>
      <w:r w:rsidRPr="00C22C04">
        <w:rPr>
          <w:rFonts w:ascii="Arial" w:hAnsi="Arial" w:cs="Arial"/>
          <w:color w:val="000000"/>
          <w:sz w:val="20"/>
          <w:szCs w:val="20"/>
          <w:lang w:bidi="he-IL"/>
        </w:rPr>
        <w:t xml:space="preserve"> among the great Jewish luminaries in </w:t>
      </w:r>
    </w:p>
    <w:p w14:paraId="28EE1F24" w14:textId="77777777" w:rsidR="00C22C04" w:rsidRPr="00C22C04" w:rsidRDefault="00C22C04" w:rsidP="00C22C04">
      <w:pPr>
        <w:autoSpaceDE w:val="0"/>
        <w:autoSpaceDN w:val="0"/>
        <w:adjustRightInd w:val="0"/>
        <w:spacing w:after="0" w:line="240" w:lineRule="auto"/>
        <w:rPr>
          <w:rFonts w:ascii="Arial" w:hAnsi="Arial" w:cs="Arial"/>
          <w:color w:val="000000"/>
          <w:sz w:val="20"/>
          <w:szCs w:val="20"/>
          <w:lang w:bidi="he-IL"/>
        </w:rPr>
      </w:pPr>
      <w:r w:rsidRPr="00C22C04">
        <w:rPr>
          <w:rFonts w:ascii="Arial" w:hAnsi="Arial" w:cs="Arial"/>
          <w:color w:val="000000"/>
          <w:sz w:val="20"/>
          <w:szCs w:val="20"/>
          <w:lang w:bidi="he-IL"/>
        </w:rPr>
        <w:t xml:space="preserve">North Africa at the beginning of the Rishonim period. He was born c. 990 in Kairouan, North Africa (in </w:t>
      </w:r>
    </w:p>
    <w:p w14:paraId="522D7B9F" w14:textId="191627F6" w:rsidR="00C22C04" w:rsidRPr="00C22C04" w:rsidRDefault="00C22C04" w:rsidP="00C22C04">
      <w:pPr>
        <w:autoSpaceDE w:val="0"/>
        <w:autoSpaceDN w:val="0"/>
        <w:adjustRightInd w:val="0"/>
        <w:spacing w:after="0" w:line="240" w:lineRule="auto"/>
        <w:rPr>
          <w:rFonts w:ascii="Arial" w:hAnsi="Arial" w:cs="Arial"/>
          <w:color w:val="000000"/>
          <w:sz w:val="20"/>
          <w:szCs w:val="20"/>
          <w:lang w:bidi="he-IL"/>
        </w:rPr>
      </w:pPr>
      <w:r w:rsidRPr="00C22C04">
        <w:rPr>
          <w:rFonts w:ascii="Arial" w:hAnsi="Arial" w:cs="Arial"/>
          <w:color w:val="000000"/>
          <w:sz w:val="20"/>
          <w:szCs w:val="20"/>
          <w:lang w:bidi="he-IL"/>
        </w:rPr>
        <w:t xml:space="preserve">present day </w:t>
      </w:r>
      <w:r w:rsidRPr="00C22C04">
        <w:rPr>
          <w:rFonts w:ascii="Arial" w:hAnsi="Arial" w:cs="Arial"/>
          <w:color w:val="000000"/>
          <w:sz w:val="20"/>
          <w:szCs w:val="20"/>
          <w:lang w:bidi="he-IL"/>
        </w:rPr>
        <w:t>Tunisia) and</w:t>
      </w:r>
      <w:r w:rsidRPr="00C22C04">
        <w:rPr>
          <w:rFonts w:ascii="Arial" w:hAnsi="Arial" w:cs="Arial"/>
          <w:color w:val="000000"/>
          <w:sz w:val="20"/>
          <w:szCs w:val="20"/>
          <w:lang w:bidi="he-IL"/>
        </w:rPr>
        <w:t xml:space="preserve"> his colleague there was Rabbi Chananel. His father, R. Jacob b. R. Nissim, was </w:t>
      </w:r>
    </w:p>
    <w:p w14:paraId="5C3862BC" w14:textId="2EC2C1E7" w:rsidR="00C22C04" w:rsidRPr="00C22C04" w:rsidRDefault="00C22C04" w:rsidP="004425C1">
      <w:pPr>
        <w:autoSpaceDE w:val="0"/>
        <w:autoSpaceDN w:val="0"/>
        <w:adjustRightInd w:val="0"/>
        <w:spacing w:after="0" w:line="240" w:lineRule="auto"/>
        <w:rPr>
          <w:rFonts w:ascii="Arial" w:hAnsi="Arial" w:cs="Arial"/>
          <w:color w:val="000000"/>
          <w:sz w:val="20"/>
          <w:szCs w:val="20"/>
          <w:lang w:bidi="he-IL"/>
        </w:rPr>
      </w:pPr>
      <w:r w:rsidRPr="00C22C04">
        <w:rPr>
          <w:rFonts w:ascii="Arial" w:hAnsi="Arial" w:cs="Arial"/>
          <w:color w:val="000000"/>
          <w:sz w:val="20"/>
          <w:szCs w:val="20"/>
          <w:lang w:bidi="he-IL"/>
        </w:rPr>
        <w:t>that community's leading scholar, and it was to him that R. Shrira Gaon sent his famous epistle tracing the history of the Oral Law. R. Nissim studied Torah under his father and under R. Chushiel, R. Chananel's fathers, and after their demise, he and his colleague R. Chananel were considered the leading scholars of that community. R. Nissim communicated with R. Hai Gaon, and also with R. Shmuel haNaggid, his daughter married the latter's son, R. Yehoseph haNaggid. He authored a book called Mafteach Manulei haTalmud ("The Key to the Locks of the Talmud" - or Sefer haMafteach for short, lit. "The Book of the Key</w:t>
      </w:r>
      <w:r w:rsidR="004425C1" w:rsidRPr="00C22C04">
        <w:rPr>
          <w:rFonts w:ascii="Arial" w:hAnsi="Arial" w:cs="Arial"/>
          <w:color w:val="000000"/>
          <w:sz w:val="20"/>
          <w:szCs w:val="20"/>
          <w:lang w:bidi="he-IL"/>
        </w:rPr>
        <w:t>”) in</w:t>
      </w:r>
      <w:r w:rsidRPr="00C22C04">
        <w:rPr>
          <w:rFonts w:ascii="Arial" w:hAnsi="Arial" w:cs="Arial"/>
          <w:color w:val="000000"/>
          <w:sz w:val="20"/>
          <w:szCs w:val="20"/>
          <w:lang w:bidi="he-IL"/>
        </w:rPr>
        <w:t xml:space="preserve"> which he explained in Arabic difficult passages of the Talmud. He also authored a volume entitled Megillat Starim on issues of Jewish Law and Midrash, and only segments are now extant. Another book is Chibbur Yafeh MehaYeshua, dealing with midrash and Jewish Thought. He died in Kairouan c. 1062. </w:t>
      </w:r>
    </w:p>
    <w:p w14:paraId="155F3B8D" w14:textId="23F5C89A" w:rsidR="004425C1" w:rsidRPr="004425C1" w:rsidRDefault="004425C1" w:rsidP="004425C1">
      <w:pPr>
        <w:autoSpaceDE w:val="0"/>
        <w:autoSpaceDN w:val="0"/>
        <w:bidi/>
        <w:adjustRightInd w:val="0"/>
        <w:spacing w:after="0" w:line="240" w:lineRule="auto"/>
        <w:rPr>
          <w:rFonts w:ascii="Arial" w:hAnsi="Arial" w:cs="Arial"/>
          <w:sz w:val="20"/>
          <w:szCs w:val="20"/>
          <w:rtl/>
          <w:lang w:bidi="he-IL"/>
        </w:rPr>
      </w:pPr>
      <w:r w:rsidRPr="004425C1">
        <w:rPr>
          <w:rFonts w:ascii="Arial" w:hAnsi="Arial" w:cs="Arial"/>
          <w:b/>
          <w:bCs/>
          <w:color w:val="000000"/>
          <w:sz w:val="20"/>
          <w:szCs w:val="20"/>
          <w:rtl/>
          <w:lang w:bidi="he-IL"/>
        </w:rPr>
        <w:t>ביוגרפיה - חשוקי חמד</w:t>
      </w:r>
      <w:r w:rsidRPr="004425C1">
        <w:rPr>
          <w:rFonts w:ascii="Arial" w:hAnsi="Arial" w:cs="Arial"/>
          <w:sz w:val="20"/>
          <w:szCs w:val="20"/>
          <w:lang w:bidi="he-IL"/>
        </w:rPr>
        <w:t xml:space="preserve"> </w:t>
      </w:r>
    </w:p>
    <w:p w14:paraId="017C5F0D" w14:textId="77777777" w:rsidR="004425C1" w:rsidRPr="004425C1" w:rsidRDefault="004425C1" w:rsidP="004425C1">
      <w:pPr>
        <w:autoSpaceDE w:val="0"/>
        <w:autoSpaceDN w:val="0"/>
        <w:adjustRightInd w:val="0"/>
        <w:spacing w:after="0" w:line="240" w:lineRule="auto"/>
        <w:rPr>
          <w:rFonts w:ascii="Arial" w:hAnsi="Arial" w:cs="Arial"/>
          <w:color w:val="000000"/>
          <w:sz w:val="20"/>
          <w:szCs w:val="20"/>
          <w:lang w:bidi="he-IL"/>
        </w:rPr>
      </w:pPr>
      <w:r w:rsidRPr="004425C1">
        <w:rPr>
          <w:rFonts w:ascii="Arial" w:hAnsi="Arial" w:cs="Arial"/>
          <w:color w:val="000000"/>
          <w:sz w:val="20"/>
          <w:szCs w:val="20"/>
          <w:lang w:bidi="he-IL"/>
        </w:rPr>
        <w:t xml:space="preserve">Rav Yitzchak Zylberstein was born in Poland in 1934 and emigrated to the Holy Land while a child. He </w:t>
      </w:r>
    </w:p>
    <w:p w14:paraId="1B572C7F" w14:textId="77777777" w:rsidR="004425C1" w:rsidRPr="004425C1" w:rsidRDefault="004425C1" w:rsidP="004425C1">
      <w:pPr>
        <w:autoSpaceDE w:val="0"/>
        <w:autoSpaceDN w:val="0"/>
        <w:adjustRightInd w:val="0"/>
        <w:spacing w:after="0" w:line="240" w:lineRule="auto"/>
        <w:rPr>
          <w:rFonts w:ascii="Arial" w:hAnsi="Arial" w:cs="Arial"/>
          <w:color w:val="000000"/>
          <w:sz w:val="20"/>
          <w:szCs w:val="20"/>
          <w:lang w:bidi="he-IL"/>
        </w:rPr>
      </w:pPr>
      <w:r w:rsidRPr="004425C1">
        <w:rPr>
          <w:rFonts w:ascii="Arial" w:hAnsi="Arial" w:cs="Arial"/>
          <w:color w:val="000000"/>
          <w:sz w:val="20"/>
          <w:szCs w:val="20"/>
          <w:lang w:bidi="he-IL"/>
        </w:rPr>
        <w:t xml:space="preserve">studied in Yeshivat Slobadka in Bnei Brak, and was a disciple of R. Yechezkel Abramsky and R. Shmuel </w:t>
      </w:r>
    </w:p>
    <w:p w14:paraId="4F6E0334" w14:textId="3877A166" w:rsidR="004425C1" w:rsidRPr="004425C1" w:rsidRDefault="004425C1" w:rsidP="004425C1">
      <w:pPr>
        <w:autoSpaceDE w:val="0"/>
        <w:autoSpaceDN w:val="0"/>
        <w:adjustRightInd w:val="0"/>
        <w:spacing w:after="0" w:line="240" w:lineRule="auto"/>
        <w:rPr>
          <w:rFonts w:ascii="Arial" w:hAnsi="Arial" w:cs="Arial"/>
          <w:color w:val="000000"/>
          <w:sz w:val="20"/>
          <w:szCs w:val="20"/>
          <w:lang w:bidi="he-IL"/>
        </w:rPr>
      </w:pPr>
      <w:r w:rsidRPr="004425C1">
        <w:rPr>
          <w:rFonts w:ascii="Arial" w:hAnsi="Arial" w:cs="Arial"/>
          <w:color w:val="000000"/>
          <w:sz w:val="20"/>
          <w:szCs w:val="20"/>
          <w:lang w:bidi="he-IL"/>
        </w:rPr>
        <w:t xml:space="preserve">Wozner. He married R. Yosef Shalom Elyashiv's daughter and is quite close to his father - in - law, as well as his brother - in - law, R Hayyim Kanyavsky, and often cites their rulings. He is Rosh Kollel of Beit David in Hollon, and the rabbi of the Ramat Elchanan neighborhood of Bnei Brak. He extensively deals with issues of Jewish Law and medicine and gives lectures in various forums. He authored a number of </w:t>
      </w:r>
      <w:r w:rsidRPr="004425C1">
        <w:rPr>
          <w:rFonts w:ascii="Arial" w:hAnsi="Arial" w:cs="Arial"/>
          <w:color w:val="000000"/>
          <w:sz w:val="20"/>
          <w:szCs w:val="20"/>
          <w:lang w:bidi="he-IL"/>
        </w:rPr>
        <w:t>books</w:t>
      </w:r>
      <w:r w:rsidRPr="004425C1">
        <w:rPr>
          <w:rFonts w:ascii="Arial" w:hAnsi="Arial" w:cs="Arial"/>
          <w:color w:val="000000"/>
          <w:sz w:val="20"/>
          <w:szCs w:val="20"/>
          <w:lang w:bidi="he-IL"/>
        </w:rPr>
        <w:t xml:space="preserve">, some from his lectures by various editors. Famous is his Torat haYoledet written together with Dr. Moshe Rothchild, founder of the Ma'ayanei haYeshua hospital in Bnei Brak. Another important volume is Shabbat Shabbaton, laws of the sick person on Yom Kippur. Another volume is Hashukei Hemed edited from his lectures on the Talmud, with practical laws, arranged according to the Talmud folios and in his unique style. </w:t>
      </w:r>
    </w:p>
    <w:p w14:paraId="39E52A6A" w14:textId="77777777" w:rsidR="00C22C04" w:rsidRPr="004425C1" w:rsidRDefault="00C22C04" w:rsidP="004425C1">
      <w:pPr>
        <w:autoSpaceDE w:val="0"/>
        <w:autoSpaceDN w:val="0"/>
        <w:adjustRightInd w:val="0"/>
        <w:spacing w:after="0" w:line="240" w:lineRule="auto"/>
        <w:rPr>
          <w:rFonts w:ascii="Arial" w:hAnsi="Arial" w:cs="Arial"/>
          <w:color w:val="000000"/>
          <w:sz w:val="16"/>
          <w:szCs w:val="16"/>
          <w:lang w:bidi="he-IL"/>
        </w:rPr>
      </w:pPr>
    </w:p>
    <w:p w14:paraId="6E5134AE" w14:textId="77777777" w:rsidR="00444548" w:rsidRDefault="00444548" w:rsidP="00444548">
      <w:pPr>
        <w:autoSpaceDE w:val="0"/>
        <w:autoSpaceDN w:val="0"/>
        <w:bidi/>
        <w:adjustRightInd w:val="0"/>
        <w:spacing w:after="0" w:line="240" w:lineRule="auto"/>
        <w:rPr>
          <w:rFonts w:asciiTheme="minorBidi" w:hAnsiTheme="minorBidi"/>
          <w:b/>
          <w:bCs/>
          <w:color w:val="000000"/>
          <w:sz w:val="28"/>
          <w:szCs w:val="28"/>
          <w:lang w:bidi="he-IL"/>
        </w:rPr>
      </w:pPr>
    </w:p>
    <w:p w14:paraId="17B84AA5" w14:textId="141451F8" w:rsidR="004A42F5" w:rsidRDefault="004A42F5" w:rsidP="004A42F5">
      <w:pPr>
        <w:autoSpaceDE w:val="0"/>
        <w:autoSpaceDN w:val="0"/>
        <w:bidi/>
        <w:adjustRightInd w:val="0"/>
        <w:spacing w:after="0" w:line="240" w:lineRule="auto"/>
        <w:rPr>
          <w:rFonts w:asciiTheme="minorBidi" w:hAnsiTheme="minorBidi"/>
          <w:b/>
          <w:bCs/>
          <w:color w:val="000000"/>
          <w:sz w:val="28"/>
          <w:szCs w:val="28"/>
          <w:lang w:bidi="he-IL"/>
        </w:rPr>
      </w:pPr>
    </w:p>
    <w:p w14:paraId="48160248" w14:textId="77777777" w:rsidR="00615E5F" w:rsidRPr="00444548" w:rsidRDefault="00615E5F" w:rsidP="00615E5F">
      <w:pPr>
        <w:autoSpaceDE w:val="0"/>
        <w:autoSpaceDN w:val="0"/>
        <w:bidi/>
        <w:adjustRightInd w:val="0"/>
        <w:spacing w:after="0" w:line="240" w:lineRule="auto"/>
        <w:rPr>
          <w:rFonts w:ascii="Arial" w:hAnsi="Arial" w:cs="Arial"/>
          <w:rtl/>
          <w:lang w:bidi="he-IL"/>
        </w:rPr>
      </w:pPr>
      <w:r w:rsidRPr="00444548">
        <w:rPr>
          <w:rFonts w:ascii="Arial" w:hAnsi="Arial" w:cs="Arial"/>
          <w:b/>
          <w:bCs/>
          <w:color w:val="000000"/>
          <w:rtl/>
          <w:lang w:bidi="he-IL"/>
        </w:rPr>
        <w:t>אמרי אמת ויקרא פרשת אמור</w:t>
      </w:r>
      <w:r w:rsidRPr="00444548">
        <w:rPr>
          <w:rFonts w:ascii="Arial" w:hAnsi="Arial" w:cs="Arial"/>
          <w:lang w:bidi="he-IL"/>
        </w:rPr>
        <w:t xml:space="preserve"> </w:t>
      </w:r>
      <w:r w:rsidRPr="00444548">
        <w:rPr>
          <w:rFonts w:ascii="Arial" w:hAnsi="Arial" w:cs="Arial"/>
          <w:color w:val="000000"/>
          <w:rtl/>
          <w:lang w:bidi="he-IL"/>
        </w:rPr>
        <w:t>תרע"ז</w:t>
      </w:r>
    </w:p>
    <w:p w14:paraId="0F626557" w14:textId="77777777" w:rsidR="00615E5F" w:rsidRDefault="00615E5F" w:rsidP="00615E5F">
      <w:pPr>
        <w:autoSpaceDE w:val="0"/>
        <w:autoSpaceDN w:val="0"/>
        <w:bidi/>
        <w:adjustRightInd w:val="0"/>
        <w:spacing w:after="0" w:line="240" w:lineRule="auto"/>
        <w:rPr>
          <w:rFonts w:ascii="Arial" w:hAnsi="Arial" w:cs="Arial"/>
          <w:color w:val="000000"/>
          <w:sz w:val="28"/>
          <w:szCs w:val="28"/>
          <w:rtl/>
          <w:lang w:bidi="he-IL"/>
        </w:rPr>
      </w:pPr>
      <w:r w:rsidRPr="009113B4">
        <w:rPr>
          <w:rFonts w:ascii="Arial" w:hAnsi="Arial" w:cs="Arial"/>
          <w:color w:val="000000"/>
          <w:sz w:val="28"/>
          <w:szCs w:val="28"/>
          <w:rtl/>
          <w:lang w:bidi="he-IL"/>
        </w:rPr>
        <w:t>ובקצרכם</w:t>
      </w:r>
      <w:r w:rsidRPr="009113B4">
        <w:rPr>
          <w:rFonts w:ascii="Arial" w:hAnsi="Arial" w:cs="Arial"/>
          <w:color w:val="000000"/>
          <w:sz w:val="24"/>
          <w:szCs w:val="24"/>
          <w:rtl/>
          <w:lang w:bidi="he-IL"/>
        </w:rPr>
        <w:t xml:space="preserve"> את קציר ארצכם לא תכלה פאת שדך בקצרך ולקט קצירך לא תלקט לעני ולגר תעזוב אותם אני ה' אלקיכם (ויקרא כג כב), וברש"י אמר רבי אבדימי בר"י מה ראה הכתוב ליתנם באמצע הרגלים פסח ועצרת מכאן ור"ה ויוה"כ וחג מכאן ללמדך שכל הנותן וכו' </w:t>
      </w:r>
      <w:r w:rsidRPr="009113B4">
        <w:rPr>
          <w:rFonts w:ascii="Arial" w:hAnsi="Arial" w:cs="Arial"/>
          <w:color w:val="FF00FF"/>
          <w:sz w:val="24"/>
          <w:szCs w:val="24"/>
          <w:rtl/>
          <w:lang w:bidi="he-IL"/>
        </w:rPr>
        <w:t>לעני</w:t>
      </w:r>
      <w:r w:rsidRPr="009113B4">
        <w:rPr>
          <w:rFonts w:ascii="Arial" w:hAnsi="Arial" w:cs="Arial"/>
          <w:color w:val="000000"/>
          <w:sz w:val="24"/>
          <w:szCs w:val="24"/>
          <w:rtl/>
          <w:lang w:bidi="he-IL"/>
        </w:rPr>
        <w:t xml:space="preserve"> </w:t>
      </w:r>
      <w:r w:rsidRPr="009113B4">
        <w:rPr>
          <w:rFonts w:ascii="Arial" w:hAnsi="Arial" w:cs="Arial"/>
          <w:color w:val="FF00FF"/>
          <w:sz w:val="24"/>
          <w:szCs w:val="24"/>
          <w:rtl/>
          <w:lang w:bidi="he-IL"/>
        </w:rPr>
        <w:t>כראוי</w:t>
      </w:r>
      <w:r w:rsidRPr="009113B4">
        <w:rPr>
          <w:rFonts w:ascii="Arial" w:hAnsi="Arial" w:cs="Arial"/>
          <w:color w:val="000000"/>
          <w:sz w:val="24"/>
          <w:szCs w:val="24"/>
          <w:rtl/>
          <w:lang w:bidi="he-IL"/>
        </w:rPr>
        <w:t xml:space="preserve"> מעלין עליו כאילו בנה בית המקדש והקריב עליו קרבנותיו בתוכו, </w:t>
      </w:r>
      <w:r>
        <w:rPr>
          <w:rFonts w:ascii="Arial" w:hAnsi="Arial" w:cs="Arial"/>
          <w:color w:val="000000"/>
          <w:sz w:val="28"/>
          <w:szCs w:val="28"/>
          <w:rtl/>
          <w:lang w:bidi="he-IL"/>
        </w:rPr>
        <w:t>ההתחלה כבר היתה בפסח ועצרת, יציאת מצרים ומתן תורה, ור"ה ויוה"כ היינו לעתיד שאז יהיה המשפט האמיתי, הדין הגדול והנורא, ואז יתקיים בו תנשא מלכותך</w:t>
      </w:r>
      <w:r>
        <w:rPr>
          <w:rFonts w:ascii="Arial" w:hAnsi="Arial" w:cs="Arial"/>
          <w:color w:val="000000"/>
          <w:sz w:val="28"/>
          <w:szCs w:val="28"/>
          <w:lang w:bidi="he-IL"/>
        </w:rPr>
        <w:t>(Bamidbar 24:7</w:t>
      </w:r>
      <w:r w:rsidRPr="00D7056B">
        <w:t xml:space="preserve"> </w:t>
      </w:r>
      <w:r w:rsidRPr="00D7056B">
        <w:rPr>
          <w:rFonts w:ascii="Arial" w:hAnsi="Arial" w:cs="Arial"/>
          <w:color w:val="000000"/>
          <w:sz w:val="27"/>
          <w:szCs w:val="27"/>
          <w:shd w:val="clear" w:color="auto" w:fill="FFFFFF"/>
        </w:rPr>
        <w:t>Water will flow from his wells, and his seed shall have abundant water; his king shall be raised over Agag, and his kingship exalted.</w:t>
      </w:r>
      <w:r>
        <w:rPr>
          <w:rFonts w:ascii="Arial" w:hAnsi="Arial" w:cs="Arial"/>
          <w:color w:val="000000"/>
          <w:sz w:val="28"/>
          <w:szCs w:val="28"/>
          <w:lang w:bidi="he-IL"/>
        </w:rPr>
        <w:t xml:space="preserve"> </w:t>
      </w:r>
      <w:r>
        <w:rPr>
          <w:rFonts w:ascii="Arial" w:hAnsi="Arial" w:cs="Arial"/>
          <w:color w:val="000000"/>
          <w:sz w:val="28"/>
          <w:szCs w:val="28"/>
          <w:rtl/>
          <w:lang w:bidi="he-IL"/>
        </w:rPr>
        <w:t>, ומתנות עניים הם ימי הגלות שבאמצע, לעני ולגר תעזוב אותם היינו הדורות שלנו, וזהו לעני ולגר תעזוב אותם אני ה"א היינו מלכות שמים כדאיתא (ר"ה לב א) שמ</w:t>
      </w:r>
      <w:r>
        <w:rPr>
          <w:rFonts w:ascii="Arial" w:hAnsi="Arial" w:cs="Arial"/>
          <w:color w:val="000000"/>
          <w:sz w:val="28"/>
          <w:szCs w:val="28"/>
          <w:lang w:bidi="he-IL"/>
        </w:rPr>
        <w:t>”</w:t>
      </w:r>
      <w:r>
        <w:rPr>
          <w:rFonts w:ascii="Arial" w:hAnsi="Arial" w:cs="Arial"/>
          <w:color w:val="000000"/>
          <w:sz w:val="28"/>
          <w:szCs w:val="28"/>
          <w:rtl/>
          <w:lang w:bidi="he-IL"/>
        </w:rPr>
        <w:t>אני ה"א</w:t>
      </w:r>
      <w:r>
        <w:rPr>
          <w:rFonts w:ascii="Arial" w:hAnsi="Arial" w:cs="Arial"/>
          <w:color w:val="000000"/>
          <w:sz w:val="28"/>
          <w:szCs w:val="28"/>
          <w:lang w:bidi="he-IL"/>
        </w:rPr>
        <w:t>”</w:t>
      </w:r>
      <w:r>
        <w:rPr>
          <w:rFonts w:ascii="Arial" w:hAnsi="Arial" w:cs="Arial"/>
          <w:color w:val="000000"/>
          <w:sz w:val="28"/>
          <w:szCs w:val="28"/>
          <w:rtl/>
          <w:lang w:bidi="he-IL"/>
        </w:rPr>
        <w:t xml:space="preserve"> לומדים מלכיות, ישראל נאחזין בכל הגליות ובכל הצרות במלכות שמים, לעני ולגר תעזוב אותם אני ה"א היינו שיש כח בכל אחד מישראל, נפש הגר, וזה שאיתא בגמ' (חולין קלא ב) ולקט קצירך לא תלקט לעני ולגר תעזוב אותם להזהיר עני על שלו היינו שזה הכח ישנו בכל אחד מישראל וצריכים להאחז בזה, אפילו כשנופלים צריכים להאחז במשהו שיש לכל אחד, ביציאת מצרים היתה ההתחלה והגמר יהיה לעתיד כדכתיב (מיכה ז טו) כימי צאתך מארץ מצרים אראנו נפלאות וימי הגלות הם לעני ולגר כדאיתא (פסחים פז ב) לא הגלה הקדוש ברוך הוא את ישראל וכו' אלא כדי שיתוספו עליהם גרים, בפסח ועצרת כתיב (דברים טז ט) מהחל חרמש בקמה היינו שבני ישראל כבר התחילו בקציר הראשון לזמר עריצים ולהכרית הסט"א, איתא (רא"ש סוף פסחים) אל </w:t>
      </w:r>
      <w:r>
        <w:rPr>
          <w:rFonts w:ascii="Arial" w:hAnsi="Arial" w:cs="Arial"/>
          <w:color w:val="000000"/>
          <w:sz w:val="28"/>
          <w:szCs w:val="28"/>
          <w:rtl/>
          <w:lang w:bidi="he-IL"/>
        </w:rPr>
        <w:lastRenderedPageBreak/>
        <w:t>תיקרי בקמה אלא בקומה היינו קומת מלכות שמים, מהחל חרמש בקמה והגמר יהיה לעתיד וזה ר"ה ויוה"כ זמן הדין האמיתי, בחודש השביעי היינו באלף השביעי, איתא במדרש (ויק"ר כט ב) ואתה אל תירא עבדי יעקב וכו' כי הנני מושיעך מרחוק וכו' ושב יעקב וכו' ואין מחריד וכו' כי אעשה כלה בכל הגוים וכו' (ירמיה ל י - יא) אומות העולם שהם מכלין את שדותיהן אעשה כלה ואותך לא אעשה כלה אבל ישראל שאין מכלין את שדותיהן כד"א לא תכלה פאת שדך לא אעשה כלה ויסרתיך למשפט מייסרך בייסורין בעוה"ז כדי לנקותך מעונותיך לעתיד לבא אימתי בחדש השביעי, היינו שישראל מתנקין ומתבררין ע"י הגלות והיסורים וזהו ויסרתיך למשפט היינו המשפט האמיתי ולעתיד יהיה הבירור בשלימות וזהו דכתיב (תהלים קמט ו - ז) רוממות אל בגרונם וגו' לעשות נקמה בגוים, איתא בספרים (עי' שפ"א ליקוטים) לעני ולגר תעזוב אותם לעני רמז על דוד המלך ולגר רמז על רבי עקיבא (שהיה בן גרים כדאי' בהקדמת הרמב"ם), ואיתא (מנחות כט ב) בשעה שעלה משה למרום מצאו להקב"ה שיושב וקושר כתרים לאותיות א"ל רבש"ע מי מעכב על ידך א"ל אדם אחד יש וכו' ועקיבא בן יוסף שמו שעתיד לדרוש על כל קוץ וקוץ וכו' רבש"ע הראהו לי אמר לו חזור לאחורך הלך וישב בסוף שמונה שורות וכו' א"ל שתוק כך עלה במחשבה לפני וכו' ואיתא שם שכשראה משה יסורי ר"ע אמר זו תורה וזו שכרה א"ל שתוק כך עלה במחשבה לפני, זהו לעני ולגר היינו יסורי העניות והגלות, יסורי רבי עקיבא, מי מעכב על ידך וכו' היינו שהשאירו לדרוש בשביל הזמן שלאח"כ וזהו ענין פאה, ואיתא (ברכות סא ב) שר"ע יצאה נשמתו באחד היינו שבירר מלכות שמים, חזור וכו' בסוף שמונה שורות זה פאת שדך ופאת הראש והזקן, פאת השדה זה אחת ובפאת הראש והזקן איתא (מכות כ א) על הראש שתים אחת מכאן אחת מכאן על הזקן שתים מכאן ושתים מכאן ואחת מלמטה, פאה היא סוף ואיתא (פיוט לכה דודי) סוף מעשה במחשבה תחילה, וזהו כך עלה במחשבה לפני.</w:t>
      </w:r>
    </w:p>
    <w:p w14:paraId="6A994925" w14:textId="77777777" w:rsidR="004A42F5" w:rsidRDefault="004A42F5" w:rsidP="004A42F5">
      <w:pPr>
        <w:autoSpaceDE w:val="0"/>
        <w:autoSpaceDN w:val="0"/>
        <w:bidi/>
        <w:adjustRightInd w:val="0"/>
        <w:spacing w:after="0" w:line="240" w:lineRule="auto"/>
        <w:rPr>
          <w:rFonts w:asciiTheme="minorBidi" w:hAnsiTheme="minorBidi"/>
          <w:b/>
          <w:bCs/>
          <w:color w:val="000000"/>
          <w:sz w:val="28"/>
          <w:szCs w:val="28"/>
          <w:lang w:bidi="he-IL"/>
        </w:rPr>
      </w:pPr>
    </w:p>
    <w:p w14:paraId="4CBB31A0" w14:textId="3051E03B" w:rsidR="004C705C" w:rsidRPr="00ED3F14" w:rsidRDefault="004C705C" w:rsidP="00062A65">
      <w:pPr>
        <w:autoSpaceDE w:val="0"/>
        <w:autoSpaceDN w:val="0"/>
        <w:bidi/>
        <w:adjustRightInd w:val="0"/>
        <w:spacing w:after="0" w:line="240" w:lineRule="auto"/>
        <w:rPr>
          <w:rFonts w:asciiTheme="minorBidi" w:hAnsiTheme="minorBidi"/>
          <w:color w:val="000000"/>
          <w:sz w:val="28"/>
          <w:szCs w:val="28"/>
          <w:rtl/>
          <w:lang w:bidi="he-IL"/>
        </w:rPr>
      </w:pPr>
      <w:r w:rsidRPr="00ED3F14">
        <w:rPr>
          <w:rFonts w:asciiTheme="minorBidi" w:hAnsiTheme="minorBidi"/>
          <w:b/>
          <w:bCs/>
          <w:color w:val="000000"/>
          <w:sz w:val="28"/>
          <w:szCs w:val="28"/>
          <w:rtl/>
          <w:lang w:bidi="he-IL"/>
        </w:rPr>
        <w:t xml:space="preserve">תולדות יצחק ויקרא פרק יט </w:t>
      </w:r>
    </w:p>
    <w:p w14:paraId="446B9B6B" w14:textId="77777777" w:rsidR="004C705C" w:rsidRPr="00ED3F14" w:rsidRDefault="004C705C" w:rsidP="004C705C">
      <w:pPr>
        <w:autoSpaceDE w:val="0"/>
        <w:autoSpaceDN w:val="0"/>
        <w:bidi/>
        <w:adjustRightInd w:val="0"/>
        <w:spacing w:after="0" w:line="240" w:lineRule="auto"/>
        <w:rPr>
          <w:rFonts w:asciiTheme="minorBidi" w:hAnsiTheme="minorBidi"/>
          <w:color w:val="000000"/>
          <w:sz w:val="28"/>
          <w:szCs w:val="28"/>
          <w:rtl/>
          <w:lang w:bidi="he-IL"/>
        </w:rPr>
      </w:pPr>
      <w:r w:rsidRPr="00ED3F14">
        <w:rPr>
          <w:rFonts w:asciiTheme="minorBidi" w:hAnsiTheme="minorBidi"/>
          <w:color w:val="000000"/>
          <w:sz w:val="28"/>
          <w:szCs w:val="28"/>
          <w:rtl/>
          <w:lang w:bidi="he-IL"/>
        </w:rPr>
        <w:t xml:space="preserve"> ובעבור שיש דברים שצריך להניח בהם פאה, אבל בשלמים אי אפשר להניח פאה, או דבר שדומה לפאה שיהיה נותר, לזה סמך לשלמים ובקוצרכם את קציר ארצכם לא תכלה פאת שדך בקוצרך, כלומר בשלמים לא תניח כלום, אבל בקוצרכם לא תכלה פאת שדך, ולפי שמי שאינו מניח פאה בשדה הוא כמו גוזל לעני, כאמרם ז"ל [ילקו"ש תתק"ס] אל תגזול דל כי דל הוא [משלי כב כב] וכי מה יגזלו מן העני שאין לו, והשיבו מתנות עניים מי שלא נתנם להם גוזל אותם, לכן סמך לזה לא תגנובו. ואחשוב עוד שמה שסמך לא תגנובו ללא תכלה, לפי שמי שאינו נותן צדקה לעני הוא סבה שיגנוב. וזהו שכתוב [תהלים עב יג] יחוס על דל ואביון ונפשות אביונים יושיע, פירוש במה שיחוס מלך המשיח על דל ואביון מושיע נפשותם, שאם לא יחוס עליהם יבואו לגזול ולגנוב ולעשות אונאה לאחרים, וזהו שכתוב [שם שם יד] מתוך ומחמס יגאל נפשם, פירוש משלא יעשו דל ואביון תוך וחמס יגאל נפשם. </w:t>
      </w:r>
    </w:p>
    <w:p w14:paraId="6F363EF8" w14:textId="77777777" w:rsidR="004076FB" w:rsidRPr="00ED3F14" w:rsidRDefault="004076FB" w:rsidP="004076FB">
      <w:pPr>
        <w:autoSpaceDE w:val="0"/>
        <w:autoSpaceDN w:val="0"/>
        <w:bidi/>
        <w:adjustRightInd w:val="0"/>
        <w:spacing w:after="0" w:line="240" w:lineRule="auto"/>
        <w:rPr>
          <w:rFonts w:asciiTheme="minorBidi" w:hAnsiTheme="minorBidi"/>
          <w:b/>
          <w:bCs/>
          <w:color w:val="000000"/>
          <w:sz w:val="28"/>
          <w:szCs w:val="28"/>
          <w:lang w:bidi="he-IL"/>
        </w:rPr>
      </w:pPr>
    </w:p>
    <w:p w14:paraId="0F1AADE7" w14:textId="77777777" w:rsidR="004076FB" w:rsidRPr="00ED3F14" w:rsidRDefault="004076FB" w:rsidP="005669A5">
      <w:pPr>
        <w:autoSpaceDE w:val="0"/>
        <w:autoSpaceDN w:val="0"/>
        <w:bidi/>
        <w:adjustRightInd w:val="0"/>
        <w:spacing w:after="0" w:line="240" w:lineRule="auto"/>
        <w:rPr>
          <w:rFonts w:asciiTheme="minorBidi" w:hAnsiTheme="minorBidi"/>
          <w:color w:val="000000"/>
          <w:sz w:val="28"/>
          <w:szCs w:val="28"/>
          <w:rtl/>
          <w:lang w:bidi="he-IL"/>
        </w:rPr>
      </w:pPr>
      <w:r w:rsidRPr="00ED3F14">
        <w:rPr>
          <w:rFonts w:asciiTheme="minorBidi" w:hAnsiTheme="minorBidi"/>
          <w:b/>
          <w:bCs/>
          <w:color w:val="000000"/>
          <w:sz w:val="28"/>
          <w:szCs w:val="28"/>
          <w:rtl/>
          <w:lang w:bidi="he-IL"/>
        </w:rPr>
        <w:t xml:space="preserve">אבן עזרא ויקרא פרשת קדושים פרק יט פסוק ט </w:t>
      </w:r>
    </w:p>
    <w:p w14:paraId="0D8E297F" w14:textId="77777777" w:rsidR="004076FB" w:rsidRPr="00ED3F14" w:rsidRDefault="004076FB" w:rsidP="005669A5">
      <w:pPr>
        <w:autoSpaceDE w:val="0"/>
        <w:autoSpaceDN w:val="0"/>
        <w:bidi/>
        <w:adjustRightInd w:val="0"/>
        <w:spacing w:after="0" w:line="240" w:lineRule="auto"/>
        <w:rPr>
          <w:rFonts w:asciiTheme="minorBidi" w:hAnsiTheme="minorBidi"/>
          <w:color w:val="000000"/>
          <w:sz w:val="28"/>
          <w:szCs w:val="28"/>
          <w:rtl/>
          <w:lang w:bidi="he-IL"/>
        </w:rPr>
      </w:pPr>
      <w:r w:rsidRPr="00ED3F14">
        <w:rPr>
          <w:rFonts w:asciiTheme="minorBidi" w:hAnsiTheme="minorBidi"/>
          <w:color w:val="800000"/>
          <w:sz w:val="28"/>
          <w:szCs w:val="28"/>
          <w:rtl/>
          <w:lang w:bidi="he-IL"/>
        </w:rPr>
        <w:t>(ט)</w:t>
      </w:r>
      <w:r w:rsidRPr="00ED3F14">
        <w:rPr>
          <w:rFonts w:asciiTheme="minorBidi" w:hAnsiTheme="minorBidi"/>
          <w:color w:val="000000"/>
          <w:sz w:val="28"/>
          <w:szCs w:val="28"/>
          <w:rtl/>
          <w:lang w:bidi="he-IL"/>
        </w:rPr>
        <w:t xml:space="preserve"> וטעם ובקצרכם - אחר זבח שלמים, כאשר נתת להשם האימורים כן תתנו מק</w:t>
      </w:r>
      <w:r w:rsidR="005669A5" w:rsidRPr="00ED3F14">
        <w:rPr>
          <w:rFonts w:asciiTheme="minorBidi" w:hAnsiTheme="minorBidi"/>
          <w:color w:val="000000"/>
          <w:sz w:val="28"/>
          <w:szCs w:val="28"/>
          <w:rtl/>
          <w:lang w:bidi="he-IL"/>
        </w:rPr>
        <w:t xml:space="preserve">ציר ארצכם לכבוד השם לעני ולגר. </w:t>
      </w:r>
    </w:p>
    <w:p w14:paraId="21DAB7EB" w14:textId="77777777" w:rsidR="005669A5" w:rsidRPr="00ED3F14" w:rsidRDefault="0011235C" w:rsidP="0011235C">
      <w:pPr>
        <w:autoSpaceDE w:val="0"/>
        <w:autoSpaceDN w:val="0"/>
        <w:bidi/>
        <w:adjustRightInd w:val="0"/>
        <w:spacing w:after="0" w:line="240" w:lineRule="auto"/>
        <w:jc w:val="right"/>
        <w:rPr>
          <w:rFonts w:asciiTheme="minorBidi" w:hAnsiTheme="minorBidi"/>
          <w:color w:val="000000"/>
          <w:sz w:val="28"/>
          <w:szCs w:val="28"/>
          <w:lang w:bidi="he-IL"/>
        </w:rPr>
      </w:pPr>
      <w:r w:rsidRPr="00ED3F14">
        <w:rPr>
          <w:rFonts w:asciiTheme="minorBidi" w:hAnsiTheme="minorBidi"/>
          <w:color w:val="000000"/>
          <w:sz w:val="28"/>
          <w:szCs w:val="28"/>
          <w:lang w:bidi="he-IL"/>
        </w:rPr>
        <w:lastRenderedPageBreak/>
        <w:t>And the reason for “In your harvest” – after the shelamim sacrifices, when you give to Hashem the designated sacrifices, so should you give from the harvest of your land to honor Hashem to the poor and stranger.</w:t>
      </w:r>
    </w:p>
    <w:p w14:paraId="5ECE707C" w14:textId="77777777" w:rsidR="0011235C" w:rsidRPr="00ED3F14" w:rsidRDefault="0011235C" w:rsidP="0011235C">
      <w:pPr>
        <w:autoSpaceDE w:val="0"/>
        <w:autoSpaceDN w:val="0"/>
        <w:bidi/>
        <w:adjustRightInd w:val="0"/>
        <w:spacing w:after="0" w:line="240" w:lineRule="auto"/>
        <w:jc w:val="right"/>
        <w:rPr>
          <w:rFonts w:asciiTheme="minorBidi" w:hAnsiTheme="minorBidi"/>
          <w:color w:val="000000"/>
          <w:sz w:val="28"/>
          <w:szCs w:val="28"/>
          <w:lang w:bidi="he-IL"/>
        </w:rPr>
      </w:pPr>
    </w:p>
    <w:p w14:paraId="30BE3524" w14:textId="77777777" w:rsidR="00175454" w:rsidRPr="00ED3F14" w:rsidRDefault="00175454" w:rsidP="00175454">
      <w:pPr>
        <w:autoSpaceDE w:val="0"/>
        <w:autoSpaceDN w:val="0"/>
        <w:bidi/>
        <w:adjustRightInd w:val="0"/>
        <w:spacing w:after="0" w:line="240" w:lineRule="auto"/>
        <w:rPr>
          <w:rFonts w:asciiTheme="minorBidi" w:hAnsiTheme="minorBidi"/>
          <w:color w:val="000000"/>
          <w:sz w:val="28"/>
          <w:szCs w:val="28"/>
          <w:rtl/>
          <w:lang w:bidi="he-IL"/>
        </w:rPr>
      </w:pPr>
      <w:r w:rsidRPr="00ED3F14">
        <w:rPr>
          <w:rFonts w:asciiTheme="minorBidi" w:hAnsiTheme="minorBidi"/>
          <w:b/>
          <w:bCs/>
          <w:color w:val="000000"/>
          <w:sz w:val="28"/>
          <w:szCs w:val="28"/>
          <w:rtl/>
          <w:lang w:bidi="he-IL"/>
        </w:rPr>
        <w:t xml:space="preserve">אור החיים ויקרא פרק יט </w:t>
      </w:r>
    </w:p>
    <w:p w14:paraId="0C0975BB" w14:textId="77777777" w:rsidR="00175454" w:rsidRPr="00ED3F14" w:rsidRDefault="00175454" w:rsidP="009F1357">
      <w:pPr>
        <w:autoSpaceDE w:val="0"/>
        <w:autoSpaceDN w:val="0"/>
        <w:bidi/>
        <w:adjustRightInd w:val="0"/>
        <w:spacing w:after="0" w:line="240" w:lineRule="auto"/>
        <w:rPr>
          <w:rFonts w:asciiTheme="minorBidi" w:hAnsiTheme="minorBidi"/>
          <w:color w:val="000000"/>
          <w:sz w:val="28"/>
          <w:szCs w:val="28"/>
          <w:rtl/>
          <w:lang w:bidi="he-IL"/>
        </w:rPr>
      </w:pPr>
      <w:r w:rsidRPr="00ED3F14">
        <w:rPr>
          <w:rFonts w:asciiTheme="minorBidi" w:hAnsiTheme="minorBidi"/>
          <w:color w:val="800000"/>
          <w:sz w:val="28"/>
          <w:szCs w:val="28"/>
          <w:rtl/>
          <w:lang w:bidi="he-IL"/>
        </w:rPr>
        <w:t>(ט</w:t>
      </w:r>
      <w:r w:rsidRPr="00ED3F14">
        <w:rPr>
          <w:rFonts w:asciiTheme="minorBidi" w:hAnsiTheme="minorBidi"/>
          <w:color w:val="000000"/>
          <w:sz w:val="28"/>
          <w:szCs w:val="28"/>
          <w:rtl/>
          <w:lang w:bidi="he-IL"/>
        </w:rPr>
        <w:t xml:space="preserve">) ובקצרכם וגו'. טעם שהתחיל לדבר בלשון רבים וגמר אומר בלשון יחיד לא תכלה, נתכוון לשלול דעת טועים אשר אומרים כי כשאין דבר מספיק לעניים </w:t>
      </w:r>
      <w:r w:rsidRPr="00ED3F14">
        <w:rPr>
          <w:rFonts w:asciiTheme="minorBidi" w:hAnsiTheme="minorBidi"/>
          <w:color w:val="FF00FF"/>
          <w:sz w:val="28"/>
          <w:szCs w:val="28"/>
          <w:rtl/>
          <w:lang w:bidi="he-IL"/>
        </w:rPr>
        <w:t>אין</w:t>
      </w:r>
      <w:r w:rsidRPr="00ED3F14">
        <w:rPr>
          <w:rFonts w:asciiTheme="minorBidi" w:hAnsiTheme="minorBidi"/>
          <w:color w:val="000000"/>
          <w:sz w:val="28"/>
          <w:szCs w:val="28"/>
          <w:rtl/>
          <w:lang w:bidi="he-IL"/>
        </w:rPr>
        <w:t xml:space="preserve"> </w:t>
      </w:r>
      <w:r w:rsidRPr="00ED3F14">
        <w:rPr>
          <w:rFonts w:asciiTheme="minorBidi" w:hAnsiTheme="minorBidi"/>
          <w:color w:val="FF00FF"/>
          <w:sz w:val="28"/>
          <w:szCs w:val="28"/>
          <w:rtl/>
          <w:lang w:bidi="he-IL"/>
        </w:rPr>
        <w:t>לו</w:t>
      </w:r>
      <w:r w:rsidRPr="00ED3F14">
        <w:rPr>
          <w:rFonts w:asciiTheme="minorBidi" w:hAnsiTheme="minorBidi"/>
          <w:color w:val="000000"/>
          <w:sz w:val="28"/>
          <w:szCs w:val="28"/>
          <w:rtl/>
          <w:lang w:bidi="he-IL"/>
        </w:rPr>
        <w:t xml:space="preserve"> </w:t>
      </w:r>
      <w:r w:rsidRPr="00ED3F14">
        <w:rPr>
          <w:rFonts w:asciiTheme="minorBidi" w:hAnsiTheme="minorBidi"/>
          <w:color w:val="FF00FF"/>
          <w:sz w:val="28"/>
          <w:szCs w:val="28"/>
          <w:rtl/>
          <w:lang w:bidi="he-IL"/>
        </w:rPr>
        <w:t>ליתן</w:t>
      </w:r>
      <w:r w:rsidRPr="00ED3F14">
        <w:rPr>
          <w:rFonts w:asciiTheme="minorBidi" w:hAnsiTheme="minorBidi"/>
          <w:color w:val="000000"/>
          <w:sz w:val="28"/>
          <w:szCs w:val="28"/>
          <w:rtl/>
          <w:lang w:bidi="he-IL"/>
        </w:rPr>
        <w:t xml:space="preserve">, על דרך אומרו (מלכים ב ד) מה אתן זה לפני מאה וגו', לזה צוה ה' בלשון יחיד לומר שאפילו אחד לבד עליו חובת פאה, הגם כי פאה של אדם אחד מועטת היא לכל עניי ישראל, וכמו כן במצות לקט ופרט ועוללות אמר לשון יחיד מטעם הנזכר. </w:t>
      </w:r>
    </w:p>
    <w:p w14:paraId="61F63DA1" w14:textId="77777777" w:rsidR="00175454" w:rsidRPr="00ED3F14" w:rsidRDefault="009F1357" w:rsidP="0065534F">
      <w:pPr>
        <w:rPr>
          <w:rFonts w:asciiTheme="minorBidi" w:hAnsiTheme="minorBidi"/>
          <w:sz w:val="28"/>
          <w:szCs w:val="28"/>
        </w:rPr>
      </w:pPr>
      <w:r w:rsidRPr="00ED3F14">
        <w:rPr>
          <w:rFonts w:asciiTheme="minorBidi" w:hAnsiTheme="minorBidi"/>
          <w:sz w:val="28"/>
          <w:szCs w:val="28"/>
        </w:rPr>
        <w:t>And in your harvests etc – the reason why it begins to speak in the plural and finishes and then is in the singular “do not finish” is meant to object to those whose minds are lead astray that say that when there is not enough for the poor people, he does not have to give, in the way it is said, “</w:t>
      </w:r>
      <w:bookmarkStart w:id="0" w:name="v43"/>
      <w:r w:rsidRPr="00ED3F14">
        <w:rPr>
          <w:rFonts w:asciiTheme="minorBidi" w:hAnsiTheme="minorBidi"/>
          <w:sz w:val="28"/>
          <w:szCs w:val="28"/>
        </w:rPr>
        <w:t>Melachim II 4:</w:t>
      </w:r>
      <w:hyperlink r:id="rId10" w:anchor="v=43" w:history="1">
        <w:r w:rsidRPr="00ED3F14">
          <w:rPr>
            <w:rStyle w:val="Hyperlink"/>
            <w:rFonts w:asciiTheme="minorBidi" w:hAnsiTheme="minorBidi"/>
            <w:sz w:val="28"/>
            <w:szCs w:val="28"/>
            <w:u w:val="none"/>
          </w:rPr>
          <w:t>43</w:t>
        </w:r>
      </w:hyperlink>
      <w:bookmarkEnd w:id="0"/>
      <w:r w:rsidRPr="00ED3F14">
        <w:rPr>
          <w:rFonts w:asciiTheme="minorBidi" w:hAnsiTheme="minorBidi"/>
          <w:sz w:val="28"/>
          <w:szCs w:val="28"/>
        </w:rPr>
        <w:t xml:space="preserve">. And his servant said, "How will I give this before one hundred men? And he said, "Give the people and let them eat, for so has the Lord said, 'They shall eat and leave over.'  To this Hashem commanded in the singular saying that that even one person alone has on him the obligation of Peah, even if the peah of one man is too small for all the poor of Israel, and like the mitzvoth of Leket and grape clusters and individual grapes that are said in the singular for the same reason.  </w:t>
      </w:r>
    </w:p>
    <w:p w14:paraId="6849B1D7" w14:textId="411BCABC" w:rsidR="00EB5FD2" w:rsidRPr="004B0C0D" w:rsidRDefault="004B0C0D" w:rsidP="004B0C0D">
      <w:pPr>
        <w:pStyle w:val="segmenttext"/>
      </w:pPr>
      <w:r>
        <w:rPr>
          <w:rStyle w:val="font1"/>
          <w:b/>
          <w:bCs/>
          <w:rtl/>
          <w:lang w:val="en"/>
        </w:rPr>
        <w:t>ובקצרכם את קציר ארצכם</w:t>
      </w:r>
      <w:r>
        <w:rPr>
          <w:rStyle w:val="en"/>
          <w:b/>
          <w:bCs/>
          <w:lang w:val="en"/>
        </w:rPr>
        <w:t>, "And when you reap the harvest of your land, etc."</w:t>
      </w:r>
      <w:r>
        <w:rPr>
          <w:rStyle w:val="en"/>
          <w:lang w:val="en"/>
        </w:rPr>
        <w:t xml:space="preserve"> The Torah commenced this verse by speaking in the plural, whereas it concluded by addressing an individual i.e. </w:t>
      </w:r>
      <w:r>
        <w:rPr>
          <w:rStyle w:val="font1"/>
          <w:rtl/>
          <w:lang w:val="en"/>
        </w:rPr>
        <w:t>לא תכלה פאת שדך</w:t>
      </w:r>
      <w:r>
        <w:rPr>
          <w:rStyle w:val="en"/>
          <w:lang w:val="en"/>
        </w:rPr>
        <w:t xml:space="preserve">, "you (sing.) must not reap the corner of your field." The Torah may have wanted to dispel the faulty notion that when the amount of gleanings, etc. does not amount to anywhere near enough to provide something meaningful for the poor that the law does not apply. We find an example of such thinking in Kings II 4,43 where Gechazi, Elisha's servant, questioned the use of sharing out twenty loaves amongst over one hundred of Elisha's followers. The Torah therefore addresses each farmer individually to tell him that even though his individual contribution is minimal he must abide by this legislation. The Torah uses the singular for each one of the types of gifts for the poor listed in our verse. </w:t>
      </w:r>
    </w:p>
    <w:p w14:paraId="29330CF7" w14:textId="77777777" w:rsidR="004C705C" w:rsidRPr="00ED3F14" w:rsidRDefault="004C705C" w:rsidP="005669A5">
      <w:pPr>
        <w:autoSpaceDE w:val="0"/>
        <w:autoSpaceDN w:val="0"/>
        <w:bidi/>
        <w:adjustRightInd w:val="0"/>
        <w:spacing w:after="0" w:line="240" w:lineRule="auto"/>
        <w:rPr>
          <w:rFonts w:asciiTheme="minorBidi" w:hAnsiTheme="minorBidi"/>
          <w:color w:val="000000"/>
          <w:sz w:val="28"/>
          <w:szCs w:val="28"/>
          <w:rtl/>
          <w:lang w:bidi="he-IL"/>
        </w:rPr>
      </w:pPr>
      <w:r w:rsidRPr="00ED3F14">
        <w:rPr>
          <w:rFonts w:asciiTheme="minorBidi" w:hAnsiTheme="minorBidi"/>
          <w:b/>
          <w:bCs/>
          <w:color w:val="000000"/>
          <w:sz w:val="28"/>
          <w:szCs w:val="28"/>
          <w:rtl/>
          <w:lang w:bidi="he-IL"/>
        </w:rPr>
        <w:t xml:space="preserve">אבן עזרא ויקרא פרשת אמור פרק כג פסוק כב </w:t>
      </w:r>
    </w:p>
    <w:p w14:paraId="268516F4" w14:textId="77777777" w:rsidR="004C705C" w:rsidRPr="00ED3F14" w:rsidRDefault="004C705C" w:rsidP="004C705C">
      <w:pPr>
        <w:autoSpaceDE w:val="0"/>
        <w:autoSpaceDN w:val="0"/>
        <w:bidi/>
        <w:adjustRightInd w:val="0"/>
        <w:spacing w:after="0" w:line="240" w:lineRule="auto"/>
        <w:rPr>
          <w:rFonts w:asciiTheme="minorBidi" w:hAnsiTheme="minorBidi"/>
          <w:color w:val="000000"/>
          <w:sz w:val="28"/>
          <w:szCs w:val="28"/>
          <w:rtl/>
          <w:lang w:bidi="he-IL"/>
        </w:rPr>
      </w:pPr>
      <w:r w:rsidRPr="00ED3F14">
        <w:rPr>
          <w:rFonts w:asciiTheme="minorBidi" w:hAnsiTheme="minorBidi"/>
          <w:color w:val="800000"/>
          <w:sz w:val="28"/>
          <w:szCs w:val="28"/>
          <w:rtl/>
          <w:lang w:bidi="he-IL"/>
        </w:rPr>
        <w:t>(כב)</w:t>
      </w:r>
      <w:r w:rsidRPr="00ED3F14">
        <w:rPr>
          <w:rFonts w:asciiTheme="minorBidi" w:hAnsiTheme="minorBidi"/>
          <w:color w:val="000000"/>
          <w:sz w:val="28"/>
          <w:szCs w:val="28"/>
          <w:rtl/>
          <w:lang w:bidi="he-IL"/>
        </w:rPr>
        <w:t xml:space="preserve"> וטעם להזכיר ובקצרכם את קציר ארצכם פעם שנית, בעבור כי חג שבועות בכורי קציר חטים, הזהיר שלא תשכח מה שצויתיך לעשות בימים ההם:</w:t>
      </w:r>
    </w:p>
    <w:p w14:paraId="3ACA7105" w14:textId="77777777" w:rsidR="004C705C" w:rsidRPr="00ED3F14" w:rsidRDefault="004C705C" w:rsidP="004C705C">
      <w:pPr>
        <w:autoSpaceDE w:val="0"/>
        <w:autoSpaceDN w:val="0"/>
        <w:bidi/>
        <w:adjustRightInd w:val="0"/>
        <w:spacing w:after="0" w:line="240" w:lineRule="auto"/>
        <w:rPr>
          <w:rFonts w:asciiTheme="minorBidi" w:hAnsiTheme="minorBidi"/>
          <w:color w:val="000000"/>
          <w:sz w:val="28"/>
          <w:szCs w:val="28"/>
          <w:rtl/>
          <w:lang w:bidi="he-IL"/>
        </w:rPr>
      </w:pPr>
    </w:p>
    <w:p w14:paraId="67A8BA64" w14:textId="77777777" w:rsidR="00F72DAE" w:rsidRPr="00ED3F14" w:rsidRDefault="004076FB" w:rsidP="005669A5">
      <w:pPr>
        <w:rPr>
          <w:rStyle w:val="apple-converted-space"/>
          <w:rFonts w:asciiTheme="minorBidi" w:hAnsiTheme="minorBidi"/>
          <w:color w:val="000000"/>
          <w:sz w:val="28"/>
          <w:szCs w:val="28"/>
          <w:rtl/>
          <w:lang w:bidi="he-IL"/>
        </w:rPr>
      </w:pPr>
      <w:r w:rsidRPr="00ED3F14">
        <w:rPr>
          <w:rFonts w:asciiTheme="minorBidi" w:hAnsiTheme="minorBidi"/>
          <w:color w:val="000000"/>
          <w:sz w:val="28"/>
          <w:szCs w:val="28"/>
        </w:rPr>
        <w:t xml:space="preserve">We say to a person who wishes to convert to become a Jew, "Why do you want to convert? Don't you know that today the Jews suffer many highly </w:t>
      </w:r>
      <w:r w:rsidRPr="00ED3F14">
        <w:rPr>
          <w:rFonts w:asciiTheme="minorBidi" w:hAnsiTheme="minorBidi"/>
          <w:color w:val="000000"/>
          <w:sz w:val="28"/>
          <w:szCs w:val="28"/>
        </w:rPr>
        <w:lastRenderedPageBreak/>
        <w:t>unpleasant trials and tribulations?" If he says that he nevertheless wishes to convert… he is further told of the severity of some of our commandments with which he would be expected to comply, and also of the lighter mitzvot – (especially) the penalties associated for the neglect of leket, shikcha, and peah.</w:t>
      </w:r>
      <w:r w:rsidRPr="00ED3F14">
        <w:rPr>
          <w:rStyle w:val="apple-converted-space"/>
          <w:rFonts w:asciiTheme="minorBidi" w:hAnsiTheme="minorBidi"/>
          <w:color w:val="000000"/>
          <w:sz w:val="28"/>
          <w:szCs w:val="28"/>
        </w:rPr>
        <w:t> </w:t>
      </w:r>
    </w:p>
    <w:p w14:paraId="4F038025" w14:textId="4CFA69C6" w:rsidR="005669A5" w:rsidRPr="00ED3F14" w:rsidRDefault="005669A5" w:rsidP="005669A5">
      <w:pPr>
        <w:autoSpaceDE w:val="0"/>
        <w:autoSpaceDN w:val="0"/>
        <w:bidi/>
        <w:adjustRightInd w:val="0"/>
        <w:spacing w:after="0" w:line="240" w:lineRule="auto"/>
        <w:rPr>
          <w:rFonts w:asciiTheme="minorBidi" w:hAnsiTheme="minorBidi"/>
          <w:b/>
          <w:bCs/>
          <w:color w:val="000000"/>
          <w:sz w:val="28"/>
          <w:szCs w:val="28"/>
          <w:rtl/>
          <w:lang w:bidi="he-IL"/>
        </w:rPr>
      </w:pPr>
    </w:p>
    <w:p w14:paraId="63A563F0" w14:textId="77777777" w:rsidR="005669A5" w:rsidRPr="00ED3F14" w:rsidRDefault="005669A5" w:rsidP="005669A5">
      <w:pPr>
        <w:autoSpaceDE w:val="0"/>
        <w:autoSpaceDN w:val="0"/>
        <w:bidi/>
        <w:adjustRightInd w:val="0"/>
        <w:spacing w:after="0" w:line="240" w:lineRule="auto"/>
        <w:rPr>
          <w:rFonts w:asciiTheme="minorBidi" w:hAnsiTheme="minorBidi"/>
          <w:b/>
          <w:bCs/>
          <w:color w:val="000000"/>
          <w:sz w:val="28"/>
          <w:szCs w:val="28"/>
          <w:rtl/>
          <w:lang w:bidi="he-IL"/>
        </w:rPr>
      </w:pPr>
    </w:p>
    <w:p w14:paraId="5AF7E8D8" w14:textId="77777777" w:rsidR="005669A5" w:rsidRPr="00ED3F14" w:rsidRDefault="005669A5" w:rsidP="005669A5">
      <w:pPr>
        <w:autoSpaceDE w:val="0"/>
        <w:autoSpaceDN w:val="0"/>
        <w:bidi/>
        <w:adjustRightInd w:val="0"/>
        <w:spacing w:after="0" w:line="240" w:lineRule="auto"/>
        <w:rPr>
          <w:rFonts w:asciiTheme="minorBidi" w:hAnsiTheme="minorBidi"/>
          <w:color w:val="000000"/>
          <w:sz w:val="28"/>
          <w:szCs w:val="28"/>
          <w:rtl/>
          <w:lang w:bidi="he-IL"/>
        </w:rPr>
      </w:pPr>
      <w:r w:rsidRPr="00ED3F14">
        <w:rPr>
          <w:rFonts w:asciiTheme="minorBidi" w:hAnsiTheme="minorBidi"/>
          <w:b/>
          <w:bCs/>
          <w:color w:val="000000"/>
          <w:sz w:val="28"/>
          <w:szCs w:val="28"/>
          <w:rtl/>
          <w:lang w:bidi="he-IL"/>
        </w:rPr>
        <w:t xml:space="preserve">כלי יקר ויקרא פרק כג </w:t>
      </w:r>
    </w:p>
    <w:p w14:paraId="73AC8D91" w14:textId="77777777" w:rsidR="005669A5" w:rsidRPr="00ED3F14" w:rsidRDefault="005669A5" w:rsidP="005669A5">
      <w:pPr>
        <w:autoSpaceDE w:val="0"/>
        <w:autoSpaceDN w:val="0"/>
        <w:bidi/>
        <w:adjustRightInd w:val="0"/>
        <w:spacing w:after="0" w:line="240" w:lineRule="auto"/>
        <w:rPr>
          <w:rFonts w:asciiTheme="minorBidi" w:hAnsiTheme="minorBidi"/>
          <w:color w:val="000000"/>
          <w:sz w:val="28"/>
          <w:szCs w:val="28"/>
          <w:rtl/>
          <w:lang w:bidi="he-IL"/>
        </w:rPr>
      </w:pPr>
      <w:r w:rsidRPr="00ED3F14">
        <w:rPr>
          <w:rFonts w:asciiTheme="minorBidi" w:hAnsiTheme="minorBidi"/>
          <w:color w:val="800000"/>
          <w:sz w:val="28"/>
          <w:szCs w:val="28"/>
          <w:rtl/>
          <w:lang w:bidi="he-IL"/>
        </w:rPr>
        <w:t>(כב</w:t>
      </w:r>
      <w:r w:rsidRPr="00ED3F14">
        <w:rPr>
          <w:rFonts w:asciiTheme="minorBidi" w:hAnsiTheme="minorBidi"/>
          <w:color w:val="000000"/>
          <w:sz w:val="28"/>
          <w:szCs w:val="28"/>
          <w:rtl/>
          <w:lang w:bidi="he-IL"/>
        </w:rPr>
        <w:t>) ובקצרכם את קציר ארצכם וגו'. סמיכות פסוק זה לפרשת העומר נראה על דרך המדרש (במדבר רבה יז ה) האומר שסבב הקדוש ברוך הוא את ישראל במצוות בכל מעשה, יצא לחרוש לא תחרוש בשור וחמור, יצא לזרוע לא תזרע כלאים, יצא לקצור לא תכלה פאת שדך וכו'. וסלקא דעתך אמינא ששדה זו שכיון שקוצרין ממנו העומר וכבר נעשה בה מצוה אחת שוב אינו חייב למיעבד בה מצוה אחריתי, תלמוד לומר לא תכלה פאת שדך, לומר לך שמכל מקום מצוה זו אינה פוטרת אותך מן לקט שכחה ופאה. ובזה מיושב מה שלא הזכיר פרט כרמך לפי שאין קציר העומר שייך בכרם ומהיכא תיתי לפוטרו. וראיה גדולה לדברינו מה שמסיק בילקוט (רמז תרמג) בשם תורת כהנים אף משהביאה שליש מתחיל וקוצר ופטור מלקט שכחה ופאה וכו' וסלקא דעתך אמינא שכל השדה פטורה קא משמע לן:</w:t>
      </w:r>
    </w:p>
    <w:p w14:paraId="19ACC8E8" w14:textId="50FA47FF" w:rsidR="005669A5" w:rsidRDefault="005669A5" w:rsidP="00444548">
      <w:pPr>
        <w:autoSpaceDE w:val="0"/>
        <w:autoSpaceDN w:val="0"/>
        <w:bidi/>
        <w:adjustRightInd w:val="0"/>
        <w:spacing w:after="0" w:line="240" w:lineRule="auto"/>
        <w:rPr>
          <w:rFonts w:asciiTheme="minorBidi" w:hAnsiTheme="minorBidi"/>
          <w:color w:val="000000"/>
          <w:sz w:val="28"/>
          <w:szCs w:val="28"/>
          <w:lang w:bidi="he-IL"/>
        </w:rPr>
      </w:pPr>
      <w:r w:rsidRPr="00ED3F14">
        <w:rPr>
          <w:rFonts w:asciiTheme="minorBidi" w:hAnsiTheme="minorBidi"/>
          <w:color w:val="000000"/>
          <w:sz w:val="28"/>
          <w:szCs w:val="28"/>
          <w:rtl/>
          <w:lang w:bidi="he-IL"/>
        </w:rPr>
        <w:t xml:space="preserve">דבר אחר כדמסיק בגמרא (ראש השנה טז א) אמר רבי עקיבא מפני מה אמרה תורה הביאו עומר בפסח כדי שתתברך לכם תבואה שבשדה, ועל ידי שתי הלחם יתברכו פירות האילן, ועל ידי ניסוך המים בחג יתברכו גשמי השנה, וכדי שלא יהיה עם לבבו דבר בליעל לאמר מאחר שבזכות העומר ושתי הלחם וניסוך המים יתברכו תבואות השנה אם כן למה זה אתן מתנות </w:t>
      </w:r>
      <w:r w:rsidRPr="00ED3F14">
        <w:rPr>
          <w:rFonts w:asciiTheme="minorBidi" w:hAnsiTheme="minorBidi"/>
          <w:color w:val="FF00FF"/>
          <w:sz w:val="28"/>
          <w:szCs w:val="28"/>
          <w:rtl/>
          <w:lang w:bidi="he-IL"/>
        </w:rPr>
        <w:t>עניים</w:t>
      </w:r>
      <w:r w:rsidRPr="00ED3F14">
        <w:rPr>
          <w:rFonts w:asciiTheme="minorBidi" w:hAnsiTheme="minorBidi"/>
          <w:color w:val="000000"/>
          <w:sz w:val="28"/>
          <w:szCs w:val="28"/>
          <w:rtl/>
          <w:lang w:bidi="he-IL"/>
        </w:rPr>
        <w:t xml:space="preserve"> למען יברכני ה', תלמוד לומר ובקצרכם וגו' כי טוב אשר תאחז בזה וגם מזה אל תנח ידך כי הא והא גרמא. אבל לפירוש רש"י קשה מה ענין קרבנות למתנות עניים, וכפי הנראה יש קצת דמיון ביניהם כי גם הקרבנות רובן נאכלין לכהנים דרך צדקה, והרמב"ן פירש רמז לקציר העומר שאינו דוחה לקט ופאה:</w:t>
      </w:r>
    </w:p>
    <w:p w14:paraId="2CA8E19F" w14:textId="77777777" w:rsidR="00444548" w:rsidRPr="00F049B7" w:rsidRDefault="00444548" w:rsidP="00444548">
      <w:pPr>
        <w:autoSpaceDE w:val="0"/>
        <w:autoSpaceDN w:val="0"/>
        <w:bidi/>
        <w:adjustRightInd w:val="0"/>
        <w:spacing w:after="0" w:line="240" w:lineRule="auto"/>
        <w:rPr>
          <w:rFonts w:asciiTheme="minorBidi" w:hAnsiTheme="minorBidi"/>
          <w:color w:val="000000"/>
          <w:sz w:val="20"/>
          <w:szCs w:val="20"/>
          <w:rtl/>
          <w:lang w:bidi="he-IL"/>
        </w:rPr>
      </w:pPr>
    </w:p>
    <w:p w14:paraId="2C7C3F31" w14:textId="77777777" w:rsidR="00444548" w:rsidRPr="00A91414" w:rsidRDefault="00444548" w:rsidP="00444548">
      <w:pPr>
        <w:autoSpaceDE w:val="0"/>
        <w:autoSpaceDN w:val="0"/>
        <w:bidi/>
        <w:adjustRightInd w:val="0"/>
        <w:spacing w:after="0" w:line="240" w:lineRule="auto"/>
        <w:rPr>
          <w:rFonts w:ascii="Arial" w:hAnsi="Arial" w:cs="Arial"/>
          <w:rtl/>
          <w:lang w:bidi="he-IL"/>
        </w:rPr>
      </w:pPr>
      <w:r w:rsidRPr="00A91414">
        <w:rPr>
          <w:rFonts w:ascii="Arial" w:hAnsi="Arial" w:cs="Arial"/>
          <w:b/>
          <w:bCs/>
          <w:color w:val="000000"/>
          <w:rtl/>
          <w:lang w:bidi="he-IL"/>
        </w:rPr>
        <w:t>גור אריה ויקרא פרשת אמור פרק כג פסוק כב</w:t>
      </w:r>
      <w:r w:rsidRPr="00A91414">
        <w:rPr>
          <w:rFonts w:ascii="Arial" w:hAnsi="Arial" w:cs="Arial"/>
          <w:lang w:bidi="he-IL"/>
        </w:rPr>
        <w:t xml:space="preserve"> </w:t>
      </w:r>
    </w:p>
    <w:p w14:paraId="3590FE63" w14:textId="77777777" w:rsidR="00444548" w:rsidRDefault="00444548" w:rsidP="00444548">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800000"/>
          <w:sz w:val="28"/>
          <w:szCs w:val="28"/>
          <w:rtl/>
          <w:lang w:bidi="he-IL"/>
        </w:rPr>
        <w:t>(כב)</w:t>
      </w:r>
      <w:r>
        <w:rPr>
          <w:rFonts w:ascii="Arial" w:hAnsi="Arial" w:cs="Arial"/>
          <w:color w:val="000000"/>
          <w:sz w:val="32"/>
          <w:szCs w:val="32"/>
          <w:rtl/>
          <w:lang w:bidi="he-IL"/>
        </w:rPr>
        <w:t xml:space="preserve"> שכל הנותן לקט שכחה ופאה כו'</w:t>
      </w:r>
      <w:r>
        <w:rPr>
          <w:rFonts w:ascii="Arial" w:hAnsi="Arial" w:cs="Arial"/>
          <w:color w:val="000000"/>
          <w:sz w:val="28"/>
          <w:szCs w:val="28"/>
          <w:rtl/>
          <w:lang w:bidi="he-IL"/>
        </w:rPr>
        <w:t>. הטעם ידוע, כי הקרבת הקרבן הוא שנותן ממונו לה', וכן הנותן לקט שכחה ופאה לעניים נותן ממון שלו לעניים, שזהו כמו קרבן לה', שגם מתנת העניים - לה' נחשב, שהרי כתיב (משלי יט, יז) "מלוה ה' חונן דל", ולפיכך כאילו בונה בית המקדש והקריב עליו קרבן. ולא דמי לצדקה, אף על גב שהתורה חייבה האדם לתת צדקה (דברים טו, יא), סוף סוף נותן אותה דרך חנינה, שיש לו לרחם על העני. אבל המתנות שחייב והטיל הכתוב, גזירתו עליו לתת מאחר שהטיל עליו, אין ספק שהמצוה הוא יותר גדול במעלה. שכל אשר האדם מצווה יותר - זהו יותר מעלה, כמו שאמרו חכמים (קדושין לא.) גדול המצווה ועושה ממי שאינו מצווה ועושה. והטעם, כי המצווה ממלא רצון השם יתברך.</w:t>
      </w:r>
    </w:p>
    <w:p w14:paraId="167BEFAA" w14:textId="77777777" w:rsidR="00444548" w:rsidRDefault="00444548" w:rsidP="00444548">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rtl/>
          <w:lang w:bidi="he-IL"/>
        </w:rPr>
        <w:t xml:space="preserve">למה הדבר דומה, שני בני אדם, האחד בונה למלך בית, והשני נטע לו גינה. אינו ספק, אותו שבונה לו בית, מפני שבנה לו דבר שצריך ומחוייב להיות לו, יותר קרוב לו, ויותר </w:t>
      </w:r>
      <w:r>
        <w:rPr>
          <w:rFonts w:ascii="Arial" w:hAnsi="Arial" w:cs="Arial"/>
          <w:color w:val="000000"/>
          <w:sz w:val="28"/>
          <w:szCs w:val="28"/>
          <w:rtl/>
          <w:lang w:bidi="he-IL"/>
        </w:rPr>
        <w:lastRenderedPageBreak/>
        <w:t>עושה לו רצון מן אותו שנטע לו גינה, שאין צריך לו רק לטיול. וכן זה שמחויב בדבר מפני שהשם יתברך חייבו, המצוה היא רצון השם יתברך ביותר, שחייב זה האדם במצוה מן השם יתברך בחיוב, וגוזר אותו עליו. ואשר הוא עושה גזירתו שהוא יתעלה רוצה על כל פנים, יותר קרוב ממי שאינו מצווה ועושה, שכיון שאינו מצווה, מוכח שאין כל כך חפץ בזה, שהמלך כאשר הוא חפץ מאד בדבר הוא גוזר לעשותו, ואם הוא אינו חפץ כל כך, אינו גוזר.</w:t>
      </w:r>
    </w:p>
    <w:p w14:paraId="3993A059" w14:textId="001AD037" w:rsidR="005669A5" w:rsidRDefault="00444548" w:rsidP="00F049B7">
      <w:pPr>
        <w:autoSpaceDE w:val="0"/>
        <w:autoSpaceDN w:val="0"/>
        <w:bidi/>
        <w:adjustRightInd w:val="0"/>
        <w:spacing w:after="0" w:line="240" w:lineRule="auto"/>
        <w:rPr>
          <w:rFonts w:ascii="Arial" w:hAnsi="Arial" w:cs="Arial"/>
          <w:color w:val="000000"/>
          <w:sz w:val="28"/>
          <w:szCs w:val="28"/>
          <w:lang w:bidi="he-IL"/>
        </w:rPr>
      </w:pPr>
      <w:r>
        <w:rPr>
          <w:rFonts w:ascii="Arial" w:hAnsi="Arial" w:cs="Arial"/>
          <w:color w:val="000000"/>
          <w:sz w:val="28"/>
          <w:szCs w:val="28"/>
          <w:rtl/>
          <w:lang w:bidi="he-IL"/>
        </w:rPr>
        <w:t>וכן זה שגזר לתת לעני המתנות מפני שחייב האדם בהם, ועל כל פנים חפץ בזה, הרי נתינתו לעני נתינה להשם יתברך, וזהו כאילו הקריב קרבן, שהוא הנתינה לו. ולפיכך מי שנותן המתנות בחיוב לעני, הרי כאילו נתן קרבן לה'. וזה שנאמר "מלוה ה' חונן דל", כי הנותן לו דרך חנינה, ואין בו חיוב, הוא הלואה לה', ואין זה נתינה לו. והנותן לעני בחיוב וההכרחי, נותן לו לגמרי אל ה'. כלל הדבר, מאחר שהשם יתברך חייב אותו לתת המתנות אלו לעני, הרי רצון השם יתברך לגמרי, ולפיכך כאילו הקריב קרבן לו יתברך:</w:t>
      </w:r>
    </w:p>
    <w:p w14:paraId="1FB28F3F" w14:textId="77777777" w:rsidR="00F049B7" w:rsidRPr="00F049B7" w:rsidRDefault="00F049B7" w:rsidP="00F049B7">
      <w:pPr>
        <w:autoSpaceDE w:val="0"/>
        <w:autoSpaceDN w:val="0"/>
        <w:bidi/>
        <w:adjustRightInd w:val="0"/>
        <w:spacing w:after="0" w:line="240" w:lineRule="auto"/>
        <w:rPr>
          <w:rFonts w:ascii="Arial" w:hAnsi="Arial" w:cs="Arial"/>
          <w:color w:val="000000"/>
          <w:sz w:val="20"/>
          <w:szCs w:val="20"/>
          <w:lang w:bidi="he-IL"/>
        </w:rPr>
      </w:pPr>
    </w:p>
    <w:p w14:paraId="10BD2117" w14:textId="77777777" w:rsidR="00F049B7" w:rsidRPr="00A91414" w:rsidRDefault="00F049B7" w:rsidP="00F049B7">
      <w:pPr>
        <w:autoSpaceDE w:val="0"/>
        <w:autoSpaceDN w:val="0"/>
        <w:bidi/>
        <w:adjustRightInd w:val="0"/>
        <w:spacing w:after="0" w:line="240" w:lineRule="auto"/>
        <w:rPr>
          <w:rFonts w:ascii="Arial" w:hAnsi="Arial" w:cs="Arial"/>
          <w:rtl/>
          <w:lang w:bidi="he-IL"/>
        </w:rPr>
      </w:pPr>
      <w:r w:rsidRPr="00A91414">
        <w:rPr>
          <w:rFonts w:ascii="Arial" w:hAnsi="Arial" w:cs="Arial"/>
          <w:b/>
          <w:bCs/>
          <w:rtl/>
          <w:lang w:bidi="he-IL"/>
        </w:rPr>
        <w:t>תולדות יצחק ויקרא פרק כג פסוק כב</w:t>
      </w:r>
      <w:r w:rsidRPr="00A91414">
        <w:rPr>
          <w:rFonts w:ascii="Arial" w:hAnsi="Arial" w:cs="Arial"/>
          <w:lang w:bidi="he-IL"/>
        </w:rPr>
        <w:t xml:space="preserve"> </w:t>
      </w:r>
    </w:p>
    <w:p w14:paraId="42AB39E9" w14:textId="77777777" w:rsidR="00F049B7" w:rsidRPr="00BF7952" w:rsidRDefault="00F049B7" w:rsidP="00F049B7">
      <w:pPr>
        <w:autoSpaceDE w:val="0"/>
        <w:autoSpaceDN w:val="0"/>
        <w:bidi/>
        <w:adjustRightInd w:val="0"/>
        <w:spacing w:after="0" w:line="240" w:lineRule="auto"/>
        <w:rPr>
          <w:rFonts w:ascii="Arial" w:hAnsi="Arial" w:cs="Arial"/>
          <w:color w:val="000000"/>
          <w:sz w:val="28"/>
          <w:szCs w:val="28"/>
          <w:rtl/>
          <w:lang w:bidi="he-IL"/>
        </w:rPr>
      </w:pPr>
      <w:r w:rsidRPr="00BF7952">
        <w:rPr>
          <w:rFonts w:ascii="Arial" w:hAnsi="Arial" w:cs="Arial"/>
          <w:color w:val="800000"/>
          <w:sz w:val="28"/>
          <w:szCs w:val="28"/>
          <w:rtl/>
          <w:lang w:bidi="he-IL"/>
        </w:rPr>
        <w:t>(כב)</w:t>
      </w:r>
      <w:r w:rsidRPr="00BF7952">
        <w:rPr>
          <w:rFonts w:ascii="Arial" w:hAnsi="Arial" w:cs="Arial"/>
          <w:color w:val="000000"/>
          <w:sz w:val="28"/>
          <w:szCs w:val="28"/>
          <w:rtl/>
          <w:lang w:bidi="he-IL"/>
        </w:rPr>
        <w:t xml:space="preserve"> ובקצרכם את קציר ארצכם לא תכלה פאת שדך בקצרך ולקט קצירך לא תלקט לעני ולגר תעזב אתם אני ה' אלהיכם</w:t>
      </w:r>
    </w:p>
    <w:p w14:paraId="3DD96F38" w14:textId="77777777" w:rsidR="00F049B7" w:rsidRPr="00704818" w:rsidRDefault="00F049B7" w:rsidP="00F049B7">
      <w:pPr>
        <w:autoSpaceDE w:val="0"/>
        <w:autoSpaceDN w:val="0"/>
        <w:bidi/>
        <w:adjustRightInd w:val="0"/>
        <w:spacing w:after="0" w:line="240" w:lineRule="auto"/>
        <w:rPr>
          <w:rFonts w:asciiTheme="minorBidi" w:hAnsiTheme="minorBidi"/>
          <w:b/>
          <w:bCs/>
          <w:color w:val="000000"/>
          <w:sz w:val="28"/>
          <w:szCs w:val="28"/>
          <w:lang w:bidi="he-IL"/>
        </w:rPr>
      </w:pPr>
      <w:r>
        <w:rPr>
          <w:rFonts w:ascii="Arial" w:hAnsi="Arial" w:cs="Arial"/>
          <w:color w:val="000000"/>
          <w:sz w:val="28"/>
          <w:szCs w:val="28"/>
          <w:rtl/>
          <w:lang w:bidi="he-IL"/>
        </w:rPr>
        <w:t>יש [שתי] ספקות בזה. אחד, למה כפל זה שהרי אמר זה בעצמו בסדר קדושים תהיו, שאמר שם [יט ב] ובקצרכם את קציר ארצכם לא תכלה פאת שדך לקצור ולקט קצירך לא תלקט, וכרמך לא תעולל ופרט כרמך לא תלקט לעני ולגר תעזוב אותם. הספק השני, אחר שאמר כאן פאה ולקט, למה לא אמר גם כן וכרמך לא תעולל ופרט כרמך לא תלקט, כמו שאמר בסדר קדושים. ובהיתר הספק האחד אמרו רבותינו ז"ל לעבור עליו בשני לאוין, ונוכל לומר שהיה במשמע שמה שאמר בסדר קדושים ובקוצרכם, הוא דוקא אם לא עשה בתבואה מצוות, אבל אחר שעשה שם מצוות בתבואה והם עומר ושתי הלחם, התבואה הנשארת קדושה ואינה חייבת בפאה ולקט, ולזה אחר שאמר בפרשה הזאת שני מצוות, שאמר [פסוק יא] והניף את העומר, ואמר [לעיל פסוקים טז יז] והקרבתם מנחה חדשה ליי' ממושבותיכם תביאו לחם תנופה שתים, שהייתי אומר שפטור מלקט ופאה, לזה הוצרך לומר סמוך לאלו המצות, ובקוצרכם את קציר ארצכם לא תכלה פאת שדך בקצרך ולקט קצירך לא תלקט. ובזה הותר הספק השני שמה שלא אמר כאן וכרמך לא תעולל ופרט כרמך לא תלקט, שבעבור שלא עשה כל כך מצוות בענבים לא הוצרך לחזור כאן לאומרו. ואפשר לפרש עוד שמה שכפל לומר ובקצרכם, אינו מצוה לבד רק ברכה, שאמר אם תעשה אלו שתי מצוות אני מבטיחך שכל כך יהיה ברכה בלחם שבקצרכם את קציר ארצכם לא תוכל לכלותו, כמו שאמר [להלן כו ה] והשיג לכם דיש את בציר באופן שתהיה מוכרח לעזוב אותו לעני ולגר, ואמר אני יי' נאמן לאמת הבטחתי, ושם בסדר קדושים אמר אני יי' לשכר ולעונש ולזה לא אמר כאן לקצור כמו שם אלא בקוצרך, לומר כל כך [הרבה] יהיה הקציר שלא תוכל לכלותו, ולכן לא הזכיר כאן וכרמך לא תעולל ופרט כרמך לא תלקט, אבל לרבי עקיבא קשה למה לא הזכיר כאן ענבים, שאמר מה ראה הכתוב ליתנה באמצע הרגלים, פסח ושבועות מכאן ור"ה ויום הכפורים מכאן, ללמדך שכל הנותן לקט שכחה ופאה לעני כראוי, מעלה עליו הכתוב כאלו בנה בית המקדש ומקריב קרבנות לתוכו ע"כ. ומה שאמרו רז"ל לעבור עליו בשני לאוין אמת הוא, ומה שאני אומר שהוא דרך ברכה הוא לומר שכמו הכתוב בכאן גם כן ברכה.</w:t>
      </w:r>
    </w:p>
    <w:p w14:paraId="7EBC16A1" w14:textId="77777777" w:rsidR="00F049B7" w:rsidRPr="00ED3F14" w:rsidRDefault="00F049B7">
      <w:pPr>
        <w:rPr>
          <w:rFonts w:asciiTheme="minorBidi" w:hAnsiTheme="minorBidi"/>
          <w:sz w:val="28"/>
          <w:szCs w:val="28"/>
          <w:lang w:bidi="he-IL"/>
        </w:rPr>
      </w:pPr>
    </w:p>
    <w:sectPr w:rsidR="00F049B7" w:rsidRPr="00ED3F1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3883E" w14:textId="77777777" w:rsidR="004E7909" w:rsidRDefault="004E7909" w:rsidP="0065534F">
      <w:pPr>
        <w:spacing w:after="0" w:line="240" w:lineRule="auto"/>
      </w:pPr>
      <w:r>
        <w:separator/>
      </w:r>
    </w:p>
  </w:endnote>
  <w:endnote w:type="continuationSeparator" w:id="0">
    <w:p w14:paraId="7289BC7E" w14:textId="77777777" w:rsidR="004E7909" w:rsidRDefault="004E7909" w:rsidP="0065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474759"/>
      <w:docPartObj>
        <w:docPartGallery w:val="Page Numbers (Bottom of Page)"/>
        <w:docPartUnique/>
      </w:docPartObj>
    </w:sdtPr>
    <w:sdtEndPr>
      <w:rPr>
        <w:color w:val="808080" w:themeColor="background1" w:themeShade="80"/>
        <w:spacing w:val="60"/>
      </w:rPr>
    </w:sdtEndPr>
    <w:sdtContent>
      <w:p w14:paraId="36546794" w14:textId="77777777" w:rsidR="0065534F" w:rsidRDefault="0065534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B5FD2" w:rsidRPr="00EB5FD2">
          <w:rPr>
            <w:b/>
            <w:bCs/>
            <w:noProof/>
          </w:rPr>
          <w:t>2</w:t>
        </w:r>
        <w:r>
          <w:rPr>
            <w:b/>
            <w:bCs/>
            <w:noProof/>
          </w:rPr>
          <w:fldChar w:fldCharType="end"/>
        </w:r>
        <w:r>
          <w:rPr>
            <w:b/>
            <w:bCs/>
          </w:rPr>
          <w:t xml:space="preserve"> | </w:t>
        </w:r>
        <w:r>
          <w:rPr>
            <w:color w:val="808080" w:themeColor="background1" w:themeShade="80"/>
            <w:spacing w:val="60"/>
          </w:rPr>
          <w:t>Page</w:t>
        </w:r>
      </w:p>
    </w:sdtContent>
  </w:sdt>
  <w:p w14:paraId="5F16681D" w14:textId="77777777" w:rsidR="0065534F" w:rsidRDefault="00655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2363" w14:textId="77777777" w:rsidR="004E7909" w:rsidRDefault="004E7909" w:rsidP="0065534F">
      <w:pPr>
        <w:spacing w:after="0" w:line="240" w:lineRule="auto"/>
      </w:pPr>
      <w:r>
        <w:separator/>
      </w:r>
    </w:p>
  </w:footnote>
  <w:footnote w:type="continuationSeparator" w:id="0">
    <w:p w14:paraId="1EFD7F2C" w14:textId="77777777" w:rsidR="004E7909" w:rsidRDefault="004E7909" w:rsidP="006553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0EE"/>
    <w:rsid w:val="00024564"/>
    <w:rsid w:val="0003686E"/>
    <w:rsid w:val="00062A65"/>
    <w:rsid w:val="000874F9"/>
    <w:rsid w:val="0011235C"/>
    <w:rsid w:val="00163EE8"/>
    <w:rsid w:val="00175454"/>
    <w:rsid w:val="0036278E"/>
    <w:rsid w:val="003F20B1"/>
    <w:rsid w:val="004076FB"/>
    <w:rsid w:val="004425C1"/>
    <w:rsid w:val="00444548"/>
    <w:rsid w:val="004A42F5"/>
    <w:rsid w:val="004B0C0D"/>
    <w:rsid w:val="004C705C"/>
    <w:rsid w:val="004E01CC"/>
    <w:rsid w:val="004E7909"/>
    <w:rsid w:val="005669A5"/>
    <w:rsid w:val="005F0A3C"/>
    <w:rsid w:val="00615E5F"/>
    <w:rsid w:val="0065534F"/>
    <w:rsid w:val="00685E7F"/>
    <w:rsid w:val="006F58CF"/>
    <w:rsid w:val="00704818"/>
    <w:rsid w:val="007C177C"/>
    <w:rsid w:val="007C3E98"/>
    <w:rsid w:val="0080514E"/>
    <w:rsid w:val="00901372"/>
    <w:rsid w:val="009113B4"/>
    <w:rsid w:val="00920A18"/>
    <w:rsid w:val="009741DF"/>
    <w:rsid w:val="009F1357"/>
    <w:rsid w:val="00A379F2"/>
    <w:rsid w:val="00A91414"/>
    <w:rsid w:val="00AD3582"/>
    <w:rsid w:val="00AE4B33"/>
    <w:rsid w:val="00B12D6D"/>
    <w:rsid w:val="00B330EE"/>
    <w:rsid w:val="00BF7952"/>
    <w:rsid w:val="00C14272"/>
    <w:rsid w:val="00C22C04"/>
    <w:rsid w:val="00C83705"/>
    <w:rsid w:val="00C92780"/>
    <w:rsid w:val="00D02462"/>
    <w:rsid w:val="00D47105"/>
    <w:rsid w:val="00D7056B"/>
    <w:rsid w:val="00D90F5D"/>
    <w:rsid w:val="00DF4CED"/>
    <w:rsid w:val="00EB5FD2"/>
    <w:rsid w:val="00ED3F14"/>
    <w:rsid w:val="00F049B7"/>
    <w:rsid w:val="00F72DAE"/>
    <w:rsid w:val="00F76677"/>
    <w:rsid w:val="00FB2127"/>
    <w:rsid w:val="00FD251B"/>
    <w:rsid w:val="00FF4C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5474"/>
  <w15:docId w15:val="{4C1E4E8A-D2C3-436A-A24B-54085933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05C"/>
    <w:pPr>
      <w:ind w:left="720"/>
      <w:contextualSpacing/>
    </w:pPr>
  </w:style>
  <w:style w:type="character" w:customStyle="1" w:styleId="apple-converted-space">
    <w:name w:val="apple-converted-space"/>
    <w:basedOn w:val="DefaultParagraphFont"/>
    <w:rsid w:val="004076FB"/>
  </w:style>
  <w:style w:type="paragraph" w:styleId="BalloonText">
    <w:name w:val="Balloon Text"/>
    <w:basedOn w:val="Normal"/>
    <w:link w:val="BalloonTextChar"/>
    <w:uiPriority w:val="99"/>
    <w:semiHidden/>
    <w:unhideWhenUsed/>
    <w:rsid w:val="00566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A5"/>
    <w:rPr>
      <w:rFonts w:ascii="Tahoma" w:hAnsi="Tahoma" w:cs="Tahoma"/>
      <w:sz w:val="16"/>
      <w:szCs w:val="16"/>
    </w:rPr>
  </w:style>
  <w:style w:type="character" w:customStyle="1" w:styleId="corashititle">
    <w:name w:val="co_rashititle"/>
    <w:basedOn w:val="DefaultParagraphFont"/>
    <w:rsid w:val="0011235C"/>
  </w:style>
  <w:style w:type="character" w:customStyle="1" w:styleId="corashitext">
    <w:name w:val="co_rashitext"/>
    <w:basedOn w:val="DefaultParagraphFont"/>
    <w:rsid w:val="0011235C"/>
  </w:style>
  <w:style w:type="character" w:styleId="Hyperlink">
    <w:name w:val="Hyperlink"/>
    <w:basedOn w:val="DefaultParagraphFont"/>
    <w:uiPriority w:val="99"/>
    <w:unhideWhenUsed/>
    <w:rsid w:val="009F1357"/>
    <w:rPr>
      <w:color w:val="0000FF"/>
      <w:u w:val="single"/>
    </w:rPr>
  </w:style>
  <w:style w:type="character" w:customStyle="1" w:styleId="coversetext">
    <w:name w:val="co_versetext"/>
    <w:basedOn w:val="DefaultParagraphFont"/>
    <w:rsid w:val="009F1357"/>
  </w:style>
  <w:style w:type="paragraph" w:styleId="Header">
    <w:name w:val="header"/>
    <w:basedOn w:val="Normal"/>
    <w:link w:val="HeaderChar"/>
    <w:uiPriority w:val="99"/>
    <w:unhideWhenUsed/>
    <w:rsid w:val="00655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34F"/>
  </w:style>
  <w:style w:type="paragraph" w:styleId="Footer">
    <w:name w:val="footer"/>
    <w:basedOn w:val="Normal"/>
    <w:link w:val="FooterChar"/>
    <w:uiPriority w:val="99"/>
    <w:unhideWhenUsed/>
    <w:rsid w:val="00655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34F"/>
  </w:style>
  <w:style w:type="paragraph" w:styleId="NoSpacing">
    <w:name w:val="No Spacing"/>
    <w:uiPriority w:val="1"/>
    <w:qFormat/>
    <w:rsid w:val="00062A65"/>
    <w:pPr>
      <w:spacing w:after="0" w:line="240" w:lineRule="auto"/>
    </w:pPr>
  </w:style>
  <w:style w:type="paragraph" w:customStyle="1" w:styleId="segmenttext">
    <w:name w:val="segmenttext"/>
    <w:basedOn w:val="Normal"/>
    <w:rsid w:val="004B0C0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n">
    <w:name w:val="en"/>
    <w:basedOn w:val="DefaultParagraphFont"/>
    <w:rsid w:val="004B0C0D"/>
  </w:style>
  <w:style w:type="character" w:customStyle="1" w:styleId="font1">
    <w:name w:val="font1"/>
    <w:basedOn w:val="DefaultParagraphFont"/>
    <w:rsid w:val="004B0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3747">
      <w:bodyDiv w:val="1"/>
      <w:marLeft w:val="0"/>
      <w:marRight w:val="0"/>
      <w:marTop w:val="0"/>
      <w:marBottom w:val="0"/>
      <w:divBdr>
        <w:top w:val="none" w:sz="0" w:space="0" w:color="auto"/>
        <w:left w:val="none" w:sz="0" w:space="0" w:color="auto"/>
        <w:bottom w:val="none" w:sz="0" w:space="0" w:color="auto"/>
        <w:right w:val="none" w:sz="0" w:space="0" w:color="auto"/>
      </w:divBdr>
      <w:divsChild>
        <w:div w:id="1463033515">
          <w:marLeft w:val="0"/>
          <w:marRight w:val="0"/>
          <w:marTop w:val="0"/>
          <w:marBottom w:val="0"/>
          <w:divBdr>
            <w:top w:val="none" w:sz="0" w:space="0" w:color="auto"/>
            <w:left w:val="none" w:sz="0" w:space="0" w:color="auto"/>
            <w:bottom w:val="none" w:sz="0" w:space="0" w:color="auto"/>
            <w:right w:val="none" w:sz="0" w:space="0" w:color="auto"/>
          </w:divBdr>
          <w:divsChild>
            <w:div w:id="1702122461">
              <w:marLeft w:val="0"/>
              <w:marRight w:val="0"/>
              <w:marTop w:val="0"/>
              <w:marBottom w:val="0"/>
              <w:divBdr>
                <w:top w:val="none" w:sz="0" w:space="0" w:color="auto"/>
                <w:left w:val="none" w:sz="0" w:space="0" w:color="auto"/>
                <w:bottom w:val="none" w:sz="0" w:space="0" w:color="auto"/>
                <w:right w:val="none" w:sz="0" w:space="0" w:color="auto"/>
              </w:divBdr>
              <w:divsChild>
                <w:div w:id="1238442216">
                  <w:marLeft w:val="0"/>
                  <w:marRight w:val="0"/>
                  <w:marTop w:val="0"/>
                  <w:marBottom w:val="0"/>
                  <w:divBdr>
                    <w:top w:val="none" w:sz="0" w:space="0" w:color="auto"/>
                    <w:left w:val="none" w:sz="0" w:space="0" w:color="auto"/>
                    <w:bottom w:val="none" w:sz="0" w:space="0" w:color="auto"/>
                    <w:right w:val="none" w:sz="0" w:space="0" w:color="auto"/>
                  </w:divBdr>
                  <w:divsChild>
                    <w:div w:id="72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871812">
      <w:bodyDiv w:val="1"/>
      <w:marLeft w:val="0"/>
      <w:marRight w:val="0"/>
      <w:marTop w:val="0"/>
      <w:marBottom w:val="0"/>
      <w:divBdr>
        <w:top w:val="none" w:sz="0" w:space="0" w:color="auto"/>
        <w:left w:val="none" w:sz="0" w:space="0" w:color="auto"/>
        <w:bottom w:val="none" w:sz="0" w:space="0" w:color="auto"/>
        <w:right w:val="none" w:sz="0" w:space="0" w:color="auto"/>
      </w:divBdr>
    </w:div>
    <w:div w:id="359287569">
      <w:bodyDiv w:val="1"/>
      <w:marLeft w:val="0"/>
      <w:marRight w:val="0"/>
      <w:marTop w:val="0"/>
      <w:marBottom w:val="0"/>
      <w:divBdr>
        <w:top w:val="none" w:sz="0" w:space="0" w:color="auto"/>
        <w:left w:val="none" w:sz="0" w:space="0" w:color="auto"/>
        <w:bottom w:val="none" w:sz="0" w:space="0" w:color="auto"/>
        <w:right w:val="none" w:sz="0" w:space="0" w:color="auto"/>
      </w:divBdr>
    </w:div>
    <w:div w:id="494078396">
      <w:bodyDiv w:val="1"/>
      <w:marLeft w:val="0"/>
      <w:marRight w:val="0"/>
      <w:marTop w:val="0"/>
      <w:marBottom w:val="0"/>
      <w:divBdr>
        <w:top w:val="none" w:sz="0" w:space="0" w:color="auto"/>
        <w:left w:val="none" w:sz="0" w:space="0" w:color="auto"/>
        <w:bottom w:val="none" w:sz="0" w:space="0" w:color="auto"/>
        <w:right w:val="none" w:sz="0" w:space="0" w:color="auto"/>
      </w:divBdr>
    </w:div>
    <w:div w:id="1187908978">
      <w:bodyDiv w:val="1"/>
      <w:marLeft w:val="0"/>
      <w:marRight w:val="0"/>
      <w:marTop w:val="0"/>
      <w:marBottom w:val="0"/>
      <w:divBdr>
        <w:top w:val="none" w:sz="0" w:space="0" w:color="auto"/>
        <w:left w:val="none" w:sz="0" w:space="0" w:color="auto"/>
        <w:bottom w:val="none" w:sz="0" w:space="0" w:color="auto"/>
        <w:right w:val="none" w:sz="0" w:space="0" w:color="auto"/>
      </w:divBdr>
      <w:divsChild>
        <w:div w:id="1831091713">
          <w:marLeft w:val="0"/>
          <w:marRight w:val="0"/>
          <w:marTop w:val="0"/>
          <w:marBottom w:val="0"/>
          <w:divBdr>
            <w:top w:val="none" w:sz="0" w:space="0" w:color="auto"/>
            <w:left w:val="none" w:sz="0" w:space="0" w:color="auto"/>
            <w:bottom w:val="none" w:sz="0" w:space="0" w:color="auto"/>
            <w:right w:val="none" w:sz="0" w:space="0" w:color="auto"/>
          </w:divBdr>
        </w:div>
        <w:div w:id="1113397939">
          <w:marLeft w:val="0"/>
          <w:marRight w:val="0"/>
          <w:marTop w:val="0"/>
          <w:marBottom w:val="0"/>
          <w:divBdr>
            <w:top w:val="none" w:sz="0" w:space="0" w:color="auto"/>
            <w:left w:val="none" w:sz="0" w:space="0" w:color="auto"/>
            <w:bottom w:val="none" w:sz="0" w:space="0" w:color="auto"/>
            <w:right w:val="none" w:sz="0" w:space="0" w:color="auto"/>
          </w:divBdr>
        </w:div>
      </w:divsChild>
    </w:div>
    <w:div w:id="1896619624">
      <w:bodyDiv w:val="1"/>
      <w:marLeft w:val="0"/>
      <w:marRight w:val="0"/>
      <w:marTop w:val="0"/>
      <w:marBottom w:val="0"/>
      <w:divBdr>
        <w:top w:val="none" w:sz="0" w:space="0" w:color="auto"/>
        <w:left w:val="none" w:sz="0" w:space="0" w:color="auto"/>
        <w:bottom w:val="none" w:sz="0" w:space="0" w:color="auto"/>
        <w:right w:val="none" w:sz="0" w:space="0" w:color="auto"/>
      </w:divBdr>
    </w:div>
    <w:div w:id="1922517436">
      <w:bodyDiv w:val="1"/>
      <w:marLeft w:val="0"/>
      <w:marRight w:val="0"/>
      <w:marTop w:val="0"/>
      <w:marBottom w:val="0"/>
      <w:divBdr>
        <w:top w:val="none" w:sz="0" w:space="0" w:color="auto"/>
        <w:left w:val="none" w:sz="0" w:space="0" w:color="auto"/>
        <w:bottom w:val="none" w:sz="0" w:space="0" w:color="auto"/>
        <w:right w:val="none" w:sz="0" w:space="0" w:color="auto"/>
      </w:divBdr>
      <w:divsChild>
        <w:div w:id="152070624">
          <w:marLeft w:val="0"/>
          <w:marRight w:val="0"/>
          <w:marTop w:val="0"/>
          <w:marBottom w:val="0"/>
          <w:divBdr>
            <w:top w:val="none" w:sz="0" w:space="0" w:color="auto"/>
            <w:left w:val="none" w:sz="0" w:space="0" w:color="auto"/>
            <w:bottom w:val="none" w:sz="0" w:space="0" w:color="auto"/>
            <w:right w:val="none" w:sz="0" w:space="0" w:color="auto"/>
          </w:divBdr>
        </w:div>
        <w:div w:id="1328556833">
          <w:marLeft w:val="0"/>
          <w:marRight w:val="0"/>
          <w:marTop w:val="0"/>
          <w:marBottom w:val="0"/>
          <w:divBdr>
            <w:top w:val="none" w:sz="0" w:space="0" w:color="auto"/>
            <w:left w:val="none" w:sz="0" w:space="0" w:color="auto"/>
            <w:bottom w:val="none" w:sz="0" w:space="0" w:color="auto"/>
            <w:right w:val="none" w:sz="0" w:space="0" w:color="auto"/>
          </w:divBdr>
        </w:div>
        <w:div w:id="831988364">
          <w:marLeft w:val="0"/>
          <w:marRight w:val="0"/>
          <w:marTop w:val="0"/>
          <w:marBottom w:val="0"/>
          <w:divBdr>
            <w:top w:val="none" w:sz="0" w:space="0" w:color="auto"/>
            <w:left w:val="none" w:sz="0" w:space="0" w:color="auto"/>
            <w:bottom w:val="none" w:sz="0" w:space="0" w:color="auto"/>
            <w:right w:val="none" w:sz="0" w:space="0" w:color="auto"/>
          </w:divBdr>
        </w:div>
      </w:divsChild>
    </w:div>
    <w:div w:id="204289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bible_cdo/aid/9924/showrashi/tru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habad.org/library/bible_cdo/aid/99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bad.org/library/bible_cdo/aid/992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chabad.org/library/bible_cdo/aid/15910" TargetMode="External"/><Relationship Id="rId4" Type="http://schemas.openxmlformats.org/officeDocument/2006/relationships/footnotes" Target="footnotes.xml"/><Relationship Id="rId9" Type="http://schemas.openxmlformats.org/officeDocument/2006/relationships/hyperlink" Target="/Deuteronomy.2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1902</TotalTime>
  <Pages>14</Pages>
  <Words>6200</Words>
  <Characters>35343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goldman</dc:creator>
  <cp:lastModifiedBy>amir goldman</cp:lastModifiedBy>
  <cp:revision>14</cp:revision>
  <cp:lastPrinted>2022-05-04T11:45:00Z</cp:lastPrinted>
  <dcterms:created xsi:type="dcterms:W3CDTF">2014-04-28T22:31:00Z</dcterms:created>
  <dcterms:modified xsi:type="dcterms:W3CDTF">2022-05-04T20:59:00Z</dcterms:modified>
</cp:coreProperties>
</file>