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BBC5" w14:textId="77777777" w:rsidR="00016D43" w:rsidRDefault="00016D43" w:rsidP="00016D43">
      <w:pPr>
        <w:autoSpaceDE w:val="0"/>
        <w:autoSpaceDN w:val="0"/>
        <w:bidi/>
        <w:adjustRightInd w:val="0"/>
        <w:rPr>
          <w:rFonts w:ascii="Arial" w:hAnsi="Arial" w:cs="Arial"/>
          <w:color w:val="000000"/>
          <w:rtl/>
          <w:lang w:val="en-US"/>
        </w:rPr>
      </w:pPr>
    </w:p>
    <w:p w14:paraId="2DA939DF" w14:textId="501DEB04" w:rsidR="00016D43" w:rsidRPr="00016D43" w:rsidRDefault="00016D43" w:rsidP="00016D43">
      <w:pPr>
        <w:autoSpaceDE w:val="0"/>
        <w:autoSpaceDN w:val="0"/>
        <w:bidi/>
        <w:adjustRightInd w:val="0"/>
        <w:jc w:val="center"/>
        <w:rPr>
          <w:rFonts w:ascii="Arial" w:hAnsi="Arial" w:cs="Arial"/>
          <w:b/>
          <w:bCs/>
          <w:color w:val="000000" w:themeColor="text1"/>
          <w:sz w:val="36"/>
          <w:szCs w:val="36"/>
          <w:lang w:val="en-US"/>
        </w:rPr>
      </w:pPr>
      <w:proofErr w:type="spellStart"/>
      <w:r w:rsidRPr="00016D43">
        <w:rPr>
          <w:rFonts w:ascii="Times New Roman" w:hAnsi="Times New Roman" w:cs="Times New Roman"/>
          <w:color w:val="000000" w:themeColor="text1"/>
          <w:sz w:val="44"/>
          <w:szCs w:val="44"/>
          <w:rtl/>
          <w:lang w:val="en-US"/>
        </w:rPr>
        <w:t>וְטֽוֹב־לֵ֝֗ב</w:t>
      </w:r>
      <w:proofErr w:type="spellEnd"/>
      <w:r w:rsidRPr="00016D43">
        <w:rPr>
          <w:rFonts w:ascii="Times New Roman" w:hAnsi="Times New Roman" w:cs="Times New Roman"/>
          <w:color w:val="000000" w:themeColor="text1"/>
          <w:sz w:val="44"/>
          <w:szCs w:val="44"/>
          <w:rtl/>
          <w:lang w:val="en-US"/>
        </w:rPr>
        <w:t xml:space="preserve"> מִשְׁתֶּ֥ה תָמִֽיד:</w:t>
      </w:r>
    </w:p>
    <w:p w14:paraId="204E48F2" w14:textId="26CDCB7A" w:rsidR="00016D43" w:rsidRDefault="00016D43" w:rsidP="00016D43">
      <w:pPr>
        <w:autoSpaceDE w:val="0"/>
        <w:autoSpaceDN w:val="0"/>
        <w:bidi/>
        <w:adjustRightInd w:val="0"/>
        <w:jc w:val="center"/>
        <w:rPr>
          <w:rFonts w:ascii="Times New Roman" w:hAnsi="Times New Roman" w:cs="Times New Roman"/>
          <w:lang w:val="en-US"/>
        </w:rPr>
      </w:pPr>
      <w:r>
        <w:rPr>
          <w:rFonts w:ascii="Arial" w:hAnsi="Arial" w:cs="Arial"/>
          <w:b/>
          <w:bCs/>
          <w:color w:val="000000"/>
          <w:rtl/>
          <w:lang w:val="en-US"/>
        </w:rPr>
        <w:t>משלי פרק טו פסוק טו</w:t>
      </w:r>
    </w:p>
    <w:p w14:paraId="3A61C52C" w14:textId="76513C9C" w:rsidR="00DC2334" w:rsidRDefault="00DC2334" w:rsidP="00016D43">
      <w:pPr>
        <w:bidi/>
      </w:pPr>
    </w:p>
    <w:p w14:paraId="7426AF03" w14:textId="4ABA7D50" w:rsidR="001D723E" w:rsidRPr="0079603A" w:rsidRDefault="001D723E" w:rsidP="0079603A">
      <w:pPr>
        <w:pStyle w:val="ListParagraph"/>
        <w:numPr>
          <w:ilvl w:val="0"/>
          <w:numId w:val="1"/>
        </w:numPr>
        <w:autoSpaceDE w:val="0"/>
        <w:autoSpaceDN w:val="0"/>
        <w:bidi/>
        <w:adjustRightInd w:val="0"/>
        <w:jc w:val="both"/>
        <w:rPr>
          <w:rFonts w:asciiTheme="majorBidi" w:hAnsiTheme="majorBidi" w:cstheme="majorBidi"/>
          <w:sz w:val="28"/>
          <w:szCs w:val="28"/>
          <w:rtl/>
          <w:lang w:val="en-US"/>
        </w:rPr>
      </w:pPr>
      <w:r w:rsidRPr="0079603A">
        <w:rPr>
          <w:rFonts w:asciiTheme="majorBidi" w:hAnsiTheme="majorBidi" w:cstheme="majorBidi"/>
          <w:b/>
          <w:bCs/>
          <w:color w:val="000000"/>
          <w:sz w:val="28"/>
          <w:szCs w:val="28"/>
          <w:rtl/>
          <w:lang w:val="en-US"/>
        </w:rPr>
        <w:t xml:space="preserve">טור אורח חיים הלכות מגילה ופורים סימן </w:t>
      </w:r>
      <w:proofErr w:type="spellStart"/>
      <w:r w:rsidRPr="0079603A">
        <w:rPr>
          <w:rFonts w:asciiTheme="majorBidi" w:hAnsiTheme="majorBidi" w:cstheme="majorBidi"/>
          <w:b/>
          <w:bCs/>
          <w:color w:val="000000"/>
          <w:sz w:val="28"/>
          <w:szCs w:val="28"/>
          <w:rtl/>
          <w:lang w:val="en-US"/>
        </w:rPr>
        <w:t>תרצז</w:t>
      </w:r>
      <w:proofErr w:type="spellEnd"/>
      <w:r w:rsidRPr="0079603A">
        <w:rPr>
          <w:rFonts w:asciiTheme="majorBidi" w:hAnsiTheme="majorBidi" w:cstheme="majorBidi"/>
          <w:sz w:val="28"/>
          <w:szCs w:val="28"/>
          <w:lang w:val="en-US"/>
        </w:rPr>
        <w:t xml:space="preserve"> </w:t>
      </w:r>
    </w:p>
    <w:p w14:paraId="05CF99A3" w14:textId="1C9B0FC9" w:rsidR="001D723E" w:rsidRPr="003F670D" w:rsidRDefault="001D723E" w:rsidP="0079603A">
      <w:pPr>
        <w:autoSpaceDE w:val="0"/>
        <w:autoSpaceDN w:val="0"/>
        <w:bidi/>
        <w:adjustRightInd w:val="0"/>
        <w:jc w:val="both"/>
        <w:rPr>
          <w:rFonts w:asciiTheme="majorBidi" w:hAnsiTheme="majorBidi" w:cstheme="majorBidi"/>
          <w:color w:val="000000"/>
          <w:sz w:val="28"/>
          <w:szCs w:val="28"/>
          <w:lang w:val="en-US"/>
        </w:rPr>
      </w:pPr>
      <w:r w:rsidRPr="003F670D">
        <w:rPr>
          <w:rFonts w:asciiTheme="majorBidi" w:hAnsiTheme="majorBidi" w:cstheme="majorBidi"/>
          <w:color w:val="000000"/>
          <w:sz w:val="28"/>
          <w:szCs w:val="28"/>
          <w:rtl/>
          <w:lang w:val="en-US"/>
        </w:rPr>
        <w:t xml:space="preserve">יום י"ד וט"ו שבאדר הראשון מותרים בהספד ובתענית והא </w:t>
      </w:r>
      <w:proofErr w:type="spellStart"/>
      <w:r w:rsidRPr="003F670D">
        <w:rPr>
          <w:rFonts w:asciiTheme="majorBidi" w:hAnsiTheme="majorBidi" w:cstheme="majorBidi"/>
          <w:color w:val="000000"/>
          <w:sz w:val="28"/>
          <w:szCs w:val="28"/>
          <w:rtl/>
          <w:lang w:val="en-US"/>
        </w:rPr>
        <w:t>דיום</w:t>
      </w:r>
      <w:proofErr w:type="spellEnd"/>
      <w:r w:rsidRPr="003F670D">
        <w:rPr>
          <w:rFonts w:asciiTheme="majorBidi" w:hAnsiTheme="majorBidi" w:cstheme="majorBidi"/>
          <w:color w:val="000000"/>
          <w:sz w:val="28"/>
          <w:szCs w:val="28"/>
          <w:rtl/>
          <w:lang w:val="en-US"/>
        </w:rPr>
        <w:t xml:space="preserve"> י"ד וט"ו </w:t>
      </w:r>
      <w:proofErr w:type="spellStart"/>
      <w:r w:rsidRPr="003F670D">
        <w:rPr>
          <w:rFonts w:asciiTheme="majorBidi" w:hAnsiTheme="majorBidi" w:cstheme="majorBidi"/>
          <w:color w:val="000000"/>
          <w:sz w:val="28"/>
          <w:szCs w:val="28"/>
          <w:rtl/>
          <w:lang w:val="en-US"/>
        </w:rPr>
        <w:t>דאדר</w:t>
      </w:r>
      <w:proofErr w:type="spellEnd"/>
      <w:r w:rsidRPr="003F670D">
        <w:rPr>
          <w:rFonts w:asciiTheme="majorBidi" w:hAnsiTheme="majorBidi" w:cstheme="majorBidi"/>
          <w:color w:val="000000"/>
          <w:sz w:val="28"/>
          <w:szCs w:val="28"/>
          <w:rtl/>
          <w:lang w:val="en-US"/>
        </w:rPr>
        <w:t xml:space="preserve"> הראשון והשני </w:t>
      </w:r>
      <w:proofErr w:type="spellStart"/>
      <w:r w:rsidRPr="003F670D">
        <w:rPr>
          <w:rFonts w:asciiTheme="majorBidi" w:hAnsiTheme="majorBidi" w:cstheme="majorBidi"/>
          <w:color w:val="000000"/>
          <w:sz w:val="28"/>
          <w:szCs w:val="28"/>
          <w:rtl/>
          <w:lang w:val="en-US"/>
        </w:rPr>
        <w:t>שוין</w:t>
      </w:r>
      <w:proofErr w:type="spellEnd"/>
      <w:r w:rsidRPr="003F670D">
        <w:rPr>
          <w:rFonts w:asciiTheme="majorBidi" w:hAnsiTheme="majorBidi" w:cstheme="majorBidi"/>
          <w:color w:val="000000"/>
          <w:sz w:val="28"/>
          <w:szCs w:val="28"/>
          <w:rtl/>
          <w:lang w:val="en-US"/>
        </w:rPr>
        <w:t xml:space="preserve"> בהספד ותענית היינו </w:t>
      </w:r>
      <w:proofErr w:type="spellStart"/>
      <w:r w:rsidRPr="003F670D">
        <w:rPr>
          <w:rFonts w:asciiTheme="majorBidi" w:hAnsiTheme="majorBidi" w:cstheme="majorBidi"/>
          <w:color w:val="000000"/>
          <w:sz w:val="28"/>
          <w:szCs w:val="28"/>
          <w:rtl/>
          <w:lang w:val="en-US"/>
        </w:rPr>
        <w:t>דוקא</w:t>
      </w:r>
      <w:proofErr w:type="spellEnd"/>
      <w:r w:rsidRPr="003F670D">
        <w:rPr>
          <w:rFonts w:asciiTheme="majorBidi" w:hAnsiTheme="majorBidi" w:cstheme="majorBidi"/>
          <w:color w:val="000000"/>
          <w:sz w:val="28"/>
          <w:szCs w:val="28"/>
          <w:rtl/>
          <w:lang w:val="en-US"/>
        </w:rPr>
        <w:t xml:space="preserve"> כשקראו המגילה ובו ביום נראה להם לעבר השנה אבל אם לא קראו המגילה </w:t>
      </w:r>
      <w:proofErr w:type="spellStart"/>
      <w:r w:rsidRPr="003F670D">
        <w:rPr>
          <w:rFonts w:asciiTheme="majorBidi" w:hAnsiTheme="majorBidi" w:cstheme="majorBidi"/>
          <w:color w:val="000000"/>
          <w:sz w:val="28"/>
          <w:szCs w:val="28"/>
          <w:rtl/>
          <w:lang w:val="en-US"/>
        </w:rPr>
        <w:t>מותרין</w:t>
      </w:r>
      <w:proofErr w:type="spellEnd"/>
      <w:r w:rsidRPr="003F670D">
        <w:rPr>
          <w:rFonts w:asciiTheme="majorBidi" w:hAnsiTheme="majorBidi" w:cstheme="majorBidi"/>
          <w:color w:val="000000"/>
          <w:sz w:val="28"/>
          <w:szCs w:val="28"/>
          <w:rtl/>
          <w:lang w:val="en-US"/>
        </w:rPr>
        <w:t xml:space="preserve"> בהספד ותענית ובספר המצות כתב </w:t>
      </w:r>
      <w:proofErr w:type="spellStart"/>
      <w:r w:rsidRPr="003F670D">
        <w:rPr>
          <w:rFonts w:asciiTheme="majorBidi" w:hAnsiTheme="majorBidi" w:cstheme="majorBidi"/>
          <w:color w:val="000000"/>
          <w:sz w:val="28"/>
          <w:szCs w:val="28"/>
          <w:rtl/>
          <w:lang w:val="en-US"/>
        </w:rPr>
        <w:t>שאסורין</w:t>
      </w:r>
      <w:proofErr w:type="spellEnd"/>
      <w:r w:rsidRPr="003F670D">
        <w:rPr>
          <w:rFonts w:asciiTheme="majorBidi" w:hAnsiTheme="majorBidi" w:cstheme="majorBidi"/>
          <w:color w:val="000000"/>
          <w:sz w:val="28"/>
          <w:szCs w:val="28"/>
          <w:rtl/>
          <w:lang w:val="en-US"/>
        </w:rPr>
        <w:t xml:space="preserve"> בהספד ותענית בכל השנים אף על פי שלא קראו המגילה וכן יראה מדברי הרמב"ם ז"ל וכן כתב </w:t>
      </w:r>
      <w:proofErr w:type="spellStart"/>
      <w:r w:rsidRPr="003F670D">
        <w:rPr>
          <w:rFonts w:asciiTheme="majorBidi" w:hAnsiTheme="majorBidi" w:cstheme="majorBidi"/>
          <w:color w:val="000000"/>
          <w:sz w:val="28"/>
          <w:szCs w:val="28"/>
          <w:rtl/>
          <w:lang w:val="en-US"/>
        </w:rPr>
        <w:t>הרי"ף</w:t>
      </w:r>
      <w:proofErr w:type="spellEnd"/>
      <w:r w:rsidRPr="003F670D">
        <w:rPr>
          <w:rFonts w:asciiTheme="majorBidi" w:hAnsiTheme="majorBidi" w:cstheme="majorBidi"/>
          <w:color w:val="000000"/>
          <w:sz w:val="28"/>
          <w:szCs w:val="28"/>
          <w:rtl/>
          <w:lang w:val="en-US"/>
        </w:rPr>
        <w:t xml:space="preserve"> /</w:t>
      </w:r>
      <w:proofErr w:type="spellStart"/>
      <w:r w:rsidRPr="003F670D">
        <w:rPr>
          <w:rFonts w:asciiTheme="majorBidi" w:hAnsiTheme="majorBidi" w:cstheme="majorBidi"/>
          <w:color w:val="000000"/>
          <w:sz w:val="28"/>
          <w:szCs w:val="28"/>
          <w:rtl/>
          <w:lang w:val="en-US"/>
        </w:rPr>
        <w:t>הר"ף</w:t>
      </w:r>
      <w:proofErr w:type="spellEnd"/>
      <w:r w:rsidRPr="003F670D">
        <w:rPr>
          <w:rFonts w:asciiTheme="majorBidi" w:hAnsiTheme="majorBidi" w:cstheme="majorBidi"/>
          <w:color w:val="000000"/>
          <w:sz w:val="28"/>
          <w:szCs w:val="28"/>
          <w:rtl/>
          <w:lang w:val="en-US"/>
        </w:rPr>
        <w:t xml:space="preserve">/ ז"ל שצריך להרבות בו בסעודה בי"ד אבל בט"ו כתב שאין צריך להרבות בו בסעודה וא"א ז"ל כתב </w:t>
      </w:r>
      <w:proofErr w:type="spellStart"/>
      <w:r w:rsidRPr="003F670D">
        <w:rPr>
          <w:rFonts w:asciiTheme="majorBidi" w:hAnsiTheme="majorBidi" w:cstheme="majorBidi"/>
          <w:color w:val="000000"/>
          <w:sz w:val="28"/>
          <w:szCs w:val="28"/>
          <w:rtl/>
          <w:lang w:val="en-US"/>
        </w:rPr>
        <w:t>כסברא</w:t>
      </w:r>
      <w:proofErr w:type="spellEnd"/>
      <w:r w:rsidRPr="003F670D">
        <w:rPr>
          <w:rFonts w:asciiTheme="majorBidi" w:hAnsiTheme="majorBidi" w:cstheme="majorBidi"/>
          <w:color w:val="000000"/>
          <w:sz w:val="28"/>
          <w:szCs w:val="28"/>
          <w:rtl/>
          <w:lang w:val="en-US"/>
        </w:rPr>
        <w:t xml:space="preserve"> ראשונה: </w:t>
      </w:r>
    </w:p>
    <w:p w14:paraId="7571AEC3" w14:textId="12133471" w:rsidR="00DC2334" w:rsidRPr="0079603A" w:rsidRDefault="00DC2334" w:rsidP="0079603A">
      <w:pPr>
        <w:pStyle w:val="ListParagraph"/>
        <w:numPr>
          <w:ilvl w:val="0"/>
          <w:numId w:val="1"/>
        </w:numPr>
        <w:autoSpaceDE w:val="0"/>
        <w:autoSpaceDN w:val="0"/>
        <w:bidi/>
        <w:adjustRightInd w:val="0"/>
        <w:jc w:val="both"/>
        <w:rPr>
          <w:rFonts w:asciiTheme="majorBidi" w:hAnsiTheme="majorBidi" w:cstheme="majorBidi"/>
          <w:b/>
          <w:bCs/>
          <w:color w:val="000000"/>
          <w:sz w:val="28"/>
          <w:szCs w:val="28"/>
          <w:rtl/>
          <w:lang w:val="en-US"/>
        </w:rPr>
      </w:pPr>
      <w:r w:rsidRPr="0079603A">
        <w:rPr>
          <w:rFonts w:asciiTheme="majorBidi" w:hAnsiTheme="majorBidi" w:cstheme="majorBidi"/>
          <w:b/>
          <w:bCs/>
          <w:color w:val="000000"/>
          <w:sz w:val="28"/>
          <w:szCs w:val="28"/>
          <w:rtl/>
          <w:lang w:val="en-US"/>
        </w:rPr>
        <w:t xml:space="preserve">שולחן ערוך אורח חיים הלכות מגילה ופורים סימן </w:t>
      </w:r>
      <w:proofErr w:type="spellStart"/>
      <w:r w:rsidRPr="0079603A">
        <w:rPr>
          <w:rFonts w:asciiTheme="majorBidi" w:hAnsiTheme="majorBidi" w:cstheme="majorBidi"/>
          <w:b/>
          <w:bCs/>
          <w:color w:val="000000"/>
          <w:sz w:val="28"/>
          <w:szCs w:val="28"/>
          <w:rtl/>
          <w:lang w:val="en-US"/>
        </w:rPr>
        <w:t>תרצז</w:t>
      </w:r>
      <w:proofErr w:type="spellEnd"/>
      <w:r w:rsidRPr="0079603A">
        <w:rPr>
          <w:rFonts w:asciiTheme="majorBidi" w:hAnsiTheme="majorBidi" w:cstheme="majorBidi"/>
          <w:b/>
          <w:bCs/>
          <w:color w:val="000000"/>
          <w:sz w:val="28"/>
          <w:szCs w:val="28"/>
          <w:lang w:val="en-US"/>
        </w:rPr>
        <w:t xml:space="preserve"> </w:t>
      </w:r>
    </w:p>
    <w:p w14:paraId="254A5412" w14:textId="1302F6ED" w:rsidR="00DC2334" w:rsidRDefault="00DC2334" w:rsidP="00DC2334">
      <w:pPr>
        <w:autoSpaceDE w:val="0"/>
        <w:autoSpaceDN w:val="0"/>
        <w:bidi/>
        <w:adjustRightInd w:val="0"/>
        <w:rPr>
          <w:rFonts w:ascii="Times New Roman" w:hAnsi="Times New Roman" w:cs="Times New Roman"/>
          <w:color w:val="000000"/>
          <w:sz w:val="28"/>
          <w:szCs w:val="28"/>
          <w:lang w:val="en-US"/>
        </w:rPr>
      </w:pPr>
      <w:r>
        <w:rPr>
          <w:rFonts w:ascii="Times New Roman" w:hAnsi="Times New Roman" w:cs="Times New Roman"/>
          <w:color w:val="000000"/>
          <w:sz w:val="32"/>
          <w:szCs w:val="32"/>
          <w:rtl/>
          <w:lang w:val="en-US"/>
        </w:rPr>
        <w:t>אין אומרים תחינה בי"ד וט"ו שבאדר א', ודין תענית והספד בהן, ובו סעיף אחד.</w:t>
      </w:r>
      <w:r>
        <w:rPr>
          <w:rFonts w:ascii="Times New Roman" w:hAnsi="Times New Roman" w:cs="Times New Roman"/>
          <w:color w:val="000000"/>
          <w:sz w:val="28"/>
          <w:szCs w:val="28"/>
          <w:rtl/>
          <w:lang w:val="en-US"/>
        </w:rPr>
        <w:t xml:space="preserve"> </w:t>
      </w:r>
    </w:p>
    <w:p w14:paraId="66123EF6" w14:textId="60B52683" w:rsidR="00CD096B" w:rsidRPr="00A434C9" w:rsidRDefault="00B07DC4" w:rsidP="00B07DC4">
      <w:pPr>
        <w:autoSpaceDE w:val="0"/>
        <w:autoSpaceDN w:val="0"/>
        <w:bidi/>
        <w:adjustRightInd w:val="0"/>
        <w:jc w:val="both"/>
        <w:rPr>
          <w:rFonts w:ascii="Times New Roman" w:hAnsi="Times New Roman" w:cs="Times New Roman"/>
          <w:color w:val="000000"/>
          <w:sz w:val="28"/>
          <w:szCs w:val="28"/>
          <w:lang w:val="en-US"/>
        </w:rPr>
      </w:pPr>
      <w:r w:rsidRPr="00B07DC4">
        <w:rPr>
          <w:rFonts w:ascii="Times New Roman" w:hAnsi="Times New Roman" w:cs="Times New Roman"/>
          <w:color w:val="000000"/>
          <w:sz w:val="28"/>
          <w:szCs w:val="28"/>
          <w:rtl/>
          <w:lang w:val="en-US"/>
        </w:rPr>
        <w:t xml:space="preserve">יוֹם י"ד וְט"ו שֶׁבַּאֲדָר רִאשׁוֹן אֵין נוֹפְלִים עַל פְּנֵיהֶם, וְאֵין אוֹמְרִים מִזְמוֹר יַעַנְךָ ה' בְּיוֹם צָרָה, וַאֲסוּרִים בְּהֶסְפֵּד וְתַעֲנִית; אֲבָל שְׁאָר דְּבָרִים אֵין נוֹהֲגִים בָּהֶם; וְיֵשׁ אוֹמְרִים דְּאַף בְּהֶסְפֵּד וְתַעֲנִית מֻתָּרִים. </w:t>
      </w:r>
      <w:r w:rsidR="00A434C9" w:rsidRPr="00A434C9">
        <w:rPr>
          <w:rFonts w:ascii="Times New Roman" w:hAnsi="Times New Roman" w:cs="Times New Roman"/>
          <w:color w:val="000000"/>
          <w:sz w:val="28"/>
          <w:szCs w:val="28"/>
          <w:highlight w:val="yellow"/>
          <w:rtl/>
          <w:lang w:val="en-US"/>
        </w:rPr>
        <w:t xml:space="preserve">{הַגָּה: וְהַמִּנְהָג </w:t>
      </w:r>
      <w:proofErr w:type="spellStart"/>
      <w:r w:rsidR="00A434C9" w:rsidRPr="00A434C9">
        <w:rPr>
          <w:rFonts w:ascii="Times New Roman" w:hAnsi="Times New Roman" w:cs="Times New Roman"/>
          <w:color w:val="000000"/>
          <w:sz w:val="28"/>
          <w:szCs w:val="28"/>
          <w:highlight w:val="yellow"/>
          <w:rtl/>
          <w:lang w:val="en-US"/>
        </w:rPr>
        <w:t>כַּסְּבָרָא</w:t>
      </w:r>
      <w:proofErr w:type="spellEnd"/>
      <w:r w:rsidR="00A434C9" w:rsidRPr="00A434C9">
        <w:rPr>
          <w:rFonts w:ascii="Times New Roman" w:hAnsi="Times New Roman" w:cs="Times New Roman"/>
          <w:color w:val="000000"/>
          <w:sz w:val="28"/>
          <w:szCs w:val="28"/>
          <w:highlight w:val="yellow"/>
          <w:rtl/>
          <w:lang w:val="en-US"/>
        </w:rPr>
        <w:t xml:space="preserve"> הָרִאשׁוֹנָה. יֵשׁ אוֹמְרִים </w:t>
      </w:r>
      <w:proofErr w:type="spellStart"/>
      <w:r w:rsidR="00A434C9" w:rsidRPr="00A434C9">
        <w:rPr>
          <w:rFonts w:ascii="Times New Roman" w:hAnsi="Times New Roman" w:cs="Times New Roman"/>
          <w:color w:val="000000"/>
          <w:sz w:val="28"/>
          <w:szCs w:val="28"/>
          <w:highlight w:val="yellow"/>
          <w:rtl/>
          <w:lang w:val="en-US"/>
        </w:rPr>
        <w:t>שֶׁחַיָּב</w:t>
      </w:r>
      <w:proofErr w:type="spellEnd"/>
      <w:r w:rsidR="00A434C9" w:rsidRPr="00A434C9">
        <w:rPr>
          <w:rFonts w:ascii="Times New Roman" w:hAnsi="Times New Roman" w:cs="Times New Roman"/>
          <w:color w:val="000000"/>
          <w:sz w:val="28"/>
          <w:szCs w:val="28"/>
          <w:highlight w:val="yellow"/>
          <w:rtl/>
          <w:lang w:val="en-US"/>
        </w:rPr>
        <w:t xml:space="preserve"> לְהַרְבּוֹת בְּמִשְׁתֶּה וְשִׂמְחָה בְּי"ד שֶׁבַּאֲדָר רִאשׁוֹן (טוּר בְּשֵׁם </w:t>
      </w:r>
      <w:proofErr w:type="spellStart"/>
      <w:r w:rsidR="00A434C9" w:rsidRPr="00A434C9">
        <w:rPr>
          <w:rFonts w:ascii="Times New Roman" w:hAnsi="Times New Roman" w:cs="Times New Roman"/>
          <w:color w:val="000000"/>
          <w:sz w:val="28"/>
          <w:szCs w:val="28"/>
          <w:highlight w:val="yellow"/>
          <w:rtl/>
          <w:lang w:val="en-US"/>
        </w:rPr>
        <w:t>הָרִי"ף</w:t>
      </w:r>
      <w:proofErr w:type="spellEnd"/>
      <w:r w:rsidR="00A434C9" w:rsidRPr="00A434C9">
        <w:rPr>
          <w:rFonts w:ascii="Times New Roman" w:hAnsi="Times New Roman" w:cs="Times New Roman"/>
          <w:color w:val="000000"/>
          <w:sz w:val="28"/>
          <w:szCs w:val="28"/>
          <w:highlight w:val="yellow"/>
          <w:rtl/>
          <w:lang w:val="en-US"/>
        </w:rPr>
        <w:t xml:space="preserve">) וְאֵין </w:t>
      </w:r>
      <w:proofErr w:type="spellStart"/>
      <w:r w:rsidR="00A434C9" w:rsidRPr="00A434C9">
        <w:rPr>
          <w:rFonts w:ascii="Times New Roman" w:hAnsi="Times New Roman" w:cs="Times New Roman"/>
          <w:color w:val="000000"/>
          <w:sz w:val="28"/>
          <w:szCs w:val="28"/>
          <w:highlight w:val="yellow"/>
          <w:rtl/>
          <w:lang w:val="en-US"/>
        </w:rPr>
        <w:t>נוֹהֲגִין</w:t>
      </w:r>
      <w:proofErr w:type="spellEnd"/>
      <w:r w:rsidR="00A434C9" w:rsidRPr="00A434C9">
        <w:rPr>
          <w:rFonts w:ascii="Times New Roman" w:hAnsi="Times New Roman" w:cs="Times New Roman"/>
          <w:color w:val="000000"/>
          <w:sz w:val="28"/>
          <w:szCs w:val="28"/>
          <w:highlight w:val="yellow"/>
          <w:rtl/>
          <w:lang w:val="en-US"/>
        </w:rPr>
        <w:t xml:space="preserve"> כֵּן, מִכָּל מָקוֹם יַרְבֶּה קְצָת בִּסְעֻדָּה כְּדֵי לָצֵאת יְדֵי הַמַּחְמִירִים; (הַגָּהוֹת מַיְמוֹנִי בְּשֵׁם סְמַ"ק) וְטוֹב לֵב מִשְׁתֶּה תָּמִיד (משלי ט"ו, ט"ו).}</w:t>
      </w:r>
    </w:p>
    <w:p w14:paraId="552A5F4C" w14:textId="5A123034" w:rsidR="00F21EB2" w:rsidRPr="0079603A" w:rsidRDefault="00F21EB2" w:rsidP="0079603A">
      <w:pPr>
        <w:pStyle w:val="ListParagraph"/>
        <w:numPr>
          <w:ilvl w:val="0"/>
          <w:numId w:val="1"/>
        </w:numPr>
        <w:autoSpaceDE w:val="0"/>
        <w:autoSpaceDN w:val="0"/>
        <w:bidi/>
        <w:adjustRightInd w:val="0"/>
        <w:jc w:val="both"/>
        <w:rPr>
          <w:rFonts w:asciiTheme="majorBidi" w:hAnsiTheme="majorBidi" w:cstheme="majorBidi"/>
          <w:b/>
          <w:bCs/>
          <w:color w:val="000000"/>
          <w:sz w:val="28"/>
          <w:szCs w:val="28"/>
          <w:rtl/>
          <w:lang w:val="en-US"/>
        </w:rPr>
      </w:pPr>
      <w:r w:rsidRPr="0079603A">
        <w:rPr>
          <w:rFonts w:asciiTheme="majorBidi" w:hAnsiTheme="majorBidi" w:cstheme="majorBidi"/>
          <w:b/>
          <w:bCs/>
          <w:color w:val="000000"/>
          <w:sz w:val="28"/>
          <w:szCs w:val="28"/>
          <w:rtl/>
          <w:lang w:val="en-US"/>
        </w:rPr>
        <w:t xml:space="preserve">באר היטב אורח חיים סימן </w:t>
      </w:r>
      <w:proofErr w:type="spellStart"/>
      <w:r w:rsidRPr="0079603A">
        <w:rPr>
          <w:rFonts w:asciiTheme="majorBidi" w:hAnsiTheme="majorBidi" w:cstheme="majorBidi"/>
          <w:b/>
          <w:bCs/>
          <w:color w:val="000000"/>
          <w:sz w:val="28"/>
          <w:szCs w:val="28"/>
          <w:rtl/>
          <w:lang w:val="en-US"/>
        </w:rPr>
        <w:t>תרצז</w:t>
      </w:r>
      <w:proofErr w:type="spellEnd"/>
      <w:r w:rsidRPr="0079603A">
        <w:rPr>
          <w:rFonts w:asciiTheme="majorBidi" w:hAnsiTheme="majorBidi" w:cstheme="majorBidi"/>
          <w:b/>
          <w:bCs/>
          <w:color w:val="000000"/>
          <w:sz w:val="28"/>
          <w:szCs w:val="28"/>
          <w:lang w:val="en-US"/>
        </w:rPr>
        <w:t xml:space="preserve"> </w:t>
      </w:r>
    </w:p>
    <w:p w14:paraId="5596C41E" w14:textId="77777777" w:rsidR="00F21EB2" w:rsidRPr="0079603A" w:rsidRDefault="00F21EB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(ב) בי"ד. אבל לא בט"ו. ב"י:</w:t>
      </w:r>
    </w:p>
    <w:p w14:paraId="27CB6820" w14:textId="13EEA71D" w:rsidR="001D723E" w:rsidRPr="0079603A" w:rsidRDefault="00F21EB2"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(ג) תמיד. בית </w:t>
      </w:r>
      <w:proofErr w:type="spellStart"/>
      <w:r w:rsidRPr="0079603A">
        <w:rPr>
          <w:rFonts w:asciiTheme="majorBidi" w:hAnsiTheme="majorBidi" w:cstheme="majorBidi"/>
          <w:color w:val="000000" w:themeColor="text1"/>
          <w:sz w:val="28"/>
          <w:szCs w:val="28"/>
          <w:rtl/>
          <w:lang w:val="en-US"/>
        </w:rPr>
        <w:t>תפארתינו</w:t>
      </w:r>
      <w:proofErr w:type="spellEnd"/>
      <w:r w:rsidRPr="0079603A">
        <w:rPr>
          <w:rFonts w:asciiTheme="majorBidi" w:hAnsiTheme="majorBidi" w:cstheme="majorBidi"/>
          <w:color w:val="000000" w:themeColor="text1"/>
          <w:sz w:val="28"/>
          <w:szCs w:val="28"/>
          <w:rtl/>
          <w:lang w:val="en-US"/>
        </w:rPr>
        <w:t xml:space="preserve"> במהרה יעמוד. וביראה אותו נעבוד. נכון יהיה הר הבית בראש הרים עדי עד:</w:t>
      </w:r>
    </w:p>
    <w:p w14:paraId="13865522" w14:textId="79B9C2D7" w:rsidR="001D723E" w:rsidRPr="0079603A" w:rsidRDefault="001D723E"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 xml:space="preserve">לבוש אורח חיים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color w:val="000000" w:themeColor="text1"/>
          <w:sz w:val="28"/>
          <w:szCs w:val="28"/>
          <w:lang w:val="en-US"/>
        </w:rPr>
        <w:t xml:space="preserve"> </w:t>
      </w:r>
    </w:p>
    <w:p w14:paraId="0D075382" w14:textId="32A10B1F" w:rsidR="001D723E" w:rsidRPr="0079603A" w:rsidRDefault="001D723E"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אין </w:t>
      </w:r>
      <w:proofErr w:type="spellStart"/>
      <w:r w:rsidRPr="0079603A">
        <w:rPr>
          <w:rFonts w:asciiTheme="majorBidi" w:hAnsiTheme="majorBidi" w:cstheme="majorBidi"/>
          <w:color w:val="000000" w:themeColor="text1"/>
          <w:sz w:val="28"/>
          <w:szCs w:val="28"/>
          <w:rtl/>
          <w:lang w:val="en-US"/>
        </w:rPr>
        <w:t>עושין</w:t>
      </w:r>
      <w:proofErr w:type="spellEnd"/>
      <w:r w:rsidRPr="0079603A">
        <w:rPr>
          <w:rFonts w:asciiTheme="majorBidi" w:hAnsiTheme="majorBidi" w:cstheme="majorBidi"/>
          <w:color w:val="000000" w:themeColor="text1"/>
          <w:sz w:val="28"/>
          <w:szCs w:val="28"/>
          <w:rtl/>
          <w:lang w:val="en-US"/>
        </w:rPr>
        <w:t xml:space="preserve"> פורים אלא באדר הסמוך לניסן, כדי לסמוך גאולה לגאולה, גאולת מרדכי לגאולת משה, ושמא תאמר נעביד </w:t>
      </w:r>
      <w:proofErr w:type="spellStart"/>
      <w:r w:rsidRPr="0079603A">
        <w:rPr>
          <w:rFonts w:asciiTheme="majorBidi" w:hAnsiTheme="majorBidi" w:cstheme="majorBidi"/>
          <w:color w:val="000000" w:themeColor="text1"/>
          <w:sz w:val="28"/>
          <w:szCs w:val="28"/>
          <w:rtl/>
          <w:lang w:val="en-US"/>
        </w:rPr>
        <w:t>בתרוייהו</w:t>
      </w:r>
      <w:proofErr w:type="spellEnd"/>
      <w:r w:rsidRPr="0079603A">
        <w:rPr>
          <w:rFonts w:asciiTheme="majorBidi" w:hAnsiTheme="majorBidi" w:cstheme="majorBidi"/>
          <w:color w:val="000000" w:themeColor="text1"/>
          <w:sz w:val="28"/>
          <w:szCs w:val="28"/>
          <w:rtl/>
          <w:lang w:val="en-US"/>
        </w:rPr>
        <w:t xml:space="preserve">, תלמוד לומר כל שנה ושנה [אסתר ט, </w:t>
      </w:r>
      <w:proofErr w:type="spellStart"/>
      <w:r w:rsidRPr="0079603A">
        <w:rPr>
          <w:rFonts w:asciiTheme="majorBidi" w:hAnsiTheme="majorBidi" w:cstheme="majorBidi"/>
          <w:color w:val="000000" w:themeColor="text1"/>
          <w:sz w:val="28"/>
          <w:szCs w:val="28"/>
          <w:rtl/>
          <w:lang w:val="en-US"/>
        </w:rPr>
        <w:t>כז</w:t>
      </w:r>
      <w:proofErr w:type="spellEnd"/>
      <w:r w:rsidRPr="0079603A">
        <w:rPr>
          <w:rFonts w:asciiTheme="majorBidi" w:hAnsiTheme="majorBidi" w:cstheme="majorBidi"/>
          <w:color w:val="000000" w:themeColor="text1"/>
          <w:sz w:val="28"/>
          <w:szCs w:val="28"/>
          <w:rtl/>
          <w:lang w:val="en-US"/>
        </w:rPr>
        <w:t xml:space="preserve">] מה כל שנה ושנה פעם אחת אף בעיבור פעם אחת, ומה כל שנה ושנה באדר הסמוך לניסן אף בעיבור באדר הסמוך לניסן, וכי </w:t>
      </w:r>
      <w:proofErr w:type="spellStart"/>
      <w:r w:rsidRPr="0079603A">
        <w:rPr>
          <w:rFonts w:asciiTheme="majorBidi" w:hAnsiTheme="majorBidi" w:cstheme="majorBidi"/>
          <w:color w:val="000000" w:themeColor="text1"/>
          <w:sz w:val="28"/>
          <w:szCs w:val="28"/>
          <w:rtl/>
          <w:lang w:val="en-US"/>
        </w:rPr>
        <w:t>תימא</w:t>
      </w:r>
      <w:proofErr w:type="spellEnd"/>
      <w:r w:rsidRPr="0079603A">
        <w:rPr>
          <w:rFonts w:asciiTheme="majorBidi" w:hAnsiTheme="majorBidi" w:cstheme="majorBidi"/>
          <w:color w:val="000000" w:themeColor="text1"/>
          <w:sz w:val="28"/>
          <w:szCs w:val="28"/>
          <w:rtl/>
          <w:lang w:val="en-US"/>
        </w:rPr>
        <w:t xml:space="preserve"> אדרבה מה כל שנה ושנה באדר הסמוך לשבט אף בעיבור באדר הסמוך לשבט, ועוד </w:t>
      </w:r>
      <w:proofErr w:type="spellStart"/>
      <w:r w:rsidRPr="0079603A">
        <w:rPr>
          <w:rFonts w:asciiTheme="majorBidi" w:hAnsiTheme="majorBidi" w:cstheme="majorBidi"/>
          <w:color w:val="000000" w:themeColor="text1"/>
          <w:sz w:val="28"/>
          <w:szCs w:val="28"/>
          <w:rtl/>
          <w:lang w:val="en-US"/>
        </w:rPr>
        <w:t>דאין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מעבירין</w:t>
      </w:r>
      <w:proofErr w:type="spellEnd"/>
      <w:r w:rsidRPr="0079603A">
        <w:rPr>
          <w:rFonts w:asciiTheme="majorBidi" w:hAnsiTheme="majorBidi" w:cstheme="majorBidi"/>
          <w:color w:val="000000" w:themeColor="text1"/>
          <w:sz w:val="28"/>
          <w:szCs w:val="28"/>
          <w:rtl/>
          <w:lang w:val="en-US"/>
        </w:rPr>
        <w:t xml:space="preserve"> על המצות, סמיכת גאולה לגאולה עדיף. </w:t>
      </w:r>
      <w:r w:rsidRPr="0079603A">
        <w:rPr>
          <w:rFonts w:asciiTheme="majorBidi" w:hAnsiTheme="majorBidi" w:cstheme="majorBidi"/>
          <w:b/>
          <w:bCs/>
          <w:color w:val="000000" w:themeColor="text1"/>
          <w:sz w:val="28"/>
          <w:szCs w:val="28"/>
          <w:rtl/>
          <w:lang w:val="en-US"/>
        </w:rPr>
        <w:t xml:space="preserve">הלכך יום י"ד וט"ו שבאדר הראשון אין דיני פורים </w:t>
      </w:r>
      <w:proofErr w:type="spellStart"/>
      <w:r w:rsidRPr="0079603A">
        <w:rPr>
          <w:rFonts w:asciiTheme="majorBidi" w:hAnsiTheme="majorBidi" w:cstheme="majorBidi"/>
          <w:b/>
          <w:bCs/>
          <w:color w:val="000000" w:themeColor="text1"/>
          <w:sz w:val="28"/>
          <w:szCs w:val="28"/>
          <w:rtl/>
          <w:lang w:val="en-US"/>
        </w:rPr>
        <w:t>נוהגין</w:t>
      </w:r>
      <w:proofErr w:type="spellEnd"/>
      <w:r w:rsidRPr="0079603A">
        <w:rPr>
          <w:rFonts w:asciiTheme="majorBidi" w:hAnsiTheme="majorBidi" w:cstheme="majorBidi"/>
          <w:b/>
          <w:bCs/>
          <w:color w:val="000000" w:themeColor="text1"/>
          <w:sz w:val="28"/>
          <w:szCs w:val="28"/>
          <w:rtl/>
          <w:lang w:val="en-US"/>
        </w:rPr>
        <w:t xml:space="preserve"> בהן</w:t>
      </w:r>
      <w:r w:rsidRPr="0079603A">
        <w:rPr>
          <w:rFonts w:asciiTheme="majorBidi" w:hAnsiTheme="majorBidi" w:cstheme="majorBidi"/>
          <w:color w:val="000000" w:themeColor="text1"/>
          <w:sz w:val="28"/>
          <w:szCs w:val="28"/>
          <w:rtl/>
          <w:lang w:val="en-US"/>
        </w:rPr>
        <w:t xml:space="preserve">, ויש אומרים </w:t>
      </w:r>
      <w:proofErr w:type="spellStart"/>
      <w:r w:rsidRPr="0079603A">
        <w:rPr>
          <w:rFonts w:asciiTheme="majorBidi" w:hAnsiTheme="majorBidi" w:cstheme="majorBidi"/>
          <w:color w:val="000000" w:themeColor="text1"/>
          <w:sz w:val="28"/>
          <w:szCs w:val="28"/>
          <w:rtl/>
          <w:lang w:val="en-US"/>
        </w:rPr>
        <w:t>שמותרין</w:t>
      </w:r>
      <w:r w:rsidRPr="0079603A">
        <w:rPr>
          <w:rFonts w:asciiTheme="majorBidi" w:hAnsiTheme="majorBidi" w:cstheme="majorBidi"/>
          <w:color w:val="000000" w:themeColor="text1"/>
          <w:sz w:val="28"/>
          <w:szCs w:val="28"/>
          <w:vertAlign w:val="superscript"/>
          <w:rtl/>
          <w:lang w:val="en-US"/>
        </w:rPr>
        <w:t>א</w:t>
      </w:r>
      <w:proofErr w:type="spellEnd"/>
      <w:r w:rsidRPr="0079603A">
        <w:rPr>
          <w:rFonts w:asciiTheme="majorBidi" w:hAnsiTheme="majorBidi" w:cstheme="majorBidi"/>
          <w:color w:val="000000" w:themeColor="text1"/>
          <w:sz w:val="28"/>
          <w:szCs w:val="28"/>
          <w:rtl/>
          <w:lang w:val="en-US"/>
        </w:rPr>
        <w:t xml:space="preserve"> אפילו בהספד ותענית</w:t>
      </w:r>
      <w:r w:rsidRPr="0079603A">
        <w:rPr>
          <w:rFonts w:asciiTheme="majorBidi" w:hAnsiTheme="majorBidi" w:cstheme="majorBidi"/>
          <w:color w:val="000000" w:themeColor="text1"/>
          <w:sz w:val="28"/>
          <w:szCs w:val="28"/>
          <w:vertAlign w:val="superscript"/>
          <w:rtl/>
          <w:lang w:val="en-US"/>
        </w:rPr>
        <w:t>(א)</w:t>
      </w:r>
      <w:r w:rsidRPr="0079603A">
        <w:rPr>
          <w:rFonts w:asciiTheme="majorBidi" w:hAnsiTheme="majorBidi" w:cstheme="majorBidi"/>
          <w:color w:val="000000" w:themeColor="text1"/>
          <w:sz w:val="28"/>
          <w:szCs w:val="28"/>
          <w:rtl/>
          <w:lang w:val="en-US"/>
        </w:rPr>
        <w:t xml:space="preserve">, מכל מקום נהגו שלא ליפול בהם על פניהם ושלא לומר אל ארך אפים ותחנון ומזמור יענך ה' ביום צרה, </w:t>
      </w:r>
      <w:r w:rsidRPr="0079603A">
        <w:rPr>
          <w:rFonts w:asciiTheme="majorBidi" w:hAnsiTheme="majorBidi" w:cstheme="majorBidi"/>
          <w:b/>
          <w:bCs/>
          <w:color w:val="000000" w:themeColor="text1"/>
          <w:sz w:val="28"/>
          <w:szCs w:val="28"/>
          <w:rtl/>
          <w:lang w:val="en-US"/>
        </w:rPr>
        <w:t>ומצוה</w:t>
      </w:r>
      <w:r w:rsidRPr="0079603A">
        <w:rPr>
          <w:rFonts w:asciiTheme="majorBidi" w:hAnsiTheme="majorBidi" w:cstheme="majorBidi"/>
          <w:b/>
          <w:bCs/>
          <w:color w:val="000000" w:themeColor="text1"/>
          <w:sz w:val="28"/>
          <w:szCs w:val="28"/>
          <w:vertAlign w:val="superscript"/>
          <w:rtl/>
          <w:lang w:val="en-US"/>
        </w:rPr>
        <w:t>ב</w:t>
      </w:r>
      <w:r w:rsidRPr="0079603A">
        <w:rPr>
          <w:rFonts w:asciiTheme="majorBidi" w:hAnsiTheme="majorBidi" w:cstheme="majorBidi"/>
          <w:b/>
          <w:bCs/>
          <w:color w:val="000000" w:themeColor="text1"/>
          <w:sz w:val="28"/>
          <w:szCs w:val="28"/>
          <w:rtl/>
          <w:lang w:val="en-US"/>
        </w:rPr>
        <w:t xml:space="preserve"> להרבות בהם משתה ושמחה קצת משום </w:t>
      </w:r>
      <w:proofErr w:type="spellStart"/>
      <w:r w:rsidRPr="0079603A">
        <w:rPr>
          <w:rFonts w:asciiTheme="majorBidi" w:hAnsiTheme="majorBidi" w:cstheme="majorBidi"/>
          <w:b/>
          <w:bCs/>
          <w:color w:val="000000" w:themeColor="text1"/>
          <w:sz w:val="28"/>
          <w:szCs w:val="28"/>
          <w:rtl/>
          <w:lang w:val="en-US"/>
        </w:rPr>
        <w:t>דיומי</w:t>
      </w:r>
      <w:proofErr w:type="spellEnd"/>
      <w:r w:rsidRPr="0079603A">
        <w:rPr>
          <w:rFonts w:asciiTheme="majorBidi" w:hAnsiTheme="majorBidi" w:cstheme="majorBidi"/>
          <w:b/>
          <w:bCs/>
          <w:color w:val="000000" w:themeColor="text1"/>
          <w:sz w:val="28"/>
          <w:szCs w:val="28"/>
          <w:rtl/>
          <w:lang w:val="en-US"/>
        </w:rPr>
        <w:t xml:space="preserve"> נס </w:t>
      </w:r>
      <w:proofErr w:type="spellStart"/>
      <w:r w:rsidRPr="0079603A">
        <w:rPr>
          <w:rFonts w:asciiTheme="majorBidi" w:hAnsiTheme="majorBidi" w:cstheme="majorBidi"/>
          <w:b/>
          <w:bCs/>
          <w:color w:val="000000" w:themeColor="text1"/>
          <w:sz w:val="28"/>
          <w:szCs w:val="28"/>
          <w:rtl/>
          <w:lang w:val="en-US"/>
        </w:rPr>
        <w:t>נינהו</w:t>
      </w:r>
      <w:proofErr w:type="spellEnd"/>
      <w:r w:rsidRPr="0079603A">
        <w:rPr>
          <w:rFonts w:asciiTheme="majorBidi" w:hAnsiTheme="majorBidi" w:cstheme="majorBidi"/>
          <w:color w:val="000000" w:themeColor="text1"/>
          <w:sz w:val="28"/>
          <w:szCs w:val="28"/>
          <w:rtl/>
          <w:lang w:val="en-US"/>
        </w:rPr>
        <w:t xml:space="preserve">, וכל שכן שאין </w:t>
      </w:r>
      <w:proofErr w:type="spellStart"/>
      <w:r w:rsidRPr="0079603A">
        <w:rPr>
          <w:rFonts w:asciiTheme="majorBidi" w:hAnsiTheme="majorBidi" w:cstheme="majorBidi"/>
          <w:color w:val="000000" w:themeColor="text1"/>
          <w:sz w:val="28"/>
          <w:szCs w:val="28"/>
          <w:rtl/>
          <w:lang w:val="en-US"/>
        </w:rPr>
        <w:t>נוהגין</w:t>
      </w:r>
      <w:proofErr w:type="spellEnd"/>
      <w:r w:rsidRPr="0079603A">
        <w:rPr>
          <w:rFonts w:asciiTheme="majorBidi" w:hAnsiTheme="majorBidi" w:cstheme="majorBidi"/>
          <w:color w:val="000000" w:themeColor="text1"/>
          <w:sz w:val="28"/>
          <w:szCs w:val="28"/>
          <w:rtl/>
          <w:lang w:val="en-US"/>
        </w:rPr>
        <w:t xml:space="preserve"> בהם הספד ותענית. וה' יצילנו מהם ויגאלנו שנית, וכן יהי רצון אמן. ברוך ה' לעולם אמן ואמן.</w:t>
      </w:r>
    </w:p>
    <w:p w14:paraId="118E0854" w14:textId="604A4259" w:rsidR="00F21EB2" w:rsidRPr="0079603A" w:rsidRDefault="00F21EB2"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 xml:space="preserve">אליה רבה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color w:val="000000" w:themeColor="text1"/>
          <w:sz w:val="28"/>
          <w:szCs w:val="28"/>
          <w:lang w:val="en-US"/>
        </w:rPr>
        <w:t xml:space="preserve"> </w:t>
      </w:r>
    </w:p>
    <w:p w14:paraId="67346CF1" w14:textId="1BE04513" w:rsidR="00F21EB2" w:rsidRPr="0079603A" w:rsidRDefault="00F21EB2"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להרבות בהם </w:t>
      </w:r>
      <w:proofErr w:type="spellStart"/>
      <w:r w:rsidRPr="0079603A">
        <w:rPr>
          <w:rFonts w:asciiTheme="majorBidi" w:hAnsiTheme="majorBidi" w:cstheme="majorBidi"/>
          <w:color w:val="000000" w:themeColor="text1"/>
          <w:sz w:val="28"/>
          <w:szCs w:val="28"/>
          <w:rtl/>
          <w:lang w:val="en-US"/>
        </w:rPr>
        <w:t>וכו</w:t>
      </w:r>
      <w:proofErr w:type="spellEnd"/>
      <w:r w:rsidRPr="0079603A">
        <w:rPr>
          <w:rFonts w:asciiTheme="majorBidi" w:hAnsiTheme="majorBidi" w:cstheme="majorBidi"/>
          <w:color w:val="000000" w:themeColor="text1"/>
          <w:sz w:val="28"/>
          <w:szCs w:val="28"/>
          <w:rtl/>
          <w:lang w:val="en-US"/>
        </w:rPr>
        <w:t xml:space="preserve">'. משמע אף בט"ו, וכן משמע במנהגים [סוף מנהג פורים]. אבל לשון רמ"א ומכל מקום חייב להרבות בי"ד </w:t>
      </w:r>
      <w:proofErr w:type="spellStart"/>
      <w:r w:rsidRPr="0079603A">
        <w:rPr>
          <w:rFonts w:asciiTheme="majorBidi" w:hAnsiTheme="majorBidi" w:cstheme="majorBidi"/>
          <w:color w:val="000000" w:themeColor="text1"/>
          <w:sz w:val="28"/>
          <w:szCs w:val="28"/>
          <w:rtl/>
          <w:lang w:val="en-US"/>
        </w:rPr>
        <w:t>וכו</w:t>
      </w:r>
      <w:proofErr w:type="spellEnd"/>
      <w:r w:rsidRPr="0079603A">
        <w:rPr>
          <w:rFonts w:asciiTheme="majorBidi" w:hAnsiTheme="majorBidi" w:cstheme="majorBidi"/>
          <w:color w:val="000000" w:themeColor="text1"/>
          <w:sz w:val="28"/>
          <w:szCs w:val="28"/>
          <w:rtl/>
          <w:lang w:val="en-US"/>
        </w:rPr>
        <w:t>', משמע אבל לא בט"ו. ואפשר שנכלל במה שסיים וטוב לב משתה תמיד [משלי טו, טו]:</w:t>
      </w:r>
    </w:p>
    <w:p w14:paraId="66FD869E" w14:textId="05C69D3B" w:rsidR="001D723E" w:rsidRPr="0079603A" w:rsidRDefault="001D723E"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 xml:space="preserve">עטרת זקנים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color w:val="000000" w:themeColor="text1"/>
          <w:sz w:val="28"/>
          <w:szCs w:val="28"/>
          <w:lang w:val="en-US"/>
        </w:rPr>
        <w:t xml:space="preserve"> </w:t>
      </w:r>
    </w:p>
    <w:p w14:paraId="27225622" w14:textId="77777777" w:rsidR="001D723E" w:rsidRPr="0079603A" w:rsidRDefault="001D723E"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ה' ישלח גואל ליהודה וישראל</w:t>
      </w:r>
    </w:p>
    <w:p w14:paraId="75F351FC" w14:textId="7849ACAC" w:rsidR="001D723E" w:rsidRPr="0079603A" w:rsidRDefault="001D723E" w:rsidP="0079603A">
      <w:pPr>
        <w:autoSpaceDE w:val="0"/>
        <w:autoSpaceDN w:val="0"/>
        <w:bidi/>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וימי הפורים לא יבטלו אף אחר שיבנה בנין אריאל</w:t>
      </w:r>
      <w:r w:rsidR="0079603A">
        <w:rPr>
          <w:rFonts w:asciiTheme="majorBidi" w:hAnsiTheme="majorBidi" w:cstheme="majorBidi"/>
          <w:color w:val="000000" w:themeColor="text1"/>
          <w:sz w:val="28"/>
          <w:szCs w:val="28"/>
          <w:lang w:val="en-US"/>
        </w:rPr>
        <w:t xml:space="preserve"> </w:t>
      </w:r>
      <w:r w:rsidRPr="0079603A">
        <w:rPr>
          <w:rFonts w:asciiTheme="majorBidi" w:hAnsiTheme="majorBidi" w:cstheme="majorBidi"/>
          <w:color w:val="000000" w:themeColor="text1"/>
          <w:sz w:val="28"/>
          <w:szCs w:val="28"/>
          <w:rtl/>
          <w:lang w:val="en-US"/>
        </w:rPr>
        <w:t>אמן ואמן</w:t>
      </w:r>
    </w:p>
    <w:p w14:paraId="2E1BFEA8" w14:textId="499B23A5" w:rsidR="00F21EB2" w:rsidRPr="0079603A" w:rsidRDefault="00F21EB2"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 xml:space="preserve">מגן אברהם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color w:val="000000" w:themeColor="text1"/>
          <w:sz w:val="28"/>
          <w:szCs w:val="28"/>
          <w:lang w:val="en-US"/>
        </w:rPr>
        <w:t xml:space="preserve"> </w:t>
      </w:r>
    </w:p>
    <w:p w14:paraId="1F500100" w14:textId="4326CF34" w:rsidR="001D723E" w:rsidRPr="0079603A" w:rsidRDefault="00F21EB2" w:rsidP="0079603A">
      <w:pPr>
        <w:autoSpaceDE w:val="0"/>
        <w:autoSpaceDN w:val="0"/>
        <w:bidi/>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w:t>
      </w:r>
      <w:r w:rsidRPr="0079603A">
        <w:rPr>
          <w:rFonts w:asciiTheme="majorBidi" w:hAnsiTheme="majorBidi" w:cstheme="majorBidi"/>
          <w:color w:val="000000" w:themeColor="text1"/>
          <w:sz w:val="28"/>
          <w:szCs w:val="28"/>
          <w:vertAlign w:val="superscript"/>
          <w:rtl/>
          <w:lang w:val="en-US"/>
        </w:rPr>
        <w:t>(</w:t>
      </w:r>
      <w:proofErr w:type="spellStart"/>
      <w:r w:rsidRPr="0079603A">
        <w:rPr>
          <w:rFonts w:asciiTheme="majorBidi" w:hAnsiTheme="majorBidi" w:cstheme="majorBidi"/>
          <w:color w:val="000000" w:themeColor="text1"/>
          <w:sz w:val="28"/>
          <w:szCs w:val="28"/>
          <w:vertAlign w:val="superscript"/>
          <w:rtl/>
          <w:lang w:val="en-US"/>
        </w:rPr>
        <w:t>פמ"ג</w:t>
      </w:r>
      <w:proofErr w:type="spellEnd"/>
      <w:r w:rsidRPr="0079603A">
        <w:rPr>
          <w:rFonts w:asciiTheme="majorBidi" w:hAnsiTheme="majorBidi" w:cstheme="majorBidi"/>
          <w:color w:val="000000" w:themeColor="text1"/>
          <w:sz w:val="28"/>
          <w:szCs w:val="28"/>
          <w:vertAlign w:val="superscript"/>
          <w:rtl/>
          <w:lang w:val="en-US"/>
        </w:rPr>
        <w:t>)</w:t>
      </w:r>
      <w:r w:rsidRPr="0079603A">
        <w:rPr>
          <w:rFonts w:asciiTheme="majorBidi" w:hAnsiTheme="majorBidi" w:cstheme="majorBidi"/>
          <w:color w:val="000000" w:themeColor="text1"/>
          <w:sz w:val="28"/>
          <w:szCs w:val="28"/>
          <w:rtl/>
          <w:lang w:val="en-US"/>
        </w:rPr>
        <w:t xml:space="preserve"> וטוב לב משתה תמיד. בשמחות מצות </w:t>
      </w:r>
      <w:proofErr w:type="spellStart"/>
      <w:r w:rsidRPr="0079603A">
        <w:rPr>
          <w:rFonts w:asciiTheme="majorBidi" w:hAnsiTheme="majorBidi" w:cstheme="majorBidi"/>
          <w:color w:val="000000" w:themeColor="text1"/>
          <w:sz w:val="28"/>
          <w:szCs w:val="28"/>
          <w:rtl/>
          <w:lang w:val="en-US"/>
        </w:rPr>
        <w:t>אלקינו</w:t>
      </w:r>
      <w:proofErr w:type="spellEnd"/>
      <w:r w:rsidRPr="0079603A">
        <w:rPr>
          <w:rFonts w:asciiTheme="majorBidi" w:hAnsiTheme="majorBidi" w:cstheme="majorBidi"/>
          <w:color w:val="000000" w:themeColor="text1"/>
          <w:sz w:val="28"/>
          <w:szCs w:val="28"/>
          <w:rtl/>
          <w:lang w:val="en-US"/>
        </w:rPr>
        <w:t xml:space="preserve"> להעמיד אז ימלא שחוק פינו, במהרה בימינו אמן:</w:t>
      </w:r>
    </w:p>
    <w:p w14:paraId="08931A1E" w14:textId="42E7C719" w:rsidR="001D723E" w:rsidRPr="0079603A" w:rsidRDefault="001D723E"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lastRenderedPageBreak/>
        <w:t xml:space="preserve">ט"ז אורח חיים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color w:val="000000" w:themeColor="text1"/>
          <w:sz w:val="28"/>
          <w:szCs w:val="28"/>
          <w:lang w:val="en-US"/>
        </w:rPr>
        <w:t xml:space="preserve"> </w:t>
      </w:r>
    </w:p>
    <w:p w14:paraId="3B094563" w14:textId="6166D9E2" w:rsidR="001D723E" w:rsidRPr="0079603A" w:rsidRDefault="001D723E"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w:t>
      </w:r>
      <w:r w:rsidRPr="0079603A">
        <w:rPr>
          <w:rFonts w:asciiTheme="majorBidi" w:hAnsiTheme="majorBidi" w:cstheme="majorBidi"/>
          <w:color w:val="000000" w:themeColor="text1"/>
          <w:sz w:val="28"/>
          <w:szCs w:val="28"/>
          <w:vertAlign w:val="superscript"/>
          <w:rtl/>
          <w:lang w:val="en-US"/>
        </w:rPr>
        <w:t>(</w:t>
      </w:r>
      <w:proofErr w:type="spellStart"/>
      <w:r w:rsidRPr="0079603A">
        <w:rPr>
          <w:rFonts w:asciiTheme="majorBidi" w:hAnsiTheme="majorBidi" w:cstheme="majorBidi"/>
          <w:color w:val="000000" w:themeColor="text1"/>
          <w:sz w:val="28"/>
          <w:szCs w:val="28"/>
          <w:vertAlign w:val="superscript"/>
          <w:rtl/>
          <w:lang w:val="en-US"/>
        </w:rPr>
        <w:t>פמ"ג</w:t>
      </w:r>
      <w:proofErr w:type="spellEnd"/>
      <w:r w:rsidRPr="0079603A">
        <w:rPr>
          <w:rFonts w:asciiTheme="majorBidi" w:hAnsiTheme="majorBidi" w:cstheme="majorBidi"/>
          <w:color w:val="000000" w:themeColor="text1"/>
          <w:sz w:val="28"/>
          <w:szCs w:val="28"/>
          <w:vertAlign w:val="superscript"/>
          <w:rtl/>
          <w:lang w:val="en-US"/>
        </w:rPr>
        <w:t>)</w:t>
      </w:r>
      <w:r w:rsidRPr="0079603A">
        <w:rPr>
          <w:rFonts w:asciiTheme="majorBidi" w:hAnsiTheme="majorBidi" w:cstheme="majorBidi"/>
          <w:color w:val="000000" w:themeColor="text1"/>
          <w:sz w:val="28"/>
          <w:szCs w:val="28"/>
          <w:rtl/>
          <w:lang w:val="en-US"/>
        </w:rPr>
        <w:t xml:space="preserve"> מ"מ ירבה קצת בסעוד'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בהג"ה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תשב"ץ</w:t>
      </w:r>
      <w:proofErr w:type="spellEnd"/>
      <w:r w:rsidRPr="0079603A">
        <w:rPr>
          <w:rFonts w:asciiTheme="majorBidi" w:hAnsiTheme="majorBidi" w:cstheme="majorBidi"/>
          <w:color w:val="000000" w:themeColor="text1"/>
          <w:sz w:val="28"/>
          <w:szCs w:val="28"/>
          <w:rtl/>
          <w:lang w:val="en-US"/>
        </w:rPr>
        <w:t xml:space="preserve"> סי' קע"ח כ' דיש להרבות ורבינו יחיאל </w:t>
      </w:r>
      <w:proofErr w:type="spellStart"/>
      <w:r w:rsidRPr="0079603A">
        <w:rPr>
          <w:rFonts w:asciiTheme="majorBidi" w:hAnsiTheme="majorBidi" w:cstheme="majorBidi"/>
          <w:color w:val="000000" w:themeColor="text1"/>
          <w:sz w:val="28"/>
          <w:szCs w:val="28"/>
          <w:rtl/>
          <w:lang w:val="en-US"/>
        </w:rPr>
        <w:t>מפרי"ש</w:t>
      </w:r>
      <w:proofErr w:type="spellEnd"/>
      <w:r w:rsidRPr="0079603A">
        <w:rPr>
          <w:rFonts w:asciiTheme="majorBidi" w:hAnsiTheme="majorBidi" w:cstheme="majorBidi"/>
          <w:color w:val="000000" w:themeColor="text1"/>
          <w:sz w:val="28"/>
          <w:szCs w:val="28"/>
          <w:rtl/>
          <w:lang w:val="en-US"/>
        </w:rPr>
        <w:t xml:space="preserve"> רגיל להרבות ולהזמין בני אדם כמשמעות לשון המשנה אין בין אדר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ושפיר מסיים רמ"א כאן וטוב לב משתה תמיד:</w:t>
      </w:r>
    </w:p>
    <w:p w14:paraId="1349DBB7" w14:textId="69A2CAA8" w:rsidR="00820062" w:rsidRPr="0079603A" w:rsidRDefault="00820062"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 xml:space="preserve">פרי מגדים אורח חיים אשל אברהם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color w:val="000000" w:themeColor="text1"/>
          <w:sz w:val="28"/>
          <w:szCs w:val="28"/>
          <w:lang w:val="en-US"/>
        </w:rPr>
        <w:t xml:space="preserve"> </w:t>
      </w:r>
    </w:p>
    <w:p w14:paraId="41C18C58" w14:textId="137EC896" w:rsidR="00820062" w:rsidRPr="0079603A" w:rsidRDefault="00820062"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וטוב לב משתה תמיד. עיין מ"א. סיים בדברי נחמה, ועיין אליה רבה אות (ב"י א') [ב', יש אומרים] שחייב בט"ו גם כן, וזהו שסיים וטוב לב משתה תמיד, </w:t>
      </w:r>
      <w:proofErr w:type="spellStart"/>
      <w:r w:rsidRPr="0079603A">
        <w:rPr>
          <w:rFonts w:asciiTheme="majorBidi" w:hAnsiTheme="majorBidi" w:cstheme="majorBidi"/>
          <w:color w:val="000000" w:themeColor="text1"/>
          <w:sz w:val="28"/>
          <w:szCs w:val="28"/>
          <w:rtl/>
          <w:lang w:val="en-US"/>
        </w:rPr>
        <w:t>יע"ש</w:t>
      </w:r>
      <w:proofErr w:type="spellEnd"/>
      <w:r w:rsidRPr="0079603A">
        <w:rPr>
          <w:rFonts w:asciiTheme="majorBidi" w:hAnsiTheme="majorBidi" w:cstheme="majorBidi"/>
          <w:color w:val="000000" w:themeColor="text1"/>
          <w:sz w:val="28"/>
          <w:szCs w:val="28"/>
          <w:rtl/>
          <w:lang w:val="en-US"/>
        </w:rPr>
        <w:t>:</w:t>
      </w:r>
    </w:p>
    <w:p w14:paraId="59FD2A18" w14:textId="599D5D62" w:rsidR="001D723E" w:rsidRPr="0079603A" w:rsidRDefault="001D723E" w:rsidP="007960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 xml:space="preserve">פרי מגדים אורח חיים משבצות זהב סימן </w:t>
      </w:r>
      <w:proofErr w:type="spellStart"/>
      <w:r w:rsidRPr="0079603A">
        <w:rPr>
          <w:rFonts w:asciiTheme="majorBidi" w:hAnsiTheme="majorBidi" w:cstheme="majorBidi"/>
          <w:b/>
          <w:bCs/>
          <w:color w:val="000000" w:themeColor="text1"/>
          <w:sz w:val="28"/>
          <w:szCs w:val="28"/>
          <w:rtl/>
          <w:lang w:val="en-US"/>
        </w:rPr>
        <w:t>תרצז</w:t>
      </w:r>
      <w:proofErr w:type="spellEnd"/>
      <w:r w:rsidRPr="0079603A">
        <w:rPr>
          <w:rFonts w:asciiTheme="majorBidi" w:hAnsiTheme="majorBidi" w:cstheme="majorBidi"/>
          <w:b/>
          <w:bCs/>
          <w:color w:val="000000" w:themeColor="text1"/>
          <w:sz w:val="28"/>
          <w:szCs w:val="28"/>
          <w:rtl/>
          <w:lang w:val="en-US"/>
        </w:rPr>
        <w:t xml:space="preserve"> </w:t>
      </w:r>
      <w:proofErr w:type="spellStart"/>
      <w:r w:rsidRPr="0079603A">
        <w:rPr>
          <w:rFonts w:asciiTheme="majorBidi" w:hAnsiTheme="majorBidi" w:cstheme="majorBidi"/>
          <w:b/>
          <w:bCs/>
          <w:color w:val="000000" w:themeColor="text1"/>
          <w:sz w:val="28"/>
          <w:szCs w:val="28"/>
          <w:rtl/>
          <w:lang w:val="en-US"/>
        </w:rPr>
        <w:t>ס"ק</w:t>
      </w:r>
      <w:proofErr w:type="spellEnd"/>
      <w:r w:rsidRPr="0079603A">
        <w:rPr>
          <w:rFonts w:asciiTheme="majorBidi" w:hAnsiTheme="majorBidi" w:cstheme="majorBidi"/>
          <w:b/>
          <w:bCs/>
          <w:color w:val="000000" w:themeColor="text1"/>
          <w:sz w:val="28"/>
          <w:szCs w:val="28"/>
          <w:rtl/>
          <w:lang w:val="en-US"/>
        </w:rPr>
        <w:t xml:space="preserve"> ב</w:t>
      </w:r>
      <w:r w:rsidRPr="0079603A">
        <w:rPr>
          <w:rFonts w:asciiTheme="majorBidi" w:hAnsiTheme="majorBidi" w:cstheme="majorBidi"/>
          <w:color w:val="000000" w:themeColor="text1"/>
          <w:sz w:val="28"/>
          <w:szCs w:val="28"/>
          <w:lang w:val="en-US"/>
        </w:rPr>
        <w:t xml:space="preserve"> </w:t>
      </w:r>
    </w:p>
    <w:p w14:paraId="6AF3C7EA" w14:textId="49A40308" w:rsidR="001D723E" w:rsidRPr="0079603A" w:rsidRDefault="001D723E"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מכל מקום. עיין ט"ז. וראוי לרחם על עניים ויתומים ואלמנות, עיין ר"מ ז"ל שם [מגילה ב, </w:t>
      </w:r>
      <w:proofErr w:type="spellStart"/>
      <w:r w:rsidRPr="0079603A">
        <w:rPr>
          <w:rFonts w:asciiTheme="majorBidi" w:hAnsiTheme="majorBidi" w:cstheme="majorBidi"/>
          <w:color w:val="000000" w:themeColor="text1"/>
          <w:sz w:val="28"/>
          <w:szCs w:val="28"/>
          <w:rtl/>
          <w:lang w:val="en-US"/>
        </w:rPr>
        <w:t>יז</w:t>
      </w:r>
      <w:proofErr w:type="spellEnd"/>
      <w:r w:rsidRPr="0079603A">
        <w:rPr>
          <w:rFonts w:asciiTheme="majorBidi" w:hAnsiTheme="majorBidi" w:cstheme="majorBidi"/>
          <w:color w:val="000000" w:themeColor="text1"/>
          <w:sz w:val="28"/>
          <w:szCs w:val="28"/>
          <w:rtl/>
          <w:lang w:val="en-US"/>
        </w:rPr>
        <w:t>], ובזכות הצדקה ובא לציון גואל במהרה בימינו אמן:</w:t>
      </w:r>
    </w:p>
    <w:p w14:paraId="1606E6D9" w14:textId="77777777" w:rsidR="00CD096B" w:rsidRPr="00CD096B" w:rsidRDefault="00AC7CD8" w:rsidP="00CD096B">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lang w:val="en-US"/>
        </w:rPr>
      </w:pPr>
      <w:r w:rsidRPr="00CD096B">
        <w:rPr>
          <w:rFonts w:asciiTheme="majorBidi" w:hAnsiTheme="majorBidi" w:cstheme="majorBidi"/>
          <w:b/>
          <w:bCs/>
          <w:color w:val="000000" w:themeColor="text1"/>
          <w:sz w:val="28"/>
          <w:szCs w:val="28"/>
          <w:rtl/>
          <w:lang w:val="en-US"/>
        </w:rPr>
        <w:t xml:space="preserve">רמב"ם הלכות מגילה וחנוכה פרק ב </w:t>
      </w:r>
    </w:p>
    <w:p w14:paraId="0C0CB9E7" w14:textId="6F0B62E0" w:rsidR="00CD096B" w:rsidRPr="0079603A" w:rsidRDefault="00CD096B" w:rsidP="00CD096B">
      <w:pPr>
        <w:autoSpaceDE w:val="0"/>
        <w:autoSpaceDN w:val="0"/>
        <w:bidi/>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b/>
          <w:bCs/>
          <w:color w:val="000000" w:themeColor="text1"/>
          <w:sz w:val="28"/>
          <w:szCs w:val="28"/>
          <w:rtl/>
          <w:lang w:val="en-US"/>
        </w:rPr>
        <w:t xml:space="preserve">הלכה </w:t>
      </w:r>
      <w:proofErr w:type="spellStart"/>
      <w:r w:rsidRPr="0079603A">
        <w:rPr>
          <w:rFonts w:asciiTheme="majorBidi" w:hAnsiTheme="majorBidi" w:cstheme="majorBidi"/>
          <w:b/>
          <w:bCs/>
          <w:color w:val="000000" w:themeColor="text1"/>
          <w:sz w:val="28"/>
          <w:szCs w:val="28"/>
          <w:rtl/>
          <w:lang w:val="en-US"/>
        </w:rPr>
        <w:t>יג</w:t>
      </w:r>
      <w:proofErr w:type="spellEnd"/>
      <w:r w:rsidRPr="0079603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 xml:space="preserve"> -</w:t>
      </w:r>
      <w:r w:rsidRPr="00CD096B">
        <w:rPr>
          <w:rFonts w:asciiTheme="majorBidi" w:hAnsiTheme="majorBidi" w:cs="Times New Roman"/>
          <w:color w:val="000000" w:themeColor="text1"/>
          <w:sz w:val="28"/>
          <w:szCs w:val="28"/>
          <w:rtl/>
          <w:lang w:val="en-US"/>
        </w:rPr>
        <w:t xml:space="preserve">שְׁנֵי הַיָּמִים הָאֵלּוּ, שֶׁהֵם אַרְבָּעָה עָשָׂר וַחֲמִשָּׁה עָשָׂר - </w:t>
      </w:r>
      <w:proofErr w:type="spellStart"/>
      <w:r w:rsidRPr="00CD096B">
        <w:rPr>
          <w:rFonts w:asciiTheme="majorBidi" w:hAnsiTheme="majorBidi" w:cs="Times New Roman"/>
          <w:color w:val="000000" w:themeColor="text1"/>
          <w:sz w:val="28"/>
          <w:szCs w:val="28"/>
          <w:rtl/>
          <w:lang w:val="en-US"/>
        </w:rPr>
        <w:t>אֲסוּרִין</w:t>
      </w:r>
      <w:proofErr w:type="spellEnd"/>
      <w:r w:rsidRPr="00CD096B">
        <w:rPr>
          <w:rFonts w:asciiTheme="majorBidi" w:hAnsiTheme="majorBidi" w:cs="Times New Roman"/>
          <w:color w:val="000000" w:themeColor="text1"/>
          <w:sz w:val="28"/>
          <w:szCs w:val="28"/>
          <w:rtl/>
          <w:lang w:val="en-US"/>
        </w:rPr>
        <w:t xml:space="preserve"> </w:t>
      </w:r>
      <w:proofErr w:type="spellStart"/>
      <w:r w:rsidRPr="00CD096B">
        <w:rPr>
          <w:rFonts w:asciiTheme="majorBidi" w:hAnsiTheme="majorBidi" w:cs="Times New Roman"/>
          <w:color w:val="000000" w:themeColor="text1"/>
          <w:sz w:val="28"/>
          <w:szCs w:val="28"/>
          <w:rtl/>
          <w:lang w:val="en-US"/>
        </w:rPr>
        <w:t>בְּסֶפֶד</w:t>
      </w:r>
      <w:proofErr w:type="spellEnd"/>
      <w:r w:rsidRPr="00CD096B">
        <w:rPr>
          <w:rFonts w:asciiTheme="majorBidi" w:hAnsiTheme="majorBidi" w:cs="Times New Roman"/>
          <w:color w:val="000000" w:themeColor="text1"/>
          <w:sz w:val="28"/>
          <w:szCs w:val="28"/>
          <w:rtl/>
          <w:lang w:val="en-US"/>
        </w:rPr>
        <w:t xml:space="preserve"> וְתַעֲנִית לְכָל אָדָם בְּכָל מָקוֹם: בֵּין לִבְנֵי כְּרַכִּים, שֶׁהֵם </w:t>
      </w:r>
      <w:proofErr w:type="spellStart"/>
      <w:r w:rsidRPr="00CD096B">
        <w:rPr>
          <w:rFonts w:asciiTheme="majorBidi" w:hAnsiTheme="majorBidi" w:cs="Times New Roman"/>
          <w:color w:val="000000" w:themeColor="text1"/>
          <w:sz w:val="28"/>
          <w:szCs w:val="28"/>
          <w:rtl/>
          <w:lang w:val="en-US"/>
        </w:rPr>
        <w:t>עוֹשִׂין</w:t>
      </w:r>
      <w:proofErr w:type="spellEnd"/>
      <w:r w:rsidRPr="00CD096B">
        <w:rPr>
          <w:rFonts w:asciiTheme="majorBidi" w:hAnsiTheme="majorBidi" w:cs="Times New Roman"/>
          <w:color w:val="000000" w:themeColor="text1"/>
          <w:sz w:val="28"/>
          <w:szCs w:val="28"/>
          <w:rtl/>
          <w:lang w:val="en-US"/>
        </w:rPr>
        <w:t xml:space="preserve"> חֲמִשָּׁה עָשָׂר בִּלְבַד, בֵּין לִבְנֵי </w:t>
      </w:r>
      <w:proofErr w:type="spellStart"/>
      <w:r w:rsidRPr="00CD096B">
        <w:rPr>
          <w:rFonts w:asciiTheme="majorBidi" w:hAnsiTheme="majorBidi" w:cs="Times New Roman"/>
          <w:color w:val="000000" w:themeColor="text1"/>
          <w:sz w:val="28"/>
          <w:szCs w:val="28"/>
          <w:rtl/>
          <w:lang w:val="en-US"/>
        </w:rPr>
        <w:t>עֲיָרוֹת</w:t>
      </w:r>
      <w:proofErr w:type="spellEnd"/>
      <w:r w:rsidRPr="00CD096B">
        <w:rPr>
          <w:rFonts w:asciiTheme="majorBidi" w:hAnsiTheme="majorBidi" w:cs="Times New Roman"/>
          <w:color w:val="000000" w:themeColor="text1"/>
          <w:sz w:val="28"/>
          <w:szCs w:val="28"/>
          <w:rtl/>
          <w:lang w:val="en-US"/>
        </w:rPr>
        <w:t xml:space="preserve">, שֶׁהֵם עוֹשִׂים אַרְבָּעָה עָשָׂר בִּלְבַד. וּשְׁנֵי הַיָּמִים אֲסוּרִים </w:t>
      </w:r>
      <w:proofErr w:type="spellStart"/>
      <w:r w:rsidRPr="00CD096B">
        <w:rPr>
          <w:rFonts w:asciiTheme="majorBidi" w:hAnsiTheme="majorBidi" w:cs="Times New Roman"/>
          <w:color w:val="000000" w:themeColor="text1"/>
          <w:sz w:val="28"/>
          <w:szCs w:val="28"/>
          <w:rtl/>
          <w:lang w:val="en-US"/>
        </w:rPr>
        <w:t>בְּסֶפֶד</w:t>
      </w:r>
      <w:proofErr w:type="spellEnd"/>
      <w:r w:rsidRPr="00CD096B">
        <w:rPr>
          <w:rFonts w:asciiTheme="majorBidi" w:hAnsiTheme="majorBidi" w:cs="Times New Roman"/>
          <w:color w:val="000000" w:themeColor="text1"/>
          <w:sz w:val="28"/>
          <w:szCs w:val="28"/>
          <w:rtl/>
          <w:lang w:val="en-US"/>
        </w:rPr>
        <w:t xml:space="preserve"> וְתַעֲנִית בַּאֲדָר הָרִאשׁוֹן כַּאֲדָר הַשֵּׁנִי. אַנְשֵׁי כְּפָרִים שֶׁהִקְדִּימוּ וְקָרְאוּ בְּשֵׁנִי אוֹ בַּחֲמִישִׁי הַסָּמוּךְ לְפוּרִים - מֻתָּרִים </w:t>
      </w:r>
      <w:proofErr w:type="spellStart"/>
      <w:r w:rsidRPr="00CD096B">
        <w:rPr>
          <w:rFonts w:asciiTheme="majorBidi" w:hAnsiTheme="majorBidi" w:cs="Times New Roman"/>
          <w:color w:val="000000" w:themeColor="text1"/>
          <w:sz w:val="28"/>
          <w:szCs w:val="28"/>
          <w:rtl/>
          <w:lang w:val="en-US"/>
        </w:rPr>
        <w:t>בְּסֶפֶד</w:t>
      </w:r>
      <w:proofErr w:type="spellEnd"/>
      <w:r w:rsidRPr="00CD096B">
        <w:rPr>
          <w:rFonts w:asciiTheme="majorBidi" w:hAnsiTheme="majorBidi" w:cs="Times New Roman"/>
          <w:color w:val="000000" w:themeColor="text1"/>
          <w:sz w:val="28"/>
          <w:szCs w:val="28"/>
          <w:rtl/>
          <w:lang w:val="en-US"/>
        </w:rPr>
        <w:t xml:space="preserve"> וְתַעֲנִית בְּיוֹם קְרִיאָתָהּ, </w:t>
      </w:r>
      <w:proofErr w:type="spellStart"/>
      <w:r w:rsidRPr="00CD096B">
        <w:rPr>
          <w:rFonts w:asciiTheme="majorBidi" w:hAnsiTheme="majorBidi" w:cs="Times New Roman"/>
          <w:color w:val="000000" w:themeColor="text1"/>
          <w:sz w:val="28"/>
          <w:szCs w:val="28"/>
          <w:rtl/>
          <w:lang w:val="en-US"/>
        </w:rPr>
        <w:t>וַאֲסוּרִין</w:t>
      </w:r>
      <w:proofErr w:type="spellEnd"/>
      <w:r w:rsidRPr="00CD096B">
        <w:rPr>
          <w:rFonts w:asciiTheme="majorBidi" w:hAnsiTheme="majorBidi" w:cs="Times New Roman"/>
          <w:color w:val="000000" w:themeColor="text1"/>
          <w:sz w:val="28"/>
          <w:szCs w:val="28"/>
          <w:rtl/>
          <w:lang w:val="en-US"/>
        </w:rPr>
        <w:t xml:space="preserve"> בִּשְׁנֵי הַיָּמִים הָאֵלּוּ, אַף עַל פִּי שֶׁאֵין </w:t>
      </w:r>
      <w:proofErr w:type="spellStart"/>
      <w:r w:rsidRPr="00CD096B">
        <w:rPr>
          <w:rFonts w:asciiTheme="majorBidi" w:hAnsiTheme="majorBidi" w:cs="Times New Roman"/>
          <w:color w:val="000000" w:themeColor="text1"/>
          <w:sz w:val="28"/>
          <w:szCs w:val="28"/>
          <w:rtl/>
          <w:lang w:val="en-US"/>
        </w:rPr>
        <w:t>קוֹרְאִין</w:t>
      </w:r>
      <w:proofErr w:type="spellEnd"/>
      <w:r w:rsidRPr="00CD096B">
        <w:rPr>
          <w:rFonts w:asciiTheme="majorBidi" w:hAnsiTheme="majorBidi" w:cs="Times New Roman"/>
          <w:color w:val="000000" w:themeColor="text1"/>
          <w:sz w:val="28"/>
          <w:szCs w:val="28"/>
          <w:rtl/>
          <w:lang w:val="en-US"/>
        </w:rPr>
        <w:t xml:space="preserve"> בָּהֶם.</w:t>
      </w:r>
    </w:p>
    <w:p w14:paraId="1770BA73" w14:textId="1A624550" w:rsidR="00CD096B" w:rsidRPr="0079603A" w:rsidRDefault="00AC7CD8" w:rsidP="00CD096B">
      <w:pPr>
        <w:autoSpaceDE w:val="0"/>
        <w:autoSpaceDN w:val="0"/>
        <w:bidi/>
        <w:adjustRightInd w:val="0"/>
        <w:jc w:val="both"/>
        <w:rPr>
          <w:rFonts w:asciiTheme="majorBidi" w:hAnsiTheme="majorBidi" w:cstheme="majorBidi"/>
          <w:color w:val="000000" w:themeColor="text1"/>
          <w:sz w:val="28"/>
          <w:szCs w:val="28"/>
          <w:lang w:val="en-US"/>
        </w:rPr>
      </w:pPr>
      <w:r w:rsidRPr="00CD096B">
        <w:rPr>
          <w:rFonts w:asciiTheme="majorBidi" w:hAnsiTheme="majorBidi" w:cstheme="majorBidi"/>
          <w:b/>
          <w:bCs/>
          <w:color w:val="000000" w:themeColor="text1"/>
          <w:sz w:val="28"/>
          <w:szCs w:val="28"/>
          <w:rtl/>
          <w:lang w:val="en-US"/>
        </w:rPr>
        <w:t xml:space="preserve">הלכה </w:t>
      </w:r>
      <w:proofErr w:type="spellStart"/>
      <w:r w:rsidRPr="00CD096B">
        <w:rPr>
          <w:rFonts w:asciiTheme="majorBidi" w:hAnsiTheme="majorBidi" w:cstheme="majorBidi"/>
          <w:b/>
          <w:bCs/>
          <w:color w:val="000000" w:themeColor="text1"/>
          <w:sz w:val="28"/>
          <w:szCs w:val="28"/>
          <w:rtl/>
          <w:lang w:val="en-US"/>
        </w:rPr>
        <w:t>יז</w:t>
      </w:r>
      <w:proofErr w:type="spellEnd"/>
      <w:r w:rsidRPr="00CD096B">
        <w:rPr>
          <w:rFonts w:asciiTheme="majorBidi" w:hAnsiTheme="majorBidi" w:cstheme="majorBidi"/>
          <w:color w:val="000000" w:themeColor="text1"/>
          <w:sz w:val="28"/>
          <w:szCs w:val="28"/>
          <w:lang w:val="en-US"/>
        </w:rPr>
        <w:t xml:space="preserve"> </w:t>
      </w:r>
      <w:r w:rsidR="00CD096B">
        <w:rPr>
          <w:rFonts w:asciiTheme="majorBidi" w:hAnsiTheme="majorBidi" w:cstheme="majorBidi"/>
          <w:color w:val="000000" w:themeColor="text1"/>
          <w:sz w:val="28"/>
          <w:szCs w:val="28"/>
          <w:lang w:val="en-US"/>
        </w:rPr>
        <w:t xml:space="preserve"> -</w:t>
      </w:r>
      <w:r w:rsidR="00CD096B" w:rsidRPr="00CD096B">
        <w:rPr>
          <w:rFonts w:asciiTheme="majorBidi" w:hAnsiTheme="majorBidi" w:cs="Times New Roman"/>
          <w:color w:val="000000" w:themeColor="text1"/>
          <w:sz w:val="28"/>
          <w:szCs w:val="28"/>
          <w:rtl/>
          <w:lang w:val="en-US"/>
        </w:rPr>
        <w:t xml:space="preserve">מוּטָב לְאָדָם לְהַרְבּוֹת בְּמַתְּנוֹת אֶבְיוֹנִים מִלְּהַרְבּוֹת בִּסְעוּדָתוֹ וּבְשִׁלּוּחַ לְרֵעָיו, שֶׁאֵין שָׁם שִׂמְחָה גְּדוֹלָה וּמְפֹאָרָה אֶלָּא לְשַׂמֵּחַ לֵב עֲנִיִּים וִיתוֹמִים וְאַלְמָנוֹת וְגֵרִים; שֶׁהַמְּשַׂמֵּחַ לֵב </w:t>
      </w:r>
      <w:proofErr w:type="spellStart"/>
      <w:r w:rsidR="00CD096B" w:rsidRPr="00CD096B">
        <w:rPr>
          <w:rFonts w:asciiTheme="majorBidi" w:hAnsiTheme="majorBidi" w:cs="Times New Roman"/>
          <w:color w:val="000000" w:themeColor="text1"/>
          <w:sz w:val="28"/>
          <w:szCs w:val="28"/>
          <w:rtl/>
          <w:lang w:val="en-US"/>
        </w:rPr>
        <w:t>הָאֲמֵלָלִים</w:t>
      </w:r>
      <w:proofErr w:type="spellEnd"/>
      <w:r w:rsidR="00CD096B" w:rsidRPr="00CD096B">
        <w:rPr>
          <w:rFonts w:asciiTheme="majorBidi" w:hAnsiTheme="majorBidi" w:cs="Times New Roman"/>
          <w:color w:val="000000" w:themeColor="text1"/>
          <w:sz w:val="28"/>
          <w:szCs w:val="28"/>
          <w:rtl/>
          <w:lang w:val="en-US"/>
        </w:rPr>
        <w:t xml:space="preserve"> הָאֵלּוּ - מִדַּמֶּה בַּשְּׁכִינָה, שֶׁנֶּאֱמַר: "לְהַחֲיוֹת רוּחַ שְׁפָלִים וּלְהַחֲיוֹת לֵב נִדְכָּאִים" (ישעיה </w:t>
      </w:r>
      <w:proofErr w:type="spellStart"/>
      <w:r w:rsidR="00CD096B" w:rsidRPr="00CD096B">
        <w:rPr>
          <w:rFonts w:asciiTheme="majorBidi" w:hAnsiTheme="majorBidi" w:cs="Times New Roman"/>
          <w:color w:val="000000" w:themeColor="text1"/>
          <w:sz w:val="28"/>
          <w:szCs w:val="28"/>
          <w:rtl/>
          <w:lang w:val="en-US"/>
        </w:rPr>
        <w:t>נז,טו</w:t>
      </w:r>
      <w:proofErr w:type="spellEnd"/>
      <w:r w:rsidR="00CD096B" w:rsidRPr="00CD096B">
        <w:rPr>
          <w:rFonts w:asciiTheme="majorBidi" w:hAnsiTheme="majorBidi" w:cs="Times New Roman"/>
          <w:color w:val="000000" w:themeColor="text1"/>
          <w:sz w:val="28"/>
          <w:szCs w:val="28"/>
          <w:rtl/>
          <w:lang w:val="en-US"/>
        </w:rPr>
        <w:t>).</w:t>
      </w:r>
    </w:p>
    <w:p w14:paraId="61F01388" w14:textId="7D3F5316" w:rsidR="00AC7CD8" w:rsidRPr="00CD096B" w:rsidRDefault="00AC7CD8" w:rsidP="00CD096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CD096B">
        <w:rPr>
          <w:rFonts w:asciiTheme="majorBidi" w:hAnsiTheme="majorBidi" w:cstheme="majorBidi"/>
          <w:b/>
          <w:bCs/>
          <w:color w:val="000000" w:themeColor="text1"/>
          <w:sz w:val="28"/>
          <w:szCs w:val="28"/>
          <w:rtl/>
          <w:lang w:val="en-US"/>
        </w:rPr>
        <w:t xml:space="preserve">הגהות </w:t>
      </w:r>
      <w:proofErr w:type="spellStart"/>
      <w:r w:rsidRPr="00CD096B">
        <w:rPr>
          <w:rFonts w:asciiTheme="majorBidi" w:hAnsiTheme="majorBidi" w:cstheme="majorBidi"/>
          <w:b/>
          <w:bCs/>
          <w:color w:val="000000" w:themeColor="text1"/>
          <w:sz w:val="28"/>
          <w:szCs w:val="28"/>
          <w:rtl/>
          <w:lang w:val="en-US"/>
        </w:rPr>
        <w:t>מיימוניות</w:t>
      </w:r>
      <w:proofErr w:type="spellEnd"/>
      <w:r w:rsidRPr="00CD096B">
        <w:rPr>
          <w:rFonts w:asciiTheme="majorBidi" w:hAnsiTheme="majorBidi" w:cstheme="majorBidi"/>
          <w:b/>
          <w:bCs/>
          <w:color w:val="000000" w:themeColor="text1"/>
          <w:sz w:val="28"/>
          <w:szCs w:val="28"/>
          <w:rtl/>
          <w:lang w:val="en-US"/>
        </w:rPr>
        <w:t xml:space="preserve"> הלכות מגילה וחנוכה פרק ב הלכה </w:t>
      </w:r>
      <w:proofErr w:type="spellStart"/>
      <w:r w:rsidRPr="00CD096B">
        <w:rPr>
          <w:rFonts w:asciiTheme="majorBidi" w:hAnsiTheme="majorBidi" w:cstheme="majorBidi"/>
          <w:b/>
          <w:bCs/>
          <w:color w:val="000000" w:themeColor="text1"/>
          <w:sz w:val="28"/>
          <w:szCs w:val="28"/>
          <w:rtl/>
          <w:lang w:val="en-US"/>
        </w:rPr>
        <w:t>יג</w:t>
      </w:r>
      <w:proofErr w:type="spellEnd"/>
      <w:r w:rsidRPr="00CD096B">
        <w:rPr>
          <w:rFonts w:asciiTheme="majorBidi" w:hAnsiTheme="majorBidi" w:cstheme="majorBidi"/>
          <w:color w:val="000000" w:themeColor="text1"/>
          <w:sz w:val="28"/>
          <w:szCs w:val="28"/>
          <w:lang w:val="en-US"/>
        </w:rPr>
        <w:t xml:space="preserve"> </w:t>
      </w:r>
    </w:p>
    <w:p w14:paraId="522A25D7"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[ק] במגילת תענית </w:t>
      </w:r>
      <w:proofErr w:type="spellStart"/>
      <w:r w:rsidRPr="0079603A">
        <w:rPr>
          <w:rFonts w:asciiTheme="majorBidi" w:hAnsiTheme="majorBidi" w:cstheme="majorBidi"/>
          <w:color w:val="000000" w:themeColor="text1"/>
          <w:sz w:val="28"/>
          <w:szCs w:val="28"/>
          <w:rtl/>
          <w:lang w:val="en-US"/>
        </w:rPr>
        <w:t>ובפ"ק</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מייתי</w:t>
      </w:r>
      <w:proofErr w:type="spellEnd"/>
      <w:r w:rsidRPr="0079603A">
        <w:rPr>
          <w:rFonts w:asciiTheme="majorBidi" w:hAnsiTheme="majorBidi" w:cstheme="majorBidi"/>
          <w:color w:val="000000" w:themeColor="text1"/>
          <w:sz w:val="28"/>
          <w:szCs w:val="28"/>
          <w:rtl/>
          <w:lang w:val="en-US"/>
        </w:rPr>
        <w:t xml:space="preserve"> לה </w:t>
      </w:r>
      <w:proofErr w:type="spellStart"/>
      <w:r w:rsidRPr="0079603A">
        <w:rPr>
          <w:rFonts w:asciiTheme="majorBidi" w:hAnsiTheme="majorBidi" w:cstheme="majorBidi"/>
          <w:color w:val="000000" w:themeColor="text1"/>
          <w:sz w:val="28"/>
          <w:szCs w:val="28"/>
          <w:rtl/>
          <w:lang w:val="en-US"/>
        </w:rPr>
        <w:t>ויליף</w:t>
      </w:r>
      <w:proofErr w:type="spellEnd"/>
      <w:r w:rsidRPr="0079603A">
        <w:rPr>
          <w:rFonts w:asciiTheme="majorBidi" w:hAnsiTheme="majorBidi" w:cstheme="majorBidi"/>
          <w:color w:val="000000" w:themeColor="text1"/>
          <w:sz w:val="28"/>
          <w:szCs w:val="28"/>
          <w:rtl/>
          <w:lang w:val="en-US"/>
        </w:rPr>
        <w:t xml:space="preserve"> טעמא </w:t>
      </w:r>
      <w:proofErr w:type="spellStart"/>
      <w:r w:rsidRPr="0079603A">
        <w:rPr>
          <w:rFonts w:asciiTheme="majorBidi" w:hAnsiTheme="majorBidi" w:cstheme="majorBidi"/>
          <w:color w:val="000000" w:themeColor="text1"/>
          <w:sz w:val="28"/>
          <w:szCs w:val="28"/>
          <w:rtl/>
          <w:lang w:val="en-US"/>
        </w:rPr>
        <w:t>נמי</w:t>
      </w:r>
      <w:proofErr w:type="spellEnd"/>
      <w:r w:rsidRPr="0079603A">
        <w:rPr>
          <w:rFonts w:asciiTheme="majorBidi" w:hAnsiTheme="majorBidi" w:cstheme="majorBidi"/>
          <w:color w:val="000000" w:themeColor="text1"/>
          <w:sz w:val="28"/>
          <w:szCs w:val="28"/>
          <w:rtl/>
          <w:lang w:val="en-US"/>
        </w:rPr>
        <w:t xml:space="preserve"> מקרא שמחה </w:t>
      </w:r>
      <w:proofErr w:type="spellStart"/>
      <w:r w:rsidRPr="0079603A">
        <w:rPr>
          <w:rFonts w:asciiTheme="majorBidi" w:hAnsiTheme="majorBidi" w:cstheme="majorBidi"/>
          <w:color w:val="000000" w:themeColor="text1"/>
          <w:sz w:val="28"/>
          <w:szCs w:val="28"/>
          <w:rtl/>
          <w:lang w:val="en-US"/>
        </w:rPr>
        <w:t>אלמא</w:t>
      </w:r>
      <w:proofErr w:type="spellEnd"/>
      <w:r w:rsidRPr="0079603A">
        <w:rPr>
          <w:rFonts w:asciiTheme="majorBidi" w:hAnsiTheme="majorBidi" w:cstheme="majorBidi"/>
          <w:color w:val="000000" w:themeColor="text1"/>
          <w:sz w:val="28"/>
          <w:szCs w:val="28"/>
          <w:rtl/>
          <w:lang w:val="en-US"/>
        </w:rPr>
        <w:t xml:space="preserve"> שאסור בהספד משתה </w:t>
      </w:r>
      <w:proofErr w:type="spellStart"/>
      <w:r w:rsidRPr="0079603A">
        <w:rPr>
          <w:rFonts w:asciiTheme="majorBidi" w:hAnsiTheme="majorBidi" w:cstheme="majorBidi"/>
          <w:color w:val="000000" w:themeColor="text1"/>
          <w:sz w:val="28"/>
          <w:szCs w:val="28"/>
          <w:rtl/>
          <w:lang w:val="en-US"/>
        </w:rPr>
        <w:t>אלמא</w:t>
      </w:r>
      <w:proofErr w:type="spellEnd"/>
      <w:r w:rsidRPr="0079603A">
        <w:rPr>
          <w:rFonts w:asciiTheme="majorBidi" w:hAnsiTheme="majorBidi" w:cstheme="majorBidi"/>
          <w:color w:val="000000" w:themeColor="text1"/>
          <w:sz w:val="28"/>
          <w:szCs w:val="28"/>
          <w:rtl/>
          <w:lang w:val="en-US"/>
        </w:rPr>
        <w:t xml:space="preserve"> שאסור בתענית וכו' ואמר רב לא נצרכה אלא לאסור של זה בזה ואת של זה בזה </w:t>
      </w:r>
      <w:proofErr w:type="spellStart"/>
      <w:r w:rsidRPr="0079603A">
        <w:rPr>
          <w:rFonts w:asciiTheme="majorBidi" w:hAnsiTheme="majorBidi" w:cstheme="majorBidi"/>
          <w:color w:val="000000" w:themeColor="text1"/>
          <w:sz w:val="28"/>
          <w:szCs w:val="28"/>
          <w:rtl/>
          <w:lang w:val="en-US"/>
        </w:rPr>
        <w:t>וגרסינן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בפ</w:t>
      </w:r>
      <w:proofErr w:type="spellEnd"/>
      <w:r w:rsidRPr="0079603A">
        <w:rPr>
          <w:rFonts w:asciiTheme="majorBidi" w:hAnsiTheme="majorBidi" w:cstheme="majorBidi"/>
          <w:color w:val="000000" w:themeColor="text1"/>
          <w:sz w:val="28"/>
          <w:szCs w:val="28"/>
          <w:rtl/>
          <w:lang w:val="en-US"/>
        </w:rPr>
        <w:t xml:space="preserve">' אלו דברים מר בריה </w:t>
      </w:r>
      <w:proofErr w:type="spellStart"/>
      <w:r w:rsidRPr="0079603A">
        <w:rPr>
          <w:rFonts w:asciiTheme="majorBidi" w:hAnsiTheme="majorBidi" w:cstheme="majorBidi"/>
          <w:color w:val="000000" w:themeColor="text1"/>
          <w:sz w:val="28"/>
          <w:szCs w:val="28"/>
          <w:rtl/>
          <w:lang w:val="en-US"/>
        </w:rPr>
        <w:t>דרבינא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הוה</w:t>
      </w:r>
      <w:proofErr w:type="spellEnd"/>
      <w:r w:rsidRPr="0079603A">
        <w:rPr>
          <w:rFonts w:asciiTheme="majorBidi" w:hAnsiTheme="majorBidi" w:cstheme="majorBidi"/>
          <w:color w:val="000000" w:themeColor="text1"/>
          <w:sz w:val="28"/>
          <w:szCs w:val="28"/>
          <w:rtl/>
          <w:lang w:val="en-US"/>
        </w:rPr>
        <w:t xml:space="preserve"> יתיב כולי שתא </w:t>
      </w:r>
      <w:proofErr w:type="spellStart"/>
      <w:r w:rsidRPr="0079603A">
        <w:rPr>
          <w:rFonts w:asciiTheme="majorBidi" w:hAnsiTheme="majorBidi" w:cstheme="majorBidi"/>
          <w:color w:val="000000" w:themeColor="text1"/>
          <w:sz w:val="28"/>
          <w:szCs w:val="28"/>
          <w:rtl/>
          <w:lang w:val="en-US"/>
        </w:rPr>
        <w:t>בתעניתא</w:t>
      </w:r>
      <w:proofErr w:type="spellEnd"/>
      <w:r w:rsidRPr="0079603A">
        <w:rPr>
          <w:rFonts w:asciiTheme="majorBidi" w:hAnsiTheme="majorBidi" w:cstheme="majorBidi"/>
          <w:color w:val="000000" w:themeColor="text1"/>
          <w:sz w:val="28"/>
          <w:szCs w:val="28"/>
          <w:rtl/>
          <w:lang w:val="en-US"/>
        </w:rPr>
        <w:t xml:space="preserve"> בר </w:t>
      </w:r>
      <w:proofErr w:type="spellStart"/>
      <w:r w:rsidRPr="0079603A">
        <w:rPr>
          <w:rFonts w:asciiTheme="majorBidi" w:hAnsiTheme="majorBidi" w:cstheme="majorBidi"/>
          <w:color w:val="000000" w:themeColor="text1"/>
          <w:sz w:val="28"/>
          <w:szCs w:val="28"/>
          <w:rtl/>
          <w:lang w:val="en-US"/>
        </w:rPr>
        <w:t>מעצרתא</w:t>
      </w:r>
      <w:proofErr w:type="spellEnd"/>
      <w:r w:rsidRPr="0079603A">
        <w:rPr>
          <w:rFonts w:asciiTheme="majorBidi" w:hAnsiTheme="majorBidi" w:cstheme="majorBidi"/>
          <w:color w:val="000000" w:themeColor="text1"/>
          <w:sz w:val="28"/>
          <w:szCs w:val="28"/>
          <w:rtl/>
          <w:lang w:val="en-US"/>
        </w:rPr>
        <w:t xml:space="preserve"> ומעלי יומא </w:t>
      </w:r>
      <w:proofErr w:type="spellStart"/>
      <w:r w:rsidRPr="0079603A">
        <w:rPr>
          <w:rFonts w:asciiTheme="majorBidi" w:hAnsiTheme="majorBidi" w:cstheme="majorBidi"/>
          <w:color w:val="000000" w:themeColor="text1"/>
          <w:sz w:val="28"/>
          <w:szCs w:val="28"/>
          <w:rtl/>
          <w:lang w:val="en-US"/>
        </w:rPr>
        <w:t>דכפורי</w:t>
      </w:r>
      <w:proofErr w:type="spellEnd"/>
      <w:r w:rsidRPr="0079603A">
        <w:rPr>
          <w:rFonts w:asciiTheme="majorBidi" w:hAnsiTheme="majorBidi" w:cstheme="majorBidi"/>
          <w:color w:val="000000" w:themeColor="text1"/>
          <w:sz w:val="28"/>
          <w:szCs w:val="28"/>
          <w:rtl/>
          <w:lang w:val="en-US"/>
        </w:rPr>
        <w:t xml:space="preserve"> ויומא </w:t>
      </w:r>
      <w:proofErr w:type="spellStart"/>
      <w:r w:rsidRPr="0079603A">
        <w:rPr>
          <w:rFonts w:asciiTheme="majorBidi" w:hAnsiTheme="majorBidi" w:cstheme="majorBidi"/>
          <w:color w:val="000000" w:themeColor="text1"/>
          <w:sz w:val="28"/>
          <w:szCs w:val="28"/>
          <w:rtl/>
          <w:lang w:val="en-US"/>
        </w:rPr>
        <w:t>דפוריא</w:t>
      </w:r>
      <w:proofErr w:type="spellEnd"/>
      <w:r w:rsidRPr="0079603A">
        <w:rPr>
          <w:rFonts w:asciiTheme="majorBidi" w:hAnsiTheme="majorBidi" w:cstheme="majorBidi"/>
          <w:color w:val="000000" w:themeColor="text1"/>
          <w:sz w:val="28"/>
          <w:szCs w:val="28"/>
          <w:rtl/>
          <w:lang w:val="en-US"/>
        </w:rPr>
        <w:t>, ע"כ:</w:t>
      </w:r>
    </w:p>
    <w:p w14:paraId="35FA965A"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[ר] תניא </w:t>
      </w:r>
      <w:proofErr w:type="spellStart"/>
      <w:r w:rsidRPr="0079603A">
        <w:rPr>
          <w:rFonts w:asciiTheme="majorBidi" w:hAnsiTheme="majorBidi" w:cstheme="majorBidi"/>
          <w:color w:val="000000" w:themeColor="text1"/>
          <w:sz w:val="28"/>
          <w:szCs w:val="28"/>
          <w:rtl/>
          <w:lang w:val="en-US"/>
        </w:rPr>
        <w:t>רשב"ג</w:t>
      </w:r>
      <w:proofErr w:type="spellEnd"/>
      <w:r w:rsidRPr="0079603A">
        <w:rPr>
          <w:rFonts w:asciiTheme="majorBidi" w:hAnsiTheme="majorBidi" w:cstheme="majorBidi"/>
          <w:color w:val="000000" w:themeColor="text1"/>
          <w:sz w:val="28"/>
          <w:szCs w:val="28"/>
          <w:rtl/>
          <w:lang w:val="en-US"/>
        </w:rPr>
        <w:t xml:space="preserve"> אומר מצות שנוהגות באדר השני אין נוהגות באדר הראשון חוץ מן ההספד ותענית </w:t>
      </w:r>
      <w:proofErr w:type="spellStart"/>
      <w:r w:rsidRPr="0079603A">
        <w:rPr>
          <w:rFonts w:asciiTheme="majorBidi" w:hAnsiTheme="majorBidi" w:cstheme="majorBidi"/>
          <w:color w:val="000000" w:themeColor="text1"/>
          <w:sz w:val="28"/>
          <w:szCs w:val="28"/>
          <w:rtl/>
          <w:lang w:val="en-US"/>
        </w:rPr>
        <w:t>ששוין</w:t>
      </w:r>
      <w:proofErr w:type="spellEnd"/>
      <w:r w:rsidRPr="0079603A">
        <w:rPr>
          <w:rFonts w:asciiTheme="majorBidi" w:hAnsiTheme="majorBidi" w:cstheme="majorBidi"/>
          <w:color w:val="000000" w:themeColor="text1"/>
          <w:sz w:val="28"/>
          <w:szCs w:val="28"/>
          <w:rtl/>
          <w:lang w:val="en-US"/>
        </w:rPr>
        <w:t xml:space="preserve"> בזה ובזה רבי ברכיה בשם רב ורבי סימון בשם רבי יהושע ור' </w:t>
      </w:r>
      <w:proofErr w:type="spellStart"/>
      <w:r w:rsidRPr="0079603A">
        <w:rPr>
          <w:rFonts w:asciiTheme="majorBidi" w:hAnsiTheme="majorBidi" w:cstheme="majorBidi"/>
          <w:color w:val="000000" w:themeColor="text1"/>
          <w:sz w:val="28"/>
          <w:szCs w:val="28"/>
          <w:rtl/>
          <w:lang w:val="en-US"/>
        </w:rPr>
        <w:t>הונא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דציפורי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כהדא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דרשב"ג</w:t>
      </w:r>
      <w:proofErr w:type="spellEnd"/>
      <w:r w:rsidRPr="0079603A">
        <w:rPr>
          <w:rFonts w:asciiTheme="majorBidi" w:hAnsiTheme="majorBidi" w:cstheme="majorBidi"/>
          <w:color w:val="000000" w:themeColor="text1"/>
          <w:sz w:val="28"/>
          <w:szCs w:val="28"/>
          <w:rtl/>
          <w:lang w:val="en-US"/>
        </w:rPr>
        <w:t xml:space="preserve"> הנהיג הלכה.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שטרות </w:t>
      </w:r>
      <w:proofErr w:type="spellStart"/>
      <w:r w:rsidRPr="0079603A">
        <w:rPr>
          <w:rFonts w:asciiTheme="majorBidi" w:hAnsiTheme="majorBidi" w:cstheme="majorBidi"/>
          <w:color w:val="000000" w:themeColor="text1"/>
          <w:sz w:val="28"/>
          <w:szCs w:val="28"/>
          <w:rtl/>
          <w:lang w:val="en-US"/>
        </w:rPr>
        <w:t>כותבין</w:t>
      </w:r>
      <w:proofErr w:type="spellEnd"/>
      <w:r w:rsidRPr="0079603A">
        <w:rPr>
          <w:rFonts w:asciiTheme="majorBidi" w:hAnsiTheme="majorBidi" w:cstheme="majorBidi"/>
          <w:color w:val="000000" w:themeColor="text1"/>
          <w:sz w:val="28"/>
          <w:szCs w:val="28"/>
          <w:rtl/>
          <w:lang w:val="en-US"/>
        </w:rPr>
        <w:t xml:space="preserve"> אדר הראשון ואדר השני רבי יהודה אומר אדר השני כותב ת' ודיו וכן </w:t>
      </w:r>
      <w:proofErr w:type="spellStart"/>
      <w:r w:rsidRPr="0079603A">
        <w:rPr>
          <w:rFonts w:asciiTheme="majorBidi" w:hAnsiTheme="majorBidi" w:cstheme="majorBidi"/>
          <w:color w:val="000000" w:themeColor="text1"/>
          <w:sz w:val="28"/>
          <w:szCs w:val="28"/>
          <w:rtl/>
          <w:lang w:val="en-US"/>
        </w:rPr>
        <w:t>בפ"ק</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דשקלים</w:t>
      </w:r>
      <w:proofErr w:type="spellEnd"/>
      <w:r w:rsidRPr="0079603A">
        <w:rPr>
          <w:rFonts w:asciiTheme="majorBidi" w:hAnsiTheme="majorBidi" w:cstheme="majorBidi"/>
          <w:color w:val="000000" w:themeColor="text1"/>
          <w:sz w:val="28"/>
          <w:szCs w:val="28"/>
          <w:rtl/>
          <w:lang w:val="en-US"/>
        </w:rPr>
        <w:t>, ע"כ:</w:t>
      </w:r>
    </w:p>
    <w:p w14:paraId="5664594C" w14:textId="6966CE17" w:rsidR="00AC7CD8" w:rsidRPr="0079603A" w:rsidRDefault="00AC7CD8"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[ש] ס"ה אין בין אדר הראשון לאדר השני אלא מקרא מגילה ומתנות לאביונים בלבד הא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הספד ותענית זה וזה </w:t>
      </w:r>
      <w:proofErr w:type="spellStart"/>
      <w:r w:rsidRPr="0079603A">
        <w:rPr>
          <w:rFonts w:asciiTheme="majorBidi" w:hAnsiTheme="majorBidi" w:cstheme="majorBidi"/>
          <w:color w:val="000000" w:themeColor="text1"/>
          <w:sz w:val="28"/>
          <w:szCs w:val="28"/>
          <w:rtl/>
          <w:lang w:val="en-US"/>
        </w:rPr>
        <w:t>שוין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מהר"ם</w:t>
      </w:r>
      <w:proofErr w:type="spellEnd"/>
      <w:r w:rsidRPr="0079603A">
        <w:rPr>
          <w:rFonts w:asciiTheme="majorBidi" w:hAnsiTheme="majorBidi" w:cstheme="majorBidi"/>
          <w:color w:val="000000" w:themeColor="text1"/>
          <w:sz w:val="28"/>
          <w:szCs w:val="28"/>
          <w:rtl/>
          <w:lang w:val="en-US"/>
        </w:rPr>
        <w:t xml:space="preserve"> כתב </w:t>
      </w:r>
      <w:proofErr w:type="spellStart"/>
      <w:r w:rsidRPr="0079603A">
        <w:rPr>
          <w:rFonts w:asciiTheme="majorBidi" w:hAnsiTheme="majorBidi" w:cstheme="majorBidi"/>
          <w:color w:val="000000" w:themeColor="text1"/>
          <w:sz w:val="28"/>
          <w:szCs w:val="28"/>
          <w:rtl/>
          <w:lang w:val="en-US"/>
        </w:rPr>
        <w:t>דכל</w:t>
      </w:r>
      <w:proofErr w:type="spellEnd"/>
      <w:r w:rsidRPr="0079603A">
        <w:rPr>
          <w:rFonts w:asciiTheme="majorBidi" w:hAnsiTheme="majorBidi" w:cstheme="majorBidi"/>
          <w:color w:val="000000" w:themeColor="text1"/>
          <w:sz w:val="28"/>
          <w:szCs w:val="28"/>
          <w:rtl/>
          <w:lang w:val="en-US"/>
        </w:rPr>
        <w:t xml:space="preserve"> הלכה מוכחת </w:t>
      </w:r>
      <w:proofErr w:type="spellStart"/>
      <w:r w:rsidRPr="0079603A">
        <w:rPr>
          <w:rFonts w:asciiTheme="majorBidi" w:hAnsiTheme="majorBidi" w:cstheme="majorBidi"/>
          <w:color w:val="000000" w:themeColor="text1"/>
          <w:sz w:val="28"/>
          <w:szCs w:val="28"/>
          <w:rtl/>
          <w:lang w:val="en-US"/>
        </w:rPr>
        <w:t>דמיירי</w:t>
      </w:r>
      <w:proofErr w:type="spellEnd"/>
      <w:r w:rsidRPr="0079603A">
        <w:rPr>
          <w:rFonts w:asciiTheme="majorBidi" w:hAnsiTheme="majorBidi" w:cstheme="majorBidi"/>
          <w:color w:val="000000" w:themeColor="text1"/>
          <w:sz w:val="28"/>
          <w:szCs w:val="28"/>
          <w:rtl/>
          <w:lang w:val="en-US"/>
        </w:rPr>
        <w:t xml:space="preserve"> שקראו המגילה בראשון ושוב נמלכו לעבר את השנה וכן כתב בשם רבינו שמחה עיין </w:t>
      </w:r>
      <w:proofErr w:type="spellStart"/>
      <w:r w:rsidRPr="0079603A">
        <w:rPr>
          <w:rFonts w:asciiTheme="majorBidi" w:hAnsiTheme="majorBidi" w:cstheme="majorBidi"/>
          <w:color w:val="000000" w:themeColor="text1"/>
          <w:sz w:val="28"/>
          <w:szCs w:val="28"/>
          <w:rtl/>
          <w:lang w:val="en-US"/>
        </w:rPr>
        <w:t>בהגה"ה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המתחלת</w:t>
      </w:r>
      <w:proofErr w:type="spellEnd"/>
      <w:r w:rsidRPr="0079603A">
        <w:rPr>
          <w:rFonts w:asciiTheme="majorBidi" w:hAnsiTheme="majorBidi" w:cstheme="majorBidi"/>
          <w:color w:val="000000" w:themeColor="text1"/>
          <w:sz w:val="28"/>
          <w:szCs w:val="28"/>
          <w:rtl/>
          <w:lang w:val="en-US"/>
        </w:rPr>
        <w:t xml:space="preserve"> תניא </w:t>
      </w:r>
      <w:proofErr w:type="spellStart"/>
      <w:r w:rsidRPr="0079603A">
        <w:rPr>
          <w:rFonts w:asciiTheme="majorBidi" w:hAnsiTheme="majorBidi" w:cstheme="majorBidi"/>
          <w:color w:val="000000" w:themeColor="text1"/>
          <w:sz w:val="28"/>
          <w:szCs w:val="28"/>
          <w:rtl/>
          <w:lang w:val="en-US"/>
        </w:rPr>
        <w:t>רשב"ג</w:t>
      </w:r>
      <w:proofErr w:type="spellEnd"/>
      <w:r w:rsidRPr="0079603A">
        <w:rPr>
          <w:rFonts w:asciiTheme="majorBidi" w:hAnsiTheme="majorBidi" w:cstheme="majorBidi"/>
          <w:color w:val="000000" w:themeColor="text1"/>
          <w:sz w:val="28"/>
          <w:szCs w:val="28"/>
          <w:rtl/>
          <w:lang w:val="en-US"/>
        </w:rPr>
        <w:t>, ע"כ:</w:t>
      </w:r>
    </w:p>
    <w:p w14:paraId="14A8B40A" w14:textId="01637A2B" w:rsidR="001D723E" w:rsidRPr="00CD096B" w:rsidRDefault="001D723E" w:rsidP="00CD096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CD096B">
        <w:rPr>
          <w:rFonts w:asciiTheme="majorBidi" w:hAnsiTheme="majorBidi" w:cstheme="majorBidi"/>
          <w:b/>
          <w:bCs/>
          <w:color w:val="000000" w:themeColor="text1"/>
          <w:sz w:val="28"/>
          <w:szCs w:val="28"/>
          <w:rtl/>
          <w:lang w:val="en-US"/>
        </w:rPr>
        <w:t xml:space="preserve">באר הגולה אורח חיים סימן </w:t>
      </w:r>
      <w:proofErr w:type="spellStart"/>
      <w:r w:rsidRPr="00CD096B">
        <w:rPr>
          <w:rFonts w:asciiTheme="majorBidi" w:hAnsiTheme="majorBidi" w:cstheme="majorBidi"/>
          <w:b/>
          <w:bCs/>
          <w:color w:val="000000" w:themeColor="text1"/>
          <w:sz w:val="28"/>
          <w:szCs w:val="28"/>
          <w:rtl/>
          <w:lang w:val="en-US"/>
        </w:rPr>
        <w:t>תרצז</w:t>
      </w:r>
      <w:proofErr w:type="spellEnd"/>
      <w:r w:rsidRPr="00CD096B">
        <w:rPr>
          <w:rFonts w:asciiTheme="majorBidi" w:hAnsiTheme="majorBidi" w:cstheme="majorBidi"/>
          <w:color w:val="000000" w:themeColor="text1"/>
          <w:sz w:val="28"/>
          <w:szCs w:val="28"/>
          <w:lang w:val="en-US"/>
        </w:rPr>
        <w:t xml:space="preserve"> </w:t>
      </w:r>
    </w:p>
    <w:p w14:paraId="270FA4F9" w14:textId="77777777" w:rsidR="001D723E" w:rsidRPr="0079603A" w:rsidRDefault="001D723E"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נשלם. טור </w:t>
      </w:r>
      <w:proofErr w:type="spellStart"/>
      <w:r w:rsidRPr="0079603A">
        <w:rPr>
          <w:rFonts w:asciiTheme="majorBidi" w:hAnsiTheme="majorBidi" w:cstheme="majorBidi"/>
          <w:color w:val="000000" w:themeColor="text1"/>
          <w:sz w:val="28"/>
          <w:szCs w:val="28"/>
          <w:rtl/>
          <w:lang w:val="en-US"/>
        </w:rPr>
        <w:t>א"ח</w:t>
      </w:r>
      <w:proofErr w:type="spellEnd"/>
      <w:r w:rsidRPr="0079603A">
        <w:rPr>
          <w:rFonts w:asciiTheme="majorBidi" w:hAnsiTheme="majorBidi" w:cstheme="majorBidi"/>
          <w:color w:val="000000" w:themeColor="text1"/>
          <w:sz w:val="28"/>
          <w:szCs w:val="28"/>
          <w:rtl/>
          <w:lang w:val="en-US"/>
        </w:rPr>
        <w:t xml:space="preserve"> וה' מגילה. שבח והודאה לנורא עלילה. והוא יזכני לגמור את כולה. ויצילני מכל מכשול ותקלה. ברוך ה' לעולם אמן ואמן:</w:t>
      </w:r>
    </w:p>
    <w:p w14:paraId="1CB4A37E" w14:textId="60526ACF" w:rsidR="001D723E" w:rsidRPr="00A434C9" w:rsidRDefault="001D723E"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באר הגולה אורח חיים - מקורות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4F5342D8" w14:textId="30BEF29A" w:rsidR="00820062" w:rsidRPr="00A434C9" w:rsidRDefault="001D723E" w:rsidP="00A434C9">
      <w:pPr>
        <w:autoSpaceDE w:val="0"/>
        <w:autoSpaceDN w:val="0"/>
        <w:bidi/>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טור בשם </w:t>
      </w:r>
      <w:proofErr w:type="spellStart"/>
      <w:r w:rsidRPr="0079603A">
        <w:rPr>
          <w:rFonts w:asciiTheme="majorBidi" w:hAnsiTheme="majorBidi" w:cstheme="majorBidi"/>
          <w:color w:val="000000" w:themeColor="text1"/>
          <w:sz w:val="28"/>
          <w:szCs w:val="28"/>
          <w:rtl/>
          <w:lang w:val="en-US"/>
        </w:rPr>
        <w:t>הסמ"ג</w:t>
      </w:r>
      <w:proofErr w:type="spellEnd"/>
      <w:r w:rsidRPr="0079603A">
        <w:rPr>
          <w:rFonts w:asciiTheme="majorBidi" w:hAnsiTheme="majorBidi" w:cstheme="majorBidi"/>
          <w:color w:val="000000" w:themeColor="text1"/>
          <w:sz w:val="28"/>
          <w:szCs w:val="28"/>
          <w:rtl/>
          <w:lang w:val="en-US"/>
        </w:rPr>
        <w:t xml:space="preserve"> והרמב"ם </w:t>
      </w:r>
      <w:proofErr w:type="spellStart"/>
      <w:r w:rsidRPr="0079603A">
        <w:rPr>
          <w:rFonts w:asciiTheme="majorBidi" w:hAnsiTheme="majorBidi" w:cstheme="majorBidi"/>
          <w:color w:val="000000" w:themeColor="text1"/>
          <w:sz w:val="28"/>
          <w:szCs w:val="28"/>
          <w:rtl/>
          <w:lang w:val="en-US"/>
        </w:rPr>
        <w:t>בפ"ב</w:t>
      </w:r>
      <w:proofErr w:type="spellEnd"/>
      <w:r w:rsidRPr="0079603A">
        <w:rPr>
          <w:rFonts w:asciiTheme="majorBidi" w:hAnsiTheme="majorBidi" w:cstheme="majorBidi"/>
          <w:color w:val="000000" w:themeColor="text1"/>
          <w:sz w:val="28"/>
          <w:szCs w:val="28"/>
          <w:rtl/>
          <w:lang w:val="en-US"/>
        </w:rPr>
        <w:t xml:space="preserve"> מה' מגילה (</w:t>
      </w:r>
      <w:proofErr w:type="spellStart"/>
      <w:r w:rsidRPr="0079603A">
        <w:rPr>
          <w:rFonts w:asciiTheme="majorBidi" w:hAnsiTheme="majorBidi" w:cstheme="majorBidi"/>
          <w:color w:val="000000" w:themeColor="text1"/>
          <w:sz w:val="28"/>
          <w:szCs w:val="28"/>
          <w:rtl/>
          <w:lang w:val="en-US"/>
        </w:rPr>
        <w:t>הלי"ג</w:t>
      </w:r>
      <w:proofErr w:type="spellEnd"/>
      <w:r w:rsidRPr="0079603A">
        <w:rPr>
          <w:rFonts w:asciiTheme="majorBidi" w:hAnsiTheme="majorBidi" w:cstheme="majorBidi"/>
          <w:color w:val="000000" w:themeColor="text1"/>
          <w:sz w:val="28"/>
          <w:szCs w:val="28"/>
          <w:rtl/>
          <w:lang w:val="en-US"/>
        </w:rPr>
        <w:t xml:space="preserve">). ובספר המצות כתב </w:t>
      </w:r>
      <w:proofErr w:type="spellStart"/>
      <w:r w:rsidRPr="0079603A">
        <w:rPr>
          <w:rFonts w:asciiTheme="majorBidi" w:hAnsiTheme="majorBidi" w:cstheme="majorBidi"/>
          <w:color w:val="000000" w:themeColor="text1"/>
          <w:sz w:val="28"/>
          <w:szCs w:val="28"/>
          <w:rtl/>
          <w:lang w:val="en-US"/>
        </w:rPr>
        <w:t>שאסורין</w:t>
      </w:r>
      <w:proofErr w:type="spellEnd"/>
      <w:r w:rsidRPr="0079603A">
        <w:rPr>
          <w:rFonts w:asciiTheme="majorBidi" w:hAnsiTheme="majorBidi" w:cstheme="majorBidi"/>
          <w:color w:val="000000" w:themeColor="text1"/>
          <w:sz w:val="28"/>
          <w:szCs w:val="28"/>
          <w:rtl/>
          <w:lang w:val="en-US"/>
        </w:rPr>
        <w:t xml:space="preserve"> בהספד ותענית בכל השנים אף על פי שלא קראו המגילה וכן יראה מדברי הרמב"ם ז"ל וכן כתב </w:t>
      </w:r>
      <w:proofErr w:type="spellStart"/>
      <w:r w:rsidRPr="0079603A">
        <w:rPr>
          <w:rFonts w:asciiTheme="majorBidi" w:hAnsiTheme="majorBidi" w:cstheme="majorBidi"/>
          <w:color w:val="000000" w:themeColor="text1"/>
          <w:sz w:val="28"/>
          <w:szCs w:val="28"/>
          <w:rtl/>
          <w:lang w:val="en-US"/>
        </w:rPr>
        <w:t>הרי"ף</w:t>
      </w:r>
      <w:proofErr w:type="spellEnd"/>
      <w:r w:rsidRPr="0079603A">
        <w:rPr>
          <w:rFonts w:asciiTheme="majorBidi" w:hAnsiTheme="majorBidi" w:cstheme="majorBidi"/>
          <w:color w:val="000000" w:themeColor="text1"/>
          <w:sz w:val="28"/>
          <w:szCs w:val="28"/>
          <w:rtl/>
          <w:lang w:val="en-US"/>
        </w:rPr>
        <w:t xml:space="preserve"> ז"ל שצריך להרבות בו בסעודה בי"ד אבל בט"ו כתב שאין צריך להרבות בו בסעודה: וכן דעת </w:t>
      </w:r>
      <w:proofErr w:type="spellStart"/>
      <w:r w:rsidRPr="0079603A">
        <w:rPr>
          <w:rFonts w:asciiTheme="majorBidi" w:hAnsiTheme="majorBidi" w:cstheme="majorBidi"/>
          <w:color w:val="000000" w:themeColor="text1"/>
          <w:sz w:val="28"/>
          <w:szCs w:val="28"/>
          <w:rtl/>
          <w:lang w:val="en-US"/>
        </w:rPr>
        <w:t>הר"ן</w:t>
      </w:r>
      <w:proofErr w:type="spellEnd"/>
      <w:r w:rsidRPr="0079603A">
        <w:rPr>
          <w:rFonts w:asciiTheme="majorBidi" w:hAnsiTheme="majorBidi" w:cstheme="majorBidi"/>
          <w:color w:val="000000" w:themeColor="text1"/>
          <w:sz w:val="28"/>
          <w:szCs w:val="28"/>
          <w:rtl/>
          <w:lang w:val="en-US"/>
        </w:rPr>
        <w:t xml:space="preserve"> (ג ב) ממשנה </w:t>
      </w:r>
      <w:proofErr w:type="spellStart"/>
      <w:r w:rsidRPr="0079603A">
        <w:rPr>
          <w:rFonts w:asciiTheme="majorBidi" w:hAnsiTheme="majorBidi" w:cstheme="majorBidi"/>
          <w:color w:val="000000" w:themeColor="text1"/>
          <w:sz w:val="28"/>
          <w:szCs w:val="28"/>
          <w:rtl/>
          <w:lang w:val="en-US"/>
        </w:rPr>
        <w:t>דאין</w:t>
      </w:r>
      <w:proofErr w:type="spellEnd"/>
      <w:r w:rsidRPr="0079603A">
        <w:rPr>
          <w:rFonts w:asciiTheme="majorBidi" w:hAnsiTheme="majorBidi" w:cstheme="majorBidi"/>
          <w:color w:val="000000" w:themeColor="text1"/>
          <w:sz w:val="28"/>
          <w:szCs w:val="28"/>
          <w:rtl/>
          <w:lang w:val="en-US"/>
        </w:rPr>
        <w:t xml:space="preserve"> בין אדר ראשון וכו' מגילה ו' </w:t>
      </w:r>
      <w:proofErr w:type="spellStart"/>
      <w:r w:rsidRPr="0079603A">
        <w:rPr>
          <w:rFonts w:asciiTheme="majorBidi" w:hAnsiTheme="majorBidi" w:cstheme="majorBidi"/>
          <w:color w:val="000000" w:themeColor="text1"/>
          <w:sz w:val="28"/>
          <w:szCs w:val="28"/>
          <w:rtl/>
          <w:lang w:val="en-US"/>
        </w:rPr>
        <w:t>כתירוצא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בתרא</w:t>
      </w:r>
      <w:proofErr w:type="spellEnd"/>
      <w:r w:rsidRPr="0079603A">
        <w:rPr>
          <w:rFonts w:asciiTheme="majorBidi" w:hAnsiTheme="majorBidi" w:cstheme="majorBidi"/>
          <w:color w:val="000000" w:themeColor="text1"/>
          <w:sz w:val="28"/>
          <w:szCs w:val="28"/>
          <w:rtl/>
          <w:lang w:val="en-US"/>
        </w:rPr>
        <w:t xml:space="preserve"> בגמרא </w:t>
      </w:r>
      <w:proofErr w:type="spellStart"/>
      <w:r w:rsidRPr="0079603A">
        <w:rPr>
          <w:rFonts w:asciiTheme="majorBidi" w:hAnsiTheme="majorBidi" w:cstheme="majorBidi"/>
          <w:color w:val="000000" w:themeColor="text1"/>
          <w:sz w:val="28"/>
          <w:szCs w:val="28"/>
          <w:rtl/>
          <w:lang w:val="en-US"/>
        </w:rPr>
        <w:t>דמתני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חסורי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מחסרא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וכו</w:t>
      </w:r>
      <w:proofErr w:type="spellEnd"/>
      <w:r w:rsidRPr="0079603A">
        <w:rPr>
          <w:rFonts w:asciiTheme="majorBidi" w:hAnsiTheme="majorBidi" w:cstheme="majorBidi"/>
          <w:color w:val="000000" w:themeColor="text1"/>
          <w:sz w:val="28"/>
          <w:szCs w:val="28"/>
          <w:rtl/>
          <w:lang w:val="en-US"/>
        </w:rPr>
        <w:t xml:space="preserve">'. אלא מקרא מגילה ומתנות לאביונים נ"ל דהיינו טעמא דלא אמר </w:t>
      </w:r>
      <w:proofErr w:type="spellStart"/>
      <w:r w:rsidRPr="0079603A">
        <w:rPr>
          <w:rFonts w:asciiTheme="majorBidi" w:hAnsiTheme="majorBidi" w:cstheme="majorBidi"/>
          <w:color w:val="000000" w:themeColor="text1"/>
          <w:sz w:val="28"/>
          <w:szCs w:val="28"/>
          <w:rtl/>
          <w:lang w:val="en-US"/>
        </w:rPr>
        <w:t>נמי</w:t>
      </w:r>
      <w:proofErr w:type="spellEnd"/>
      <w:r w:rsidRPr="0079603A">
        <w:rPr>
          <w:rFonts w:asciiTheme="majorBidi" w:hAnsiTheme="majorBidi" w:cstheme="majorBidi"/>
          <w:color w:val="000000" w:themeColor="text1"/>
          <w:sz w:val="28"/>
          <w:szCs w:val="28"/>
          <w:rtl/>
          <w:lang w:val="en-US"/>
        </w:rPr>
        <w:t xml:space="preserve"> סעודת פורים משום </w:t>
      </w:r>
      <w:proofErr w:type="spellStart"/>
      <w:r w:rsidRPr="0079603A">
        <w:rPr>
          <w:rFonts w:asciiTheme="majorBidi" w:hAnsiTheme="majorBidi" w:cstheme="majorBidi"/>
          <w:color w:val="000000" w:themeColor="text1"/>
          <w:sz w:val="28"/>
          <w:szCs w:val="28"/>
          <w:rtl/>
          <w:lang w:val="en-US"/>
        </w:rPr>
        <w:t>דמסקי</w:t>
      </w:r>
      <w:proofErr w:type="spellEnd"/>
      <w:r w:rsidRPr="0079603A">
        <w:rPr>
          <w:rFonts w:asciiTheme="majorBidi" w:hAnsiTheme="majorBidi" w:cstheme="majorBidi"/>
          <w:color w:val="000000" w:themeColor="text1"/>
          <w:sz w:val="28"/>
          <w:szCs w:val="28"/>
          <w:rtl/>
          <w:lang w:val="en-US"/>
        </w:rPr>
        <w:t xml:space="preserve">' בגמ' </w:t>
      </w:r>
      <w:proofErr w:type="spellStart"/>
      <w:r w:rsidRPr="0079603A">
        <w:rPr>
          <w:rFonts w:asciiTheme="majorBidi" w:hAnsiTheme="majorBidi" w:cstheme="majorBidi"/>
          <w:color w:val="000000" w:themeColor="text1"/>
          <w:sz w:val="28"/>
          <w:szCs w:val="28"/>
          <w:rtl/>
          <w:lang w:val="en-US"/>
        </w:rPr>
        <w:t>דלענין</w:t>
      </w:r>
      <w:proofErr w:type="spellEnd"/>
      <w:r w:rsidRPr="0079603A">
        <w:rPr>
          <w:rFonts w:asciiTheme="majorBidi" w:hAnsiTheme="majorBidi" w:cstheme="majorBidi"/>
          <w:color w:val="000000" w:themeColor="text1"/>
          <w:sz w:val="28"/>
          <w:szCs w:val="28"/>
          <w:rtl/>
          <w:lang w:val="en-US"/>
        </w:rPr>
        <w:t xml:space="preserve"> הספד ותענית זה וזה </w:t>
      </w:r>
      <w:proofErr w:type="spellStart"/>
      <w:r w:rsidRPr="0079603A">
        <w:rPr>
          <w:rFonts w:asciiTheme="majorBidi" w:hAnsiTheme="majorBidi" w:cstheme="majorBidi"/>
          <w:color w:val="000000" w:themeColor="text1"/>
          <w:sz w:val="28"/>
          <w:szCs w:val="28"/>
          <w:rtl/>
          <w:lang w:val="en-US"/>
        </w:rPr>
        <w:t>שוין</w:t>
      </w:r>
      <w:proofErr w:type="spellEnd"/>
      <w:r w:rsidRPr="0079603A">
        <w:rPr>
          <w:rFonts w:asciiTheme="majorBidi" w:hAnsiTheme="majorBidi" w:cstheme="majorBidi"/>
          <w:color w:val="000000" w:themeColor="text1"/>
          <w:sz w:val="28"/>
          <w:szCs w:val="28"/>
          <w:rtl/>
          <w:lang w:val="en-US"/>
        </w:rPr>
        <w:t xml:space="preserve"> כלומר </w:t>
      </w:r>
      <w:proofErr w:type="spellStart"/>
      <w:r w:rsidRPr="0079603A">
        <w:rPr>
          <w:rFonts w:asciiTheme="majorBidi" w:hAnsiTheme="majorBidi" w:cstheme="majorBidi"/>
          <w:color w:val="000000" w:themeColor="text1"/>
          <w:sz w:val="28"/>
          <w:szCs w:val="28"/>
          <w:rtl/>
          <w:lang w:val="en-US"/>
        </w:rPr>
        <w:t>שאסורין</w:t>
      </w:r>
      <w:proofErr w:type="spellEnd"/>
      <w:r w:rsidRPr="0079603A">
        <w:rPr>
          <w:rFonts w:asciiTheme="majorBidi" w:hAnsiTheme="majorBidi" w:cstheme="majorBidi"/>
          <w:color w:val="000000" w:themeColor="text1"/>
          <w:sz w:val="28"/>
          <w:szCs w:val="28"/>
          <w:rtl/>
          <w:lang w:val="en-US"/>
        </w:rPr>
        <w:t xml:space="preserve"> בזה ובזה ואסור בהספד ותענית משמחה ומשתה נפיק </w:t>
      </w:r>
      <w:proofErr w:type="spellStart"/>
      <w:r w:rsidRPr="0079603A">
        <w:rPr>
          <w:rFonts w:asciiTheme="majorBidi" w:hAnsiTheme="majorBidi" w:cstheme="majorBidi"/>
          <w:color w:val="000000" w:themeColor="text1"/>
          <w:sz w:val="28"/>
          <w:szCs w:val="28"/>
          <w:rtl/>
          <w:lang w:val="en-US"/>
        </w:rPr>
        <w:t>כדאמרי</w:t>
      </w:r>
      <w:proofErr w:type="spellEnd"/>
      <w:r w:rsidRPr="0079603A">
        <w:rPr>
          <w:rFonts w:asciiTheme="majorBidi" w:hAnsiTheme="majorBidi" w:cstheme="majorBidi"/>
          <w:color w:val="000000" w:themeColor="text1"/>
          <w:sz w:val="28"/>
          <w:szCs w:val="28"/>
          <w:rtl/>
          <w:lang w:val="en-US"/>
        </w:rPr>
        <w:t xml:space="preserve">' בגמ' שמחה </w:t>
      </w:r>
      <w:r w:rsidRPr="0079603A">
        <w:rPr>
          <w:rFonts w:asciiTheme="majorBidi" w:hAnsiTheme="majorBidi" w:cstheme="majorBidi"/>
          <w:color w:val="000000" w:themeColor="text1"/>
          <w:sz w:val="28"/>
          <w:szCs w:val="28"/>
          <w:rtl/>
          <w:lang w:val="en-US"/>
        </w:rPr>
        <w:lastRenderedPageBreak/>
        <w:t xml:space="preserve">מלמד שאסור בהספד משתה מלמד שאסור בתענית והיינו עיקר חיוביה </w:t>
      </w:r>
      <w:proofErr w:type="spellStart"/>
      <w:r w:rsidRPr="0079603A">
        <w:rPr>
          <w:rFonts w:asciiTheme="majorBidi" w:hAnsiTheme="majorBidi" w:cstheme="majorBidi"/>
          <w:color w:val="000000" w:themeColor="text1"/>
          <w:sz w:val="28"/>
          <w:szCs w:val="28"/>
          <w:rtl/>
          <w:lang w:val="en-US"/>
        </w:rPr>
        <w:t>דסעודה</w:t>
      </w:r>
      <w:proofErr w:type="spellEnd"/>
      <w:r w:rsidRPr="0079603A">
        <w:rPr>
          <w:rFonts w:asciiTheme="majorBidi" w:hAnsiTheme="majorBidi" w:cstheme="majorBidi"/>
          <w:color w:val="000000" w:themeColor="text1"/>
          <w:sz w:val="28"/>
          <w:szCs w:val="28"/>
          <w:rtl/>
          <w:lang w:val="en-US"/>
        </w:rPr>
        <w:t xml:space="preserve"> יתירה </w:t>
      </w:r>
      <w:proofErr w:type="spellStart"/>
      <w:r w:rsidRPr="0079603A">
        <w:rPr>
          <w:rFonts w:asciiTheme="majorBidi" w:hAnsiTheme="majorBidi" w:cstheme="majorBidi"/>
          <w:color w:val="000000" w:themeColor="text1"/>
          <w:sz w:val="28"/>
          <w:szCs w:val="28"/>
          <w:rtl/>
          <w:lang w:val="en-US"/>
        </w:rPr>
        <w:t>דאמרינן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מיחייב</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איניש</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לבסומי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בפוריא</w:t>
      </w:r>
      <w:proofErr w:type="spellEnd"/>
      <w:r w:rsidRPr="0079603A">
        <w:rPr>
          <w:rFonts w:asciiTheme="majorBidi" w:hAnsiTheme="majorBidi" w:cstheme="majorBidi"/>
          <w:color w:val="000000" w:themeColor="text1"/>
          <w:sz w:val="28"/>
          <w:szCs w:val="28"/>
          <w:rtl/>
          <w:lang w:val="en-US"/>
        </w:rPr>
        <w:t xml:space="preserve"> או אפשר </w:t>
      </w:r>
      <w:proofErr w:type="spellStart"/>
      <w:r w:rsidRPr="0079603A">
        <w:rPr>
          <w:rFonts w:asciiTheme="majorBidi" w:hAnsiTheme="majorBidi" w:cstheme="majorBidi"/>
          <w:color w:val="000000" w:themeColor="text1"/>
          <w:sz w:val="28"/>
          <w:szCs w:val="28"/>
          <w:rtl/>
          <w:lang w:val="en-US"/>
        </w:rPr>
        <w:t>דאמרי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דמדרבנן</w:t>
      </w:r>
      <w:proofErr w:type="spellEnd"/>
      <w:r w:rsidRPr="0079603A">
        <w:rPr>
          <w:rFonts w:asciiTheme="majorBidi" w:hAnsiTheme="majorBidi" w:cstheme="majorBidi"/>
          <w:color w:val="000000" w:themeColor="text1"/>
          <w:sz w:val="28"/>
          <w:szCs w:val="28"/>
          <w:rtl/>
          <w:lang w:val="en-US"/>
        </w:rPr>
        <w:t xml:space="preserve"> בעלמא הוא ולאו מעיקר </w:t>
      </w:r>
      <w:proofErr w:type="spellStart"/>
      <w:r w:rsidRPr="0079603A">
        <w:rPr>
          <w:rFonts w:asciiTheme="majorBidi" w:hAnsiTheme="majorBidi" w:cstheme="majorBidi"/>
          <w:color w:val="000000" w:themeColor="text1"/>
          <w:sz w:val="28"/>
          <w:szCs w:val="28"/>
          <w:rtl/>
          <w:lang w:val="en-US"/>
        </w:rPr>
        <w:t>חיובא</w:t>
      </w:r>
      <w:proofErr w:type="spellEnd"/>
      <w:r w:rsidRPr="0079603A">
        <w:rPr>
          <w:rFonts w:asciiTheme="majorBidi" w:hAnsiTheme="majorBidi" w:cstheme="majorBidi"/>
          <w:color w:val="000000" w:themeColor="text1"/>
          <w:sz w:val="28"/>
          <w:szCs w:val="28"/>
          <w:rtl/>
          <w:lang w:val="en-US"/>
        </w:rPr>
        <w:t xml:space="preserve"> הוא וקרוב הדבר גם כן שראוי להרבות בסעודה בי"ד שבראשון אבל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לשלוח מנות כיון </w:t>
      </w:r>
      <w:proofErr w:type="spellStart"/>
      <w:r w:rsidRPr="0079603A">
        <w:rPr>
          <w:rFonts w:asciiTheme="majorBidi" w:hAnsiTheme="majorBidi" w:cstheme="majorBidi"/>
          <w:color w:val="000000" w:themeColor="text1"/>
          <w:sz w:val="28"/>
          <w:szCs w:val="28"/>
          <w:rtl/>
          <w:lang w:val="en-US"/>
        </w:rPr>
        <w:t>דדמו</w:t>
      </w:r>
      <w:proofErr w:type="spellEnd"/>
      <w:r w:rsidRPr="0079603A">
        <w:rPr>
          <w:rFonts w:asciiTheme="majorBidi" w:hAnsiTheme="majorBidi" w:cstheme="majorBidi"/>
          <w:color w:val="000000" w:themeColor="text1"/>
          <w:sz w:val="28"/>
          <w:szCs w:val="28"/>
          <w:rtl/>
          <w:lang w:val="en-US"/>
        </w:rPr>
        <w:t xml:space="preserve"> למתנות לאביונים </w:t>
      </w:r>
      <w:proofErr w:type="spellStart"/>
      <w:r w:rsidRPr="0079603A">
        <w:rPr>
          <w:rFonts w:asciiTheme="majorBidi" w:hAnsiTheme="majorBidi" w:cstheme="majorBidi"/>
          <w:color w:val="000000" w:themeColor="text1"/>
          <w:sz w:val="28"/>
          <w:szCs w:val="28"/>
          <w:rtl/>
          <w:lang w:val="en-US"/>
        </w:rPr>
        <w:t>דליתנהו</w:t>
      </w:r>
      <w:proofErr w:type="spellEnd"/>
      <w:r w:rsidRPr="0079603A">
        <w:rPr>
          <w:rFonts w:asciiTheme="majorBidi" w:hAnsiTheme="majorBidi" w:cstheme="majorBidi"/>
          <w:color w:val="000000" w:themeColor="text1"/>
          <w:sz w:val="28"/>
          <w:szCs w:val="28"/>
          <w:rtl/>
          <w:lang w:val="en-US"/>
        </w:rPr>
        <w:t xml:space="preserve"> אלא בשני משמע </w:t>
      </w:r>
      <w:proofErr w:type="spellStart"/>
      <w:r w:rsidRPr="0079603A">
        <w:rPr>
          <w:rFonts w:asciiTheme="majorBidi" w:hAnsiTheme="majorBidi" w:cstheme="majorBidi"/>
          <w:color w:val="000000" w:themeColor="text1"/>
          <w:sz w:val="28"/>
          <w:szCs w:val="28"/>
          <w:rtl/>
          <w:lang w:val="en-US"/>
        </w:rPr>
        <w:t>נמי</w:t>
      </w:r>
      <w:proofErr w:type="spellEnd"/>
      <w:r w:rsidRPr="0079603A">
        <w:rPr>
          <w:rFonts w:asciiTheme="majorBidi" w:hAnsiTheme="majorBidi" w:cstheme="majorBidi"/>
          <w:color w:val="000000" w:themeColor="text1"/>
          <w:sz w:val="28"/>
          <w:szCs w:val="28"/>
          <w:rtl/>
          <w:lang w:val="en-US"/>
        </w:rPr>
        <w:t xml:space="preserve"> דאף משלוח מנות אינו אלא בשני ואף על פי </w:t>
      </w:r>
      <w:proofErr w:type="spellStart"/>
      <w:r w:rsidRPr="0079603A">
        <w:rPr>
          <w:rFonts w:asciiTheme="majorBidi" w:hAnsiTheme="majorBidi" w:cstheme="majorBidi"/>
          <w:color w:val="000000" w:themeColor="text1"/>
          <w:sz w:val="28"/>
          <w:szCs w:val="28"/>
          <w:rtl/>
          <w:lang w:val="en-US"/>
        </w:rPr>
        <w:t>שהמקדימין</w:t>
      </w:r>
      <w:proofErr w:type="spellEnd"/>
      <w:r w:rsidRPr="0079603A">
        <w:rPr>
          <w:rFonts w:asciiTheme="majorBidi" w:hAnsiTheme="majorBidi" w:cstheme="majorBidi"/>
          <w:color w:val="000000" w:themeColor="text1"/>
          <w:sz w:val="28"/>
          <w:szCs w:val="28"/>
          <w:rtl/>
          <w:lang w:val="en-US"/>
        </w:rPr>
        <w:t xml:space="preserve"> לקרות </w:t>
      </w:r>
      <w:proofErr w:type="spellStart"/>
      <w:r w:rsidRPr="0079603A">
        <w:rPr>
          <w:rFonts w:asciiTheme="majorBidi" w:hAnsiTheme="majorBidi" w:cstheme="majorBidi"/>
          <w:color w:val="000000" w:themeColor="text1"/>
          <w:sz w:val="28"/>
          <w:szCs w:val="28"/>
          <w:rtl/>
          <w:lang w:val="en-US"/>
        </w:rPr>
        <w:t>נותנין</w:t>
      </w:r>
      <w:proofErr w:type="spellEnd"/>
      <w:r w:rsidRPr="0079603A">
        <w:rPr>
          <w:rFonts w:asciiTheme="majorBidi" w:hAnsiTheme="majorBidi" w:cstheme="majorBidi"/>
          <w:color w:val="000000" w:themeColor="text1"/>
          <w:sz w:val="28"/>
          <w:szCs w:val="28"/>
          <w:rtl/>
          <w:lang w:val="en-US"/>
        </w:rPr>
        <w:t xml:space="preserve"> מתנות לאביונים ביום קריאתם ואינם שולחים מנות שאני התם דלא עבדי סעודה [</w:t>
      </w:r>
      <w:proofErr w:type="spellStart"/>
      <w:r w:rsidRPr="0079603A">
        <w:rPr>
          <w:rFonts w:asciiTheme="majorBidi" w:hAnsiTheme="majorBidi" w:cstheme="majorBidi"/>
          <w:color w:val="000000" w:themeColor="text1"/>
          <w:sz w:val="28"/>
          <w:szCs w:val="28"/>
          <w:rtl/>
          <w:lang w:val="en-US"/>
        </w:rPr>
        <w:t>כדאמר</w:t>
      </w:r>
      <w:proofErr w:type="spellEnd"/>
      <w:r w:rsidRPr="0079603A">
        <w:rPr>
          <w:rFonts w:asciiTheme="majorBidi" w:hAnsiTheme="majorBidi" w:cstheme="majorBidi"/>
          <w:color w:val="000000" w:themeColor="text1"/>
          <w:sz w:val="28"/>
          <w:szCs w:val="28"/>
          <w:rtl/>
          <w:lang w:val="en-US"/>
        </w:rPr>
        <w:t xml:space="preserve"> לעיל שהשמחה אינה נוהגת אלא בזמנה]: וכ"כ </w:t>
      </w:r>
      <w:proofErr w:type="spellStart"/>
      <w:r w:rsidRPr="0079603A">
        <w:rPr>
          <w:rFonts w:asciiTheme="majorBidi" w:hAnsiTheme="majorBidi" w:cstheme="majorBidi"/>
          <w:color w:val="000000" w:themeColor="text1"/>
          <w:sz w:val="28"/>
          <w:szCs w:val="28"/>
          <w:rtl/>
          <w:lang w:val="en-US"/>
        </w:rPr>
        <w:t>הרי"ף</w:t>
      </w:r>
      <w:proofErr w:type="spellEnd"/>
      <w:r w:rsidRPr="0079603A">
        <w:rPr>
          <w:rFonts w:asciiTheme="majorBidi" w:hAnsiTheme="majorBidi" w:cstheme="majorBidi"/>
          <w:color w:val="000000" w:themeColor="text1"/>
          <w:sz w:val="28"/>
          <w:szCs w:val="28"/>
          <w:rtl/>
          <w:lang w:val="en-US"/>
        </w:rPr>
        <w:t xml:space="preserve"> שם. הא </w:t>
      </w:r>
      <w:proofErr w:type="spellStart"/>
      <w:r w:rsidRPr="0079603A">
        <w:rPr>
          <w:rFonts w:asciiTheme="majorBidi" w:hAnsiTheme="majorBidi" w:cstheme="majorBidi"/>
          <w:color w:val="000000" w:themeColor="text1"/>
          <w:sz w:val="28"/>
          <w:szCs w:val="28"/>
          <w:rtl/>
          <w:lang w:val="en-US"/>
        </w:rPr>
        <w:t>דקתני</w:t>
      </w:r>
      <w:proofErr w:type="spellEnd"/>
      <w:r w:rsidRPr="0079603A">
        <w:rPr>
          <w:rFonts w:asciiTheme="majorBidi" w:hAnsiTheme="majorBidi" w:cstheme="majorBidi"/>
          <w:color w:val="000000" w:themeColor="text1"/>
          <w:sz w:val="28"/>
          <w:szCs w:val="28"/>
          <w:rtl/>
          <w:lang w:val="en-US"/>
        </w:rPr>
        <w:t xml:space="preserve"> אין בין אדר הראשון לאדר השני בארבעה עשר קיימא והכי </w:t>
      </w:r>
      <w:proofErr w:type="spellStart"/>
      <w:r w:rsidRPr="0079603A">
        <w:rPr>
          <w:rFonts w:asciiTheme="majorBidi" w:hAnsiTheme="majorBidi" w:cstheme="majorBidi"/>
          <w:color w:val="000000" w:themeColor="text1"/>
          <w:sz w:val="28"/>
          <w:szCs w:val="28"/>
          <w:rtl/>
          <w:lang w:val="en-US"/>
        </w:rPr>
        <w:t>קתני</w:t>
      </w:r>
      <w:proofErr w:type="spellEnd"/>
      <w:r w:rsidRPr="0079603A">
        <w:rPr>
          <w:rFonts w:asciiTheme="majorBidi" w:hAnsiTheme="majorBidi" w:cstheme="majorBidi"/>
          <w:color w:val="000000" w:themeColor="text1"/>
          <w:sz w:val="28"/>
          <w:szCs w:val="28"/>
          <w:rtl/>
          <w:lang w:val="en-US"/>
        </w:rPr>
        <w:t xml:space="preserve"> אין בין ארבעה עשר של אדר הראשון לארבעה עשר של אדר השני אלא מקרא מגילה ומתנות לאביונים הא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הספד ותענית זה וזה </w:t>
      </w:r>
      <w:proofErr w:type="spellStart"/>
      <w:r w:rsidRPr="0079603A">
        <w:rPr>
          <w:rFonts w:asciiTheme="majorBidi" w:hAnsiTheme="majorBidi" w:cstheme="majorBidi"/>
          <w:color w:val="000000" w:themeColor="text1"/>
          <w:sz w:val="28"/>
          <w:szCs w:val="28"/>
          <w:rtl/>
          <w:lang w:val="en-US"/>
        </w:rPr>
        <w:t>שוין</w:t>
      </w:r>
      <w:proofErr w:type="spellEnd"/>
      <w:r w:rsidRPr="0079603A">
        <w:rPr>
          <w:rFonts w:asciiTheme="majorBidi" w:hAnsiTheme="majorBidi" w:cstheme="majorBidi"/>
          <w:color w:val="000000" w:themeColor="text1"/>
          <w:sz w:val="28"/>
          <w:szCs w:val="28"/>
          <w:rtl/>
          <w:lang w:val="en-US"/>
        </w:rPr>
        <w:t xml:space="preserve"> וכן הלכתא:</w:t>
      </w:r>
    </w:p>
    <w:p w14:paraId="2BD04DF6" w14:textId="286DC08F" w:rsidR="00820062" w:rsidRPr="00A434C9" w:rsidRDefault="00820062"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באור </w:t>
      </w:r>
      <w:proofErr w:type="spellStart"/>
      <w:r w:rsidRPr="00A434C9">
        <w:rPr>
          <w:rFonts w:asciiTheme="majorBidi" w:hAnsiTheme="majorBidi" w:cstheme="majorBidi"/>
          <w:b/>
          <w:bCs/>
          <w:color w:val="000000" w:themeColor="text1"/>
          <w:sz w:val="28"/>
          <w:szCs w:val="28"/>
          <w:rtl/>
          <w:lang w:val="en-US"/>
        </w:rPr>
        <w:t>הגר"א</w:t>
      </w:r>
      <w:proofErr w:type="spellEnd"/>
      <w:r w:rsidRPr="00A434C9">
        <w:rPr>
          <w:rFonts w:asciiTheme="majorBidi" w:hAnsiTheme="majorBidi" w:cstheme="majorBidi"/>
          <w:b/>
          <w:bCs/>
          <w:color w:val="000000" w:themeColor="text1"/>
          <w:sz w:val="28"/>
          <w:szCs w:val="28"/>
          <w:rtl/>
          <w:lang w:val="en-US"/>
        </w:rPr>
        <w:t xml:space="preserve"> אורח חיים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714B8F16" w14:textId="77777777" w:rsidR="00820062" w:rsidRPr="0079603A" w:rsidRDefault="0082006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י"א שחייב. שמפרש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הספד ותענית היינו משתה ושמחה </w:t>
      </w:r>
      <w:proofErr w:type="spellStart"/>
      <w:r w:rsidRPr="0079603A">
        <w:rPr>
          <w:rFonts w:asciiTheme="majorBidi" w:hAnsiTheme="majorBidi" w:cstheme="majorBidi"/>
          <w:color w:val="000000" w:themeColor="text1"/>
          <w:sz w:val="28"/>
          <w:szCs w:val="28"/>
          <w:rtl/>
          <w:lang w:val="en-US"/>
        </w:rPr>
        <w:t>דתליא</w:t>
      </w:r>
      <w:proofErr w:type="spellEnd"/>
      <w:r w:rsidRPr="0079603A">
        <w:rPr>
          <w:rFonts w:asciiTheme="majorBidi" w:hAnsiTheme="majorBidi" w:cstheme="majorBidi"/>
          <w:color w:val="000000" w:themeColor="text1"/>
          <w:sz w:val="28"/>
          <w:szCs w:val="28"/>
          <w:rtl/>
          <w:lang w:val="en-US"/>
        </w:rPr>
        <w:t xml:space="preserve"> זה בזה </w:t>
      </w:r>
      <w:proofErr w:type="spellStart"/>
      <w:r w:rsidRPr="0079603A">
        <w:rPr>
          <w:rFonts w:asciiTheme="majorBidi" w:hAnsiTheme="majorBidi" w:cstheme="majorBidi"/>
          <w:color w:val="000000" w:themeColor="text1"/>
          <w:sz w:val="28"/>
          <w:szCs w:val="28"/>
          <w:rtl/>
          <w:lang w:val="en-US"/>
        </w:rPr>
        <w:t>כמש"ש</w:t>
      </w:r>
      <w:proofErr w:type="spellEnd"/>
      <w:r w:rsidRPr="0079603A">
        <w:rPr>
          <w:rFonts w:asciiTheme="majorBidi" w:hAnsiTheme="majorBidi" w:cstheme="majorBidi"/>
          <w:color w:val="000000" w:themeColor="text1"/>
          <w:sz w:val="28"/>
          <w:szCs w:val="28"/>
          <w:rtl/>
          <w:lang w:val="en-US"/>
        </w:rPr>
        <w:t xml:space="preserve"> ה' ב' משתה מלמד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שמחה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w:t>
      </w:r>
    </w:p>
    <w:p w14:paraId="3A7383BE" w14:textId="1580F3C9" w:rsidR="00820062" w:rsidRPr="00A434C9" w:rsidRDefault="00820062"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ברכי יוסף אורח חיים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4ECBDF6E" w14:textId="3819236D" w:rsidR="00820062" w:rsidRPr="0079603A" w:rsidRDefault="00820062" w:rsidP="00A434C9">
      <w:pPr>
        <w:autoSpaceDE w:val="0"/>
        <w:autoSpaceDN w:val="0"/>
        <w:bidi/>
        <w:adjustRightInd w:val="0"/>
        <w:jc w:val="both"/>
        <w:rPr>
          <w:rFonts w:asciiTheme="majorBidi" w:hAnsiTheme="majorBidi" w:cstheme="majorBidi"/>
          <w:b/>
          <w:bCs/>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הגהה. וטוב לב משתה </w:t>
      </w:r>
      <w:r w:rsidRPr="0079603A">
        <w:rPr>
          <w:rFonts w:asciiTheme="majorBidi" w:hAnsiTheme="majorBidi" w:cstheme="majorBidi"/>
          <w:b/>
          <w:bCs/>
          <w:color w:val="000000" w:themeColor="text1"/>
          <w:sz w:val="28"/>
          <w:szCs w:val="28"/>
          <w:rtl/>
          <w:lang w:val="en-US"/>
        </w:rPr>
        <w:t>תמיד</w:t>
      </w:r>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מור"ם</w:t>
      </w:r>
      <w:proofErr w:type="spellEnd"/>
      <w:r w:rsidRPr="0079603A">
        <w:rPr>
          <w:rFonts w:asciiTheme="majorBidi" w:hAnsiTheme="majorBidi" w:cstheme="majorBidi"/>
          <w:color w:val="000000" w:themeColor="text1"/>
          <w:sz w:val="28"/>
          <w:szCs w:val="28"/>
          <w:rtl/>
          <w:lang w:val="en-US"/>
        </w:rPr>
        <w:t xml:space="preserve"> ז"ל בחכמה יסד </w:t>
      </w:r>
      <w:proofErr w:type="spellStart"/>
      <w:r w:rsidRPr="0079603A">
        <w:rPr>
          <w:rFonts w:asciiTheme="majorBidi" w:hAnsiTheme="majorBidi" w:cstheme="majorBidi"/>
          <w:color w:val="000000" w:themeColor="text1"/>
          <w:sz w:val="28"/>
          <w:szCs w:val="28"/>
          <w:rtl/>
          <w:lang w:val="en-US"/>
        </w:rPr>
        <w:t>אר'ש</w:t>
      </w:r>
      <w:proofErr w:type="spellEnd"/>
      <w:r w:rsidRPr="0079603A">
        <w:rPr>
          <w:rFonts w:asciiTheme="majorBidi" w:hAnsiTheme="majorBidi" w:cstheme="majorBidi"/>
          <w:color w:val="000000" w:themeColor="text1"/>
          <w:sz w:val="28"/>
          <w:szCs w:val="28"/>
          <w:rtl/>
          <w:lang w:val="en-US"/>
        </w:rPr>
        <w:t xml:space="preserve"> חתימה מעין פתיחה </w:t>
      </w:r>
      <w:r w:rsidRPr="0079603A">
        <w:rPr>
          <w:rFonts w:asciiTheme="majorBidi" w:hAnsiTheme="majorBidi" w:cstheme="majorBidi"/>
          <w:b/>
          <w:bCs/>
          <w:color w:val="000000" w:themeColor="text1"/>
          <w:sz w:val="28"/>
          <w:szCs w:val="28"/>
          <w:rtl/>
          <w:lang w:val="en-US"/>
        </w:rPr>
        <w:t xml:space="preserve">שני </w:t>
      </w:r>
      <w:proofErr w:type="spellStart"/>
      <w:r w:rsidRPr="0079603A">
        <w:rPr>
          <w:rFonts w:asciiTheme="majorBidi" w:hAnsiTheme="majorBidi" w:cstheme="majorBidi"/>
          <w:b/>
          <w:bCs/>
          <w:color w:val="000000" w:themeColor="text1"/>
          <w:sz w:val="28"/>
          <w:szCs w:val="28"/>
          <w:rtl/>
          <w:lang w:val="en-US"/>
        </w:rPr>
        <w:t>תמידין</w:t>
      </w:r>
      <w:proofErr w:type="spellEnd"/>
      <w:r w:rsidRPr="0079603A">
        <w:rPr>
          <w:rFonts w:asciiTheme="majorBidi" w:hAnsiTheme="majorBidi" w:cstheme="majorBidi"/>
          <w:b/>
          <w:bCs/>
          <w:color w:val="000000" w:themeColor="text1"/>
          <w:sz w:val="28"/>
          <w:szCs w:val="28"/>
          <w:rtl/>
          <w:lang w:val="en-US"/>
        </w:rPr>
        <w:t xml:space="preserve"> כסדרן</w:t>
      </w:r>
      <w:r w:rsidRPr="0079603A">
        <w:rPr>
          <w:rFonts w:asciiTheme="majorBidi" w:hAnsiTheme="majorBidi" w:cstheme="majorBidi"/>
          <w:color w:val="000000" w:themeColor="text1"/>
          <w:sz w:val="28"/>
          <w:szCs w:val="28"/>
          <w:rtl/>
          <w:lang w:val="en-US"/>
        </w:rPr>
        <w:t xml:space="preserve">, כי הוא פתח בריש הגהותיו (סי' א סע' א) </w:t>
      </w:r>
      <w:proofErr w:type="spellStart"/>
      <w:r w:rsidRPr="0079603A">
        <w:rPr>
          <w:rFonts w:asciiTheme="majorBidi" w:hAnsiTheme="majorBidi" w:cstheme="majorBidi"/>
          <w:b/>
          <w:bCs/>
          <w:color w:val="000000" w:themeColor="text1"/>
          <w:sz w:val="28"/>
          <w:szCs w:val="28"/>
          <w:rtl/>
          <w:lang w:val="en-US"/>
        </w:rPr>
        <w:t>שויתי</w:t>
      </w:r>
      <w:proofErr w:type="spellEnd"/>
      <w:r w:rsidRPr="0079603A">
        <w:rPr>
          <w:rFonts w:asciiTheme="majorBidi" w:hAnsiTheme="majorBidi" w:cstheme="majorBidi"/>
          <w:b/>
          <w:bCs/>
          <w:color w:val="000000" w:themeColor="text1"/>
          <w:sz w:val="28"/>
          <w:szCs w:val="28"/>
          <w:rtl/>
          <w:lang w:val="en-US"/>
        </w:rPr>
        <w:t xml:space="preserve"> ה' לנגדי תמיד</w:t>
      </w:r>
      <w:r w:rsidRPr="0079603A">
        <w:rPr>
          <w:rFonts w:asciiTheme="majorBidi" w:hAnsiTheme="majorBidi" w:cstheme="majorBidi"/>
          <w:color w:val="000000" w:themeColor="text1"/>
          <w:sz w:val="28"/>
          <w:szCs w:val="28"/>
          <w:rtl/>
          <w:lang w:val="en-US"/>
        </w:rPr>
        <w:t xml:space="preserve">. וחתם טוב לב משתה </w:t>
      </w:r>
      <w:r w:rsidRPr="0079603A">
        <w:rPr>
          <w:rFonts w:asciiTheme="majorBidi" w:hAnsiTheme="majorBidi" w:cstheme="majorBidi"/>
          <w:b/>
          <w:bCs/>
          <w:color w:val="000000" w:themeColor="text1"/>
          <w:sz w:val="28"/>
          <w:szCs w:val="28"/>
          <w:rtl/>
          <w:lang w:val="en-US"/>
        </w:rPr>
        <w:t>תמיד</w:t>
      </w:r>
      <w:r w:rsidRPr="0079603A">
        <w:rPr>
          <w:rFonts w:asciiTheme="majorBidi" w:hAnsiTheme="majorBidi" w:cstheme="majorBidi"/>
          <w:color w:val="000000" w:themeColor="text1"/>
          <w:sz w:val="28"/>
          <w:szCs w:val="28"/>
          <w:rtl/>
          <w:lang w:val="en-US"/>
        </w:rPr>
        <w:t xml:space="preserve">. ולי ההדיוט יראה, הני תרי קראי </w:t>
      </w:r>
      <w:proofErr w:type="spellStart"/>
      <w:r w:rsidRPr="0079603A">
        <w:rPr>
          <w:rFonts w:asciiTheme="majorBidi" w:hAnsiTheme="majorBidi" w:cstheme="majorBidi"/>
          <w:color w:val="000000" w:themeColor="text1"/>
          <w:sz w:val="28"/>
          <w:szCs w:val="28"/>
          <w:rtl/>
          <w:lang w:val="en-US"/>
        </w:rPr>
        <w:t>תרין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דאינון</w:t>
      </w:r>
      <w:proofErr w:type="spellEnd"/>
      <w:r w:rsidRPr="0079603A">
        <w:rPr>
          <w:rFonts w:asciiTheme="majorBidi" w:hAnsiTheme="majorBidi" w:cstheme="majorBidi"/>
          <w:color w:val="000000" w:themeColor="text1"/>
          <w:sz w:val="28"/>
          <w:szCs w:val="28"/>
          <w:rtl/>
          <w:lang w:val="en-US"/>
        </w:rPr>
        <w:t xml:space="preserve"> חד, </w:t>
      </w:r>
      <w:proofErr w:type="spellStart"/>
      <w:r w:rsidRPr="0079603A">
        <w:rPr>
          <w:rFonts w:asciiTheme="majorBidi" w:hAnsiTheme="majorBidi" w:cstheme="majorBidi"/>
          <w:color w:val="000000" w:themeColor="text1"/>
          <w:sz w:val="28"/>
          <w:szCs w:val="28"/>
          <w:rtl/>
          <w:lang w:val="en-US"/>
        </w:rPr>
        <w:t>דקמא</w:t>
      </w:r>
      <w:proofErr w:type="spellEnd"/>
      <w:r w:rsidRPr="0079603A">
        <w:rPr>
          <w:rFonts w:asciiTheme="majorBidi" w:hAnsiTheme="majorBidi" w:cstheme="majorBidi"/>
          <w:color w:val="000000" w:themeColor="text1"/>
          <w:sz w:val="28"/>
          <w:szCs w:val="28"/>
          <w:rtl/>
          <w:lang w:val="en-US"/>
        </w:rPr>
        <w:t xml:space="preserve"> דוד המלך על בחינתו היה משתדל </w:t>
      </w:r>
      <w:proofErr w:type="spellStart"/>
      <w:r w:rsidRPr="0079603A">
        <w:rPr>
          <w:rFonts w:asciiTheme="majorBidi" w:hAnsiTheme="majorBidi" w:cstheme="majorBidi"/>
          <w:color w:val="000000" w:themeColor="text1"/>
          <w:sz w:val="28"/>
          <w:szCs w:val="28"/>
          <w:rtl/>
          <w:lang w:val="en-US"/>
        </w:rPr>
        <w:t>לכוי'ן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לב'ו</w:t>
      </w:r>
      <w:proofErr w:type="spellEnd"/>
      <w:r w:rsidRPr="0079603A">
        <w:rPr>
          <w:rFonts w:asciiTheme="majorBidi" w:hAnsiTheme="majorBidi" w:cstheme="majorBidi"/>
          <w:color w:val="000000" w:themeColor="text1"/>
          <w:sz w:val="28"/>
          <w:szCs w:val="28"/>
          <w:rtl/>
          <w:lang w:val="en-US"/>
        </w:rPr>
        <w:t xml:space="preserve"> למקום, ובתר הכי וטוב לב צדיק, וצדק </w:t>
      </w:r>
      <w:proofErr w:type="spellStart"/>
      <w:r w:rsidRPr="0079603A">
        <w:rPr>
          <w:rFonts w:asciiTheme="majorBidi" w:hAnsiTheme="majorBidi" w:cstheme="majorBidi"/>
          <w:color w:val="000000" w:themeColor="text1"/>
          <w:sz w:val="28"/>
          <w:szCs w:val="28"/>
          <w:rtl/>
          <w:lang w:val="en-US"/>
        </w:rPr>
        <w:t>משת'ה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תמיד</w:t>
      </w:r>
      <w:r w:rsidRPr="0079603A">
        <w:rPr>
          <w:rFonts w:asciiTheme="majorBidi" w:hAnsiTheme="majorBidi" w:cstheme="majorBidi"/>
          <w:color w:val="000000" w:themeColor="text1"/>
          <w:sz w:val="28"/>
          <w:szCs w:val="28"/>
          <w:vertAlign w:val="superscript"/>
          <w:rtl/>
          <w:lang w:val="en-US"/>
        </w:rPr>
        <w:t>ב</w:t>
      </w:r>
      <w:proofErr w:type="spellEnd"/>
      <w:r w:rsidRPr="0079603A">
        <w:rPr>
          <w:rFonts w:asciiTheme="majorBidi" w:hAnsiTheme="majorBidi" w:cstheme="majorBidi"/>
          <w:color w:val="000000" w:themeColor="text1"/>
          <w:sz w:val="28"/>
          <w:szCs w:val="28"/>
          <w:rtl/>
          <w:lang w:val="en-US"/>
        </w:rPr>
        <w:t xml:space="preserve">. הוא </w:t>
      </w:r>
      <w:proofErr w:type="spellStart"/>
      <w:r w:rsidRPr="0079603A">
        <w:rPr>
          <w:rFonts w:asciiTheme="majorBidi" w:hAnsiTheme="majorBidi" w:cstheme="majorBidi"/>
          <w:color w:val="000000" w:themeColor="text1"/>
          <w:sz w:val="28"/>
          <w:szCs w:val="28"/>
          <w:rtl/>
          <w:lang w:val="en-US"/>
        </w:rPr>
        <w:t>יעזרנו</w:t>
      </w:r>
      <w:proofErr w:type="spellEnd"/>
      <w:r w:rsidRPr="0079603A">
        <w:rPr>
          <w:rFonts w:asciiTheme="majorBidi" w:hAnsiTheme="majorBidi" w:cstheme="majorBidi"/>
          <w:color w:val="000000" w:themeColor="text1"/>
          <w:sz w:val="28"/>
          <w:szCs w:val="28"/>
          <w:rtl/>
          <w:lang w:val="en-US"/>
        </w:rPr>
        <w:t xml:space="preserve"> על </w:t>
      </w:r>
      <w:proofErr w:type="spellStart"/>
      <w:r w:rsidRPr="0079603A">
        <w:rPr>
          <w:rFonts w:asciiTheme="majorBidi" w:hAnsiTheme="majorBidi" w:cstheme="majorBidi"/>
          <w:color w:val="000000" w:themeColor="text1"/>
          <w:sz w:val="28"/>
          <w:szCs w:val="28"/>
          <w:rtl/>
          <w:lang w:val="en-US"/>
        </w:rPr>
        <w:t>דב'ר</w:t>
      </w:r>
      <w:proofErr w:type="spellEnd"/>
      <w:r w:rsidRPr="0079603A">
        <w:rPr>
          <w:rFonts w:asciiTheme="majorBidi" w:hAnsiTheme="majorBidi" w:cstheme="majorBidi"/>
          <w:color w:val="000000" w:themeColor="text1"/>
          <w:sz w:val="28"/>
          <w:szCs w:val="28"/>
          <w:rtl/>
          <w:lang w:val="en-US"/>
        </w:rPr>
        <w:t xml:space="preserve"> כבוד </w:t>
      </w:r>
      <w:proofErr w:type="spellStart"/>
      <w:r w:rsidRPr="0079603A">
        <w:rPr>
          <w:rFonts w:asciiTheme="majorBidi" w:hAnsiTheme="majorBidi" w:cstheme="majorBidi"/>
          <w:color w:val="000000" w:themeColor="text1"/>
          <w:sz w:val="28"/>
          <w:szCs w:val="28"/>
          <w:rtl/>
          <w:lang w:val="en-US"/>
        </w:rPr>
        <w:t>שמ'ו</w:t>
      </w:r>
      <w:proofErr w:type="spellEnd"/>
      <w:r w:rsidRPr="0079603A">
        <w:rPr>
          <w:rFonts w:asciiTheme="majorBidi" w:hAnsiTheme="majorBidi" w:cstheme="majorBidi"/>
          <w:color w:val="000000" w:themeColor="text1"/>
          <w:sz w:val="28"/>
          <w:szCs w:val="28"/>
          <w:rtl/>
          <w:lang w:val="en-US"/>
        </w:rPr>
        <w:t xml:space="preserve"> יורנו מדרכיו </w:t>
      </w:r>
      <w:proofErr w:type="spellStart"/>
      <w:r w:rsidRPr="0079603A">
        <w:rPr>
          <w:rFonts w:asciiTheme="majorBidi" w:hAnsiTheme="majorBidi" w:cstheme="majorBidi"/>
          <w:color w:val="000000" w:themeColor="text1"/>
          <w:sz w:val="28"/>
          <w:szCs w:val="28"/>
          <w:rtl/>
          <w:lang w:val="en-US"/>
        </w:rPr>
        <w:t>ונלכה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בארחותיו</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ארחות</w:t>
      </w:r>
      <w:proofErr w:type="spellEnd"/>
      <w:r w:rsidRPr="0079603A">
        <w:rPr>
          <w:rFonts w:asciiTheme="majorBidi" w:hAnsiTheme="majorBidi" w:cstheme="majorBidi"/>
          <w:color w:val="000000" w:themeColor="text1"/>
          <w:sz w:val="28"/>
          <w:szCs w:val="28"/>
          <w:rtl/>
          <w:lang w:val="en-US"/>
        </w:rPr>
        <w:t xml:space="preserve"> חיים.</w:t>
      </w:r>
    </w:p>
    <w:p w14:paraId="731161F8" w14:textId="440B2650" w:rsidR="003A6437" w:rsidRPr="00A434C9" w:rsidRDefault="003A6437"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מור </w:t>
      </w:r>
      <w:proofErr w:type="spellStart"/>
      <w:r w:rsidRPr="00A434C9">
        <w:rPr>
          <w:rFonts w:asciiTheme="majorBidi" w:hAnsiTheme="majorBidi" w:cstheme="majorBidi"/>
          <w:b/>
          <w:bCs/>
          <w:color w:val="000000" w:themeColor="text1"/>
          <w:sz w:val="28"/>
          <w:szCs w:val="28"/>
          <w:rtl/>
          <w:lang w:val="en-US"/>
        </w:rPr>
        <w:t>וקציעה</w:t>
      </w:r>
      <w:proofErr w:type="spellEnd"/>
      <w:r w:rsidRPr="00A434C9">
        <w:rPr>
          <w:rFonts w:asciiTheme="majorBidi" w:hAnsiTheme="majorBidi" w:cstheme="majorBidi"/>
          <w:b/>
          <w:bCs/>
          <w:color w:val="000000" w:themeColor="text1"/>
          <w:sz w:val="28"/>
          <w:szCs w:val="28"/>
          <w:rtl/>
          <w:lang w:val="en-US"/>
        </w:rPr>
        <w:t xml:space="preserve">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7CE86A24" w14:textId="77777777" w:rsidR="003A6437" w:rsidRPr="0079603A" w:rsidRDefault="003A6437"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תם ונשלם ספר מור </w:t>
      </w:r>
      <w:proofErr w:type="spellStart"/>
      <w:r w:rsidRPr="0079603A">
        <w:rPr>
          <w:rFonts w:asciiTheme="majorBidi" w:hAnsiTheme="majorBidi" w:cstheme="majorBidi"/>
          <w:color w:val="000000" w:themeColor="text1"/>
          <w:sz w:val="28"/>
          <w:szCs w:val="28"/>
          <w:rtl/>
          <w:lang w:val="en-US"/>
        </w:rPr>
        <w:t>וקציעה</w:t>
      </w:r>
      <w:proofErr w:type="spellEnd"/>
      <w:r w:rsidRPr="0079603A">
        <w:rPr>
          <w:rFonts w:asciiTheme="majorBidi" w:hAnsiTheme="majorBidi" w:cstheme="majorBidi"/>
          <w:color w:val="000000" w:themeColor="text1"/>
          <w:sz w:val="28"/>
          <w:szCs w:val="28"/>
          <w:rtl/>
          <w:lang w:val="en-US"/>
        </w:rPr>
        <w:t xml:space="preserve"> על טור אורח חיים בסימן תרצ"ז, בעזר תרפ"ז (שוכן </w:t>
      </w:r>
      <w:proofErr w:type="spellStart"/>
      <w:r w:rsidRPr="0079603A">
        <w:rPr>
          <w:rFonts w:asciiTheme="majorBidi" w:hAnsiTheme="majorBidi" w:cstheme="majorBidi"/>
          <w:color w:val="000000" w:themeColor="text1"/>
          <w:sz w:val="28"/>
          <w:szCs w:val="28"/>
          <w:rtl/>
          <w:lang w:val="en-US"/>
        </w:rPr>
        <w:t>ביס"ב</w:t>
      </w:r>
      <w:proofErr w:type="spellEnd"/>
      <w:r w:rsidRPr="0079603A">
        <w:rPr>
          <w:rFonts w:asciiTheme="majorBidi" w:hAnsiTheme="majorBidi" w:cstheme="majorBidi"/>
          <w:color w:val="000000" w:themeColor="text1"/>
          <w:sz w:val="28"/>
          <w:szCs w:val="28"/>
          <w:rtl/>
          <w:lang w:val="en-US"/>
        </w:rPr>
        <w:t xml:space="preserve">) הגדול והנורא, ברוך הוא הנותן ליעף דבר </w:t>
      </w:r>
      <w:proofErr w:type="spellStart"/>
      <w:r w:rsidRPr="0079603A">
        <w:rPr>
          <w:rFonts w:asciiTheme="majorBidi" w:hAnsiTheme="majorBidi" w:cstheme="majorBidi"/>
          <w:color w:val="000000" w:themeColor="text1"/>
          <w:sz w:val="28"/>
          <w:szCs w:val="28"/>
          <w:rtl/>
          <w:lang w:val="en-US"/>
        </w:rPr>
        <w:t>כח</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ולשכוי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תרנ"גל</w:t>
      </w:r>
      <w:proofErr w:type="spellEnd"/>
      <w:r w:rsidRPr="0079603A">
        <w:rPr>
          <w:rFonts w:asciiTheme="majorBidi" w:hAnsiTheme="majorBidi" w:cstheme="majorBidi"/>
          <w:color w:val="000000" w:themeColor="text1"/>
          <w:sz w:val="28"/>
          <w:szCs w:val="28"/>
          <w:rtl/>
          <w:lang w:val="en-US"/>
        </w:rPr>
        <w:t xml:space="preserve">) בינה, לברך על האורה, טור אורח חיים </w:t>
      </w:r>
      <w:proofErr w:type="spellStart"/>
      <w:r w:rsidRPr="0079603A">
        <w:rPr>
          <w:rFonts w:asciiTheme="majorBidi" w:hAnsiTheme="majorBidi" w:cstheme="majorBidi"/>
          <w:color w:val="000000" w:themeColor="text1"/>
          <w:sz w:val="28"/>
          <w:szCs w:val="28"/>
          <w:rtl/>
          <w:lang w:val="en-US"/>
        </w:rPr>
        <w:t>תופע</w:t>
      </w:r>
      <w:proofErr w:type="spellEnd"/>
      <w:r w:rsidRPr="0079603A">
        <w:rPr>
          <w:rFonts w:asciiTheme="majorBidi" w:hAnsiTheme="majorBidi" w:cstheme="majorBidi"/>
          <w:color w:val="000000" w:themeColor="text1"/>
          <w:sz w:val="28"/>
          <w:szCs w:val="28"/>
          <w:rtl/>
          <w:lang w:val="en-US"/>
        </w:rPr>
        <w:t xml:space="preserve"> עליו נהרה, ויזכנו להשלים גם שאר חלקי הטורים להגדיל תורה ולהאדירה. תם ונשלם </w:t>
      </w:r>
      <w:proofErr w:type="spellStart"/>
      <w:r w:rsidRPr="0079603A">
        <w:rPr>
          <w:rFonts w:asciiTheme="majorBidi" w:hAnsiTheme="majorBidi" w:cstheme="majorBidi"/>
          <w:color w:val="000000" w:themeColor="text1"/>
          <w:sz w:val="28"/>
          <w:szCs w:val="28"/>
          <w:rtl/>
          <w:lang w:val="en-US"/>
        </w:rPr>
        <w:t>תהלה</w:t>
      </w:r>
      <w:proofErr w:type="spellEnd"/>
      <w:r w:rsidRPr="0079603A">
        <w:rPr>
          <w:rFonts w:asciiTheme="majorBidi" w:hAnsiTheme="majorBidi" w:cstheme="majorBidi"/>
          <w:color w:val="000000" w:themeColor="text1"/>
          <w:sz w:val="28"/>
          <w:szCs w:val="28"/>
          <w:rtl/>
          <w:lang w:val="en-US"/>
        </w:rPr>
        <w:t xml:space="preserve"> לאל עולם </w:t>
      </w:r>
    </w:p>
    <w:p w14:paraId="1C7A315D" w14:textId="6DE9B5A6" w:rsidR="00AC7CD8" w:rsidRPr="0079603A" w:rsidRDefault="003A6437" w:rsidP="00960CBF">
      <w:pPr>
        <w:autoSpaceDE w:val="0"/>
        <w:autoSpaceDN w:val="0"/>
        <w:bidi/>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במה אקדם ה' אכף </w:t>
      </w:r>
      <w:proofErr w:type="spellStart"/>
      <w:r w:rsidRPr="0079603A">
        <w:rPr>
          <w:rFonts w:asciiTheme="majorBidi" w:hAnsiTheme="majorBidi" w:cstheme="majorBidi"/>
          <w:color w:val="000000" w:themeColor="text1"/>
          <w:sz w:val="28"/>
          <w:szCs w:val="28"/>
          <w:rtl/>
          <w:lang w:val="en-US"/>
        </w:rPr>
        <w:t>לאלהי</w:t>
      </w:r>
      <w:proofErr w:type="spellEnd"/>
      <w:r w:rsidRPr="0079603A">
        <w:rPr>
          <w:rFonts w:asciiTheme="majorBidi" w:hAnsiTheme="majorBidi" w:cstheme="majorBidi"/>
          <w:color w:val="000000" w:themeColor="text1"/>
          <w:sz w:val="28"/>
          <w:szCs w:val="28"/>
          <w:rtl/>
          <w:lang w:val="en-US"/>
        </w:rPr>
        <w:t xml:space="preserve"> מרום, אשר שמרני בכל המקרים והמאורעות הרבות והרעות, ויהי עמדי בכל הדרך אשר הלכתי ממזרח וממערב מצפון ודרום, רבות </w:t>
      </w:r>
      <w:proofErr w:type="spellStart"/>
      <w:r w:rsidRPr="0079603A">
        <w:rPr>
          <w:rFonts w:asciiTheme="majorBidi" w:hAnsiTheme="majorBidi" w:cstheme="majorBidi"/>
          <w:color w:val="000000" w:themeColor="text1"/>
          <w:sz w:val="28"/>
          <w:szCs w:val="28"/>
          <w:rtl/>
          <w:lang w:val="en-US"/>
        </w:rPr>
        <w:t>צררוני</w:t>
      </w:r>
      <w:proofErr w:type="spellEnd"/>
      <w:r w:rsidRPr="0079603A">
        <w:rPr>
          <w:rFonts w:asciiTheme="majorBidi" w:hAnsiTheme="majorBidi" w:cstheme="majorBidi"/>
          <w:color w:val="000000" w:themeColor="text1"/>
          <w:sz w:val="28"/>
          <w:szCs w:val="28"/>
          <w:rtl/>
          <w:lang w:val="en-US"/>
        </w:rPr>
        <w:t xml:space="preserve"> מנעורי יאמר נא ישראל וגו' כל הפרק. לולי ה' שהיה לנו בקום עלינו אדם </w:t>
      </w:r>
      <w:proofErr w:type="spellStart"/>
      <w:r w:rsidRPr="0079603A">
        <w:rPr>
          <w:rFonts w:asciiTheme="majorBidi" w:hAnsiTheme="majorBidi" w:cstheme="majorBidi"/>
          <w:color w:val="000000" w:themeColor="text1"/>
          <w:sz w:val="28"/>
          <w:szCs w:val="28"/>
          <w:rtl/>
          <w:lang w:val="en-US"/>
        </w:rPr>
        <w:t>בליעל</w:t>
      </w:r>
      <w:proofErr w:type="spellEnd"/>
      <w:r w:rsidRPr="0079603A">
        <w:rPr>
          <w:rFonts w:asciiTheme="majorBidi" w:hAnsiTheme="majorBidi" w:cstheme="majorBidi"/>
          <w:color w:val="000000" w:themeColor="text1"/>
          <w:sz w:val="28"/>
          <w:szCs w:val="28"/>
          <w:rtl/>
          <w:lang w:val="en-US"/>
        </w:rPr>
        <w:t xml:space="preserve"> אזי חיים </w:t>
      </w:r>
      <w:proofErr w:type="spellStart"/>
      <w:r w:rsidRPr="0079603A">
        <w:rPr>
          <w:rFonts w:asciiTheme="majorBidi" w:hAnsiTheme="majorBidi" w:cstheme="majorBidi"/>
          <w:color w:val="000000" w:themeColor="text1"/>
          <w:sz w:val="28"/>
          <w:szCs w:val="28"/>
          <w:rtl/>
          <w:lang w:val="en-US"/>
        </w:rPr>
        <w:t>בלעונו</w:t>
      </w:r>
      <w:proofErr w:type="spellEnd"/>
      <w:r w:rsidRPr="0079603A">
        <w:rPr>
          <w:rFonts w:asciiTheme="majorBidi" w:hAnsiTheme="majorBidi" w:cstheme="majorBidi"/>
          <w:color w:val="000000" w:themeColor="text1"/>
          <w:sz w:val="28"/>
          <w:szCs w:val="28"/>
          <w:rtl/>
          <w:lang w:val="en-US"/>
        </w:rPr>
        <w:t xml:space="preserve"> וגו' כל הפרק. עזרנו בשם ה' עושה שמים וארץ. מי יוכל לספר כל נפלאותיו אשר עשה עמי עד כה </w:t>
      </w:r>
      <w:proofErr w:type="spellStart"/>
      <w:r w:rsidRPr="0079603A">
        <w:rPr>
          <w:rFonts w:asciiTheme="majorBidi" w:hAnsiTheme="majorBidi" w:cstheme="majorBidi"/>
          <w:color w:val="000000" w:themeColor="text1"/>
          <w:sz w:val="28"/>
          <w:szCs w:val="28"/>
          <w:rtl/>
          <w:lang w:val="en-US"/>
        </w:rPr>
        <w:t>עזרני</w:t>
      </w:r>
      <w:proofErr w:type="spellEnd"/>
      <w:r w:rsidRPr="0079603A">
        <w:rPr>
          <w:rFonts w:asciiTheme="majorBidi" w:hAnsiTheme="majorBidi" w:cstheme="majorBidi"/>
          <w:color w:val="000000" w:themeColor="text1"/>
          <w:sz w:val="28"/>
          <w:szCs w:val="28"/>
          <w:rtl/>
          <w:lang w:val="en-US"/>
        </w:rPr>
        <w:t xml:space="preserve"> והחייני וקיימני וזכני לראות נשלם גם </w:t>
      </w:r>
      <w:proofErr w:type="spellStart"/>
      <w:r w:rsidRPr="0079603A">
        <w:rPr>
          <w:rFonts w:asciiTheme="majorBidi" w:hAnsiTheme="majorBidi" w:cstheme="majorBidi"/>
          <w:color w:val="000000" w:themeColor="text1"/>
          <w:sz w:val="28"/>
          <w:szCs w:val="28"/>
          <w:rtl/>
          <w:lang w:val="en-US"/>
        </w:rPr>
        <w:t>חבורי</w:t>
      </w:r>
      <w:proofErr w:type="spellEnd"/>
      <w:r w:rsidRPr="0079603A">
        <w:rPr>
          <w:rFonts w:asciiTheme="majorBidi" w:hAnsiTheme="majorBidi" w:cstheme="majorBidi"/>
          <w:color w:val="000000" w:themeColor="text1"/>
          <w:sz w:val="28"/>
          <w:szCs w:val="28"/>
          <w:rtl/>
          <w:lang w:val="en-US"/>
        </w:rPr>
        <w:t xml:space="preserve"> הלזה ראשית בכורי פרי עטי, בימי חרפי, המריח מראשי בשמים ופועל ידי </w:t>
      </w:r>
      <w:proofErr w:type="spellStart"/>
      <w:r w:rsidRPr="0079603A">
        <w:rPr>
          <w:rFonts w:asciiTheme="majorBidi" w:hAnsiTheme="majorBidi" w:cstheme="majorBidi"/>
          <w:color w:val="000000" w:themeColor="text1"/>
          <w:sz w:val="28"/>
          <w:szCs w:val="28"/>
          <w:rtl/>
          <w:lang w:val="en-US"/>
        </w:rPr>
        <w:t>ירץ</w:t>
      </w:r>
      <w:proofErr w:type="spellEnd"/>
      <w:r w:rsidRPr="0079603A">
        <w:rPr>
          <w:rFonts w:asciiTheme="majorBidi" w:hAnsiTheme="majorBidi" w:cstheme="majorBidi"/>
          <w:color w:val="000000" w:themeColor="text1"/>
          <w:sz w:val="28"/>
          <w:szCs w:val="28"/>
          <w:rtl/>
          <w:lang w:val="en-US"/>
        </w:rPr>
        <w:t xml:space="preserve">, אשר החילותי לכתוב זה יותר מחמשים שנה, שנת דבר בעתו לפ"ק, והונח מן הצד שנים רבות, והתחלתי להעלותו על מזבח הדפוס לרצון לפני ה' בשנת מר </w:t>
      </w:r>
      <w:proofErr w:type="spellStart"/>
      <w:r w:rsidRPr="0079603A">
        <w:rPr>
          <w:rFonts w:asciiTheme="majorBidi" w:hAnsiTheme="majorBidi" w:cstheme="majorBidi"/>
          <w:color w:val="000000" w:themeColor="text1"/>
          <w:sz w:val="28"/>
          <w:szCs w:val="28"/>
          <w:rtl/>
          <w:lang w:val="en-US"/>
        </w:rPr>
        <w:t>וקציעה</w:t>
      </w:r>
      <w:proofErr w:type="spellEnd"/>
      <w:r w:rsidRPr="0079603A">
        <w:rPr>
          <w:rFonts w:asciiTheme="majorBidi" w:hAnsiTheme="majorBidi" w:cstheme="majorBidi"/>
          <w:color w:val="000000" w:themeColor="text1"/>
          <w:sz w:val="28"/>
          <w:szCs w:val="28"/>
          <w:rtl/>
          <w:lang w:val="en-US"/>
        </w:rPr>
        <w:t xml:space="preserve"> ונמשך זמן ההדפסה שמנה שנים מעצלות הפועל הראשון, אולם בחלק שני הלז הנקרא סדר זמנים ראיתי סימן יפה כקורא פסוק בזמנו, כי הקרה ה' לפני להדפיס במשך חצי שנה הקודמת, הלכות פסח בפרוס הפסח, הלכות י"ט בפרק עצרת, הלכות </w:t>
      </w:r>
      <w:proofErr w:type="spellStart"/>
      <w:r w:rsidRPr="0079603A">
        <w:rPr>
          <w:rFonts w:asciiTheme="majorBidi" w:hAnsiTheme="majorBidi" w:cstheme="majorBidi"/>
          <w:color w:val="000000" w:themeColor="text1"/>
          <w:sz w:val="28"/>
          <w:szCs w:val="28"/>
          <w:rtl/>
          <w:lang w:val="en-US"/>
        </w:rPr>
        <w:t>ט"ב</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בעט"ב</w:t>
      </w:r>
      <w:proofErr w:type="spellEnd"/>
      <w:r w:rsidRPr="0079603A">
        <w:rPr>
          <w:rFonts w:asciiTheme="majorBidi" w:hAnsiTheme="majorBidi" w:cstheme="majorBidi"/>
          <w:color w:val="000000" w:themeColor="text1"/>
          <w:sz w:val="28"/>
          <w:szCs w:val="28"/>
          <w:rtl/>
          <w:lang w:val="en-US"/>
        </w:rPr>
        <w:t xml:space="preserve">, הלכות ר"ה </w:t>
      </w:r>
      <w:proofErr w:type="spellStart"/>
      <w:r w:rsidRPr="0079603A">
        <w:rPr>
          <w:rFonts w:asciiTheme="majorBidi" w:hAnsiTheme="majorBidi" w:cstheme="majorBidi"/>
          <w:color w:val="000000" w:themeColor="text1"/>
          <w:sz w:val="28"/>
          <w:szCs w:val="28"/>
          <w:rtl/>
          <w:lang w:val="en-US"/>
        </w:rPr>
        <w:t>בער"ה</w:t>
      </w:r>
      <w:proofErr w:type="spellEnd"/>
      <w:r w:rsidRPr="0079603A">
        <w:rPr>
          <w:rFonts w:asciiTheme="majorBidi" w:hAnsiTheme="majorBidi" w:cstheme="majorBidi"/>
          <w:color w:val="000000" w:themeColor="text1"/>
          <w:sz w:val="28"/>
          <w:szCs w:val="28"/>
          <w:rtl/>
          <w:lang w:val="en-US"/>
        </w:rPr>
        <w:t xml:space="preserve">, וכן הלכות </w:t>
      </w:r>
      <w:proofErr w:type="spellStart"/>
      <w:r w:rsidRPr="0079603A">
        <w:rPr>
          <w:rFonts w:asciiTheme="majorBidi" w:hAnsiTheme="majorBidi" w:cstheme="majorBidi"/>
          <w:color w:val="000000" w:themeColor="text1"/>
          <w:sz w:val="28"/>
          <w:szCs w:val="28"/>
          <w:rtl/>
          <w:lang w:val="en-US"/>
        </w:rPr>
        <w:t>י"כ</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בעי"כ</w:t>
      </w:r>
      <w:proofErr w:type="spellEnd"/>
      <w:r w:rsidRPr="0079603A">
        <w:rPr>
          <w:rFonts w:asciiTheme="majorBidi" w:hAnsiTheme="majorBidi" w:cstheme="majorBidi"/>
          <w:color w:val="000000" w:themeColor="text1"/>
          <w:sz w:val="28"/>
          <w:szCs w:val="28"/>
          <w:rtl/>
          <w:lang w:val="en-US"/>
        </w:rPr>
        <w:t xml:space="preserve">, והלכות החג בערב החג, והלכות חנוכה עתה קרוב </w:t>
      </w:r>
      <w:proofErr w:type="spellStart"/>
      <w:r w:rsidRPr="0079603A">
        <w:rPr>
          <w:rFonts w:asciiTheme="majorBidi" w:hAnsiTheme="majorBidi" w:cstheme="majorBidi"/>
          <w:color w:val="000000" w:themeColor="text1"/>
          <w:sz w:val="28"/>
          <w:szCs w:val="28"/>
          <w:rtl/>
          <w:lang w:val="en-US"/>
        </w:rPr>
        <w:t>בעז"ה</w:t>
      </w:r>
      <w:proofErr w:type="spellEnd"/>
      <w:r w:rsidRPr="0079603A">
        <w:rPr>
          <w:rFonts w:asciiTheme="majorBidi" w:hAnsiTheme="majorBidi" w:cstheme="majorBidi"/>
          <w:color w:val="000000" w:themeColor="text1"/>
          <w:sz w:val="28"/>
          <w:szCs w:val="28"/>
          <w:rtl/>
          <w:lang w:val="en-US"/>
        </w:rPr>
        <w:t xml:space="preserve"> לחנוכה. שנת תצלח מלאכתי מלאכת שמים, הנהיה כדבר הזה במקרה להזדמן כחמש ושש פעמים רצופים שלא </w:t>
      </w:r>
      <w:proofErr w:type="spellStart"/>
      <w:r w:rsidRPr="0079603A">
        <w:rPr>
          <w:rFonts w:asciiTheme="majorBidi" w:hAnsiTheme="majorBidi" w:cstheme="majorBidi"/>
          <w:color w:val="000000" w:themeColor="text1"/>
          <w:sz w:val="28"/>
          <w:szCs w:val="28"/>
          <w:rtl/>
          <w:lang w:val="en-US"/>
        </w:rPr>
        <w:t>במתכוין</w:t>
      </w:r>
      <w:proofErr w:type="spellEnd"/>
      <w:r w:rsidRPr="0079603A">
        <w:rPr>
          <w:rFonts w:asciiTheme="majorBidi" w:hAnsiTheme="majorBidi" w:cstheme="majorBidi"/>
          <w:color w:val="000000" w:themeColor="text1"/>
          <w:sz w:val="28"/>
          <w:szCs w:val="28"/>
          <w:rtl/>
          <w:lang w:val="en-US"/>
        </w:rPr>
        <w:t xml:space="preserve">, הדפסת דבר יום ביומו, וענין הלכות מועד במועדו, אז ידעתי כי </w:t>
      </w:r>
      <w:proofErr w:type="spellStart"/>
      <w:r w:rsidRPr="0079603A">
        <w:rPr>
          <w:rFonts w:asciiTheme="majorBidi" w:hAnsiTheme="majorBidi" w:cstheme="majorBidi"/>
          <w:color w:val="000000" w:themeColor="text1"/>
          <w:sz w:val="28"/>
          <w:szCs w:val="28"/>
          <w:rtl/>
          <w:lang w:val="en-US"/>
        </w:rPr>
        <w:t>אלהים</w:t>
      </w:r>
      <w:proofErr w:type="spellEnd"/>
      <w:r w:rsidRPr="0079603A">
        <w:rPr>
          <w:rFonts w:asciiTheme="majorBidi" w:hAnsiTheme="majorBidi" w:cstheme="majorBidi"/>
          <w:color w:val="000000" w:themeColor="text1"/>
          <w:sz w:val="28"/>
          <w:szCs w:val="28"/>
          <w:rtl/>
          <w:lang w:val="en-US"/>
        </w:rPr>
        <w:t xml:space="preserve"> לי, להתקיים מאמר חז"ל, </w:t>
      </w:r>
      <w:proofErr w:type="spellStart"/>
      <w:r w:rsidRPr="0079603A">
        <w:rPr>
          <w:rFonts w:asciiTheme="majorBidi" w:hAnsiTheme="majorBidi" w:cstheme="majorBidi"/>
          <w:color w:val="000000" w:themeColor="text1"/>
          <w:sz w:val="28"/>
          <w:szCs w:val="28"/>
          <w:rtl/>
          <w:lang w:val="en-US"/>
        </w:rPr>
        <w:t>שואלין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ודורשין</w:t>
      </w:r>
      <w:proofErr w:type="spellEnd"/>
      <w:r w:rsidRPr="0079603A">
        <w:rPr>
          <w:rFonts w:asciiTheme="majorBidi" w:hAnsiTheme="majorBidi" w:cstheme="majorBidi"/>
          <w:color w:val="000000" w:themeColor="text1"/>
          <w:sz w:val="28"/>
          <w:szCs w:val="28"/>
          <w:rtl/>
          <w:lang w:val="en-US"/>
        </w:rPr>
        <w:t xml:space="preserve"> הלכות פסח בפסח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ודבר בעתו מה טוב, אילו פי מלא שירה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ברוך ה'.</w:t>
      </w:r>
      <w:r w:rsidR="00960CBF">
        <w:rPr>
          <w:rFonts w:asciiTheme="majorBidi" w:hAnsiTheme="majorBidi" w:cstheme="majorBidi"/>
          <w:color w:val="000000" w:themeColor="text1"/>
          <w:sz w:val="28"/>
          <w:szCs w:val="28"/>
          <w:lang w:val="en-US"/>
        </w:rPr>
        <w:t xml:space="preserve"> </w:t>
      </w:r>
      <w:r w:rsidRPr="0079603A">
        <w:rPr>
          <w:rFonts w:asciiTheme="majorBidi" w:hAnsiTheme="majorBidi" w:cstheme="majorBidi"/>
          <w:color w:val="000000" w:themeColor="text1"/>
          <w:sz w:val="28"/>
          <w:szCs w:val="28"/>
          <w:rtl/>
          <w:lang w:val="en-US"/>
        </w:rPr>
        <w:t xml:space="preserve">וכל זאת אשר יגעתי בעשר </w:t>
      </w:r>
      <w:proofErr w:type="spellStart"/>
      <w:r w:rsidRPr="0079603A">
        <w:rPr>
          <w:rFonts w:asciiTheme="majorBidi" w:hAnsiTheme="majorBidi" w:cstheme="majorBidi"/>
          <w:color w:val="000000" w:themeColor="text1"/>
          <w:sz w:val="28"/>
          <w:szCs w:val="28"/>
          <w:rtl/>
          <w:lang w:val="en-US"/>
        </w:rPr>
        <w:t>אצבעותי</w:t>
      </w:r>
      <w:proofErr w:type="spellEnd"/>
      <w:r w:rsidRPr="0079603A">
        <w:rPr>
          <w:rFonts w:asciiTheme="majorBidi" w:hAnsiTheme="majorBidi" w:cstheme="majorBidi"/>
          <w:color w:val="000000" w:themeColor="text1"/>
          <w:sz w:val="28"/>
          <w:szCs w:val="28"/>
          <w:rtl/>
          <w:lang w:val="en-US"/>
        </w:rPr>
        <w:t xml:space="preserve"> בתורה, ולא נהניתי אפילו באצבע קטנה. עדיין חסר לי סך רב מהקרן שתקעתי בהדפסת </w:t>
      </w:r>
      <w:proofErr w:type="spellStart"/>
      <w:r w:rsidRPr="0079603A">
        <w:rPr>
          <w:rFonts w:asciiTheme="majorBidi" w:hAnsiTheme="majorBidi" w:cstheme="majorBidi"/>
          <w:color w:val="000000" w:themeColor="text1"/>
          <w:sz w:val="28"/>
          <w:szCs w:val="28"/>
          <w:rtl/>
          <w:lang w:val="en-US"/>
        </w:rPr>
        <w:t>חבורי</w:t>
      </w:r>
      <w:proofErr w:type="spellEnd"/>
      <w:r w:rsidRPr="0079603A">
        <w:rPr>
          <w:rFonts w:asciiTheme="majorBidi" w:hAnsiTheme="majorBidi" w:cstheme="majorBidi"/>
          <w:color w:val="000000" w:themeColor="text1"/>
          <w:sz w:val="28"/>
          <w:szCs w:val="28"/>
          <w:rtl/>
          <w:lang w:val="en-US"/>
        </w:rPr>
        <w:t xml:space="preserve">, לזכות הרבים בלבד. ולא </w:t>
      </w:r>
      <w:proofErr w:type="spellStart"/>
      <w:r w:rsidRPr="0079603A">
        <w:rPr>
          <w:rFonts w:asciiTheme="majorBidi" w:hAnsiTheme="majorBidi" w:cstheme="majorBidi"/>
          <w:color w:val="000000" w:themeColor="text1"/>
          <w:sz w:val="28"/>
          <w:szCs w:val="28"/>
          <w:rtl/>
          <w:lang w:val="en-US"/>
        </w:rPr>
        <w:t>שגרתים</w:t>
      </w:r>
      <w:proofErr w:type="spellEnd"/>
      <w:r w:rsidRPr="0079603A">
        <w:rPr>
          <w:rFonts w:asciiTheme="majorBidi" w:hAnsiTheme="majorBidi" w:cstheme="majorBidi"/>
          <w:color w:val="000000" w:themeColor="text1"/>
          <w:sz w:val="28"/>
          <w:szCs w:val="28"/>
          <w:rtl/>
          <w:lang w:val="en-US"/>
        </w:rPr>
        <w:t xml:space="preserve"> לבעלי כיסים במתנה ע"מ להחזיר מנה. ה' מבטחי מנעורי אל יעזבני גם עד זקנה ויזכני לעלות לציון ברנה אמן וכן יהי רצון.</w:t>
      </w:r>
    </w:p>
    <w:p w14:paraId="64149429" w14:textId="455C6A78" w:rsidR="00AC7CD8" w:rsidRPr="00960CBF" w:rsidRDefault="00AC7CD8" w:rsidP="00960CB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בגדי ישע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r w:rsidRPr="00A434C9">
        <w:rPr>
          <w:rFonts w:asciiTheme="majorBidi" w:hAnsiTheme="majorBidi" w:cstheme="majorBidi"/>
          <w:color w:val="000000" w:themeColor="text1"/>
          <w:sz w:val="28"/>
          <w:szCs w:val="28"/>
          <w:lang w:val="en-US"/>
        </w:rPr>
        <w:t xml:space="preserve"> 1726-1798 </w:t>
      </w:r>
    </w:p>
    <w:p w14:paraId="0484C74F"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וכתב רמ"א י"א שחייב להרבות במשתה ושמחה בי"ד כי כן כתבו </w:t>
      </w:r>
      <w:proofErr w:type="spellStart"/>
      <w:r w:rsidRPr="0079603A">
        <w:rPr>
          <w:rFonts w:asciiTheme="majorBidi" w:hAnsiTheme="majorBidi" w:cstheme="majorBidi"/>
          <w:color w:val="000000" w:themeColor="text1"/>
          <w:sz w:val="28"/>
          <w:szCs w:val="28"/>
          <w:rtl/>
          <w:lang w:val="en-US"/>
        </w:rPr>
        <w:t>התו"ס</w:t>
      </w:r>
      <w:proofErr w:type="spellEnd"/>
      <w:r w:rsidRPr="0079603A">
        <w:rPr>
          <w:rFonts w:asciiTheme="majorBidi" w:hAnsiTheme="majorBidi" w:cstheme="majorBidi"/>
          <w:color w:val="000000" w:themeColor="text1"/>
          <w:sz w:val="28"/>
          <w:szCs w:val="28"/>
          <w:rtl/>
          <w:lang w:val="en-US"/>
        </w:rPr>
        <w:t xml:space="preserve"> ומשמע </w:t>
      </w:r>
      <w:proofErr w:type="spellStart"/>
      <w:r w:rsidRPr="0079603A">
        <w:rPr>
          <w:rFonts w:asciiTheme="majorBidi" w:hAnsiTheme="majorBidi" w:cstheme="majorBidi"/>
          <w:color w:val="000000" w:themeColor="text1"/>
          <w:sz w:val="28"/>
          <w:szCs w:val="28"/>
          <w:rtl/>
          <w:lang w:val="en-US"/>
        </w:rPr>
        <w:t>דוקא</w:t>
      </w:r>
      <w:proofErr w:type="spellEnd"/>
      <w:r w:rsidRPr="0079603A">
        <w:rPr>
          <w:rFonts w:asciiTheme="majorBidi" w:hAnsiTheme="majorBidi" w:cstheme="majorBidi"/>
          <w:color w:val="000000" w:themeColor="text1"/>
          <w:sz w:val="28"/>
          <w:szCs w:val="28"/>
          <w:rtl/>
          <w:lang w:val="en-US"/>
        </w:rPr>
        <w:t xml:space="preserve"> בי"ד אבל בט"ו אין מצוה כלל וכ"כ </w:t>
      </w:r>
      <w:proofErr w:type="spellStart"/>
      <w:r w:rsidRPr="0079603A">
        <w:rPr>
          <w:rFonts w:asciiTheme="majorBidi" w:hAnsiTheme="majorBidi" w:cstheme="majorBidi"/>
          <w:color w:val="000000" w:themeColor="text1"/>
          <w:sz w:val="28"/>
          <w:szCs w:val="28"/>
          <w:rtl/>
          <w:lang w:val="en-US"/>
        </w:rPr>
        <w:t>הרב"י</w:t>
      </w:r>
      <w:proofErr w:type="spellEnd"/>
      <w:r w:rsidRPr="0079603A">
        <w:rPr>
          <w:rFonts w:asciiTheme="majorBidi" w:hAnsiTheme="majorBidi" w:cstheme="majorBidi"/>
          <w:color w:val="000000" w:themeColor="text1"/>
          <w:sz w:val="28"/>
          <w:szCs w:val="28"/>
          <w:rtl/>
          <w:lang w:val="en-US"/>
        </w:rPr>
        <w:t xml:space="preserve"> ואעפ"כ יש לצאת ידי כל </w:t>
      </w:r>
      <w:proofErr w:type="spellStart"/>
      <w:r w:rsidRPr="0079603A">
        <w:rPr>
          <w:rFonts w:asciiTheme="majorBidi" w:hAnsiTheme="majorBidi" w:cstheme="majorBidi"/>
          <w:color w:val="000000" w:themeColor="text1"/>
          <w:sz w:val="28"/>
          <w:szCs w:val="28"/>
          <w:rtl/>
          <w:lang w:val="en-US"/>
        </w:rPr>
        <w:t>הדיעות</w:t>
      </w:r>
      <w:proofErr w:type="spellEnd"/>
      <w:r w:rsidRPr="0079603A">
        <w:rPr>
          <w:rFonts w:asciiTheme="majorBidi" w:hAnsiTheme="majorBidi" w:cstheme="majorBidi"/>
          <w:color w:val="000000" w:themeColor="text1"/>
          <w:sz w:val="28"/>
          <w:szCs w:val="28"/>
          <w:rtl/>
          <w:lang w:val="en-US"/>
        </w:rPr>
        <w:t xml:space="preserve">, וסיים </w:t>
      </w:r>
      <w:proofErr w:type="spellStart"/>
      <w:r w:rsidRPr="0079603A">
        <w:rPr>
          <w:rFonts w:asciiTheme="majorBidi" w:hAnsiTheme="majorBidi" w:cstheme="majorBidi"/>
          <w:color w:val="000000" w:themeColor="text1"/>
          <w:sz w:val="28"/>
          <w:szCs w:val="28"/>
          <w:rtl/>
          <w:lang w:val="en-US"/>
        </w:rPr>
        <w:t>הרמ"א</w:t>
      </w:r>
      <w:proofErr w:type="spellEnd"/>
      <w:r w:rsidRPr="0079603A">
        <w:rPr>
          <w:rFonts w:asciiTheme="majorBidi" w:hAnsiTheme="majorBidi" w:cstheme="majorBidi"/>
          <w:color w:val="000000" w:themeColor="text1"/>
          <w:sz w:val="28"/>
          <w:szCs w:val="28"/>
          <w:rtl/>
          <w:lang w:val="en-US"/>
        </w:rPr>
        <w:t xml:space="preserve"> וטוב לב משתה תמיד בשמחה </w:t>
      </w:r>
      <w:r w:rsidRPr="0079603A">
        <w:rPr>
          <w:rFonts w:asciiTheme="majorBidi" w:hAnsiTheme="majorBidi" w:cstheme="majorBidi"/>
          <w:color w:val="000000" w:themeColor="text1"/>
          <w:sz w:val="28"/>
          <w:szCs w:val="28"/>
          <w:rtl/>
          <w:lang w:val="en-US"/>
        </w:rPr>
        <w:lastRenderedPageBreak/>
        <w:t xml:space="preserve">של מצוה וע"ז מתחיל </w:t>
      </w:r>
      <w:proofErr w:type="spellStart"/>
      <w:r w:rsidRPr="0079603A">
        <w:rPr>
          <w:rFonts w:asciiTheme="majorBidi" w:hAnsiTheme="majorBidi" w:cstheme="majorBidi"/>
          <w:color w:val="000000" w:themeColor="text1"/>
          <w:sz w:val="28"/>
          <w:szCs w:val="28"/>
          <w:rtl/>
          <w:lang w:val="en-US"/>
        </w:rPr>
        <w:t>הש"ע</w:t>
      </w:r>
      <w:proofErr w:type="spellEnd"/>
      <w:r w:rsidRPr="0079603A">
        <w:rPr>
          <w:rFonts w:asciiTheme="majorBidi" w:hAnsiTheme="majorBidi" w:cstheme="majorBidi"/>
          <w:color w:val="000000" w:themeColor="text1"/>
          <w:sz w:val="28"/>
          <w:szCs w:val="28"/>
          <w:rtl/>
          <w:lang w:val="en-US"/>
        </w:rPr>
        <w:t xml:space="preserve"> יתגבר כארי לעמוד בבקר </w:t>
      </w:r>
      <w:proofErr w:type="spellStart"/>
      <w:r w:rsidRPr="0079603A">
        <w:rPr>
          <w:rFonts w:asciiTheme="majorBidi" w:hAnsiTheme="majorBidi" w:cstheme="majorBidi"/>
          <w:color w:val="000000" w:themeColor="text1"/>
          <w:sz w:val="28"/>
          <w:szCs w:val="28"/>
          <w:rtl/>
          <w:lang w:val="en-US"/>
        </w:rPr>
        <w:t>דדרך</w:t>
      </w:r>
      <w:proofErr w:type="spellEnd"/>
      <w:r w:rsidRPr="0079603A">
        <w:rPr>
          <w:rFonts w:asciiTheme="majorBidi" w:hAnsiTheme="majorBidi" w:cstheme="majorBidi"/>
          <w:color w:val="000000" w:themeColor="text1"/>
          <w:sz w:val="28"/>
          <w:szCs w:val="28"/>
          <w:rtl/>
          <w:lang w:val="en-US"/>
        </w:rPr>
        <w:t xml:space="preserve"> האכילה מביא לידי שינה לידי עצלות </w:t>
      </w:r>
      <w:proofErr w:type="spellStart"/>
      <w:r w:rsidRPr="0079603A">
        <w:rPr>
          <w:rFonts w:asciiTheme="majorBidi" w:hAnsiTheme="majorBidi" w:cstheme="majorBidi"/>
          <w:color w:val="000000" w:themeColor="text1"/>
          <w:sz w:val="28"/>
          <w:szCs w:val="28"/>
          <w:rtl/>
          <w:lang w:val="en-US"/>
        </w:rPr>
        <w:t>קמ"ל</w:t>
      </w:r>
      <w:proofErr w:type="spellEnd"/>
      <w:r w:rsidRPr="0079603A">
        <w:rPr>
          <w:rFonts w:asciiTheme="majorBidi" w:hAnsiTheme="majorBidi" w:cstheme="majorBidi"/>
          <w:color w:val="000000" w:themeColor="text1"/>
          <w:sz w:val="28"/>
          <w:szCs w:val="28"/>
          <w:rtl/>
          <w:lang w:val="en-US"/>
        </w:rPr>
        <w:t xml:space="preserve"> זה ודאי לא יעבור כי זה עדיף יותר ולא דיבר אלא במי שיש בידו לעשות שתיהן להיות טוב לב בשמחה של מצוה לשמוח עניים על שלחנו ולשמחם ואעפ"כ לא יעבור זמן תורה ותפילה </w:t>
      </w:r>
      <w:proofErr w:type="spellStart"/>
      <w:r w:rsidRPr="0079603A">
        <w:rPr>
          <w:rFonts w:asciiTheme="majorBidi" w:hAnsiTheme="majorBidi" w:cstheme="majorBidi"/>
          <w:color w:val="000000" w:themeColor="text1"/>
          <w:sz w:val="28"/>
          <w:szCs w:val="28"/>
          <w:rtl/>
          <w:lang w:val="en-US"/>
        </w:rPr>
        <w:t>והשיב"ה</w:t>
      </w:r>
      <w:proofErr w:type="spellEnd"/>
      <w:r w:rsidRPr="0079603A">
        <w:rPr>
          <w:rFonts w:asciiTheme="majorBidi" w:hAnsiTheme="majorBidi" w:cstheme="majorBidi"/>
          <w:color w:val="000000" w:themeColor="text1"/>
          <w:sz w:val="28"/>
          <w:szCs w:val="28"/>
          <w:rtl/>
          <w:lang w:val="en-US"/>
        </w:rPr>
        <w:t xml:space="preserve"> יאמץ לבבינו לעבודתו וליראתו ולעשות רצונו ויקרבנו לעבודתו בביאת משיחינו </w:t>
      </w:r>
      <w:proofErr w:type="spellStart"/>
      <w:r w:rsidRPr="0079603A">
        <w:rPr>
          <w:rFonts w:asciiTheme="majorBidi" w:hAnsiTheme="majorBidi" w:cstheme="majorBidi"/>
          <w:color w:val="000000" w:themeColor="text1"/>
          <w:sz w:val="28"/>
          <w:szCs w:val="28"/>
          <w:rtl/>
          <w:lang w:val="en-US"/>
        </w:rPr>
        <w:t>ובבנין</w:t>
      </w:r>
      <w:proofErr w:type="spellEnd"/>
      <w:r w:rsidRPr="0079603A">
        <w:rPr>
          <w:rFonts w:asciiTheme="majorBidi" w:hAnsiTheme="majorBidi" w:cstheme="majorBidi"/>
          <w:color w:val="000000" w:themeColor="text1"/>
          <w:sz w:val="28"/>
          <w:szCs w:val="28"/>
          <w:rtl/>
          <w:lang w:val="en-US"/>
        </w:rPr>
        <w:t xml:space="preserve"> בית </w:t>
      </w:r>
      <w:proofErr w:type="spellStart"/>
      <w:r w:rsidRPr="0079603A">
        <w:rPr>
          <w:rFonts w:asciiTheme="majorBidi" w:hAnsiTheme="majorBidi" w:cstheme="majorBidi"/>
          <w:color w:val="000000" w:themeColor="text1"/>
          <w:sz w:val="28"/>
          <w:szCs w:val="28"/>
          <w:rtl/>
          <w:lang w:val="en-US"/>
        </w:rPr>
        <w:t>תפארתינו</w:t>
      </w:r>
      <w:proofErr w:type="spellEnd"/>
      <w:r w:rsidRPr="0079603A">
        <w:rPr>
          <w:rFonts w:asciiTheme="majorBidi" w:hAnsiTheme="majorBidi" w:cstheme="majorBidi"/>
          <w:color w:val="000000" w:themeColor="text1"/>
          <w:sz w:val="28"/>
          <w:szCs w:val="28"/>
          <w:rtl/>
          <w:lang w:val="en-US"/>
        </w:rPr>
        <w:t xml:space="preserve"> במהרה בימינו אכי"ר:</w:t>
      </w:r>
    </w:p>
    <w:p w14:paraId="74DED014"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79603A">
        <w:rPr>
          <w:rFonts w:asciiTheme="majorBidi" w:hAnsiTheme="majorBidi" w:cstheme="majorBidi"/>
          <w:color w:val="000000" w:themeColor="text1"/>
          <w:sz w:val="28"/>
          <w:szCs w:val="28"/>
          <w:rtl/>
          <w:lang w:val="en-US"/>
        </w:rPr>
        <w:t>בריך</w:t>
      </w:r>
      <w:proofErr w:type="spellEnd"/>
      <w:r w:rsidRPr="0079603A">
        <w:rPr>
          <w:rFonts w:asciiTheme="majorBidi" w:hAnsiTheme="majorBidi" w:cstheme="majorBidi"/>
          <w:color w:val="000000" w:themeColor="text1"/>
          <w:sz w:val="28"/>
          <w:szCs w:val="28"/>
          <w:rtl/>
          <w:lang w:val="en-US"/>
        </w:rPr>
        <w:t xml:space="preserve"> רחמנא </w:t>
      </w:r>
      <w:proofErr w:type="spellStart"/>
      <w:r w:rsidRPr="0079603A">
        <w:rPr>
          <w:rFonts w:asciiTheme="majorBidi" w:hAnsiTheme="majorBidi" w:cstheme="majorBidi"/>
          <w:color w:val="000000" w:themeColor="text1"/>
          <w:sz w:val="28"/>
          <w:szCs w:val="28"/>
          <w:rtl/>
          <w:lang w:val="en-US"/>
        </w:rPr>
        <w:t>דסייען</w:t>
      </w:r>
      <w:proofErr w:type="spellEnd"/>
      <w:r w:rsidRPr="0079603A">
        <w:rPr>
          <w:rFonts w:asciiTheme="majorBidi" w:hAnsiTheme="majorBidi" w:cstheme="majorBidi"/>
          <w:color w:val="000000" w:themeColor="text1"/>
          <w:sz w:val="28"/>
          <w:szCs w:val="28"/>
          <w:rtl/>
          <w:lang w:val="en-US"/>
        </w:rPr>
        <w:t xml:space="preserve"> תם ונשלם שבח לאל בורא עולם ברוך הנותן ליעף </w:t>
      </w:r>
      <w:proofErr w:type="spellStart"/>
      <w:r w:rsidRPr="0079603A">
        <w:rPr>
          <w:rFonts w:asciiTheme="majorBidi" w:hAnsiTheme="majorBidi" w:cstheme="majorBidi"/>
          <w:color w:val="000000" w:themeColor="text1"/>
          <w:sz w:val="28"/>
          <w:szCs w:val="28"/>
          <w:rtl/>
          <w:lang w:val="en-US"/>
        </w:rPr>
        <w:t>כח</w:t>
      </w:r>
      <w:proofErr w:type="spellEnd"/>
      <w:r w:rsidRPr="0079603A">
        <w:rPr>
          <w:rFonts w:asciiTheme="majorBidi" w:hAnsiTheme="majorBidi" w:cstheme="majorBidi"/>
          <w:color w:val="000000" w:themeColor="text1"/>
          <w:sz w:val="28"/>
          <w:szCs w:val="28"/>
          <w:rtl/>
          <w:lang w:val="en-US"/>
        </w:rPr>
        <w:t xml:space="preserve"> ולאין, אונים עצמה ירבה</w:t>
      </w:r>
    </w:p>
    <w:p w14:paraId="22E179D1"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וכאשר זכיתי </w:t>
      </w:r>
      <w:proofErr w:type="spellStart"/>
      <w:r w:rsidRPr="0079603A">
        <w:rPr>
          <w:rFonts w:asciiTheme="majorBidi" w:hAnsiTheme="majorBidi" w:cstheme="majorBidi"/>
          <w:color w:val="000000" w:themeColor="text1"/>
          <w:sz w:val="28"/>
          <w:szCs w:val="28"/>
          <w:rtl/>
          <w:lang w:val="en-US"/>
        </w:rPr>
        <w:t>בעז"ה</w:t>
      </w:r>
      <w:proofErr w:type="spellEnd"/>
      <w:r w:rsidRPr="0079603A">
        <w:rPr>
          <w:rFonts w:asciiTheme="majorBidi" w:hAnsiTheme="majorBidi" w:cstheme="majorBidi"/>
          <w:color w:val="000000" w:themeColor="text1"/>
          <w:sz w:val="28"/>
          <w:szCs w:val="28"/>
          <w:rtl/>
          <w:lang w:val="en-US"/>
        </w:rPr>
        <w:t xml:space="preserve"> להדפיס חלק שני על ש"ע </w:t>
      </w:r>
      <w:proofErr w:type="spellStart"/>
      <w:r w:rsidRPr="0079603A">
        <w:rPr>
          <w:rFonts w:asciiTheme="majorBidi" w:hAnsiTheme="majorBidi" w:cstheme="majorBidi"/>
          <w:color w:val="000000" w:themeColor="text1"/>
          <w:sz w:val="28"/>
          <w:szCs w:val="28"/>
          <w:rtl/>
          <w:lang w:val="en-US"/>
        </w:rPr>
        <w:t>א"ח</w:t>
      </w:r>
      <w:proofErr w:type="spellEnd"/>
      <w:r w:rsidRPr="0079603A">
        <w:rPr>
          <w:rFonts w:asciiTheme="majorBidi" w:hAnsiTheme="majorBidi" w:cstheme="majorBidi"/>
          <w:color w:val="000000" w:themeColor="text1"/>
          <w:sz w:val="28"/>
          <w:szCs w:val="28"/>
          <w:rtl/>
          <w:lang w:val="en-US"/>
        </w:rPr>
        <w:t xml:space="preserve"> שהוא ראשון מארבעה טורים. כן אזכה להדפיס מה שחברתי על חלק ראשון </w:t>
      </w:r>
      <w:proofErr w:type="spellStart"/>
      <w:r w:rsidRPr="0079603A">
        <w:rPr>
          <w:rFonts w:asciiTheme="majorBidi" w:hAnsiTheme="majorBidi" w:cstheme="majorBidi"/>
          <w:color w:val="000000" w:themeColor="text1"/>
          <w:sz w:val="28"/>
          <w:szCs w:val="28"/>
          <w:rtl/>
          <w:lang w:val="en-US"/>
        </w:rPr>
        <w:t>א"ח</w:t>
      </w:r>
      <w:proofErr w:type="spellEnd"/>
      <w:r w:rsidRPr="0079603A">
        <w:rPr>
          <w:rFonts w:asciiTheme="majorBidi" w:hAnsiTheme="majorBidi" w:cstheme="majorBidi"/>
          <w:color w:val="000000" w:themeColor="text1"/>
          <w:sz w:val="28"/>
          <w:szCs w:val="28"/>
          <w:rtl/>
          <w:lang w:val="en-US"/>
        </w:rPr>
        <w:t xml:space="preserve"> ובשלשה הנשארים. ויקבץ נדחינו מארבע פינות העולם אשר אנחנו בם מפוזרים. ונזכה להבין כל דברי </w:t>
      </w:r>
      <w:proofErr w:type="spellStart"/>
      <w:r w:rsidRPr="0079603A">
        <w:rPr>
          <w:rFonts w:asciiTheme="majorBidi" w:hAnsiTheme="majorBidi" w:cstheme="majorBidi"/>
          <w:color w:val="000000" w:themeColor="text1"/>
          <w:sz w:val="28"/>
          <w:szCs w:val="28"/>
          <w:rtl/>
          <w:lang w:val="en-US"/>
        </w:rPr>
        <w:t>תורתינו</w:t>
      </w:r>
      <w:proofErr w:type="spellEnd"/>
      <w:r w:rsidRPr="0079603A">
        <w:rPr>
          <w:rFonts w:asciiTheme="majorBidi" w:hAnsiTheme="majorBidi" w:cstheme="majorBidi"/>
          <w:color w:val="000000" w:themeColor="text1"/>
          <w:sz w:val="28"/>
          <w:szCs w:val="28"/>
          <w:rtl/>
          <w:lang w:val="en-US"/>
        </w:rPr>
        <w:t xml:space="preserve"> הקדושה הכתובה במגילה עפה ונכתבת משני </w:t>
      </w:r>
      <w:proofErr w:type="spellStart"/>
      <w:r w:rsidRPr="0079603A">
        <w:rPr>
          <w:rFonts w:asciiTheme="majorBidi" w:hAnsiTheme="majorBidi" w:cstheme="majorBidi"/>
          <w:color w:val="000000" w:themeColor="text1"/>
          <w:sz w:val="28"/>
          <w:szCs w:val="28"/>
          <w:rtl/>
          <w:lang w:val="en-US"/>
        </w:rPr>
        <w:t>הגוליירים</w:t>
      </w:r>
      <w:proofErr w:type="spellEnd"/>
      <w:r w:rsidRPr="0079603A">
        <w:rPr>
          <w:rFonts w:asciiTheme="majorBidi" w:hAnsiTheme="majorBidi" w:cstheme="majorBidi"/>
          <w:color w:val="000000" w:themeColor="text1"/>
          <w:sz w:val="28"/>
          <w:szCs w:val="28"/>
          <w:rtl/>
          <w:lang w:val="en-US"/>
        </w:rPr>
        <w:t>. ונזכה לעלות לציון ולירושלים עיר הקודש בשמחה בקול שירים. אמן. כן יאמר האל ויעשה לנו נסים בימים האחרונים. כמו בראשונים. אכי"ר:</w:t>
      </w:r>
    </w:p>
    <w:p w14:paraId="3F0B05CA"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79603A">
        <w:rPr>
          <w:rFonts w:asciiTheme="majorBidi" w:hAnsiTheme="majorBidi" w:cstheme="majorBidi"/>
          <w:color w:val="000000" w:themeColor="text1"/>
          <w:sz w:val="28"/>
          <w:szCs w:val="28"/>
          <w:rtl/>
          <w:lang w:val="en-US"/>
        </w:rPr>
        <w:t>גרסינן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במ"ס</w:t>
      </w:r>
      <w:proofErr w:type="spellEnd"/>
      <w:r w:rsidRPr="0079603A">
        <w:rPr>
          <w:rFonts w:asciiTheme="majorBidi" w:hAnsiTheme="majorBidi" w:cstheme="majorBidi"/>
          <w:color w:val="000000" w:themeColor="text1"/>
          <w:sz w:val="28"/>
          <w:szCs w:val="28"/>
          <w:rtl/>
          <w:lang w:val="en-US"/>
        </w:rPr>
        <w:t xml:space="preserve"> גיטין דף מ"ג הדר אוקי רבה בר רב </w:t>
      </w:r>
      <w:proofErr w:type="spellStart"/>
      <w:r w:rsidRPr="0079603A">
        <w:rPr>
          <w:rFonts w:asciiTheme="majorBidi" w:hAnsiTheme="majorBidi" w:cstheme="majorBidi"/>
          <w:color w:val="000000" w:themeColor="text1"/>
          <w:sz w:val="28"/>
          <w:szCs w:val="28"/>
          <w:rtl/>
          <w:lang w:val="en-US"/>
        </w:rPr>
        <w:t>הונא</w:t>
      </w:r>
      <w:proofErr w:type="spellEnd"/>
      <w:r w:rsidRPr="0079603A">
        <w:rPr>
          <w:rFonts w:asciiTheme="majorBidi" w:hAnsiTheme="majorBidi" w:cstheme="majorBidi"/>
          <w:color w:val="000000" w:themeColor="text1"/>
          <w:sz w:val="28"/>
          <w:szCs w:val="28"/>
          <w:rtl/>
          <w:lang w:val="en-US"/>
        </w:rPr>
        <w:t xml:space="preserve"> אמורא עילויה ודרש והמכשילה הזאת תחת ידיך אין אדם עומד על </w:t>
      </w:r>
      <w:proofErr w:type="spellStart"/>
      <w:r w:rsidRPr="0079603A">
        <w:rPr>
          <w:rFonts w:asciiTheme="majorBidi" w:hAnsiTheme="majorBidi" w:cstheme="majorBidi"/>
          <w:color w:val="000000" w:themeColor="text1"/>
          <w:sz w:val="28"/>
          <w:szCs w:val="28"/>
          <w:rtl/>
          <w:lang w:val="en-US"/>
        </w:rPr>
        <w:t>ד"ת</w:t>
      </w:r>
      <w:proofErr w:type="spellEnd"/>
      <w:r w:rsidRPr="0079603A">
        <w:rPr>
          <w:rFonts w:asciiTheme="majorBidi" w:hAnsiTheme="majorBidi" w:cstheme="majorBidi"/>
          <w:color w:val="000000" w:themeColor="text1"/>
          <w:sz w:val="28"/>
          <w:szCs w:val="28"/>
          <w:rtl/>
          <w:lang w:val="en-US"/>
        </w:rPr>
        <w:t xml:space="preserve"> אא"כ נכשל בהן ואם המקרא הזה נאמר על כל אדם וגדולי הראשונים שחשובים כמלאכים </w:t>
      </w:r>
      <w:proofErr w:type="spellStart"/>
      <w:r w:rsidRPr="0079603A">
        <w:rPr>
          <w:rFonts w:asciiTheme="majorBidi" w:hAnsiTheme="majorBidi" w:cstheme="majorBidi"/>
          <w:color w:val="000000" w:themeColor="text1"/>
          <w:sz w:val="28"/>
          <w:szCs w:val="28"/>
          <w:rtl/>
          <w:lang w:val="en-US"/>
        </w:rPr>
        <w:t>מכ"ש</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וק"ו</w:t>
      </w:r>
      <w:proofErr w:type="spellEnd"/>
      <w:r w:rsidRPr="0079603A">
        <w:rPr>
          <w:rFonts w:asciiTheme="majorBidi" w:hAnsiTheme="majorBidi" w:cstheme="majorBidi"/>
          <w:color w:val="000000" w:themeColor="text1"/>
          <w:sz w:val="28"/>
          <w:szCs w:val="28"/>
          <w:rtl/>
          <w:lang w:val="en-US"/>
        </w:rPr>
        <w:t xml:space="preserve"> על האחרונים </w:t>
      </w:r>
      <w:proofErr w:type="spellStart"/>
      <w:r w:rsidRPr="0079603A">
        <w:rPr>
          <w:rFonts w:asciiTheme="majorBidi" w:hAnsiTheme="majorBidi" w:cstheme="majorBidi"/>
          <w:color w:val="000000" w:themeColor="text1"/>
          <w:sz w:val="28"/>
          <w:szCs w:val="28"/>
          <w:rtl/>
          <w:lang w:val="en-US"/>
        </w:rPr>
        <w:t>כדאמרינן</w:t>
      </w:r>
      <w:proofErr w:type="spellEnd"/>
      <w:r w:rsidRPr="0079603A">
        <w:rPr>
          <w:rFonts w:asciiTheme="majorBidi" w:hAnsiTheme="majorBidi" w:cstheme="majorBidi"/>
          <w:color w:val="000000" w:themeColor="text1"/>
          <w:sz w:val="28"/>
          <w:szCs w:val="28"/>
          <w:rtl/>
          <w:lang w:val="en-US"/>
        </w:rPr>
        <w:t xml:space="preserve"> בעירובין דף כ"ג ובירושלמי </w:t>
      </w:r>
      <w:proofErr w:type="spellStart"/>
      <w:r w:rsidRPr="0079603A">
        <w:rPr>
          <w:rFonts w:asciiTheme="majorBidi" w:hAnsiTheme="majorBidi" w:cstheme="majorBidi"/>
          <w:color w:val="000000" w:themeColor="text1"/>
          <w:sz w:val="28"/>
          <w:szCs w:val="28"/>
          <w:rtl/>
          <w:lang w:val="en-US"/>
        </w:rPr>
        <w:t>מ"ס</w:t>
      </w:r>
      <w:proofErr w:type="spellEnd"/>
      <w:r w:rsidRPr="0079603A">
        <w:rPr>
          <w:rFonts w:asciiTheme="majorBidi" w:hAnsiTheme="majorBidi" w:cstheme="majorBidi"/>
          <w:color w:val="000000" w:themeColor="text1"/>
          <w:sz w:val="28"/>
          <w:szCs w:val="28"/>
          <w:rtl/>
          <w:lang w:val="en-US"/>
        </w:rPr>
        <w:t xml:space="preserve"> שקלים </w:t>
      </w:r>
      <w:proofErr w:type="spellStart"/>
      <w:r w:rsidRPr="0079603A">
        <w:rPr>
          <w:rFonts w:asciiTheme="majorBidi" w:hAnsiTheme="majorBidi" w:cstheme="majorBidi"/>
          <w:color w:val="000000" w:themeColor="text1"/>
          <w:sz w:val="28"/>
          <w:szCs w:val="28"/>
          <w:rtl/>
          <w:lang w:val="en-US"/>
        </w:rPr>
        <w:t>דקאמר</w:t>
      </w:r>
      <w:proofErr w:type="spellEnd"/>
      <w:r w:rsidRPr="0079603A">
        <w:rPr>
          <w:rFonts w:asciiTheme="majorBidi" w:hAnsiTheme="majorBidi" w:cstheme="majorBidi"/>
          <w:color w:val="000000" w:themeColor="text1"/>
          <w:sz w:val="28"/>
          <w:szCs w:val="28"/>
          <w:rtl/>
          <w:lang w:val="en-US"/>
        </w:rPr>
        <w:t xml:space="preserve"> עלה ר' </w:t>
      </w:r>
      <w:proofErr w:type="spellStart"/>
      <w:r w:rsidRPr="0079603A">
        <w:rPr>
          <w:rFonts w:asciiTheme="majorBidi" w:hAnsiTheme="majorBidi" w:cstheme="majorBidi"/>
          <w:color w:val="000000" w:themeColor="text1"/>
          <w:sz w:val="28"/>
          <w:szCs w:val="28"/>
          <w:rtl/>
          <w:lang w:val="en-US"/>
        </w:rPr>
        <w:t>זירא</w:t>
      </w:r>
      <w:proofErr w:type="spellEnd"/>
      <w:r w:rsidRPr="0079603A">
        <w:rPr>
          <w:rFonts w:asciiTheme="majorBidi" w:hAnsiTheme="majorBidi" w:cstheme="majorBidi"/>
          <w:color w:val="000000" w:themeColor="text1"/>
          <w:sz w:val="28"/>
          <w:szCs w:val="28"/>
          <w:rtl/>
          <w:lang w:val="en-US"/>
        </w:rPr>
        <w:t xml:space="preserve"> אם ראשונים כמלאכים אנו כבר </w:t>
      </w:r>
      <w:proofErr w:type="spellStart"/>
      <w:r w:rsidRPr="0079603A">
        <w:rPr>
          <w:rFonts w:asciiTheme="majorBidi" w:hAnsiTheme="majorBidi" w:cstheme="majorBidi"/>
          <w:color w:val="000000" w:themeColor="text1"/>
          <w:sz w:val="28"/>
          <w:szCs w:val="28"/>
          <w:rtl/>
          <w:lang w:val="en-US"/>
        </w:rPr>
        <w:t>אינש</w:t>
      </w:r>
      <w:proofErr w:type="spellEnd"/>
      <w:r w:rsidRPr="0079603A">
        <w:rPr>
          <w:rFonts w:asciiTheme="majorBidi" w:hAnsiTheme="majorBidi" w:cstheme="majorBidi"/>
          <w:color w:val="000000" w:themeColor="text1"/>
          <w:sz w:val="28"/>
          <w:szCs w:val="28"/>
          <w:rtl/>
          <w:lang w:val="en-US"/>
        </w:rPr>
        <w:t xml:space="preserve"> ואם ראשונים כבני </w:t>
      </w:r>
      <w:proofErr w:type="spellStart"/>
      <w:r w:rsidRPr="0079603A">
        <w:rPr>
          <w:rFonts w:asciiTheme="majorBidi" w:hAnsiTheme="majorBidi" w:cstheme="majorBidi"/>
          <w:color w:val="000000" w:themeColor="text1"/>
          <w:sz w:val="28"/>
          <w:szCs w:val="28"/>
          <w:rtl/>
          <w:lang w:val="en-US"/>
        </w:rPr>
        <w:t>אינש</w:t>
      </w:r>
      <w:proofErr w:type="spellEnd"/>
      <w:r w:rsidRPr="0079603A">
        <w:rPr>
          <w:rFonts w:asciiTheme="majorBidi" w:hAnsiTheme="majorBidi" w:cstheme="majorBidi"/>
          <w:color w:val="000000" w:themeColor="text1"/>
          <w:sz w:val="28"/>
          <w:szCs w:val="28"/>
          <w:rtl/>
          <w:lang w:val="en-US"/>
        </w:rPr>
        <w:t xml:space="preserve"> אנו כחמורים ולא כחמורו של ר' פנחס בן יאיר ובפרט במלאכת הדפוס כשם שא"א לבר בלא תבן כך א"א לדפוס בלי טעות וחלופי תיבות והשמטות מלות וחסרון גוף </w:t>
      </w:r>
      <w:proofErr w:type="spellStart"/>
      <w:r w:rsidRPr="0079603A">
        <w:rPr>
          <w:rFonts w:asciiTheme="majorBidi" w:hAnsiTheme="majorBidi" w:cstheme="majorBidi"/>
          <w:color w:val="000000" w:themeColor="text1"/>
          <w:sz w:val="28"/>
          <w:szCs w:val="28"/>
          <w:rtl/>
          <w:lang w:val="en-US"/>
        </w:rPr>
        <w:t>הענין</w:t>
      </w:r>
      <w:proofErr w:type="spellEnd"/>
      <w:r w:rsidRPr="0079603A">
        <w:rPr>
          <w:rFonts w:asciiTheme="majorBidi" w:hAnsiTheme="majorBidi" w:cstheme="majorBidi"/>
          <w:color w:val="000000" w:themeColor="text1"/>
          <w:sz w:val="28"/>
          <w:szCs w:val="28"/>
          <w:rtl/>
          <w:lang w:val="en-US"/>
        </w:rPr>
        <w:t xml:space="preserve">. והגם שטרחתי ויגעתי </w:t>
      </w:r>
      <w:proofErr w:type="spellStart"/>
      <w:r w:rsidRPr="0079603A">
        <w:rPr>
          <w:rFonts w:asciiTheme="majorBidi" w:hAnsiTheme="majorBidi" w:cstheme="majorBidi"/>
          <w:color w:val="000000" w:themeColor="text1"/>
          <w:sz w:val="28"/>
          <w:szCs w:val="28"/>
          <w:rtl/>
          <w:lang w:val="en-US"/>
        </w:rPr>
        <w:t>בהג"ה</w:t>
      </w:r>
      <w:proofErr w:type="spellEnd"/>
      <w:r w:rsidRPr="0079603A">
        <w:rPr>
          <w:rFonts w:asciiTheme="majorBidi" w:hAnsiTheme="majorBidi" w:cstheme="majorBidi"/>
          <w:color w:val="000000" w:themeColor="text1"/>
          <w:sz w:val="28"/>
          <w:szCs w:val="28"/>
          <w:rtl/>
          <w:lang w:val="en-US"/>
        </w:rPr>
        <w:t xml:space="preserve"> על ספרי זה בכל כחי וידי יד כהה מגעת וגם שלמתי שכר </w:t>
      </w:r>
      <w:proofErr w:type="spellStart"/>
      <w:r w:rsidRPr="0079603A">
        <w:rPr>
          <w:rFonts w:asciiTheme="majorBidi" w:hAnsiTheme="majorBidi" w:cstheme="majorBidi"/>
          <w:color w:val="000000" w:themeColor="text1"/>
          <w:sz w:val="28"/>
          <w:szCs w:val="28"/>
          <w:rtl/>
          <w:lang w:val="en-US"/>
        </w:rPr>
        <w:t>הג"ה</w:t>
      </w:r>
      <w:proofErr w:type="spellEnd"/>
      <w:r w:rsidRPr="0079603A">
        <w:rPr>
          <w:rFonts w:asciiTheme="majorBidi" w:hAnsiTheme="majorBidi" w:cstheme="majorBidi"/>
          <w:color w:val="000000" w:themeColor="text1"/>
          <w:sz w:val="28"/>
          <w:szCs w:val="28"/>
          <w:rtl/>
          <w:lang w:val="en-US"/>
        </w:rPr>
        <w:t xml:space="preserve"> בכפלי כפליים לבעל </w:t>
      </w:r>
      <w:proofErr w:type="spellStart"/>
      <w:r w:rsidRPr="0079603A">
        <w:rPr>
          <w:rFonts w:asciiTheme="majorBidi" w:hAnsiTheme="majorBidi" w:cstheme="majorBidi"/>
          <w:color w:val="000000" w:themeColor="text1"/>
          <w:sz w:val="28"/>
          <w:szCs w:val="28"/>
          <w:rtl/>
          <w:lang w:val="en-US"/>
        </w:rPr>
        <w:t>הג"ה</w:t>
      </w:r>
      <w:proofErr w:type="spellEnd"/>
      <w:r w:rsidRPr="0079603A">
        <w:rPr>
          <w:rFonts w:asciiTheme="majorBidi" w:hAnsiTheme="majorBidi" w:cstheme="majorBidi"/>
          <w:color w:val="000000" w:themeColor="text1"/>
          <w:sz w:val="28"/>
          <w:szCs w:val="28"/>
          <w:rtl/>
          <w:lang w:val="en-US"/>
        </w:rPr>
        <w:t xml:space="preserve"> המהיר במלאכתו </w:t>
      </w:r>
      <w:proofErr w:type="spellStart"/>
      <w:r w:rsidRPr="0079603A">
        <w:rPr>
          <w:rFonts w:asciiTheme="majorBidi" w:hAnsiTheme="majorBidi" w:cstheme="majorBidi"/>
          <w:color w:val="000000" w:themeColor="text1"/>
          <w:sz w:val="28"/>
          <w:szCs w:val="28"/>
          <w:rtl/>
          <w:lang w:val="en-US"/>
        </w:rPr>
        <w:t>ואפ"ה</w:t>
      </w:r>
      <w:proofErr w:type="spellEnd"/>
      <w:r w:rsidRPr="0079603A">
        <w:rPr>
          <w:rFonts w:asciiTheme="majorBidi" w:hAnsiTheme="majorBidi" w:cstheme="majorBidi"/>
          <w:color w:val="000000" w:themeColor="text1"/>
          <w:sz w:val="28"/>
          <w:szCs w:val="28"/>
          <w:rtl/>
          <w:lang w:val="en-US"/>
        </w:rPr>
        <w:t xml:space="preserve"> לא נמלט כל הנ"ל שיצא מתחת מכבש הדפוס וא"א לזהר כי לא יאומן כי יסופר </w:t>
      </w:r>
      <w:proofErr w:type="spellStart"/>
      <w:r w:rsidRPr="0079603A">
        <w:rPr>
          <w:rFonts w:asciiTheme="majorBidi" w:hAnsiTheme="majorBidi" w:cstheme="majorBidi"/>
          <w:color w:val="000000" w:themeColor="text1"/>
          <w:sz w:val="28"/>
          <w:szCs w:val="28"/>
          <w:rtl/>
          <w:lang w:val="en-US"/>
        </w:rPr>
        <w:t>וצריכין</w:t>
      </w:r>
      <w:proofErr w:type="spellEnd"/>
      <w:r w:rsidRPr="0079603A">
        <w:rPr>
          <w:rFonts w:asciiTheme="majorBidi" w:hAnsiTheme="majorBidi" w:cstheme="majorBidi"/>
          <w:color w:val="000000" w:themeColor="text1"/>
          <w:sz w:val="28"/>
          <w:szCs w:val="28"/>
          <w:rtl/>
          <w:lang w:val="en-US"/>
        </w:rPr>
        <w:t xml:space="preserve"> לסמוך על המבין שיבין לאשורו רק כדי שלא להוציא דבר שאינו מתוקן מתחת ידי ושיהיה מלאכת שמים שלימה לכן עתה באתי לתקן </w:t>
      </w:r>
      <w:proofErr w:type="spellStart"/>
      <w:r w:rsidRPr="0079603A">
        <w:rPr>
          <w:rFonts w:asciiTheme="majorBidi" w:hAnsiTheme="majorBidi" w:cstheme="majorBidi"/>
          <w:color w:val="000000" w:themeColor="text1"/>
          <w:sz w:val="28"/>
          <w:szCs w:val="28"/>
          <w:rtl/>
          <w:lang w:val="en-US"/>
        </w:rPr>
        <w:t>בכאן</w:t>
      </w:r>
      <w:proofErr w:type="spellEnd"/>
      <w:r w:rsidRPr="0079603A">
        <w:rPr>
          <w:rFonts w:asciiTheme="majorBidi" w:hAnsiTheme="majorBidi" w:cstheme="majorBidi"/>
          <w:color w:val="000000" w:themeColor="text1"/>
          <w:sz w:val="28"/>
          <w:szCs w:val="28"/>
          <w:rtl/>
          <w:lang w:val="en-US"/>
        </w:rPr>
        <w:t xml:space="preserve"> כל מקום שצריך תיקון וכל אדם יוכל לכתוב ולתקן בתוך הספר בצדו ואם עדיין </w:t>
      </w:r>
      <w:proofErr w:type="spellStart"/>
      <w:r w:rsidRPr="0079603A">
        <w:rPr>
          <w:rFonts w:asciiTheme="majorBidi" w:hAnsiTheme="majorBidi" w:cstheme="majorBidi"/>
          <w:color w:val="000000" w:themeColor="text1"/>
          <w:sz w:val="28"/>
          <w:szCs w:val="28"/>
          <w:rtl/>
          <w:lang w:val="en-US"/>
        </w:rPr>
        <w:t>ישאר</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באיזהו</w:t>
      </w:r>
      <w:proofErr w:type="spellEnd"/>
      <w:r w:rsidRPr="0079603A">
        <w:rPr>
          <w:rFonts w:asciiTheme="majorBidi" w:hAnsiTheme="majorBidi" w:cstheme="majorBidi"/>
          <w:color w:val="000000" w:themeColor="text1"/>
          <w:sz w:val="28"/>
          <w:szCs w:val="28"/>
          <w:rtl/>
          <w:lang w:val="en-US"/>
        </w:rPr>
        <w:t xml:space="preserve"> מקומן איזה השמטות </w:t>
      </w:r>
      <w:proofErr w:type="spellStart"/>
      <w:r w:rsidRPr="0079603A">
        <w:rPr>
          <w:rFonts w:asciiTheme="majorBidi" w:hAnsiTheme="majorBidi" w:cstheme="majorBidi"/>
          <w:color w:val="000000" w:themeColor="text1"/>
          <w:sz w:val="28"/>
          <w:szCs w:val="28"/>
          <w:rtl/>
          <w:lang w:val="en-US"/>
        </w:rPr>
        <w:t>צריכין</w:t>
      </w:r>
      <w:proofErr w:type="spellEnd"/>
      <w:r w:rsidRPr="0079603A">
        <w:rPr>
          <w:rFonts w:asciiTheme="majorBidi" w:hAnsiTheme="majorBidi" w:cstheme="majorBidi"/>
          <w:color w:val="000000" w:themeColor="text1"/>
          <w:sz w:val="28"/>
          <w:szCs w:val="28"/>
          <w:rtl/>
          <w:lang w:val="en-US"/>
        </w:rPr>
        <w:t xml:space="preserve"> לסמוך על המבין שיבין לאשורו וקראתיו בשמו גנזי ברומים כמבואר ביחזקאל קפיטל כ"ז פסוק כ"ד וזה החלי </w:t>
      </w:r>
      <w:proofErr w:type="spellStart"/>
      <w:r w:rsidRPr="0079603A">
        <w:rPr>
          <w:rFonts w:asciiTheme="majorBidi" w:hAnsiTheme="majorBidi" w:cstheme="majorBidi"/>
          <w:color w:val="000000" w:themeColor="text1"/>
          <w:sz w:val="28"/>
          <w:szCs w:val="28"/>
          <w:rtl/>
          <w:lang w:val="en-US"/>
        </w:rPr>
        <w:t>בעזה"י</w:t>
      </w:r>
      <w:proofErr w:type="spellEnd"/>
      <w:r w:rsidRPr="0079603A">
        <w:rPr>
          <w:rFonts w:asciiTheme="majorBidi" w:hAnsiTheme="majorBidi" w:cstheme="majorBidi"/>
          <w:color w:val="000000" w:themeColor="text1"/>
          <w:sz w:val="28"/>
          <w:szCs w:val="28"/>
          <w:rtl/>
          <w:lang w:val="en-US"/>
        </w:rPr>
        <w:t xml:space="preserve"> (וב"ה הכנסנו כל תיקון במקומו </w:t>
      </w:r>
      <w:proofErr w:type="spellStart"/>
      <w:r w:rsidRPr="0079603A">
        <w:rPr>
          <w:rFonts w:asciiTheme="majorBidi" w:hAnsiTheme="majorBidi" w:cstheme="majorBidi"/>
          <w:color w:val="000000" w:themeColor="text1"/>
          <w:sz w:val="28"/>
          <w:szCs w:val="28"/>
          <w:rtl/>
          <w:lang w:val="en-US"/>
        </w:rPr>
        <w:t>במהדורא</w:t>
      </w:r>
      <w:proofErr w:type="spellEnd"/>
      <w:r w:rsidRPr="0079603A">
        <w:rPr>
          <w:rFonts w:asciiTheme="majorBidi" w:hAnsiTheme="majorBidi" w:cstheme="majorBidi"/>
          <w:color w:val="000000" w:themeColor="text1"/>
          <w:sz w:val="28"/>
          <w:szCs w:val="28"/>
          <w:rtl/>
          <w:lang w:val="en-US"/>
        </w:rPr>
        <w:t xml:space="preserve"> זו):</w:t>
      </w:r>
    </w:p>
    <w:p w14:paraId="24E9FF6F"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ועתה אבקש מאת פני כל מעיין בספרי שיתקן כפי אשר נרשם כאן כל מקום בצדו במקומו כדי שילך לבטח דרכו ויוכל להבין בקל כל דבר ודבר על אופנו ואם המצא ימצא עוד איזה דבר שצריך תיקון יתקנו אבל לא יתקן מעצמו אלא לאחר העיון היטב ולא יאמר תכף </w:t>
      </w:r>
      <w:proofErr w:type="spellStart"/>
      <w:r w:rsidRPr="0079603A">
        <w:rPr>
          <w:rFonts w:asciiTheme="majorBidi" w:hAnsiTheme="majorBidi" w:cstheme="majorBidi"/>
          <w:color w:val="000000" w:themeColor="text1"/>
          <w:sz w:val="28"/>
          <w:szCs w:val="28"/>
          <w:rtl/>
          <w:lang w:val="en-US"/>
        </w:rPr>
        <w:t>בתחלת</w:t>
      </w:r>
      <w:proofErr w:type="spellEnd"/>
      <w:r w:rsidRPr="0079603A">
        <w:rPr>
          <w:rFonts w:asciiTheme="majorBidi" w:hAnsiTheme="majorBidi" w:cstheme="majorBidi"/>
          <w:color w:val="000000" w:themeColor="text1"/>
          <w:sz w:val="28"/>
          <w:szCs w:val="28"/>
          <w:rtl/>
          <w:lang w:val="en-US"/>
        </w:rPr>
        <w:t xml:space="preserve"> עיונו נואש כי בטחתי בחסד העליון כי לאחר העיון יראה כי טוב וישר הוא ועל טרחתו יקבל משוכן שמים שכר טוב:</w:t>
      </w:r>
    </w:p>
    <w:p w14:paraId="3FF91220"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ואברך על המוגמר חלק השני מאורח חיים ואומר ברוך הוא </w:t>
      </w:r>
      <w:proofErr w:type="spellStart"/>
      <w:r w:rsidRPr="0079603A">
        <w:rPr>
          <w:rFonts w:asciiTheme="majorBidi" w:hAnsiTheme="majorBidi" w:cstheme="majorBidi"/>
          <w:color w:val="000000" w:themeColor="text1"/>
          <w:sz w:val="28"/>
          <w:szCs w:val="28"/>
          <w:rtl/>
          <w:lang w:val="en-US"/>
        </w:rPr>
        <w:t>אלהינו</w:t>
      </w:r>
      <w:proofErr w:type="spellEnd"/>
      <w:r w:rsidRPr="0079603A">
        <w:rPr>
          <w:rFonts w:asciiTheme="majorBidi" w:hAnsiTheme="majorBidi" w:cstheme="majorBidi"/>
          <w:color w:val="000000" w:themeColor="text1"/>
          <w:sz w:val="28"/>
          <w:szCs w:val="28"/>
          <w:rtl/>
          <w:lang w:val="en-US"/>
        </w:rPr>
        <w:t xml:space="preserve"> אשר טוב גמלנו:</w:t>
      </w:r>
    </w:p>
    <w:p w14:paraId="5139366E"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כרחמיו וכרוב חסדיו הגדיל עמנו:</w:t>
      </w:r>
    </w:p>
    <w:p w14:paraId="1AEA0DE1"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כאלה וכאלה יוסיף עמנו. להגדיל שמו הגדול </w:t>
      </w:r>
      <w:proofErr w:type="spellStart"/>
      <w:r w:rsidRPr="0079603A">
        <w:rPr>
          <w:rFonts w:asciiTheme="majorBidi" w:hAnsiTheme="majorBidi" w:cstheme="majorBidi"/>
          <w:color w:val="000000" w:themeColor="text1"/>
          <w:sz w:val="28"/>
          <w:szCs w:val="28"/>
          <w:rtl/>
          <w:lang w:val="en-US"/>
        </w:rPr>
        <w:t>והגבור</w:t>
      </w:r>
      <w:proofErr w:type="spellEnd"/>
      <w:r w:rsidRPr="0079603A">
        <w:rPr>
          <w:rFonts w:asciiTheme="majorBidi" w:hAnsiTheme="majorBidi" w:cstheme="majorBidi"/>
          <w:color w:val="000000" w:themeColor="text1"/>
          <w:sz w:val="28"/>
          <w:szCs w:val="28"/>
          <w:rtl/>
          <w:lang w:val="en-US"/>
        </w:rPr>
        <w:t xml:space="preserve"> והנורא שנקרא עלינו:</w:t>
      </w:r>
    </w:p>
    <w:p w14:paraId="20232424"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יהי כבוד ה' לעולם ישמח ה' במעשיו:</w:t>
      </w:r>
    </w:p>
    <w:p w14:paraId="7F2E43C7"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ברוך ה' לעולם אמן ואמן:</w:t>
      </w:r>
    </w:p>
    <w:p w14:paraId="2CEB2D2B" w14:textId="77777777" w:rsidR="00AC7CD8" w:rsidRPr="0079603A" w:rsidRDefault="00AC7CD8"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על ידי הפועל העוסק במלאכת הקודש </w:t>
      </w:r>
      <w:proofErr w:type="spellStart"/>
      <w:r w:rsidRPr="0079603A">
        <w:rPr>
          <w:rFonts w:asciiTheme="majorBidi" w:hAnsiTheme="majorBidi" w:cstheme="majorBidi"/>
          <w:color w:val="000000" w:themeColor="text1"/>
          <w:sz w:val="28"/>
          <w:szCs w:val="28"/>
          <w:rtl/>
          <w:lang w:val="en-US"/>
        </w:rPr>
        <w:t>הזעצר</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ודרוקר</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פייבל</w:t>
      </w:r>
      <w:proofErr w:type="spellEnd"/>
      <w:r w:rsidRPr="0079603A">
        <w:rPr>
          <w:rFonts w:asciiTheme="majorBidi" w:hAnsiTheme="majorBidi" w:cstheme="majorBidi"/>
          <w:color w:val="000000" w:themeColor="text1"/>
          <w:sz w:val="28"/>
          <w:szCs w:val="28"/>
          <w:rtl/>
          <w:lang w:val="en-US"/>
        </w:rPr>
        <w:t xml:space="preserve"> בן </w:t>
      </w:r>
      <w:proofErr w:type="spellStart"/>
      <w:r w:rsidRPr="0079603A">
        <w:rPr>
          <w:rFonts w:asciiTheme="majorBidi" w:hAnsiTheme="majorBidi" w:cstheme="majorBidi"/>
          <w:color w:val="000000" w:themeColor="text1"/>
          <w:sz w:val="28"/>
          <w:szCs w:val="28"/>
          <w:rtl/>
          <w:lang w:val="en-US"/>
        </w:rPr>
        <w:t>כהר"ר</w:t>
      </w:r>
      <w:proofErr w:type="spellEnd"/>
      <w:r w:rsidRPr="0079603A">
        <w:rPr>
          <w:rFonts w:asciiTheme="majorBidi" w:hAnsiTheme="majorBidi" w:cstheme="majorBidi"/>
          <w:color w:val="000000" w:themeColor="text1"/>
          <w:sz w:val="28"/>
          <w:szCs w:val="28"/>
          <w:rtl/>
          <w:lang w:val="en-US"/>
        </w:rPr>
        <w:t xml:space="preserve"> שמעון </w:t>
      </w:r>
      <w:proofErr w:type="spellStart"/>
      <w:r w:rsidRPr="0079603A">
        <w:rPr>
          <w:rFonts w:asciiTheme="majorBidi" w:hAnsiTheme="majorBidi" w:cstheme="majorBidi"/>
          <w:color w:val="000000" w:themeColor="text1"/>
          <w:sz w:val="28"/>
          <w:szCs w:val="28"/>
          <w:rtl/>
          <w:lang w:val="en-US"/>
        </w:rPr>
        <w:t>אבליש</w:t>
      </w:r>
      <w:proofErr w:type="spellEnd"/>
      <w:r w:rsidRPr="0079603A">
        <w:rPr>
          <w:rFonts w:asciiTheme="majorBidi" w:hAnsiTheme="majorBidi" w:cstheme="majorBidi"/>
          <w:color w:val="000000" w:themeColor="text1"/>
          <w:sz w:val="28"/>
          <w:szCs w:val="28"/>
          <w:rtl/>
          <w:lang w:val="en-US"/>
        </w:rPr>
        <w:t xml:space="preserve"> מפראג </w:t>
      </w:r>
      <w:proofErr w:type="spellStart"/>
      <w:r w:rsidRPr="0079603A">
        <w:rPr>
          <w:rFonts w:asciiTheme="majorBidi" w:hAnsiTheme="majorBidi" w:cstheme="majorBidi"/>
          <w:color w:val="000000" w:themeColor="text1"/>
          <w:sz w:val="28"/>
          <w:szCs w:val="28"/>
          <w:rtl/>
          <w:lang w:val="en-US"/>
        </w:rPr>
        <w:t>יצ"ו</w:t>
      </w:r>
      <w:proofErr w:type="spellEnd"/>
      <w:r w:rsidRPr="0079603A">
        <w:rPr>
          <w:rFonts w:asciiTheme="majorBidi" w:hAnsiTheme="majorBidi" w:cstheme="majorBidi"/>
          <w:color w:val="000000" w:themeColor="text1"/>
          <w:sz w:val="28"/>
          <w:szCs w:val="28"/>
          <w:rtl/>
          <w:lang w:val="en-US"/>
        </w:rPr>
        <w:t>:</w:t>
      </w:r>
    </w:p>
    <w:p w14:paraId="0596441D" w14:textId="09ADC9DE" w:rsidR="00820062" w:rsidRPr="0079603A" w:rsidRDefault="00AC7CD8" w:rsidP="00A434C9">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ועל ידי הפועל העוסק במלאכת הקודש </w:t>
      </w:r>
      <w:proofErr w:type="spellStart"/>
      <w:r w:rsidRPr="0079603A">
        <w:rPr>
          <w:rFonts w:asciiTheme="majorBidi" w:hAnsiTheme="majorBidi" w:cstheme="majorBidi"/>
          <w:color w:val="000000" w:themeColor="text1"/>
          <w:sz w:val="28"/>
          <w:szCs w:val="28"/>
          <w:rtl/>
          <w:lang w:val="en-US"/>
        </w:rPr>
        <w:t>הזעצר</w:t>
      </w:r>
      <w:proofErr w:type="spellEnd"/>
      <w:r w:rsidRPr="0079603A">
        <w:rPr>
          <w:rFonts w:asciiTheme="majorBidi" w:hAnsiTheme="majorBidi" w:cstheme="majorBidi"/>
          <w:color w:val="000000" w:themeColor="text1"/>
          <w:sz w:val="28"/>
          <w:szCs w:val="28"/>
          <w:rtl/>
          <w:lang w:val="en-US"/>
        </w:rPr>
        <w:t xml:space="preserve"> גבריאל בן המנוח </w:t>
      </w:r>
      <w:proofErr w:type="spellStart"/>
      <w:r w:rsidRPr="0079603A">
        <w:rPr>
          <w:rFonts w:asciiTheme="majorBidi" w:hAnsiTheme="majorBidi" w:cstheme="majorBidi"/>
          <w:color w:val="000000" w:themeColor="text1"/>
          <w:sz w:val="28"/>
          <w:szCs w:val="28"/>
          <w:rtl/>
          <w:lang w:val="en-US"/>
        </w:rPr>
        <w:t>כה"רר</w:t>
      </w:r>
      <w:proofErr w:type="spellEnd"/>
      <w:r w:rsidRPr="0079603A">
        <w:rPr>
          <w:rFonts w:asciiTheme="majorBidi" w:hAnsiTheme="majorBidi" w:cstheme="majorBidi"/>
          <w:color w:val="000000" w:themeColor="text1"/>
          <w:sz w:val="28"/>
          <w:szCs w:val="28"/>
          <w:rtl/>
          <w:lang w:val="en-US"/>
        </w:rPr>
        <w:t xml:space="preserve"> נטע </w:t>
      </w:r>
      <w:proofErr w:type="spellStart"/>
      <w:r w:rsidRPr="0079603A">
        <w:rPr>
          <w:rFonts w:asciiTheme="majorBidi" w:hAnsiTheme="majorBidi" w:cstheme="majorBidi"/>
          <w:color w:val="000000" w:themeColor="text1"/>
          <w:sz w:val="28"/>
          <w:szCs w:val="28"/>
          <w:rtl/>
          <w:lang w:val="en-US"/>
        </w:rPr>
        <w:t>אוטיץ</w:t>
      </w:r>
      <w:proofErr w:type="spellEnd"/>
      <w:r w:rsidRPr="0079603A">
        <w:rPr>
          <w:rFonts w:asciiTheme="majorBidi" w:hAnsiTheme="majorBidi" w:cstheme="majorBidi"/>
          <w:color w:val="000000" w:themeColor="text1"/>
          <w:sz w:val="28"/>
          <w:szCs w:val="28"/>
          <w:rtl/>
          <w:lang w:val="en-US"/>
        </w:rPr>
        <w:t xml:space="preserve"> ז"ל מפראג:</w:t>
      </w:r>
    </w:p>
    <w:p w14:paraId="0032CF04" w14:textId="6B25EEE3" w:rsidR="00820062" w:rsidRPr="00A434C9" w:rsidRDefault="00820062"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נהר שלום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383C8FAA" w14:textId="77777777" w:rsidR="00820062" w:rsidRPr="0079603A" w:rsidRDefault="0082006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משום </w:t>
      </w:r>
      <w:proofErr w:type="spellStart"/>
      <w:r w:rsidRPr="0079603A">
        <w:rPr>
          <w:rFonts w:asciiTheme="majorBidi" w:hAnsiTheme="majorBidi" w:cstheme="majorBidi"/>
          <w:color w:val="000000" w:themeColor="text1"/>
          <w:sz w:val="28"/>
          <w:szCs w:val="28"/>
          <w:rtl/>
          <w:lang w:val="en-US"/>
        </w:rPr>
        <w:t>דבראשון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נמי</w:t>
      </w:r>
      <w:proofErr w:type="spellEnd"/>
      <w:r w:rsidRPr="0079603A">
        <w:rPr>
          <w:rFonts w:asciiTheme="majorBidi" w:hAnsiTheme="majorBidi" w:cstheme="majorBidi"/>
          <w:color w:val="000000" w:themeColor="text1"/>
          <w:sz w:val="28"/>
          <w:szCs w:val="28"/>
          <w:rtl/>
          <w:lang w:val="en-US"/>
        </w:rPr>
        <w:t xml:space="preserve"> איכא שמחה ומכל מקום לא הזכירוהו בגמרא בהדי אינך מילי </w:t>
      </w:r>
      <w:proofErr w:type="spellStart"/>
      <w:r w:rsidRPr="0079603A">
        <w:rPr>
          <w:rFonts w:asciiTheme="majorBidi" w:hAnsiTheme="majorBidi" w:cstheme="majorBidi"/>
          <w:color w:val="000000" w:themeColor="text1"/>
          <w:sz w:val="28"/>
          <w:szCs w:val="28"/>
          <w:rtl/>
          <w:lang w:val="en-US"/>
        </w:rPr>
        <w:t>דהם</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שוים</w:t>
      </w:r>
      <w:proofErr w:type="spellEnd"/>
      <w:r w:rsidRPr="0079603A">
        <w:rPr>
          <w:rFonts w:asciiTheme="majorBidi" w:hAnsiTheme="majorBidi" w:cstheme="majorBidi"/>
          <w:color w:val="000000" w:themeColor="text1"/>
          <w:sz w:val="28"/>
          <w:szCs w:val="28"/>
          <w:rtl/>
          <w:lang w:val="en-US"/>
        </w:rPr>
        <w:t xml:space="preserve"> בזה ובזה משום </w:t>
      </w:r>
      <w:proofErr w:type="spellStart"/>
      <w:r w:rsidRPr="0079603A">
        <w:rPr>
          <w:rFonts w:asciiTheme="majorBidi" w:hAnsiTheme="majorBidi" w:cstheme="majorBidi"/>
          <w:color w:val="000000" w:themeColor="text1"/>
          <w:sz w:val="28"/>
          <w:szCs w:val="28"/>
          <w:rtl/>
          <w:lang w:val="en-US"/>
        </w:rPr>
        <w:t>דסוף</w:t>
      </w:r>
      <w:proofErr w:type="spellEnd"/>
      <w:r w:rsidRPr="0079603A">
        <w:rPr>
          <w:rFonts w:asciiTheme="majorBidi" w:hAnsiTheme="majorBidi" w:cstheme="majorBidi"/>
          <w:color w:val="000000" w:themeColor="text1"/>
          <w:sz w:val="28"/>
          <w:szCs w:val="28"/>
          <w:rtl/>
          <w:lang w:val="en-US"/>
        </w:rPr>
        <w:t xml:space="preserve"> סוף עיקר שמחה </w:t>
      </w:r>
      <w:proofErr w:type="spellStart"/>
      <w:r w:rsidRPr="0079603A">
        <w:rPr>
          <w:rFonts w:asciiTheme="majorBidi" w:hAnsiTheme="majorBidi" w:cstheme="majorBidi"/>
          <w:color w:val="000000" w:themeColor="text1"/>
          <w:sz w:val="28"/>
          <w:szCs w:val="28"/>
          <w:rtl/>
          <w:lang w:val="en-US"/>
        </w:rPr>
        <w:t>בב</w:t>
      </w:r>
      <w:proofErr w:type="spellEnd"/>
      <w:r w:rsidRPr="0079603A">
        <w:rPr>
          <w:rFonts w:asciiTheme="majorBidi" w:hAnsiTheme="majorBidi" w:cstheme="majorBidi"/>
          <w:color w:val="000000" w:themeColor="text1"/>
          <w:sz w:val="28"/>
          <w:szCs w:val="28"/>
          <w:rtl/>
          <w:lang w:val="en-US"/>
        </w:rPr>
        <w:t>':</w:t>
      </w:r>
    </w:p>
    <w:p w14:paraId="066043FB" w14:textId="77777777" w:rsidR="00820062" w:rsidRPr="0079603A" w:rsidRDefault="0082006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הוא יתברך ישמחנו </w:t>
      </w:r>
      <w:proofErr w:type="spellStart"/>
      <w:r w:rsidRPr="0079603A">
        <w:rPr>
          <w:rFonts w:asciiTheme="majorBidi" w:hAnsiTheme="majorBidi" w:cstheme="majorBidi"/>
          <w:color w:val="000000" w:themeColor="text1"/>
          <w:sz w:val="28"/>
          <w:szCs w:val="28"/>
          <w:rtl/>
          <w:lang w:val="en-US"/>
        </w:rPr>
        <w:t>בבנין</w:t>
      </w:r>
      <w:proofErr w:type="spellEnd"/>
      <w:r w:rsidRPr="0079603A">
        <w:rPr>
          <w:rFonts w:asciiTheme="majorBidi" w:hAnsiTheme="majorBidi" w:cstheme="majorBidi"/>
          <w:color w:val="000000" w:themeColor="text1"/>
          <w:sz w:val="28"/>
          <w:szCs w:val="28"/>
          <w:rtl/>
          <w:lang w:val="en-US"/>
        </w:rPr>
        <w:t xml:space="preserve"> ההרמון </w:t>
      </w:r>
      <w:proofErr w:type="spellStart"/>
      <w:r w:rsidRPr="0079603A">
        <w:rPr>
          <w:rFonts w:asciiTheme="majorBidi" w:hAnsiTheme="majorBidi" w:cstheme="majorBidi"/>
          <w:color w:val="000000" w:themeColor="text1"/>
          <w:sz w:val="28"/>
          <w:szCs w:val="28"/>
          <w:rtl/>
          <w:lang w:val="en-US"/>
        </w:rPr>
        <w:t>וההראל</w:t>
      </w:r>
      <w:proofErr w:type="spellEnd"/>
      <w:r w:rsidRPr="0079603A">
        <w:rPr>
          <w:rFonts w:asciiTheme="majorBidi" w:hAnsiTheme="majorBidi" w:cstheme="majorBidi"/>
          <w:color w:val="000000" w:themeColor="text1"/>
          <w:sz w:val="28"/>
          <w:szCs w:val="28"/>
          <w:rtl/>
          <w:lang w:val="en-US"/>
        </w:rPr>
        <w:t xml:space="preserve"> אכי"ר:</w:t>
      </w:r>
    </w:p>
    <w:p w14:paraId="361CA02B" w14:textId="77777777" w:rsidR="00820062" w:rsidRPr="0079603A" w:rsidRDefault="0082006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זה ספר נהר שלום תם ונשלם שבח לאל בורא עולם</w:t>
      </w:r>
    </w:p>
    <w:p w14:paraId="03395D01" w14:textId="77777777" w:rsidR="00820062" w:rsidRPr="0079603A" w:rsidRDefault="0082006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אלה דברי המגיה הראשון</w:t>
      </w:r>
    </w:p>
    <w:p w14:paraId="094F8C95" w14:textId="1A3435A1" w:rsidR="00820062" w:rsidRPr="0079603A" w:rsidRDefault="00820062"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lastRenderedPageBreak/>
        <w:t xml:space="preserve">נחל יעלה על שפתו שפתי כהן הדיוט קופץ בראש ריש </w:t>
      </w:r>
      <w:proofErr w:type="spellStart"/>
      <w:r w:rsidRPr="0079603A">
        <w:rPr>
          <w:rFonts w:asciiTheme="majorBidi" w:hAnsiTheme="majorBidi" w:cstheme="majorBidi"/>
          <w:color w:val="000000" w:themeColor="text1"/>
          <w:sz w:val="28"/>
          <w:szCs w:val="28"/>
          <w:rtl/>
          <w:lang w:val="en-US"/>
        </w:rPr>
        <w:t>טור"א</w:t>
      </w:r>
      <w:proofErr w:type="spellEnd"/>
      <w:r w:rsidRPr="0079603A">
        <w:rPr>
          <w:rFonts w:asciiTheme="majorBidi" w:hAnsiTheme="majorBidi" w:cstheme="majorBidi"/>
          <w:color w:val="000000" w:themeColor="text1"/>
          <w:sz w:val="28"/>
          <w:szCs w:val="28"/>
          <w:rtl/>
          <w:lang w:val="en-US"/>
        </w:rPr>
        <w:t xml:space="preserve"> וראש אחד נהר יוצק על ראשו </w:t>
      </w:r>
      <w:proofErr w:type="spellStart"/>
      <w:r w:rsidRPr="0079603A">
        <w:rPr>
          <w:rFonts w:asciiTheme="majorBidi" w:hAnsiTheme="majorBidi" w:cstheme="majorBidi"/>
          <w:color w:val="000000" w:themeColor="text1"/>
          <w:sz w:val="28"/>
          <w:szCs w:val="28"/>
          <w:rtl/>
          <w:lang w:val="en-US"/>
        </w:rPr>
        <w:t>נהרא</w:t>
      </w:r>
      <w:proofErr w:type="spellEnd"/>
      <w:r w:rsidRPr="0079603A">
        <w:rPr>
          <w:rFonts w:asciiTheme="majorBidi" w:hAnsiTheme="majorBidi" w:cstheme="majorBidi"/>
          <w:color w:val="000000" w:themeColor="text1"/>
          <w:sz w:val="28"/>
          <w:szCs w:val="28"/>
          <w:rtl/>
          <w:lang w:val="en-US"/>
        </w:rPr>
        <w:t xml:space="preserve"> ופשטיה </w:t>
      </w:r>
      <w:proofErr w:type="spellStart"/>
      <w:r w:rsidRPr="0079603A">
        <w:rPr>
          <w:rFonts w:asciiTheme="majorBidi" w:hAnsiTheme="majorBidi" w:cstheme="majorBidi"/>
          <w:color w:val="000000" w:themeColor="text1"/>
          <w:sz w:val="28"/>
          <w:szCs w:val="28"/>
          <w:rtl/>
          <w:lang w:val="en-US"/>
        </w:rPr>
        <w:t>אפשיט"י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דספר"א</w:t>
      </w:r>
      <w:proofErr w:type="spellEnd"/>
      <w:r w:rsidRPr="0079603A">
        <w:rPr>
          <w:rFonts w:asciiTheme="majorBidi" w:hAnsiTheme="majorBidi" w:cstheme="majorBidi"/>
          <w:color w:val="000000" w:themeColor="text1"/>
          <w:sz w:val="28"/>
          <w:szCs w:val="28"/>
          <w:rtl/>
          <w:lang w:val="en-US"/>
        </w:rPr>
        <w:t xml:space="preserve"> ונהיר </w:t>
      </w:r>
      <w:proofErr w:type="spellStart"/>
      <w:r w:rsidRPr="0079603A">
        <w:rPr>
          <w:rFonts w:asciiTheme="majorBidi" w:hAnsiTheme="majorBidi" w:cstheme="majorBidi"/>
          <w:color w:val="000000" w:themeColor="text1"/>
          <w:sz w:val="28"/>
          <w:szCs w:val="28"/>
          <w:rtl/>
          <w:lang w:val="en-US"/>
        </w:rPr>
        <w:t>נהורא</w:t>
      </w:r>
      <w:proofErr w:type="spellEnd"/>
      <w:r w:rsidRPr="0079603A">
        <w:rPr>
          <w:rFonts w:asciiTheme="majorBidi" w:hAnsiTheme="majorBidi" w:cstheme="majorBidi"/>
          <w:color w:val="000000" w:themeColor="text1"/>
          <w:sz w:val="28"/>
          <w:szCs w:val="28"/>
          <w:rtl/>
          <w:lang w:val="en-US"/>
        </w:rPr>
        <w:t xml:space="preserve"> נהרי נחלי ראשית </w:t>
      </w:r>
      <w:proofErr w:type="spellStart"/>
      <w:r w:rsidRPr="0079603A">
        <w:rPr>
          <w:rFonts w:asciiTheme="majorBidi" w:hAnsiTheme="majorBidi" w:cstheme="majorBidi"/>
          <w:color w:val="000000" w:themeColor="text1"/>
          <w:sz w:val="28"/>
          <w:szCs w:val="28"/>
          <w:rtl/>
          <w:lang w:val="en-US"/>
        </w:rPr>
        <w:t>קו"ל</w:t>
      </w:r>
      <w:proofErr w:type="spellEnd"/>
      <w:r w:rsidRPr="0079603A">
        <w:rPr>
          <w:rFonts w:asciiTheme="majorBidi" w:hAnsiTheme="majorBidi" w:cstheme="majorBidi"/>
          <w:color w:val="000000" w:themeColor="text1"/>
          <w:sz w:val="28"/>
          <w:szCs w:val="28"/>
          <w:rtl/>
          <w:lang w:val="en-US"/>
        </w:rPr>
        <w:t xml:space="preserve"> הברה ובכל </w:t>
      </w:r>
      <w:proofErr w:type="spellStart"/>
      <w:r w:rsidRPr="0079603A">
        <w:rPr>
          <w:rFonts w:asciiTheme="majorBidi" w:hAnsiTheme="majorBidi" w:cstheme="majorBidi"/>
          <w:color w:val="000000" w:themeColor="text1"/>
          <w:sz w:val="28"/>
          <w:szCs w:val="28"/>
          <w:rtl/>
          <w:lang w:val="en-US"/>
        </w:rPr>
        <w:t>ספיי"ם</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במדב"ר</w:t>
      </w:r>
      <w:proofErr w:type="spellEnd"/>
      <w:r w:rsidRPr="0079603A">
        <w:rPr>
          <w:rFonts w:asciiTheme="majorBidi" w:hAnsiTheme="majorBidi" w:cstheme="majorBidi"/>
          <w:color w:val="000000" w:themeColor="text1"/>
          <w:sz w:val="28"/>
          <w:szCs w:val="28"/>
          <w:rtl/>
          <w:lang w:val="en-US"/>
        </w:rPr>
        <w:t xml:space="preserve"> סוף דבר </w:t>
      </w:r>
      <w:proofErr w:type="spellStart"/>
      <w:r w:rsidRPr="0079603A">
        <w:rPr>
          <w:rFonts w:asciiTheme="majorBidi" w:hAnsiTheme="majorBidi" w:cstheme="majorBidi"/>
          <w:color w:val="000000" w:themeColor="text1"/>
          <w:sz w:val="28"/>
          <w:szCs w:val="28"/>
          <w:rtl/>
          <w:lang w:val="en-US"/>
        </w:rPr>
        <w:t>הכל</w:t>
      </w:r>
      <w:proofErr w:type="spellEnd"/>
      <w:r w:rsidRPr="0079603A">
        <w:rPr>
          <w:rFonts w:asciiTheme="majorBidi" w:hAnsiTheme="majorBidi" w:cstheme="majorBidi"/>
          <w:color w:val="000000" w:themeColor="text1"/>
          <w:sz w:val="28"/>
          <w:szCs w:val="28"/>
          <w:rtl/>
          <w:lang w:val="en-US"/>
        </w:rPr>
        <w:t xml:space="preserve"> יבוא שלום: נהר יסובבני לעלות ולראות באתר </w:t>
      </w:r>
      <w:proofErr w:type="spellStart"/>
      <w:r w:rsidRPr="0079603A">
        <w:rPr>
          <w:rFonts w:asciiTheme="majorBidi" w:hAnsiTheme="majorBidi" w:cstheme="majorBidi"/>
          <w:color w:val="000000" w:themeColor="text1"/>
          <w:sz w:val="28"/>
          <w:szCs w:val="28"/>
          <w:rtl/>
          <w:lang w:val="en-US"/>
        </w:rPr>
        <w:t>זקוקין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דנורא</w:t>
      </w:r>
      <w:proofErr w:type="spellEnd"/>
      <w:r w:rsidRPr="0079603A">
        <w:rPr>
          <w:rFonts w:asciiTheme="majorBidi" w:hAnsiTheme="majorBidi" w:cstheme="majorBidi"/>
          <w:color w:val="000000" w:themeColor="text1"/>
          <w:sz w:val="28"/>
          <w:szCs w:val="28"/>
          <w:rtl/>
          <w:lang w:val="en-US"/>
        </w:rPr>
        <w:t xml:space="preserve"> על הנייר ועל </w:t>
      </w:r>
      <w:proofErr w:type="spellStart"/>
      <w:r w:rsidRPr="0079603A">
        <w:rPr>
          <w:rFonts w:asciiTheme="majorBidi" w:hAnsiTheme="majorBidi" w:cstheme="majorBidi"/>
          <w:color w:val="000000" w:themeColor="text1"/>
          <w:sz w:val="28"/>
          <w:szCs w:val="28"/>
          <w:rtl/>
          <w:lang w:val="en-US"/>
        </w:rPr>
        <w:t>הדפתרא</w:t>
      </w:r>
      <w:proofErr w:type="spellEnd"/>
      <w:r w:rsidRPr="0079603A">
        <w:rPr>
          <w:rFonts w:asciiTheme="majorBidi" w:hAnsiTheme="majorBidi" w:cstheme="majorBidi"/>
          <w:color w:val="000000" w:themeColor="text1"/>
          <w:sz w:val="28"/>
          <w:szCs w:val="28"/>
          <w:rtl/>
          <w:lang w:val="en-US"/>
        </w:rPr>
        <w:t xml:space="preserve"> מפני </w:t>
      </w:r>
      <w:proofErr w:type="spellStart"/>
      <w:r w:rsidRPr="0079603A">
        <w:rPr>
          <w:rFonts w:asciiTheme="majorBidi" w:hAnsiTheme="majorBidi" w:cstheme="majorBidi"/>
          <w:color w:val="000000" w:themeColor="text1"/>
          <w:sz w:val="28"/>
          <w:szCs w:val="28"/>
          <w:rtl/>
          <w:lang w:val="en-US"/>
        </w:rPr>
        <w:t>סיב"ה</w:t>
      </w:r>
      <w:proofErr w:type="spellEnd"/>
      <w:r w:rsidRPr="0079603A">
        <w:rPr>
          <w:rFonts w:asciiTheme="majorBidi" w:hAnsiTheme="majorBidi" w:cstheme="majorBidi"/>
          <w:color w:val="000000" w:themeColor="text1"/>
          <w:sz w:val="28"/>
          <w:szCs w:val="28"/>
          <w:rtl/>
          <w:lang w:val="en-US"/>
        </w:rPr>
        <w:t xml:space="preserve"> גדולה אהבה שמקלקלת את השורה אף כי גדולה ראיה ראו עיני כאן שנה רבי </w:t>
      </w:r>
      <w:proofErr w:type="spellStart"/>
      <w:r w:rsidRPr="0079603A">
        <w:rPr>
          <w:rFonts w:asciiTheme="majorBidi" w:hAnsiTheme="majorBidi" w:cstheme="majorBidi"/>
          <w:color w:val="000000" w:themeColor="text1"/>
          <w:sz w:val="28"/>
          <w:szCs w:val="28"/>
          <w:rtl/>
          <w:lang w:val="en-US"/>
        </w:rPr>
        <w:t>שניו"ת</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לאריו"ת</w:t>
      </w:r>
      <w:proofErr w:type="spellEnd"/>
      <w:r w:rsidRPr="0079603A">
        <w:rPr>
          <w:rFonts w:asciiTheme="majorBidi" w:hAnsiTheme="majorBidi" w:cstheme="majorBidi"/>
          <w:color w:val="000000" w:themeColor="text1"/>
          <w:sz w:val="28"/>
          <w:szCs w:val="28"/>
          <w:rtl/>
          <w:lang w:val="en-US"/>
        </w:rPr>
        <w:t xml:space="preserve"> שונה הלכות בכל יום ולילה כיום יאיר כחשכה כאורה קרי ותני כמה הלכתא </w:t>
      </w:r>
      <w:proofErr w:type="spellStart"/>
      <w:r w:rsidRPr="0079603A">
        <w:rPr>
          <w:rFonts w:asciiTheme="majorBidi" w:hAnsiTheme="majorBidi" w:cstheme="majorBidi"/>
          <w:color w:val="000000" w:themeColor="text1"/>
          <w:sz w:val="28"/>
          <w:szCs w:val="28"/>
          <w:rtl/>
          <w:lang w:val="en-US"/>
        </w:rPr>
        <w:t>גברוותא</w:t>
      </w:r>
      <w:proofErr w:type="spellEnd"/>
      <w:r w:rsidRPr="0079603A">
        <w:rPr>
          <w:rFonts w:asciiTheme="majorBidi" w:hAnsiTheme="majorBidi" w:cstheme="majorBidi"/>
          <w:color w:val="000000" w:themeColor="text1"/>
          <w:sz w:val="28"/>
          <w:szCs w:val="28"/>
          <w:rtl/>
          <w:lang w:val="en-US"/>
        </w:rPr>
        <w:t xml:space="preserve"> כד יתיב חד </w:t>
      </w:r>
      <w:proofErr w:type="spellStart"/>
      <w:r w:rsidRPr="0079603A">
        <w:rPr>
          <w:rFonts w:asciiTheme="majorBidi" w:hAnsiTheme="majorBidi" w:cstheme="majorBidi"/>
          <w:color w:val="000000" w:themeColor="text1"/>
          <w:sz w:val="28"/>
          <w:szCs w:val="28"/>
          <w:rtl/>
          <w:lang w:val="en-US"/>
        </w:rPr>
        <w:t>כרעא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אארעא</w:t>
      </w:r>
      <w:proofErr w:type="spellEnd"/>
      <w:r w:rsidRPr="0079603A">
        <w:rPr>
          <w:rFonts w:asciiTheme="majorBidi" w:hAnsiTheme="majorBidi" w:cstheme="majorBidi"/>
          <w:color w:val="000000" w:themeColor="text1"/>
          <w:sz w:val="28"/>
          <w:szCs w:val="28"/>
          <w:rtl/>
          <w:lang w:val="en-US"/>
        </w:rPr>
        <w:t xml:space="preserve"> וחד </w:t>
      </w:r>
      <w:proofErr w:type="spellStart"/>
      <w:r w:rsidRPr="0079603A">
        <w:rPr>
          <w:rFonts w:asciiTheme="majorBidi" w:hAnsiTheme="majorBidi" w:cstheme="majorBidi"/>
          <w:color w:val="000000" w:themeColor="text1"/>
          <w:sz w:val="28"/>
          <w:szCs w:val="28"/>
          <w:rtl/>
          <w:lang w:val="en-US"/>
        </w:rPr>
        <w:t>כרעא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אמברא</w:t>
      </w:r>
      <w:proofErr w:type="spellEnd"/>
      <w:r w:rsidRPr="0079603A">
        <w:rPr>
          <w:rFonts w:asciiTheme="majorBidi" w:hAnsiTheme="majorBidi" w:cstheme="majorBidi"/>
          <w:color w:val="000000" w:themeColor="text1"/>
          <w:sz w:val="28"/>
          <w:szCs w:val="28"/>
          <w:rtl/>
          <w:lang w:val="en-US"/>
        </w:rPr>
        <w:t xml:space="preserve"> לא פסיק </w:t>
      </w:r>
      <w:proofErr w:type="spellStart"/>
      <w:r w:rsidRPr="0079603A">
        <w:rPr>
          <w:rFonts w:asciiTheme="majorBidi" w:hAnsiTheme="majorBidi" w:cstheme="majorBidi"/>
          <w:color w:val="000000" w:themeColor="text1"/>
          <w:sz w:val="28"/>
          <w:szCs w:val="28"/>
          <w:rtl/>
          <w:lang w:val="en-US"/>
        </w:rPr>
        <w:t>סדרא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פום</w:t>
      </w:r>
      <w:proofErr w:type="spellEnd"/>
      <w:r w:rsidRPr="0079603A">
        <w:rPr>
          <w:rFonts w:asciiTheme="majorBidi" w:hAnsiTheme="majorBidi" w:cstheme="majorBidi"/>
          <w:color w:val="000000" w:themeColor="text1"/>
          <w:sz w:val="28"/>
          <w:szCs w:val="28"/>
          <w:rtl/>
          <w:lang w:val="en-US"/>
        </w:rPr>
        <w:t xml:space="preserve"> ממלל רברבן כמעין המתגבר לו זרוע עם גבורה וכמוצא מים אשר לא יכזבו מימיו כי מן המקדש הן יוצאים במקום טהרה אף שמיו יערפו טל אורות לאור באורח חיים ושלום: נחל נובע מקור חכמה את מקורה </w:t>
      </w:r>
      <w:proofErr w:type="spellStart"/>
      <w:r w:rsidRPr="0079603A">
        <w:rPr>
          <w:rFonts w:asciiTheme="majorBidi" w:hAnsiTheme="majorBidi" w:cstheme="majorBidi"/>
          <w:color w:val="000000" w:themeColor="text1"/>
          <w:sz w:val="28"/>
          <w:szCs w:val="28"/>
          <w:rtl/>
          <w:lang w:val="en-US"/>
        </w:rPr>
        <w:t>האר"ה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וארו"ה</w:t>
      </w:r>
      <w:proofErr w:type="spellEnd"/>
      <w:r w:rsidRPr="0079603A">
        <w:rPr>
          <w:rFonts w:asciiTheme="majorBidi" w:hAnsiTheme="majorBidi" w:cstheme="majorBidi"/>
          <w:color w:val="000000" w:themeColor="text1"/>
          <w:sz w:val="28"/>
          <w:szCs w:val="28"/>
          <w:rtl/>
          <w:lang w:val="en-US"/>
        </w:rPr>
        <w:t xml:space="preserve"> כל עוברי דרך ה' כל איש ישראל מדי עברו הלך </w:t>
      </w:r>
      <w:proofErr w:type="spellStart"/>
      <w:r w:rsidRPr="0079603A">
        <w:rPr>
          <w:rFonts w:asciiTheme="majorBidi" w:hAnsiTheme="majorBidi" w:cstheme="majorBidi"/>
          <w:color w:val="000000" w:themeColor="text1"/>
          <w:sz w:val="28"/>
          <w:szCs w:val="28"/>
          <w:rtl/>
          <w:lang w:val="en-US"/>
        </w:rPr>
        <w:t>לאור"ה</w:t>
      </w:r>
      <w:proofErr w:type="spellEnd"/>
      <w:r w:rsidRPr="0079603A">
        <w:rPr>
          <w:rFonts w:asciiTheme="majorBidi" w:hAnsiTheme="majorBidi" w:cstheme="majorBidi"/>
          <w:color w:val="000000" w:themeColor="text1"/>
          <w:sz w:val="28"/>
          <w:szCs w:val="28"/>
          <w:rtl/>
          <w:lang w:val="en-US"/>
        </w:rPr>
        <w:t xml:space="preserve"> ליהודים </w:t>
      </w:r>
      <w:proofErr w:type="spellStart"/>
      <w:r w:rsidRPr="0079603A">
        <w:rPr>
          <w:rFonts w:asciiTheme="majorBidi" w:hAnsiTheme="majorBidi" w:cstheme="majorBidi"/>
          <w:color w:val="000000" w:themeColor="text1"/>
          <w:sz w:val="28"/>
          <w:szCs w:val="28"/>
          <w:rtl/>
          <w:lang w:val="en-US"/>
        </w:rPr>
        <w:t>היתה</w:t>
      </w:r>
      <w:proofErr w:type="spellEnd"/>
      <w:r w:rsidRPr="0079603A">
        <w:rPr>
          <w:rFonts w:asciiTheme="majorBidi" w:hAnsiTheme="majorBidi" w:cstheme="majorBidi"/>
          <w:color w:val="000000" w:themeColor="text1"/>
          <w:sz w:val="28"/>
          <w:szCs w:val="28"/>
          <w:rtl/>
          <w:lang w:val="en-US"/>
        </w:rPr>
        <w:t xml:space="preserve"> אורה </w:t>
      </w:r>
      <w:proofErr w:type="spellStart"/>
      <w:r w:rsidRPr="0079603A">
        <w:rPr>
          <w:rFonts w:asciiTheme="majorBidi" w:hAnsiTheme="majorBidi" w:cstheme="majorBidi"/>
          <w:color w:val="000000" w:themeColor="text1"/>
          <w:sz w:val="28"/>
          <w:szCs w:val="28"/>
          <w:rtl/>
          <w:lang w:val="en-US"/>
        </w:rPr>
        <w:t>בהלו</w:t>
      </w:r>
      <w:proofErr w:type="spellEnd"/>
      <w:r w:rsidRPr="0079603A">
        <w:rPr>
          <w:rFonts w:asciiTheme="majorBidi" w:hAnsiTheme="majorBidi" w:cstheme="majorBidi"/>
          <w:color w:val="000000" w:themeColor="text1"/>
          <w:sz w:val="28"/>
          <w:szCs w:val="28"/>
          <w:rtl/>
          <w:lang w:val="en-US"/>
        </w:rPr>
        <w:t xml:space="preserve"> נרו נר מצוה ותורה מונחת </w:t>
      </w:r>
      <w:proofErr w:type="spellStart"/>
      <w:r w:rsidRPr="0079603A">
        <w:rPr>
          <w:rFonts w:asciiTheme="majorBidi" w:hAnsiTheme="majorBidi" w:cstheme="majorBidi"/>
          <w:color w:val="000000" w:themeColor="text1"/>
          <w:sz w:val="28"/>
          <w:szCs w:val="28"/>
          <w:rtl/>
          <w:lang w:val="en-US"/>
        </w:rPr>
        <w:t>בקר"ן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זוי"ת</w:t>
      </w:r>
      <w:proofErr w:type="spellEnd"/>
      <w:r w:rsidRPr="0079603A">
        <w:rPr>
          <w:rFonts w:asciiTheme="majorBidi" w:hAnsiTheme="majorBidi" w:cstheme="majorBidi"/>
          <w:color w:val="000000" w:themeColor="text1"/>
          <w:sz w:val="28"/>
          <w:szCs w:val="28"/>
          <w:rtl/>
          <w:lang w:val="en-US"/>
        </w:rPr>
        <w:t xml:space="preserve"> הוא זיוה הוא הדרה כי קרן </w:t>
      </w:r>
      <w:proofErr w:type="spellStart"/>
      <w:r w:rsidRPr="0079603A">
        <w:rPr>
          <w:rFonts w:asciiTheme="majorBidi" w:hAnsiTheme="majorBidi" w:cstheme="majorBidi"/>
          <w:color w:val="000000" w:themeColor="text1"/>
          <w:sz w:val="28"/>
          <w:szCs w:val="28"/>
          <w:rtl/>
          <w:lang w:val="en-US"/>
        </w:rPr>
        <w:t>או"ר</w:t>
      </w:r>
      <w:proofErr w:type="spellEnd"/>
      <w:r w:rsidRPr="0079603A">
        <w:rPr>
          <w:rFonts w:asciiTheme="majorBidi" w:hAnsiTheme="majorBidi" w:cstheme="majorBidi"/>
          <w:color w:val="000000" w:themeColor="text1"/>
          <w:sz w:val="28"/>
          <w:szCs w:val="28"/>
          <w:rtl/>
          <w:lang w:val="en-US"/>
        </w:rPr>
        <w:t xml:space="preserve"> פניו פנים בתורה של"ו כהלכה </w:t>
      </w:r>
      <w:proofErr w:type="spellStart"/>
      <w:r w:rsidRPr="0079603A">
        <w:rPr>
          <w:rFonts w:asciiTheme="majorBidi" w:hAnsiTheme="majorBidi" w:cstheme="majorBidi"/>
          <w:color w:val="000000" w:themeColor="text1"/>
          <w:sz w:val="28"/>
          <w:szCs w:val="28"/>
          <w:rtl/>
          <w:lang w:val="en-US"/>
        </w:rPr>
        <w:t>ואורייתיה</w:t>
      </w:r>
      <w:proofErr w:type="spellEnd"/>
      <w:r w:rsidRPr="0079603A">
        <w:rPr>
          <w:rFonts w:asciiTheme="majorBidi" w:hAnsiTheme="majorBidi" w:cstheme="majorBidi"/>
          <w:color w:val="000000" w:themeColor="text1"/>
          <w:sz w:val="28"/>
          <w:szCs w:val="28"/>
          <w:rtl/>
          <w:lang w:val="en-US"/>
        </w:rPr>
        <w:t xml:space="preserve"> כשרה </w:t>
      </w:r>
      <w:proofErr w:type="spellStart"/>
      <w:r w:rsidRPr="0079603A">
        <w:rPr>
          <w:rFonts w:asciiTheme="majorBidi" w:hAnsiTheme="majorBidi" w:cstheme="majorBidi"/>
          <w:color w:val="000000" w:themeColor="text1"/>
          <w:sz w:val="28"/>
          <w:szCs w:val="28"/>
          <w:rtl/>
          <w:lang w:val="en-US"/>
        </w:rPr>
        <w:t>ושמעתתיה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נהירן</w:t>
      </w:r>
      <w:proofErr w:type="spellEnd"/>
      <w:r w:rsidRPr="0079603A">
        <w:rPr>
          <w:rFonts w:asciiTheme="majorBidi" w:hAnsiTheme="majorBidi" w:cstheme="majorBidi"/>
          <w:color w:val="000000" w:themeColor="text1"/>
          <w:sz w:val="28"/>
          <w:szCs w:val="28"/>
          <w:rtl/>
          <w:lang w:val="en-US"/>
        </w:rPr>
        <w:t xml:space="preserve"> על יד הנהר הגדול ר"ב </w:t>
      </w:r>
      <w:proofErr w:type="spellStart"/>
      <w:r w:rsidRPr="0079603A">
        <w:rPr>
          <w:rFonts w:asciiTheme="majorBidi" w:hAnsiTheme="majorBidi" w:cstheme="majorBidi"/>
          <w:color w:val="000000" w:themeColor="text1"/>
          <w:sz w:val="28"/>
          <w:szCs w:val="28"/>
          <w:rtl/>
          <w:lang w:val="en-US"/>
        </w:rPr>
        <w:t>נהורא"י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לדידיה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קא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מזה"ר</w:t>
      </w:r>
      <w:proofErr w:type="spellEnd"/>
      <w:r w:rsidRPr="0079603A">
        <w:rPr>
          <w:rFonts w:asciiTheme="majorBidi" w:hAnsiTheme="majorBidi" w:cstheme="majorBidi"/>
          <w:color w:val="000000" w:themeColor="text1"/>
          <w:sz w:val="28"/>
          <w:szCs w:val="28"/>
          <w:rtl/>
          <w:lang w:val="en-US"/>
        </w:rPr>
        <w:t xml:space="preserve"> רחמנא שבילי </w:t>
      </w:r>
      <w:proofErr w:type="spellStart"/>
      <w:r w:rsidRPr="0079603A">
        <w:rPr>
          <w:rFonts w:asciiTheme="majorBidi" w:hAnsiTheme="majorBidi" w:cstheme="majorBidi"/>
          <w:color w:val="000000" w:themeColor="text1"/>
          <w:sz w:val="28"/>
          <w:szCs w:val="28"/>
          <w:rtl/>
          <w:lang w:val="en-US"/>
        </w:rPr>
        <w:t>דנהר</w:t>
      </w:r>
      <w:proofErr w:type="spellEnd"/>
      <w:r w:rsidRPr="0079603A">
        <w:rPr>
          <w:rFonts w:asciiTheme="majorBidi" w:hAnsiTheme="majorBidi" w:cstheme="majorBidi"/>
          <w:color w:val="000000" w:themeColor="text1"/>
          <w:sz w:val="28"/>
          <w:szCs w:val="28"/>
          <w:rtl/>
          <w:lang w:val="en-US"/>
        </w:rPr>
        <w:t xml:space="preserve"> דעה דרכיה דרכי נועם וכל נתיבותיה שלום: נהר שלום לעם סגולה ק"ק </w:t>
      </w:r>
      <w:proofErr w:type="spellStart"/>
      <w:r w:rsidRPr="0079603A">
        <w:rPr>
          <w:rFonts w:asciiTheme="majorBidi" w:hAnsiTheme="majorBidi" w:cstheme="majorBidi"/>
          <w:color w:val="000000" w:themeColor="text1"/>
          <w:sz w:val="28"/>
          <w:szCs w:val="28"/>
          <w:rtl/>
          <w:lang w:val="en-US"/>
        </w:rPr>
        <w:t>איספלאטרו</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יע"א</w:t>
      </w:r>
      <w:proofErr w:type="spellEnd"/>
      <w:r w:rsidRPr="0079603A">
        <w:rPr>
          <w:rFonts w:asciiTheme="majorBidi" w:hAnsiTheme="majorBidi" w:cstheme="majorBidi"/>
          <w:color w:val="000000" w:themeColor="text1"/>
          <w:sz w:val="28"/>
          <w:szCs w:val="28"/>
          <w:rtl/>
          <w:lang w:val="en-US"/>
        </w:rPr>
        <w:t xml:space="preserve"> אתרא </w:t>
      </w:r>
      <w:proofErr w:type="spellStart"/>
      <w:r w:rsidRPr="0079603A">
        <w:rPr>
          <w:rFonts w:asciiTheme="majorBidi" w:hAnsiTheme="majorBidi" w:cstheme="majorBidi"/>
          <w:color w:val="000000" w:themeColor="text1"/>
          <w:sz w:val="28"/>
          <w:szCs w:val="28"/>
          <w:rtl/>
          <w:lang w:val="en-US"/>
        </w:rPr>
        <w:t>דבסים</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אוירא</w:t>
      </w:r>
      <w:proofErr w:type="spellEnd"/>
      <w:r w:rsidRPr="0079603A">
        <w:rPr>
          <w:rFonts w:asciiTheme="majorBidi" w:hAnsiTheme="majorBidi" w:cstheme="majorBidi"/>
          <w:color w:val="000000" w:themeColor="text1"/>
          <w:sz w:val="28"/>
          <w:szCs w:val="28"/>
          <w:rtl/>
          <w:lang w:val="en-US"/>
        </w:rPr>
        <w:t xml:space="preserve"> והעם השוכן בה הללו בעלי מקרא בעלי </w:t>
      </w:r>
      <w:proofErr w:type="spellStart"/>
      <w:r w:rsidRPr="0079603A">
        <w:rPr>
          <w:rFonts w:asciiTheme="majorBidi" w:hAnsiTheme="majorBidi" w:cstheme="majorBidi"/>
          <w:color w:val="000000" w:themeColor="text1"/>
          <w:sz w:val="28"/>
          <w:szCs w:val="28"/>
          <w:rtl/>
          <w:lang w:val="en-US"/>
        </w:rPr>
        <w:t>סברא</w:t>
      </w:r>
      <w:proofErr w:type="spellEnd"/>
      <w:r w:rsidRPr="0079603A">
        <w:rPr>
          <w:rFonts w:asciiTheme="majorBidi" w:hAnsiTheme="majorBidi" w:cstheme="majorBidi"/>
          <w:color w:val="000000" w:themeColor="text1"/>
          <w:sz w:val="28"/>
          <w:szCs w:val="28"/>
          <w:rtl/>
          <w:lang w:val="en-US"/>
        </w:rPr>
        <w:t xml:space="preserve"> והוא עומד עליהם עמידה שיש בה סמיכה </w:t>
      </w:r>
      <w:proofErr w:type="spellStart"/>
      <w:r w:rsidRPr="0079603A">
        <w:rPr>
          <w:rFonts w:asciiTheme="majorBidi" w:hAnsiTheme="majorBidi" w:cstheme="majorBidi"/>
          <w:color w:val="000000" w:themeColor="text1"/>
          <w:sz w:val="28"/>
          <w:szCs w:val="28"/>
          <w:rtl/>
          <w:lang w:val="en-US"/>
        </w:rPr>
        <w:t>סמוכין</w:t>
      </w:r>
      <w:proofErr w:type="spellEnd"/>
      <w:r w:rsidRPr="0079603A">
        <w:rPr>
          <w:rFonts w:asciiTheme="majorBidi" w:hAnsiTheme="majorBidi" w:cstheme="majorBidi"/>
          <w:color w:val="000000" w:themeColor="text1"/>
          <w:sz w:val="28"/>
          <w:szCs w:val="28"/>
          <w:rtl/>
          <w:lang w:val="en-US"/>
        </w:rPr>
        <w:t xml:space="preserve"> דאורייתא על התורה ועל העבודה ועל גמילות חסדים כי יבא העם לדרש </w:t>
      </w:r>
      <w:proofErr w:type="spellStart"/>
      <w:r w:rsidRPr="0079603A">
        <w:rPr>
          <w:rFonts w:asciiTheme="majorBidi" w:hAnsiTheme="majorBidi" w:cstheme="majorBidi"/>
          <w:color w:val="000000" w:themeColor="text1"/>
          <w:sz w:val="28"/>
          <w:szCs w:val="28"/>
          <w:rtl/>
          <w:lang w:val="en-US"/>
        </w:rPr>
        <w:t>אלקים</w:t>
      </w:r>
      <w:proofErr w:type="spellEnd"/>
      <w:r w:rsidRPr="0079603A">
        <w:rPr>
          <w:rFonts w:asciiTheme="majorBidi" w:hAnsiTheme="majorBidi" w:cstheme="majorBidi"/>
          <w:color w:val="000000" w:themeColor="text1"/>
          <w:sz w:val="28"/>
          <w:szCs w:val="28"/>
          <w:rtl/>
          <w:lang w:val="en-US"/>
        </w:rPr>
        <w:t xml:space="preserve"> איש על מקומו יבא בשלום: נחל </w:t>
      </w:r>
      <w:proofErr w:type="spellStart"/>
      <w:r w:rsidRPr="0079603A">
        <w:rPr>
          <w:rFonts w:asciiTheme="majorBidi" w:hAnsiTheme="majorBidi" w:cstheme="majorBidi"/>
          <w:color w:val="000000" w:themeColor="text1"/>
          <w:sz w:val="28"/>
          <w:szCs w:val="28"/>
          <w:rtl/>
          <w:lang w:val="en-US"/>
        </w:rPr>
        <w:t>השיטי"ם</w:t>
      </w:r>
      <w:proofErr w:type="spellEnd"/>
      <w:r w:rsidRPr="0079603A">
        <w:rPr>
          <w:rFonts w:asciiTheme="majorBidi" w:hAnsiTheme="majorBidi" w:cstheme="majorBidi"/>
          <w:color w:val="000000" w:themeColor="text1"/>
          <w:sz w:val="28"/>
          <w:szCs w:val="28"/>
          <w:rtl/>
          <w:lang w:val="en-US"/>
        </w:rPr>
        <w:t xml:space="preserve"> שטו העם ורהוט </w:t>
      </w:r>
      <w:proofErr w:type="spellStart"/>
      <w:r w:rsidRPr="0079603A">
        <w:rPr>
          <w:rFonts w:asciiTheme="majorBidi" w:hAnsiTheme="majorBidi" w:cstheme="majorBidi"/>
          <w:color w:val="000000" w:themeColor="text1"/>
          <w:sz w:val="28"/>
          <w:szCs w:val="28"/>
          <w:rtl/>
          <w:lang w:val="en-US"/>
        </w:rPr>
        <w:t>אבתריה</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אפותיא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דספסירא</w:t>
      </w:r>
      <w:proofErr w:type="spellEnd"/>
      <w:r w:rsidRPr="0079603A">
        <w:rPr>
          <w:rFonts w:asciiTheme="majorBidi" w:hAnsiTheme="majorBidi" w:cstheme="majorBidi"/>
          <w:color w:val="000000" w:themeColor="text1"/>
          <w:sz w:val="28"/>
          <w:szCs w:val="28"/>
          <w:rtl/>
          <w:lang w:val="en-US"/>
        </w:rPr>
        <w:t xml:space="preserve"> זה בא בחבית שנשברה וזה בא </w:t>
      </w:r>
      <w:proofErr w:type="spellStart"/>
      <w:r w:rsidRPr="0079603A">
        <w:rPr>
          <w:rFonts w:asciiTheme="majorBidi" w:hAnsiTheme="majorBidi" w:cstheme="majorBidi"/>
          <w:color w:val="000000" w:themeColor="text1"/>
          <w:sz w:val="28"/>
          <w:szCs w:val="28"/>
          <w:rtl/>
          <w:lang w:val="en-US"/>
        </w:rPr>
        <w:t>בקורת"ו</w:t>
      </w:r>
      <w:proofErr w:type="spellEnd"/>
      <w:r w:rsidRPr="0079603A">
        <w:rPr>
          <w:rFonts w:asciiTheme="majorBidi" w:hAnsiTheme="majorBidi" w:cstheme="majorBidi"/>
          <w:color w:val="000000" w:themeColor="text1"/>
          <w:sz w:val="28"/>
          <w:szCs w:val="28"/>
          <w:rtl/>
          <w:lang w:val="en-US"/>
        </w:rPr>
        <w:t xml:space="preserve"> וקרו ליה רבינו למדנו תורה לעבדה ולשמרה אף הוא היה </w:t>
      </w:r>
      <w:proofErr w:type="spellStart"/>
      <w:r w:rsidRPr="0079603A">
        <w:rPr>
          <w:rFonts w:asciiTheme="majorBidi" w:hAnsiTheme="majorBidi" w:cstheme="majorBidi"/>
          <w:color w:val="000000" w:themeColor="text1"/>
          <w:sz w:val="28"/>
          <w:szCs w:val="28"/>
          <w:rtl/>
          <w:lang w:val="en-US"/>
        </w:rPr>
        <w:t>מתכוין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לגמו"ר</w:t>
      </w:r>
      <w:proofErr w:type="spellEnd"/>
      <w:r w:rsidRPr="0079603A">
        <w:rPr>
          <w:rFonts w:asciiTheme="majorBidi" w:hAnsiTheme="majorBidi" w:cstheme="majorBidi"/>
          <w:color w:val="000000" w:themeColor="text1"/>
          <w:sz w:val="28"/>
          <w:szCs w:val="28"/>
          <w:rtl/>
          <w:lang w:val="en-US"/>
        </w:rPr>
        <w:t xml:space="preserve"> גמרא </w:t>
      </w:r>
      <w:proofErr w:type="spellStart"/>
      <w:r w:rsidRPr="0079603A">
        <w:rPr>
          <w:rFonts w:asciiTheme="majorBidi" w:hAnsiTheme="majorBidi" w:cstheme="majorBidi"/>
          <w:color w:val="000000" w:themeColor="text1"/>
          <w:sz w:val="28"/>
          <w:szCs w:val="28"/>
          <w:rtl/>
          <w:lang w:val="en-US"/>
        </w:rPr>
        <w:t>גמירי</w:t>
      </w:r>
      <w:proofErr w:type="spellEnd"/>
      <w:r w:rsidRPr="0079603A">
        <w:rPr>
          <w:rFonts w:asciiTheme="majorBidi" w:hAnsiTheme="majorBidi" w:cstheme="majorBidi"/>
          <w:color w:val="000000" w:themeColor="text1"/>
          <w:sz w:val="28"/>
          <w:szCs w:val="28"/>
          <w:rtl/>
          <w:lang w:val="en-US"/>
        </w:rPr>
        <w:t xml:space="preserve"> להו אי </w:t>
      </w:r>
      <w:proofErr w:type="spellStart"/>
      <w:r w:rsidRPr="0079603A">
        <w:rPr>
          <w:rFonts w:asciiTheme="majorBidi" w:hAnsiTheme="majorBidi" w:cstheme="majorBidi"/>
          <w:color w:val="000000" w:themeColor="text1"/>
          <w:sz w:val="28"/>
          <w:szCs w:val="28"/>
          <w:rtl/>
          <w:lang w:val="en-US"/>
        </w:rPr>
        <w:t>בעית</w:t>
      </w:r>
      <w:proofErr w:type="spellEnd"/>
      <w:r w:rsidRPr="0079603A">
        <w:rPr>
          <w:rFonts w:asciiTheme="majorBidi" w:hAnsiTheme="majorBidi" w:cstheme="majorBidi"/>
          <w:color w:val="000000" w:themeColor="text1"/>
          <w:sz w:val="28"/>
          <w:szCs w:val="28"/>
          <w:rtl/>
          <w:lang w:val="en-US"/>
        </w:rPr>
        <w:t xml:space="preserve"> אימא קרא ואי </w:t>
      </w:r>
      <w:proofErr w:type="spellStart"/>
      <w:r w:rsidRPr="0079603A">
        <w:rPr>
          <w:rFonts w:asciiTheme="majorBidi" w:hAnsiTheme="majorBidi" w:cstheme="majorBidi"/>
          <w:color w:val="000000" w:themeColor="text1"/>
          <w:sz w:val="28"/>
          <w:szCs w:val="28"/>
          <w:rtl/>
          <w:lang w:val="en-US"/>
        </w:rPr>
        <w:t>בעית</w:t>
      </w:r>
      <w:proofErr w:type="spellEnd"/>
      <w:r w:rsidRPr="0079603A">
        <w:rPr>
          <w:rFonts w:asciiTheme="majorBidi" w:hAnsiTheme="majorBidi" w:cstheme="majorBidi"/>
          <w:color w:val="000000" w:themeColor="text1"/>
          <w:sz w:val="28"/>
          <w:szCs w:val="28"/>
          <w:rtl/>
          <w:lang w:val="en-US"/>
        </w:rPr>
        <w:t xml:space="preserve"> אימא </w:t>
      </w:r>
      <w:proofErr w:type="spellStart"/>
      <w:r w:rsidRPr="0079603A">
        <w:rPr>
          <w:rFonts w:asciiTheme="majorBidi" w:hAnsiTheme="majorBidi" w:cstheme="majorBidi"/>
          <w:color w:val="000000" w:themeColor="text1"/>
          <w:sz w:val="28"/>
          <w:szCs w:val="28"/>
          <w:rtl/>
          <w:lang w:val="en-US"/>
        </w:rPr>
        <w:t>סברא</w:t>
      </w:r>
      <w:proofErr w:type="spellEnd"/>
      <w:r w:rsidRPr="0079603A">
        <w:rPr>
          <w:rFonts w:asciiTheme="majorBidi" w:hAnsiTheme="majorBidi" w:cstheme="majorBidi"/>
          <w:color w:val="000000" w:themeColor="text1"/>
          <w:sz w:val="28"/>
          <w:szCs w:val="28"/>
          <w:rtl/>
          <w:lang w:val="en-US"/>
        </w:rPr>
        <w:t xml:space="preserve"> למד דעת את העם איזו היא דרך ישרה צדק ומשפט נהר שלום:</w:t>
      </w:r>
    </w:p>
    <w:p w14:paraId="4E57A572" w14:textId="29AF67F7" w:rsidR="00820062" w:rsidRPr="00A434C9" w:rsidRDefault="00820062"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יד אפרים אורח חיים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382639E4" w14:textId="77777777" w:rsidR="00820062" w:rsidRPr="0079603A" w:rsidRDefault="00820062"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w:t>
      </w:r>
      <w:proofErr w:type="spellStart"/>
      <w:r w:rsidRPr="0079603A">
        <w:rPr>
          <w:rFonts w:asciiTheme="majorBidi" w:hAnsiTheme="majorBidi" w:cstheme="majorBidi"/>
          <w:color w:val="000000" w:themeColor="text1"/>
          <w:sz w:val="28"/>
          <w:szCs w:val="28"/>
          <w:rtl/>
          <w:lang w:val="en-US"/>
        </w:rPr>
        <w:t>מג"א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ס"ק</w:t>
      </w:r>
      <w:proofErr w:type="spellEnd"/>
      <w:r w:rsidRPr="0079603A">
        <w:rPr>
          <w:rFonts w:asciiTheme="majorBidi" w:hAnsiTheme="majorBidi" w:cstheme="majorBidi"/>
          <w:color w:val="000000" w:themeColor="text1"/>
          <w:sz w:val="28"/>
          <w:szCs w:val="28"/>
          <w:rtl/>
          <w:lang w:val="en-US"/>
        </w:rPr>
        <w:t xml:space="preserve"> ב) בשמחת מצוה ונזכה בית </w:t>
      </w:r>
      <w:proofErr w:type="spellStart"/>
      <w:r w:rsidRPr="0079603A">
        <w:rPr>
          <w:rFonts w:asciiTheme="majorBidi" w:hAnsiTheme="majorBidi" w:cstheme="majorBidi"/>
          <w:color w:val="000000" w:themeColor="text1"/>
          <w:sz w:val="28"/>
          <w:szCs w:val="28"/>
          <w:rtl/>
          <w:lang w:val="en-US"/>
        </w:rPr>
        <w:t>אלקינו</w:t>
      </w:r>
      <w:proofErr w:type="spellEnd"/>
      <w:r w:rsidRPr="0079603A">
        <w:rPr>
          <w:rFonts w:asciiTheme="majorBidi" w:hAnsiTheme="majorBidi" w:cstheme="majorBidi"/>
          <w:color w:val="000000" w:themeColor="text1"/>
          <w:sz w:val="28"/>
          <w:szCs w:val="28"/>
          <w:rtl/>
          <w:lang w:val="en-US"/>
        </w:rPr>
        <w:t xml:space="preserve"> להעמיד, כצ"ל. אמן כן יהי רצון:</w:t>
      </w:r>
    </w:p>
    <w:p w14:paraId="20C65753" w14:textId="64B10D7E" w:rsidR="00820062" w:rsidRPr="00A434C9" w:rsidRDefault="00820062"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שערי תשובה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07CE1CF1" w14:textId="013DC062" w:rsidR="003F670D" w:rsidRPr="0079603A" w:rsidRDefault="00820062" w:rsidP="00A434C9">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[ב] בי"ד. </w:t>
      </w:r>
      <w:proofErr w:type="spellStart"/>
      <w:r w:rsidRPr="0079603A">
        <w:rPr>
          <w:rFonts w:asciiTheme="majorBidi" w:hAnsiTheme="majorBidi" w:cstheme="majorBidi"/>
          <w:color w:val="000000" w:themeColor="text1"/>
          <w:sz w:val="28"/>
          <w:szCs w:val="28"/>
          <w:rtl/>
          <w:lang w:val="en-US"/>
        </w:rPr>
        <w:t>עבה"ט</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ועבט"ז</w:t>
      </w:r>
      <w:proofErr w:type="spellEnd"/>
      <w:r w:rsidRPr="0079603A">
        <w:rPr>
          <w:rFonts w:asciiTheme="majorBidi" w:hAnsiTheme="majorBidi" w:cstheme="majorBidi"/>
          <w:color w:val="000000" w:themeColor="text1"/>
          <w:sz w:val="28"/>
          <w:szCs w:val="28"/>
          <w:rtl/>
          <w:lang w:val="en-US"/>
        </w:rPr>
        <w:t xml:space="preserve"> שהביא בשם הגהות </w:t>
      </w:r>
      <w:proofErr w:type="spellStart"/>
      <w:r w:rsidRPr="0079603A">
        <w:rPr>
          <w:rFonts w:asciiTheme="majorBidi" w:hAnsiTheme="majorBidi" w:cstheme="majorBidi"/>
          <w:color w:val="000000" w:themeColor="text1"/>
          <w:sz w:val="28"/>
          <w:szCs w:val="28"/>
          <w:rtl/>
          <w:lang w:val="en-US"/>
        </w:rPr>
        <w:t>תשב"ץ</w:t>
      </w:r>
      <w:proofErr w:type="spellEnd"/>
      <w:r w:rsidRPr="0079603A">
        <w:rPr>
          <w:rFonts w:asciiTheme="majorBidi" w:hAnsiTheme="majorBidi" w:cstheme="majorBidi"/>
          <w:color w:val="000000" w:themeColor="text1"/>
          <w:sz w:val="28"/>
          <w:szCs w:val="28"/>
          <w:rtl/>
          <w:lang w:val="en-US"/>
        </w:rPr>
        <w:t xml:space="preserve"> שרבינו יחיאל מפאריז רגיל להרבות בסעודה ולהזמין בני אדם כמשמעות לשון המשנה אין בין אדר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ושפי' מסיים רמ"א וטוב לב משתה תמיד ועיין </w:t>
      </w:r>
      <w:proofErr w:type="spellStart"/>
      <w:r w:rsidRPr="0079603A">
        <w:rPr>
          <w:rFonts w:asciiTheme="majorBidi" w:hAnsiTheme="majorBidi" w:cstheme="majorBidi"/>
          <w:color w:val="000000" w:themeColor="text1"/>
          <w:sz w:val="28"/>
          <w:szCs w:val="28"/>
          <w:rtl/>
          <w:lang w:val="en-US"/>
        </w:rPr>
        <w:t>בר"י</w:t>
      </w:r>
      <w:proofErr w:type="spellEnd"/>
      <w:r w:rsidRPr="0079603A">
        <w:rPr>
          <w:rFonts w:asciiTheme="majorBidi" w:hAnsiTheme="majorBidi" w:cstheme="majorBidi"/>
          <w:color w:val="000000" w:themeColor="text1"/>
          <w:sz w:val="28"/>
          <w:szCs w:val="28"/>
          <w:rtl/>
          <w:lang w:val="en-US"/>
        </w:rPr>
        <w:t xml:space="preserve"> שכת' </w:t>
      </w:r>
      <w:proofErr w:type="spellStart"/>
      <w:r w:rsidRPr="0079603A">
        <w:rPr>
          <w:rFonts w:asciiTheme="majorBidi" w:hAnsiTheme="majorBidi" w:cstheme="majorBidi"/>
          <w:color w:val="000000" w:themeColor="text1"/>
          <w:sz w:val="28"/>
          <w:szCs w:val="28"/>
          <w:rtl/>
          <w:lang w:val="en-US"/>
        </w:rPr>
        <w:t>מור"מ</w:t>
      </w:r>
      <w:proofErr w:type="spellEnd"/>
      <w:r w:rsidRPr="0079603A">
        <w:rPr>
          <w:rFonts w:asciiTheme="majorBidi" w:hAnsiTheme="majorBidi" w:cstheme="majorBidi"/>
          <w:color w:val="000000" w:themeColor="text1"/>
          <w:sz w:val="28"/>
          <w:szCs w:val="28"/>
          <w:rtl/>
          <w:lang w:val="en-US"/>
        </w:rPr>
        <w:t xml:space="preserve"> ז"ל בחכמה יסד חתימה מעין פתיחה שני </w:t>
      </w:r>
      <w:proofErr w:type="spellStart"/>
      <w:r w:rsidRPr="0079603A">
        <w:rPr>
          <w:rFonts w:asciiTheme="majorBidi" w:hAnsiTheme="majorBidi" w:cstheme="majorBidi"/>
          <w:color w:val="000000" w:themeColor="text1"/>
          <w:sz w:val="28"/>
          <w:szCs w:val="28"/>
          <w:rtl/>
          <w:lang w:val="en-US"/>
        </w:rPr>
        <w:t>תמידין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בכסדרן</w:t>
      </w:r>
      <w:proofErr w:type="spellEnd"/>
      <w:r w:rsidRPr="0079603A">
        <w:rPr>
          <w:rFonts w:asciiTheme="majorBidi" w:hAnsiTheme="majorBidi" w:cstheme="majorBidi"/>
          <w:color w:val="000000" w:themeColor="text1"/>
          <w:sz w:val="28"/>
          <w:szCs w:val="28"/>
          <w:rtl/>
          <w:lang w:val="en-US"/>
        </w:rPr>
        <w:t xml:space="preserve"> הוא פתח בריש הגהותיו </w:t>
      </w:r>
      <w:proofErr w:type="spellStart"/>
      <w:r w:rsidRPr="0079603A">
        <w:rPr>
          <w:rFonts w:asciiTheme="majorBidi" w:hAnsiTheme="majorBidi" w:cstheme="majorBidi"/>
          <w:color w:val="000000" w:themeColor="text1"/>
          <w:sz w:val="28"/>
          <w:szCs w:val="28"/>
          <w:rtl/>
          <w:lang w:val="en-US"/>
        </w:rPr>
        <w:t>שויתי</w:t>
      </w:r>
      <w:proofErr w:type="spellEnd"/>
      <w:r w:rsidRPr="0079603A">
        <w:rPr>
          <w:rFonts w:asciiTheme="majorBidi" w:hAnsiTheme="majorBidi" w:cstheme="majorBidi"/>
          <w:color w:val="000000" w:themeColor="text1"/>
          <w:sz w:val="28"/>
          <w:szCs w:val="28"/>
          <w:rtl/>
          <w:lang w:val="en-US"/>
        </w:rPr>
        <w:t xml:space="preserve"> ה' לנגדי תמיד וחתם וטוב לב משתה תמיד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ע"ש, נ"ל שלפי שרצה לסיים בדבר טוב ודבר בעתו נקט לישנא </w:t>
      </w:r>
      <w:proofErr w:type="spellStart"/>
      <w:r w:rsidRPr="0079603A">
        <w:rPr>
          <w:rFonts w:asciiTheme="majorBidi" w:hAnsiTheme="majorBidi" w:cstheme="majorBidi"/>
          <w:color w:val="000000" w:themeColor="text1"/>
          <w:sz w:val="28"/>
          <w:szCs w:val="28"/>
          <w:rtl/>
          <w:lang w:val="en-US"/>
        </w:rPr>
        <w:t>מעליא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דקרא</w:t>
      </w:r>
      <w:proofErr w:type="spellEnd"/>
      <w:r w:rsidRPr="0079603A">
        <w:rPr>
          <w:rFonts w:asciiTheme="majorBidi" w:hAnsiTheme="majorBidi" w:cstheme="majorBidi"/>
          <w:color w:val="000000" w:themeColor="text1"/>
          <w:sz w:val="28"/>
          <w:szCs w:val="28"/>
          <w:rtl/>
          <w:lang w:val="en-US"/>
        </w:rPr>
        <w:t xml:space="preserve"> לצחות וטוב לב דהיינו שטוב שיעשה בב' האדרים משתה אפשר שזה כוונת </w:t>
      </w:r>
      <w:proofErr w:type="spellStart"/>
      <w:r w:rsidRPr="0079603A">
        <w:rPr>
          <w:rFonts w:asciiTheme="majorBidi" w:hAnsiTheme="majorBidi" w:cstheme="majorBidi"/>
          <w:color w:val="000000" w:themeColor="text1"/>
          <w:sz w:val="28"/>
          <w:szCs w:val="28"/>
          <w:rtl/>
          <w:lang w:val="en-US"/>
        </w:rPr>
        <w:t>הט"ז</w:t>
      </w:r>
      <w:proofErr w:type="spellEnd"/>
      <w:r w:rsidRPr="0079603A">
        <w:rPr>
          <w:rFonts w:asciiTheme="majorBidi" w:hAnsiTheme="majorBidi" w:cstheme="majorBidi"/>
          <w:color w:val="000000" w:themeColor="text1"/>
          <w:sz w:val="28"/>
          <w:szCs w:val="28"/>
          <w:rtl/>
          <w:lang w:val="en-US"/>
        </w:rPr>
        <w:t xml:space="preserve"> מה שכת' ושפיר מסיים </w:t>
      </w:r>
      <w:proofErr w:type="spellStart"/>
      <w:r w:rsidRPr="0079603A">
        <w:rPr>
          <w:rFonts w:asciiTheme="majorBidi" w:hAnsiTheme="majorBidi" w:cstheme="majorBidi"/>
          <w:color w:val="000000" w:themeColor="text1"/>
          <w:sz w:val="28"/>
          <w:szCs w:val="28"/>
          <w:rtl/>
          <w:lang w:val="en-US"/>
        </w:rPr>
        <w:t>הרמ"א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וכוונתו כמ"ש וגם יש רמז כי תיבת משתה טוב בגי' אדר ראשון עוד אפשר לומר לפי </w:t>
      </w:r>
      <w:proofErr w:type="spellStart"/>
      <w:r w:rsidRPr="0079603A">
        <w:rPr>
          <w:rFonts w:asciiTheme="majorBidi" w:hAnsiTheme="majorBidi" w:cstheme="majorBidi"/>
          <w:color w:val="000000" w:themeColor="text1"/>
          <w:sz w:val="28"/>
          <w:szCs w:val="28"/>
          <w:rtl/>
          <w:lang w:val="en-US"/>
        </w:rPr>
        <w:t>מש"ל</w:t>
      </w:r>
      <w:proofErr w:type="spellEnd"/>
      <w:r w:rsidRPr="0079603A">
        <w:rPr>
          <w:rFonts w:asciiTheme="majorBidi" w:hAnsiTheme="majorBidi" w:cstheme="majorBidi"/>
          <w:color w:val="000000" w:themeColor="text1"/>
          <w:sz w:val="28"/>
          <w:szCs w:val="28"/>
          <w:rtl/>
          <w:lang w:val="en-US"/>
        </w:rPr>
        <w:t xml:space="preserve"> סימן תר"ע </w:t>
      </w:r>
      <w:proofErr w:type="spellStart"/>
      <w:r w:rsidRPr="0079603A">
        <w:rPr>
          <w:rFonts w:asciiTheme="majorBidi" w:hAnsiTheme="majorBidi" w:cstheme="majorBidi"/>
          <w:color w:val="000000" w:themeColor="text1"/>
          <w:sz w:val="28"/>
          <w:szCs w:val="28"/>
          <w:rtl/>
          <w:lang w:val="en-US"/>
        </w:rPr>
        <w:t>בהג"ה</w:t>
      </w:r>
      <w:proofErr w:type="spellEnd"/>
      <w:r w:rsidRPr="0079603A">
        <w:rPr>
          <w:rFonts w:asciiTheme="majorBidi" w:hAnsiTheme="majorBidi" w:cstheme="majorBidi"/>
          <w:color w:val="000000" w:themeColor="text1"/>
          <w:sz w:val="28"/>
          <w:szCs w:val="28"/>
          <w:rtl/>
          <w:lang w:val="en-US"/>
        </w:rPr>
        <w:t xml:space="preserve"> ס"ב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חנוכה שי"א שיש קצת מצוה </w:t>
      </w:r>
      <w:proofErr w:type="spellStart"/>
      <w:r w:rsidRPr="0079603A">
        <w:rPr>
          <w:rFonts w:asciiTheme="majorBidi" w:hAnsiTheme="majorBidi" w:cstheme="majorBidi"/>
          <w:color w:val="000000" w:themeColor="text1"/>
          <w:sz w:val="28"/>
          <w:szCs w:val="28"/>
          <w:rtl/>
          <w:lang w:val="en-US"/>
        </w:rPr>
        <w:t>ברבוי</w:t>
      </w:r>
      <w:proofErr w:type="spellEnd"/>
      <w:r w:rsidRPr="0079603A">
        <w:rPr>
          <w:rFonts w:asciiTheme="majorBidi" w:hAnsiTheme="majorBidi" w:cstheme="majorBidi"/>
          <w:color w:val="000000" w:themeColor="text1"/>
          <w:sz w:val="28"/>
          <w:szCs w:val="28"/>
          <w:rtl/>
          <w:lang w:val="en-US"/>
        </w:rPr>
        <w:t xml:space="preserve"> הסעודות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ונוהגין</w:t>
      </w:r>
      <w:proofErr w:type="spellEnd"/>
      <w:r w:rsidRPr="0079603A">
        <w:rPr>
          <w:rFonts w:asciiTheme="majorBidi" w:hAnsiTheme="majorBidi" w:cstheme="majorBidi"/>
          <w:color w:val="000000" w:themeColor="text1"/>
          <w:sz w:val="28"/>
          <w:szCs w:val="28"/>
          <w:rtl/>
          <w:lang w:val="en-US"/>
        </w:rPr>
        <w:t xml:space="preserve"> לומר זמירות ותשבחות בסעודת שמרבים בהם ואז הוי סעודת מצוה ע"ש ומשם נלמד לכאן ג"כ כשירבה קצת בסעודה לצאת ידי המחמירים יש לנהוג לומר זמירות ותשבחות שאז </w:t>
      </w:r>
      <w:proofErr w:type="spellStart"/>
      <w:r w:rsidRPr="0079603A">
        <w:rPr>
          <w:rFonts w:asciiTheme="majorBidi" w:hAnsiTheme="majorBidi" w:cstheme="majorBidi"/>
          <w:color w:val="000000" w:themeColor="text1"/>
          <w:sz w:val="28"/>
          <w:szCs w:val="28"/>
          <w:rtl/>
          <w:lang w:val="en-US"/>
        </w:rPr>
        <w:t>בודאי</w:t>
      </w:r>
      <w:proofErr w:type="spellEnd"/>
      <w:r w:rsidRPr="0079603A">
        <w:rPr>
          <w:rFonts w:asciiTheme="majorBidi" w:hAnsiTheme="majorBidi" w:cstheme="majorBidi"/>
          <w:color w:val="000000" w:themeColor="text1"/>
          <w:sz w:val="28"/>
          <w:szCs w:val="28"/>
          <w:rtl/>
          <w:lang w:val="en-US"/>
        </w:rPr>
        <w:t xml:space="preserve"> הוא סעודת מצוה ולרמוז לזה מסיים וטוב לב משתה תמיד והוא עפ"י מה </w:t>
      </w:r>
      <w:proofErr w:type="spellStart"/>
      <w:r w:rsidRPr="0079603A">
        <w:rPr>
          <w:rFonts w:asciiTheme="majorBidi" w:hAnsiTheme="majorBidi" w:cstheme="majorBidi"/>
          <w:color w:val="000000" w:themeColor="text1"/>
          <w:sz w:val="28"/>
          <w:szCs w:val="28"/>
          <w:rtl/>
          <w:lang w:val="en-US"/>
        </w:rPr>
        <w:t>דאמרינן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בעירוכין</w:t>
      </w:r>
      <w:proofErr w:type="spellEnd"/>
      <w:r w:rsidRPr="0079603A">
        <w:rPr>
          <w:rFonts w:asciiTheme="majorBidi" w:hAnsiTheme="majorBidi" w:cstheme="majorBidi"/>
          <w:color w:val="000000" w:themeColor="text1"/>
          <w:sz w:val="28"/>
          <w:szCs w:val="28"/>
          <w:rtl/>
          <w:lang w:val="en-US"/>
        </w:rPr>
        <w:t xml:space="preserve"> דף י"א מנין לעיקר שירה </w:t>
      </w:r>
      <w:proofErr w:type="spellStart"/>
      <w:r w:rsidRPr="0079603A">
        <w:rPr>
          <w:rFonts w:asciiTheme="majorBidi" w:hAnsiTheme="majorBidi" w:cstheme="majorBidi"/>
          <w:color w:val="000000" w:themeColor="text1"/>
          <w:sz w:val="28"/>
          <w:szCs w:val="28"/>
          <w:rtl/>
          <w:lang w:val="en-US"/>
        </w:rPr>
        <w:t>מה"ת</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איזה עבודה שהוא בשמחה ובטוב לבב הוי אומר זה שירה וע"ש ברש"י </w:t>
      </w:r>
      <w:proofErr w:type="spellStart"/>
      <w:r w:rsidRPr="0079603A">
        <w:rPr>
          <w:rFonts w:asciiTheme="majorBidi" w:hAnsiTheme="majorBidi" w:cstheme="majorBidi"/>
          <w:color w:val="000000" w:themeColor="text1"/>
          <w:sz w:val="28"/>
          <w:szCs w:val="28"/>
          <w:rtl/>
          <w:lang w:val="en-US"/>
        </w:rPr>
        <w:t>דמייתי</w:t>
      </w:r>
      <w:proofErr w:type="spellEnd"/>
      <w:r w:rsidRPr="0079603A">
        <w:rPr>
          <w:rFonts w:asciiTheme="majorBidi" w:hAnsiTheme="majorBidi" w:cstheme="majorBidi"/>
          <w:color w:val="000000" w:themeColor="text1"/>
          <w:sz w:val="28"/>
          <w:szCs w:val="28"/>
          <w:rtl/>
          <w:lang w:val="en-US"/>
        </w:rPr>
        <w:t xml:space="preserve"> מישעיה ס"ה הנה עבדי ירונו מטוב לב וע"ש </w:t>
      </w:r>
      <w:proofErr w:type="spellStart"/>
      <w:r w:rsidRPr="0079603A">
        <w:rPr>
          <w:rFonts w:asciiTheme="majorBidi" w:hAnsiTheme="majorBidi" w:cstheme="majorBidi"/>
          <w:color w:val="000000" w:themeColor="text1"/>
          <w:sz w:val="28"/>
          <w:szCs w:val="28"/>
          <w:rtl/>
          <w:lang w:val="en-US"/>
        </w:rPr>
        <w:t>בתוס</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דאשכחן</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נמי</w:t>
      </w:r>
      <w:proofErr w:type="spellEnd"/>
      <w:r w:rsidRPr="0079603A">
        <w:rPr>
          <w:rFonts w:asciiTheme="majorBidi" w:hAnsiTheme="majorBidi" w:cstheme="majorBidi"/>
          <w:color w:val="000000" w:themeColor="text1"/>
          <w:sz w:val="28"/>
          <w:szCs w:val="28"/>
          <w:rtl/>
          <w:lang w:val="en-US"/>
        </w:rPr>
        <w:t xml:space="preserve"> גבי </w:t>
      </w:r>
      <w:proofErr w:type="spellStart"/>
      <w:r w:rsidRPr="0079603A">
        <w:rPr>
          <w:rFonts w:asciiTheme="majorBidi" w:hAnsiTheme="majorBidi" w:cstheme="majorBidi"/>
          <w:color w:val="000000" w:themeColor="text1"/>
          <w:sz w:val="28"/>
          <w:szCs w:val="28"/>
          <w:rtl/>
          <w:lang w:val="en-US"/>
        </w:rPr>
        <w:t>ד"ת</w:t>
      </w:r>
      <w:proofErr w:type="spellEnd"/>
      <w:r w:rsidRPr="0079603A">
        <w:rPr>
          <w:rFonts w:asciiTheme="majorBidi" w:hAnsiTheme="majorBidi" w:cstheme="majorBidi"/>
          <w:color w:val="000000" w:themeColor="text1"/>
          <w:sz w:val="28"/>
          <w:szCs w:val="28"/>
          <w:rtl/>
          <w:lang w:val="en-US"/>
        </w:rPr>
        <w:t xml:space="preserve"> שכת' רש"י ברות שיש במדרש וייטב לבו </w:t>
      </w:r>
      <w:proofErr w:type="spellStart"/>
      <w:r w:rsidRPr="0079603A">
        <w:rPr>
          <w:rFonts w:asciiTheme="majorBidi" w:hAnsiTheme="majorBidi" w:cstheme="majorBidi"/>
          <w:color w:val="000000" w:themeColor="text1"/>
          <w:sz w:val="28"/>
          <w:szCs w:val="28"/>
          <w:rtl/>
          <w:lang w:val="en-US"/>
        </w:rPr>
        <w:t>בד"ת</w:t>
      </w:r>
      <w:proofErr w:type="spellEnd"/>
      <w:r w:rsidRPr="0079603A">
        <w:rPr>
          <w:rFonts w:asciiTheme="majorBidi" w:hAnsiTheme="majorBidi" w:cstheme="majorBidi"/>
          <w:color w:val="000000" w:themeColor="text1"/>
          <w:sz w:val="28"/>
          <w:szCs w:val="28"/>
          <w:rtl/>
          <w:lang w:val="en-US"/>
        </w:rPr>
        <w:t xml:space="preserve"> וכן בשבת דף ס"ג </w:t>
      </w:r>
      <w:proofErr w:type="spellStart"/>
      <w:r w:rsidRPr="0079603A">
        <w:rPr>
          <w:rFonts w:asciiTheme="majorBidi" w:hAnsiTheme="majorBidi" w:cstheme="majorBidi"/>
          <w:color w:val="000000" w:themeColor="text1"/>
          <w:sz w:val="28"/>
          <w:szCs w:val="28"/>
          <w:rtl/>
          <w:lang w:val="en-US"/>
        </w:rPr>
        <w:t>ויטיבך</w:t>
      </w:r>
      <w:proofErr w:type="spellEnd"/>
      <w:r w:rsidRPr="0079603A">
        <w:rPr>
          <w:rFonts w:asciiTheme="majorBidi" w:hAnsiTheme="majorBidi" w:cstheme="majorBidi"/>
          <w:color w:val="000000" w:themeColor="text1"/>
          <w:sz w:val="28"/>
          <w:szCs w:val="28"/>
          <w:rtl/>
          <w:lang w:val="en-US"/>
        </w:rPr>
        <w:t xml:space="preserve"> לבך על תלמוד תורה אלא דלא </w:t>
      </w:r>
      <w:proofErr w:type="spellStart"/>
      <w:r w:rsidRPr="0079603A">
        <w:rPr>
          <w:rFonts w:asciiTheme="majorBidi" w:hAnsiTheme="majorBidi" w:cstheme="majorBidi"/>
          <w:color w:val="000000" w:themeColor="text1"/>
          <w:sz w:val="28"/>
          <w:szCs w:val="28"/>
          <w:rtl/>
          <w:lang w:val="en-US"/>
        </w:rPr>
        <w:t>כתיבא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בהדיא</w:t>
      </w:r>
      <w:proofErr w:type="spellEnd"/>
      <w:r w:rsidRPr="0079603A">
        <w:rPr>
          <w:rFonts w:asciiTheme="majorBidi" w:hAnsiTheme="majorBidi" w:cstheme="majorBidi"/>
          <w:color w:val="000000" w:themeColor="text1"/>
          <w:sz w:val="28"/>
          <w:szCs w:val="28"/>
          <w:rtl/>
          <w:lang w:val="en-US"/>
        </w:rPr>
        <w:t xml:space="preserve"> ע"ש ולזה אמר וטוב לב משתה תמיד כלו' שבטוב לב דהיינו שירות ותשבחות </w:t>
      </w:r>
      <w:proofErr w:type="spellStart"/>
      <w:r w:rsidRPr="0079603A">
        <w:rPr>
          <w:rFonts w:asciiTheme="majorBidi" w:hAnsiTheme="majorBidi" w:cstheme="majorBidi"/>
          <w:color w:val="000000" w:themeColor="text1"/>
          <w:sz w:val="28"/>
          <w:szCs w:val="28"/>
          <w:rtl/>
          <w:lang w:val="en-US"/>
        </w:rPr>
        <w:t>וד"ת</w:t>
      </w:r>
      <w:proofErr w:type="spellEnd"/>
      <w:r w:rsidRPr="0079603A">
        <w:rPr>
          <w:rFonts w:asciiTheme="majorBidi" w:hAnsiTheme="majorBidi" w:cstheme="majorBidi"/>
          <w:color w:val="000000" w:themeColor="text1"/>
          <w:sz w:val="28"/>
          <w:szCs w:val="28"/>
          <w:rtl/>
          <w:lang w:val="en-US"/>
        </w:rPr>
        <w:t xml:space="preserve"> משתה תמיד ולפי </w:t>
      </w:r>
      <w:proofErr w:type="spellStart"/>
      <w:r w:rsidRPr="0079603A">
        <w:rPr>
          <w:rFonts w:asciiTheme="majorBidi" w:hAnsiTheme="majorBidi" w:cstheme="majorBidi"/>
          <w:color w:val="000000" w:themeColor="text1"/>
          <w:sz w:val="28"/>
          <w:szCs w:val="28"/>
          <w:rtl/>
          <w:lang w:val="en-US"/>
        </w:rPr>
        <w:t>מ"ש</w:t>
      </w:r>
      <w:proofErr w:type="spellEnd"/>
      <w:r w:rsidRPr="0079603A">
        <w:rPr>
          <w:rFonts w:asciiTheme="majorBidi" w:hAnsiTheme="majorBidi" w:cstheme="majorBidi"/>
          <w:color w:val="000000" w:themeColor="text1"/>
          <w:sz w:val="28"/>
          <w:szCs w:val="28"/>
          <w:rtl/>
          <w:lang w:val="en-US"/>
        </w:rPr>
        <w:t xml:space="preserve"> במקום אחר על </w:t>
      </w:r>
      <w:proofErr w:type="spellStart"/>
      <w:r w:rsidRPr="0079603A">
        <w:rPr>
          <w:rFonts w:asciiTheme="majorBidi" w:hAnsiTheme="majorBidi" w:cstheme="majorBidi"/>
          <w:color w:val="000000" w:themeColor="text1"/>
          <w:sz w:val="28"/>
          <w:szCs w:val="28"/>
          <w:rtl/>
          <w:lang w:val="en-US"/>
        </w:rPr>
        <w:t>מ"ש</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ויחן</w:t>
      </w:r>
      <w:proofErr w:type="spellEnd"/>
      <w:r w:rsidRPr="0079603A">
        <w:rPr>
          <w:rFonts w:asciiTheme="majorBidi" w:hAnsiTheme="majorBidi" w:cstheme="majorBidi"/>
          <w:color w:val="000000" w:themeColor="text1"/>
          <w:sz w:val="28"/>
          <w:szCs w:val="28"/>
          <w:rtl/>
          <w:lang w:val="en-US"/>
        </w:rPr>
        <w:t xml:space="preserve"> ישראל נגד ההר דהיינו שנסתלק </w:t>
      </w:r>
      <w:proofErr w:type="spellStart"/>
      <w:r w:rsidRPr="0079603A">
        <w:rPr>
          <w:rFonts w:asciiTheme="majorBidi" w:hAnsiTheme="majorBidi" w:cstheme="majorBidi"/>
          <w:color w:val="000000" w:themeColor="text1"/>
          <w:sz w:val="28"/>
          <w:szCs w:val="28"/>
          <w:rtl/>
          <w:lang w:val="en-US"/>
        </w:rPr>
        <w:t>היצה"ר</w:t>
      </w:r>
      <w:proofErr w:type="spellEnd"/>
      <w:r w:rsidRPr="0079603A">
        <w:rPr>
          <w:rFonts w:asciiTheme="majorBidi" w:hAnsiTheme="majorBidi" w:cstheme="majorBidi"/>
          <w:color w:val="000000" w:themeColor="text1"/>
          <w:sz w:val="28"/>
          <w:szCs w:val="28"/>
          <w:rtl/>
          <w:lang w:val="en-US"/>
        </w:rPr>
        <w:t xml:space="preserve"> מהם ולכן פי' רש"י </w:t>
      </w:r>
      <w:proofErr w:type="spellStart"/>
      <w:r w:rsidRPr="0079603A">
        <w:rPr>
          <w:rFonts w:asciiTheme="majorBidi" w:hAnsiTheme="majorBidi" w:cstheme="majorBidi"/>
          <w:color w:val="000000" w:themeColor="text1"/>
          <w:sz w:val="28"/>
          <w:szCs w:val="28"/>
          <w:rtl/>
          <w:lang w:val="en-US"/>
        </w:rPr>
        <w:t>ויחן</w:t>
      </w:r>
      <w:proofErr w:type="spellEnd"/>
      <w:r w:rsidRPr="0079603A">
        <w:rPr>
          <w:rFonts w:asciiTheme="majorBidi" w:hAnsiTheme="majorBidi" w:cstheme="majorBidi"/>
          <w:color w:val="000000" w:themeColor="text1"/>
          <w:sz w:val="28"/>
          <w:szCs w:val="28"/>
          <w:rtl/>
          <w:lang w:val="en-US"/>
        </w:rPr>
        <w:t xml:space="preserve"> כאיש אחד בלב א' לפי מה </w:t>
      </w:r>
      <w:proofErr w:type="spellStart"/>
      <w:r w:rsidRPr="0079603A">
        <w:rPr>
          <w:rFonts w:asciiTheme="majorBidi" w:hAnsiTheme="majorBidi" w:cstheme="majorBidi"/>
          <w:color w:val="000000" w:themeColor="text1"/>
          <w:sz w:val="28"/>
          <w:szCs w:val="28"/>
          <w:rtl/>
          <w:lang w:val="en-US"/>
        </w:rPr>
        <w:t>דאמרינן</w:t>
      </w:r>
      <w:proofErr w:type="spellEnd"/>
      <w:r w:rsidRPr="0079603A">
        <w:rPr>
          <w:rFonts w:asciiTheme="majorBidi" w:hAnsiTheme="majorBidi" w:cstheme="majorBidi"/>
          <w:color w:val="000000" w:themeColor="text1"/>
          <w:sz w:val="28"/>
          <w:szCs w:val="28"/>
          <w:rtl/>
          <w:lang w:val="en-US"/>
        </w:rPr>
        <w:t xml:space="preserve"> בכל לבבך בשני יצריך וכאן שנסתלק היצר הרע לא היה להם רק לב א' ובקרא </w:t>
      </w:r>
      <w:proofErr w:type="spellStart"/>
      <w:r w:rsidRPr="0079603A">
        <w:rPr>
          <w:rFonts w:asciiTheme="majorBidi" w:hAnsiTheme="majorBidi" w:cstheme="majorBidi"/>
          <w:color w:val="000000" w:themeColor="text1"/>
          <w:sz w:val="28"/>
          <w:szCs w:val="28"/>
          <w:rtl/>
          <w:lang w:val="en-US"/>
        </w:rPr>
        <w:t>דכתיב</w:t>
      </w:r>
      <w:proofErr w:type="spellEnd"/>
      <w:r w:rsidRPr="0079603A">
        <w:rPr>
          <w:rFonts w:asciiTheme="majorBidi" w:hAnsiTheme="majorBidi" w:cstheme="majorBidi"/>
          <w:color w:val="000000" w:themeColor="text1"/>
          <w:sz w:val="28"/>
          <w:szCs w:val="28"/>
          <w:rtl/>
          <w:lang w:val="en-US"/>
        </w:rPr>
        <w:t xml:space="preserve"> בשמחה ובטוב לבב וסמך טוב ללבב מסתבר טפי למדרשיה </w:t>
      </w:r>
      <w:proofErr w:type="spellStart"/>
      <w:r w:rsidRPr="0079603A">
        <w:rPr>
          <w:rFonts w:asciiTheme="majorBidi" w:hAnsiTheme="majorBidi" w:cstheme="majorBidi"/>
          <w:color w:val="000000" w:themeColor="text1"/>
          <w:sz w:val="28"/>
          <w:szCs w:val="28"/>
          <w:rtl/>
          <w:lang w:val="en-US"/>
        </w:rPr>
        <w:t>דקאי</w:t>
      </w:r>
      <w:proofErr w:type="spellEnd"/>
      <w:r w:rsidRPr="0079603A">
        <w:rPr>
          <w:rFonts w:asciiTheme="majorBidi" w:hAnsiTheme="majorBidi" w:cstheme="majorBidi"/>
          <w:color w:val="000000" w:themeColor="text1"/>
          <w:sz w:val="28"/>
          <w:szCs w:val="28"/>
          <w:rtl/>
          <w:lang w:val="en-US"/>
        </w:rPr>
        <w:t xml:space="preserve"> על שירה שאין היצר הרע מסתלק בשירה לבד כ"א ע"י </w:t>
      </w:r>
      <w:proofErr w:type="spellStart"/>
      <w:r w:rsidRPr="0079603A">
        <w:rPr>
          <w:rFonts w:asciiTheme="majorBidi" w:hAnsiTheme="majorBidi" w:cstheme="majorBidi"/>
          <w:color w:val="000000" w:themeColor="text1"/>
          <w:sz w:val="28"/>
          <w:szCs w:val="28"/>
          <w:rtl/>
          <w:lang w:val="en-US"/>
        </w:rPr>
        <w:t>ד"ת</w:t>
      </w:r>
      <w:proofErr w:type="spellEnd"/>
      <w:r w:rsidRPr="0079603A">
        <w:rPr>
          <w:rFonts w:asciiTheme="majorBidi" w:hAnsiTheme="majorBidi" w:cstheme="majorBidi"/>
          <w:color w:val="000000" w:themeColor="text1"/>
          <w:sz w:val="28"/>
          <w:szCs w:val="28"/>
          <w:rtl/>
          <w:lang w:val="en-US"/>
        </w:rPr>
        <w:t xml:space="preserve"> שהוא תבלין שלו ואז עדיין יש כאן שני לבבות </w:t>
      </w:r>
      <w:proofErr w:type="spellStart"/>
      <w:r w:rsidRPr="0079603A">
        <w:rPr>
          <w:rFonts w:asciiTheme="majorBidi" w:hAnsiTheme="majorBidi" w:cstheme="majorBidi"/>
          <w:color w:val="000000" w:themeColor="text1"/>
          <w:sz w:val="28"/>
          <w:szCs w:val="28"/>
          <w:rtl/>
          <w:lang w:val="en-US"/>
        </w:rPr>
        <w:t>משא"כ</w:t>
      </w:r>
      <w:proofErr w:type="spellEnd"/>
      <w:r w:rsidRPr="0079603A">
        <w:rPr>
          <w:rFonts w:asciiTheme="majorBidi" w:hAnsiTheme="majorBidi" w:cstheme="majorBidi"/>
          <w:color w:val="000000" w:themeColor="text1"/>
          <w:sz w:val="28"/>
          <w:szCs w:val="28"/>
          <w:rtl/>
          <w:lang w:val="en-US"/>
        </w:rPr>
        <w:t xml:space="preserve"> התם </w:t>
      </w:r>
      <w:proofErr w:type="spellStart"/>
      <w:r w:rsidRPr="0079603A">
        <w:rPr>
          <w:rFonts w:asciiTheme="majorBidi" w:hAnsiTheme="majorBidi" w:cstheme="majorBidi"/>
          <w:color w:val="000000" w:themeColor="text1"/>
          <w:sz w:val="28"/>
          <w:szCs w:val="28"/>
          <w:rtl/>
          <w:lang w:val="en-US"/>
        </w:rPr>
        <w:t>דכתיב</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ויטב</w:t>
      </w:r>
      <w:proofErr w:type="spellEnd"/>
      <w:r w:rsidRPr="0079603A">
        <w:rPr>
          <w:rFonts w:asciiTheme="majorBidi" w:hAnsiTheme="majorBidi" w:cstheme="majorBidi"/>
          <w:color w:val="000000" w:themeColor="text1"/>
          <w:sz w:val="28"/>
          <w:szCs w:val="28"/>
          <w:rtl/>
          <w:lang w:val="en-US"/>
        </w:rPr>
        <w:t xml:space="preserve"> לבו שפיר </w:t>
      </w:r>
      <w:proofErr w:type="spellStart"/>
      <w:r w:rsidRPr="0079603A">
        <w:rPr>
          <w:rFonts w:asciiTheme="majorBidi" w:hAnsiTheme="majorBidi" w:cstheme="majorBidi"/>
          <w:color w:val="000000" w:themeColor="text1"/>
          <w:sz w:val="28"/>
          <w:szCs w:val="28"/>
          <w:rtl/>
          <w:lang w:val="en-US"/>
        </w:rPr>
        <w:t>דריש</w:t>
      </w:r>
      <w:proofErr w:type="spellEnd"/>
      <w:r w:rsidRPr="0079603A">
        <w:rPr>
          <w:rFonts w:asciiTheme="majorBidi" w:hAnsiTheme="majorBidi" w:cstheme="majorBidi"/>
          <w:color w:val="000000" w:themeColor="text1"/>
          <w:sz w:val="28"/>
          <w:szCs w:val="28"/>
          <w:rtl/>
          <w:lang w:val="en-US"/>
        </w:rPr>
        <w:t xml:space="preserve"> ליה על תלמוד תורה </w:t>
      </w:r>
      <w:proofErr w:type="spellStart"/>
      <w:r w:rsidRPr="0079603A">
        <w:rPr>
          <w:rFonts w:asciiTheme="majorBidi" w:hAnsiTheme="majorBidi" w:cstheme="majorBidi"/>
          <w:color w:val="000000" w:themeColor="text1"/>
          <w:sz w:val="28"/>
          <w:szCs w:val="28"/>
          <w:rtl/>
          <w:lang w:val="en-US"/>
        </w:rPr>
        <w:t>דבעידנא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דעסיק</w:t>
      </w:r>
      <w:proofErr w:type="spellEnd"/>
      <w:r w:rsidRPr="0079603A">
        <w:rPr>
          <w:rFonts w:asciiTheme="majorBidi" w:hAnsiTheme="majorBidi" w:cstheme="majorBidi"/>
          <w:color w:val="000000" w:themeColor="text1"/>
          <w:sz w:val="28"/>
          <w:szCs w:val="28"/>
          <w:rtl/>
          <w:lang w:val="en-US"/>
        </w:rPr>
        <w:t xml:space="preserve"> בה </w:t>
      </w:r>
      <w:proofErr w:type="spellStart"/>
      <w:r w:rsidRPr="0079603A">
        <w:rPr>
          <w:rFonts w:asciiTheme="majorBidi" w:hAnsiTheme="majorBidi" w:cstheme="majorBidi"/>
          <w:color w:val="000000" w:themeColor="text1"/>
          <w:sz w:val="28"/>
          <w:szCs w:val="28"/>
          <w:rtl/>
          <w:lang w:val="en-US"/>
        </w:rPr>
        <w:t>מגינא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ומצלא</w:t>
      </w:r>
      <w:proofErr w:type="spellEnd"/>
      <w:r w:rsidRPr="0079603A">
        <w:rPr>
          <w:rFonts w:asciiTheme="majorBidi" w:hAnsiTheme="majorBidi" w:cstheme="majorBidi"/>
          <w:color w:val="000000" w:themeColor="text1"/>
          <w:sz w:val="28"/>
          <w:szCs w:val="28"/>
          <w:rtl/>
          <w:lang w:val="en-US"/>
        </w:rPr>
        <w:t xml:space="preserve"> וכן אמרו שלשה שאכלו על שולחן א' ואמרו עליו דברי תורה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ועיין </w:t>
      </w:r>
      <w:proofErr w:type="spellStart"/>
      <w:r w:rsidRPr="0079603A">
        <w:rPr>
          <w:rFonts w:asciiTheme="majorBidi" w:hAnsiTheme="majorBidi" w:cstheme="majorBidi"/>
          <w:color w:val="000000" w:themeColor="text1"/>
          <w:sz w:val="28"/>
          <w:szCs w:val="28"/>
          <w:rtl/>
          <w:lang w:val="en-US"/>
        </w:rPr>
        <w:t>מ"ש</w:t>
      </w:r>
      <w:proofErr w:type="spellEnd"/>
      <w:r w:rsidRPr="0079603A">
        <w:rPr>
          <w:rFonts w:asciiTheme="majorBidi" w:hAnsiTheme="majorBidi" w:cstheme="majorBidi"/>
          <w:color w:val="000000" w:themeColor="text1"/>
          <w:sz w:val="28"/>
          <w:szCs w:val="28"/>
          <w:rtl/>
          <w:lang w:val="en-US"/>
        </w:rPr>
        <w:t xml:space="preserve"> בהקדמה שו"ת בית אפרים חלק </w:t>
      </w:r>
      <w:proofErr w:type="spellStart"/>
      <w:r w:rsidRPr="0079603A">
        <w:rPr>
          <w:rFonts w:asciiTheme="majorBidi" w:hAnsiTheme="majorBidi" w:cstheme="majorBidi"/>
          <w:color w:val="000000" w:themeColor="text1"/>
          <w:sz w:val="28"/>
          <w:szCs w:val="28"/>
          <w:rtl/>
          <w:lang w:val="en-US"/>
        </w:rPr>
        <w:t>א"ח</w:t>
      </w:r>
      <w:proofErr w:type="spellEnd"/>
      <w:r w:rsidRPr="0079603A">
        <w:rPr>
          <w:rFonts w:asciiTheme="majorBidi" w:hAnsiTheme="majorBidi" w:cstheme="majorBidi"/>
          <w:color w:val="000000" w:themeColor="text1"/>
          <w:sz w:val="28"/>
          <w:szCs w:val="28"/>
          <w:rtl/>
          <w:lang w:val="en-US"/>
        </w:rPr>
        <w:t xml:space="preserve"> במ"פ וילכו </w:t>
      </w:r>
      <w:proofErr w:type="spellStart"/>
      <w:r w:rsidRPr="0079603A">
        <w:rPr>
          <w:rFonts w:asciiTheme="majorBidi" w:hAnsiTheme="majorBidi" w:cstheme="majorBidi"/>
          <w:color w:val="000000" w:themeColor="text1"/>
          <w:sz w:val="28"/>
          <w:szCs w:val="28"/>
          <w:rtl/>
          <w:lang w:val="en-US"/>
        </w:rPr>
        <w:t>לאהליהם</w:t>
      </w:r>
      <w:proofErr w:type="spellEnd"/>
      <w:r w:rsidRPr="0079603A">
        <w:rPr>
          <w:rFonts w:asciiTheme="majorBidi" w:hAnsiTheme="majorBidi" w:cstheme="majorBidi"/>
          <w:color w:val="000000" w:themeColor="text1"/>
          <w:sz w:val="28"/>
          <w:szCs w:val="28"/>
          <w:rtl/>
          <w:lang w:val="en-US"/>
        </w:rPr>
        <w:t xml:space="preserve"> </w:t>
      </w:r>
      <w:r w:rsidRPr="0079603A">
        <w:rPr>
          <w:rFonts w:asciiTheme="majorBidi" w:hAnsiTheme="majorBidi" w:cstheme="majorBidi"/>
          <w:color w:val="000000" w:themeColor="text1"/>
          <w:sz w:val="28"/>
          <w:szCs w:val="28"/>
          <w:rtl/>
          <w:lang w:val="en-US"/>
        </w:rPr>
        <w:lastRenderedPageBreak/>
        <w:t xml:space="preserve">שמחים וטובי לב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וזהו שאנו אומרים והאר עינינו בתורתך </w:t>
      </w:r>
      <w:proofErr w:type="spellStart"/>
      <w:r w:rsidRPr="0079603A">
        <w:rPr>
          <w:rFonts w:asciiTheme="majorBidi" w:hAnsiTheme="majorBidi" w:cstheme="majorBidi"/>
          <w:color w:val="000000" w:themeColor="text1"/>
          <w:sz w:val="28"/>
          <w:szCs w:val="28"/>
          <w:rtl/>
          <w:lang w:val="en-US"/>
        </w:rPr>
        <w:t>י"ל</w:t>
      </w:r>
      <w:proofErr w:type="spellEnd"/>
      <w:r w:rsidRPr="0079603A">
        <w:rPr>
          <w:rFonts w:asciiTheme="majorBidi" w:hAnsiTheme="majorBidi" w:cstheme="majorBidi"/>
          <w:color w:val="000000" w:themeColor="text1"/>
          <w:sz w:val="28"/>
          <w:szCs w:val="28"/>
          <w:rtl/>
          <w:lang w:val="en-US"/>
        </w:rPr>
        <w:t xml:space="preserve"> שהכוונה ע"י תורתך כמ"ש חז"ל המאור שבה מחזיר למוטב ואז ודבק לבנו במצותך ויחד לבבינו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ששני הלבבות </w:t>
      </w:r>
      <w:proofErr w:type="spellStart"/>
      <w:r w:rsidRPr="0079603A">
        <w:rPr>
          <w:rFonts w:asciiTheme="majorBidi" w:hAnsiTheme="majorBidi" w:cstheme="majorBidi"/>
          <w:color w:val="000000" w:themeColor="text1"/>
          <w:sz w:val="28"/>
          <w:szCs w:val="28"/>
          <w:rtl/>
          <w:lang w:val="en-US"/>
        </w:rPr>
        <w:t>יתיחדו</w:t>
      </w:r>
      <w:proofErr w:type="spellEnd"/>
      <w:r w:rsidRPr="0079603A">
        <w:rPr>
          <w:rFonts w:asciiTheme="majorBidi" w:hAnsiTheme="majorBidi" w:cstheme="majorBidi"/>
          <w:color w:val="000000" w:themeColor="text1"/>
          <w:sz w:val="28"/>
          <w:szCs w:val="28"/>
          <w:rtl/>
          <w:lang w:val="en-US"/>
        </w:rPr>
        <w:t xml:space="preserve"> להיות אחד לאהבה </w:t>
      </w:r>
      <w:proofErr w:type="spellStart"/>
      <w:r w:rsidRPr="0079603A">
        <w:rPr>
          <w:rFonts w:asciiTheme="majorBidi" w:hAnsiTheme="majorBidi" w:cstheme="majorBidi"/>
          <w:color w:val="000000" w:themeColor="text1"/>
          <w:sz w:val="28"/>
          <w:szCs w:val="28"/>
          <w:rtl/>
          <w:lang w:val="en-US"/>
        </w:rPr>
        <w:t>כו</w:t>
      </w:r>
      <w:proofErr w:type="spellEnd"/>
      <w:r w:rsidRPr="0079603A">
        <w:rPr>
          <w:rFonts w:asciiTheme="majorBidi" w:hAnsiTheme="majorBidi" w:cstheme="majorBidi"/>
          <w:color w:val="000000" w:themeColor="text1"/>
          <w:sz w:val="28"/>
          <w:szCs w:val="28"/>
          <w:rtl/>
          <w:lang w:val="en-US"/>
        </w:rPr>
        <w:t xml:space="preserve">' וזה הגורם שידבק הלב במצות אחרי שאין שם יצר סמוך ויותר יש לזרז עצמו </w:t>
      </w:r>
      <w:proofErr w:type="spellStart"/>
      <w:r w:rsidRPr="0079603A">
        <w:rPr>
          <w:rFonts w:asciiTheme="majorBidi" w:hAnsiTheme="majorBidi" w:cstheme="majorBidi"/>
          <w:color w:val="000000" w:themeColor="text1"/>
          <w:sz w:val="28"/>
          <w:szCs w:val="28"/>
          <w:rtl/>
          <w:lang w:val="en-US"/>
        </w:rPr>
        <w:t>בד"ת</w:t>
      </w:r>
      <w:proofErr w:type="spellEnd"/>
      <w:r w:rsidRPr="0079603A">
        <w:rPr>
          <w:rFonts w:asciiTheme="majorBidi" w:hAnsiTheme="majorBidi" w:cstheme="majorBidi"/>
          <w:color w:val="000000" w:themeColor="text1"/>
          <w:sz w:val="28"/>
          <w:szCs w:val="28"/>
          <w:rtl/>
          <w:lang w:val="en-US"/>
        </w:rPr>
        <w:t xml:space="preserve"> במקום שיש שם איזה שמחה אף אם היא שמחה של מצוה ועיין בסוף סוכה </w:t>
      </w:r>
      <w:proofErr w:type="spellStart"/>
      <w:r w:rsidRPr="0079603A">
        <w:rPr>
          <w:rFonts w:asciiTheme="majorBidi" w:hAnsiTheme="majorBidi" w:cstheme="majorBidi"/>
          <w:color w:val="000000" w:themeColor="text1"/>
          <w:sz w:val="28"/>
          <w:szCs w:val="28"/>
          <w:rtl/>
          <w:lang w:val="en-US"/>
        </w:rPr>
        <w:t>בענין</w:t>
      </w:r>
      <w:proofErr w:type="spellEnd"/>
      <w:r w:rsidRPr="0079603A">
        <w:rPr>
          <w:rFonts w:asciiTheme="majorBidi" w:hAnsiTheme="majorBidi" w:cstheme="majorBidi"/>
          <w:color w:val="000000" w:themeColor="text1"/>
          <w:sz w:val="28"/>
          <w:szCs w:val="28"/>
          <w:rtl/>
          <w:lang w:val="en-US"/>
        </w:rPr>
        <w:t xml:space="preserve"> שמחת בית השואבה וכן מבואר לעיל סימן תקנ"ט אדם אוכל ושותה ושמח ברגל ולא ימשוך בבשר ויין ובשחוק וקלות ראש לפי שאין השחוק וקלות ראש שמחה אלא הוללות וסכלות ולא </w:t>
      </w:r>
      <w:proofErr w:type="spellStart"/>
      <w:r w:rsidRPr="0079603A">
        <w:rPr>
          <w:rFonts w:asciiTheme="majorBidi" w:hAnsiTheme="majorBidi" w:cstheme="majorBidi"/>
          <w:color w:val="000000" w:themeColor="text1"/>
          <w:sz w:val="28"/>
          <w:szCs w:val="28"/>
          <w:rtl/>
          <w:lang w:val="en-US"/>
        </w:rPr>
        <w:t>נצטוינו</w:t>
      </w:r>
      <w:proofErr w:type="spellEnd"/>
      <w:r w:rsidRPr="0079603A">
        <w:rPr>
          <w:rFonts w:asciiTheme="majorBidi" w:hAnsiTheme="majorBidi" w:cstheme="majorBidi"/>
          <w:color w:val="000000" w:themeColor="text1"/>
          <w:sz w:val="28"/>
          <w:szCs w:val="28"/>
          <w:rtl/>
          <w:lang w:val="en-US"/>
        </w:rPr>
        <w:t xml:space="preserve"> על הוללות וסכלות אלא על שמחה שיש בה עבודת היוצר עכ"ל והוא לשון רבינו הרמב"ם ז"ל והמפרשים ז"ל פירשו לשחוק אמרתי מהולל ר"ל שיהיה באיזה ענין שיהיה השחוק הוא הוללות </w:t>
      </w:r>
      <w:proofErr w:type="spellStart"/>
      <w:r w:rsidRPr="0079603A">
        <w:rPr>
          <w:rFonts w:asciiTheme="majorBidi" w:hAnsiTheme="majorBidi" w:cstheme="majorBidi"/>
          <w:color w:val="000000" w:themeColor="text1"/>
          <w:sz w:val="28"/>
          <w:szCs w:val="28"/>
          <w:rtl/>
          <w:lang w:val="en-US"/>
        </w:rPr>
        <w:t>עבט"ז</w:t>
      </w:r>
      <w:proofErr w:type="spellEnd"/>
      <w:r w:rsidRPr="0079603A">
        <w:rPr>
          <w:rFonts w:asciiTheme="majorBidi" w:hAnsiTheme="majorBidi" w:cstheme="majorBidi"/>
          <w:color w:val="000000" w:themeColor="text1"/>
          <w:sz w:val="28"/>
          <w:szCs w:val="28"/>
          <w:rtl/>
          <w:lang w:val="en-US"/>
        </w:rPr>
        <w:t xml:space="preserve"> לעיל אך לשמחה מה זו עושה ר"ל </w:t>
      </w:r>
      <w:proofErr w:type="spellStart"/>
      <w:r w:rsidRPr="0079603A">
        <w:rPr>
          <w:rFonts w:asciiTheme="majorBidi" w:hAnsiTheme="majorBidi" w:cstheme="majorBidi"/>
          <w:color w:val="000000" w:themeColor="text1"/>
          <w:sz w:val="28"/>
          <w:szCs w:val="28"/>
          <w:rtl/>
          <w:lang w:val="en-US"/>
        </w:rPr>
        <w:t>שלענין</w:t>
      </w:r>
      <w:proofErr w:type="spellEnd"/>
      <w:r w:rsidRPr="0079603A">
        <w:rPr>
          <w:rFonts w:asciiTheme="majorBidi" w:hAnsiTheme="majorBidi" w:cstheme="majorBidi"/>
          <w:color w:val="000000" w:themeColor="text1"/>
          <w:sz w:val="28"/>
          <w:szCs w:val="28"/>
          <w:rtl/>
          <w:lang w:val="en-US"/>
        </w:rPr>
        <w:t xml:space="preserve"> שמחה אין להחליט שאינה יפה </w:t>
      </w:r>
      <w:proofErr w:type="spellStart"/>
      <w:r w:rsidRPr="0079603A">
        <w:rPr>
          <w:rFonts w:asciiTheme="majorBidi" w:hAnsiTheme="majorBidi" w:cstheme="majorBidi"/>
          <w:color w:val="000000" w:themeColor="text1"/>
          <w:sz w:val="28"/>
          <w:szCs w:val="28"/>
          <w:rtl/>
          <w:lang w:val="en-US"/>
        </w:rPr>
        <w:t>שבאמ</w:t>
      </w:r>
      <w:proofErr w:type="spellEnd"/>
      <w:r w:rsidRPr="0079603A">
        <w:rPr>
          <w:rFonts w:asciiTheme="majorBidi" w:hAnsiTheme="majorBidi" w:cstheme="majorBidi"/>
          <w:color w:val="000000" w:themeColor="text1"/>
          <w:sz w:val="28"/>
          <w:szCs w:val="28"/>
          <w:rtl/>
          <w:lang w:val="en-US"/>
        </w:rPr>
        <w:t xml:space="preserve">' יש שמחה של מצוה ולכן יש </w:t>
      </w:r>
      <w:proofErr w:type="spellStart"/>
      <w:r w:rsidRPr="0079603A">
        <w:rPr>
          <w:rFonts w:asciiTheme="majorBidi" w:hAnsiTheme="majorBidi" w:cstheme="majorBidi"/>
          <w:color w:val="000000" w:themeColor="text1"/>
          <w:sz w:val="28"/>
          <w:szCs w:val="28"/>
          <w:rtl/>
          <w:lang w:val="en-US"/>
        </w:rPr>
        <w:t>ליתן</w:t>
      </w:r>
      <w:proofErr w:type="spellEnd"/>
      <w:r w:rsidRPr="0079603A">
        <w:rPr>
          <w:rFonts w:asciiTheme="majorBidi" w:hAnsiTheme="majorBidi" w:cstheme="majorBidi"/>
          <w:color w:val="000000" w:themeColor="text1"/>
          <w:sz w:val="28"/>
          <w:szCs w:val="28"/>
          <w:rtl/>
          <w:lang w:val="en-US"/>
        </w:rPr>
        <w:t xml:space="preserve"> לב לדעת מה זו עושה ר"ל מה טובה אם הוא שמחה של מצוה או לא אך הואיל ואפשר כי מתוך אכילה ושתיה והוללת יתמשך לשחוק וקלות ראש לכן </w:t>
      </w:r>
      <w:proofErr w:type="spellStart"/>
      <w:r w:rsidRPr="0079603A">
        <w:rPr>
          <w:rFonts w:asciiTheme="majorBidi" w:hAnsiTheme="majorBidi" w:cstheme="majorBidi"/>
          <w:color w:val="000000" w:themeColor="text1"/>
          <w:sz w:val="28"/>
          <w:szCs w:val="28"/>
          <w:rtl/>
          <w:lang w:val="en-US"/>
        </w:rPr>
        <w:t>יקח</w:t>
      </w:r>
      <w:proofErr w:type="spellEnd"/>
      <w:r w:rsidRPr="0079603A">
        <w:rPr>
          <w:rFonts w:asciiTheme="majorBidi" w:hAnsiTheme="majorBidi" w:cstheme="majorBidi"/>
          <w:color w:val="000000" w:themeColor="text1"/>
          <w:sz w:val="28"/>
          <w:szCs w:val="28"/>
          <w:rtl/>
          <w:lang w:val="en-US"/>
        </w:rPr>
        <w:t xml:space="preserve"> תבלין </w:t>
      </w:r>
      <w:proofErr w:type="spellStart"/>
      <w:r w:rsidRPr="0079603A">
        <w:rPr>
          <w:rFonts w:asciiTheme="majorBidi" w:hAnsiTheme="majorBidi" w:cstheme="majorBidi"/>
          <w:color w:val="000000" w:themeColor="text1"/>
          <w:sz w:val="28"/>
          <w:szCs w:val="28"/>
          <w:rtl/>
          <w:lang w:val="en-US"/>
        </w:rPr>
        <w:t>לבסם</w:t>
      </w:r>
      <w:proofErr w:type="spellEnd"/>
      <w:r w:rsidRPr="0079603A">
        <w:rPr>
          <w:rFonts w:asciiTheme="majorBidi" w:hAnsiTheme="majorBidi" w:cstheme="majorBidi"/>
          <w:color w:val="000000" w:themeColor="text1"/>
          <w:sz w:val="28"/>
          <w:szCs w:val="28"/>
          <w:rtl/>
          <w:lang w:val="en-US"/>
        </w:rPr>
        <w:t xml:space="preserve"> השמחה </w:t>
      </w:r>
      <w:proofErr w:type="spellStart"/>
      <w:r w:rsidRPr="0079603A">
        <w:rPr>
          <w:rFonts w:asciiTheme="majorBidi" w:hAnsiTheme="majorBidi" w:cstheme="majorBidi"/>
          <w:color w:val="000000" w:themeColor="text1"/>
          <w:sz w:val="28"/>
          <w:szCs w:val="28"/>
          <w:rtl/>
          <w:lang w:val="en-US"/>
        </w:rPr>
        <w:t>בד"ת</w:t>
      </w:r>
      <w:proofErr w:type="spellEnd"/>
      <w:r w:rsidRPr="0079603A">
        <w:rPr>
          <w:rFonts w:asciiTheme="majorBidi" w:hAnsiTheme="majorBidi" w:cstheme="majorBidi"/>
          <w:color w:val="000000" w:themeColor="text1"/>
          <w:sz w:val="28"/>
          <w:szCs w:val="28"/>
          <w:rtl/>
          <w:lang w:val="en-US"/>
        </w:rPr>
        <w:t xml:space="preserve"> וחדוות ה' יהיה מעוזו </w:t>
      </w:r>
      <w:proofErr w:type="spellStart"/>
      <w:r w:rsidRPr="0079603A">
        <w:rPr>
          <w:rFonts w:asciiTheme="majorBidi" w:hAnsiTheme="majorBidi" w:cstheme="majorBidi"/>
          <w:color w:val="000000" w:themeColor="text1"/>
          <w:sz w:val="28"/>
          <w:szCs w:val="28"/>
          <w:rtl/>
          <w:lang w:val="en-US"/>
        </w:rPr>
        <w:t>ויטב</w:t>
      </w:r>
      <w:proofErr w:type="spellEnd"/>
      <w:r w:rsidRPr="0079603A">
        <w:rPr>
          <w:rFonts w:asciiTheme="majorBidi" w:hAnsiTheme="majorBidi" w:cstheme="majorBidi"/>
          <w:color w:val="000000" w:themeColor="text1"/>
          <w:sz w:val="28"/>
          <w:szCs w:val="28"/>
          <w:rtl/>
          <w:lang w:val="en-US"/>
        </w:rPr>
        <w:t xml:space="preserve"> לבו </w:t>
      </w:r>
      <w:proofErr w:type="spellStart"/>
      <w:r w:rsidRPr="0079603A">
        <w:rPr>
          <w:rFonts w:asciiTheme="majorBidi" w:hAnsiTheme="majorBidi" w:cstheme="majorBidi"/>
          <w:color w:val="000000" w:themeColor="text1"/>
          <w:sz w:val="28"/>
          <w:szCs w:val="28"/>
          <w:rtl/>
          <w:lang w:val="en-US"/>
        </w:rPr>
        <w:t>בד"ת</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וז"ש</w:t>
      </w:r>
      <w:proofErr w:type="spellEnd"/>
      <w:r w:rsidRPr="0079603A">
        <w:rPr>
          <w:rFonts w:asciiTheme="majorBidi" w:hAnsiTheme="majorBidi" w:cstheme="majorBidi"/>
          <w:color w:val="000000" w:themeColor="text1"/>
          <w:sz w:val="28"/>
          <w:szCs w:val="28"/>
          <w:rtl/>
          <w:lang w:val="en-US"/>
        </w:rPr>
        <w:t xml:space="preserve"> וטוב לב משתה תמיד ויה"ר שיהיה לנו לב אחד לאבינו שבשמים ונשא לבבנו אל כפים אל הפותח יד </w:t>
      </w:r>
      <w:proofErr w:type="spellStart"/>
      <w:r w:rsidRPr="0079603A">
        <w:rPr>
          <w:rFonts w:asciiTheme="majorBidi" w:hAnsiTheme="majorBidi" w:cstheme="majorBidi"/>
          <w:color w:val="000000" w:themeColor="text1"/>
          <w:sz w:val="28"/>
          <w:szCs w:val="28"/>
          <w:rtl/>
          <w:lang w:val="en-US"/>
        </w:rPr>
        <w:t>בתשוב</w:t>
      </w:r>
      <w:proofErr w:type="spellEnd"/>
      <w:r w:rsidRPr="0079603A">
        <w:rPr>
          <w:rFonts w:asciiTheme="majorBidi" w:hAnsiTheme="majorBidi" w:cstheme="majorBidi"/>
          <w:color w:val="000000" w:themeColor="text1"/>
          <w:sz w:val="28"/>
          <w:szCs w:val="28"/>
          <w:rtl/>
          <w:lang w:val="en-US"/>
        </w:rPr>
        <w:t xml:space="preserve">' יהיו אמרינו לרצון לפני אדירי כל חפצם לשקוד על דלתות התורה </w:t>
      </w:r>
      <w:proofErr w:type="spellStart"/>
      <w:r w:rsidRPr="0079603A">
        <w:rPr>
          <w:rFonts w:asciiTheme="majorBidi" w:hAnsiTheme="majorBidi" w:cstheme="majorBidi"/>
          <w:color w:val="000000" w:themeColor="text1"/>
          <w:sz w:val="28"/>
          <w:szCs w:val="28"/>
          <w:rtl/>
          <w:lang w:val="en-US"/>
        </w:rPr>
        <w:t>והמצוה</w:t>
      </w:r>
      <w:proofErr w:type="spellEnd"/>
      <w:r w:rsidRPr="0079603A">
        <w:rPr>
          <w:rFonts w:asciiTheme="majorBidi" w:hAnsiTheme="majorBidi" w:cstheme="majorBidi"/>
          <w:color w:val="000000" w:themeColor="text1"/>
          <w:sz w:val="28"/>
          <w:szCs w:val="28"/>
          <w:rtl/>
          <w:lang w:val="en-US"/>
        </w:rPr>
        <w:t xml:space="preserve"> ליישר מסילה באורח חיים, ואשר יספוק </w:t>
      </w:r>
      <w:proofErr w:type="spellStart"/>
      <w:r w:rsidRPr="0079603A">
        <w:rPr>
          <w:rFonts w:asciiTheme="majorBidi" w:hAnsiTheme="majorBidi" w:cstheme="majorBidi"/>
          <w:color w:val="000000" w:themeColor="text1"/>
          <w:sz w:val="28"/>
          <w:szCs w:val="28"/>
          <w:rtl/>
          <w:lang w:val="en-US"/>
        </w:rPr>
        <w:t>עלימו</w:t>
      </w:r>
      <w:proofErr w:type="spellEnd"/>
      <w:r w:rsidRPr="0079603A">
        <w:rPr>
          <w:rFonts w:asciiTheme="majorBidi" w:hAnsiTheme="majorBidi" w:cstheme="majorBidi"/>
          <w:color w:val="000000" w:themeColor="text1"/>
          <w:sz w:val="28"/>
          <w:szCs w:val="28"/>
          <w:rtl/>
          <w:lang w:val="en-US"/>
        </w:rPr>
        <w:t xml:space="preserve"> בדינים או חתום </w:t>
      </w:r>
      <w:proofErr w:type="spellStart"/>
      <w:r w:rsidRPr="0079603A">
        <w:rPr>
          <w:rFonts w:asciiTheme="majorBidi" w:hAnsiTheme="majorBidi" w:cstheme="majorBidi"/>
          <w:color w:val="000000" w:themeColor="text1"/>
          <w:sz w:val="28"/>
          <w:szCs w:val="28"/>
          <w:rtl/>
          <w:lang w:val="en-US"/>
        </w:rPr>
        <w:t>באפוקי</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מגינים</w:t>
      </w:r>
      <w:proofErr w:type="spellEnd"/>
      <w:r w:rsidRPr="0079603A">
        <w:rPr>
          <w:rFonts w:asciiTheme="majorBidi" w:hAnsiTheme="majorBidi" w:cstheme="majorBidi"/>
          <w:color w:val="000000" w:themeColor="text1"/>
          <w:sz w:val="28"/>
          <w:szCs w:val="28"/>
          <w:rtl/>
          <w:lang w:val="en-US"/>
        </w:rPr>
        <w:t xml:space="preserve"> בשערי תשובה ויד אפרים יאיר </w:t>
      </w:r>
      <w:proofErr w:type="spellStart"/>
      <w:r w:rsidRPr="0079603A">
        <w:rPr>
          <w:rFonts w:asciiTheme="majorBidi" w:hAnsiTheme="majorBidi" w:cstheme="majorBidi"/>
          <w:color w:val="000000" w:themeColor="text1"/>
          <w:sz w:val="28"/>
          <w:szCs w:val="28"/>
          <w:rtl/>
          <w:lang w:val="en-US"/>
        </w:rPr>
        <w:t>עינים</w:t>
      </w:r>
      <w:proofErr w:type="spellEnd"/>
      <w:r w:rsidRPr="0079603A">
        <w:rPr>
          <w:rFonts w:asciiTheme="majorBidi" w:hAnsiTheme="majorBidi" w:cstheme="majorBidi"/>
          <w:color w:val="000000" w:themeColor="text1"/>
          <w:sz w:val="28"/>
          <w:szCs w:val="28"/>
          <w:rtl/>
          <w:lang w:val="en-US"/>
        </w:rPr>
        <w:t xml:space="preserve"> ויקרא שם המקום מחנים: וה' ישיב </w:t>
      </w:r>
      <w:proofErr w:type="spellStart"/>
      <w:r w:rsidRPr="0079603A">
        <w:rPr>
          <w:rFonts w:asciiTheme="majorBidi" w:hAnsiTheme="majorBidi" w:cstheme="majorBidi"/>
          <w:color w:val="000000" w:themeColor="text1"/>
          <w:sz w:val="28"/>
          <w:szCs w:val="28"/>
          <w:rtl/>
          <w:lang w:val="en-US"/>
        </w:rPr>
        <w:t>שבותינו</w:t>
      </w:r>
      <w:proofErr w:type="spellEnd"/>
      <w:r w:rsidRPr="0079603A">
        <w:rPr>
          <w:rFonts w:asciiTheme="majorBidi" w:hAnsiTheme="majorBidi" w:cstheme="majorBidi"/>
          <w:color w:val="000000" w:themeColor="text1"/>
          <w:sz w:val="28"/>
          <w:szCs w:val="28"/>
          <w:rtl/>
          <w:lang w:val="en-US"/>
        </w:rPr>
        <w:t xml:space="preserve"> בישיבת ציון וירושלים והיו לאחדים עץ יהודה את עץ יוסף אשר (ביד אפרים):</w:t>
      </w:r>
    </w:p>
    <w:p w14:paraId="2F6AAFB8" w14:textId="390A136B" w:rsidR="003F670D" w:rsidRPr="0079603A" w:rsidRDefault="003F670D" w:rsidP="00A434C9">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b/>
          <w:bCs/>
          <w:color w:val="000000" w:themeColor="text1"/>
          <w:sz w:val="28"/>
          <w:szCs w:val="28"/>
          <w:rtl/>
          <w:lang w:val="en-US"/>
        </w:rPr>
        <w:t>ביוגרפיה - שערי תשובה</w:t>
      </w:r>
      <w:r w:rsidRPr="0079603A">
        <w:rPr>
          <w:rFonts w:asciiTheme="majorBidi" w:hAnsiTheme="majorBidi" w:cstheme="majorBidi"/>
          <w:color w:val="000000" w:themeColor="text1"/>
          <w:sz w:val="28"/>
          <w:szCs w:val="28"/>
          <w:lang w:val="en-US"/>
        </w:rPr>
        <w:t xml:space="preserve"> </w:t>
      </w:r>
    </w:p>
    <w:p w14:paraId="6A1EE969" w14:textId="5297C2F8" w:rsidR="003F670D" w:rsidRPr="0079603A" w:rsidRDefault="003F670D" w:rsidP="00A434C9">
      <w:pPr>
        <w:autoSpaceDE w:val="0"/>
        <w:autoSpaceDN w:val="0"/>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lang w:val="en-US"/>
        </w:rPr>
        <w:t xml:space="preserve">R. Chaim Mordechai Margulies was born to a well - known rabbinical family ca. </w:t>
      </w:r>
      <w:proofErr w:type="gramStart"/>
      <w:r w:rsidRPr="0079603A">
        <w:rPr>
          <w:rFonts w:asciiTheme="majorBidi" w:hAnsiTheme="majorBidi" w:cstheme="majorBidi"/>
          <w:color w:val="000000" w:themeColor="text1"/>
          <w:sz w:val="28"/>
          <w:szCs w:val="28"/>
          <w:lang w:val="en-US"/>
        </w:rPr>
        <w:t>1780, and</w:t>
      </w:r>
      <w:proofErr w:type="gramEnd"/>
      <w:r w:rsidRPr="0079603A">
        <w:rPr>
          <w:rFonts w:asciiTheme="majorBidi" w:hAnsiTheme="majorBidi" w:cstheme="majorBidi"/>
          <w:color w:val="000000" w:themeColor="text1"/>
          <w:sz w:val="28"/>
          <w:szCs w:val="28"/>
          <w:lang w:val="en-US"/>
        </w:rPr>
        <w:t xml:space="preserve"> died in 1820. He studied in the yeshiva of Brody, and was later appointed as the rabbi of </w:t>
      </w:r>
      <w:proofErr w:type="spellStart"/>
      <w:r w:rsidRPr="0079603A">
        <w:rPr>
          <w:rFonts w:asciiTheme="majorBidi" w:hAnsiTheme="majorBidi" w:cstheme="majorBidi"/>
          <w:color w:val="000000" w:themeColor="text1"/>
          <w:sz w:val="28"/>
          <w:szCs w:val="28"/>
          <w:lang w:val="en-US"/>
        </w:rPr>
        <w:t>Dubna</w:t>
      </w:r>
      <w:proofErr w:type="spellEnd"/>
      <w:r w:rsidRPr="0079603A">
        <w:rPr>
          <w:rFonts w:asciiTheme="majorBidi" w:hAnsiTheme="majorBidi" w:cstheme="majorBidi"/>
          <w:color w:val="000000" w:themeColor="text1"/>
          <w:sz w:val="28"/>
          <w:szCs w:val="28"/>
          <w:lang w:val="en-US"/>
        </w:rPr>
        <w:t xml:space="preserve">, where he served until his death. His brother, too, was a noted Torah scholar (R. Ephraim </w:t>
      </w:r>
      <w:proofErr w:type="spellStart"/>
      <w:r w:rsidRPr="0079603A">
        <w:rPr>
          <w:rFonts w:asciiTheme="majorBidi" w:hAnsiTheme="majorBidi" w:cstheme="majorBidi"/>
          <w:color w:val="000000" w:themeColor="text1"/>
          <w:sz w:val="28"/>
          <w:szCs w:val="28"/>
          <w:lang w:val="en-US"/>
        </w:rPr>
        <w:t>Zalman</w:t>
      </w:r>
      <w:proofErr w:type="spellEnd"/>
      <w:r w:rsidRPr="0079603A">
        <w:rPr>
          <w:rFonts w:asciiTheme="majorBidi" w:hAnsiTheme="majorBidi" w:cstheme="majorBidi"/>
          <w:color w:val="000000" w:themeColor="text1"/>
          <w:sz w:val="28"/>
          <w:szCs w:val="28"/>
          <w:lang w:val="en-US"/>
        </w:rPr>
        <w:t xml:space="preserve"> Margulies, author of Yad Ephraim on the Shulchan </w:t>
      </w:r>
      <w:proofErr w:type="spellStart"/>
      <w:r w:rsidRPr="0079603A">
        <w:rPr>
          <w:rFonts w:asciiTheme="majorBidi" w:hAnsiTheme="majorBidi" w:cstheme="majorBidi"/>
          <w:color w:val="000000" w:themeColor="text1"/>
          <w:sz w:val="28"/>
          <w:szCs w:val="28"/>
          <w:lang w:val="en-US"/>
        </w:rPr>
        <w:t>Aruch</w:t>
      </w:r>
      <w:proofErr w:type="spellEnd"/>
      <w:proofErr w:type="gramStart"/>
      <w:r w:rsidRPr="0079603A">
        <w:rPr>
          <w:rFonts w:asciiTheme="majorBidi" w:hAnsiTheme="majorBidi" w:cstheme="majorBidi"/>
          <w:color w:val="000000" w:themeColor="text1"/>
          <w:sz w:val="28"/>
          <w:szCs w:val="28"/>
          <w:lang w:val="en-US"/>
        </w:rPr>
        <w:t>) .</w:t>
      </w:r>
      <w:proofErr w:type="gramEnd"/>
      <w:r w:rsidRPr="0079603A">
        <w:rPr>
          <w:rFonts w:asciiTheme="majorBidi" w:hAnsiTheme="majorBidi" w:cstheme="majorBidi"/>
          <w:color w:val="000000" w:themeColor="text1"/>
          <w:sz w:val="28"/>
          <w:szCs w:val="28"/>
          <w:lang w:val="en-US"/>
        </w:rPr>
        <w:t xml:space="preserve"> R. Chaim's </w:t>
      </w:r>
      <w:proofErr w:type="spellStart"/>
      <w:r w:rsidRPr="0079603A">
        <w:rPr>
          <w:rFonts w:asciiTheme="majorBidi" w:hAnsiTheme="majorBidi" w:cstheme="majorBidi"/>
          <w:color w:val="000000" w:themeColor="text1"/>
          <w:sz w:val="28"/>
          <w:szCs w:val="28"/>
          <w:lang w:val="en-US"/>
        </w:rPr>
        <w:t>Sha'arei</w:t>
      </w:r>
      <w:proofErr w:type="spellEnd"/>
      <w:r w:rsidRPr="0079603A">
        <w:rPr>
          <w:rFonts w:asciiTheme="majorBidi" w:hAnsiTheme="majorBidi" w:cstheme="majorBidi"/>
          <w:color w:val="000000" w:themeColor="text1"/>
          <w:sz w:val="28"/>
          <w:szCs w:val="28"/>
          <w:lang w:val="en-US"/>
        </w:rPr>
        <w:t xml:space="preserve"> </w:t>
      </w:r>
      <w:proofErr w:type="spellStart"/>
      <w:r w:rsidRPr="0079603A">
        <w:rPr>
          <w:rFonts w:asciiTheme="majorBidi" w:hAnsiTheme="majorBidi" w:cstheme="majorBidi"/>
          <w:color w:val="000000" w:themeColor="text1"/>
          <w:sz w:val="28"/>
          <w:szCs w:val="28"/>
          <w:lang w:val="en-US"/>
        </w:rPr>
        <w:t>Teshuvah</w:t>
      </w:r>
      <w:proofErr w:type="spellEnd"/>
      <w:r w:rsidRPr="0079603A">
        <w:rPr>
          <w:rFonts w:asciiTheme="majorBidi" w:hAnsiTheme="majorBidi" w:cstheme="majorBidi"/>
          <w:color w:val="000000" w:themeColor="text1"/>
          <w:sz w:val="28"/>
          <w:szCs w:val="28"/>
          <w:lang w:val="en-US"/>
        </w:rPr>
        <w:t xml:space="preserve"> was printed in </w:t>
      </w:r>
      <w:proofErr w:type="spellStart"/>
      <w:r w:rsidRPr="0079603A">
        <w:rPr>
          <w:rFonts w:asciiTheme="majorBidi" w:hAnsiTheme="majorBidi" w:cstheme="majorBidi"/>
          <w:color w:val="000000" w:themeColor="text1"/>
          <w:sz w:val="28"/>
          <w:szCs w:val="28"/>
          <w:lang w:val="en-US"/>
        </w:rPr>
        <w:t>Dubna</w:t>
      </w:r>
      <w:proofErr w:type="spellEnd"/>
      <w:r w:rsidRPr="0079603A">
        <w:rPr>
          <w:rFonts w:asciiTheme="majorBidi" w:hAnsiTheme="majorBidi" w:cstheme="majorBidi"/>
          <w:color w:val="000000" w:themeColor="text1"/>
          <w:sz w:val="28"/>
          <w:szCs w:val="28"/>
          <w:lang w:val="en-US"/>
        </w:rPr>
        <w:t xml:space="preserve"> in 1820. This work anthologies more than 100 works of responsa, and thus serves as an extension of the </w:t>
      </w:r>
      <w:proofErr w:type="spellStart"/>
      <w:r w:rsidRPr="0079603A">
        <w:rPr>
          <w:rFonts w:asciiTheme="majorBidi" w:hAnsiTheme="majorBidi" w:cstheme="majorBidi"/>
          <w:color w:val="000000" w:themeColor="text1"/>
          <w:sz w:val="28"/>
          <w:szCs w:val="28"/>
          <w:lang w:val="en-US"/>
        </w:rPr>
        <w:t>Be'er</w:t>
      </w:r>
      <w:proofErr w:type="spellEnd"/>
      <w:r w:rsidRPr="0079603A">
        <w:rPr>
          <w:rFonts w:asciiTheme="majorBidi" w:hAnsiTheme="majorBidi" w:cstheme="majorBidi"/>
          <w:color w:val="000000" w:themeColor="text1"/>
          <w:sz w:val="28"/>
          <w:szCs w:val="28"/>
          <w:lang w:val="en-US"/>
        </w:rPr>
        <w:t xml:space="preserve"> </w:t>
      </w:r>
      <w:proofErr w:type="spellStart"/>
      <w:r w:rsidRPr="0079603A">
        <w:rPr>
          <w:rFonts w:asciiTheme="majorBidi" w:hAnsiTheme="majorBidi" w:cstheme="majorBidi"/>
          <w:color w:val="000000" w:themeColor="text1"/>
          <w:sz w:val="28"/>
          <w:szCs w:val="28"/>
          <w:lang w:val="en-US"/>
        </w:rPr>
        <w:t>Hetev</w:t>
      </w:r>
      <w:proofErr w:type="spellEnd"/>
      <w:r w:rsidRPr="0079603A">
        <w:rPr>
          <w:rFonts w:asciiTheme="majorBidi" w:hAnsiTheme="majorBidi" w:cstheme="majorBidi"/>
          <w:color w:val="000000" w:themeColor="text1"/>
          <w:sz w:val="28"/>
          <w:szCs w:val="28"/>
          <w:lang w:val="en-US"/>
        </w:rPr>
        <w:t xml:space="preserve">. </w:t>
      </w:r>
      <w:proofErr w:type="spellStart"/>
      <w:r w:rsidRPr="0079603A">
        <w:rPr>
          <w:rFonts w:asciiTheme="majorBidi" w:hAnsiTheme="majorBidi" w:cstheme="majorBidi"/>
          <w:color w:val="000000" w:themeColor="text1"/>
          <w:sz w:val="28"/>
          <w:szCs w:val="28"/>
          <w:lang w:val="en-US"/>
        </w:rPr>
        <w:t>Sha'arei</w:t>
      </w:r>
      <w:proofErr w:type="spellEnd"/>
      <w:r w:rsidRPr="0079603A">
        <w:rPr>
          <w:rFonts w:asciiTheme="majorBidi" w:hAnsiTheme="majorBidi" w:cstheme="majorBidi"/>
          <w:color w:val="000000" w:themeColor="text1"/>
          <w:sz w:val="28"/>
          <w:szCs w:val="28"/>
          <w:lang w:val="en-US"/>
        </w:rPr>
        <w:t xml:space="preserve"> </w:t>
      </w:r>
      <w:proofErr w:type="spellStart"/>
      <w:r w:rsidRPr="0079603A">
        <w:rPr>
          <w:rFonts w:asciiTheme="majorBidi" w:hAnsiTheme="majorBidi" w:cstheme="majorBidi"/>
          <w:color w:val="000000" w:themeColor="text1"/>
          <w:sz w:val="28"/>
          <w:szCs w:val="28"/>
          <w:lang w:val="en-US"/>
        </w:rPr>
        <w:t>Teshuvah</w:t>
      </w:r>
      <w:proofErr w:type="spellEnd"/>
      <w:r w:rsidRPr="0079603A">
        <w:rPr>
          <w:rFonts w:asciiTheme="majorBidi" w:hAnsiTheme="majorBidi" w:cstheme="majorBidi"/>
          <w:color w:val="000000" w:themeColor="text1"/>
          <w:sz w:val="28"/>
          <w:szCs w:val="28"/>
          <w:lang w:val="en-US"/>
        </w:rPr>
        <w:t xml:space="preserve"> is frequently used by halakhic authorities, and since its initial printing it has appeared in most editions of the Shulchan </w:t>
      </w:r>
      <w:proofErr w:type="spellStart"/>
      <w:r w:rsidRPr="0079603A">
        <w:rPr>
          <w:rFonts w:asciiTheme="majorBidi" w:hAnsiTheme="majorBidi" w:cstheme="majorBidi"/>
          <w:color w:val="000000" w:themeColor="text1"/>
          <w:sz w:val="28"/>
          <w:szCs w:val="28"/>
          <w:lang w:val="en-US"/>
        </w:rPr>
        <w:t>Aruch</w:t>
      </w:r>
      <w:proofErr w:type="spellEnd"/>
      <w:r w:rsidRPr="0079603A">
        <w:rPr>
          <w:rFonts w:asciiTheme="majorBidi" w:hAnsiTheme="majorBidi" w:cstheme="majorBidi"/>
          <w:color w:val="000000" w:themeColor="text1"/>
          <w:sz w:val="28"/>
          <w:szCs w:val="28"/>
          <w:lang w:val="en-US"/>
        </w:rPr>
        <w:t xml:space="preserve">. </w:t>
      </w:r>
    </w:p>
    <w:p w14:paraId="6BC58143" w14:textId="77777777" w:rsidR="003F670D" w:rsidRPr="00A434C9" w:rsidRDefault="003F670D"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lang w:val="en-US"/>
        </w:rPr>
      </w:pPr>
      <w:r w:rsidRPr="00A434C9">
        <w:rPr>
          <w:rFonts w:asciiTheme="majorBidi" w:hAnsiTheme="majorBidi" w:cstheme="majorBidi"/>
          <w:b/>
          <w:bCs/>
          <w:color w:val="000000" w:themeColor="text1"/>
          <w:sz w:val="28"/>
          <w:szCs w:val="28"/>
          <w:rtl/>
          <w:lang w:val="en-US"/>
        </w:rPr>
        <w:t xml:space="preserve">ערוך השולחן אורח חיים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24EBB4AF" w14:textId="66386E18" w:rsidR="003F670D" w:rsidRPr="0079603A" w:rsidRDefault="003F670D" w:rsidP="00A434C9">
      <w:pPr>
        <w:autoSpaceDE w:val="0"/>
        <w:autoSpaceDN w:val="0"/>
        <w:bidi/>
        <w:adjustRightInd w:val="0"/>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סעיף ב</w:t>
      </w:r>
      <w:r w:rsidR="00A434C9">
        <w:rPr>
          <w:rFonts w:asciiTheme="majorBidi" w:hAnsiTheme="majorBidi" w:cstheme="majorBidi"/>
          <w:color w:val="000000" w:themeColor="text1"/>
          <w:sz w:val="28"/>
          <w:szCs w:val="28"/>
          <w:lang w:val="en-US"/>
        </w:rPr>
        <w:t xml:space="preserve"> - </w:t>
      </w:r>
      <w:r w:rsidRPr="0079603A">
        <w:rPr>
          <w:rFonts w:asciiTheme="majorBidi" w:hAnsiTheme="majorBidi" w:cstheme="majorBidi"/>
          <w:color w:val="000000" w:themeColor="text1"/>
          <w:sz w:val="28"/>
          <w:szCs w:val="28"/>
          <w:rtl/>
          <w:lang w:val="en-US"/>
        </w:rPr>
        <w:t xml:space="preserve">ולכן אסורים בהספד ותענית בפורים קטן והיינו י"ד וט"ו שבאדר ראשון ואין </w:t>
      </w:r>
      <w:proofErr w:type="spellStart"/>
      <w:r w:rsidRPr="0079603A">
        <w:rPr>
          <w:rFonts w:asciiTheme="majorBidi" w:hAnsiTheme="majorBidi" w:cstheme="majorBidi"/>
          <w:color w:val="000000" w:themeColor="text1"/>
          <w:sz w:val="28"/>
          <w:szCs w:val="28"/>
          <w:rtl/>
          <w:lang w:val="en-US"/>
        </w:rPr>
        <w:t>נופלין</w:t>
      </w:r>
      <w:proofErr w:type="spellEnd"/>
      <w:r w:rsidRPr="0079603A">
        <w:rPr>
          <w:rFonts w:asciiTheme="majorBidi" w:hAnsiTheme="majorBidi" w:cstheme="majorBidi"/>
          <w:color w:val="000000" w:themeColor="text1"/>
          <w:sz w:val="28"/>
          <w:szCs w:val="28"/>
          <w:rtl/>
          <w:lang w:val="en-US"/>
        </w:rPr>
        <w:t xml:space="preserve"> על פניהם ואין אומרים מזמור יענך ד' ביום צרה אבל שארי דברים אין </w:t>
      </w:r>
      <w:proofErr w:type="spellStart"/>
      <w:r w:rsidRPr="0079603A">
        <w:rPr>
          <w:rFonts w:asciiTheme="majorBidi" w:hAnsiTheme="majorBidi" w:cstheme="majorBidi"/>
          <w:color w:val="000000" w:themeColor="text1"/>
          <w:sz w:val="28"/>
          <w:szCs w:val="28"/>
          <w:rtl/>
          <w:lang w:val="en-US"/>
        </w:rPr>
        <w:t>נוהגין</w:t>
      </w:r>
      <w:proofErr w:type="spellEnd"/>
      <w:r w:rsidRPr="0079603A">
        <w:rPr>
          <w:rFonts w:asciiTheme="majorBidi" w:hAnsiTheme="majorBidi" w:cstheme="majorBidi"/>
          <w:color w:val="000000" w:themeColor="text1"/>
          <w:sz w:val="28"/>
          <w:szCs w:val="28"/>
          <w:rtl/>
          <w:lang w:val="en-US"/>
        </w:rPr>
        <w:t xml:space="preserve"> בהם </w:t>
      </w:r>
      <w:proofErr w:type="spellStart"/>
      <w:r w:rsidRPr="0079603A">
        <w:rPr>
          <w:rFonts w:asciiTheme="majorBidi" w:hAnsiTheme="majorBidi" w:cstheme="majorBidi"/>
          <w:color w:val="000000" w:themeColor="text1"/>
          <w:sz w:val="28"/>
          <w:szCs w:val="28"/>
          <w:rtl/>
          <w:lang w:val="en-US"/>
        </w:rPr>
        <w:t>ומותרין</w:t>
      </w:r>
      <w:proofErr w:type="spellEnd"/>
      <w:r w:rsidRPr="0079603A">
        <w:rPr>
          <w:rFonts w:asciiTheme="majorBidi" w:hAnsiTheme="majorBidi" w:cstheme="majorBidi"/>
          <w:color w:val="000000" w:themeColor="text1"/>
          <w:sz w:val="28"/>
          <w:szCs w:val="28"/>
          <w:rtl/>
          <w:lang w:val="en-US"/>
        </w:rPr>
        <w:t xml:space="preserve"> במלאכה וי"א שצריך להרבות במשתה ושמחה בי"ד שבאדר ראשון ואין המנהג כן </w:t>
      </w:r>
      <w:proofErr w:type="spellStart"/>
      <w:r w:rsidRPr="0079603A">
        <w:rPr>
          <w:rFonts w:asciiTheme="majorBidi" w:hAnsiTheme="majorBidi" w:cstheme="majorBidi"/>
          <w:color w:val="000000" w:themeColor="text1"/>
          <w:sz w:val="28"/>
          <w:szCs w:val="28"/>
          <w:rtl/>
          <w:lang w:val="en-US"/>
        </w:rPr>
        <w:t>דכן</w:t>
      </w:r>
      <w:proofErr w:type="spellEnd"/>
      <w:r w:rsidRPr="0079603A">
        <w:rPr>
          <w:rFonts w:asciiTheme="majorBidi" w:hAnsiTheme="majorBidi" w:cstheme="majorBidi"/>
          <w:color w:val="000000" w:themeColor="text1"/>
          <w:sz w:val="28"/>
          <w:szCs w:val="28"/>
          <w:rtl/>
          <w:lang w:val="en-US"/>
        </w:rPr>
        <w:t xml:space="preserve"> משמע </w:t>
      </w:r>
      <w:proofErr w:type="spellStart"/>
      <w:r w:rsidRPr="0079603A">
        <w:rPr>
          <w:rFonts w:asciiTheme="majorBidi" w:hAnsiTheme="majorBidi" w:cstheme="majorBidi"/>
          <w:color w:val="000000" w:themeColor="text1"/>
          <w:sz w:val="28"/>
          <w:szCs w:val="28"/>
          <w:rtl/>
          <w:lang w:val="en-US"/>
        </w:rPr>
        <w:t>להדיא</w:t>
      </w:r>
      <w:proofErr w:type="spellEnd"/>
      <w:r w:rsidRPr="0079603A">
        <w:rPr>
          <w:rFonts w:asciiTheme="majorBidi" w:hAnsiTheme="majorBidi" w:cstheme="majorBidi"/>
          <w:color w:val="000000" w:themeColor="text1"/>
          <w:sz w:val="28"/>
          <w:szCs w:val="28"/>
          <w:rtl/>
          <w:lang w:val="en-US"/>
        </w:rPr>
        <w:t xml:space="preserve"> בגמ' שם </w:t>
      </w:r>
      <w:proofErr w:type="spellStart"/>
      <w:r w:rsidRPr="0079603A">
        <w:rPr>
          <w:rFonts w:asciiTheme="majorBidi" w:hAnsiTheme="majorBidi" w:cstheme="majorBidi"/>
          <w:color w:val="000000" w:themeColor="text1"/>
          <w:sz w:val="28"/>
          <w:szCs w:val="28"/>
          <w:rtl/>
          <w:lang w:val="en-US"/>
        </w:rPr>
        <w:t>דאין</w:t>
      </w:r>
      <w:proofErr w:type="spellEnd"/>
      <w:r w:rsidRPr="0079603A">
        <w:rPr>
          <w:rFonts w:asciiTheme="majorBidi" w:hAnsiTheme="majorBidi" w:cstheme="majorBidi"/>
          <w:color w:val="000000" w:themeColor="text1"/>
          <w:sz w:val="28"/>
          <w:szCs w:val="28"/>
          <w:rtl/>
          <w:lang w:val="en-US"/>
        </w:rPr>
        <w:t xml:space="preserve"> שום חיוב בראשון וכתב רבינו </w:t>
      </w:r>
      <w:proofErr w:type="spellStart"/>
      <w:r w:rsidRPr="0079603A">
        <w:rPr>
          <w:rFonts w:asciiTheme="majorBidi" w:hAnsiTheme="majorBidi" w:cstheme="majorBidi"/>
          <w:color w:val="000000" w:themeColor="text1"/>
          <w:sz w:val="28"/>
          <w:szCs w:val="28"/>
          <w:rtl/>
          <w:lang w:val="en-US"/>
        </w:rPr>
        <w:t>הרמ"א</w:t>
      </w:r>
      <w:proofErr w:type="spellEnd"/>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דמ"מ</w:t>
      </w:r>
      <w:proofErr w:type="spellEnd"/>
      <w:r w:rsidRPr="0079603A">
        <w:rPr>
          <w:rFonts w:asciiTheme="majorBidi" w:hAnsiTheme="majorBidi" w:cstheme="majorBidi"/>
          <w:color w:val="000000" w:themeColor="text1"/>
          <w:sz w:val="28"/>
          <w:szCs w:val="28"/>
          <w:rtl/>
          <w:lang w:val="en-US"/>
        </w:rPr>
        <w:t xml:space="preserve"> ירבה קצת בסעודה כדי לצאת ידי המחמירים וטוב לב משתה תמיד עכ"ל כלומר </w:t>
      </w:r>
      <w:proofErr w:type="spellStart"/>
      <w:r w:rsidRPr="0079603A">
        <w:rPr>
          <w:rFonts w:asciiTheme="majorBidi" w:hAnsiTheme="majorBidi" w:cstheme="majorBidi"/>
          <w:color w:val="000000" w:themeColor="text1"/>
          <w:sz w:val="28"/>
          <w:szCs w:val="28"/>
          <w:rtl/>
          <w:lang w:val="en-US"/>
        </w:rPr>
        <w:t>דעיקר</w:t>
      </w:r>
      <w:proofErr w:type="spellEnd"/>
      <w:r w:rsidRPr="0079603A">
        <w:rPr>
          <w:rFonts w:asciiTheme="majorBidi" w:hAnsiTheme="majorBidi" w:cstheme="majorBidi"/>
          <w:color w:val="000000" w:themeColor="text1"/>
          <w:sz w:val="28"/>
          <w:szCs w:val="28"/>
          <w:rtl/>
          <w:lang w:val="en-US"/>
        </w:rPr>
        <w:t xml:space="preserve"> עבודת ד' הוא בשמחה ולכן כשכוונתו לשם מצוה היא משתה ושמחה של מצוה וד' </w:t>
      </w:r>
      <w:proofErr w:type="spellStart"/>
      <w:r w:rsidRPr="0079603A">
        <w:rPr>
          <w:rFonts w:asciiTheme="majorBidi" w:hAnsiTheme="majorBidi" w:cstheme="majorBidi"/>
          <w:color w:val="000000" w:themeColor="text1"/>
          <w:sz w:val="28"/>
          <w:szCs w:val="28"/>
          <w:rtl/>
          <w:lang w:val="en-US"/>
        </w:rPr>
        <w:t>ישמחינו</w:t>
      </w:r>
      <w:proofErr w:type="spellEnd"/>
      <w:r w:rsidRPr="0079603A">
        <w:rPr>
          <w:rFonts w:asciiTheme="majorBidi" w:hAnsiTheme="majorBidi" w:cstheme="majorBidi"/>
          <w:color w:val="000000" w:themeColor="text1"/>
          <w:sz w:val="28"/>
          <w:szCs w:val="28"/>
          <w:rtl/>
          <w:lang w:val="en-US"/>
        </w:rPr>
        <w:t xml:space="preserve"> בבניין בהמ"ק ובביאת הגואל צדק אמן:</w:t>
      </w:r>
    </w:p>
    <w:p w14:paraId="6BACC855" w14:textId="1FB5C362" w:rsidR="003F670D" w:rsidRPr="00A434C9" w:rsidRDefault="003F670D"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משנה ברורה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5E8E49F5" w14:textId="77777777" w:rsidR="003F670D" w:rsidRPr="0079603A" w:rsidRDefault="003F670D"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(ד) בי"ד - אבל לא בט"ו [ח] אף לכרכים </w:t>
      </w:r>
      <w:proofErr w:type="spellStart"/>
      <w:r w:rsidRPr="0079603A">
        <w:rPr>
          <w:rFonts w:asciiTheme="majorBidi" w:hAnsiTheme="majorBidi" w:cstheme="majorBidi"/>
          <w:color w:val="000000" w:themeColor="text1"/>
          <w:sz w:val="28"/>
          <w:szCs w:val="28"/>
          <w:rtl/>
          <w:lang w:val="en-US"/>
        </w:rPr>
        <w:t>המוקפין</w:t>
      </w:r>
      <w:proofErr w:type="spellEnd"/>
      <w:r w:rsidRPr="0079603A">
        <w:rPr>
          <w:rFonts w:asciiTheme="majorBidi" w:hAnsiTheme="majorBidi" w:cstheme="majorBidi"/>
          <w:color w:val="000000" w:themeColor="text1"/>
          <w:sz w:val="28"/>
          <w:szCs w:val="28"/>
          <w:rtl/>
          <w:lang w:val="en-US"/>
        </w:rPr>
        <w:t xml:space="preserve"> חומה:</w:t>
      </w:r>
    </w:p>
    <w:p w14:paraId="000CC4D3" w14:textId="185E8ED1" w:rsidR="003F670D" w:rsidRPr="0079603A" w:rsidRDefault="003F670D"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(ה) מ"מ ירבה וכו' - בהגהת </w:t>
      </w:r>
      <w:proofErr w:type="spellStart"/>
      <w:r w:rsidRPr="0079603A">
        <w:rPr>
          <w:rFonts w:asciiTheme="majorBidi" w:hAnsiTheme="majorBidi" w:cstheme="majorBidi"/>
          <w:color w:val="000000" w:themeColor="text1"/>
          <w:sz w:val="28"/>
          <w:szCs w:val="28"/>
          <w:rtl/>
          <w:lang w:val="en-US"/>
        </w:rPr>
        <w:t>תשב"ץ</w:t>
      </w:r>
      <w:proofErr w:type="spellEnd"/>
      <w:r w:rsidRPr="0079603A">
        <w:rPr>
          <w:rFonts w:asciiTheme="majorBidi" w:hAnsiTheme="majorBidi" w:cstheme="majorBidi"/>
          <w:color w:val="000000" w:themeColor="text1"/>
          <w:sz w:val="28"/>
          <w:szCs w:val="28"/>
          <w:rtl/>
          <w:lang w:val="en-US"/>
        </w:rPr>
        <w:t xml:space="preserve"> כתב דיש להרבות ורבינו יחיאל מפריש רגיל להרבות ולהזמין ב"א [ט] וזהו שסיים </w:t>
      </w:r>
      <w:proofErr w:type="spellStart"/>
      <w:r w:rsidRPr="0079603A">
        <w:rPr>
          <w:rFonts w:asciiTheme="majorBidi" w:hAnsiTheme="majorBidi" w:cstheme="majorBidi"/>
          <w:color w:val="000000" w:themeColor="text1"/>
          <w:sz w:val="28"/>
          <w:szCs w:val="28"/>
          <w:rtl/>
          <w:lang w:val="en-US"/>
        </w:rPr>
        <w:t>הרמ"א</w:t>
      </w:r>
      <w:proofErr w:type="spellEnd"/>
      <w:r w:rsidRPr="0079603A">
        <w:rPr>
          <w:rFonts w:asciiTheme="majorBidi" w:hAnsiTheme="majorBidi" w:cstheme="majorBidi"/>
          <w:color w:val="000000" w:themeColor="text1"/>
          <w:sz w:val="28"/>
          <w:szCs w:val="28"/>
          <w:rtl/>
          <w:lang w:val="en-US"/>
        </w:rPr>
        <w:t xml:space="preserve"> וטוב לב משתה תמיד היינו שטוב להרבות לכבוד הנס שנעשה בעתים הללו:</w:t>
      </w:r>
    </w:p>
    <w:p w14:paraId="187A6926" w14:textId="73526471" w:rsidR="003F670D" w:rsidRPr="00960CBF" w:rsidRDefault="003F670D" w:rsidP="00960CB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שער הציון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47E60AD9" w14:textId="42D7938E" w:rsidR="003F670D" w:rsidRPr="0079603A" w:rsidRDefault="003F670D" w:rsidP="00A434C9">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(ט) ט"ז: תם ונשלם שבח לאל בורא עולם.</w:t>
      </w:r>
    </w:p>
    <w:p w14:paraId="61AE4E80" w14:textId="634478C3" w:rsidR="003F670D" w:rsidRPr="00A434C9" w:rsidRDefault="003F670D" w:rsidP="00A434C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A434C9">
        <w:rPr>
          <w:rFonts w:asciiTheme="majorBidi" w:hAnsiTheme="majorBidi" w:cstheme="majorBidi"/>
          <w:b/>
          <w:bCs/>
          <w:color w:val="000000" w:themeColor="text1"/>
          <w:sz w:val="28"/>
          <w:szCs w:val="28"/>
          <w:rtl/>
          <w:lang w:val="en-US"/>
        </w:rPr>
        <w:t xml:space="preserve">פסקי תשובות אורח חיים סימן </w:t>
      </w:r>
      <w:proofErr w:type="spellStart"/>
      <w:r w:rsidRPr="00A434C9">
        <w:rPr>
          <w:rFonts w:asciiTheme="majorBidi" w:hAnsiTheme="majorBidi" w:cstheme="majorBidi"/>
          <w:b/>
          <w:bCs/>
          <w:color w:val="000000" w:themeColor="text1"/>
          <w:sz w:val="28"/>
          <w:szCs w:val="28"/>
          <w:rtl/>
          <w:lang w:val="en-US"/>
        </w:rPr>
        <w:t>תרצז</w:t>
      </w:r>
      <w:proofErr w:type="spellEnd"/>
      <w:r w:rsidRPr="00A434C9">
        <w:rPr>
          <w:rFonts w:asciiTheme="majorBidi" w:hAnsiTheme="majorBidi" w:cstheme="majorBidi"/>
          <w:color w:val="000000" w:themeColor="text1"/>
          <w:sz w:val="28"/>
          <w:szCs w:val="28"/>
          <w:lang w:val="en-US"/>
        </w:rPr>
        <w:t xml:space="preserve"> </w:t>
      </w:r>
    </w:p>
    <w:p w14:paraId="770668AD" w14:textId="77777777" w:rsidR="003F670D" w:rsidRPr="0079603A" w:rsidRDefault="003F670D"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 xml:space="preserve">א. י"ד וט"ו אדר א' (פורים קטן) </w:t>
      </w:r>
      <w:proofErr w:type="spellStart"/>
      <w:r w:rsidRPr="0079603A">
        <w:rPr>
          <w:rFonts w:asciiTheme="majorBidi" w:hAnsiTheme="majorBidi" w:cstheme="majorBidi"/>
          <w:color w:val="000000" w:themeColor="text1"/>
          <w:sz w:val="28"/>
          <w:szCs w:val="28"/>
          <w:rtl/>
          <w:lang w:val="en-US"/>
        </w:rPr>
        <w:t>לענין</w:t>
      </w:r>
      <w:proofErr w:type="spellEnd"/>
      <w:r w:rsidRPr="0079603A">
        <w:rPr>
          <w:rFonts w:asciiTheme="majorBidi" w:hAnsiTheme="majorBidi" w:cstheme="majorBidi"/>
          <w:color w:val="000000" w:themeColor="text1"/>
          <w:sz w:val="28"/>
          <w:szCs w:val="28"/>
          <w:rtl/>
          <w:lang w:val="en-US"/>
        </w:rPr>
        <w:t xml:space="preserve"> תענית חתן, הליכה </w:t>
      </w:r>
      <w:proofErr w:type="spellStart"/>
      <w:r w:rsidRPr="0079603A">
        <w:rPr>
          <w:rFonts w:asciiTheme="majorBidi" w:hAnsiTheme="majorBidi" w:cstheme="majorBidi"/>
          <w:color w:val="000000" w:themeColor="text1"/>
          <w:sz w:val="28"/>
          <w:szCs w:val="28"/>
          <w:rtl/>
          <w:lang w:val="en-US"/>
        </w:rPr>
        <w:t>לביה"ק</w:t>
      </w:r>
      <w:proofErr w:type="spellEnd"/>
      <w:r w:rsidRPr="0079603A">
        <w:rPr>
          <w:rFonts w:asciiTheme="majorBidi" w:hAnsiTheme="majorBidi" w:cstheme="majorBidi"/>
          <w:color w:val="000000" w:themeColor="text1"/>
          <w:sz w:val="28"/>
          <w:szCs w:val="28"/>
          <w:rtl/>
          <w:lang w:val="en-US"/>
        </w:rPr>
        <w:t>, תפלת האבל לפני העמוד</w:t>
      </w:r>
    </w:p>
    <w:p w14:paraId="4BEAAF6E" w14:textId="77777777" w:rsidR="003F670D" w:rsidRPr="0079603A" w:rsidRDefault="003F670D"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lastRenderedPageBreak/>
        <w:t xml:space="preserve">סעי' א', </w:t>
      </w:r>
      <w:proofErr w:type="spellStart"/>
      <w:r w:rsidRPr="0079603A">
        <w:rPr>
          <w:rFonts w:asciiTheme="majorBidi" w:hAnsiTheme="majorBidi" w:cstheme="majorBidi"/>
          <w:color w:val="000000" w:themeColor="text1"/>
          <w:sz w:val="28"/>
          <w:szCs w:val="28"/>
          <w:rtl/>
          <w:lang w:val="en-US"/>
        </w:rPr>
        <w:t>שו"ע</w:t>
      </w:r>
      <w:proofErr w:type="spellEnd"/>
      <w:r w:rsidRPr="0079603A">
        <w:rPr>
          <w:rFonts w:asciiTheme="majorBidi" w:hAnsiTheme="majorBidi" w:cstheme="majorBidi"/>
          <w:color w:val="000000" w:themeColor="text1"/>
          <w:sz w:val="28"/>
          <w:szCs w:val="28"/>
          <w:rtl/>
          <w:lang w:val="en-US"/>
        </w:rPr>
        <w:t xml:space="preserve">: יום י"ד וט"ו שבאדר ראשון אין </w:t>
      </w:r>
      <w:proofErr w:type="spellStart"/>
      <w:r w:rsidRPr="0079603A">
        <w:rPr>
          <w:rFonts w:asciiTheme="majorBidi" w:hAnsiTheme="majorBidi" w:cstheme="majorBidi"/>
          <w:color w:val="000000" w:themeColor="text1"/>
          <w:sz w:val="28"/>
          <w:szCs w:val="28"/>
          <w:rtl/>
          <w:lang w:val="en-US"/>
        </w:rPr>
        <w:t>נופלין</w:t>
      </w:r>
      <w:proofErr w:type="spellEnd"/>
      <w:r w:rsidRPr="0079603A">
        <w:rPr>
          <w:rFonts w:asciiTheme="majorBidi" w:hAnsiTheme="majorBidi" w:cstheme="majorBidi"/>
          <w:color w:val="000000" w:themeColor="text1"/>
          <w:sz w:val="28"/>
          <w:szCs w:val="28"/>
          <w:rtl/>
          <w:lang w:val="en-US"/>
        </w:rPr>
        <w:t xml:space="preserve"> על פניהם וכו' ואסורים בהספד ובתענית. וה"ה שאין</w:t>
      </w:r>
      <w:r w:rsidRPr="0079603A">
        <w:rPr>
          <w:rFonts w:asciiTheme="majorBidi" w:hAnsiTheme="majorBidi" w:cstheme="majorBidi"/>
          <w:color w:val="000000" w:themeColor="text1"/>
          <w:sz w:val="28"/>
          <w:szCs w:val="28"/>
          <w:vertAlign w:val="superscript"/>
          <w:rtl/>
          <w:lang w:val="en-US"/>
        </w:rPr>
        <w:footnoteReference w:customMarkFollows="1" w:id="1"/>
        <w:t>1</w:t>
      </w:r>
      <w:r w:rsidRPr="0079603A">
        <w:rPr>
          <w:rFonts w:asciiTheme="majorBidi" w:hAnsiTheme="majorBidi" w:cstheme="majorBidi"/>
          <w:color w:val="000000" w:themeColor="text1"/>
          <w:sz w:val="28"/>
          <w:szCs w:val="28"/>
          <w:rtl/>
          <w:lang w:val="en-US"/>
        </w:rPr>
        <w:t xml:space="preserve"> חתן מתענה בי"ד אדר ראשון אבל בט"ו אדר ראשון מתענה ויש</w:t>
      </w:r>
      <w:r w:rsidRPr="0079603A">
        <w:rPr>
          <w:rFonts w:asciiTheme="majorBidi" w:hAnsiTheme="majorBidi" w:cstheme="majorBidi"/>
          <w:color w:val="000000" w:themeColor="text1"/>
          <w:sz w:val="28"/>
          <w:szCs w:val="28"/>
          <w:vertAlign w:val="superscript"/>
          <w:rtl/>
          <w:lang w:val="en-US"/>
        </w:rPr>
        <w:footnoteReference w:customMarkFollows="1" w:id="2"/>
        <w:t>2</w:t>
      </w:r>
      <w:r w:rsidRPr="0079603A">
        <w:rPr>
          <w:rFonts w:asciiTheme="majorBidi" w:hAnsiTheme="majorBidi" w:cstheme="majorBidi"/>
          <w:color w:val="000000" w:themeColor="text1"/>
          <w:sz w:val="28"/>
          <w:szCs w:val="28"/>
          <w:rtl/>
          <w:lang w:val="en-US"/>
        </w:rPr>
        <w:t xml:space="preserve"> אומרים </w:t>
      </w:r>
      <w:proofErr w:type="spellStart"/>
      <w:r w:rsidRPr="0079603A">
        <w:rPr>
          <w:rFonts w:asciiTheme="majorBidi" w:hAnsiTheme="majorBidi" w:cstheme="majorBidi"/>
          <w:color w:val="000000" w:themeColor="text1"/>
          <w:sz w:val="28"/>
          <w:szCs w:val="28"/>
          <w:rtl/>
          <w:lang w:val="en-US"/>
        </w:rPr>
        <w:t>שהמקיל</w:t>
      </w:r>
      <w:proofErr w:type="spellEnd"/>
      <w:r w:rsidRPr="0079603A">
        <w:rPr>
          <w:rFonts w:asciiTheme="majorBidi" w:hAnsiTheme="majorBidi" w:cstheme="majorBidi"/>
          <w:color w:val="000000" w:themeColor="text1"/>
          <w:sz w:val="28"/>
          <w:szCs w:val="28"/>
          <w:rtl/>
          <w:lang w:val="en-US"/>
        </w:rPr>
        <w:t xml:space="preserve"> בזה אף בט"ו לא הפסיד.</w:t>
      </w:r>
    </w:p>
    <w:p w14:paraId="0558EF19" w14:textId="77777777" w:rsidR="003F670D" w:rsidRPr="0079603A" w:rsidRDefault="003F670D"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והולכים</w:t>
      </w:r>
      <w:r w:rsidRPr="0079603A">
        <w:rPr>
          <w:rFonts w:asciiTheme="majorBidi" w:hAnsiTheme="majorBidi" w:cstheme="majorBidi"/>
          <w:color w:val="000000" w:themeColor="text1"/>
          <w:sz w:val="28"/>
          <w:szCs w:val="28"/>
          <w:vertAlign w:val="superscript"/>
          <w:rtl/>
          <w:lang w:val="en-US"/>
        </w:rPr>
        <w:footnoteReference w:customMarkFollows="1" w:id="3"/>
        <w:t>3</w:t>
      </w:r>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לביה"ק</w:t>
      </w:r>
      <w:proofErr w:type="spellEnd"/>
      <w:r w:rsidRPr="0079603A">
        <w:rPr>
          <w:rFonts w:asciiTheme="majorBidi" w:hAnsiTheme="majorBidi" w:cstheme="majorBidi"/>
          <w:color w:val="000000" w:themeColor="text1"/>
          <w:sz w:val="28"/>
          <w:szCs w:val="28"/>
          <w:rtl/>
          <w:lang w:val="en-US"/>
        </w:rPr>
        <w:t xml:space="preserve"> בסוף שבעה ובשלושים </w:t>
      </w:r>
      <w:proofErr w:type="spellStart"/>
      <w:r w:rsidRPr="0079603A">
        <w:rPr>
          <w:rFonts w:asciiTheme="majorBidi" w:hAnsiTheme="majorBidi" w:cstheme="majorBidi"/>
          <w:color w:val="000000" w:themeColor="text1"/>
          <w:sz w:val="28"/>
          <w:szCs w:val="28"/>
          <w:rtl/>
          <w:lang w:val="en-US"/>
        </w:rPr>
        <w:t>וביא"צ</w:t>
      </w:r>
      <w:proofErr w:type="spellEnd"/>
      <w:r w:rsidRPr="0079603A">
        <w:rPr>
          <w:rFonts w:asciiTheme="majorBidi" w:hAnsiTheme="majorBidi" w:cstheme="majorBidi"/>
          <w:color w:val="000000" w:themeColor="text1"/>
          <w:sz w:val="28"/>
          <w:szCs w:val="28"/>
          <w:rtl/>
          <w:lang w:val="en-US"/>
        </w:rPr>
        <w:t xml:space="preserve"> אבל אין </w:t>
      </w:r>
      <w:proofErr w:type="spellStart"/>
      <w:r w:rsidRPr="0079603A">
        <w:rPr>
          <w:rFonts w:asciiTheme="majorBidi" w:hAnsiTheme="majorBidi" w:cstheme="majorBidi"/>
          <w:color w:val="000000" w:themeColor="text1"/>
          <w:sz w:val="28"/>
          <w:szCs w:val="28"/>
          <w:rtl/>
          <w:lang w:val="en-US"/>
        </w:rPr>
        <w:t>מספידין</w:t>
      </w:r>
      <w:proofErr w:type="spellEnd"/>
      <w:r w:rsidRPr="0079603A">
        <w:rPr>
          <w:rFonts w:asciiTheme="majorBidi" w:hAnsiTheme="majorBidi" w:cstheme="majorBidi"/>
          <w:color w:val="000000" w:themeColor="text1"/>
          <w:sz w:val="28"/>
          <w:szCs w:val="28"/>
          <w:rtl/>
          <w:lang w:val="en-US"/>
        </w:rPr>
        <w:t xml:space="preserve"> ואין</w:t>
      </w:r>
      <w:r w:rsidRPr="0079603A">
        <w:rPr>
          <w:rFonts w:asciiTheme="majorBidi" w:hAnsiTheme="majorBidi" w:cstheme="majorBidi"/>
          <w:color w:val="000000" w:themeColor="text1"/>
          <w:sz w:val="28"/>
          <w:szCs w:val="28"/>
          <w:vertAlign w:val="superscript"/>
          <w:rtl/>
          <w:lang w:val="en-US"/>
        </w:rPr>
        <w:footnoteReference w:customMarkFollows="1" w:id="4"/>
        <w:t>4</w:t>
      </w:r>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עושין</w:t>
      </w:r>
      <w:proofErr w:type="spellEnd"/>
      <w:r w:rsidRPr="0079603A">
        <w:rPr>
          <w:rFonts w:asciiTheme="majorBidi" w:hAnsiTheme="majorBidi" w:cstheme="majorBidi"/>
          <w:color w:val="000000" w:themeColor="text1"/>
          <w:sz w:val="28"/>
          <w:szCs w:val="28"/>
          <w:rtl/>
          <w:lang w:val="en-US"/>
        </w:rPr>
        <w:t xml:space="preserve"> הקמת מציבה כיון שהדרך להספיד במעמד זה, ואָבל מתפלל בו לפני העמוד, אבל לפי הפמ"ג</w:t>
      </w:r>
      <w:r w:rsidRPr="0079603A">
        <w:rPr>
          <w:rFonts w:asciiTheme="majorBidi" w:hAnsiTheme="majorBidi" w:cstheme="majorBidi"/>
          <w:color w:val="000000" w:themeColor="text1"/>
          <w:sz w:val="28"/>
          <w:szCs w:val="28"/>
          <w:vertAlign w:val="superscript"/>
          <w:rtl/>
          <w:lang w:val="en-US"/>
        </w:rPr>
        <w:footnoteReference w:customMarkFollows="1" w:id="5"/>
        <w:t>5</w:t>
      </w:r>
      <w:r w:rsidRPr="0079603A">
        <w:rPr>
          <w:rFonts w:asciiTheme="majorBidi" w:hAnsiTheme="majorBidi" w:cstheme="majorBidi"/>
          <w:color w:val="000000" w:themeColor="text1"/>
          <w:sz w:val="28"/>
          <w:szCs w:val="28"/>
          <w:rtl/>
          <w:lang w:val="en-US"/>
        </w:rPr>
        <w:t xml:space="preserve"> </w:t>
      </w:r>
      <w:proofErr w:type="spellStart"/>
      <w:r w:rsidRPr="0079603A">
        <w:rPr>
          <w:rFonts w:asciiTheme="majorBidi" w:hAnsiTheme="majorBidi" w:cstheme="majorBidi"/>
          <w:color w:val="000000" w:themeColor="text1"/>
          <w:sz w:val="28"/>
          <w:szCs w:val="28"/>
          <w:rtl/>
          <w:lang w:val="en-US"/>
        </w:rPr>
        <w:t>והביה"ל</w:t>
      </w:r>
      <w:proofErr w:type="spellEnd"/>
      <w:r w:rsidRPr="0079603A">
        <w:rPr>
          <w:rFonts w:asciiTheme="majorBidi" w:hAnsiTheme="majorBidi" w:cstheme="majorBidi"/>
          <w:color w:val="000000" w:themeColor="text1"/>
          <w:sz w:val="28"/>
          <w:szCs w:val="28"/>
          <w:rtl/>
          <w:lang w:val="en-US"/>
        </w:rPr>
        <w:t xml:space="preserve"> (בסי' קל"ב, מאמר </w:t>
      </w:r>
      <w:proofErr w:type="spellStart"/>
      <w:r w:rsidRPr="0079603A">
        <w:rPr>
          <w:rFonts w:asciiTheme="majorBidi" w:hAnsiTheme="majorBidi" w:cstheme="majorBidi"/>
          <w:color w:val="000000" w:themeColor="text1"/>
          <w:sz w:val="28"/>
          <w:szCs w:val="28"/>
          <w:rtl/>
          <w:lang w:val="en-US"/>
        </w:rPr>
        <w:t>קדישין</w:t>
      </w:r>
      <w:proofErr w:type="spellEnd"/>
      <w:r w:rsidRPr="0079603A">
        <w:rPr>
          <w:rFonts w:asciiTheme="majorBidi" w:hAnsiTheme="majorBidi" w:cstheme="majorBidi"/>
          <w:color w:val="000000" w:themeColor="text1"/>
          <w:sz w:val="28"/>
          <w:szCs w:val="28"/>
          <w:rtl/>
          <w:lang w:val="en-US"/>
        </w:rPr>
        <w:t>) אין האבל מתפלל לפני העמוד בימים שא"א תחנון ולמנצח (ע"ע סי' תרפ"ג אות ב').</w:t>
      </w:r>
    </w:p>
    <w:p w14:paraId="3FD94748" w14:textId="77777777" w:rsidR="003F670D" w:rsidRPr="0079603A" w:rsidRDefault="003F670D" w:rsidP="0079603A">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ב. להרבות במשתה ושמחה בי"ד וט"ו אדר א' לבני עיירות ולבני כרכין</w:t>
      </w:r>
    </w:p>
    <w:p w14:paraId="7EE9CA54" w14:textId="6C4DED3A" w:rsidR="003F670D" w:rsidRPr="0079603A" w:rsidRDefault="003F670D" w:rsidP="00A434C9">
      <w:pPr>
        <w:autoSpaceDE w:val="0"/>
        <w:autoSpaceDN w:val="0"/>
        <w:bidi/>
        <w:adjustRightInd w:val="0"/>
        <w:jc w:val="both"/>
        <w:rPr>
          <w:rFonts w:asciiTheme="majorBidi" w:hAnsiTheme="majorBidi" w:cstheme="majorBidi"/>
          <w:color w:val="000000" w:themeColor="text1"/>
          <w:sz w:val="28"/>
          <w:szCs w:val="28"/>
          <w:rtl/>
          <w:lang w:val="en-US"/>
        </w:rPr>
      </w:pPr>
      <w:r w:rsidRPr="0079603A">
        <w:rPr>
          <w:rFonts w:asciiTheme="majorBidi" w:hAnsiTheme="majorBidi" w:cstheme="majorBidi"/>
          <w:color w:val="000000" w:themeColor="text1"/>
          <w:sz w:val="28"/>
          <w:szCs w:val="28"/>
          <w:rtl/>
          <w:lang w:val="en-US"/>
        </w:rPr>
        <w:t>רמ"א: י"א שחייב להרבות במשתה ושמחה בי"ד שבאדר ראשון. ובמ"ב (</w:t>
      </w:r>
      <w:proofErr w:type="spellStart"/>
      <w:r w:rsidRPr="0079603A">
        <w:rPr>
          <w:rFonts w:asciiTheme="majorBidi" w:hAnsiTheme="majorBidi" w:cstheme="majorBidi"/>
          <w:color w:val="000000" w:themeColor="text1"/>
          <w:sz w:val="28"/>
          <w:szCs w:val="28"/>
          <w:rtl/>
          <w:lang w:val="en-US"/>
        </w:rPr>
        <w:t>סק"ד</w:t>
      </w:r>
      <w:proofErr w:type="spellEnd"/>
      <w:r w:rsidRPr="0079603A">
        <w:rPr>
          <w:rFonts w:asciiTheme="majorBidi" w:hAnsiTheme="majorBidi" w:cstheme="majorBidi"/>
          <w:color w:val="000000" w:themeColor="text1"/>
          <w:sz w:val="28"/>
          <w:szCs w:val="28"/>
          <w:rtl/>
          <w:lang w:val="en-US"/>
        </w:rPr>
        <w:t xml:space="preserve">, בשם </w:t>
      </w:r>
      <w:proofErr w:type="spellStart"/>
      <w:r w:rsidRPr="0079603A">
        <w:rPr>
          <w:rFonts w:asciiTheme="majorBidi" w:hAnsiTheme="majorBidi" w:cstheme="majorBidi"/>
          <w:color w:val="000000" w:themeColor="text1"/>
          <w:sz w:val="28"/>
          <w:szCs w:val="28"/>
          <w:rtl/>
          <w:lang w:val="en-US"/>
        </w:rPr>
        <w:t>פמ"ג</w:t>
      </w:r>
      <w:proofErr w:type="spellEnd"/>
      <w:r w:rsidRPr="0079603A">
        <w:rPr>
          <w:rFonts w:asciiTheme="majorBidi" w:hAnsiTheme="majorBidi" w:cstheme="majorBidi"/>
          <w:color w:val="000000" w:themeColor="text1"/>
          <w:sz w:val="28"/>
          <w:szCs w:val="28"/>
          <w:rtl/>
          <w:lang w:val="en-US"/>
        </w:rPr>
        <w:t xml:space="preserve">) אבל לא בט"ו אף לכרכים המוקפים חומה. </w:t>
      </w:r>
      <w:proofErr w:type="spellStart"/>
      <w:r w:rsidRPr="0079603A">
        <w:rPr>
          <w:rFonts w:asciiTheme="majorBidi" w:hAnsiTheme="majorBidi" w:cstheme="majorBidi"/>
          <w:color w:val="000000" w:themeColor="text1"/>
          <w:sz w:val="28"/>
          <w:szCs w:val="28"/>
          <w:rtl/>
          <w:lang w:val="en-US"/>
        </w:rPr>
        <w:t>והפמ"ג</w:t>
      </w:r>
      <w:proofErr w:type="spellEnd"/>
      <w:r w:rsidRPr="0079603A">
        <w:rPr>
          <w:rFonts w:asciiTheme="majorBidi" w:hAnsiTheme="majorBidi" w:cstheme="majorBidi"/>
          <w:color w:val="000000" w:themeColor="text1"/>
          <w:sz w:val="28"/>
          <w:szCs w:val="28"/>
          <w:rtl/>
          <w:lang w:val="en-US"/>
        </w:rPr>
        <w:t xml:space="preserve"> הוכיח זאת מלשון </w:t>
      </w:r>
      <w:proofErr w:type="spellStart"/>
      <w:r w:rsidRPr="0079603A">
        <w:rPr>
          <w:rFonts w:asciiTheme="majorBidi" w:hAnsiTheme="majorBidi" w:cstheme="majorBidi"/>
          <w:color w:val="000000" w:themeColor="text1"/>
          <w:sz w:val="28"/>
          <w:szCs w:val="28"/>
          <w:rtl/>
          <w:lang w:val="en-US"/>
        </w:rPr>
        <w:t>הגמ"יי</w:t>
      </w:r>
      <w:proofErr w:type="spellEnd"/>
      <w:r w:rsidRPr="0079603A">
        <w:rPr>
          <w:rFonts w:asciiTheme="majorBidi" w:hAnsiTheme="majorBidi" w:cstheme="majorBidi"/>
          <w:color w:val="000000" w:themeColor="text1"/>
          <w:sz w:val="28"/>
          <w:szCs w:val="28"/>
          <w:rtl/>
          <w:lang w:val="en-US"/>
        </w:rPr>
        <w:t xml:space="preserve"> בשם סמ"ק המובא בב"י. ויש</w:t>
      </w:r>
      <w:r w:rsidRPr="0079603A">
        <w:rPr>
          <w:rFonts w:asciiTheme="majorBidi" w:hAnsiTheme="majorBidi" w:cstheme="majorBidi"/>
          <w:color w:val="000000" w:themeColor="text1"/>
          <w:sz w:val="28"/>
          <w:szCs w:val="28"/>
          <w:vertAlign w:val="superscript"/>
          <w:rtl/>
          <w:lang w:val="en-US"/>
        </w:rPr>
        <w:footnoteReference w:customMarkFollows="1" w:id="6"/>
        <w:t>6</w:t>
      </w:r>
      <w:r w:rsidRPr="0079603A">
        <w:rPr>
          <w:rFonts w:asciiTheme="majorBidi" w:hAnsiTheme="majorBidi" w:cstheme="majorBidi"/>
          <w:color w:val="000000" w:themeColor="text1"/>
          <w:sz w:val="28"/>
          <w:szCs w:val="28"/>
          <w:rtl/>
          <w:lang w:val="en-US"/>
        </w:rPr>
        <w:t xml:space="preserve"> שכתבו שבעיון בסמ"ק (סי' קמ"ח) רואים אנו שכותב שחייבים במשתה ושמחה בין בי"ד ובין בט"ו שבאדר ראשון וצריך להגיה בב"י הג' סמ"ק (והוא הג' רבינו פרץ על </w:t>
      </w:r>
      <w:proofErr w:type="spellStart"/>
      <w:r w:rsidRPr="0079603A">
        <w:rPr>
          <w:rFonts w:asciiTheme="majorBidi" w:hAnsiTheme="majorBidi" w:cstheme="majorBidi"/>
          <w:color w:val="000000" w:themeColor="text1"/>
          <w:sz w:val="28"/>
          <w:szCs w:val="28"/>
          <w:rtl/>
          <w:lang w:val="en-US"/>
        </w:rPr>
        <w:t>הסמ"ק</w:t>
      </w:r>
      <w:proofErr w:type="spellEnd"/>
      <w:r w:rsidRPr="0079603A">
        <w:rPr>
          <w:rFonts w:asciiTheme="majorBidi" w:hAnsiTheme="majorBidi" w:cstheme="majorBidi"/>
          <w:color w:val="000000" w:themeColor="text1"/>
          <w:sz w:val="28"/>
          <w:szCs w:val="28"/>
          <w:rtl/>
          <w:lang w:val="en-US"/>
        </w:rPr>
        <w:t xml:space="preserve">) שכותב שאין מנהג העולם כן אלא רק בי"ד </w:t>
      </w:r>
      <w:proofErr w:type="spellStart"/>
      <w:r w:rsidRPr="0079603A">
        <w:rPr>
          <w:rFonts w:asciiTheme="majorBidi" w:hAnsiTheme="majorBidi" w:cstheme="majorBidi"/>
          <w:color w:val="000000" w:themeColor="text1"/>
          <w:sz w:val="28"/>
          <w:szCs w:val="28"/>
          <w:rtl/>
          <w:lang w:val="en-US"/>
        </w:rPr>
        <w:t>עושין</w:t>
      </w:r>
      <w:proofErr w:type="spellEnd"/>
      <w:r w:rsidRPr="0079603A">
        <w:rPr>
          <w:rFonts w:asciiTheme="majorBidi" w:hAnsiTheme="majorBidi" w:cstheme="majorBidi"/>
          <w:color w:val="000000" w:themeColor="text1"/>
          <w:sz w:val="28"/>
          <w:szCs w:val="28"/>
          <w:rtl/>
          <w:lang w:val="en-US"/>
        </w:rPr>
        <w:t xml:space="preserve"> משתה ושמחה ולא בט"ו, אמנם גם</w:t>
      </w:r>
      <w:r w:rsidRPr="0079603A">
        <w:rPr>
          <w:rFonts w:asciiTheme="majorBidi" w:hAnsiTheme="majorBidi" w:cstheme="majorBidi"/>
          <w:color w:val="000000" w:themeColor="text1"/>
          <w:sz w:val="28"/>
          <w:szCs w:val="28"/>
          <w:vertAlign w:val="superscript"/>
          <w:rtl/>
          <w:lang w:val="en-US"/>
        </w:rPr>
        <w:footnoteReference w:customMarkFollows="1" w:id="7"/>
        <w:t>7</w:t>
      </w:r>
      <w:r w:rsidRPr="0079603A">
        <w:rPr>
          <w:rFonts w:asciiTheme="majorBidi" w:hAnsiTheme="majorBidi" w:cstheme="majorBidi"/>
          <w:color w:val="000000" w:themeColor="text1"/>
          <w:sz w:val="28"/>
          <w:szCs w:val="28"/>
          <w:rtl/>
          <w:lang w:val="en-US"/>
        </w:rPr>
        <w:t xml:space="preserve"> לדבריו אין כוונתו אלא לבני עיירות שפורים שלהם בי"ד, אבל לבני כרכים מוכח ברור מדבריו שגם בט"ו יש להרבות במשתה ושמחה.</w:t>
      </w:r>
    </w:p>
    <w:p w14:paraId="78A654D9" w14:textId="6A03E4EF" w:rsidR="003F670D" w:rsidRPr="0079603A" w:rsidRDefault="003F670D" w:rsidP="0079603A">
      <w:pPr>
        <w:bidi/>
        <w:jc w:val="both"/>
        <w:rPr>
          <w:rFonts w:asciiTheme="majorBidi" w:hAnsiTheme="majorBidi" w:cstheme="majorBidi"/>
          <w:color w:val="000000" w:themeColor="text1"/>
          <w:sz w:val="28"/>
          <w:szCs w:val="28"/>
          <w:lang w:val="en-US"/>
        </w:rPr>
      </w:pPr>
      <w:r w:rsidRPr="0079603A">
        <w:rPr>
          <w:rFonts w:asciiTheme="majorBidi" w:hAnsiTheme="majorBidi" w:cstheme="majorBidi"/>
          <w:color w:val="000000" w:themeColor="text1"/>
          <w:sz w:val="28"/>
          <w:szCs w:val="28"/>
          <w:rtl/>
          <w:lang w:val="en-US"/>
        </w:rPr>
        <w:t xml:space="preserve">סיום דברי </w:t>
      </w:r>
      <w:proofErr w:type="spellStart"/>
      <w:r w:rsidRPr="0079603A">
        <w:rPr>
          <w:rFonts w:asciiTheme="majorBidi" w:hAnsiTheme="majorBidi" w:cstheme="majorBidi"/>
          <w:color w:val="000000" w:themeColor="text1"/>
          <w:sz w:val="28"/>
          <w:szCs w:val="28"/>
          <w:rtl/>
          <w:lang w:val="en-US"/>
        </w:rPr>
        <w:t>הרמ"א</w:t>
      </w:r>
      <w:proofErr w:type="spellEnd"/>
      <w:r w:rsidRPr="0079603A">
        <w:rPr>
          <w:rFonts w:asciiTheme="majorBidi" w:hAnsiTheme="majorBidi" w:cstheme="majorBidi"/>
          <w:color w:val="000000" w:themeColor="text1"/>
          <w:sz w:val="28"/>
          <w:szCs w:val="28"/>
          <w:rtl/>
          <w:lang w:val="en-US"/>
        </w:rPr>
        <w:t xml:space="preserve">: וטוב לב משתה תמיד. והוא פסוק במשלי (ט"ו, ט"ו) "כל ימי עני רעים וטוב לב משתה תמיד" וכבר כתבו מפרשי </w:t>
      </w:r>
      <w:proofErr w:type="spellStart"/>
      <w:r w:rsidRPr="0079603A">
        <w:rPr>
          <w:rFonts w:asciiTheme="majorBidi" w:hAnsiTheme="majorBidi" w:cstheme="majorBidi"/>
          <w:color w:val="000000" w:themeColor="text1"/>
          <w:sz w:val="28"/>
          <w:szCs w:val="28"/>
          <w:rtl/>
          <w:lang w:val="en-US"/>
        </w:rPr>
        <w:t>השו"ע</w:t>
      </w:r>
      <w:proofErr w:type="spellEnd"/>
      <w:r w:rsidRPr="0079603A">
        <w:rPr>
          <w:rFonts w:asciiTheme="majorBidi" w:hAnsiTheme="majorBidi" w:cstheme="majorBidi"/>
          <w:color w:val="000000" w:themeColor="text1"/>
          <w:sz w:val="28"/>
          <w:szCs w:val="28"/>
          <w:rtl/>
          <w:lang w:val="en-US"/>
        </w:rPr>
        <w:t xml:space="preserve"> כל אחד בדרכו בדרוש ואגדה לפרש חתימת דברי רמ"א אלו. ונראה עוד לומר שבסיום חלק אורח חיים שהן הלכות שבכל יום, שחייב כל יהודי לדעת אותן על </w:t>
      </w:r>
      <w:proofErr w:type="spellStart"/>
      <w:r w:rsidRPr="0079603A">
        <w:rPr>
          <w:rFonts w:asciiTheme="majorBidi" w:hAnsiTheme="majorBidi" w:cstheme="majorBidi"/>
          <w:color w:val="000000" w:themeColor="text1"/>
          <w:sz w:val="28"/>
          <w:szCs w:val="28"/>
          <w:rtl/>
          <w:lang w:val="en-US"/>
        </w:rPr>
        <w:t>בוריין</w:t>
      </w:r>
      <w:proofErr w:type="spellEnd"/>
      <w:r w:rsidRPr="0079603A">
        <w:rPr>
          <w:rFonts w:asciiTheme="majorBidi" w:hAnsiTheme="majorBidi" w:cstheme="majorBidi"/>
          <w:color w:val="000000" w:themeColor="text1"/>
          <w:sz w:val="28"/>
          <w:szCs w:val="28"/>
          <w:rtl/>
          <w:lang w:val="en-US"/>
        </w:rPr>
        <w:t xml:space="preserve"> בא </w:t>
      </w:r>
      <w:proofErr w:type="spellStart"/>
      <w:r w:rsidRPr="0079603A">
        <w:rPr>
          <w:rFonts w:asciiTheme="majorBidi" w:hAnsiTheme="majorBidi" w:cstheme="majorBidi"/>
          <w:color w:val="000000" w:themeColor="text1"/>
          <w:sz w:val="28"/>
          <w:szCs w:val="28"/>
          <w:rtl/>
          <w:lang w:val="en-US"/>
        </w:rPr>
        <w:t>הרמ"א</w:t>
      </w:r>
      <w:proofErr w:type="spellEnd"/>
      <w:r w:rsidRPr="0079603A">
        <w:rPr>
          <w:rFonts w:asciiTheme="majorBidi" w:hAnsiTheme="majorBidi" w:cstheme="majorBidi"/>
          <w:color w:val="000000" w:themeColor="text1"/>
          <w:sz w:val="28"/>
          <w:szCs w:val="28"/>
          <w:rtl/>
          <w:lang w:val="en-US"/>
        </w:rPr>
        <w:t xml:space="preserve"> לרמז</w:t>
      </w:r>
      <w:r w:rsidRPr="0079603A">
        <w:rPr>
          <w:rFonts w:asciiTheme="majorBidi" w:hAnsiTheme="majorBidi" w:cstheme="majorBidi"/>
          <w:color w:val="000000" w:themeColor="text1"/>
          <w:sz w:val="28"/>
          <w:szCs w:val="28"/>
          <w:vertAlign w:val="superscript"/>
          <w:rtl/>
          <w:lang w:val="en-US"/>
        </w:rPr>
        <w:footnoteReference w:customMarkFollows="1" w:id="8"/>
        <w:t>8</w:t>
      </w:r>
      <w:r w:rsidRPr="0079603A">
        <w:rPr>
          <w:rFonts w:asciiTheme="majorBidi" w:hAnsiTheme="majorBidi" w:cstheme="majorBidi"/>
          <w:color w:val="000000" w:themeColor="text1"/>
          <w:sz w:val="28"/>
          <w:szCs w:val="28"/>
          <w:rtl/>
          <w:lang w:val="en-US"/>
        </w:rPr>
        <w:t xml:space="preserve"> את דרוש </w:t>
      </w:r>
      <w:proofErr w:type="spellStart"/>
      <w:r w:rsidRPr="0079603A">
        <w:rPr>
          <w:rFonts w:asciiTheme="majorBidi" w:hAnsiTheme="majorBidi" w:cstheme="majorBidi"/>
          <w:color w:val="000000" w:themeColor="text1"/>
          <w:sz w:val="28"/>
          <w:szCs w:val="28"/>
          <w:rtl/>
          <w:lang w:val="en-US"/>
        </w:rPr>
        <w:t>הגמ</w:t>
      </w:r>
      <w:proofErr w:type="spellEnd"/>
      <w:r w:rsidRPr="0079603A">
        <w:rPr>
          <w:rFonts w:asciiTheme="majorBidi" w:hAnsiTheme="majorBidi" w:cstheme="majorBidi"/>
          <w:color w:val="000000" w:themeColor="text1"/>
          <w:sz w:val="28"/>
          <w:szCs w:val="28"/>
          <w:rtl/>
          <w:lang w:val="en-US"/>
        </w:rPr>
        <w:t xml:space="preserve">' (ב"ב קמ"ה: </w:t>
      </w:r>
      <w:proofErr w:type="spellStart"/>
      <w:r w:rsidRPr="0079603A">
        <w:rPr>
          <w:rFonts w:asciiTheme="majorBidi" w:hAnsiTheme="majorBidi" w:cstheme="majorBidi"/>
          <w:color w:val="000000" w:themeColor="text1"/>
          <w:sz w:val="28"/>
          <w:szCs w:val="28"/>
          <w:rtl/>
          <w:lang w:val="en-US"/>
        </w:rPr>
        <w:t>ופירש"י</w:t>
      </w:r>
      <w:proofErr w:type="spellEnd"/>
      <w:r w:rsidRPr="0079603A">
        <w:rPr>
          <w:rFonts w:asciiTheme="majorBidi" w:hAnsiTheme="majorBidi" w:cstheme="majorBidi"/>
          <w:color w:val="000000" w:themeColor="text1"/>
          <w:sz w:val="28"/>
          <w:szCs w:val="28"/>
          <w:rtl/>
          <w:lang w:val="en-US"/>
        </w:rPr>
        <w:t xml:space="preserve"> שם ד"ה רבא אמר) על פסוק זה "כל ימי עני רעים - זה בעל משנה שאינו יכול להורות הלכה מתוך משנתו וגם כי כשחולקות זו על זו אינו יכול לתרץ, וטוב לב משתה תמיד - זה בעל גמרא שיודע משניות על עיקרם ובקי בטעמיהם ויש בידו </w:t>
      </w:r>
      <w:proofErr w:type="spellStart"/>
      <w:r w:rsidRPr="0079603A">
        <w:rPr>
          <w:rFonts w:asciiTheme="majorBidi" w:hAnsiTheme="majorBidi" w:cstheme="majorBidi"/>
          <w:color w:val="000000" w:themeColor="text1"/>
          <w:sz w:val="28"/>
          <w:szCs w:val="28"/>
          <w:rtl/>
          <w:lang w:val="en-US"/>
        </w:rPr>
        <w:t>כח</w:t>
      </w:r>
      <w:proofErr w:type="spellEnd"/>
      <w:r w:rsidRPr="0079603A">
        <w:rPr>
          <w:rFonts w:asciiTheme="majorBidi" w:hAnsiTheme="majorBidi" w:cstheme="majorBidi"/>
          <w:color w:val="000000" w:themeColor="text1"/>
          <w:sz w:val="28"/>
          <w:szCs w:val="28"/>
          <w:rtl/>
          <w:lang w:val="en-US"/>
        </w:rPr>
        <w:t xml:space="preserve"> להורות הלכה למעשה".</w:t>
      </w:r>
    </w:p>
    <w:sectPr w:rsidR="003F670D" w:rsidRPr="007960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2DF3" w14:textId="77777777" w:rsidR="005B38B7" w:rsidRDefault="005B38B7" w:rsidP="003F670D">
      <w:r>
        <w:separator/>
      </w:r>
    </w:p>
  </w:endnote>
  <w:endnote w:type="continuationSeparator" w:id="0">
    <w:p w14:paraId="633DF41F" w14:textId="77777777" w:rsidR="005B38B7" w:rsidRDefault="005B38B7" w:rsidP="003F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A8BD" w14:textId="77777777" w:rsidR="005B38B7" w:rsidRDefault="005B38B7" w:rsidP="003F670D">
      <w:r>
        <w:separator/>
      </w:r>
    </w:p>
  </w:footnote>
  <w:footnote w:type="continuationSeparator" w:id="0">
    <w:p w14:paraId="33000997" w14:textId="77777777" w:rsidR="005B38B7" w:rsidRDefault="005B38B7" w:rsidP="003F670D">
      <w:r>
        <w:continuationSeparator/>
      </w:r>
    </w:p>
  </w:footnote>
  <w:footnote w:id="1">
    <w:p w14:paraId="78CB40A2"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1</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שו"ת ערוגת הבושם סי' קפ"ב, נימוקי </w:t>
      </w:r>
      <w:proofErr w:type="spellStart"/>
      <w:r>
        <w:rPr>
          <w:rFonts w:ascii="Times New Roman" w:hAnsi="Times New Roman" w:cs="Times New Roman"/>
          <w:color w:val="000000"/>
          <w:sz w:val="22"/>
          <w:szCs w:val="22"/>
          <w:rtl/>
          <w:lang w:val="en-US"/>
        </w:rPr>
        <w:t>או"ח</w:t>
      </w:r>
      <w:proofErr w:type="spellEnd"/>
      <w:r>
        <w:rPr>
          <w:rFonts w:ascii="Times New Roman" w:hAnsi="Times New Roman" w:cs="Times New Roman"/>
          <w:color w:val="000000"/>
          <w:sz w:val="22"/>
          <w:szCs w:val="22"/>
          <w:rtl/>
          <w:lang w:val="en-US"/>
        </w:rPr>
        <w:t xml:space="preserve"> סי' זה עפ"י </w:t>
      </w:r>
      <w:proofErr w:type="spellStart"/>
      <w:r>
        <w:rPr>
          <w:rFonts w:ascii="Times New Roman" w:hAnsi="Times New Roman" w:cs="Times New Roman"/>
          <w:color w:val="000000"/>
          <w:sz w:val="22"/>
          <w:szCs w:val="22"/>
          <w:rtl/>
          <w:lang w:val="en-US"/>
        </w:rPr>
        <w:t>המ"א</w:t>
      </w:r>
      <w:proofErr w:type="spellEnd"/>
      <w:r>
        <w:rPr>
          <w:rFonts w:ascii="Times New Roman" w:hAnsi="Times New Roman" w:cs="Times New Roman"/>
          <w:color w:val="000000"/>
          <w:sz w:val="22"/>
          <w:szCs w:val="22"/>
          <w:rtl/>
          <w:lang w:val="en-US"/>
        </w:rPr>
        <w:t xml:space="preserve"> תקע"ג </w:t>
      </w:r>
      <w:proofErr w:type="spellStart"/>
      <w:r>
        <w:rPr>
          <w:rFonts w:ascii="Times New Roman" w:hAnsi="Times New Roman" w:cs="Times New Roman"/>
          <w:color w:val="000000"/>
          <w:sz w:val="22"/>
          <w:szCs w:val="22"/>
          <w:rtl/>
          <w:lang w:val="en-US"/>
        </w:rPr>
        <w:t>סק"א</w:t>
      </w:r>
      <w:proofErr w:type="spellEnd"/>
      <w:r>
        <w:rPr>
          <w:rFonts w:ascii="Times New Roman" w:hAnsi="Times New Roman" w:cs="Times New Roman"/>
          <w:color w:val="000000"/>
          <w:sz w:val="22"/>
          <w:szCs w:val="22"/>
          <w:rtl/>
          <w:lang w:val="en-US"/>
        </w:rPr>
        <w:t xml:space="preserve"> </w:t>
      </w:r>
      <w:proofErr w:type="spellStart"/>
      <w:r>
        <w:rPr>
          <w:rFonts w:ascii="Times New Roman" w:hAnsi="Times New Roman" w:cs="Times New Roman"/>
          <w:color w:val="000000"/>
          <w:sz w:val="22"/>
          <w:szCs w:val="22"/>
          <w:rtl/>
          <w:lang w:val="en-US"/>
        </w:rPr>
        <w:t>דיום</w:t>
      </w:r>
      <w:proofErr w:type="spellEnd"/>
      <w:r>
        <w:rPr>
          <w:rFonts w:ascii="Times New Roman" w:hAnsi="Times New Roman" w:cs="Times New Roman"/>
          <w:color w:val="000000"/>
          <w:sz w:val="22"/>
          <w:szCs w:val="22"/>
          <w:rtl/>
          <w:lang w:val="en-US"/>
        </w:rPr>
        <w:t xml:space="preserve"> שנזכר בגמ' אין החתן מתענה בו ומוכיח </w:t>
      </w:r>
      <w:proofErr w:type="spellStart"/>
      <w:r>
        <w:rPr>
          <w:rFonts w:ascii="Times New Roman" w:hAnsi="Times New Roman" w:cs="Times New Roman"/>
          <w:color w:val="000000"/>
          <w:sz w:val="22"/>
          <w:szCs w:val="22"/>
          <w:rtl/>
          <w:lang w:val="en-US"/>
        </w:rPr>
        <w:t>דמדינא</w:t>
      </w:r>
      <w:proofErr w:type="spellEnd"/>
      <w:r>
        <w:rPr>
          <w:rFonts w:ascii="Times New Roman" w:hAnsi="Times New Roman" w:cs="Times New Roman"/>
          <w:color w:val="000000"/>
          <w:sz w:val="22"/>
          <w:szCs w:val="22"/>
          <w:rtl/>
          <w:lang w:val="en-US"/>
        </w:rPr>
        <w:t xml:space="preserve"> </w:t>
      </w:r>
      <w:proofErr w:type="spellStart"/>
      <w:r>
        <w:rPr>
          <w:rFonts w:ascii="Times New Roman" w:hAnsi="Times New Roman" w:cs="Times New Roman"/>
          <w:color w:val="000000"/>
          <w:sz w:val="22"/>
          <w:szCs w:val="22"/>
          <w:rtl/>
          <w:lang w:val="en-US"/>
        </w:rPr>
        <w:t>דגמ</w:t>
      </w:r>
      <w:proofErr w:type="spellEnd"/>
      <w:r>
        <w:rPr>
          <w:rFonts w:ascii="Times New Roman" w:hAnsi="Times New Roman" w:cs="Times New Roman"/>
          <w:color w:val="000000"/>
          <w:sz w:val="22"/>
          <w:szCs w:val="22"/>
          <w:rtl/>
          <w:lang w:val="en-US"/>
        </w:rPr>
        <w:t xml:space="preserve">' אין להחמיר אלא בי"ד ולא בט"ו דאינו אלא </w:t>
      </w:r>
      <w:proofErr w:type="spellStart"/>
      <w:r>
        <w:rPr>
          <w:rFonts w:ascii="Times New Roman" w:hAnsi="Times New Roman" w:cs="Times New Roman"/>
          <w:color w:val="000000"/>
          <w:sz w:val="22"/>
          <w:szCs w:val="22"/>
          <w:rtl/>
          <w:lang w:val="en-US"/>
        </w:rPr>
        <w:t>ממנהגא</w:t>
      </w:r>
      <w:proofErr w:type="spellEnd"/>
      <w:r>
        <w:rPr>
          <w:rFonts w:ascii="Times New Roman" w:hAnsi="Times New Roman" w:cs="Times New Roman"/>
          <w:color w:val="000000"/>
          <w:sz w:val="22"/>
          <w:szCs w:val="22"/>
          <w:rtl/>
          <w:lang w:val="en-US"/>
        </w:rPr>
        <w:t xml:space="preserve"> לכן חתן מתענה בו.</w:t>
      </w:r>
    </w:p>
  </w:footnote>
  <w:footnote w:id="2">
    <w:p w14:paraId="287B840F"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2</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שו"ת שרגא המאיר </w:t>
      </w:r>
      <w:proofErr w:type="spellStart"/>
      <w:r>
        <w:rPr>
          <w:rFonts w:ascii="Times New Roman" w:hAnsi="Times New Roman" w:cs="Times New Roman"/>
          <w:color w:val="000000"/>
          <w:sz w:val="22"/>
          <w:szCs w:val="22"/>
          <w:rtl/>
          <w:lang w:val="en-US"/>
        </w:rPr>
        <w:t>ח"ז</w:t>
      </w:r>
      <w:proofErr w:type="spellEnd"/>
      <w:r>
        <w:rPr>
          <w:rFonts w:ascii="Times New Roman" w:hAnsi="Times New Roman" w:cs="Times New Roman"/>
          <w:color w:val="000000"/>
          <w:sz w:val="22"/>
          <w:szCs w:val="22"/>
          <w:rtl/>
          <w:lang w:val="en-US"/>
        </w:rPr>
        <w:t xml:space="preserve"> סי' קנ"ב עפ"י </w:t>
      </w:r>
      <w:proofErr w:type="spellStart"/>
      <w:r>
        <w:rPr>
          <w:rFonts w:ascii="Times New Roman" w:hAnsi="Times New Roman" w:cs="Times New Roman"/>
          <w:color w:val="000000"/>
          <w:sz w:val="22"/>
          <w:szCs w:val="22"/>
          <w:rtl/>
          <w:lang w:val="en-US"/>
        </w:rPr>
        <w:t>הא"ר</w:t>
      </w:r>
      <w:proofErr w:type="spellEnd"/>
      <w:r>
        <w:rPr>
          <w:rFonts w:ascii="Times New Roman" w:hAnsi="Times New Roman" w:cs="Times New Roman"/>
          <w:color w:val="000000"/>
          <w:sz w:val="22"/>
          <w:szCs w:val="22"/>
          <w:rtl/>
          <w:lang w:val="en-US"/>
        </w:rPr>
        <w:t xml:space="preserve"> המובא במ"ב סי' תקע"ג </w:t>
      </w:r>
      <w:proofErr w:type="spellStart"/>
      <w:r>
        <w:rPr>
          <w:rFonts w:ascii="Times New Roman" w:hAnsi="Times New Roman" w:cs="Times New Roman"/>
          <w:color w:val="000000"/>
          <w:sz w:val="22"/>
          <w:szCs w:val="22"/>
          <w:rtl/>
          <w:lang w:val="en-US"/>
        </w:rPr>
        <w:t>סק"ז</w:t>
      </w:r>
      <w:proofErr w:type="spellEnd"/>
      <w:r>
        <w:rPr>
          <w:rFonts w:ascii="Times New Roman" w:hAnsi="Times New Roman" w:cs="Times New Roman"/>
          <w:color w:val="000000"/>
          <w:sz w:val="22"/>
          <w:szCs w:val="22"/>
          <w:rtl/>
          <w:lang w:val="en-US"/>
        </w:rPr>
        <w:t xml:space="preserve"> </w:t>
      </w:r>
      <w:proofErr w:type="spellStart"/>
      <w:r>
        <w:rPr>
          <w:rFonts w:ascii="Times New Roman" w:hAnsi="Times New Roman" w:cs="Times New Roman"/>
          <w:color w:val="000000"/>
          <w:sz w:val="22"/>
          <w:szCs w:val="22"/>
          <w:rtl/>
          <w:lang w:val="en-US"/>
        </w:rPr>
        <w:t>שמקיל</w:t>
      </w:r>
      <w:proofErr w:type="spellEnd"/>
      <w:r>
        <w:rPr>
          <w:rFonts w:ascii="Times New Roman" w:hAnsi="Times New Roman" w:cs="Times New Roman"/>
          <w:color w:val="000000"/>
          <w:sz w:val="22"/>
          <w:szCs w:val="22"/>
          <w:rtl/>
          <w:lang w:val="en-US"/>
        </w:rPr>
        <w:t xml:space="preserve"> בכל הימים שא"א בהם תחנון (אמנם </w:t>
      </w:r>
      <w:proofErr w:type="spellStart"/>
      <w:r>
        <w:rPr>
          <w:rFonts w:ascii="Times New Roman" w:hAnsi="Times New Roman" w:cs="Times New Roman"/>
          <w:color w:val="000000"/>
          <w:sz w:val="22"/>
          <w:szCs w:val="22"/>
          <w:rtl/>
          <w:lang w:val="en-US"/>
        </w:rPr>
        <w:t>מש"כ</w:t>
      </w:r>
      <w:proofErr w:type="spellEnd"/>
      <w:r>
        <w:rPr>
          <w:rFonts w:ascii="Times New Roman" w:hAnsi="Times New Roman" w:cs="Times New Roman"/>
          <w:color w:val="000000"/>
          <w:sz w:val="22"/>
          <w:szCs w:val="22"/>
          <w:rtl/>
          <w:lang w:val="en-US"/>
        </w:rPr>
        <w:t xml:space="preserve"> שכ"ה בנימוקי </w:t>
      </w:r>
      <w:proofErr w:type="spellStart"/>
      <w:r>
        <w:rPr>
          <w:rFonts w:ascii="Times New Roman" w:hAnsi="Times New Roman" w:cs="Times New Roman"/>
          <w:color w:val="000000"/>
          <w:sz w:val="22"/>
          <w:szCs w:val="22"/>
          <w:rtl/>
          <w:lang w:val="en-US"/>
        </w:rPr>
        <w:t>או"ח</w:t>
      </w:r>
      <w:proofErr w:type="spellEnd"/>
      <w:r>
        <w:rPr>
          <w:rFonts w:ascii="Times New Roman" w:hAnsi="Times New Roman" w:cs="Times New Roman"/>
          <w:color w:val="000000"/>
          <w:sz w:val="22"/>
          <w:szCs w:val="22"/>
          <w:rtl/>
          <w:lang w:val="en-US"/>
        </w:rPr>
        <w:t xml:space="preserve"> לא ידעתי מנין לו).</w:t>
      </w:r>
    </w:p>
  </w:footnote>
  <w:footnote w:id="3">
    <w:p w14:paraId="2585FB02"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3</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עיין שו"ת </w:t>
      </w:r>
      <w:proofErr w:type="spellStart"/>
      <w:r>
        <w:rPr>
          <w:rFonts w:ascii="Times New Roman" w:hAnsi="Times New Roman" w:cs="Times New Roman"/>
          <w:color w:val="000000"/>
          <w:sz w:val="22"/>
          <w:szCs w:val="22"/>
          <w:rtl/>
          <w:lang w:val="en-US"/>
        </w:rPr>
        <w:t>צי"א</w:t>
      </w:r>
      <w:proofErr w:type="spellEnd"/>
      <w:r>
        <w:rPr>
          <w:rFonts w:ascii="Times New Roman" w:hAnsi="Times New Roman" w:cs="Times New Roman"/>
          <w:color w:val="000000"/>
          <w:sz w:val="22"/>
          <w:szCs w:val="22"/>
          <w:rtl/>
          <w:lang w:val="en-US"/>
        </w:rPr>
        <w:t xml:space="preserve"> חי"ח סי' מ"ג.</w:t>
      </w:r>
    </w:p>
  </w:footnote>
  <w:footnote w:id="4">
    <w:p w14:paraId="1FFB411D"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4</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וכמ"ש </w:t>
      </w:r>
      <w:proofErr w:type="spellStart"/>
      <w:r>
        <w:rPr>
          <w:rFonts w:ascii="Times New Roman" w:hAnsi="Times New Roman" w:cs="Times New Roman"/>
          <w:color w:val="000000"/>
          <w:sz w:val="22"/>
          <w:szCs w:val="22"/>
          <w:rtl/>
          <w:lang w:val="en-US"/>
        </w:rPr>
        <w:t>לענין</w:t>
      </w:r>
      <w:proofErr w:type="spellEnd"/>
      <w:r>
        <w:rPr>
          <w:rFonts w:ascii="Times New Roman" w:hAnsi="Times New Roman" w:cs="Times New Roman"/>
          <w:color w:val="000000"/>
          <w:sz w:val="22"/>
          <w:szCs w:val="22"/>
          <w:rtl/>
          <w:lang w:val="en-US"/>
        </w:rPr>
        <w:t xml:space="preserve"> חודש ניסן בסי' תכ"ט הערה 17, </w:t>
      </w:r>
      <w:proofErr w:type="spellStart"/>
      <w:r>
        <w:rPr>
          <w:rFonts w:ascii="Times New Roman" w:hAnsi="Times New Roman" w:cs="Times New Roman"/>
          <w:color w:val="000000"/>
          <w:sz w:val="22"/>
          <w:szCs w:val="22"/>
          <w:rtl/>
          <w:lang w:val="en-US"/>
        </w:rPr>
        <w:t>ועיי"ש</w:t>
      </w:r>
      <w:proofErr w:type="spellEnd"/>
      <w:r>
        <w:rPr>
          <w:rFonts w:ascii="Times New Roman" w:hAnsi="Times New Roman" w:cs="Times New Roman"/>
          <w:color w:val="000000"/>
          <w:sz w:val="22"/>
          <w:szCs w:val="22"/>
          <w:rtl/>
          <w:lang w:val="en-US"/>
        </w:rPr>
        <w:t xml:space="preserve"> שיש מקילים בזה.</w:t>
      </w:r>
    </w:p>
  </w:footnote>
  <w:footnote w:id="5">
    <w:p w14:paraId="04FDB0A8"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5</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הבאנום לעיל סי' תרצ"ו הערה 37.</w:t>
      </w:r>
    </w:p>
  </w:footnote>
  <w:footnote w:id="6">
    <w:p w14:paraId="136EDC93"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6</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שו"ת </w:t>
      </w:r>
      <w:proofErr w:type="spellStart"/>
      <w:r>
        <w:rPr>
          <w:rFonts w:ascii="Times New Roman" w:hAnsi="Times New Roman" w:cs="Times New Roman"/>
          <w:color w:val="000000"/>
          <w:sz w:val="22"/>
          <w:szCs w:val="22"/>
          <w:rtl/>
          <w:lang w:val="en-US"/>
        </w:rPr>
        <w:t>מנח"י</w:t>
      </w:r>
      <w:proofErr w:type="spellEnd"/>
      <w:r>
        <w:rPr>
          <w:rFonts w:ascii="Times New Roman" w:hAnsi="Times New Roman" w:cs="Times New Roman"/>
          <w:color w:val="000000"/>
          <w:sz w:val="22"/>
          <w:szCs w:val="22"/>
          <w:rtl/>
          <w:lang w:val="en-US"/>
        </w:rPr>
        <w:t xml:space="preserve"> ח"י סי' נ"ח, בירור הלכה סי' זה (וכוונו בדבריהם להג' האבני נזר על הטור (</w:t>
      </w:r>
      <w:proofErr w:type="spellStart"/>
      <w:r>
        <w:rPr>
          <w:rFonts w:ascii="Times New Roman" w:hAnsi="Times New Roman" w:cs="Times New Roman"/>
          <w:color w:val="000000"/>
          <w:sz w:val="22"/>
          <w:szCs w:val="22"/>
          <w:rtl/>
          <w:lang w:val="en-US"/>
        </w:rPr>
        <w:t>הו"ד</w:t>
      </w:r>
      <w:proofErr w:type="spellEnd"/>
      <w:r>
        <w:rPr>
          <w:rFonts w:ascii="Times New Roman" w:hAnsi="Times New Roman" w:cs="Times New Roman"/>
          <w:color w:val="000000"/>
          <w:sz w:val="22"/>
          <w:szCs w:val="22"/>
          <w:rtl/>
          <w:lang w:val="en-US"/>
        </w:rPr>
        <w:t xml:space="preserve"> בטור החדש) שהגיה כן בטור, וציין לדברי </w:t>
      </w:r>
      <w:proofErr w:type="spellStart"/>
      <w:r>
        <w:rPr>
          <w:rFonts w:ascii="Times New Roman" w:hAnsi="Times New Roman" w:cs="Times New Roman"/>
          <w:color w:val="000000"/>
          <w:sz w:val="22"/>
          <w:szCs w:val="22"/>
          <w:rtl/>
          <w:lang w:val="en-US"/>
        </w:rPr>
        <w:t>הש"ך</w:t>
      </w:r>
      <w:proofErr w:type="spellEnd"/>
      <w:r>
        <w:rPr>
          <w:rFonts w:ascii="Times New Roman" w:hAnsi="Times New Roman" w:cs="Times New Roman"/>
          <w:color w:val="000000"/>
          <w:sz w:val="22"/>
          <w:szCs w:val="22"/>
          <w:rtl/>
          <w:lang w:val="en-US"/>
        </w:rPr>
        <w:t xml:space="preserve"> יו"ד סי' ל"ב </w:t>
      </w:r>
      <w:proofErr w:type="spellStart"/>
      <w:r>
        <w:rPr>
          <w:rFonts w:ascii="Times New Roman" w:hAnsi="Times New Roman" w:cs="Times New Roman"/>
          <w:color w:val="000000"/>
          <w:sz w:val="22"/>
          <w:szCs w:val="22"/>
          <w:rtl/>
          <w:lang w:val="en-US"/>
        </w:rPr>
        <w:t>סק"ט</w:t>
      </w:r>
      <w:proofErr w:type="spellEnd"/>
      <w:r>
        <w:rPr>
          <w:rFonts w:ascii="Times New Roman" w:hAnsi="Times New Roman" w:cs="Times New Roman"/>
          <w:color w:val="000000"/>
          <w:sz w:val="22"/>
          <w:szCs w:val="22"/>
          <w:rtl/>
          <w:lang w:val="en-US"/>
        </w:rPr>
        <w:t xml:space="preserve"> שהפוסקים כינו להג' סמ"ק בשם סמ"ק.</w:t>
      </w:r>
    </w:p>
  </w:footnote>
  <w:footnote w:id="7">
    <w:p w14:paraId="1F10A814"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7</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שם ושם </w:t>
      </w:r>
      <w:proofErr w:type="spellStart"/>
      <w:r>
        <w:rPr>
          <w:rFonts w:ascii="Times New Roman" w:hAnsi="Times New Roman" w:cs="Times New Roman"/>
          <w:color w:val="000000"/>
          <w:sz w:val="22"/>
          <w:szCs w:val="22"/>
          <w:rtl/>
          <w:lang w:val="en-US"/>
        </w:rPr>
        <w:t>מדכותב</w:t>
      </w:r>
      <w:proofErr w:type="spellEnd"/>
      <w:r>
        <w:rPr>
          <w:rFonts w:ascii="Times New Roman" w:hAnsi="Times New Roman" w:cs="Times New Roman"/>
          <w:color w:val="000000"/>
          <w:sz w:val="22"/>
          <w:szCs w:val="22"/>
          <w:rtl/>
          <w:lang w:val="en-US"/>
        </w:rPr>
        <w:t xml:space="preserve"> "שגם בט"ו אדר ב' אין נוהג כי אם מטעם של לאסור זה בזה", משמע </w:t>
      </w:r>
      <w:proofErr w:type="spellStart"/>
      <w:r>
        <w:rPr>
          <w:rFonts w:ascii="Times New Roman" w:hAnsi="Times New Roman" w:cs="Times New Roman"/>
          <w:color w:val="000000"/>
          <w:sz w:val="22"/>
          <w:szCs w:val="22"/>
          <w:rtl/>
          <w:lang w:val="en-US"/>
        </w:rPr>
        <w:t>דלבני</w:t>
      </w:r>
      <w:proofErr w:type="spellEnd"/>
      <w:r>
        <w:rPr>
          <w:rFonts w:ascii="Times New Roman" w:hAnsi="Times New Roman" w:cs="Times New Roman"/>
          <w:color w:val="000000"/>
          <w:sz w:val="22"/>
          <w:szCs w:val="22"/>
          <w:rtl/>
          <w:lang w:val="en-US"/>
        </w:rPr>
        <w:t xml:space="preserve"> כרכים </w:t>
      </w:r>
      <w:proofErr w:type="spellStart"/>
      <w:r>
        <w:rPr>
          <w:rFonts w:ascii="Times New Roman" w:hAnsi="Times New Roman" w:cs="Times New Roman"/>
          <w:color w:val="000000"/>
          <w:sz w:val="22"/>
          <w:szCs w:val="22"/>
          <w:rtl/>
          <w:lang w:val="en-US"/>
        </w:rPr>
        <w:t>דמדינא</w:t>
      </w:r>
      <w:proofErr w:type="spellEnd"/>
      <w:r>
        <w:rPr>
          <w:rFonts w:ascii="Times New Roman" w:hAnsi="Times New Roman" w:cs="Times New Roman"/>
          <w:color w:val="000000"/>
          <w:sz w:val="22"/>
          <w:szCs w:val="22"/>
          <w:rtl/>
          <w:lang w:val="en-US"/>
        </w:rPr>
        <w:t xml:space="preserve"> חייבים משתה ושמחה גם באדר א' </w:t>
      </w:r>
      <w:proofErr w:type="spellStart"/>
      <w:r>
        <w:rPr>
          <w:rFonts w:ascii="Times New Roman" w:hAnsi="Times New Roman" w:cs="Times New Roman"/>
          <w:color w:val="000000"/>
          <w:sz w:val="22"/>
          <w:szCs w:val="22"/>
          <w:rtl/>
          <w:lang w:val="en-US"/>
        </w:rPr>
        <w:t>חיובא</w:t>
      </w:r>
      <w:proofErr w:type="spellEnd"/>
      <w:r>
        <w:rPr>
          <w:rFonts w:ascii="Times New Roman" w:hAnsi="Times New Roman" w:cs="Times New Roman"/>
          <w:color w:val="000000"/>
          <w:sz w:val="22"/>
          <w:szCs w:val="22"/>
          <w:rtl/>
          <w:lang w:val="en-US"/>
        </w:rPr>
        <w:t xml:space="preserve"> איכא, ולכן לומדים הם שגם כוונת </w:t>
      </w:r>
      <w:proofErr w:type="spellStart"/>
      <w:r>
        <w:rPr>
          <w:rFonts w:ascii="Times New Roman" w:hAnsi="Times New Roman" w:cs="Times New Roman"/>
          <w:color w:val="000000"/>
          <w:sz w:val="22"/>
          <w:szCs w:val="22"/>
          <w:rtl/>
          <w:lang w:val="en-US"/>
        </w:rPr>
        <w:t>הרמ"א</w:t>
      </w:r>
      <w:proofErr w:type="spellEnd"/>
      <w:r>
        <w:rPr>
          <w:rFonts w:ascii="Times New Roman" w:hAnsi="Times New Roman" w:cs="Times New Roman"/>
          <w:color w:val="000000"/>
          <w:sz w:val="22"/>
          <w:szCs w:val="22"/>
          <w:rtl/>
          <w:lang w:val="en-US"/>
        </w:rPr>
        <w:t xml:space="preserve"> </w:t>
      </w:r>
      <w:proofErr w:type="spellStart"/>
      <w:r>
        <w:rPr>
          <w:rFonts w:ascii="Times New Roman" w:hAnsi="Times New Roman" w:cs="Times New Roman"/>
          <w:color w:val="000000"/>
          <w:sz w:val="22"/>
          <w:szCs w:val="22"/>
          <w:rtl/>
          <w:lang w:val="en-US"/>
        </w:rPr>
        <w:t>דכ</w:t>
      </w:r>
      <w:proofErr w:type="spellEnd"/>
      <w:r>
        <w:rPr>
          <w:rFonts w:ascii="Times New Roman" w:hAnsi="Times New Roman" w:cs="Times New Roman"/>
          <w:color w:val="000000"/>
          <w:sz w:val="22"/>
          <w:szCs w:val="22"/>
          <w:rtl/>
          <w:lang w:val="en-US"/>
        </w:rPr>
        <w:t xml:space="preserve">' להרבות רק בי"ד כוונתו לבני עיירות ולא לבני כרכים ובצירוף דברי </w:t>
      </w:r>
      <w:proofErr w:type="spellStart"/>
      <w:r>
        <w:rPr>
          <w:rFonts w:ascii="Times New Roman" w:hAnsi="Times New Roman" w:cs="Times New Roman"/>
          <w:color w:val="000000"/>
          <w:sz w:val="22"/>
          <w:szCs w:val="22"/>
          <w:rtl/>
          <w:lang w:val="en-US"/>
        </w:rPr>
        <w:t>הסמ"ק</w:t>
      </w:r>
      <w:proofErr w:type="spellEnd"/>
      <w:r>
        <w:rPr>
          <w:rFonts w:ascii="Times New Roman" w:hAnsi="Times New Roman" w:cs="Times New Roman"/>
          <w:color w:val="000000"/>
          <w:sz w:val="22"/>
          <w:szCs w:val="22"/>
          <w:rtl/>
          <w:lang w:val="en-US"/>
        </w:rPr>
        <w:t xml:space="preserve"> והלבוש </w:t>
      </w:r>
      <w:proofErr w:type="spellStart"/>
      <w:r>
        <w:rPr>
          <w:rFonts w:ascii="Times New Roman" w:hAnsi="Times New Roman" w:cs="Times New Roman"/>
          <w:color w:val="000000"/>
          <w:sz w:val="22"/>
          <w:szCs w:val="22"/>
          <w:rtl/>
          <w:lang w:val="en-US"/>
        </w:rPr>
        <w:t>שהו"ד</w:t>
      </w:r>
      <w:proofErr w:type="spellEnd"/>
      <w:r>
        <w:rPr>
          <w:rFonts w:ascii="Times New Roman" w:hAnsi="Times New Roman" w:cs="Times New Roman"/>
          <w:color w:val="000000"/>
          <w:sz w:val="22"/>
          <w:szCs w:val="22"/>
          <w:rtl/>
          <w:lang w:val="en-US"/>
        </w:rPr>
        <w:t xml:space="preserve"> </w:t>
      </w:r>
      <w:proofErr w:type="spellStart"/>
      <w:r>
        <w:rPr>
          <w:rFonts w:ascii="Times New Roman" w:hAnsi="Times New Roman" w:cs="Times New Roman"/>
          <w:color w:val="000000"/>
          <w:sz w:val="22"/>
          <w:szCs w:val="22"/>
          <w:rtl/>
          <w:lang w:val="en-US"/>
        </w:rPr>
        <w:t>בא"ר</w:t>
      </w:r>
      <w:proofErr w:type="spellEnd"/>
      <w:r>
        <w:rPr>
          <w:rFonts w:ascii="Times New Roman" w:hAnsi="Times New Roman" w:cs="Times New Roman"/>
          <w:color w:val="000000"/>
          <w:sz w:val="22"/>
          <w:szCs w:val="22"/>
          <w:rtl/>
          <w:lang w:val="en-US"/>
        </w:rPr>
        <w:t xml:space="preserve"> </w:t>
      </w:r>
      <w:proofErr w:type="spellStart"/>
      <w:r>
        <w:rPr>
          <w:rFonts w:ascii="Times New Roman" w:hAnsi="Times New Roman" w:cs="Times New Roman"/>
          <w:color w:val="000000"/>
          <w:sz w:val="22"/>
          <w:szCs w:val="22"/>
          <w:rtl/>
          <w:lang w:val="en-US"/>
        </w:rPr>
        <w:t>ובפמ"ג</w:t>
      </w:r>
      <w:proofErr w:type="spellEnd"/>
      <w:r>
        <w:rPr>
          <w:rFonts w:ascii="Times New Roman" w:hAnsi="Times New Roman" w:cs="Times New Roman"/>
          <w:color w:val="000000"/>
          <w:sz w:val="22"/>
          <w:szCs w:val="22"/>
          <w:rtl/>
          <w:lang w:val="en-US"/>
        </w:rPr>
        <w:t xml:space="preserve"> שגם בט"ו </w:t>
      </w:r>
      <w:proofErr w:type="spellStart"/>
      <w:r>
        <w:rPr>
          <w:rFonts w:ascii="Times New Roman" w:hAnsi="Times New Roman" w:cs="Times New Roman"/>
          <w:color w:val="000000"/>
          <w:sz w:val="22"/>
          <w:szCs w:val="22"/>
          <w:rtl/>
          <w:lang w:val="en-US"/>
        </w:rPr>
        <w:t>נוהגין</w:t>
      </w:r>
      <w:proofErr w:type="spellEnd"/>
      <w:r>
        <w:rPr>
          <w:rFonts w:ascii="Times New Roman" w:hAnsi="Times New Roman" w:cs="Times New Roman"/>
          <w:color w:val="000000"/>
          <w:sz w:val="22"/>
          <w:szCs w:val="22"/>
          <w:rtl/>
          <w:lang w:val="en-US"/>
        </w:rPr>
        <w:t xml:space="preserve"> ריבוי משתה ושמחה ואפשר שכוונתם </w:t>
      </w:r>
      <w:proofErr w:type="spellStart"/>
      <w:r>
        <w:rPr>
          <w:rFonts w:ascii="Times New Roman" w:hAnsi="Times New Roman" w:cs="Times New Roman"/>
          <w:color w:val="000000"/>
          <w:sz w:val="22"/>
          <w:szCs w:val="22"/>
          <w:rtl/>
          <w:lang w:val="en-US"/>
        </w:rPr>
        <w:t>נמי</w:t>
      </w:r>
      <w:proofErr w:type="spellEnd"/>
      <w:r>
        <w:rPr>
          <w:rFonts w:ascii="Times New Roman" w:hAnsi="Times New Roman" w:cs="Times New Roman"/>
          <w:color w:val="000000"/>
          <w:sz w:val="22"/>
          <w:szCs w:val="22"/>
          <w:rtl/>
          <w:lang w:val="en-US"/>
        </w:rPr>
        <w:t xml:space="preserve"> לבני כרכים.</w:t>
      </w:r>
    </w:p>
  </w:footnote>
  <w:footnote w:id="8">
    <w:p w14:paraId="32729EBC" w14:textId="77777777" w:rsidR="003F670D" w:rsidRDefault="003F670D" w:rsidP="003F670D">
      <w:pPr>
        <w:autoSpaceDE w:val="0"/>
        <w:autoSpaceDN w:val="0"/>
        <w:bidi/>
        <w:adjustRightInd w:val="0"/>
        <w:rPr>
          <w:rFonts w:ascii="Times New Roman" w:hAnsi="Times New Roman" w:cs="Times New Roman"/>
          <w:rtl/>
          <w:lang w:val="en-US"/>
        </w:rPr>
      </w:pPr>
      <w:r>
        <w:rPr>
          <w:rFonts w:ascii="Times New Roman" w:hAnsi="Times New Roman" w:cs="Times New Roman"/>
          <w:vertAlign w:val="superscript"/>
          <w:rtl/>
          <w:lang w:val="en-US"/>
        </w:rPr>
        <w:t>8</w:t>
      </w:r>
      <w:r>
        <w:rPr>
          <w:rFonts w:ascii="Times New Roman" w:hAnsi="Times New Roman" w:cs="Times New Roman"/>
          <w:rtl/>
          <w:lang w:val="en-US"/>
        </w:rPr>
        <w:t xml:space="preserve"> </w:t>
      </w:r>
      <w:r>
        <w:rPr>
          <w:rFonts w:ascii="Times New Roman" w:hAnsi="Times New Roman" w:cs="Times New Roman"/>
          <w:color w:val="000000"/>
          <w:sz w:val="22"/>
          <w:szCs w:val="22"/>
          <w:rtl/>
          <w:lang w:val="en-US"/>
        </w:rPr>
        <w:t xml:space="preserve">. ואפשר להעמיס עוד עפ"י פי' </w:t>
      </w:r>
      <w:proofErr w:type="spellStart"/>
      <w:r>
        <w:rPr>
          <w:rFonts w:ascii="Times New Roman" w:hAnsi="Times New Roman" w:cs="Times New Roman"/>
          <w:color w:val="000000"/>
          <w:sz w:val="22"/>
          <w:szCs w:val="22"/>
          <w:rtl/>
          <w:lang w:val="en-US"/>
        </w:rPr>
        <w:t>המלבי"ם</w:t>
      </w:r>
      <w:proofErr w:type="spellEnd"/>
      <w:r>
        <w:rPr>
          <w:rFonts w:ascii="Times New Roman" w:hAnsi="Times New Roman" w:cs="Times New Roman"/>
          <w:color w:val="000000"/>
          <w:sz w:val="22"/>
          <w:szCs w:val="22"/>
          <w:rtl/>
          <w:lang w:val="en-US"/>
        </w:rPr>
        <w:t xml:space="preserve"> על פסוק זה </w:t>
      </w:r>
      <w:proofErr w:type="spellStart"/>
      <w:r>
        <w:rPr>
          <w:rFonts w:ascii="Times New Roman" w:hAnsi="Times New Roman" w:cs="Times New Roman"/>
          <w:color w:val="000000"/>
          <w:sz w:val="22"/>
          <w:szCs w:val="22"/>
          <w:rtl/>
          <w:lang w:val="en-US"/>
        </w:rPr>
        <w:t>דקאי</w:t>
      </w:r>
      <w:proofErr w:type="spellEnd"/>
      <w:r>
        <w:rPr>
          <w:rFonts w:ascii="Times New Roman" w:hAnsi="Times New Roman" w:cs="Times New Roman"/>
          <w:color w:val="000000"/>
          <w:sz w:val="22"/>
          <w:szCs w:val="22"/>
          <w:rtl/>
          <w:lang w:val="en-US"/>
        </w:rPr>
        <w:t xml:space="preserve"> על אדם העובד ה' אבל עושה זאת כבחינת 'עני' דהיינו כעול גדול ומתוך שברון ועצבון, שימיו רעים, אבל החכם עושה מאהבה ושמח במצוות והוא בחינת 'טוב לב משתה תמיד'. וידוע כי אלו החפצים לעשות רצון קונם אולם אינם עוסקים בלימוד הלכה למעשה נדמה להם כי </w:t>
      </w:r>
      <w:proofErr w:type="spellStart"/>
      <w:r>
        <w:rPr>
          <w:rFonts w:ascii="Times New Roman" w:hAnsi="Times New Roman" w:cs="Times New Roman"/>
          <w:color w:val="000000"/>
          <w:sz w:val="22"/>
          <w:szCs w:val="22"/>
          <w:rtl/>
          <w:lang w:val="en-US"/>
        </w:rPr>
        <w:t>הכל</w:t>
      </w:r>
      <w:proofErr w:type="spellEnd"/>
      <w:r>
        <w:rPr>
          <w:rFonts w:ascii="Times New Roman" w:hAnsi="Times New Roman" w:cs="Times New Roman"/>
          <w:color w:val="000000"/>
          <w:sz w:val="22"/>
          <w:szCs w:val="22"/>
          <w:rtl/>
          <w:lang w:val="en-US"/>
        </w:rPr>
        <w:t xml:space="preserve"> אסור ומורים על ההיתר איסור מחמת קוצר ידיעתם וחוסר לימודם בהלכה, וכל המוסיף גורע, וכעין הכסיל בחושך הולך (האמור בעירובין (ו ב) על הנוהג כחומרי ב"ש וכחומרי ב"ה), והם בבחינת 'כל ימי עני רעים', </w:t>
      </w:r>
      <w:proofErr w:type="spellStart"/>
      <w:r>
        <w:rPr>
          <w:rFonts w:ascii="Times New Roman" w:hAnsi="Times New Roman" w:cs="Times New Roman"/>
          <w:color w:val="000000"/>
          <w:sz w:val="22"/>
          <w:szCs w:val="22"/>
          <w:rtl/>
          <w:lang w:val="en-US"/>
        </w:rPr>
        <w:t>משא"כ</w:t>
      </w:r>
      <w:proofErr w:type="spellEnd"/>
      <w:r>
        <w:rPr>
          <w:rFonts w:ascii="Times New Roman" w:hAnsi="Times New Roman" w:cs="Times New Roman"/>
          <w:color w:val="000000"/>
          <w:sz w:val="22"/>
          <w:szCs w:val="22"/>
          <w:rtl/>
          <w:lang w:val="en-US"/>
        </w:rPr>
        <w:t xml:space="preserve"> אלו הלומדים הלכה למעשה, וכל עיסוקיהם ואורח חייהם מסודרים עפ"י </w:t>
      </w:r>
      <w:proofErr w:type="spellStart"/>
      <w:r>
        <w:rPr>
          <w:rFonts w:ascii="Times New Roman" w:hAnsi="Times New Roman" w:cs="Times New Roman"/>
          <w:color w:val="000000"/>
          <w:sz w:val="22"/>
          <w:szCs w:val="22"/>
          <w:rtl/>
          <w:lang w:val="en-US"/>
        </w:rPr>
        <w:t>השו"ע</w:t>
      </w:r>
      <w:proofErr w:type="spellEnd"/>
      <w:r>
        <w:rPr>
          <w:rFonts w:ascii="Times New Roman" w:hAnsi="Times New Roman" w:cs="Times New Roman"/>
          <w:color w:val="000000"/>
          <w:sz w:val="22"/>
          <w:szCs w:val="22"/>
          <w:rtl/>
          <w:lang w:val="en-US"/>
        </w:rPr>
        <w:t xml:space="preserve"> וההלכה הצרופה, בלא בלבולים ומחשבות מיותרות הטורדות את שלוות האדם, ואין אומרים על המותר אסור ולהיפך, ואין שמחה כהתרת הספיקות, והם בבחינת 'טוב לב משתה תמיד'.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827"/>
    <w:multiLevelType w:val="hybridMultilevel"/>
    <w:tmpl w:val="A9B2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34"/>
    <w:rsid w:val="00016D43"/>
    <w:rsid w:val="001D723E"/>
    <w:rsid w:val="003A55F4"/>
    <w:rsid w:val="003A6437"/>
    <w:rsid w:val="003F670D"/>
    <w:rsid w:val="005B38B7"/>
    <w:rsid w:val="0079603A"/>
    <w:rsid w:val="00820062"/>
    <w:rsid w:val="00960CBF"/>
    <w:rsid w:val="00A434C9"/>
    <w:rsid w:val="00AC7CD8"/>
    <w:rsid w:val="00B07DC4"/>
    <w:rsid w:val="00CD096B"/>
    <w:rsid w:val="00DC2334"/>
    <w:rsid w:val="00E26326"/>
    <w:rsid w:val="00F21E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560315A2"/>
  <w15:chartTrackingRefBased/>
  <w15:docId w15:val="{6A5BDC80-09AC-C44C-BF49-C5F483FE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EB2"/>
    <w:rPr>
      <w:color w:val="0563C1" w:themeColor="hyperlink"/>
      <w:u w:val="single"/>
    </w:rPr>
  </w:style>
  <w:style w:type="character" w:styleId="UnresolvedMention">
    <w:name w:val="Unresolved Mention"/>
    <w:basedOn w:val="DefaultParagraphFont"/>
    <w:uiPriority w:val="99"/>
    <w:semiHidden/>
    <w:unhideWhenUsed/>
    <w:rsid w:val="00F21EB2"/>
    <w:rPr>
      <w:color w:val="605E5C"/>
      <w:shd w:val="clear" w:color="auto" w:fill="E1DFDD"/>
    </w:rPr>
  </w:style>
  <w:style w:type="paragraph" w:styleId="ListParagraph">
    <w:name w:val="List Paragraph"/>
    <w:basedOn w:val="Normal"/>
    <w:uiPriority w:val="34"/>
    <w:qFormat/>
    <w:rsid w:val="0079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2022-02-14T17:44:00Z</cp:lastPrinted>
  <dcterms:created xsi:type="dcterms:W3CDTF">2022-02-14T14:28:00Z</dcterms:created>
  <dcterms:modified xsi:type="dcterms:W3CDTF">2022-02-15T12:37:00Z</dcterms:modified>
</cp:coreProperties>
</file>