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4872" w14:textId="6612E3EB" w:rsidR="0072198A" w:rsidRPr="00AA0FF6" w:rsidRDefault="0072198A" w:rsidP="0072198A">
      <w:pPr>
        <w:pStyle w:val="paragraph"/>
        <w:spacing w:before="0" w:beforeAutospacing="0" w:after="0" w:afterAutospacing="0" w:line="312" w:lineRule="auto"/>
        <w:jc w:val="center"/>
        <w:textAlignment w:val="baseline"/>
        <w:rPr>
          <w:rStyle w:val="normaltextrun"/>
          <w:rFonts w:ascii="Narkisim" w:hAnsi="Narkisim" w:cs="Narkisim"/>
          <w:b/>
          <w:bCs/>
          <w:sz w:val="26"/>
          <w:szCs w:val="26"/>
        </w:rPr>
      </w:pPr>
      <w:r>
        <w:rPr>
          <w:rStyle w:val="normaltextrun"/>
          <w:rFonts w:ascii="Narkisim" w:hAnsi="Narkisim" w:cs="Narkisim"/>
          <w:b/>
          <w:bCs/>
          <w:sz w:val="26"/>
          <w:szCs w:val="26"/>
        </w:rPr>
        <w:t>Elevating the Sparks</w:t>
      </w:r>
    </w:p>
    <w:p w14:paraId="7DBE9698" w14:textId="10E55A6A" w:rsidR="0072198A" w:rsidRPr="0072198A" w:rsidRDefault="0072198A" w:rsidP="0072198A">
      <w:pPr>
        <w:pStyle w:val="paragraph"/>
        <w:spacing w:before="0" w:beforeAutospacing="0" w:after="0" w:afterAutospacing="0" w:line="312" w:lineRule="auto"/>
        <w:jc w:val="center"/>
        <w:textAlignment w:val="baseline"/>
        <w:rPr>
          <w:rFonts w:ascii="Segoe UI" w:hAnsi="Segoe UI" w:cs="Segoe UI"/>
          <w:i/>
          <w:iCs/>
          <w:sz w:val="18"/>
          <w:szCs w:val="18"/>
        </w:rPr>
      </w:pPr>
      <w:r>
        <w:rPr>
          <w:rStyle w:val="normaltextrun"/>
          <w:rFonts w:ascii="Narkisim" w:hAnsi="Narkisim" w:cs="Narkisim"/>
          <w:b/>
          <w:bCs/>
          <w:i/>
          <w:iCs/>
          <w:sz w:val="26"/>
          <w:szCs w:val="26"/>
        </w:rPr>
        <w:t xml:space="preserve">Rabbi Levi Yitzchak of </w:t>
      </w:r>
      <w:proofErr w:type="spellStart"/>
      <w:r>
        <w:rPr>
          <w:rStyle w:val="normaltextrun"/>
          <w:rFonts w:ascii="Narkisim" w:hAnsi="Narkisim" w:cs="Narkisim"/>
          <w:b/>
          <w:bCs/>
          <w:i/>
          <w:iCs/>
          <w:sz w:val="26"/>
          <w:szCs w:val="26"/>
        </w:rPr>
        <w:t>Berditchev</w:t>
      </w:r>
      <w:proofErr w:type="spellEnd"/>
      <w:r>
        <w:rPr>
          <w:rStyle w:val="normaltextrun"/>
          <w:rFonts w:ascii="Narkisim" w:hAnsi="Narkisim" w:cs="Narkisim"/>
          <w:b/>
          <w:bCs/>
          <w:i/>
          <w:iCs/>
          <w:sz w:val="26"/>
          <w:szCs w:val="26"/>
        </w:rPr>
        <w:t>: The Loving Advocate of Israel</w:t>
      </w:r>
    </w:p>
    <w:p w14:paraId="4B9B0FC3" w14:textId="77777777" w:rsidR="0072198A" w:rsidRDefault="0072198A" w:rsidP="0072198A">
      <w:pPr>
        <w:pStyle w:val="paragraph"/>
        <w:spacing w:before="0" w:beforeAutospacing="0" w:after="0" w:afterAutospacing="0" w:line="312" w:lineRule="auto"/>
        <w:ind w:left="360" w:hanging="360"/>
        <w:jc w:val="center"/>
        <w:textAlignment w:val="baseline"/>
        <w:rPr>
          <w:rFonts w:ascii="Segoe UI" w:hAnsi="Segoe UI" w:cs="Segoe UI"/>
          <w:sz w:val="18"/>
          <w:szCs w:val="18"/>
        </w:rPr>
      </w:pPr>
      <w:r>
        <w:rPr>
          <w:rStyle w:val="normaltextrun"/>
          <w:rFonts w:ascii="Narkisim" w:hAnsi="Narkisim" w:cs="Narkisim"/>
          <w:sz w:val="26"/>
          <w:szCs w:val="26"/>
        </w:rPr>
        <w:t xml:space="preserve">Rabbi Sammy Bergman- </w:t>
      </w:r>
      <w:hyperlink r:id="rId5" w:tgtFrame="_blank" w:history="1">
        <w:r>
          <w:rPr>
            <w:rStyle w:val="normaltextrun"/>
            <w:rFonts w:ascii="Narkisim" w:hAnsi="Narkisim" w:cs="Narkisim"/>
            <w:color w:val="0563C1"/>
            <w:sz w:val="26"/>
            <w:szCs w:val="26"/>
            <w:u w:val="single"/>
          </w:rPr>
          <w:t>rabbibergman@shomayim.org</w:t>
        </w:r>
      </w:hyperlink>
      <w:r>
        <w:rPr>
          <w:rStyle w:val="eop"/>
          <w:rFonts w:ascii="Narkisim" w:hAnsi="Narkisim" w:cs="Narkisim"/>
          <w:sz w:val="26"/>
          <w:szCs w:val="26"/>
        </w:rPr>
        <w:t> </w:t>
      </w:r>
    </w:p>
    <w:p w14:paraId="0BDBC2E3" w14:textId="77777777" w:rsidR="0072198A" w:rsidRPr="0072198A" w:rsidRDefault="0072198A" w:rsidP="0072198A">
      <w:pPr>
        <w:pStyle w:val="paragraph"/>
        <w:bidi/>
        <w:spacing w:before="0" w:beforeAutospacing="0" w:after="0" w:afterAutospacing="0"/>
        <w:jc w:val="center"/>
        <w:textAlignment w:val="baseline"/>
        <w:rPr>
          <w:rFonts w:ascii="Segoe UI" w:hAnsi="Segoe UI" w:cs="Segoe UI"/>
          <w:sz w:val="18"/>
          <w:szCs w:val="18"/>
        </w:rPr>
      </w:pPr>
    </w:p>
    <w:p w14:paraId="4FDAC035" w14:textId="79091C04" w:rsidR="00951621" w:rsidRPr="0072198A" w:rsidRDefault="00951621" w:rsidP="0072198A">
      <w:pPr>
        <w:pStyle w:val="ListParagraph"/>
        <w:numPr>
          <w:ilvl w:val="0"/>
          <w:numId w:val="1"/>
        </w:numPr>
        <w:spacing w:after="0" w:line="360" w:lineRule="auto"/>
        <w:jc w:val="both"/>
        <w:rPr>
          <w:rFonts w:ascii="Narkisim" w:hAnsi="Narkisim" w:cs="Narkisim"/>
          <w:b/>
          <w:bCs/>
          <w:sz w:val="26"/>
          <w:szCs w:val="26"/>
        </w:rPr>
      </w:pPr>
      <w:proofErr w:type="spellStart"/>
      <w:r w:rsidRPr="0072198A">
        <w:rPr>
          <w:rFonts w:ascii="Narkisim" w:hAnsi="Narkisim" w:cs="Narkisim"/>
          <w:b/>
          <w:bCs/>
          <w:sz w:val="26"/>
          <w:szCs w:val="26"/>
        </w:rPr>
        <w:t>Kedushat</w:t>
      </w:r>
      <w:proofErr w:type="spellEnd"/>
      <w:r w:rsidRPr="0072198A">
        <w:rPr>
          <w:rFonts w:ascii="Narkisim" w:hAnsi="Narkisim" w:cs="Narkisim"/>
          <w:b/>
          <w:bCs/>
          <w:sz w:val="26"/>
          <w:szCs w:val="26"/>
        </w:rPr>
        <w:t xml:space="preserve"> Levi on </w:t>
      </w:r>
      <w:proofErr w:type="spellStart"/>
      <w:r w:rsidRPr="0072198A">
        <w:rPr>
          <w:rFonts w:ascii="Narkisim" w:hAnsi="Narkisim" w:cs="Narkisim"/>
          <w:b/>
          <w:bCs/>
          <w:sz w:val="26"/>
          <w:szCs w:val="26"/>
        </w:rPr>
        <w:t>Pinchas</w:t>
      </w:r>
      <w:proofErr w:type="spellEnd"/>
      <w:r w:rsidRPr="0072198A">
        <w:rPr>
          <w:rFonts w:ascii="Narkisim" w:hAnsi="Narkisim" w:cs="Narkisim"/>
          <w:b/>
          <w:bCs/>
          <w:sz w:val="26"/>
          <w:szCs w:val="26"/>
        </w:rPr>
        <w:t xml:space="preserve"> tr. Rabbi Eliyahu Munk</w:t>
      </w:r>
    </w:p>
    <w:p w14:paraId="0F0CD533" w14:textId="411416B1" w:rsidR="00951621" w:rsidRPr="00951621" w:rsidRDefault="00951621" w:rsidP="0072198A">
      <w:pPr>
        <w:bidi/>
        <w:spacing w:after="0" w:line="360" w:lineRule="auto"/>
        <w:jc w:val="both"/>
        <w:rPr>
          <w:rFonts w:ascii="Narkisim" w:hAnsi="Narkisim" w:cs="Narkisim"/>
          <w:sz w:val="26"/>
          <w:szCs w:val="26"/>
        </w:rPr>
      </w:pPr>
      <w:r w:rsidRPr="00951621">
        <w:rPr>
          <w:rFonts w:ascii="Narkisim" w:hAnsi="Narkisim" w:cs="Narkisim"/>
          <w:sz w:val="26"/>
          <w:szCs w:val="26"/>
          <w:rtl/>
        </w:rPr>
        <w:t>פנחס זה אליהו, והוא חי וקיים. ולמה, הכלל, כי הגוף אשר באדם הוא רחוק מעבדות ה', כי הגוף הוא חושב הצטרכות שלו, רק הנשמה אשר באדם היא החושבת תמיד ביראת ה' אבל הגוף אינו כן לכן הוא הולך לקבור. אבל באמת אם היה הגוף גם כן עובד את ה' תמיד לא היה אדם מת. וכן היה קודם חטא אדם הראשון ובאמת פנחס היה מוסר עצמו למיתה בזה המעשה כמאמר חכמינו ז"ל ונמצא לא חשב הגוף של פנחס הצטרכות גופניות, רק היה עובד את ה' באמת כמו הנשמה, כי הגוף בעת עשותו זה המעשה היה כלא היה, כי מסר עצמו למיתה בזה המעשה שהיה עושה לעשות רצון ה' לכך נזדכך הגוף של פנחס להיות חי וקיים. וזהו שמבואר במדרש פנחס בן אלעזר כו', בדין הוא שיטול שכרו, כי כאשר בארנו שהגוף של פנחס היה בשעת מעשה כלא היה והיה הגוף נסתר. וזהו הרמז במדרש. בדין, הוא לשון נסתר מחמת שהגוף היה נסתר כנ"ל מהראוי ליטול שכרו</w:t>
      </w:r>
      <w:r w:rsidRPr="00951621">
        <w:rPr>
          <w:rFonts w:ascii="Narkisim" w:hAnsi="Narkisim" w:cs="Narkisim"/>
          <w:sz w:val="26"/>
          <w:szCs w:val="26"/>
        </w:rPr>
        <w:t>:</w:t>
      </w:r>
    </w:p>
    <w:p w14:paraId="0A4D151F" w14:textId="77777777" w:rsidR="00951621" w:rsidRPr="00951621" w:rsidRDefault="00951621" w:rsidP="0072198A">
      <w:pPr>
        <w:spacing w:line="360" w:lineRule="auto"/>
        <w:jc w:val="both"/>
        <w:rPr>
          <w:rFonts w:ascii="Narkisim" w:hAnsi="Narkisim" w:cs="Narkisim"/>
          <w:sz w:val="26"/>
          <w:szCs w:val="26"/>
        </w:rPr>
      </w:pPr>
      <w:r w:rsidRPr="00951621">
        <w:rPr>
          <w:rFonts w:ascii="Narkisim" w:hAnsi="Narkisim" w:cs="Narkisim"/>
          <w:sz w:val="26"/>
          <w:szCs w:val="26"/>
        </w:rPr>
        <w:t xml:space="preserve">It is an axiom that man’s body as such is a long way from </w:t>
      </w:r>
      <w:r w:rsidRPr="00951621">
        <w:rPr>
          <w:rFonts w:ascii="Narkisim" w:hAnsi="Narkisim" w:cs="Narkisim"/>
          <w:sz w:val="26"/>
          <w:szCs w:val="26"/>
          <w:cs/>
        </w:rPr>
        <w:t>‎</w:t>
      </w:r>
      <w:r w:rsidRPr="00951621">
        <w:rPr>
          <w:rFonts w:ascii="Narkisim" w:hAnsi="Narkisim" w:cs="Narkisim"/>
          <w:sz w:val="26"/>
          <w:szCs w:val="26"/>
        </w:rPr>
        <w:t xml:space="preserve">getting involved in service of the Creator. The body, by definition, </w:t>
      </w:r>
      <w:r w:rsidRPr="00951621">
        <w:rPr>
          <w:rFonts w:ascii="Narkisim" w:hAnsi="Narkisim" w:cs="Narkisim"/>
          <w:sz w:val="26"/>
          <w:szCs w:val="26"/>
          <w:cs/>
        </w:rPr>
        <w:t>‎</w:t>
      </w:r>
      <w:r w:rsidRPr="00951621">
        <w:rPr>
          <w:rFonts w:ascii="Narkisim" w:hAnsi="Narkisim" w:cs="Narkisim"/>
          <w:sz w:val="26"/>
          <w:szCs w:val="26"/>
        </w:rPr>
        <w:t xml:space="preserve">is concerned with its own needs, and seeing that is it transient, </w:t>
      </w:r>
      <w:r w:rsidRPr="00951621">
        <w:rPr>
          <w:rFonts w:ascii="Narkisim" w:hAnsi="Narkisim" w:cs="Narkisim"/>
          <w:sz w:val="26"/>
          <w:szCs w:val="26"/>
          <w:cs/>
        </w:rPr>
        <w:t>‎</w:t>
      </w:r>
      <w:r w:rsidRPr="00951621">
        <w:rPr>
          <w:rFonts w:ascii="Narkisim" w:hAnsi="Narkisim" w:cs="Narkisim"/>
          <w:sz w:val="26"/>
          <w:szCs w:val="26"/>
        </w:rPr>
        <w:t xml:space="preserve">mortal, cannot be expected to concentrate on the likes and </w:t>
      </w:r>
      <w:r w:rsidRPr="00951621">
        <w:rPr>
          <w:rFonts w:ascii="Narkisim" w:hAnsi="Narkisim" w:cs="Narkisim"/>
          <w:sz w:val="26"/>
          <w:szCs w:val="26"/>
          <w:cs/>
        </w:rPr>
        <w:t>‎</w:t>
      </w:r>
      <w:r w:rsidRPr="00951621">
        <w:rPr>
          <w:rFonts w:ascii="Narkisim" w:hAnsi="Narkisim" w:cs="Narkisim"/>
          <w:sz w:val="26"/>
          <w:szCs w:val="26"/>
        </w:rPr>
        <w:t xml:space="preserve">dislikes of its Creator, were it not for the fact that it is inhabited </w:t>
      </w:r>
      <w:r w:rsidRPr="00951621">
        <w:rPr>
          <w:rFonts w:ascii="Narkisim" w:hAnsi="Narkisim" w:cs="Narkisim"/>
          <w:sz w:val="26"/>
          <w:szCs w:val="26"/>
          <w:cs/>
        </w:rPr>
        <w:t>‎</w:t>
      </w:r>
      <w:r w:rsidRPr="00951621">
        <w:rPr>
          <w:rFonts w:ascii="Narkisim" w:hAnsi="Narkisim" w:cs="Narkisim"/>
          <w:sz w:val="26"/>
          <w:szCs w:val="26"/>
        </w:rPr>
        <w:t xml:space="preserve">by a soul of divine origin. Naturally, this soul, which feels as if in </w:t>
      </w:r>
      <w:r w:rsidRPr="00951621">
        <w:rPr>
          <w:rFonts w:ascii="Narkisim" w:hAnsi="Narkisim" w:cs="Narkisim"/>
          <w:sz w:val="26"/>
          <w:szCs w:val="26"/>
          <w:cs/>
        </w:rPr>
        <w:t>‎</w:t>
      </w:r>
      <w:r w:rsidRPr="00951621">
        <w:rPr>
          <w:rFonts w:ascii="Narkisim" w:hAnsi="Narkisim" w:cs="Narkisim"/>
          <w:sz w:val="26"/>
          <w:szCs w:val="26"/>
        </w:rPr>
        <w:t xml:space="preserve">prison while it inhabits a mortal body, longs for a return to its </w:t>
      </w:r>
      <w:r w:rsidRPr="00951621">
        <w:rPr>
          <w:rFonts w:ascii="Narkisim" w:hAnsi="Narkisim" w:cs="Narkisim"/>
          <w:sz w:val="26"/>
          <w:szCs w:val="26"/>
          <w:cs/>
        </w:rPr>
        <w:t>‎</w:t>
      </w:r>
      <w:r w:rsidRPr="00951621">
        <w:rPr>
          <w:rFonts w:ascii="Narkisim" w:hAnsi="Narkisim" w:cs="Narkisim"/>
          <w:sz w:val="26"/>
          <w:szCs w:val="26"/>
        </w:rPr>
        <w:t xml:space="preserve">origin. Seeing that the body does not share the soul’s lofty </w:t>
      </w:r>
      <w:r w:rsidRPr="00951621">
        <w:rPr>
          <w:rFonts w:ascii="Narkisim" w:hAnsi="Narkisim" w:cs="Narkisim"/>
          <w:sz w:val="26"/>
          <w:szCs w:val="26"/>
          <w:cs/>
        </w:rPr>
        <w:t>‎</w:t>
      </w:r>
      <w:r w:rsidRPr="00951621">
        <w:rPr>
          <w:rFonts w:ascii="Narkisim" w:hAnsi="Narkisim" w:cs="Narkisim"/>
          <w:sz w:val="26"/>
          <w:szCs w:val="26"/>
        </w:rPr>
        <w:t xml:space="preserve">aspirations, it is condemned sooner or later to return to the dust </w:t>
      </w:r>
      <w:r w:rsidRPr="00951621">
        <w:rPr>
          <w:rFonts w:ascii="Narkisim" w:hAnsi="Narkisim" w:cs="Narkisim"/>
          <w:sz w:val="26"/>
          <w:szCs w:val="26"/>
          <w:cs/>
        </w:rPr>
        <w:t>‎</w:t>
      </w:r>
      <w:r w:rsidRPr="00951621">
        <w:rPr>
          <w:rFonts w:ascii="Narkisim" w:hAnsi="Narkisim" w:cs="Narkisim"/>
          <w:sz w:val="26"/>
          <w:szCs w:val="26"/>
        </w:rPr>
        <w:t xml:space="preserve">from which it was formed, </w:t>
      </w:r>
      <w:proofErr w:type="gramStart"/>
      <w:r w:rsidRPr="00951621">
        <w:rPr>
          <w:rFonts w:ascii="Narkisim" w:hAnsi="Narkisim" w:cs="Narkisim"/>
          <w:sz w:val="26"/>
          <w:szCs w:val="26"/>
        </w:rPr>
        <w:t>i.e.</w:t>
      </w:r>
      <w:proofErr w:type="gramEnd"/>
      <w:r w:rsidRPr="00951621">
        <w:rPr>
          <w:rFonts w:ascii="Narkisim" w:hAnsi="Narkisim" w:cs="Narkisim"/>
          <w:sz w:val="26"/>
          <w:szCs w:val="26"/>
        </w:rPr>
        <w:t xml:space="preserve"> its destiny is the grave, interment </w:t>
      </w:r>
      <w:r w:rsidRPr="00951621">
        <w:rPr>
          <w:rFonts w:ascii="Narkisim" w:hAnsi="Narkisim" w:cs="Narkisim"/>
          <w:sz w:val="26"/>
          <w:szCs w:val="26"/>
          <w:cs/>
        </w:rPr>
        <w:t>‎</w:t>
      </w:r>
      <w:r w:rsidRPr="00951621">
        <w:rPr>
          <w:rFonts w:ascii="Narkisim" w:hAnsi="Narkisim" w:cs="Narkisim"/>
          <w:sz w:val="26"/>
          <w:szCs w:val="26"/>
        </w:rPr>
        <w:t>in the earth.</w:t>
      </w:r>
      <w:r w:rsidRPr="00951621">
        <w:rPr>
          <w:rFonts w:ascii="Narkisim" w:hAnsi="Narkisim" w:cs="Narkisim"/>
          <w:sz w:val="26"/>
          <w:szCs w:val="26"/>
          <w:cs/>
        </w:rPr>
        <w:t>‎</w:t>
      </w:r>
    </w:p>
    <w:p w14:paraId="4A2FFC0F" w14:textId="77777777" w:rsidR="00951621" w:rsidRPr="00951621" w:rsidRDefault="00951621" w:rsidP="0072198A">
      <w:pPr>
        <w:spacing w:line="360" w:lineRule="auto"/>
        <w:jc w:val="both"/>
        <w:rPr>
          <w:rFonts w:ascii="Narkisim" w:hAnsi="Narkisim" w:cs="Narkisim"/>
          <w:sz w:val="26"/>
          <w:szCs w:val="26"/>
        </w:rPr>
      </w:pPr>
      <w:r w:rsidRPr="00951621">
        <w:rPr>
          <w:rFonts w:ascii="Narkisim" w:hAnsi="Narkisim" w:cs="Narkisim"/>
          <w:sz w:val="26"/>
          <w:szCs w:val="26"/>
        </w:rPr>
        <w:t xml:space="preserve">This condition of the body, however, is not absolute. If the </w:t>
      </w:r>
      <w:r w:rsidRPr="00951621">
        <w:rPr>
          <w:rFonts w:ascii="Narkisim" w:hAnsi="Narkisim" w:cs="Narkisim"/>
          <w:sz w:val="26"/>
          <w:szCs w:val="26"/>
          <w:cs/>
        </w:rPr>
        <w:t>‎</w:t>
      </w:r>
      <w:r w:rsidRPr="00951621">
        <w:rPr>
          <w:rFonts w:ascii="Narkisim" w:hAnsi="Narkisim" w:cs="Narkisim"/>
          <w:sz w:val="26"/>
          <w:szCs w:val="26"/>
        </w:rPr>
        <w:t xml:space="preserve">body too had been involved in service of the Lord willingly, it </w:t>
      </w:r>
      <w:r w:rsidRPr="00951621">
        <w:rPr>
          <w:rFonts w:ascii="Narkisim" w:hAnsi="Narkisim" w:cs="Narkisim"/>
          <w:sz w:val="26"/>
          <w:szCs w:val="26"/>
          <w:cs/>
        </w:rPr>
        <w:t>‎</w:t>
      </w:r>
      <w:r w:rsidRPr="00951621">
        <w:rPr>
          <w:rFonts w:ascii="Narkisim" w:hAnsi="Narkisim" w:cs="Narkisim"/>
          <w:sz w:val="26"/>
          <w:szCs w:val="26"/>
        </w:rPr>
        <w:t xml:space="preserve">would not be mortal. Such a situation existed in Gan Eden </w:t>
      </w:r>
      <w:r w:rsidRPr="00951621">
        <w:rPr>
          <w:rFonts w:ascii="Narkisim" w:hAnsi="Narkisim" w:cs="Narkisim"/>
          <w:sz w:val="26"/>
          <w:szCs w:val="26"/>
          <w:cs/>
        </w:rPr>
        <w:t>‎</w:t>
      </w:r>
      <w:r w:rsidRPr="00951621">
        <w:rPr>
          <w:rFonts w:ascii="Narkisim" w:hAnsi="Narkisim" w:cs="Narkisim"/>
          <w:sz w:val="26"/>
          <w:szCs w:val="26"/>
        </w:rPr>
        <w:t>before man committed the first sin.</w:t>
      </w:r>
      <w:r w:rsidRPr="00951621">
        <w:rPr>
          <w:rFonts w:ascii="Narkisim" w:hAnsi="Narkisim" w:cs="Narkisim"/>
          <w:sz w:val="26"/>
          <w:szCs w:val="26"/>
          <w:cs/>
        </w:rPr>
        <w:t>‎</w:t>
      </w:r>
    </w:p>
    <w:p w14:paraId="3AB75AD8" w14:textId="000D5119" w:rsidR="00951621" w:rsidRPr="00951621" w:rsidRDefault="00951621" w:rsidP="0072198A">
      <w:pPr>
        <w:spacing w:line="360" w:lineRule="auto"/>
        <w:jc w:val="both"/>
        <w:rPr>
          <w:rFonts w:ascii="Narkisim" w:hAnsi="Narkisim" w:cs="Narkisim"/>
          <w:sz w:val="26"/>
          <w:szCs w:val="26"/>
        </w:rPr>
      </w:pPr>
      <w:r w:rsidRPr="00951621">
        <w:rPr>
          <w:rFonts w:ascii="Narkisim" w:hAnsi="Narkisim" w:cs="Narkisim"/>
          <w:sz w:val="26"/>
          <w:szCs w:val="26"/>
        </w:rPr>
        <w:t xml:space="preserve">Actually, (according to our author) </w:t>
      </w:r>
      <w:proofErr w:type="spellStart"/>
      <w:r w:rsidRPr="00951621">
        <w:rPr>
          <w:rFonts w:ascii="Narkisim" w:hAnsi="Narkisim" w:cs="Narkisim"/>
          <w:sz w:val="26"/>
          <w:szCs w:val="26"/>
        </w:rPr>
        <w:t>Pinchas</w:t>
      </w:r>
      <w:proofErr w:type="spellEnd"/>
      <w:r w:rsidRPr="00951621">
        <w:rPr>
          <w:rFonts w:ascii="Narkisim" w:hAnsi="Narkisim" w:cs="Narkisim"/>
          <w:sz w:val="26"/>
          <w:szCs w:val="26"/>
        </w:rPr>
        <w:t xml:space="preserve"> by his deed, had </w:t>
      </w:r>
      <w:r w:rsidRPr="00951621">
        <w:rPr>
          <w:rFonts w:ascii="Narkisim" w:hAnsi="Narkisim" w:cs="Narkisim"/>
          <w:sz w:val="26"/>
          <w:szCs w:val="26"/>
          <w:cs/>
        </w:rPr>
        <w:t>‎</w:t>
      </w:r>
      <w:r w:rsidRPr="00951621">
        <w:rPr>
          <w:rFonts w:ascii="Narkisim" w:hAnsi="Narkisim" w:cs="Narkisim"/>
          <w:sz w:val="26"/>
          <w:szCs w:val="26"/>
        </w:rPr>
        <w:t xml:space="preserve">deliberately risked death, as the sages said in Sanhedrin 82, </w:t>
      </w:r>
      <w:r w:rsidRPr="00951621">
        <w:rPr>
          <w:rFonts w:ascii="Narkisim" w:hAnsi="Narkisim" w:cs="Narkisim"/>
          <w:sz w:val="26"/>
          <w:szCs w:val="26"/>
          <w:cs/>
        </w:rPr>
        <w:t>‎</w:t>
      </w:r>
      <w:proofErr w:type="gramStart"/>
      <w:r w:rsidRPr="00951621">
        <w:rPr>
          <w:rFonts w:ascii="Narkisim" w:hAnsi="Narkisim" w:cs="Narkisim"/>
          <w:sz w:val="26"/>
          <w:szCs w:val="26"/>
        </w:rPr>
        <w:t>i.e.</w:t>
      </w:r>
      <w:proofErr w:type="gramEnd"/>
      <w:r w:rsidRPr="00951621">
        <w:rPr>
          <w:rFonts w:ascii="Narkisim" w:hAnsi="Narkisim" w:cs="Narkisim"/>
          <w:sz w:val="26"/>
          <w:szCs w:val="26"/>
        </w:rPr>
        <w:t xml:space="preserve"> his body had not warned him that he was embarking on self </w:t>
      </w:r>
      <w:r w:rsidRPr="00951621">
        <w:rPr>
          <w:rFonts w:ascii="Narkisim" w:hAnsi="Narkisim" w:cs="Narkisim"/>
          <w:sz w:val="26"/>
          <w:szCs w:val="26"/>
          <w:cs/>
        </w:rPr>
        <w:t>‎</w:t>
      </w:r>
      <w:r w:rsidRPr="00951621">
        <w:rPr>
          <w:rFonts w:ascii="Narkisim" w:hAnsi="Narkisim" w:cs="Narkisim"/>
          <w:sz w:val="26"/>
          <w:szCs w:val="26"/>
        </w:rPr>
        <w:t xml:space="preserve">destruction. As a reward, his body had become immortal, similar </w:t>
      </w:r>
      <w:r w:rsidRPr="00951621">
        <w:rPr>
          <w:rFonts w:ascii="Narkisim" w:hAnsi="Narkisim" w:cs="Narkisim"/>
          <w:sz w:val="26"/>
          <w:szCs w:val="26"/>
          <w:cs/>
        </w:rPr>
        <w:t>‎</w:t>
      </w:r>
      <w:r w:rsidRPr="00951621">
        <w:rPr>
          <w:rFonts w:ascii="Narkisim" w:hAnsi="Narkisim" w:cs="Narkisim"/>
          <w:sz w:val="26"/>
          <w:szCs w:val="26"/>
        </w:rPr>
        <w:t xml:space="preserve">to the body of the prophet Elijah which departed from earth on a </w:t>
      </w:r>
      <w:r w:rsidRPr="00951621">
        <w:rPr>
          <w:rFonts w:ascii="Narkisim" w:hAnsi="Narkisim" w:cs="Narkisim"/>
          <w:sz w:val="26"/>
          <w:szCs w:val="26"/>
          <w:cs/>
        </w:rPr>
        <w:t>‎</w:t>
      </w:r>
      <w:r w:rsidRPr="00951621">
        <w:rPr>
          <w:rFonts w:ascii="Narkisim" w:hAnsi="Narkisim" w:cs="Narkisim"/>
          <w:sz w:val="26"/>
          <w:szCs w:val="26"/>
        </w:rPr>
        <w:t xml:space="preserve">journey heavenwards (Kings II 2,1-11) According to a </w:t>
      </w:r>
      <w:r w:rsidRPr="00951621">
        <w:rPr>
          <w:rFonts w:ascii="Narkisim" w:hAnsi="Narkisim" w:cs="Narkisim"/>
          <w:sz w:val="26"/>
          <w:szCs w:val="26"/>
          <w:cs/>
        </w:rPr>
        <w:t>‎‎</w:t>
      </w:r>
      <w:r w:rsidRPr="00951621">
        <w:rPr>
          <w:rFonts w:ascii="Narkisim" w:hAnsi="Narkisim" w:cs="Narkisim"/>
          <w:sz w:val="26"/>
          <w:szCs w:val="26"/>
        </w:rPr>
        <w:t xml:space="preserve">Midrash referred to by our author, </w:t>
      </w:r>
      <w:proofErr w:type="spellStart"/>
      <w:r w:rsidRPr="00951621">
        <w:rPr>
          <w:rFonts w:ascii="Narkisim" w:hAnsi="Narkisim" w:cs="Narkisim"/>
          <w:sz w:val="26"/>
          <w:szCs w:val="26"/>
        </w:rPr>
        <w:t>Pinchas’s</w:t>
      </w:r>
      <w:proofErr w:type="spellEnd"/>
      <w:r w:rsidRPr="00951621">
        <w:rPr>
          <w:rFonts w:ascii="Narkisim" w:hAnsi="Narkisim" w:cs="Narkisim"/>
          <w:sz w:val="26"/>
          <w:szCs w:val="26"/>
        </w:rPr>
        <w:t xml:space="preserve"> success in </w:t>
      </w:r>
      <w:r w:rsidRPr="00951621">
        <w:rPr>
          <w:rFonts w:ascii="Narkisim" w:hAnsi="Narkisim" w:cs="Narkisim"/>
          <w:sz w:val="26"/>
          <w:szCs w:val="26"/>
          <w:cs/>
        </w:rPr>
        <w:t>‎</w:t>
      </w:r>
      <w:r w:rsidRPr="00951621">
        <w:rPr>
          <w:rFonts w:ascii="Narkisim" w:hAnsi="Narkisim" w:cs="Narkisim"/>
          <w:sz w:val="26"/>
          <w:szCs w:val="26"/>
        </w:rPr>
        <w:t xml:space="preserve">killing </w:t>
      </w:r>
      <w:proofErr w:type="spellStart"/>
      <w:r w:rsidRPr="00951621">
        <w:rPr>
          <w:rFonts w:ascii="Narkisim" w:hAnsi="Narkisim" w:cs="Narkisim"/>
          <w:sz w:val="26"/>
          <w:szCs w:val="26"/>
        </w:rPr>
        <w:t>Zimri</w:t>
      </w:r>
      <w:proofErr w:type="spellEnd"/>
      <w:r w:rsidRPr="00951621">
        <w:rPr>
          <w:rFonts w:ascii="Narkisim" w:hAnsi="Narkisim" w:cs="Narkisim"/>
          <w:sz w:val="26"/>
          <w:szCs w:val="26"/>
        </w:rPr>
        <w:t xml:space="preserve"> was due to his body having made itself invisible at </w:t>
      </w:r>
      <w:r w:rsidRPr="00951621">
        <w:rPr>
          <w:rFonts w:ascii="Narkisim" w:hAnsi="Narkisim" w:cs="Narkisim"/>
          <w:sz w:val="26"/>
          <w:szCs w:val="26"/>
          <w:cs/>
        </w:rPr>
        <w:t>‎</w:t>
      </w:r>
      <w:r w:rsidRPr="00951621">
        <w:rPr>
          <w:rFonts w:ascii="Narkisim" w:hAnsi="Narkisim" w:cs="Narkisim"/>
          <w:sz w:val="26"/>
          <w:szCs w:val="26"/>
        </w:rPr>
        <w:t>the time.</w:t>
      </w:r>
    </w:p>
    <w:p w14:paraId="19ECD8D1" w14:textId="46DDD29F" w:rsidR="00951621" w:rsidRPr="00951621" w:rsidRDefault="00951621" w:rsidP="0072198A">
      <w:pPr>
        <w:bidi/>
        <w:spacing w:line="360" w:lineRule="auto"/>
        <w:jc w:val="both"/>
        <w:rPr>
          <w:rFonts w:ascii="Narkisim" w:hAnsi="Narkisim" w:cs="Narkisim"/>
          <w:sz w:val="26"/>
          <w:szCs w:val="26"/>
        </w:rPr>
      </w:pPr>
      <w:r w:rsidRPr="00951621">
        <w:rPr>
          <w:rFonts w:ascii="Narkisim" w:hAnsi="Narkisim" w:cs="Narkisim"/>
          <w:sz w:val="26"/>
          <w:szCs w:val="26"/>
          <w:rtl/>
        </w:rPr>
        <w:t>יפקוד ה' אל</w:t>
      </w:r>
      <w:r w:rsidRPr="00951621">
        <w:rPr>
          <w:rFonts w:ascii="Narkisim" w:hAnsi="Narkisim" w:cs="Narkisim"/>
          <w:sz w:val="26"/>
          <w:szCs w:val="26"/>
          <w:rtl/>
        </w:rPr>
        <w:t>ק</w:t>
      </w:r>
      <w:r w:rsidRPr="00951621">
        <w:rPr>
          <w:rFonts w:ascii="Narkisim" w:hAnsi="Narkisim" w:cs="Narkisim"/>
          <w:sz w:val="26"/>
          <w:szCs w:val="26"/>
          <w:rtl/>
        </w:rPr>
        <w:t xml:space="preserve">י הרוחות לכל בשר כו' (במדבר כז, טו-יז). הכלל, יש ללמוד זכות על ישראל מה שאינם עושין רצון הבורא בתמידות כמלאכים מחמת שהם טרודים בפרנסתם. וזהו שאברהם אבינו היה איש חסד והיה מלמד זכות ולכך נתן להם להמלאכים לאכול להראות להם הצטרכות בשר ודם כדי שלא ילמדו חובה על ישראל. וזה שאמר משה </w:t>
      </w:r>
      <w:r w:rsidRPr="00951621">
        <w:rPr>
          <w:rFonts w:ascii="Narkisim" w:hAnsi="Narkisim" w:cs="Narkisim"/>
          <w:sz w:val="26"/>
          <w:szCs w:val="26"/>
          <w:rtl/>
        </w:rPr>
        <w:t>ק</w:t>
      </w:r>
      <w:r w:rsidRPr="00951621">
        <w:rPr>
          <w:rFonts w:ascii="Narkisim" w:hAnsi="Narkisim" w:cs="Narkisim"/>
          <w:sz w:val="26"/>
          <w:szCs w:val="26"/>
          <w:rtl/>
        </w:rPr>
        <w:t>ל אל</w:t>
      </w:r>
      <w:r w:rsidRPr="00951621">
        <w:rPr>
          <w:rFonts w:ascii="Narkisim" w:hAnsi="Narkisim" w:cs="Narkisim"/>
          <w:sz w:val="26"/>
          <w:szCs w:val="26"/>
          <w:rtl/>
        </w:rPr>
        <w:t>ק</w:t>
      </w:r>
      <w:r w:rsidRPr="00951621">
        <w:rPr>
          <w:rFonts w:ascii="Narkisim" w:hAnsi="Narkisim" w:cs="Narkisim"/>
          <w:sz w:val="26"/>
          <w:szCs w:val="26"/>
          <w:rtl/>
        </w:rPr>
        <w:t>י הרוחות לכל בשר, שהאדם מחמת שהוא בשר ודם הצטרכות של אדם בפרנסתו ומחמת זה הוא לפעמים אינו עובד ה' בתמידות. וזהו שאמר יפקוד ה' אלהי הרוחות לכל בשר, כלומר שופט ומנהיג שילמוד תמיד זכות על ישראל כמו שאתה לומד זכות על האדם על שאינו עובד אותך בתמידות כן ביקש משה שיעמוד מנהיג לישראל שילמוד תמיד זכות על ישראל. וזהו יפקוד ה' אל</w:t>
      </w:r>
      <w:r w:rsidRPr="00951621">
        <w:rPr>
          <w:rFonts w:ascii="Narkisim" w:hAnsi="Narkisim" w:cs="Narkisim"/>
          <w:sz w:val="26"/>
          <w:szCs w:val="26"/>
          <w:rtl/>
        </w:rPr>
        <w:t>ק</w:t>
      </w:r>
      <w:r w:rsidRPr="00951621">
        <w:rPr>
          <w:rFonts w:ascii="Narkisim" w:hAnsi="Narkisim" w:cs="Narkisim"/>
          <w:sz w:val="26"/>
          <w:szCs w:val="26"/>
          <w:rtl/>
        </w:rPr>
        <w:t>י הרוחות לכל בשר, כמו שאתה אל</w:t>
      </w:r>
      <w:r w:rsidRPr="00951621">
        <w:rPr>
          <w:rFonts w:ascii="Narkisim" w:hAnsi="Narkisim" w:cs="Narkisim"/>
          <w:sz w:val="26"/>
          <w:szCs w:val="26"/>
          <w:rtl/>
        </w:rPr>
        <w:t>ק</w:t>
      </w:r>
      <w:r w:rsidRPr="00951621">
        <w:rPr>
          <w:rFonts w:ascii="Narkisim" w:hAnsi="Narkisim" w:cs="Narkisim"/>
          <w:sz w:val="26"/>
          <w:szCs w:val="26"/>
          <w:rtl/>
        </w:rPr>
        <w:t>י הרוחות לכל בשר ואתה מלמד זכות עליהם כן פקוד איש על העדה שמנהיג לישראל יהיה גם כן מלמד זכות על ישראל:</w:t>
      </w:r>
    </w:p>
    <w:p w14:paraId="69B580B3" w14:textId="77777777" w:rsidR="00951621" w:rsidRPr="00951621" w:rsidRDefault="00951621" w:rsidP="0072198A">
      <w:pPr>
        <w:spacing w:line="360" w:lineRule="auto"/>
        <w:jc w:val="both"/>
        <w:rPr>
          <w:rFonts w:ascii="Narkisim" w:hAnsi="Narkisim" w:cs="Narkisim"/>
          <w:sz w:val="26"/>
          <w:szCs w:val="26"/>
        </w:rPr>
      </w:pPr>
      <w:r w:rsidRPr="00951621">
        <w:rPr>
          <w:rFonts w:ascii="Narkisim" w:hAnsi="Narkisim" w:cs="Narkisim"/>
          <w:sz w:val="26"/>
          <w:szCs w:val="26"/>
        </w:rPr>
        <w:t xml:space="preserve">We </w:t>
      </w:r>
      <w:r w:rsidRPr="00951621">
        <w:rPr>
          <w:rFonts w:ascii="Narkisim" w:hAnsi="Narkisim" w:cs="Narkisim"/>
          <w:sz w:val="26"/>
          <w:szCs w:val="26"/>
          <w:cs/>
        </w:rPr>
        <w:t>‎</w:t>
      </w:r>
      <w:r w:rsidRPr="00951621">
        <w:rPr>
          <w:rFonts w:ascii="Narkisim" w:hAnsi="Narkisim" w:cs="Narkisim"/>
          <w:sz w:val="26"/>
          <w:szCs w:val="26"/>
        </w:rPr>
        <w:t xml:space="preserve">abide by a rule that when we observe someone who does not carry </w:t>
      </w:r>
      <w:r w:rsidRPr="00951621">
        <w:rPr>
          <w:rFonts w:ascii="Narkisim" w:hAnsi="Narkisim" w:cs="Narkisim"/>
          <w:sz w:val="26"/>
          <w:szCs w:val="26"/>
          <w:cs/>
        </w:rPr>
        <w:t>‎</w:t>
      </w:r>
      <w:r w:rsidRPr="00951621">
        <w:rPr>
          <w:rFonts w:ascii="Narkisim" w:hAnsi="Narkisim" w:cs="Narkisim"/>
          <w:sz w:val="26"/>
          <w:szCs w:val="26"/>
        </w:rPr>
        <w:t xml:space="preserve">out </w:t>
      </w:r>
      <w:proofErr w:type="gramStart"/>
      <w:r w:rsidRPr="00951621">
        <w:rPr>
          <w:rFonts w:ascii="Narkisim" w:hAnsi="Narkisim" w:cs="Narkisim"/>
          <w:sz w:val="26"/>
          <w:szCs w:val="26"/>
        </w:rPr>
        <w:t>all of</w:t>
      </w:r>
      <w:proofErr w:type="gramEnd"/>
      <w:r w:rsidRPr="00951621">
        <w:rPr>
          <w:rFonts w:ascii="Narkisim" w:hAnsi="Narkisim" w:cs="Narkisim"/>
          <w:sz w:val="26"/>
          <w:szCs w:val="26"/>
        </w:rPr>
        <w:t xml:space="preserve"> </w:t>
      </w:r>
      <w:proofErr w:type="spellStart"/>
      <w:r w:rsidRPr="00951621">
        <w:rPr>
          <w:rFonts w:ascii="Narkisim" w:hAnsi="Narkisim" w:cs="Narkisim"/>
          <w:sz w:val="26"/>
          <w:szCs w:val="26"/>
        </w:rPr>
        <w:t>G’d</w:t>
      </w:r>
      <w:proofErr w:type="spellEnd"/>
      <w:r w:rsidRPr="00951621">
        <w:rPr>
          <w:rFonts w:ascii="Narkisim" w:hAnsi="Narkisim" w:cs="Narkisim"/>
          <w:sz w:val="26"/>
          <w:szCs w:val="26"/>
        </w:rPr>
        <w:t xml:space="preserve"> commandments, that we search for a legitimate </w:t>
      </w:r>
      <w:r w:rsidRPr="00951621">
        <w:rPr>
          <w:rFonts w:ascii="Narkisim" w:hAnsi="Narkisim" w:cs="Narkisim"/>
          <w:sz w:val="26"/>
          <w:szCs w:val="26"/>
          <w:cs/>
        </w:rPr>
        <w:t>‎</w:t>
      </w:r>
      <w:r w:rsidRPr="00951621">
        <w:rPr>
          <w:rFonts w:ascii="Narkisim" w:hAnsi="Narkisim" w:cs="Narkisim"/>
          <w:sz w:val="26"/>
          <w:szCs w:val="26"/>
        </w:rPr>
        <w:t xml:space="preserve">reason for such a person’s failure to have ignored </w:t>
      </w:r>
      <w:proofErr w:type="spellStart"/>
      <w:r w:rsidRPr="00951621">
        <w:rPr>
          <w:rFonts w:ascii="Narkisim" w:hAnsi="Narkisim" w:cs="Narkisim"/>
          <w:sz w:val="26"/>
          <w:szCs w:val="26"/>
        </w:rPr>
        <w:t>G’d’s</w:t>
      </w:r>
      <w:proofErr w:type="spellEnd"/>
      <w:r w:rsidRPr="00951621">
        <w:rPr>
          <w:rFonts w:ascii="Narkisim" w:hAnsi="Narkisim" w:cs="Narkisim"/>
          <w:sz w:val="26"/>
          <w:szCs w:val="26"/>
        </w:rPr>
        <w:t xml:space="preserve"> decrees. In </w:t>
      </w:r>
      <w:r w:rsidRPr="00951621">
        <w:rPr>
          <w:rFonts w:ascii="Narkisim" w:hAnsi="Narkisim" w:cs="Narkisim"/>
          <w:sz w:val="26"/>
          <w:szCs w:val="26"/>
          <w:cs/>
        </w:rPr>
        <w:t>‎</w:t>
      </w:r>
      <w:r w:rsidRPr="00951621">
        <w:rPr>
          <w:rFonts w:ascii="Narkisim" w:hAnsi="Narkisim" w:cs="Narkisim"/>
          <w:sz w:val="26"/>
          <w:szCs w:val="26"/>
        </w:rPr>
        <w:t xml:space="preserve">other words, </w:t>
      </w:r>
      <w:r w:rsidRPr="00951621">
        <w:rPr>
          <w:rFonts w:ascii="Narkisim" w:hAnsi="Narkisim" w:cs="Narkisim"/>
          <w:sz w:val="26"/>
          <w:szCs w:val="26"/>
        </w:rPr>
        <w:lastRenderedPageBreak/>
        <w:t xml:space="preserve">we give such a person the benefit of the doubt </w:t>
      </w:r>
      <w:proofErr w:type="gramStart"/>
      <w:r w:rsidRPr="00951621">
        <w:rPr>
          <w:rFonts w:ascii="Narkisim" w:hAnsi="Narkisim" w:cs="Narkisim"/>
          <w:sz w:val="26"/>
          <w:szCs w:val="26"/>
        </w:rPr>
        <w:t xml:space="preserve">as </w:t>
      </w:r>
      <w:r w:rsidRPr="00951621">
        <w:rPr>
          <w:rFonts w:ascii="Narkisim" w:hAnsi="Narkisim" w:cs="Narkisim"/>
          <w:sz w:val="26"/>
          <w:szCs w:val="26"/>
          <w:cs/>
        </w:rPr>
        <w:t>‎</w:t>
      </w:r>
      <w:r w:rsidRPr="00951621">
        <w:rPr>
          <w:rFonts w:ascii="Narkisim" w:hAnsi="Narkisim" w:cs="Narkisim"/>
          <w:sz w:val="26"/>
          <w:szCs w:val="26"/>
        </w:rPr>
        <w:t>long as</w:t>
      </w:r>
      <w:proofErr w:type="gramEnd"/>
      <w:r w:rsidRPr="00951621">
        <w:rPr>
          <w:rFonts w:ascii="Narkisim" w:hAnsi="Narkisim" w:cs="Narkisim"/>
          <w:sz w:val="26"/>
          <w:szCs w:val="26"/>
        </w:rPr>
        <w:t xml:space="preserve"> this is reasonable. The </w:t>
      </w:r>
      <w:proofErr w:type="gramStart"/>
      <w:r w:rsidRPr="00951621">
        <w:rPr>
          <w:rFonts w:ascii="Narkisim" w:hAnsi="Narkisim" w:cs="Narkisim"/>
          <w:sz w:val="26"/>
          <w:szCs w:val="26"/>
        </w:rPr>
        <w:t>best known</w:t>
      </w:r>
      <w:proofErr w:type="gramEnd"/>
      <w:r w:rsidRPr="00951621">
        <w:rPr>
          <w:rFonts w:ascii="Narkisim" w:hAnsi="Narkisim" w:cs="Narkisim"/>
          <w:sz w:val="26"/>
          <w:szCs w:val="26"/>
        </w:rPr>
        <w:t xml:space="preserve"> excuses made for such </w:t>
      </w:r>
      <w:r w:rsidRPr="00951621">
        <w:rPr>
          <w:rFonts w:ascii="Narkisim" w:hAnsi="Narkisim" w:cs="Narkisim"/>
          <w:sz w:val="26"/>
          <w:szCs w:val="26"/>
          <w:cs/>
        </w:rPr>
        <w:t>‎</w:t>
      </w:r>
      <w:r w:rsidRPr="00951621">
        <w:rPr>
          <w:rFonts w:ascii="Narkisim" w:hAnsi="Narkisim" w:cs="Narkisim"/>
          <w:sz w:val="26"/>
          <w:szCs w:val="26"/>
        </w:rPr>
        <w:t xml:space="preserve">people who do not observe </w:t>
      </w:r>
      <w:proofErr w:type="spellStart"/>
      <w:r w:rsidRPr="00951621">
        <w:rPr>
          <w:rFonts w:ascii="Narkisim" w:hAnsi="Narkisim" w:cs="Narkisim"/>
          <w:sz w:val="26"/>
          <w:szCs w:val="26"/>
        </w:rPr>
        <w:t>G’d’s</w:t>
      </w:r>
      <w:proofErr w:type="spellEnd"/>
      <w:r w:rsidRPr="00951621">
        <w:rPr>
          <w:rFonts w:ascii="Narkisim" w:hAnsi="Narkisim" w:cs="Narkisim"/>
          <w:sz w:val="26"/>
          <w:szCs w:val="26"/>
        </w:rPr>
        <w:t xml:space="preserve"> laws with the same degree of </w:t>
      </w:r>
      <w:r w:rsidRPr="00951621">
        <w:rPr>
          <w:rFonts w:ascii="Narkisim" w:hAnsi="Narkisim" w:cs="Narkisim"/>
          <w:sz w:val="26"/>
          <w:szCs w:val="26"/>
          <w:cs/>
        </w:rPr>
        <w:t>‎</w:t>
      </w:r>
      <w:r w:rsidRPr="00951621">
        <w:rPr>
          <w:rFonts w:ascii="Narkisim" w:hAnsi="Narkisim" w:cs="Narkisim"/>
          <w:sz w:val="26"/>
          <w:szCs w:val="26"/>
        </w:rPr>
        <w:t xml:space="preserve">perfection as do the angels, is that they are so involved in having </w:t>
      </w:r>
      <w:r w:rsidRPr="00951621">
        <w:rPr>
          <w:rFonts w:ascii="Narkisim" w:hAnsi="Narkisim" w:cs="Narkisim"/>
          <w:sz w:val="26"/>
          <w:szCs w:val="26"/>
          <w:cs/>
        </w:rPr>
        <w:t>‎</w:t>
      </w:r>
      <w:r w:rsidRPr="00951621">
        <w:rPr>
          <w:rFonts w:ascii="Narkisim" w:hAnsi="Narkisim" w:cs="Narkisim"/>
          <w:sz w:val="26"/>
          <w:szCs w:val="26"/>
        </w:rPr>
        <w:t xml:space="preserve">to secure their livelihood that this is the reason they are </w:t>
      </w:r>
      <w:r w:rsidRPr="00951621">
        <w:rPr>
          <w:rFonts w:ascii="Narkisim" w:hAnsi="Narkisim" w:cs="Narkisim"/>
          <w:sz w:val="26"/>
          <w:szCs w:val="26"/>
          <w:cs/>
        </w:rPr>
        <w:t>‎</w:t>
      </w:r>
      <w:r w:rsidRPr="00951621">
        <w:rPr>
          <w:rFonts w:ascii="Narkisim" w:hAnsi="Narkisim" w:cs="Narkisim"/>
          <w:sz w:val="26"/>
          <w:szCs w:val="26"/>
        </w:rPr>
        <w:t xml:space="preserve">sometimes lax in observing </w:t>
      </w:r>
      <w:proofErr w:type="spellStart"/>
      <w:r w:rsidRPr="00951621">
        <w:rPr>
          <w:rFonts w:ascii="Narkisim" w:hAnsi="Narkisim" w:cs="Narkisim"/>
          <w:sz w:val="26"/>
          <w:szCs w:val="26"/>
        </w:rPr>
        <w:t>G’d’s</w:t>
      </w:r>
      <w:proofErr w:type="spellEnd"/>
      <w:r w:rsidRPr="00951621">
        <w:rPr>
          <w:rFonts w:ascii="Narkisim" w:hAnsi="Narkisim" w:cs="Narkisim"/>
          <w:sz w:val="26"/>
          <w:szCs w:val="26"/>
        </w:rPr>
        <w:t xml:space="preserve"> commandments.</w:t>
      </w:r>
      <w:r w:rsidRPr="00951621">
        <w:rPr>
          <w:rFonts w:ascii="Narkisim" w:hAnsi="Narkisim" w:cs="Narkisim"/>
          <w:sz w:val="26"/>
          <w:szCs w:val="26"/>
          <w:cs/>
        </w:rPr>
        <w:t>‎</w:t>
      </w:r>
    </w:p>
    <w:p w14:paraId="46E5ED69" w14:textId="7317437E" w:rsidR="00951621" w:rsidRPr="00951621" w:rsidRDefault="00951621" w:rsidP="0072198A">
      <w:pPr>
        <w:spacing w:line="360" w:lineRule="auto"/>
        <w:jc w:val="both"/>
        <w:rPr>
          <w:rFonts w:ascii="Narkisim" w:hAnsi="Narkisim" w:cs="Narkisim"/>
          <w:sz w:val="26"/>
          <w:szCs w:val="26"/>
        </w:rPr>
      </w:pPr>
      <w:r w:rsidRPr="00951621">
        <w:rPr>
          <w:rFonts w:ascii="Narkisim" w:hAnsi="Narkisim" w:cs="Narkisim"/>
          <w:sz w:val="26"/>
          <w:szCs w:val="26"/>
        </w:rPr>
        <w:t xml:space="preserve">Moses’ appeal to </w:t>
      </w:r>
      <w:proofErr w:type="spellStart"/>
      <w:r w:rsidRPr="00951621">
        <w:rPr>
          <w:rFonts w:ascii="Narkisim" w:hAnsi="Narkisim" w:cs="Narkisim"/>
          <w:sz w:val="26"/>
          <w:szCs w:val="26"/>
        </w:rPr>
        <w:t>G’d</w:t>
      </w:r>
      <w:proofErr w:type="spellEnd"/>
      <w:r w:rsidRPr="00951621">
        <w:rPr>
          <w:rFonts w:ascii="Narkisim" w:hAnsi="Narkisim" w:cs="Narkisim"/>
          <w:sz w:val="26"/>
          <w:szCs w:val="26"/>
        </w:rPr>
        <w:t xml:space="preserve"> in the verse quoted above is based on </w:t>
      </w:r>
      <w:r w:rsidRPr="00951621">
        <w:rPr>
          <w:rFonts w:ascii="Narkisim" w:hAnsi="Narkisim" w:cs="Narkisim"/>
          <w:sz w:val="26"/>
          <w:szCs w:val="26"/>
          <w:cs/>
        </w:rPr>
        <w:t>‎</w:t>
      </w:r>
      <w:r w:rsidRPr="00951621">
        <w:rPr>
          <w:rFonts w:ascii="Narkisim" w:hAnsi="Narkisim" w:cs="Narkisim"/>
          <w:sz w:val="26"/>
          <w:szCs w:val="26"/>
        </w:rPr>
        <w:t xml:space="preserve">this argument that due to the need for human beings to toil in </w:t>
      </w:r>
      <w:r w:rsidRPr="00951621">
        <w:rPr>
          <w:rFonts w:ascii="Narkisim" w:hAnsi="Narkisim" w:cs="Narkisim"/>
          <w:sz w:val="26"/>
          <w:szCs w:val="26"/>
          <w:cs/>
        </w:rPr>
        <w:t>‎</w:t>
      </w:r>
      <w:r w:rsidRPr="00951621">
        <w:rPr>
          <w:rFonts w:ascii="Narkisim" w:hAnsi="Narkisim" w:cs="Narkisim"/>
          <w:sz w:val="26"/>
          <w:szCs w:val="26"/>
        </w:rPr>
        <w:t xml:space="preserve">order to earn their livelihood, they are at a disadvantage when </w:t>
      </w:r>
      <w:r w:rsidRPr="00951621">
        <w:rPr>
          <w:rFonts w:ascii="Narkisim" w:hAnsi="Narkisim" w:cs="Narkisim"/>
          <w:sz w:val="26"/>
          <w:szCs w:val="26"/>
          <w:cs/>
        </w:rPr>
        <w:t>‎</w:t>
      </w:r>
      <w:r w:rsidRPr="00951621">
        <w:rPr>
          <w:rFonts w:ascii="Narkisim" w:hAnsi="Narkisim" w:cs="Narkisim"/>
          <w:sz w:val="26"/>
          <w:szCs w:val="26"/>
        </w:rPr>
        <w:t xml:space="preserve">competing with the angels about who can serve </w:t>
      </w:r>
      <w:proofErr w:type="spellStart"/>
      <w:r w:rsidRPr="00951621">
        <w:rPr>
          <w:rFonts w:ascii="Narkisim" w:hAnsi="Narkisim" w:cs="Narkisim"/>
          <w:sz w:val="26"/>
          <w:szCs w:val="26"/>
        </w:rPr>
        <w:t>G’d</w:t>
      </w:r>
      <w:proofErr w:type="spellEnd"/>
      <w:r w:rsidRPr="00951621">
        <w:rPr>
          <w:rFonts w:ascii="Narkisim" w:hAnsi="Narkisim" w:cs="Narkisim"/>
          <w:sz w:val="26"/>
          <w:szCs w:val="26"/>
        </w:rPr>
        <w:t xml:space="preserve"> best. </w:t>
      </w:r>
      <w:proofErr w:type="spellStart"/>
      <w:r w:rsidRPr="00951621">
        <w:rPr>
          <w:rFonts w:ascii="Narkisim" w:hAnsi="Narkisim" w:cs="Narkisim"/>
          <w:sz w:val="26"/>
          <w:szCs w:val="26"/>
        </w:rPr>
        <w:t>G’d</w:t>
      </w:r>
      <w:proofErr w:type="spellEnd"/>
      <w:r w:rsidRPr="00951621">
        <w:rPr>
          <w:rFonts w:ascii="Narkisim" w:hAnsi="Narkisim" w:cs="Narkisim"/>
          <w:sz w:val="26"/>
          <w:szCs w:val="26"/>
        </w:rPr>
        <w:t xml:space="preserve"> </w:t>
      </w:r>
      <w:r w:rsidRPr="00951621">
        <w:rPr>
          <w:rFonts w:ascii="Narkisim" w:hAnsi="Narkisim" w:cs="Narkisim"/>
          <w:sz w:val="26"/>
          <w:szCs w:val="26"/>
          <w:cs/>
        </w:rPr>
        <w:t>‎</w:t>
      </w:r>
      <w:r w:rsidRPr="00951621">
        <w:rPr>
          <w:rFonts w:ascii="Narkisim" w:hAnsi="Narkisim" w:cs="Narkisim"/>
          <w:sz w:val="26"/>
          <w:szCs w:val="26"/>
        </w:rPr>
        <w:t xml:space="preserve">being the </w:t>
      </w:r>
      <w:proofErr w:type="spellStart"/>
      <w:r w:rsidRPr="00951621">
        <w:rPr>
          <w:rFonts w:ascii="Narkisim" w:hAnsi="Narkisim" w:cs="Narkisim"/>
          <w:sz w:val="26"/>
          <w:szCs w:val="26"/>
        </w:rPr>
        <w:t>G’d</w:t>
      </w:r>
      <w:proofErr w:type="spellEnd"/>
      <w:r w:rsidRPr="00951621">
        <w:rPr>
          <w:rFonts w:ascii="Narkisim" w:hAnsi="Narkisim" w:cs="Narkisim"/>
          <w:sz w:val="26"/>
          <w:szCs w:val="26"/>
        </w:rPr>
        <w:t xml:space="preserve"> who has complete insight into </w:t>
      </w:r>
      <w:proofErr w:type="gramStart"/>
      <w:r w:rsidRPr="00951621">
        <w:rPr>
          <w:rFonts w:ascii="Narkisim" w:hAnsi="Narkisim" w:cs="Narkisim"/>
          <w:sz w:val="26"/>
          <w:szCs w:val="26"/>
        </w:rPr>
        <w:t>each individual’s</w:t>
      </w:r>
      <w:proofErr w:type="gramEnd"/>
      <w:r w:rsidRPr="00951621">
        <w:rPr>
          <w:rFonts w:ascii="Narkisim" w:hAnsi="Narkisim" w:cs="Narkisim"/>
          <w:sz w:val="26"/>
          <w:szCs w:val="26"/>
        </w:rPr>
        <w:t xml:space="preserve"> </w:t>
      </w:r>
      <w:r w:rsidRPr="00951621">
        <w:rPr>
          <w:rFonts w:ascii="Narkisim" w:hAnsi="Narkisim" w:cs="Narkisim"/>
          <w:sz w:val="26"/>
          <w:szCs w:val="26"/>
          <w:cs/>
        </w:rPr>
        <w:t>‎</w:t>
      </w:r>
      <w:r w:rsidRPr="00951621">
        <w:rPr>
          <w:rFonts w:ascii="Narkisim" w:hAnsi="Narkisim" w:cs="Narkisim"/>
          <w:sz w:val="26"/>
          <w:szCs w:val="26"/>
        </w:rPr>
        <w:t xml:space="preserve">mind, </w:t>
      </w:r>
      <w:r w:rsidRPr="00951621">
        <w:rPr>
          <w:rFonts w:ascii="Narkisim" w:hAnsi="Narkisim" w:cs="Narkisim"/>
          <w:sz w:val="26"/>
          <w:szCs w:val="26"/>
          <w:cs/>
        </w:rPr>
        <w:t>‎</w:t>
      </w:r>
      <w:r w:rsidRPr="00951621">
        <w:rPr>
          <w:rFonts w:ascii="Narkisim" w:hAnsi="Narkisim" w:cs="Narkisim"/>
          <w:sz w:val="26"/>
          <w:szCs w:val="26"/>
          <w:rtl/>
        </w:rPr>
        <w:t>רוח</w:t>
      </w:r>
      <w:r w:rsidRPr="00951621">
        <w:rPr>
          <w:rFonts w:ascii="Narkisim" w:hAnsi="Narkisim" w:cs="Narkisim"/>
          <w:sz w:val="26"/>
          <w:szCs w:val="26"/>
          <w:cs/>
        </w:rPr>
        <w:t>‎</w:t>
      </w:r>
      <w:r w:rsidRPr="00951621">
        <w:rPr>
          <w:rFonts w:ascii="Narkisim" w:hAnsi="Narkisim" w:cs="Narkisim"/>
          <w:sz w:val="26"/>
          <w:szCs w:val="26"/>
        </w:rPr>
        <w:t xml:space="preserve">, “spirit, surely is aware of man’s difficulties. He is aware </w:t>
      </w:r>
      <w:r w:rsidRPr="00951621">
        <w:rPr>
          <w:rFonts w:ascii="Narkisim" w:hAnsi="Narkisim" w:cs="Narkisim"/>
          <w:sz w:val="26"/>
          <w:szCs w:val="26"/>
          <w:cs/>
        </w:rPr>
        <w:t>‎</w:t>
      </w:r>
      <w:r w:rsidRPr="00951621">
        <w:rPr>
          <w:rFonts w:ascii="Narkisim" w:hAnsi="Narkisim" w:cs="Narkisim"/>
          <w:sz w:val="26"/>
          <w:szCs w:val="26"/>
        </w:rPr>
        <w:t xml:space="preserve">of the fact that </w:t>
      </w:r>
      <w:proofErr w:type="spellStart"/>
      <w:r w:rsidRPr="00951621">
        <w:rPr>
          <w:rFonts w:ascii="Narkisim" w:hAnsi="Narkisim" w:cs="Narkisim"/>
          <w:sz w:val="26"/>
          <w:szCs w:val="26"/>
        </w:rPr>
        <w:t>G’d</w:t>
      </w:r>
      <w:proofErr w:type="spellEnd"/>
      <w:r w:rsidRPr="00951621">
        <w:rPr>
          <w:rFonts w:ascii="Narkisim" w:hAnsi="Narkisim" w:cs="Narkisim"/>
          <w:sz w:val="26"/>
          <w:szCs w:val="26"/>
        </w:rPr>
        <w:t xml:space="preserve"> therefore looks for reasons to interpret Israel’s </w:t>
      </w:r>
      <w:r w:rsidRPr="00951621">
        <w:rPr>
          <w:rFonts w:ascii="Narkisim" w:hAnsi="Narkisim" w:cs="Narkisim"/>
          <w:sz w:val="26"/>
          <w:szCs w:val="26"/>
          <w:cs/>
        </w:rPr>
        <w:t>‎</w:t>
      </w:r>
      <w:r w:rsidRPr="00951621">
        <w:rPr>
          <w:rFonts w:ascii="Narkisim" w:hAnsi="Narkisim" w:cs="Narkisim"/>
          <w:sz w:val="26"/>
          <w:szCs w:val="26"/>
        </w:rPr>
        <w:t xml:space="preserve">failures benevolently, treat them as existentialist problems of all </w:t>
      </w:r>
      <w:r w:rsidRPr="00951621">
        <w:rPr>
          <w:rFonts w:ascii="Narkisim" w:hAnsi="Narkisim" w:cs="Narkisim"/>
          <w:sz w:val="26"/>
          <w:szCs w:val="26"/>
          <w:cs/>
        </w:rPr>
        <w:t>‎</w:t>
      </w:r>
      <w:r w:rsidRPr="00951621">
        <w:rPr>
          <w:rFonts w:ascii="Narkisim" w:hAnsi="Narkisim" w:cs="Narkisim"/>
          <w:sz w:val="26"/>
          <w:szCs w:val="26"/>
        </w:rPr>
        <w:t>creatures who live on earth.</w:t>
      </w:r>
      <w:r w:rsidRPr="00951621">
        <w:rPr>
          <w:rFonts w:ascii="Narkisim" w:hAnsi="Narkisim" w:cs="Narkisim"/>
          <w:sz w:val="26"/>
          <w:szCs w:val="26"/>
          <w:cs/>
        </w:rPr>
        <w:t>‎</w:t>
      </w:r>
    </w:p>
    <w:p w14:paraId="0F9BD9C8" w14:textId="402D5F04" w:rsidR="00951621" w:rsidRPr="0072198A" w:rsidRDefault="00951621" w:rsidP="0072198A">
      <w:pPr>
        <w:pStyle w:val="ListParagraph"/>
        <w:numPr>
          <w:ilvl w:val="0"/>
          <w:numId w:val="1"/>
        </w:numPr>
        <w:spacing w:line="360" w:lineRule="auto"/>
        <w:jc w:val="both"/>
        <w:rPr>
          <w:rFonts w:ascii="Narkisim" w:hAnsi="Narkisim" w:cs="Narkisim"/>
          <w:sz w:val="26"/>
          <w:szCs w:val="26"/>
        </w:rPr>
      </w:pPr>
      <w:proofErr w:type="spellStart"/>
      <w:r w:rsidRPr="0072198A">
        <w:rPr>
          <w:rFonts w:ascii="Narkisim" w:hAnsi="Narkisim" w:cs="Narkisim"/>
          <w:sz w:val="26"/>
          <w:szCs w:val="26"/>
        </w:rPr>
        <w:t>Kedushat</w:t>
      </w:r>
      <w:proofErr w:type="spellEnd"/>
      <w:r w:rsidRPr="0072198A">
        <w:rPr>
          <w:rFonts w:ascii="Narkisim" w:hAnsi="Narkisim" w:cs="Narkisim"/>
          <w:sz w:val="26"/>
          <w:szCs w:val="26"/>
        </w:rPr>
        <w:t xml:space="preserve"> Levi on </w:t>
      </w:r>
      <w:proofErr w:type="spellStart"/>
      <w:r w:rsidRPr="0072198A">
        <w:rPr>
          <w:rFonts w:ascii="Narkisim" w:hAnsi="Narkisim" w:cs="Narkisim"/>
          <w:sz w:val="26"/>
          <w:szCs w:val="26"/>
        </w:rPr>
        <w:t>Eichah</w:t>
      </w:r>
      <w:proofErr w:type="spellEnd"/>
    </w:p>
    <w:p w14:paraId="05063A0A" w14:textId="11ECB475" w:rsidR="00951621" w:rsidRDefault="00951621" w:rsidP="0072198A">
      <w:pPr>
        <w:bidi/>
        <w:spacing w:line="360" w:lineRule="auto"/>
        <w:jc w:val="both"/>
        <w:rPr>
          <w:rFonts w:ascii="Narkisim" w:hAnsi="Narkisim" w:cs="Narkisim"/>
          <w:sz w:val="26"/>
          <w:szCs w:val="26"/>
        </w:rPr>
      </w:pPr>
      <w:r w:rsidRPr="00951621">
        <w:rPr>
          <w:rFonts w:ascii="Narkisim" w:hAnsi="Narkisim" w:cs="Narkisim"/>
          <w:sz w:val="26"/>
          <w:szCs w:val="26"/>
          <w:rtl/>
        </w:rPr>
        <w:t>אלי ציון ועריה כמו אשה בציריה. והכלל, כי האשה בשעה שכורעת לילד יש לה צער אבל באמת אחר כך כשתלד יהיה לה שמחה גדולה. וכן כל העומדים שם אפילו בשעת צערה יש להם שמחה, כי הם יודעים שבוודאי תלד בן או בת וזה באמת הוא שמחה. וגם לה באמת יהיה אחר כך שמחה כשתלד, רק בשעת מעשה יש לה איזה צער. כן באמת ציון אפילו שעכשיו יש לה צער מחורבנה הוא רק כמו אשה בציריה אבל באמת הקדוש ברוך הוא יש לו שמחה מזה, כי הוא יודע שהצער הוא רק לשעה אבל אחרי זה יבנה הקדוש ברוך הוא ביתר שאת ויתר עוז</w:t>
      </w:r>
      <w:r w:rsidRPr="00951621">
        <w:rPr>
          <w:rFonts w:ascii="Narkisim" w:hAnsi="Narkisim" w:cs="Narkisim"/>
          <w:sz w:val="26"/>
          <w:szCs w:val="26"/>
        </w:rPr>
        <w:t>.</w:t>
      </w:r>
    </w:p>
    <w:p w14:paraId="40D3B748" w14:textId="3C8684DA" w:rsidR="0072198A" w:rsidRPr="00951621" w:rsidRDefault="0072198A" w:rsidP="0072198A">
      <w:pPr>
        <w:spacing w:line="360" w:lineRule="auto"/>
        <w:jc w:val="both"/>
        <w:rPr>
          <w:rFonts w:ascii="Narkisim" w:hAnsi="Narkisim" w:cs="Narkisim"/>
          <w:sz w:val="26"/>
          <w:szCs w:val="26"/>
        </w:rPr>
      </w:pPr>
      <w:r>
        <w:rPr>
          <w:rFonts w:ascii="Narkisim" w:hAnsi="Narkisim" w:cs="Narkisim"/>
          <w:sz w:val="26"/>
          <w:szCs w:val="26"/>
        </w:rPr>
        <w:t xml:space="preserve">Wail Zion and her cities like a </w:t>
      </w:r>
      <w:proofErr w:type="gramStart"/>
      <w:r>
        <w:rPr>
          <w:rFonts w:ascii="Narkisim" w:hAnsi="Narkisim" w:cs="Narkisim"/>
          <w:sz w:val="26"/>
          <w:szCs w:val="26"/>
        </w:rPr>
        <w:t>women</w:t>
      </w:r>
      <w:proofErr w:type="gramEnd"/>
      <w:r>
        <w:rPr>
          <w:rFonts w:ascii="Narkisim" w:hAnsi="Narkisim" w:cs="Narkisim"/>
          <w:sz w:val="26"/>
          <w:szCs w:val="26"/>
        </w:rPr>
        <w:t xml:space="preserve"> with </w:t>
      </w:r>
      <w:r w:rsidR="00644774">
        <w:rPr>
          <w:rFonts w:ascii="Narkisim" w:hAnsi="Narkisim" w:cs="Narkisim"/>
          <w:sz w:val="26"/>
          <w:szCs w:val="26"/>
        </w:rPr>
        <w:t>birth pangs</w:t>
      </w:r>
      <w:r>
        <w:rPr>
          <w:rFonts w:ascii="Narkisim" w:hAnsi="Narkisim" w:cs="Narkisim"/>
          <w:sz w:val="26"/>
          <w:szCs w:val="26"/>
        </w:rPr>
        <w:t xml:space="preserve">. Just as a </w:t>
      </w:r>
      <w:proofErr w:type="gramStart"/>
      <w:r>
        <w:rPr>
          <w:rFonts w:ascii="Narkisim" w:hAnsi="Narkisim" w:cs="Narkisim"/>
          <w:sz w:val="26"/>
          <w:szCs w:val="26"/>
        </w:rPr>
        <w:t>women</w:t>
      </w:r>
      <w:proofErr w:type="gramEnd"/>
      <w:r>
        <w:rPr>
          <w:rFonts w:ascii="Narkisim" w:hAnsi="Narkisim" w:cs="Narkisim"/>
          <w:sz w:val="26"/>
          <w:szCs w:val="26"/>
        </w:rPr>
        <w:t xml:space="preserve"> in the middle of a </w:t>
      </w:r>
      <w:proofErr w:type="spellStart"/>
      <w:r>
        <w:rPr>
          <w:rFonts w:ascii="Narkisim" w:hAnsi="Narkisim" w:cs="Narkisim"/>
          <w:sz w:val="26"/>
          <w:szCs w:val="26"/>
        </w:rPr>
        <w:t>labour</w:t>
      </w:r>
      <w:proofErr w:type="spellEnd"/>
      <w:r>
        <w:rPr>
          <w:rFonts w:ascii="Narkisim" w:hAnsi="Narkisim" w:cs="Narkisim"/>
          <w:sz w:val="26"/>
          <w:szCs w:val="26"/>
        </w:rPr>
        <w:t xml:space="preserve"> experiences great pain. However, once she gives </w:t>
      </w:r>
      <w:proofErr w:type="gramStart"/>
      <w:r>
        <w:rPr>
          <w:rFonts w:ascii="Narkisim" w:hAnsi="Narkisim" w:cs="Narkisim"/>
          <w:sz w:val="26"/>
          <w:szCs w:val="26"/>
        </w:rPr>
        <w:t>birth</w:t>
      </w:r>
      <w:proofErr w:type="gramEnd"/>
      <w:r>
        <w:rPr>
          <w:rFonts w:ascii="Narkisim" w:hAnsi="Narkisim" w:cs="Narkisim"/>
          <w:sz w:val="26"/>
          <w:szCs w:val="26"/>
        </w:rPr>
        <w:t xml:space="preserve"> she has great joy. Even the people in the room know that as she experiences </w:t>
      </w:r>
      <w:proofErr w:type="gramStart"/>
      <w:r>
        <w:rPr>
          <w:rFonts w:ascii="Narkisim" w:hAnsi="Narkisim" w:cs="Narkisim"/>
          <w:sz w:val="26"/>
          <w:szCs w:val="26"/>
        </w:rPr>
        <w:t>pain</w:t>
      </w:r>
      <w:proofErr w:type="gramEnd"/>
      <w:r>
        <w:rPr>
          <w:rFonts w:ascii="Narkisim" w:hAnsi="Narkisim" w:cs="Narkisim"/>
          <w:sz w:val="26"/>
          <w:szCs w:val="26"/>
        </w:rPr>
        <w:t xml:space="preserve"> she will ultimately have great joy. So too Hashem knows although Zion now has pain from the destruction</w:t>
      </w:r>
      <w:r w:rsidR="00644774">
        <w:rPr>
          <w:rFonts w:ascii="Narkisim" w:hAnsi="Narkisim" w:cs="Narkisim"/>
          <w:sz w:val="26"/>
          <w:szCs w:val="26"/>
        </w:rPr>
        <w:t xml:space="preserve">, it is just like women with her birth pangs…but Hashem can have joy for He knows that the pain is temporary but afterward Hashem will build with greater glory and strength. </w:t>
      </w:r>
    </w:p>
    <w:p w14:paraId="5D3D7A93" w14:textId="77777777" w:rsidR="00951621" w:rsidRPr="00951621" w:rsidRDefault="00951621" w:rsidP="0072198A">
      <w:pPr>
        <w:spacing w:line="360" w:lineRule="auto"/>
        <w:jc w:val="both"/>
        <w:rPr>
          <w:rFonts w:ascii="Narkisim" w:hAnsi="Narkisim" w:cs="Narkisim"/>
          <w:sz w:val="26"/>
          <w:szCs w:val="26"/>
        </w:rPr>
      </w:pPr>
    </w:p>
    <w:sectPr w:rsidR="00951621" w:rsidRPr="00951621" w:rsidSect="009516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5F18"/>
    <w:multiLevelType w:val="hybridMultilevel"/>
    <w:tmpl w:val="C91CE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8789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21"/>
    <w:rsid w:val="00644774"/>
    <w:rsid w:val="0072198A"/>
    <w:rsid w:val="00951621"/>
    <w:rsid w:val="00AA0F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4FFC"/>
  <w15:chartTrackingRefBased/>
  <w15:docId w15:val="{746AD76B-F009-4DD6-AD62-E9AB3AE9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1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2198A"/>
  </w:style>
  <w:style w:type="character" w:customStyle="1" w:styleId="eop">
    <w:name w:val="eop"/>
    <w:basedOn w:val="DefaultParagraphFont"/>
    <w:rsid w:val="0072198A"/>
  </w:style>
  <w:style w:type="paragraph" w:styleId="ListParagraph">
    <w:name w:val="List Paragraph"/>
    <w:basedOn w:val="Normal"/>
    <w:uiPriority w:val="34"/>
    <w:qFormat/>
    <w:rsid w:val="00721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495116">
      <w:bodyDiv w:val="1"/>
      <w:marLeft w:val="0"/>
      <w:marRight w:val="0"/>
      <w:marTop w:val="0"/>
      <w:marBottom w:val="0"/>
      <w:divBdr>
        <w:top w:val="none" w:sz="0" w:space="0" w:color="auto"/>
        <w:left w:val="none" w:sz="0" w:space="0" w:color="auto"/>
        <w:bottom w:val="none" w:sz="0" w:space="0" w:color="auto"/>
        <w:right w:val="none" w:sz="0" w:space="0" w:color="auto"/>
      </w:divBdr>
      <w:divsChild>
        <w:div w:id="153500068">
          <w:marLeft w:val="0"/>
          <w:marRight w:val="0"/>
          <w:marTop w:val="0"/>
          <w:marBottom w:val="0"/>
          <w:divBdr>
            <w:top w:val="none" w:sz="0" w:space="0" w:color="auto"/>
            <w:left w:val="none" w:sz="0" w:space="0" w:color="auto"/>
            <w:bottom w:val="none" w:sz="0" w:space="0" w:color="auto"/>
            <w:right w:val="none" w:sz="0" w:space="0" w:color="auto"/>
          </w:divBdr>
        </w:div>
        <w:div w:id="1934048105">
          <w:marLeft w:val="0"/>
          <w:marRight w:val="0"/>
          <w:marTop w:val="0"/>
          <w:marBottom w:val="0"/>
          <w:divBdr>
            <w:top w:val="none" w:sz="0" w:space="0" w:color="auto"/>
            <w:left w:val="none" w:sz="0" w:space="0" w:color="auto"/>
            <w:bottom w:val="none" w:sz="0" w:space="0" w:color="auto"/>
            <w:right w:val="none" w:sz="0" w:space="0" w:color="auto"/>
          </w:divBdr>
        </w:div>
        <w:div w:id="1332488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bbibergman@shomayi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2</cp:revision>
  <dcterms:created xsi:type="dcterms:W3CDTF">2022-07-18T23:42:00Z</dcterms:created>
  <dcterms:modified xsi:type="dcterms:W3CDTF">2022-07-19T00:17:00Z</dcterms:modified>
</cp:coreProperties>
</file>