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81D2D" w14:textId="1D7D236B" w:rsidR="00D35A82" w:rsidRPr="00D35A82" w:rsidRDefault="00D35A82" w:rsidP="00D35A82">
      <w:pPr>
        <w:ind w:left="720" w:hanging="360"/>
        <w:jc w:val="center"/>
        <w:rPr>
          <w:b/>
          <w:bCs/>
          <w:sz w:val="72"/>
          <w:szCs w:val="72"/>
          <w:u w:val="single"/>
        </w:rPr>
      </w:pPr>
      <w:r w:rsidRPr="00D35A82">
        <w:rPr>
          <w:b/>
          <w:bCs/>
          <w:sz w:val="72"/>
          <w:szCs w:val="72"/>
          <w:u w:val="single"/>
        </w:rPr>
        <w:t>How to Create a Holiday</w:t>
      </w:r>
    </w:p>
    <w:p w14:paraId="55DD277F" w14:textId="25D35D0D" w:rsidR="00BC78D7" w:rsidRPr="00F90036" w:rsidRDefault="00BC78D7" w:rsidP="00D35A82">
      <w:pPr>
        <w:pStyle w:val="ListParagraph"/>
        <w:numPr>
          <w:ilvl w:val="0"/>
          <w:numId w:val="2"/>
        </w:numPr>
        <w:bidi/>
        <w:rPr>
          <w:rFonts w:asciiTheme="majorBidi" w:hAnsiTheme="majorBidi" w:cstheme="majorBidi"/>
          <w:b/>
          <w:bCs/>
          <w:sz w:val="28"/>
          <w:szCs w:val="28"/>
        </w:rPr>
      </w:pPr>
      <w:r w:rsidRPr="00F90036">
        <w:rPr>
          <w:rFonts w:asciiTheme="majorBidi" w:hAnsiTheme="majorBidi" w:cstheme="majorBidi"/>
          <w:b/>
          <w:bCs/>
          <w:sz w:val="28"/>
          <w:szCs w:val="28"/>
          <w:rtl/>
          <w:lang w:bidi="he-IL"/>
        </w:rPr>
        <w:t xml:space="preserve">אסתר ט – </w:t>
      </w:r>
      <w:r w:rsidRPr="00F90036">
        <w:rPr>
          <w:rFonts w:asciiTheme="majorBidi" w:hAnsiTheme="majorBidi" w:cstheme="majorBidi"/>
          <w:b/>
          <w:bCs/>
          <w:sz w:val="28"/>
          <w:szCs w:val="28"/>
          <w:lang w:bidi="he-IL"/>
        </w:rPr>
        <w:t>Esther 9</w:t>
      </w:r>
    </w:p>
    <w:tbl>
      <w:tblPr>
        <w:tblW w:w="5000" w:type="pct"/>
        <w:shd w:val="clear" w:color="auto" w:fill="FFFFFF"/>
        <w:tblCellMar>
          <w:left w:w="0" w:type="dxa"/>
          <w:right w:w="0" w:type="dxa"/>
        </w:tblCellMar>
        <w:tblLook w:val="04A0" w:firstRow="1" w:lastRow="0" w:firstColumn="1" w:lastColumn="0" w:noHBand="0" w:noVBand="1"/>
      </w:tblPr>
      <w:tblGrid>
        <w:gridCol w:w="5338"/>
        <w:gridCol w:w="108"/>
        <w:gridCol w:w="3914"/>
      </w:tblGrid>
      <w:tr w:rsidR="00BC78D7" w:rsidRPr="00BC78D7" w14:paraId="31D806D3" w14:textId="77777777" w:rsidTr="00762E8D">
        <w:tc>
          <w:tcPr>
            <w:tcW w:w="5338" w:type="dxa"/>
            <w:shd w:val="clear" w:color="auto" w:fill="FFFFFF"/>
            <w:tcMar>
              <w:top w:w="75" w:type="dxa"/>
              <w:left w:w="0" w:type="dxa"/>
              <w:bottom w:w="150" w:type="dxa"/>
              <w:right w:w="0" w:type="dxa"/>
            </w:tcMar>
            <w:hideMark/>
          </w:tcPr>
          <w:p w14:paraId="3A9FC34C" w14:textId="30B1DDA7" w:rsidR="00BC78D7" w:rsidRPr="00BC78D7" w:rsidRDefault="00BC78D7" w:rsidP="00AC5D2B">
            <w:pPr>
              <w:spacing w:after="0" w:line="276" w:lineRule="auto"/>
              <w:rPr>
                <w:rFonts w:ascii="Garamond" w:eastAsia="Times New Roman" w:hAnsi="Garamond" w:cs="Arial"/>
                <w:color w:val="000000"/>
                <w:sz w:val="24"/>
                <w:szCs w:val="24"/>
                <w:lang w:bidi="he-IL"/>
              </w:rPr>
            </w:pPr>
            <w:hyperlink r:id="rId7" w:anchor="v1" w:history="1">
              <w:r w:rsidRPr="00BC78D7">
                <w:rPr>
                  <w:rFonts w:ascii="Garamond" w:eastAsia="Times New Roman" w:hAnsi="Garamond" w:cs="Arial"/>
                  <w:b/>
                  <w:bCs/>
                  <w:color w:val="0000FF"/>
                  <w:sz w:val="24"/>
                  <w:szCs w:val="24"/>
                  <w:u w:val="single"/>
                  <w:lang w:bidi="he-IL"/>
                </w:rPr>
                <w:t>1</w:t>
              </w:r>
            </w:hyperlink>
            <w:r w:rsidRPr="00BC78D7">
              <w:rPr>
                <w:rFonts w:ascii="Garamond" w:eastAsia="Times New Roman" w:hAnsi="Garamond" w:cs="Arial"/>
                <w:color w:val="000000"/>
                <w:sz w:val="24"/>
                <w:szCs w:val="24"/>
                <w:lang w:bidi="he-IL"/>
              </w:rPr>
              <w:t xml:space="preserve">And in the twelfth month-which is the month of Adar-on the thirteenth day thereof, when the king's order and his edict drew near to be put into execution, on the day that the Jews' enemies looked forward to ruling over them, it was </w:t>
            </w:r>
            <w:r w:rsidR="00DC123E" w:rsidRPr="00BC78D7">
              <w:rPr>
                <w:rFonts w:ascii="Garamond" w:eastAsia="Times New Roman" w:hAnsi="Garamond" w:cs="Arial"/>
                <w:color w:val="000000"/>
                <w:sz w:val="24"/>
                <w:szCs w:val="24"/>
                <w:lang w:bidi="he-IL"/>
              </w:rPr>
              <w:t>reversed, the</w:t>
            </w:r>
            <w:r w:rsidRPr="00BC78D7">
              <w:rPr>
                <w:rFonts w:ascii="Garamond" w:eastAsia="Times New Roman" w:hAnsi="Garamond" w:cs="Arial"/>
                <w:color w:val="000000"/>
                <w:sz w:val="24"/>
                <w:szCs w:val="24"/>
                <w:lang w:bidi="he-IL"/>
              </w:rPr>
              <w:t xml:space="preserve"> Jews should rule over their enemies.</w:t>
            </w:r>
          </w:p>
        </w:tc>
        <w:tc>
          <w:tcPr>
            <w:tcW w:w="108" w:type="dxa"/>
            <w:shd w:val="clear" w:color="auto" w:fill="FFFFFF"/>
            <w:tcMar>
              <w:top w:w="75" w:type="dxa"/>
              <w:left w:w="0" w:type="dxa"/>
              <w:bottom w:w="150" w:type="dxa"/>
              <w:right w:w="0" w:type="dxa"/>
            </w:tcMar>
            <w:vAlign w:val="center"/>
            <w:hideMark/>
          </w:tcPr>
          <w:p w14:paraId="1E141400" w14:textId="77777777" w:rsidR="00BC78D7" w:rsidRPr="00BC78D7" w:rsidRDefault="00BC78D7" w:rsidP="00AC5D2B">
            <w:pPr>
              <w:spacing w:after="0" w:line="276" w:lineRule="auto"/>
              <w:rPr>
                <w:rFonts w:ascii="Arial" w:eastAsia="Times New Roman" w:hAnsi="Arial" w:cs="Arial"/>
                <w:color w:val="000000"/>
                <w:sz w:val="24"/>
                <w:szCs w:val="24"/>
                <w:lang w:bidi="he-IL"/>
              </w:rPr>
            </w:pPr>
            <w:r w:rsidRPr="00BC78D7">
              <w:rPr>
                <w:rFonts w:ascii="Arial" w:eastAsia="Times New Roman" w:hAnsi="Arial" w:cs="Arial"/>
                <w:color w:val="000000"/>
                <w:sz w:val="24"/>
                <w:szCs w:val="24"/>
                <w:lang w:bidi="he-IL"/>
              </w:rPr>
              <w:t> </w:t>
            </w:r>
          </w:p>
        </w:tc>
        <w:tc>
          <w:tcPr>
            <w:tcW w:w="3914" w:type="dxa"/>
            <w:shd w:val="clear" w:color="auto" w:fill="FFFFFF"/>
            <w:tcMar>
              <w:top w:w="75" w:type="dxa"/>
              <w:left w:w="0" w:type="dxa"/>
              <w:bottom w:w="150" w:type="dxa"/>
              <w:right w:w="0" w:type="dxa"/>
            </w:tcMar>
            <w:hideMark/>
          </w:tcPr>
          <w:p w14:paraId="0350123B" w14:textId="77777777" w:rsidR="00BC78D7" w:rsidRPr="00BC78D7" w:rsidRDefault="00BC78D7" w:rsidP="00AC5D2B">
            <w:pPr>
              <w:bidi/>
              <w:spacing w:after="0" w:line="276" w:lineRule="auto"/>
              <w:rPr>
                <w:rFonts w:ascii="Narkisim" w:eastAsia="Times New Roman" w:hAnsi="Narkisim" w:cs="Narkisim"/>
                <w:color w:val="000000"/>
                <w:sz w:val="24"/>
                <w:szCs w:val="24"/>
                <w:lang w:bidi="he-IL"/>
              </w:rPr>
            </w:pPr>
            <w:hyperlink r:id="rId8" w:anchor="v1" w:history="1">
              <w:r w:rsidRPr="00BC78D7">
                <w:rPr>
                  <w:rFonts w:ascii="Narkisim" w:eastAsia="Times New Roman" w:hAnsi="Narkisim" w:cs="Narkisim"/>
                  <w:b/>
                  <w:bCs/>
                  <w:color w:val="0000FF"/>
                  <w:sz w:val="24"/>
                  <w:szCs w:val="24"/>
                  <w:u w:val="single"/>
                  <w:rtl/>
                  <w:lang w:bidi="he-IL"/>
                </w:rPr>
                <w:t>א</w:t>
              </w:r>
            </w:hyperlink>
            <w:r w:rsidRPr="00BC78D7">
              <w:rPr>
                <w:rFonts w:ascii="Narkisim" w:eastAsia="Times New Roman" w:hAnsi="Narkisim" w:cs="Narkisim"/>
                <w:color w:val="000000"/>
                <w:sz w:val="24"/>
                <w:szCs w:val="24"/>
                <w:rtl/>
                <w:lang w:bidi="he-IL"/>
              </w:rPr>
              <w:t>וּבִשְׁנֵים֩ עָשָׂ֨ר חֹ֜דֶשׁ הוּא־חֹ֣דֶשׁ אֲדָ֗ר בִּשְׁלוֹשָׁ֨ה עָשָׂ֥ר יוֹם֙ בּ֔וֹ אֲשֶׁ֨ר הִגִּ֧יעַ דְּבַר־הַמֶּ֛לֶךְ וְדָת֖וֹ לְהֵֽעָשׂ֑וֹת בַּיּ֗וֹם אֲשֶׁ֨ר שִׂבְּר֜וּ אֹֽיְבֵ֤י הַיְּהוּדִים֙ לִשְׁל֣וֹט בָּהֶ֔ם וְנַֽהֲפ֣וֹךְ ה֔וּא אֲשֶׁ֨ר יִשְׁלְט֧וּ הַיְּהוּדִ֛ים הֵ֖מָּה בְּשֹֽׂנְאֵיהֶֽם:</w:t>
            </w:r>
          </w:p>
        </w:tc>
      </w:tr>
      <w:tr w:rsidR="00BC78D7" w:rsidRPr="00BC78D7" w14:paraId="0C19F2FD" w14:textId="77777777" w:rsidTr="00762E8D">
        <w:tc>
          <w:tcPr>
            <w:tcW w:w="5338" w:type="dxa"/>
            <w:shd w:val="clear" w:color="auto" w:fill="FFFFFF"/>
            <w:tcMar>
              <w:top w:w="75" w:type="dxa"/>
              <w:left w:w="0" w:type="dxa"/>
              <w:bottom w:w="150" w:type="dxa"/>
              <w:right w:w="0" w:type="dxa"/>
            </w:tcMar>
            <w:hideMark/>
          </w:tcPr>
          <w:p w14:paraId="478A98A2" w14:textId="77777777" w:rsidR="00BC78D7" w:rsidRPr="00BC78D7" w:rsidRDefault="00BC78D7" w:rsidP="00AC5D2B">
            <w:pPr>
              <w:spacing w:after="0" w:line="276" w:lineRule="auto"/>
              <w:rPr>
                <w:rFonts w:ascii="Garamond" w:eastAsia="Times New Roman" w:hAnsi="Garamond" w:cs="Arial"/>
                <w:color w:val="000000"/>
                <w:sz w:val="24"/>
                <w:szCs w:val="24"/>
                <w:rtl/>
                <w:lang w:bidi="he-IL"/>
              </w:rPr>
            </w:pPr>
            <w:hyperlink r:id="rId9" w:anchor="v2" w:history="1">
              <w:r w:rsidRPr="00BC78D7">
                <w:rPr>
                  <w:rFonts w:ascii="Garamond" w:eastAsia="Times New Roman" w:hAnsi="Garamond" w:cs="Arial"/>
                  <w:b/>
                  <w:bCs/>
                  <w:color w:val="0000FF"/>
                  <w:sz w:val="24"/>
                  <w:szCs w:val="24"/>
                  <w:u w:val="single"/>
                  <w:lang w:bidi="he-IL"/>
                </w:rPr>
                <w:t>2</w:t>
              </w:r>
            </w:hyperlink>
            <w:r w:rsidRPr="00BC78D7">
              <w:rPr>
                <w:rFonts w:ascii="Garamond" w:eastAsia="Times New Roman" w:hAnsi="Garamond" w:cs="Arial"/>
                <w:color w:val="000000"/>
                <w:sz w:val="24"/>
                <w:szCs w:val="24"/>
                <w:lang w:bidi="he-IL"/>
              </w:rPr>
              <w:t>The Jews assembled in their cities, in all the provinces of King Ahasuerus, to lay hand on those who sought to harm them, and no one stood up before them, for their fear had fallen upon all the peoples.</w:t>
            </w:r>
          </w:p>
        </w:tc>
        <w:tc>
          <w:tcPr>
            <w:tcW w:w="108" w:type="dxa"/>
            <w:shd w:val="clear" w:color="auto" w:fill="FFFFFF"/>
            <w:tcMar>
              <w:top w:w="75" w:type="dxa"/>
              <w:left w:w="0" w:type="dxa"/>
              <w:bottom w:w="150" w:type="dxa"/>
              <w:right w:w="0" w:type="dxa"/>
            </w:tcMar>
            <w:vAlign w:val="center"/>
            <w:hideMark/>
          </w:tcPr>
          <w:p w14:paraId="2B0E5060" w14:textId="77777777" w:rsidR="00BC78D7" w:rsidRPr="00BC78D7" w:rsidRDefault="00BC78D7" w:rsidP="00AC5D2B">
            <w:pPr>
              <w:spacing w:after="0" w:line="276" w:lineRule="auto"/>
              <w:rPr>
                <w:rFonts w:ascii="Arial" w:eastAsia="Times New Roman" w:hAnsi="Arial" w:cs="Arial"/>
                <w:color w:val="000000"/>
                <w:sz w:val="24"/>
                <w:szCs w:val="24"/>
                <w:lang w:bidi="he-IL"/>
              </w:rPr>
            </w:pPr>
            <w:r w:rsidRPr="00BC78D7">
              <w:rPr>
                <w:rFonts w:ascii="Arial" w:eastAsia="Times New Roman" w:hAnsi="Arial" w:cs="Arial"/>
                <w:color w:val="000000"/>
                <w:sz w:val="24"/>
                <w:szCs w:val="24"/>
                <w:rtl/>
                <w:lang w:bidi="he-IL"/>
              </w:rPr>
              <w:t> </w:t>
            </w:r>
          </w:p>
        </w:tc>
        <w:tc>
          <w:tcPr>
            <w:tcW w:w="3914" w:type="dxa"/>
            <w:shd w:val="clear" w:color="auto" w:fill="FFFFFF"/>
            <w:tcMar>
              <w:top w:w="75" w:type="dxa"/>
              <w:left w:w="0" w:type="dxa"/>
              <w:bottom w:w="150" w:type="dxa"/>
              <w:right w:w="0" w:type="dxa"/>
            </w:tcMar>
            <w:hideMark/>
          </w:tcPr>
          <w:p w14:paraId="5F2E3E54" w14:textId="77777777" w:rsidR="00BC78D7" w:rsidRPr="00BC78D7" w:rsidRDefault="00BC78D7" w:rsidP="00AC5D2B">
            <w:pPr>
              <w:bidi/>
              <w:spacing w:after="0" w:line="276" w:lineRule="auto"/>
              <w:rPr>
                <w:rFonts w:ascii="Narkisim" w:eastAsia="Times New Roman" w:hAnsi="Narkisim" w:cs="Narkisim"/>
                <w:color w:val="000000"/>
                <w:sz w:val="24"/>
                <w:szCs w:val="24"/>
                <w:lang w:bidi="he-IL"/>
              </w:rPr>
            </w:pPr>
            <w:hyperlink r:id="rId10" w:anchor="v2" w:history="1">
              <w:r w:rsidRPr="00BC78D7">
                <w:rPr>
                  <w:rFonts w:ascii="Narkisim" w:eastAsia="Times New Roman" w:hAnsi="Narkisim" w:cs="Narkisim"/>
                  <w:b/>
                  <w:bCs/>
                  <w:color w:val="0000FF"/>
                  <w:sz w:val="24"/>
                  <w:szCs w:val="24"/>
                  <w:u w:val="single"/>
                  <w:rtl/>
                  <w:lang w:bidi="he-IL"/>
                </w:rPr>
                <w:t>ב</w:t>
              </w:r>
            </w:hyperlink>
            <w:r w:rsidRPr="00BC78D7">
              <w:rPr>
                <w:rFonts w:ascii="Narkisim" w:eastAsia="Times New Roman" w:hAnsi="Narkisim" w:cs="Narkisim"/>
                <w:color w:val="000000"/>
                <w:sz w:val="24"/>
                <w:szCs w:val="24"/>
                <w:rtl/>
                <w:lang w:bidi="he-IL"/>
              </w:rPr>
              <w:t>נִקְהֲל֨וּ הַיְּהוּדִ֜ים בְּעָֽרֵיהֶ֗ם בְּכָל־מְדִינוֹת֙ הַמֶּ֣לֶךְ אֲחַשְׁוֵר֔וֹשׁ לִשְׁלֹ֣חַ יָ֔ד בִּמְבַקְשֵׁ֖י רָֽעָתָ֑ם וְאִישׁ֙ לֹֽא־עָמַ֣ד לִפְנֵיהֶ֔ם כִּֽי־נָפַ֥ל פַּחְדָּ֖ם עַל־כָּל־הָֽעַמִּֽים:</w:t>
            </w:r>
          </w:p>
        </w:tc>
      </w:tr>
      <w:tr w:rsidR="00BC78D7" w:rsidRPr="00BC78D7" w14:paraId="33ACF36B" w14:textId="77777777" w:rsidTr="00762E8D">
        <w:tc>
          <w:tcPr>
            <w:tcW w:w="5338" w:type="dxa"/>
            <w:shd w:val="clear" w:color="auto" w:fill="FFFFFF"/>
            <w:tcMar>
              <w:top w:w="75" w:type="dxa"/>
              <w:left w:w="0" w:type="dxa"/>
              <w:bottom w:w="150" w:type="dxa"/>
              <w:right w:w="0" w:type="dxa"/>
            </w:tcMar>
            <w:hideMark/>
          </w:tcPr>
          <w:p w14:paraId="26F9A2FB" w14:textId="77777777" w:rsidR="00BC78D7" w:rsidRPr="00BC78D7" w:rsidRDefault="00BC78D7" w:rsidP="00AC5D2B">
            <w:pPr>
              <w:spacing w:after="0" w:line="276" w:lineRule="auto"/>
              <w:rPr>
                <w:rFonts w:ascii="Garamond" w:eastAsia="Times New Roman" w:hAnsi="Garamond" w:cs="Arial"/>
                <w:color w:val="000000"/>
                <w:sz w:val="24"/>
                <w:szCs w:val="24"/>
                <w:rtl/>
                <w:lang w:bidi="he-IL"/>
              </w:rPr>
            </w:pPr>
            <w:hyperlink r:id="rId11" w:anchor="v15" w:history="1">
              <w:r w:rsidRPr="00BC78D7">
                <w:rPr>
                  <w:rFonts w:ascii="Garamond" w:eastAsia="Times New Roman" w:hAnsi="Garamond" w:cs="Arial"/>
                  <w:b/>
                  <w:bCs/>
                  <w:color w:val="0000FF"/>
                  <w:sz w:val="24"/>
                  <w:szCs w:val="24"/>
                  <w:u w:val="single"/>
                  <w:lang w:bidi="he-IL"/>
                </w:rPr>
                <w:t>15</w:t>
              </w:r>
            </w:hyperlink>
            <w:r w:rsidRPr="00BC78D7">
              <w:rPr>
                <w:rFonts w:ascii="Garamond" w:eastAsia="Times New Roman" w:hAnsi="Garamond" w:cs="Arial"/>
                <w:color w:val="000000"/>
                <w:sz w:val="24"/>
                <w:szCs w:val="24"/>
                <w:lang w:bidi="he-IL"/>
              </w:rPr>
              <w:t>Now the Jews who were in Shushan assembled on the fourteenth day of Adar as well, and they slew in Shushan three hundred men, but upon the spoils they did not lay their hands.</w:t>
            </w:r>
          </w:p>
        </w:tc>
        <w:tc>
          <w:tcPr>
            <w:tcW w:w="108" w:type="dxa"/>
            <w:shd w:val="clear" w:color="auto" w:fill="FFFFFF"/>
            <w:tcMar>
              <w:top w:w="75" w:type="dxa"/>
              <w:left w:w="0" w:type="dxa"/>
              <w:bottom w:w="150" w:type="dxa"/>
              <w:right w:w="0" w:type="dxa"/>
            </w:tcMar>
            <w:vAlign w:val="center"/>
            <w:hideMark/>
          </w:tcPr>
          <w:p w14:paraId="51EE3BE4" w14:textId="77777777" w:rsidR="00BC78D7" w:rsidRPr="00BC78D7" w:rsidRDefault="00BC78D7" w:rsidP="00AC5D2B">
            <w:pPr>
              <w:spacing w:after="0" w:line="276" w:lineRule="auto"/>
              <w:rPr>
                <w:rFonts w:ascii="Arial" w:eastAsia="Times New Roman" w:hAnsi="Arial" w:cs="Arial"/>
                <w:color w:val="000000"/>
                <w:sz w:val="24"/>
                <w:szCs w:val="24"/>
                <w:lang w:bidi="he-IL"/>
              </w:rPr>
            </w:pPr>
            <w:r w:rsidRPr="00BC78D7">
              <w:rPr>
                <w:rFonts w:ascii="Arial" w:eastAsia="Times New Roman" w:hAnsi="Arial" w:cs="Arial"/>
                <w:color w:val="000000"/>
                <w:sz w:val="24"/>
                <w:szCs w:val="24"/>
                <w:rtl/>
                <w:lang w:bidi="he-IL"/>
              </w:rPr>
              <w:t> </w:t>
            </w:r>
          </w:p>
        </w:tc>
        <w:tc>
          <w:tcPr>
            <w:tcW w:w="3914" w:type="dxa"/>
            <w:shd w:val="clear" w:color="auto" w:fill="FFFFFF"/>
            <w:tcMar>
              <w:top w:w="75" w:type="dxa"/>
              <w:left w:w="0" w:type="dxa"/>
              <w:bottom w:w="150" w:type="dxa"/>
              <w:right w:w="0" w:type="dxa"/>
            </w:tcMar>
            <w:hideMark/>
          </w:tcPr>
          <w:p w14:paraId="3B7C8952" w14:textId="77777777" w:rsidR="00BC78D7" w:rsidRPr="00BC78D7" w:rsidRDefault="00BC78D7" w:rsidP="00AC5D2B">
            <w:pPr>
              <w:bidi/>
              <w:spacing w:after="0" w:line="276" w:lineRule="auto"/>
              <w:rPr>
                <w:rFonts w:ascii="Narkisim" w:eastAsia="Times New Roman" w:hAnsi="Narkisim" w:cs="Narkisim"/>
                <w:color w:val="000000"/>
                <w:sz w:val="24"/>
                <w:szCs w:val="24"/>
                <w:lang w:bidi="he-IL"/>
              </w:rPr>
            </w:pPr>
            <w:hyperlink r:id="rId12" w:anchor="v15" w:history="1">
              <w:r w:rsidRPr="00BC78D7">
                <w:rPr>
                  <w:rFonts w:ascii="Narkisim" w:eastAsia="Times New Roman" w:hAnsi="Narkisim" w:cs="Narkisim"/>
                  <w:b/>
                  <w:bCs/>
                  <w:color w:val="0000FF"/>
                  <w:sz w:val="24"/>
                  <w:szCs w:val="24"/>
                  <w:u w:val="single"/>
                  <w:rtl/>
                  <w:lang w:bidi="he-IL"/>
                </w:rPr>
                <w:t>טו</w:t>
              </w:r>
            </w:hyperlink>
            <w:r w:rsidRPr="00BC78D7">
              <w:rPr>
                <w:rFonts w:ascii="Narkisim" w:eastAsia="Times New Roman" w:hAnsi="Narkisim" w:cs="Narkisim"/>
                <w:color w:val="000000"/>
                <w:sz w:val="24"/>
                <w:szCs w:val="24"/>
                <w:rtl/>
                <w:lang w:bidi="he-IL"/>
              </w:rPr>
              <w:t>וַיִּֽקָּֽהֲל֞וּ הַיְּהוּדִ֣ים (כתיב היהודיים) אֲשֶׁר־בְּשׁוּשָׁ֗ן גַּ֠ם בְּי֣וֹם אַרְבָּעָ֤ה עָשָׂר֙ לְחֹ֣דֶשׁ אֲדָ֔ר וַיַּֽהַרְג֣וּ בְשׁוּשָׁ֔ן שְׁל֥שׁ מֵא֖וֹת אִ֑ישׁ וּבַ֨בִּזָּ֔ה לֹ֥א שָֽׁלְח֖וּ אֶת־יָדָֽם:</w:t>
            </w:r>
          </w:p>
        </w:tc>
      </w:tr>
      <w:tr w:rsidR="00BC78D7" w:rsidRPr="00BC78D7" w14:paraId="19302647" w14:textId="77777777" w:rsidTr="00762E8D">
        <w:tc>
          <w:tcPr>
            <w:tcW w:w="5338" w:type="dxa"/>
            <w:shd w:val="clear" w:color="auto" w:fill="FFFFFF"/>
            <w:tcMar>
              <w:top w:w="75" w:type="dxa"/>
              <w:left w:w="0" w:type="dxa"/>
              <w:bottom w:w="150" w:type="dxa"/>
              <w:right w:w="0" w:type="dxa"/>
            </w:tcMar>
            <w:hideMark/>
          </w:tcPr>
          <w:p w14:paraId="0D03278A" w14:textId="77777777" w:rsidR="00BC78D7" w:rsidRPr="00BC78D7" w:rsidRDefault="00BC78D7" w:rsidP="00AC5D2B">
            <w:pPr>
              <w:spacing w:after="0" w:line="276" w:lineRule="auto"/>
              <w:rPr>
                <w:rFonts w:ascii="Garamond" w:eastAsia="Times New Roman" w:hAnsi="Garamond" w:cs="Arial"/>
                <w:color w:val="000000"/>
                <w:sz w:val="24"/>
                <w:szCs w:val="24"/>
                <w:rtl/>
                <w:lang w:bidi="he-IL"/>
              </w:rPr>
            </w:pPr>
            <w:hyperlink r:id="rId13" w:anchor="v16" w:history="1">
              <w:r w:rsidRPr="00BC78D7">
                <w:rPr>
                  <w:rFonts w:ascii="Garamond" w:eastAsia="Times New Roman" w:hAnsi="Garamond" w:cs="Arial"/>
                  <w:b/>
                  <w:bCs/>
                  <w:color w:val="0000FF"/>
                  <w:sz w:val="24"/>
                  <w:szCs w:val="24"/>
                  <w:u w:val="single"/>
                  <w:lang w:bidi="he-IL"/>
                </w:rPr>
                <w:t>16</w:t>
              </w:r>
            </w:hyperlink>
            <w:r w:rsidRPr="00BC78D7">
              <w:rPr>
                <w:rFonts w:ascii="Garamond" w:eastAsia="Times New Roman" w:hAnsi="Garamond" w:cs="Arial"/>
                <w:color w:val="000000"/>
                <w:sz w:val="24"/>
                <w:szCs w:val="24"/>
                <w:lang w:bidi="he-IL"/>
              </w:rPr>
              <w:t>And the rest of the Jews who were in the king's provinces assembled and protected themselves and had rest from their enemies and slew their foes, seventy-five thousand, but upon the spoil they did not lay their hands</w:t>
            </w:r>
          </w:p>
        </w:tc>
        <w:tc>
          <w:tcPr>
            <w:tcW w:w="108" w:type="dxa"/>
            <w:shd w:val="clear" w:color="auto" w:fill="FFFFFF"/>
            <w:tcMar>
              <w:top w:w="75" w:type="dxa"/>
              <w:left w:w="0" w:type="dxa"/>
              <w:bottom w:w="150" w:type="dxa"/>
              <w:right w:w="0" w:type="dxa"/>
            </w:tcMar>
            <w:vAlign w:val="center"/>
            <w:hideMark/>
          </w:tcPr>
          <w:p w14:paraId="4D10A08A" w14:textId="77777777" w:rsidR="00BC78D7" w:rsidRPr="00BC78D7" w:rsidRDefault="00BC78D7" w:rsidP="00AC5D2B">
            <w:pPr>
              <w:spacing w:after="0" w:line="276" w:lineRule="auto"/>
              <w:rPr>
                <w:rFonts w:ascii="Arial" w:eastAsia="Times New Roman" w:hAnsi="Arial" w:cs="Arial"/>
                <w:color w:val="000000"/>
                <w:sz w:val="24"/>
                <w:szCs w:val="24"/>
                <w:lang w:bidi="he-IL"/>
              </w:rPr>
            </w:pPr>
            <w:r w:rsidRPr="00BC78D7">
              <w:rPr>
                <w:rFonts w:ascii="Arial" w:eastAsia="Times New Roman" w:hAnsi="Arial" w:cs="Arial"/>
                <w:color w:val="000000"/>
                <w:sz w:val="24"/>
                <w:szCs w:val="24"/>
                <w:rtl/>
                <w:lang w:bidi="he-IL"/>
              </w:rPr>
              <w:t> </w:t>
            </w:r>
          </w:p>
        </w:tc>
        <w:tc>
          <w:tcPr>
            <w:tcW w:w="3914" w:type="dxa"/>
            <w:shd w:val="clear" w:color="auto" w:fill="FFFFFF"/>
            <w:tcMar>
              <w:top w:w="75" w:type="dxa"/>
              <w:left w:w="0" w:type="dxa"/>
              <w:bottom w:w="150" w:type="dxa"/>
              <w:right w:w="0" w:type="dxa"/>
            </w:tcMar>
            <w:hideMark/>
          </w:tcPr>
          <w:p w14:paraId="11EBABF2" w14:textId="77777777" w:rsidR="00BC78D7" w:rsidRPr="00BC78D7" w:rsidRDefault="00BC78D7" w:rsidP="00AC5D2B">
            <w:pPr>
              <w:bidi/>
              <w:spacing w:after="0" w:line="276" w:lineRule="auto"/>
              <w:rPr>
                <w:rFonts w:ascii="Narkisim" w:eastAsia="Times New Roman" w:hAnsi="Narkisim" w:cs="Narkisim"/>
                <w:color w:val="000000"/>
                <w:sz w:val="24"/>
                <w:szCs w:val="24"/>
                <w:lang w:bidi="he-IL"/>
              </w:rPr>
            </w:pPr>
            <w:hyperlink r:id="rId14" w:anchor="v16" w:history="1">
              <w:r w:rsidRPr="00BC78D7">
                <w:rPr>
                  <w:rFonts w:ascii="Narkisim" w:eastAsia="Times New Roman" w:hAnsi="Narkisim" w:cs="Narkisim"/>
                  <w:b/>
                  <w:bCs/>
                  <w:color w:val="0000FF"/>
                  <w:sz w:val="24"/>
                  <w:szCs w:val="24"/>
                  <w:u w:val="single"/>
                  <w:rtl/>
                  <w:lang w:bidi="he-IL"/>
                </w:rPr>
                <w:t>טז</w:t>
              </w:r>
            </w:hyperlink>
            <w:r w:rsidRPr="00BC78D7">
              <w:rPr>
                <w:rFonts w:ascii="Narkisim" w:eastAsia="Times New Roman" w:hAnsi="Narkisim" w:cs="Narkisim"/>
                <w:color w:val="000000"/>
                <w:sz w:val="24"/>
                <w:szCs w:val="24"/>
                <w:rtl/>
                <w:lang w:bidi="he-IL"/>
              </w:rPr>
              <w:t>וּשְׁאָ֣ר הַיְּהוּדִ֡ים אֲשֶׁר֩ בִּמְדִינ֨וֹת הַמֶּ֜לֶךְ נִקְהֲל֣וּ | וְעָמֹ֣ד עַל־נַפְשָׁ֗ם וְנ֨וֹחַ֙ מֵאֹ֣יְבֵיהֶ֔ם וְהָרוֹג֙ בְּשֹׂ֣נְאֵיהֶ֔ם חֲמִשָּׁ֥ה וְשִׁבְעִ֖ים אָ֑לֶף וּבַ֨בִּזָּ֔ה לֹ֥א שָֽׁלְח֖וּ אֶת־יָדָֽם:</w:t>
            </w:r>
          </w:p>
        </w:tc>
      </w:tr>
      <w:tr w:rsidR="00BC78D7" w:rsidRPr="00BC78D7" w14:paraId="654B2C90" w14:textId="77777777" w:rsidTr="00762E8D">
        <w:tc>
          <w:tcPr>
            <w:tcW w:w="5338" w:type="dxa"/>
            <w:shd w:val="clear" w:color="auto" w:fill="FFFFFF"/>
            <w:tcMar>
              <w:top w:w="75" w:type="dxa"/>
              <w:left w:w="0" w:type="dxa"/>
              <w:bottom w:w="150" w:type="dxa"/>
              <w:right w:w="0" w:type="dxa"/>
            </w:tcMar>
            <w:hideMark/>
          </w:tcPr>
          <w:p w14:paraId="67393095" w14:textId="77777777" w:rsidR="00BC78D7" w:rsidRPr="00BC78D7" w:rsidRDefault="00BC78D7" w:rsidP="00AC5D2B">
            <w:pPr>
              <w:spacing w:after="0" w:line="276" w:lineRule="auto"/>
              <w:rPr>
                <w:rFonts w:ascii="Garamond" w:eastAsia="Times New Roman" w:hAnsi="Garamond" w:cs="Arial"/>
                <w:color w:val="000000"/>
                <w:sz w:val="24"/>
                <w:szCs w:val="24"/>
                <w:rtl/>
                <w:lang w:bidi="he-IL"/>
              </w:rPr>
            </w:pPr>
            <w:hyperlink r:id="rId15" w:anchor="v17" w:history="1">
              <w:r w:rsidRPr="00BC78D7">
                <w:rPr>
                  <w:rFonts w:ascii="Garamond" w:eastAsia="Times New Roman" w:hAnsi="Garamond" w:cs="Arial"/>
                  <w:b/>
                  <w:bCs/>
                  <w:color w:val="0000FF"/>
                  <w:sz w:val="24"/>
                  <w:szCs w:val="24"/>
                  <w:u w:val="single"/>
                  <w:lang w:bidi="he-IL"/>
                </w:rPr>
                <w:t>17</w:t>
              </w:r>
            </w:hyperlink>
            <w:r w:rsidRPr="00BC78D7">
              <w:rPr>
                <w:rFonts w:ascii="Garamond" w:eastAsia="Times New Roman" w:hAnsi="Garamond" w:cs="Arial"/>
                <w:color w:val="000000"/>
                <w:sz w:val="24"/>
                <w:szCs w:val="24"/>
                <w:lang w:bidi="he-IL"/>
              </w:rPr>
              <w:t>on the thirteenth of the month of Adar, and they rested on the fourteenth thereof, and made it a day of feasting and joy.</w:t>
            </w:r>
          </w:p>
        </w:tc>
        <w:tc>
          <w:tcPr>
            <w:tcW w:w="108" w:type="dxa"/>
            <w:shd w:val="clear" w:color="auto" w:fill="FFFFFF"/>
            <w:tcMar>
              <w:top w:w="75" w:type="dxa"/>
              <w:left w:w="0" w:type="dxa"/>
              <w:bottom w:w="150" w:type="dxa"/>
              <w:right w:w="0" w:type="dxa"/>
            </w:tcMar>
            <w:vAlign w:val="center"/>
            <w:hideMark/>
          </w:tcPr>
          <w:p w14:paraId="1809A636" w14:textId="77777777" w:rsidR="00BC78D7" w:rsidRPr="00BC78D7" w:rsidRDefault="00BC78D7" w:rsidP="00AC5D2B">
            <w:pPr>
              <w:spacing w:after="0" w:line="276" w:lineRule="auto"/>
              <w:rPr>
                <w:rFonts w:ascii="Arial" w:eastAsia="Times New Roman" w:hAnsi="Arial" w:cs="Arial"/>
                <w:color w:val="000000"/>
                <w:sz w:val="24"/>
                <w:szCs w:val="24"/>
                <w:lang w:bidi="he-IL"/>
              </w:rPr>
            </w:pPr>
            <w:r w:rsidRPr="00BC78D7">
              <w:rPr>
                <w:rFonts w:ascii="Arial" w:eastAsia="Times New Roman" w:hAnsi="Arial" w:cs="Arial"/>
                <w:color w:val="000000"/>
                <w:sz w:val="24"/>
                <w:szCs w:val="24"/>
                <w:rtl/>
                <w:lang w:bidi="he-IL"/>
              </w:rPr>
              <w:t> </w:t>
            </w:r>
          </w:p>
        </w:tc>
        <w:tc>
          <w:tcPr>
            <w:tcW w:w="3914" w:type="dxa"/>
            <w:shd w:val="clear" w:color="auto" w:fill="FFFFFF"/>
            <w:tcMar>
              <w:top w:w="75" w:type="dxa"/>
              <w:left w:w="0" w:type="dxa"/>
              <w:bottom w:w="150" w:type="dxa"/>
              <w:right w:w="0" w:type="dxa"/>
            </w:tcMar>
            <w:hideMark/>
          </w:tcPr>
          <w:p w14:paraId="453A368A" w14:textId="77777777" w:rsidR="00BC78D7" w:rsidRPr="00BC78D7" w:rsidRDefault="00BC78D7" w:rsidP="00AC5D2B">
            <w:pPr>
              <w:bidi/>
              <w:spacing w:after="0" w:line="276" w:lineRule="auto"/>
              <w:rPr>
                <w:rFonts w:ascii="Narkisim" w:eastAsia="Times New Roman" w:hAnsi="Narkisim" w:cs="Narkisim"/>
                <w:color w:val="000000"/>
                <w:sz w:val="24"/>
                <w:szCs w:val="24"/>
                <w:lang w:bidi="he-IL"/>
              </w:rPr>
            </w:pPr>
            <w:hyperlink r:id="rId16" w:anchor="v17" w:history="1">
              <w:r w:rsidRPr="00BC78D7">
                <w:rPr>
                  <w:rFonts w:ascii="Narkisim" w:eastAsia="Times New Roman" w:hAnsi="Narkisim" w:cs="Narkisim"/>
                  <w:b/>
                  <w:bCs/>
                  <w:color w:val="0000FF"/>
                  <w:sz w:val="24"/>
                  <w:szCs w:val="24"/>
                  <w:u w:val="single"/>
                  <w:rtl/>
                  <w:lang w:bidi="he-IL"/>
                </w:rPr>
                <w:t>יז</w:t>
              </w:r>
            </w:hyperlink>
            <w:r w:rsidRPr="00BC78D7">
              <w:rPr>
                <w:rFonts w:ascii="Narkisim" w:eastAsia="Times New Roman" w:hAnsi="Narkisim" w:cs="Narkisim"/>
                <w:color w:val="000000"/>
                <w:sz w:val="24"/>
                <w:szCs w:val="24"/>
                <w:rtl/>
                <w:lang w:bidi="he-IL"/>
              </w:rPr>
              <w:t>בְּיֽוֹם־שְׁלוֹשָׁ֥ה עָשָׂ֖ר לְחֹ֣דֶשׁ אֲדָ֑ר וְנ֗וֹחַ בְּאַרְבָּעָ֤ה עָשָׂר֙ בּ֔וֹ וְעָשֹׂ֣ה אֹת֔וֹ י֖וֹם מִשְׁתֶּ֥ה וְשִׂמְחָֽה:</w:t>
            </w:r>
          </w:p>
        </w:tc>
      </w:tr>
      <w:tr w:rsidR="00BC78D7" w:rsidRPr="00BC78D7" w14:paraId="69DF8674" w14:textId="77777777" w:rsidTr="00762E8D">
        <w:tc>
          <w:tcPr>
            <w:tcW w:w="5338" w:type="dxa"/>
            <w:shd w:val="clear" w:color="auto" w:fill="FFFFFF"/>
            <w:tcMar>
              <w:top w:w="75" w:type="dxa"/>
              <w:left w:w="0" w:type="dxa"/>
              <w:bottom w:w="150" w:type="dxa"/>
              <w:right w:w="0" w:type="dxa"/>
            </w:tcMar>
            <w:hideMark/>
          </w:tcPr>
          <w:p w14:paraId="0FF987C0" w14:textId="77777777" w:rsidR="00BC78D7" w:rsidRPr="00BC78D7" w:rsidRDefault="00BC78D7" w:rsidP="00AC5D2B">
            <w:pPr>
              <w:spacing w:after="0" w:line="276" w:lineRule="auto"/>
              <w:rPr>
                <w:rFonts w:ascii="Garamond" w:eastAsia="Times New Roman" w:hAnsi="Garamond" w:cs="Arial"/>
                <w:color w:val="000000"/>
                <w:sz w:val="24"/>
                <w:szCs w:val="24"/>
                <w:rtl/>
                <w:lang w:bidi="he-IL"/>
              </w:rPr>
            </w:pPr>
            <w:hyperlink r:id="rId17" w:anchor="v18" w:history="1">
              <w:r w:rsidRPr="00BC78D7">
                <w:rPr>
                  <w:rFonts w:ascii="Garamond" w:eastAsia="Times New Roman" w:hAnsi="Garamond" w:cs="Arial"/>
                  <w:b/>
                  <w:bCs/>
                  <w:color w:val="0000FF"/>
                  <w:sz w:val="24"/>
                  <w:szCs w:val="24"/>
                  <w:u w:val="single"/>
                  <w:lang w:bidi="he-IL"/>
                </w:rPr>
                <w:t>18</w:t>
              </w:r>
            </w:hyperlink>
            <w:r w:rsidRPr="00BC78D7">
              <w:rPr>
                <w:rFonts w:ascii="Garamond" w:eastAsia="Times New Roman" w:hAnsi="Garamond" w:cs="Arial"/>
                <w:color w:val="000000"/>
                <w:sz w:val="24"/>
                <w:szCs w:val="24"/>
                <w:lang w:bidi="he-IL"/>
              </w:rPr>
              <w:t>And the Jews who were in Shushan assembled on the thirteenth thereof and on the fourteenth thereof, and rested on the fifteenth thereof, and made it a day of feasting and joy.</w:t>
            </w:r>
          </w:p>
        </w:tc>
        <w:tc>
          <w:tcPr>
            <w:tcW w:w="108" w:type="dxa"/>
            <w:shd w:val="clear" w:color="auto" w:fill="FFFFFF"/>
            <w:tcMar>
              <w:top w:w="75" w:type="dxa"/>
              <w:left w:w="0" w:type="dxa"/>
              <w:bottom w:w="150" w:type="dxa"/>
              <w:right w:w="0" w:type="dxa"/>
            </w:tcMar>
            <w:vAlign w:val="center"/>
            <w:hideMark/>
          </w:tcPr>
          <w:p w14:paraId="72D998C1" w14:textId="77777777" w:rsidR="00BC78D7" w:rsidRPr="00BC78D7" w:rsidRDefault="00BC78D7" w:rsidP="00AC5D2B">
            <w:pPr>
              <w:spacing w:after="0" w:line="276" w:lineRule="auto"/>
              <w:rPr>
                <w:rFonts w:ascii="Arial" w:eastAsia="Times New Roman" w:hAnsi="Arial" w:cs="Arial"/>
                <w:color w:val="000000"/>
                <w:sz w:val="24"/>
                <w:szCs w:val="24"/>
                <w:lang w:bidi="he-IL"/>
              </w:rPr>
            </w:pPr>
            <w:r w:rsidRPr="00BC78D7">
              <w:rPr>
                <w:rFonts w:ascii="Arial" w:eastAsia="Times New Roman" w:hAnsi="Arial" w:cs="Arial"/>
                <w:color w:val="000000"/>
                <w:sz w:val="24"/>
                <w:szCs w:val="24"/>
                <w:rtl/>
                <w:lang w:bidi="he-IL"/>
              </w:rPr>
              <w:t> </w:t>
            </w:r>
          </w:p>
        </w:tc>
        <w:tc>
          <w:tcPr>
            <w:tcW w:w="3914" w:type="dxa"/>
            <w:shd w:val="clear" w:color="auto" w:fill="FFFFFF"/>
            <w:tcMar>
              <w:top w:w="75" w:type="dxa"/>
              <w:left w:w="0" w:type="dxa"/>
              <w:bottom w:w="150" w:type="dxa"/>
              <w:right w:w="0" w:type="dxa"/>
            </w:tcMar>
            <w:hideMark/>
          </w:tcPr>
          <w:p w14:paraId="20C6134F" w14:textId="77777777" w:rsidR="00BC78D7" w:rsidRPr="00BC78D7" w:rsidRDefault="00BC78D7" w:rsidP="00AC5D2B">
            <w:pPr>
              <w:bidi/>
              <w:spacing w:after="0" w:line="276" w:lineRule="auto"/>
              <w:rPr>
                <w:rFonts w:ascii="Narkisim" w:eastAsia="Times New Roman" w:hAnsi="Narkisim" w:cs="Narkisim"/>
                <w:color w:val="000000"/>
                <w:sz w:val="24"/>
                <w:szCs w:val="24"/>
                <w:lang w:bidi="he-IL"/>
              </w:rPr>
            </w:pPr>
            <w:hyperlink r:id="rId18" w:anchor="v18" w:history="1">
              <w:r w:rsidRPr="00BC78D7">
                <w:rPr>
                  <w:rFonts w:ascii="Narkisim" w:eastAsia="Times New Roman" w:hAnsi="Narkisim" w:cs="Narkisim"/>
                  <w:b/>
                  <w:bCs/>
                  <w:color w:val="0000FF"/>
                  <w:sz w:val="24"/>
                  <w:szCs w:val="24"/>
                  <w:u w:val="single"/>
                  <w:rtl/>
                  <w:lang w:bidi="he-IL"/>
                </w:rPr>
                <w:t>יח</w:t>
              </w:r>
            </w:hyperlink>
            <w:r w:rsidRPr="00BC78D7">
              <w:rPr>
                <w:rFonts w:ascii="Narkisim" w:eastAsia="Times New Roman" w:hAnsi="Narkisim" w:cs="Narkisim"/>
                <w:color w:val="000000"/>
                <w:sz w:val="24"/>
                <w:szCs w:val="24"/>
                <w:rtl/>
                <w:lang w:bidi="he-IL"/>
              </w:rPr>
              <w:t>וְהַיְּהוּדִ֣ים (כתיב והיהודיים) אֲשֶׁר־בְּשׁוּשָׁ֗ן נִקְהֲלוּ֙ בִּשְׁלוֹשָׁ֤ה עָשָׂר֙ בּ֔וֹ וּבְאַרְבָּעָ֥ה עָשָׂ֖ר בּ֑וֹ וְנ֗וֹחַ בַּֽחֲמִשָּׁ֤ה עָשָׂר֙ בּ֔וֹ וְעָשׂ֣ה אֹת֔וֹ י֖וֹם מִשְׁתֶּ֥ה וְשִׂמְחָֽה:</w:t>
            </w:r>
          </w:p>
        </w:tc>
      </w:tr>
      <w:tr w:rsidR="00BC78D7" w:rsidRPr="00BC78D7" w14:paraId="44D7BC3B" w14:textId="77777777" w:rsidTr="00762E8D">
        <w:tc>
          <w:tcPr>
            <w:tcW w:w="5338" w:type="dxa"/>
            <w:shd w:val="clear" w:color="auto" w:fill="FFFFFF"/>
            <w:tcMar>
              <w:top w:w="75" w:type="dxa"/>
              <w:left w:w="0" w:type="dxa"/>
              <w:bottom w:w="150" w:type="dxa"/>
              <w:right w:w="0" w:type="dxa"/>
            </w:tcMar>
            <w:hideMark/>
          </w:tcPr>
          <w:p w14:paraId="3F35F84B" w14:textId="77777777" w:rsidR="00BC78D7" w:rsidRPr="00BC78D7" w:rsidRDefault="00BC78D7" w:rsidP="00AC5D2B">
            <w:pPr>
              <w:spacing w:after="0" w:line="276" w:lineRule="auto"/>
              <w:rPr>
                <w:rFonts w:ascii="Garamond" w:eastAsia="Times New Roman" w:hAnsi="Garamond" w:cs="Arial"/>
                <w:color w:val="000000"/>
                <w:sz w:val="24"/>
                <w:szCs w:val="24"/>
                <w:rtl/>
                <w:lang w:bidi="he-IL"/>
              </w:rPr>
            </w:pPr>
            <w:hyperlink r:id="rId19" w:anchor="v19" w:history="1">
              <w:r w:rsidRPr="00BC78D7">
                <w:rPr>
                  <w:rFonts w:ascii="Garamond" w:eastAsia="Times New Roman" w:hAnsi="Garamond" w:cs="Arial"/>
                  <w:b/>
                  <w:bCs/>
                  <w:color w:val="0000FF"/>
                  <w:sz w:val="24"/>
                  <w:szCs w:val="24"/>
                  <w:u w:val="single"/>
                  <w:lang w:bidi="he-IL"/>
                </w:rPr>
                <w:t>19</w:t>
              </w:r>
            </w:hyperlink>
            <w:r w:rsidRPr="00BC78D7">
              <w:rPr>
                <w:rFonts w:ascii="Garamond" w:eastAsia="Times New Roman" w:hAnsi="Garamond" w:cs="Arial"/>
                <w:color w:val="000000"/>
                <w:sz w:val="24"/>
                <w:szCs w:val="24"/>
                <w:lang w:bidi="he-IL"/>
              </w:rPr>
              <w:t>Therefore, the Jewish villagers, who live in open towns, make the fourteenth day of the month of Adar [a day of] joy and feasting and a festive day, and of sending portions to one another.</w:t>
            </w:r>
          </w:p>
        </w:tc>
        <w:tc>
          <w:tcPr>
            <w:tcW w:w="108" w:type="dxa"/>
            <w:shd w:val="clear" w:color="auto" w:fill="FFFFFF"/>
            <w:tcMar>
              <w:top w:w="75" w:type="dxa"/>
              <w:left w:w="0" w:type="dxa"/>
              <w:bottom w:w="150" w:type="dxa"/>
              <w:right w:w="0" w:type="dxa"/>
            </w:tcMar>
            <w:vAlign w:val="center"/>
            <w:hideMark/>
          </w:tcPr>
          <w:p w14:paraId="14831B28" w14:textId="77777777" w:rsidR="00BC78D7" w:rsidRPr="00BC78D7" w:rsidRDefault="00BC78D7" w:rsidP="00AC5D2B">
            <w:pPr>
              <w:spacing w:after="0" w:line="276" w:lineRule="auto"/>
              <w:rPr>
                <w:rFonts w:ascii="Arial" w:eastAsia="Times New Roman" w:hAnsi="Arial" w:cs="Arial"/>
                <w:color w:val="000000"/>
                <w:sz w:val="24"/>
                <w:szCs w:val="24"/>
                <w:lang w:bidi="he-IL"/>
              </w:rPr>
            </w:pPr>
            <w:r w:rsidRPr="00BC78D7">
              <w:rPr>
                <w:rFonts w:ascii="Arial" w:eastAsia="Times New Roman" w:hAnsi="Arial" w:cs="Arial"/>
                <w:color w:val="000000"/>
                <w:sz w:val="24"/>
                <w:szCs w:val="24"/>
                <w:rtl/>
                <w:lang w:bidi="he-IL"/>
              </w:rPr>
              <w:t> </w:t>
            </w:r>
          </w:p>
        </w:tc>
        <w:tc>
          <w:tcPr>
            <w:tcW w:w="3914" w:type="dxa"/>
            <w:shd w:val="clear" w:color="auto" w:fill="FFFFFF"/>
            <w:tcMar>
              <w:top w:w="75" w:type="dxa"/>
              <w:left w:w="0" w:type="dxa"/>
              <w:bottom w:w="150" w:type="dxa"/>
              <w:right w:w="0" w:type="dxa"/>
            </w:tcMar>
            <w:hideMark/>
          </w:tcPr>
          <w:p w14:paraId="04B59312" w14:textId="77777777" w:rsidR="00BC78D7" w:rsidRPr="00BC78D7" w:rsidRDefault="00BC78D7" w:rsidP="00AC5D2B">
            <w:pPr>
              <w:bidi/>
              <w:spacing w:after="0" w:line="276" w:lineRule="auto"/>
              <w:rPr>
                <w:rFonts w:ascii="Narkisim" w:eastAsia="Times New Roman" w:hAnsi="Narkisim" w:cs="Narkisim"/>
                <w:color w:val="000000"/>
                <w:sz w:val="24"/>
                <w:szCs w:val="24"/>
                <w:lang w:bidi="he-IL"/>
              </w:rPr>
            </w:pPr>
            <w:hyperlink r:id="rId20" w:anchor="v19" w:history="1">
              <w:r w:rsidRPr="00BC78D7">
                <w:rPr>
                  <w:rFonts w:ascii="Narkisim" w:eastAsia="Times New Roman" w:hAnsi="Narkisim" w:cs="Narkisim"/>
                  <w:b/>
                  <w:bCs/>
                  <w:color w:val="0000FF"/>
                  <w:sz w:val="24"/>
                  <w:szCs w:val="24"/>
                  <w:u w:val="single"/>
                  <w:rtl/>
                  <w:lang w:bidi="he-IL"/>
                </w:rPr>
                <w:t>יט</w:t>
              </w:r>
            </w:hyperlink>
            <w:r w:rsidRPr="00BC78D7">
              <w:rPr>
                <w:rFonts w:ascii="Narkisim" w:eastAsia="Times New Roman" w:hAnsi="Narkisim" w:cs="Narkisim"/>
                <w:color w:val="000000"/>
                <w:sz w:val="24"/>
                <w:szCs w:val="24"/>
                <w:rtl/>
                <w:lang w:bidi="he-IL"/>
              </w:rPr>
              <w:t>עַל־כֵּ֞ן הַיְּהוּדִ֣ים הַפְּרָזִ֗ים (הפרוז֗ים כתיב) הַֽיּשְׁבִים֘ בְּעָרֵ֣י הַפְּרָזוֹת֒ עֹשִׂ֗ים אֵ֠ת י֣וֹם אַרְבָּעָ֤ה עָשָׂר֙ לְחֹ֣דֶשׁ אֲדָ֔ר שִׂמְחָ֥ה וּמִשְׁתֶּ֖ה וְי֣וֹם ט֑וֹב וּמִשְׁלֹ֥חַ מָנ֖וֹת אִ֥ישׁ לְרֵעֵֽהוּ:</w:t>
            </w:r>
          </w:p>
        </w:tc>
      </w:tr>
      <w:tr w:rsidR="00BC78D7" w:rsidRPr="00BC78D7" w14:paraId="5DC2D84F" w14:textId="77777777" w:rsidTr="00762E8D">
        <w:tc>
          <w:tcPr>
            <w:tcW w:w="5338" w:type="dxa"/>
            <w:shd w:val="clear" w:color="auto" w:fill="FFFFFF"/>
            <w:tcMar>
              <w:top w:w="75" w:type="dxa"/>
              <w:left w:w="0" w:type="dxa"/>
              <w:bottom w:w="150" w:type="dxa"/>
              <w:right w:w="0" w:type="dxa"/>
            </w:tcMar>
            <w:hideMark/>
          </w:tcPr>
          <w:p w14:paraId="235D0119" w14:textId="77777777" w:rsidR="00BC78D7" w:rsidRPr="00BC78D7" w:rsidRDefault="00BC78D7" w:rsidP="00AC5D2B">
            <w:pPr>
              <w:spacing w:after="0" w:line="276" w:lineRule="auto"/>
              <w:rPr>
                <w:rFonts w:ascii="Garamond" w:eastAsia="Times New Roman" w:hAnsi="Garamond" w:cs="Arial"/>
                <w:color w:val="000000"/>
                <w:sz w:val="24"/>
                <w:szCs w:val="24"/>
                <w:rtl/>
                <w:lang w:bidi="he-IL"/>
              </w:rPr>
            </w:pPr>
            <w:hyperlink r:id="rId21" w:anchor="v20" w:history="1">
              <w:r w:rsidRPr="00BC78D7">
                <w:rPr>
                  <w:rFonts w:ascii="Garamond" w:eastAsia="Times New Roman" w:hAnsi="Garamond" w:cs="Arial"/>
                  <w:b/>
                  <w:bCs/>
                  <w:color w:val="0000FF"/>
                  <w:sz w:val="24"/>
                  <w:szCs w:val="24"/>
                  <w:u w:val="single"/>
                  <w:lang w:bidi="he-IL"/>
                </w:rPr>
                <w:t>20</w:t>
              </w:r>
            </w:hyperlink>
            <w:r w:rsidRPr="00BC78D7">
              <w:rPr>
                <w:rFonts w:ascii="Garamond" w:eastAsia="Times New Roman" w:hAnsi="Garamond" w:cs="Arial"/>
                <w:color w:val="000000"/>
                <w:sz w:val="24"/>
                <w:szCs w:val="24"/>
                <w:lang w:bidi="he-IL"/>
              </w:rPr>
              <w:t>And Mordecai inscribed these things and sent letters to all the Jews who were in all the provinces of King Ahasuerus, both near and far,</w:t>
            </w:r>
          </w:p>
        </w:tc>
        <w:tc>
          <w:tcPr>
            <w:tcW w:w="108" w:type="dxa"/>
            <w:shd w:val="clear" w:color="auto" w:fill="FFFFFF"/>
            <w:tcMar>
              <w:top w:w="75" w:type="dxa"/>
              <w:left w:w="0" w:type="dxa"/>
              <w:bottom w:w="150" w:type="dxa"/>
              <w:right w:w="0" w:type="dxa"/>
            </w:tcMar>
            <w:vAlign w:val="center"/>
            <w:hideMark/>
          </w:tcPr>
          <w:p w14:paraId="41FFD182" w14:textId="77777777" w:rsidR="00BC78D7" w:rsidRPr="00BC78D7" w:rsidRDefault="00BC78D7" w:rsidP="00AC5D2B">
            <w:pPr>
              <w:spacing w:after="0" w:line="276" w:lineRule="auto"/>
              <w:rPr>
                <w:rFonts w:ascii="Arial" w:eastAsia="Times New Roman" w:hAnsi="Arial" w:cs="Arial"/>
                <w:color w:val="000000"/>
                <w:sz w:val="24"/>
                <w:szCs w:val="24"/>
                <w:lang w:bidi="he-IL"/>
              </w:rPr>
            </w:pPr>
            <w:r w:rsidRPr="00BC78D7">
              <w:rPr>
                <w:rFonts w:ascii="Arial" w:eastAsia="Times New Roman" w:hAnsi="Arial" w:cs="Arial"/>
                <w:color w:val="000000"/>
                <w:sz w:val="24"/>
                <w:szCs w:val="24"/>
                <w:rtl/>
                <w:lang w:bidi="he-IL"/>
              </w:rPr>
              <w:t> </w:t>
            </w:r>
          </w:p>
        </w:tc>
        <w:tc>
          <w:tcPr>
            <w:tcW w:w="3914" w:type="dxa"/>
            <w:shd w:val="clear" w:color="auto" w:fill="FFFFFF"/>
            <w:tcMar>
              <w:top w:w="75" w:type="dxa"/>
              <w:left w:w="0" w:type="dxa"/>
              <w:bottom w:w="150" w:type="dxa"/>
              <w:right w:w="0" w:type="dxa"/>
            </w:tcMar>
            <w:hideMark/>
          </w:tcPr>
          <w:p w14:paraId="0E152F43" w14:textId="77777777" w:rsidR="00BC78D7" w:rsidRPr="00BC78D7" w:rsidRDefault="00BC78D7" w:rsidP="00AC5D2B">
            <w:pPr>
              <w:bidi/>
              <w:spacing w:after="0" w:line="276" w:lineRule="auto"/>
              <w:rPr>
                <w:rFonts w:ascii="Narkisim" w:eastAsia="Times New Roman" w:hAnsi="Narkisim" w:cs="Narkisim"/>
                <w:color w:val="000000"/>
                <w:sz w:val="24"/>
                <w:szCs w:val="24"/>
                <w:lang w:bidi="he-IL"/>
              </w:rPr>
            </w:pPr>
            <w:hyperlink r:id="rId22" w:anchor="v20" w:history="1">
              <w:r w:rsidRPr="00BC78D7">
                <w:rPr>
                  <w:rFonts w:ascii="Narkisim" w:eastAsia="Times New Roman" w:hAnsi="Narkisim" w:cs="Narkisim"/>
                  <w:b/>
                  <w:bCs/>
                  <w:color w:val="0000FF"/>
                  <w:sz w:val="24"/>
                  <w:szCs w:val="24"/>
                  <w:u w:val="single"/>
                  <w:rtl/>
                  <w:lang w:bidi="he-IL"/>
                </w:rPr>
                <w:t>כ</w:t>
              </w:r>
            </w:hyperlink>
            <w:r w:rsidRPr="00BC78D7">
              <w:rPr>
                <w:rFonts w:ascii="Narkisim" w:eastAsia="Times New Roman" w:hAnsi="Narkisim" w:cs="Narkisim"/>
                <w:color w:val="000000"/>
                <w:sz w:val="24"/>
                <w:szCs w:val="24"/>
                <w:rtl/>
                <w:lang w:bidi="he-IL"/>
              </w:rPr>
              <w:t>וַיִּכְתֹּ֣ב מָרְדֳּכַ֔י אֶת־הַדְּבָרִ֖ים הָאֵ֑לֶּה וַיִּשְׁלַ֨ח סְפָרִ֜ים אֶל־כָּל־הַיְּהוּדִ֗ים אֲשֶׁר֙ בְּכָל־מְדִינוֹת֙ הַמֶּ֣לֶךְ אֲחַשְׁוֵר֔וֹשׁ הַקְּרוֹבִ֖ים וְהָֽרְחוֹקִֽים:</w:t>
            </w:r>
          </w:p>
        </w:tc>
      </w:tr>
      <w:tr w:rsidR="00BC78D7" w:rsidRPr="00BC78D7" w14:paraId="3FD9013A" w14:textId="77777777" w:rsidTr="00762E8D">
        <w:tc>
          <w:tcPr>
            <w:tcW w:w="5338" w:type="dxa"/>
            <w:shd w:val="clear" w:color="auto" w:fill="FFFFFF"/>
            <w:tcMar>
              <w:top w:w="75" w:type="dxa"/>
              <w:left w:w="0" w:type="dxa"/>
              <w:bottom w:w="150" w:type="dxa"/>
              <w:right w:w="0" w:type="dxa"/>
            </w:tcMar>
            <w:hideMark/>
          </w:tcPr>
          <w:p w14:paraId="16F126AB" w14:textId="77777777" w:rsidR="00BC78D7" w:rsidRPr="00BC78D7" w:rsidRDefault="00BC78D7" w:rsidP="00AC5D2B">
            <w:pPr>
              <w:spacing w:after="0" w:line="276" w:lineRule="auto"/>
              <w:rPr>
                <w:rFonts w:ascii="Garamond" w:eastAsia="Times New Roman" w:hAnsi="Garamond" w:cs="Arial"/>
                <w:color w:val="000000"/>
                <w:sz w:val="24"/>
                <w:szCs w:val="24"/>
                <w:rtl/>
                <w:lang w:bidi="he-IL"/>
              </w:rPr>
            </w:pPr>
            <w:hyperlink r:id="rId23" w:anchor="v21" w:history="1">
              <w:r w:rsidRPr="00BC78D7">
                <w:rPr>
                  <w:rFonts w:ascii="Garamond" w:eastAsia="Times New Roman" w:hAnsi="Garamond" w:cs="Arial"/>
                  <w:b/>
                  <w:bCs/>
                  <w:color w:val="0000FF"/>
                  <w:sz w:val="24"/>
                  <w:szCs w:val="24"/>
                  <w:u w:val="single"/>
                  <w:lang w:bidi="he-IL"/>
                </w:rPr>
                <w:t>21</w:t>
              </w:r>
            </w:hyperlink>
            <w:r w:rsidRPr="00BC78D7">
              <w:rPr>
                <w:rFonts w:ascii="Garamond" w:eastAsia="Times New Roman" w:hAnsi="Garamond" w:cs="Arial"/>
                <w:color w:val="000000"/>
                <w:sz w:val="24"/>
                <w:szCs w:val="24"/>
                <w:lang w:bidi="he-IL"/>
              </w:rPr>
              <w:t>to enjoin them to make the fourteenth day of the month of Adar and the fifteenth day thereof, every year,</w:t>
            </w:r>
          </w:p>
        </w:tc>
        <w:tc>
          <w:tcPr>
            <w:tcW w:w="108" w:type="dxa"/>
            <w:shd w:val="clear" w:color="auto" w:fill="FFFFFF"/>
            <w:tcMar>
              <w:top w:w="75" w:type="dxa"/>
              <w:left w:w="0" w:type="dxa"/>
              <w:bottom w:w="150" w:type="dxa"/>
              <w:right w:w="0" w:type="dxa"/>
            </w:tcMar>
            <w:vAlign w:val="center"/>
            <w:hideMark/>
          </w:tcPr>
          <w:p w14:paraId="3C652B0A" w14:textId="77777777" w:rsidR="00BC78D7" w:rsidRPr="00BC78D7" w:rsidRDefault="00BC78D7" w:rsidP="00AC5D2B">
            <w:pPr>
              <w:spacing w:after="0" w:line="276" w:lineRule="auto"/>
              <w:rPr>
                <w:rFonts w:ascii="Arial" w:eastAsia="Times New Roman" w:hAnsi="Arial" w:cs="Arial"/>
                <w:color w:val="000000"/>
                <w:sz w:val="24"/>
                <w:szCs w:val="24"/>
                <w:lang w:bidi="he-IL"/>
              </w:rPr>
            </w:pPr>
            <w:r w:rsidRPr="00BC78D7">
              <w:rPr>
                <w:rFonts w:ascii="Arial" w:eastAsia="Times New Roman" w:hAnsi="Arial" w:cs="Arial"/>
                <w:color w:val="000000"/>
                <w:sz w:val="24"/>
                <w:szCs w:val="24"/>
                <w:rtl/>
                <w:lang w:bidi="he-IL"/>
              </w:rPr>
              <w:t> </w:t>
            </w:r>
          </w:p>
        </w:tc>
        <w:tc>
          <w:tcPr>
            <w:tcW w:w="3914" w:type="dxa"/>
            <w:shd w:val="clear" w:color="auto" w:fill="FFFFFF"/>
            <w:tcMar>
              <w:top w:w="75" w:type="dxa"/>
              <w:left w:w="0" w:type="dxa"/>
              <w:bottom w:w="150" w:type="dxa"/>
              <w:right w:w="0" w:type="dxa"/>
            </w:tcMar>
            <w:hideMark/>
          </w:tcPr>
          <w:p w14:paraId="1030EBF6" w14:textId="77777777" w:rsidR="00BC78D7" w:rsidRPr="00BC78D7" w:rsidRDefault="00BC78D7" w:rsidP="00AC5D2B">
            <w:pPr>
              <w:bidi/>
              <w:spacing w:after="0" w:line="276" w:lineRule="auto"/>
              <w:rPr>
                <w:rFonts w:ascii="Narkisim" w:eastAsia="Times New Roman" w:hAnsi="Narkisim" w:cs="Narkisim"/>
                <w:color w:val="000000"/>
                <w:sz w:val="24"/>
                <w:szCs w:val="24"/>
                <w:lang w:bidi="he-IL"/>
              </w:rPr>
            </w:pPr>
            <w:hyperlink r:id="rId24" w:anchor="v21" w:history="1">
              <w:r w:rsidRPr="00BC78D7">
                <w:rPr>
                  <w:rFonts w:ascii="Narkisim" w:eastAsia="Times New Roman" w:hAnsi="Narkisim" w:cs="Narkisim"/>
                  <w:b/>
                  <w:bCs/>
                  <w:color w:val="0000FF"/>
                  <w:sz w:val="24"/>
                  <w:szCs w:val="24"/>
                  <w:u w:val="single"/>
                  <w:rtl/>
                  <w:lang w:bidi="he-IL"/>
                </w:rPr>
                <w:t>כא</w:t>
              </w:r>
            </w:hyperlink>
            <w:r w:rsidRPr="00BC78D7">
              <w:rPr>
                <w:rFonts w:ascii="Narkisim" w:eastAsia="Times New Roman" w:hAnsi="Narkisim" w:cs="Narkisim"/>
                <w:color w:val="000000"/>
                <w:sz w:val="24"/>
                <w:szCs w:val="24"/>
                <w:rtl/>
                <w:lang w:bidi="he-IL"/>
              </w:rPr>
              <w:t>לְקַיֵּם֘ עֲלֵיהֶם֒ לִֽהְי֣וֹת עֹשִׂ֗ים אֵ֠ת י֣וֹם אַרְבָּעָ֤ה עָשָׂר֙ לְחֹ֣דֶשׁ אֲדָ֔ר וְאֵ֛ת יֽוֹם־חֲמִשָּׁ֥ה עָשָׂ֖ר בּ֑וֹ בְּכָל־שָׁנָ֖ה וְשָׁנָֽה:</w:t>
            </w:r>
          </w:p>
        </w:tc>
      </w:tr>
      <w:tr w:rsidR="00BC78D7" w:rsidRPr="00BC78D7" w14:paraId="31B34AA7" w14:textId="77777777" w:rsidTr="00762E8D">
        <w:tc>
          <w:tcPr>
            <w:tcW w:w="5338" w:type="dxa"/>
            <w:shd w:val="clear" w:color="auto" w:fill="FFFFFF"/>
            <w:tcMar>
              <w:top w:w="75" w:type="dxa"/>
              <w:left w:w="0" w:type="dxa"/>
              <w:bottom w:w="150" w:type="dxa"/>
              <w:right w:w="0" w:type="dxa"/>
            </w:tcMar>
            <w:hideMark/>
          </w:tcPr>
          <w:p w14:paraId="0310E524" w14:textId="77777777" w:rsidR="00BC78D7" w:rsidRPr="00BC78D7" w:rsidRDefault="00BC78D7" w:rsidP="00AC5D2B">
            <w:pPr>
              <w:spacing w:after="0" w:line="276" w:lineRule="auto"/>
              <w:rPr>
                <w:rFonts w:ascii="Garamond" w:eastAsia="Times New Roman" w:hAnsi="Garamond" w:cs="Arial"/>
                <w:color w:val="000000"/>
                <w:sz w:val="24"/>
                <w:szCs w:val="24"/>
                <w:rtl/>
                <w:lang w:bidi="he-IL"/>
              </w:rPr>
            </w:pPr>
            <w:hyperlink r:id="rId25" w:anchor="v22" w:history="1">
              <w:r w:rsidRPr="00BC78D7">
                <w:rPr>
                  <w:rFonts w:ascii="Garamond" w:eastAsia="Times New Roman" w:hAnsi="Garamond" w:cs="Arial"/>
                  <w:b/>
                  <w:bCs/>
                  <w:color w:val="0000FF"/>
                  <w:sz w:val="24"/>
                  <w:szCs w:val="24"/>
                  <w:u w:val="single"/>
                  <w:lang w:bidi="he-IL"/>
                </w:rPr>
                <w:t>22</w:t>
              </w:r>
            </w:hyperlink>
            <w:r w:rsidRPr="00BC78D7">
              <w:rPr>
                <w:rFonts w:ascii="Garamond" w:eastAsia="Times New Roman" w:hAnsi="Garamond" w:cs="Arial"/>
                <w:color w:val="000000"/>
                <w:sz w:val="24"/>
                <w:szCs w:val="24"/>
                <w:lang w:bidi="he-IL"/>
              </w:rPr>
              <w:t>as the days when the Jews rested from their enemies, and the month that was reversed for them from grief to joy and from mourning to a festive day-to make them days of feasting and joy, and sending portions one to another, and gifts to the poor.</w:t>
            </w:r>
          </w:p>
        </w:tc>
        <w:tc>
          <w:tcPr>
            <w:tcW w:w="108" w:type="dxa"/>
            <w:shd w:val="clear" w:color="auto" w:fill="FFFFFF"/>
            <w:tcMar>
              <w:top w:w="75" w:type="dxa"/>
              <w:left w:w="0" w:type="dxa"/>
              <w:bottom w:w="150" w:type="dxa"/>
              <w:right w:w="0" w:type="dxa"/>
            </w:tcMar>
            <w:vAlign w:val="center"/>
            <w:hideMark/>
          </w:tcPr>
          <w:p w14:paraId="3A334C1A" w14:textId="77777777" w:rsidR="00BC78D7" w:rsidRPr="00BC78D7" w:rsidRDefault="00BC78D7" w:rsidP="00AC5D2B">
            <w:pPr>
              <w:spacing w:after="0" w:line="276" w:lineRule="auto"/>
              <w:rPr>
                <w:rFonts w:ascii="Arial" w:eastAsia="Times New Roman" w:hAnsi="Arial" w:cs="Arial"/>
                <w:color w:val="000000"/>
                <w:sz w:val="24"/>
                <w:szCs w:val="24"/>
                <w:lang w:bidi="he-IL"/>
              </w:rPr>
            </w:pPr>
            <w:r w:rsidRPr="00BC78D7">
              <w:rPr>
                <w:rFonts w:ascii="Arial" w:eastAsia="Times New Roman" w:hAnsi="Arial" w:cs="Arial"/>
                <w:color w:val="000000"/>
                <w:sz w:val="24"/>
                <w:szCs w:val="24"/>
                <w:rtl/>
                <w:lang w:bidi="he-IL"/>
              </w:rPr>
              <w:t> </w:t>
            </w:r>
          </w:p>
        </w:tc>
        <w:tc>
          <w:tcPr>
            <w:tcW w:w="3914" w:type="dxa"/>
            <w:shd w:val="clear" w:color="auto" w:fill="FFFFFF"/>
            <w:tcMar>
              <w:top w:w="75" w:type="dxa"/>
              <w:left w:w="0" w:type="dxa"/>
              <w:bottom w:w="150" w:type="dxa"/>
              <w:right w:w="0" w:type="dxa"/>
            </w:tcMar>
            <w:hideMark/>
          </w:tcPr>
          <w:p w14:paraId="5CFB59DD" w14:textId="77777777" w:rsidR="00BC78D7" w:rsidRPr="00BC78D7" w:rsidRDefault="00BC78D7" w:rsidP="00AC5D2B">
            <w:pPr>
              <w:bidi/>
              <w:spacing w:after="0" w:line="276" w:lineRule="auto"/>
              <w:rPr>
                <w:rFonts w:ascii="Narkisim" w:eastAsia="Times New Roman" w:hAnsi="Narkisim" w:cs="Narkisim"/>
                <w:color w:val="000000"/>
                <w:sz w:val="24"/>
                <w:szCs w:val="24"/>
                <w:lang w:bidi="he-IL"/>
              </w:rPr>
            </w:pPr>
            <w:hyperlink r:id="rId26" w:anchor="v22" w:history="1">
              <w:r w:rsidRPr="00BC78D7">
                <w:rPr>
                  <w:rFonts w:ascii="Narkisim" w:eastAsia="Times New Roman" w:hAnsi="Narkisim" w:cs="Narkisim"/>
                  <w:b/>
                  <w:bCs/>
                  <w:color w:val="0000FF"/>
                  <w:sz w:val="24"/>
                  <w:szCs w:val="24"/>
                  <w:u w:val="single"/>
                  <w:rtl/>
                  <w:lang w:bidi="he-IL"/>
                </w:rPr>
                <w:t>כב</w:t>
              </w:r>
            </w:hyperlink>
            <w:r w:rsidRPr="00BC78D7">
              <w:rPr>
                <w:rFonts w:ascii="Narkisim" w:eastAsia="Times New Roman" w:hAnsi="Narkisim" w:cs="Narkisim"/>
                <w:color w:val="000000"/>
                <w:sz w:val="24"/>
                <w:szCs w:val="24"/>
                <w:rtl/>
                <w:lang w:bidi="he-IL"/>
              </w:rPr>
              <w:t>כַּיָּמִ֗ים אֲשֶׁר־נָ֨חוּ בָהֶ֤ם הַיְּהוּדִים֙ מֵאֹ֣יְבֵיהֶ֔ם וְהַחֹ֗דֶשׁ אֲשֶׁר֩ נֶהְפַּ֨ךְ לָהֶ֤ם מִיָּגוֹן֙ לְשִׂמְחָ֔ה וּמֵאֵ֖בֶל לְי֣וֹם ט֑וֹב לַֽעֲשׂ֣וֹת אוֹתָ֗ם יְמֵי֙ מִשְׁתֶּ֣ה וְשִׂמְחָ֔ה וּמִשְׁלֹ֤חַ מָנוֹת֙ אִ֣ישׁ לְרֵעֵ֔הוּ וּמַתָּנ֖וֹת לָֽאֶבְיֹנִֽים:</w:t>
            </w:r>
          </w:p>
        </w:tc>
      </w:tr>
      <w:tr w:rsidR="00BC78D7" w:rsidRPr="00BC78D7" w14:paraId="310262A6" w14:textId="77777777" w:rsidTr="00762E8D">
        <w:tc>
          <w:tcPr>
            <w:tcW w:w="5338" w:type="dxa"/>
            <w:shd w:val="clear" w:color="auto" w:fill="FFFFFF"/>
            <w:tcMar>
              <w:top w:w="75" w:type="dxa"/>
              <w:left w:w="0" w:type="dxa"/>
              <w:bottom w:w="150" w:type="dxa"/>
              <w:right w:w="0" w:type="dxa"/>
            </w:tcMar>
            <w:hideMark/>
          </w:tcPr>
          <w:p w14:paraId="4643BA91" w14:textId="77777777" w:rsidR="00BC78D7" w:rsidRPr="00BC78D7" w:rsidRDefault="00BC78D7" w:rsidP="00AC5D2B">
            <w:pPr>
              <w:spacing w:after="0" w:line="276" w:lineRule="auto"/>
              <w:rPr>
                <w:rFonts w:ascii="Garamond" w:eastAsia="Times New Roman" w:hAnsi="Garamond" w:cs="Arial"/>
                <w:color w:val="000000"/>
                <w:sz w:val="24"/>
                <w:szCs w:val="24"/>
                <w:rtl/>
                <w:lang w:bidi="he-IL"/>
              </w:rPr>
            </w:pPr>
            <w:hyperlink r:id="rId27" w:anchor="v23" w:history="1">
              <w:r w:rsidRPr="00BC78D7">
                <w:rPr>
                  <w:rFonts w:ascii="Garamond" w:eastAsia="Times New Roman" w:hAnsi="Garamond" w:cs="Arial"/>
                  <w:b/>
                  <w:bCs/>
                  <w:color w:val="0000FF"/>
                  <w:sz w:val="24"/>
                  <w:szCs w:val="24"/>
                  <w:u w:val="single"/>
                  <w:lang w:bidi="he-IL"/>
                </w:rPr>
                <w:t>23</w:t>
              </w:r>
            </w:hyperlink>
            <w:r w:rsidRPr="00BC78D7">
              <w:rPr>
                <w:rFonts w:ascii="Garamond" w:eastAsia="Times New Roman" w:hAnsi="Garamond" w:cs="Arial"/>
                <w:color w:val="000000"/>
                <w:sz w:val="24"/>
                <w:szCs w:val="24"/>
                <w:lang w:bidi="he-IL"/>
              </w:rPr>
              <w:t xml:space="preserve">And the Jews took upon themselves </w:t>
            </w:r>
            <w:proofErr w:type="gramStart"/>
            <w:r w:rsidRPr="00BC78D7">
              <w:rPr>
                <w:rFonts w:ascii="Garamond" w:eastAsia="Times New Roman" w:hAnsi="Garamond" w:cs="Arial"/>
                <w:color w:val="000000"/>
                <w:sz w:val="24"/>
                <w:szCs w:val="24"/>
                <w:lang w:bidi="he-IL"/>
              </w:rPr>
              <w:t>what</w:t>
            </w:r>
            <w:proofErr w:type="gramEnd"/>
            <w:r w:rsidRPr="00BC78D7">
              <w:rPr>
                <w:rFonts w:ascii="Garamond" w:eastAsia="Times New Roman" w:hAnsi="Garamond" w:cs="Arial"/>
                <w:color w:val="000000"/>
                <w:sz w:val="24"/>
                <w:szCs w:val="24"/>
                <w:lang w:bidi="he-IL"/>
              </w:rPr>
              <w:t xml:space="preserve"> they had commenced to do and what Mordecai had written to them.</w:t>
            </w:r>
          </w:p>
        </w:tc>
        <w:tc>
          <w:tcPr>
            <w:tcW w:w="108" w:type="dxa"/>
            <w:shd w:val="clear" w:color="auto" w:fill="FFFFFF"/>
            <w:tcMar>
              <w:top w:w="75" w:type="dxa"/>
              <w:left w:w="0" w:type="dxa"/>
              <w:bottom w:w="150" w:type="dxa"/>
              <w:right w:w="0" w:type="dxa"/>
            </w:tcMar>
            <w:vAlign w:val="center"/>
            <w:hideMark/>
          </w:tcPr>
          <w:p w14:paraId="2F59149C" w14:textId="77777777" w:rsidR="00BC78D7" w:rsidRPr="00BC78D7" w:rsidRDefault="00BC78D7" w:rsidP="00AC5D2B">
            <w:pPr>
              <w:spacing w:after="0" w:line="276" w:lineRule="auto"/>
              <w:rPr>
                <w:rFonts w:ascii="Arial" w:eastAsia="Times New Roman" w:hAnsi="Arial" w:cs="Arial"/>
                <w:color w:val="000000"/>
                <w:sz w:val="24"/>
                <w:szCs w:val="24"/>
                <w:lang w:bidi="he-IL"/>
              </w:rPr>
            </w:pPr>
            <w:r w:rsidRPr="00BC78D7">
              <w:rPr>
                <w:rFonts w:ascii="Arial" w:eastAsia="Times New Roman" w:hAnsi="Arial" w:cs="Arial"/>
                <w:color w:val="000000"/>
                <w:sz w:val="24"/>
                <w:szCs w:val="24"/>
                <w:rtl/>
                <w:lang w:bidi="he-IL"/>
              </w:rPr>
              <w:t> </w:t>
            </w:r>
          </w:p>
        </w:tc>
        <w:tc>
          <w:tcPr>
            <w:tcW w:w="3914" w:type="dxa"/>
            <w:shd w:val="clear" w:color="auto" w:fill="FFFFFF"/>
            <w:tcMar>
              <w:top w:w="75" w:type="dxa"/>
              <w:left w:w="0" w:type="dxa"/>
              <w:bottom w:w="150" w:type="dxa"/>
              <w:right w:w="0" w:type="dxa"/>
            </w:tcMar>
            <w:hideMark/>
          </w:tcPr>
          <w:p w14:paraId="0778668A" w14:textId="77777777" w:rsidR="00BC78D7" w:rsidRPr="00BC78D7" w:rsidRDefault="00BC78D7" w:rsidP="00AC5D2B">
            <w:pPr>
              <w:bidi/>
              <w:spacing w:after="0" w:line="276" w:lineRule="auto"/>
              <w:rPr>
                <w:rFonts w:ascii="Narkisim" w:eastAsia="Times New Roman" w:hAnsi="Narkisim" w:cs="Narkisim"/>
                <w:color w:val="000000"/>
                <w:sz w:val="24"/>
                <w:szCs w:val="24"/>
                <w:lang w:bidi="he-IL"/>
              </w:rPr>
            </w:pPr>
            <w:hyperlink r:id="rId28" w:anchor="v23" w:history="1">
              <w:r w:rsidRPr="00BC78D7">
                <w:rPr>
                  <w:rFonts w:ascii="Narkisim" w:eastAsia="Times New Roman" w:hAnsi="Narkisim" w:cs="Narkisim"/>
                  <w:b/>
                  <w:bCs/>
                  <w:color w:val="0000FF"/>
                  <w:sz w:val="24"/>
                  <w:szCs w:val="24"/>
                  <w:u w:val="single"/>
                  <w:rtl/>
                  <w:lang w:bidi="he-IL"/>
                </w:rPr>
                <w:t>כג</w:t>
              </w:r>
            </w:hyperlink>
            <w:r w:rsidRPr="00BC78D7">
              <w:rPr>
                <w:rFonts w:ascii="Narkisim" w:eastAsia="Times New Roman" w:hAnsi="Narkisim" w:cs="Narkisim"/>
                <w:color w:val="000000"/>
                <w:sz w:val="24"/>
                <w:szCs w:val="24"/>
                <w:rtl/>
                <w:lang w:bidi="he-IL"/>
              </w:rPr>
              <w:t>וְקִבֵּל֙ הַיְּהוּדִ֔ים אֵ֥ת אֲשֶׁר־הֵחֵ֖לּוּ לַֽעֲשׂ֑וֹת וְאֵ֛ת אֲשֶׁר־כָּתַ֥ב מָרְדֳּכַ֖י אֲלֵיהֶֽם:</w:t>
            </w:r>
          </w:p>
        </w:tc>
      </w:tr>
      <w:tr w:rsidR="00BC78D7" w:rsidRPr="00BC78D7" w14:paraId="0507A63A" w14:textId="77777777" w:rsidTr="00762E8D">
        <w:tc>
          <w:tcPr>
            <w:tcW w:w="5338" w:type="dxa"/>
            <w:shd w:val="clear" w:color="auto" w:fill="FFFFFF"/>
            <w:tcMar>
              <w:top w:w="75" w:type="dxa"/>
              <w:left w:w="0" w:type="dxa"/>
              <w:bottom w:w="150" w:type="dxa"/>
              <w:right w:w="0" w:type="dxa"/>
            </w:tcMar>
            <w:hideMark/>
          </w:tcPr>
          <w:p w14:paraId="438F3BB8" w14:textId="77777777" w:rsidR="00BC78D7" w:rsidRPr="00BC78D7" w:rsidRDefault="00BC78D7" w:rsidP="00AC5D2B">
            <w:pPr>
              <w:spacing w:after="0" w:line="276" w:lineRule="auto"/>
              <w:rPr>
                <w:rFonts w:ascii="Garamond" w:eastAsia="Times New Roman" w:hAnsi="Garamond" w:cs="Arial"/>
                <w:color w:val="000000"/>
                <w:sz w:val="24"/>
                <w:szCs w:val="24"/>
                <w:rtl/>
                <w:lang w:bidi="he-IL"/>
              </w:rPr>
            </w:pPr>
            <w:hyperlink r:id="rId29" w:anchor="v24" w:history="1">
              <w:r w:rsidRPr="00BC78D7">
                <w:rPr>
                  <w:rFonts w:ascii="Garamond" w:eastAsia="Times New Roman" w:hAnsi="Garamond" w:cs="Arial"/>
                  <w:b/>
                  <w:bCs/>
                  <w:color w:val="0000FF"/>
                  <w:sz w:val="24"/>
                  <w:szCs w:val="24"/>
                  <w:u w:val="single"/>
                  <w:lang w:bidi="he-IL"/>
                </w:rPr>
                <w:t>24</w:t>
              </w:r>
            </w:hyperlink>
            <w:r w:rsidRPr="00BC78D7">
              <w:rPr>
                <w:rFonts w:ascii="Garamond" w:eastAsia="Times New Roman" w:hAnsi="Garamond" w:cs="Arial"/>
                <w:color w:val="000000"/>
                <w:sz w:val="24"/>
                <w:szCs w:val="24"/>
                <w:lang w:bidi="he-IL"/>
              </w:rPr>
              <w:t xml:space="preserve">For Haman the son of </w:t>
            </w:r>
            <w:proofErr w:type="spellStart"/>
            <w:r w:rsidRPr="00BC78D7">
              <w:rPr>
                <w:rFonts w:ascii="Garamond" w:eastAsia="Times New Roman" w:hAnsi="Garamond" w:cs="Arial"/>
                <w:color w:val="000000"/>
                <w:sz w:val="24"/>
                <w:szCs w:val="24"/>
                <w:lang w:bidi="he-IL"/>
              </w:rPr>
              <w:t>Hammedatha</w:t>
            </w:r>
            <w:proofErr w:type="spellEnd"/>
            <w:r w:rsidRPr="00BC78D7">
              <w:rPr>
                <w:rFonts w:ascii="Garamond" w:eastAsia="Times New Roman" w:hAnsi="Garamond" w:cs="Arial"/>
                <w:color w:val="000000"/>
                <w:sz w:val="24"/>
                <w:szCs w:val="24"/>
                <w:lang w:bidi="he-IL"/>
              </w:rPr>
              <w:t xml:space="preserve"> the </w:t>
            </w:r>
            <w:proofErr w:type="spellStart"/>
            <w:r w:rsidRPr="00BC78D7">
              <w:rPr>
                <w:rFonts w:ascii="Garamond" w:eastAsia="Times New Roman" w:hAnsi="Garamond" w:cs="Arial"/>
                <w:color w:val="000000"/>
                <w:sz w:val="24"/>
                <w:szCs w:val="24"/>
                <w:lang w:bidi="he-IL"/>
              </w:rPr>
              <w:t>Agagite</w:t>
            </w:r>
            <w:proofErr w:type="spellEnd"/>
            <w:r w:rsidRPr="00BC78D7">
              <w:rPr>
                <w:rFonts w:ascii="Garamond" w:eastAsia="Times New Roman" w:hAnsi="Garamond" w:cs="Arial"/>
                <w:color w:val="000000"/>
                <w:sz w:val="24"/>
                <w:szCs w:val="24"/>
                <w:lang w:bidi="he-IL"/>
              </w:rPr>
              <w:t xml:space="preserve">, the adversary of all the Jews, had devised to destroy the Jews, and he cast the </w:t>
            </w:r>
            <w:proofErr w:type="spellStart"/>
            <w:r w:rsidRPr="00BC78D7">
              <w:rPr>
                <w:rFonts w:ascii="Garamond" w:eastAsia="Times New Roman" w:hAnsi="Garamond" w:cs="Arial"/>
                <w:color w:val="000000"/>
                <w:sz w:val="24"/>
                <w:szCs w:val="24"/>
                <w:lang w:bidi="he-IL"/>
              </w:rPr>
              <w:t>pur</w:t>
            </w:r>
            <w:proofErr w:type="spellEnd"/>
            <w:r w:rsidRPr="00BC78D7">
              <w:rPr>
                <w:rFonts w:ascii="Garamond" w:eastAsia="Times New Roman" w:hAnsi="Garamond" w:cs="Arial"/>
                <w:color w:val="000000"/>
                <w:sz w:val="24"/>
                <w:szCs w:val="24"/>
                <w:lang w:bidi="he-IL"/>
              </w:rPr>
              <w:t>-that is the lot-to terrify them and destroy them.</w:t>
            </w:r>
          </w:p>
        </w:tc>
        <w:tc>
          <w:tcPr>
            <w:tcW w:w="108" w:type="dxa"/>
            <w:shd w:val="clear" w:color="auto" w:fill="FFFFFF"/>
            <w:tcMar>
              <w:top w:w="75" w:type="dxa"/>
              <w:left w:w="0" w:type="dxa"/>
              <w:bottom w:w="150" w:type="dxa"/>
              <w:right w:w="0" w:type="dxa"/>
            </w:tcMar>
            <w:vAlign w:val="center"/>
            <w:hideMark/>
          </w:tcPr>
          <w:p w14:paraId="68F2CB45" w14:textId="77777777" w:rsidR="00BC78D7" w:rsidRPr="00BC78D7" w:rsidRDefault="00BC78D7" w:rsidP="00AC5D2B">
            <w:pPr>
              <w:spacing w:after="0" w:line="276" w:lineRule="auto"/>
              <w:rPr>
                <w:rFonts w:ascii="Arial" w:eastAsia="Times New Roman" w:hAnsi="Arial" w:cs="Arial"/>
                <w:color w:val="000000"/>
                <w:sz w:val="24"/>
                <w:szCs w:val="24"/>
                <w:lang w:bidi="he-IL"/>
              </w:rPr>
            </w:pPr>
            <w:r w:rsidRPr="00BC78D7">
              <w:rPr>
                <w:rFonts w:ascii="Arial" w:eastAsia="Times New Roman" w:hAnsi="Arial" w:cs="Arial"/>
                <w:color w:val="000000"/>
                <w:sz w:val="24"/>
                <w:szCs w:val="24"/>
                <w:rtl/>
                <w:lang w:bidi="he-IL"/>
              </w:rPr>
              <w:t> </w:t>
            </w:r>
          </w:p>
        </w:tc>
        <w:tc>
          <w:tcPr>
            <w:tcW w:w="3914" w:type="dxa"/>
            <w:shd w:val="clear" w:color="auto" w:fill="FFFFFF"/>
            <w:tcMar>
              <w:top w:w="75" w:type="dxa"/>
              <w:left w:w="0" w:type="dxa"/>
              <w:bottom w:w="150" w:type="dxa"/>
              <w:right w:w="0" w:type="dxa"/>
            </w:tcMar>
            <w:hideMark/>
          </w:tcPr>
          <w:p w14:paraId="456D1692" w14:textId="77777777" w:rsidR="00BC78D7" w:rsidRPr="00BC78D7" w:rsidRDefault="00BC78D7" w:rsidP="00AC5D2B">
            <w:pPr>
              <w:bidi/>
              <w:spacing w:after="0" w:line="276" w:lineRule="auto"/>
              <w:rPr>
                <w:rFonts w:ascii="Narkisim" w:eastAsia="Times New Roman" w:hAnsi="Narkisim" w:cs="Narkisim"/>
                <w:color w:val="000000"/>
                <w:sz w:val="24"/>
                <w:szCs w:val="24"/>
                <w:lang w:bidi="he-IL"/>
              </w:rPr>
            </w:pPr>
            <w:hyperlink r:id="rId30" w:anchor="v24" w:history="1">
              <w:r w:rsidRPr="00BC78D7">
                <w:rPr>
                  <w:rFonts w:ascii="Narkisim" w:eastAsia="Times New Roman" w:hAnsi="Narkisim" w:cs="Narkisim"/>
                  <w:b/>
                  <w:bCs/>
                  <w:color w:val="0000FF"/>
                  <w:sz w:val="24"/>
                  <w:szCs w:val="24"/>
                  <w:u w:val="single"/>
                  <w:rtl/>
                  <w:lang w:bidi="he-IL"/>
                </w:rPr>
                <w:t>כד</w:t>
              </w:r>
            </w:hyperlink>
            <w:r w:rsidRPr="00BC78D7">
              <w:rPr>
                <w:rFonts w:ascii="Narkisim" w:eastAsia="Times New Roman" w:hAnsi="Narkisim" w:cs="Narkisim"/>
                <w:color w:val="000000"/>
                <w:sz w:val="24"/>
                <w:szCs w:val="24"/>
                <w:rtl/>
                <w:lang w:bidi="he-IL"/>
              </w:rPr>
              <w:t>כִּי֩ הָמָ֨ן בֶּֽן־הַמְּדָ֜תָא הָֽאֲגָגִ֗י צֹרֵר֙ כָּל־הַיְּהוּדִ֔ים חָשַׁ֥ב עַל־הַיְּהוּדִ֖ים לְאַבְּדָ֑ם וְהִפִּ֥יל פּוּר֙ ה֣וּא הַגּוֹרָ֔ל לְהֻמָּ֖ם וּֽלְאַבְּדָֽם:</w:t>
            </w:r>
          </w:p>
        </w:tc>
      </w:tr>
      <w:tr w:rsidR="00BC78D7" w:rsidRPr="00BC78D7" w14:paraId="09334A83" w14:textId="77777777" w:rsidTr="00762E8D">
        <w:tc>
          <w:tcPr>
            <w:tcW w:w="5338" w:type="dxa"/>
            <w:shd w:val="clear" w:color="auto" w:fill="FFFFFF"/>
            <w:tcMar>
              <w:top w:w="75" w:type="dxa"/>
              <w:left w:w="0" w:type="dxa"/>
              <w:bottom w:w="150" w:type="dxa"/>
              <w:right w:w="0" w:type="dxa"/>
            </w:tcMar>
            <w:hideMark/>
          </w:tcPr>
          <w:p w14:paraId="1180A19E" w14:textId="77777777" w:rsidR="00BC78D7" w:rsidRPr="00BC78D7" w:rsidRDefault="00BC78D7" w:rsidP="00AC5D2B">
            <w:pPr>
              <w:spacing w:after="0" w:line="276" w:lineRule="auto"/>
              <w:rPr>
                <w:rFonts w:ascii="Garamond" w:eastAsia="Times New Roman" w:hAnsi="Garamond" w:cs="Arial"/>
                <w:color w:val="000000"/>
                <w:sz w:val="24"/>
                <w:szCs w:val="24"/>
                <w:rtl/>
                <w:lang w:bidi="he-IL"/>
              </w:rPr>
            </w:pPr>
            <w:hyperlink r:id="rId31" w:anchor="v25" w:history="1">
              <w:r w:rsidRPr="00BC78D7">
                <w:rPr>
                  <w:rFonts w:ascii="Garamond" w:eastAsia="Times New Roman" w:hAnsi="Garamond" w:cs="Arial"/>
                  <w:b/>
                  <w:bCs/>
                  <w:color w:val="0000FF"/>
                  <w:sz w:val="24"/>
                  <w:szCs w:val="24"/>
                  <w:u w:val="single"/>
                  <w:lang w:bidi="he-IL"/>
                </w:rPr>
                <w:t>25</w:t>
              </w:r>
            </w:hyperlink>
            <w:r w:rsidRPr="00BC78D7">
              <w:rPr>
                <w:rFonts w:ascii="Garamond" w:eastAsia="Times New Roman" w:hAnsi="Garamond" w:cs="Arial"/>
                <w:color w:val="000000"/>
                <w:sz w:val="24"/>
                <w:szCs w:val="24"/>
                <w:lang w:bidi="he-IL"/>
              </w:rPr>
              <w:t>And when she came before the king, he commanded through letters that his evil device that he had devised against the Jews return upon his own head, and to destroy him and his sons on the gallows.</w:t>
            </w:r>
          </w:p>
        </w:tc>
        <w:tc>
          <w:tcPr>
            <w:tcW w:w="108" w:type="dxa"/>
            <w:shd w:val="clear" w:color="auto" w:fill="FFFFFF"/>
            <w:tcMar>
              <w:top w:w="75" w:type="dxa"/>
              <w:left w:w="0" w:type="dxa"/>
              <w:bottom w:w="150" w:type="dxa"/>
              <w:right w:w="0" w:type="dxa"/>
            </w:tcMar>
            <w:vAlign w:val="center"/>
            <w:hideMark/>
          </w:tcPr>
          <w:p w14:paraId="0EC4D3C3" w14:textId="77777777" w:rsidR="00BC78D7" w:rsidRPr="00BC78D7" w:rsidRDefault="00BC78D7" w:rsidP="00AC5D2B">
            <w:pPr>
              <w:spacing w:after="0" w:line="276" w:lineRule="auto"/>
              <w:rPr>
                <w:rFonts w:ascii="Arial" w:eastAsia="Times New Roman" w:hAnsi="Arial" w:cs="Arial"/>
                <w:color w:val="000000"/>
                <w:sz w:val="24"/>
                <w:szCs w:val="24"/>
                <w:lang w:bidi="he-IL"/>
              </w:rPr>
            </w:pPr>
            <w:r w:rsidRPr="00BC78D7">
              <w:rPr>
                <w:rFonts w:ascii="Arial" w:eastAsia="Times New Roman" w:hAnsi="Arial" w:cs="Arial"/>
                <w:color w:val="000000"/>
                <w:sz w:val="24"/>
                <w:szCs w:val="24"/>
                <w:rtl/>
                <w:lang w:bidi="he-IL"/>
              </w:rPr>
              <w:t> </w:t>
            </w:r>
          </w:p>
        </w:tc>
        <w:tc>
          <w:tcPr>
            <w:tcW w:w="3914" w:type="dxa"/>
            <w:shd w:val="clear" w:color="auto" w:fill="FFFFFF"/>
            <w:tcMar>
              <w:top w:w="75" w:type="dxa"/>
              <w:left w:w="0" w:type="dxa"/>
              <w:bottom w:w="150" w:type="dxa"/>
              <w:right w:w="0" w:type="dxa"/>
            </w:tcMar>
            <w:hideMark/>
          </w:tcPr>
          <w:p w14:paraId="2FFC9D82" w14:textId="77777777" w:rsidR="00BC78D7" w:rsidRPr="00BC78D7" w:rsidRDefault="00BC78D7" w:rsidP="00AC5D2B">
            <w:pPr>
              <w:bidi/>
              <w:spacing w:after="0" w:line="276" w:lineRule="auto"/>
              <w:rPr>
                <w:rFonts w:ascii="Narkisim" w:eastAsia="Times New Roman" w:hAnsi="Narkisim" w:cs="Narkisim"/>
                <w:color w:val="000000"/>
                <w:sz w:val="24"/>
                <w:szCs w:val="24"/>
                <w:lang w:bidi="he-IL"/>
              </w:rPr>
            </w:pPr>
            <w:hyperlink r:id="rId32" w:anchor="v25" w:history="1">
              <w:r w:rsidRPr="00BC78D7">
                <w:rPr>
                  <w:rFonts w:ascii="Narkisim" w:eastAsia="Times New Roman" w:hAnsi="Narkisim" w:cs="Narkisim"/>
                  <w:b/>
                  <w:bCs/>
                  <w:color w:val="0000FF"/>
                  <w:sz w:val="24"/>
                  <w:szCs w:val="24"/>
                  <w:u w:val="single"/>
                  <w:rtl/>
                  <w:lang w:bidi="he-IL"/>
                </w:rPr>
                <w:t>כה</w:t>
              </w:r>
            </w:hyperlink>
            <w:r w:rsidRPr="00BC78D7">
              <w:rPr>
                <w:rFonts w:ascii="Narkisim" w:eastAsia="Times New Roman" w:hAnsi="Narkisim" w:cs="Narkisim"/>
                <w:color w:val="000000"/>
                <w:sz w:val="24"/>
                <w:szCs w:val="24"/>
                <w:rtl/>
                <w:lang w:bidi="he-IL"/>
              </w:rPr>
              <w:t>וּבְבֹאָהּ֘ לִפְנֵ֣י הַמֶּ֒לֶךְ֒ אָמַ֣ר עִם־הַסֵּ֔פֶר יָשׁ֞וּב מַֽחֲשַׁבְתּ֧וֹ הָֽרָעָ֛ה אֲשֶׁר־חָשַׁ֥ב עַל־הַיְּהוּדִ֖ים עַל־רֹאשׁ֑וֹ וְתָל֥וּ אֹת֛וֹ וְאֶת־בָּנָ֖יו עַל־הָעֵֽץ:</w:t>
            </w:r>
          </w:p>
        </w:tc>
      </w:tr>
      <w:tr w:rsidR="00BC78D7" w:rsidRPr="00BC78D7" w14:paraId="6EC15E44" w14:textId="77777777" w:rsidTr="00762E8D">
        <w:tc>
          <w:tcPr>
            <w:tcW w:w="5338" w:type="dxa"/>
            <w:shd w:val="clear" w:color="auto" w:fill="FFFFFF"/>
            <w:tcMar>
              <w:top w:w="75" w:type="dxa"/>
              <w:left w:w="0" w:type="dxa"/>
              <w:bottom w:w="150" w:type="dxa"/>
              <w:right w:w="0" w:type="dxa"/>
            </w:tcMar>
            <w:hideMark/>
          </w:tcPr>
          <w:p w14:paraId="0FBE459B" w14:textId="77777777" w:rsidR="00BC78D7" w:rsidRPr="00BC78D7" w:rsidRDefault="00BC78D7" w:rsidP="00AC5D2B">
            <w:pPr>
              <w:spacing w:after="0" w:line="276" w:lineRule="auto"/>
              <w:rPr>
                <w:rFonts w:ascii="Garamond" w:eastAsia="Times New Roman" w:hAnsi="Garamond" w:cs="Arial"/>
                <w:color w:val="000000"/>
                <w:sz w:val="24"/>
                <w:szCs w:val="24"/>
                <w:rtl/>
                <w:lang w:bidi="he-IL"/>
              </w:rPr>
            </w:pPr>
            <w:hyperlink r:id="rId33" w:anchor="v26" w:history="1">
              <w:r w:rsidRPr="00BC78D7">
                <w:rPr>
                  <w:rFonts w:ascii="Garamond" w:eastAsia="Times New Roman" w:hAnsi="Garamond" w:cs="Arial"/>
                  <w:b/>
                  <w:bCs/>
                  <w:color w:val="0000FF"/>
                  <w:sz w:val="24"/>
                  <w:szCs w:val="24"/>
                  <w:u w:val="single"/>
                  <w:lang w:bidi="he-IL"/>
                </w:rPr>
                <w:t>26</w:t>
              </w:r>
            </w:hyperlink>
            <w:r w:rsidRPr="00BC78D7">
              <w:rPr>
                <w:rFonts w:ascii="Garamond" w:eastAsia="Times New Roman" w:hAnsi="Garamond" w:cs="Arial"/>
                <w:color w:val="000000"/>
                <w:sz w:val="24"/>
                <w:szCs w:val="24"/>
                <w:lang w:bidi="he-IL"/>
              </w:rPr>
              <w:t xml:space="preserve">Therefore, they called these days Purim after the name </w:t>
            </w:r>
            <w:proofErr w:type="spellStart"/>
            <w:r w:rsidRPr="00BC78D7">
              <w:rPr>
                <w:rFonts w:ascii="Garamond" w:eastAsia="Times New Roman" w:hAnsi="Garamond" w:cs="Arial"/>
                <w:color w:val="000000"/>
                <w:sz w:val="24"/>
                <w:szCs w:val="24"/>
                <w:lang w:bidi="he-IL"/>
              </w:rPr>
              <w:t>pur</w:t>
            </w:r>
            <w:proofErr w:type="spellEnd"/>
            <w:r w:rsidRPr="00BC78D7">
              <w:rPr>
                <w:rFonts w:ascii="Garamond" w:eastAsia="Times New Roman" w:hAnsi="Garamond" w:cs="Arial"/>
                <w:color w:val="000000"/>
                <w:sz w:val="24"/>
                <w:szCs w:val="24"/>
                <w:lang w:bidi="he-IL"/>
              </w:rPr>
              <w:t>; therefore, because of all the words of this letter, and what they saw concerning this matter, and what happened to them.</w:t>
            </w:r>
          </w:p>
        </w:tc>
        <w:tc>
          <w:tcPr>
            <w:tcW w:w="108" w:type="dxa"/>
            <w:shd w:val="clear" w:color="auto" w:fill="FFFFFF"/>
            <w:tcMar>
              <w:top w:w="75" w:type="dxa"/>
              <w:left w:w="0" w:type="dxa"/>
              <w:bottom w:w="150" w:type="dxa"/>
              <w:right w:w="0" w:type="dxa"/>
            </w:tcMar>
            <w:vAlign w:val="center"/>
            <w:hideMark/>
          </w:tcPr>
          <w:p w14:paraId="1180FFC3" w14:textId="77777777" w:rsidR="00BC78D7" w:rsidRPr="00BC78D7" w:rsidRDefault="00BC78D7" w:rsidP="00AC5D2B">
            <w:pPr>
              <w:spacing w:after="0" w:line="276" w:lineRule="auto"/>
              <w:rPr>
                <w:rFonts w:ascii="Arial" w:eastAsia="Times New Roman" w:hAnsi="Arial" w:cs="Arial"/>
                <w:color w:val="000000"/>
                <w:sz w:val="24"/>
                <w:szCs w:val="24"/>
                <w:lang w:bidi="he-IL"/>
              </w:rPr>
            </w:pPr>
            <w:r w:rsidRPr="00BC78D7">
              <w:rPr>
                <w:rFonts w:ascii="Arial" w:eastAsia="Times New Roman" w:hAnsi="Arial" w:cs="Arial"/>
                <w:color w:val="000000"/>
                <w:sz w:val="24"/>
                <w:szCs w:val="24"/>
                <w:rtl/>
                <w:lang w:bidi="he-IL"/>
              </w:rPr>
              <w:t> </w:t>
            </w:r>
          </w:p>
        </w:tc>
        <w:tc>
          <w:tcPr>
            <w:tcW w:w="3914" w:type="dxa"/>
            <w:shd w:val="clear" w:color="auto" w:fill="FFFFFF"/>
            <w:tcMar>
              <w:top w:w="75" w:type="dxa"/>
              <w:left w:w="0" w:type="dxa"/>
              <w:bottom w:w="150" w:type="dxa"/>
              <w:right w:w="0" w:type="dxa"/>
            </w:tcMar>
            <w:hideMark/>
          </w:tcPr>
          <w:p w14:paraId="1CE09503" w14:textId="77777777" w:rsidR="00BC78D7" w:rsidRPr="00BC78D7" w:rsidRDefault="00BC78D7" w:rsidP="00AC5D2B">
            <w:pPr>
              <w:bidi/>
              <w:spacing w:after="0" w:line="276" w:lineRule="auto"/>
              <w:rPr>
                <w:rFonts w:ascii="Narkisim" w:eastAsia="Times New Roman" w:hAnsi="Narkisim" w:cs="Narkisim"/>
                <w:color w:val="000000"/>
                <w:sz w:val="24"/>
                <w:szCs w:val="24"/>
                <w:lang w:bidi="he-IL"/>
              </w:rPr>
            </w:pPr>
            <w:hyperlink r:id="rId34" w:anchor="v26" w:history="1">
              <w:r w:rsidRPr="00BC78D7">
                <w:rPr>
                  <w:rFonts w:ascii="Narkisim" w:eastAsia="Times New Roman" w:hAnsi="Narkisim" w:cs="Narkisim"/>
                  <w:b/>
                  <w:bCs/>
                  <w:color w:val="0000FF"/>
                  <w:sz w:val="24"/>
                  <w:szCs w:val="24"/>
                  <w:u w:val="single"/>
                  <w:rtl/>
                  <w:lang w:bidi="he-IL"/>
                </w:rPr>
                <w:t>כו</w:t>
              </w:r>
            </w:hyperlink>
            <w:r w:rsidRPr="00BC78D7">
              <w:rPr>
                <w:rFonts w:ascii="Narkisim" w:eastAsia="Times New Roman" w:hAnsi="Narkisim" w:cs="Narkisim"/>
                <w:color w:val="000000"/>
                <w:sz w:val="24"/>
                <w:szCs w:val="24"/>
                <w:rtl/>
                <w:lang w:bidi="he-IL"/>
              </w:rPr>
              <w:t>עַל־כֵּ֡ן קָֽרְאוּ֩ לַיָּמִ֨ים הָאֵ֤לֶּה פוּרִים֙ עַל־שֵׁ֣ם הַפּ֔וּר עַל־כֵּ֕ן עַל־כָּל־דִּבְרֵ֖י הָֽאִגֶּ֣רֶת הַזֹּ֑את וּמָֽה־רָא֣וּ עַל־כָּ֔כָה וּמָ֥ה הִגִּ֖יעַ אֲלֵיהֶֽם:</w:t>
            </w:r>
          </w:p>
        </w:tc>
      </w:tr>
      <w:tr w:rsidR="00BC78D7" w:rsidRPr="00BC78D7" w14:paraId="693065C5" w14:textId="77777777" w:rsidTr="00762E8D">
        <w:tc>
          <w:tcPr>
            <w:tcW w:w="5338" w:type="dxa"/>
            <w:shd w:val="clear" w:color="auto" w:fill="FFFFFF"/>
            <w:tcMar>
              <w:top w:w="75" w:type="dxa"/>
              <w:left w:w="0" w:type="dxa"/>
              <w:bottom w:w="150" w:type="dxa"/>
              <w:right w:w="0" w:type="dxa"/>
            </w:tcMar>
            <w:hideMark/>
          </w:tcPr>
          <w:p w14:paraId="0B4A502A" w14:textId="77777777" w:rsidR="00BC78D7" w:rsidRPr="00BC78D7" w:rsidRDefault="00BC78D7" w:rsidP="00AC5D2B">
            <w:pPr>
              <w:spacing w:after="0" w:line="276" w:lineRule="auto"/>
              <w:rPr>
                <w:rFonts w:ascii="Garamond" w:eastAsia="Times New Roman" w:hAnsi="Garamond" w:cs="Arial"/>
                <w:color w:val="000000"/>
                <w:sz w:val="24"/>
                <w:szCs w:val="24"/>
                <w:rtl/>
                <w:lang w:bidi="he-IL"/>
              </w:rPr>
            </w:pPr>
            <w:hyperlink r:id="rId35" w:anchor="v27" w:history="1">
              <w:r w:rsidRPr="00BC78D7">
                <w:rPr>
                  <w:rFonts w:ascii="Garamond" w:eastAsia="Times New Roman" w:hAnsi="Garamond" w:cs="Arial"/>
                  <w:b/>
                  <w:bCs/>
                  <w:color w:val="0000FF"/>
                  <w:sz w:val="24"/>
                  <w:szCs w:val="24"/>
                  <w:u w:val="single"/>
                  <w:lang w:bidi="he-IL"/>
                </w:rPr>
                <w:t>27</w:t>
              </w:r>
            </w:hyperlink>
            <w:r w:rsidRPr="00BC78D7">
              <w:rPr>
                <w:rFonts w:ascii="Garamond" w:eastAsia="Times New Roman" w:hAnsi="Garamond" w:cs="Arial"/>
                <w:color w:val="000000"/>
                <w:sz w:val="24"/>
                <w:szCs w:val="24"/>
                <w:lang w:bidi="he-IL"/>
              </w:rPr>
              <w:t>The Jews ordained and took upon themselves and upon their seed and upon all those who join them, that it is not to be revoked to make these two days according to their script and according to their appointed time, every year.</w:t>
            </w:r>
          </w:p>
        </w:tc>
        <w:tc>
          <w:tcPr>
            <w:tcW w:w="108" w:type="dxa"/>
            <w:shd w:val="clear" w:color="auto" w:fill="FFFFFF"/>
            <w:tcMar>
              <w:top w:w="75" w:type="dxa"/>
              <w:left w:w="0" w:type="dxa"/>
              <w:bottom w:w="150" w:type="dxa"/>
              <w:right w:w="0" w:type="dxa"/>
            </w:tcMar>
            <w:vAlign w:val="center"/>
            <w:hideMark/>
          </w:tcPr>
          <w:p w14:paraId="3CF21FAB" w14:textId="77777777" w:rsidR="00BC78D7" w:rsidRPr="00BC78D7" w:rsidRDefault="00BC78D7" w:rsidP="00AC5D2B">
            <w:pPr>
              <w:spacing w:after="0" w:line="276" w:lineRule="auto"/>
              <w:rPr>
                <w:rFonts w:ascii="Arial" w:eastAsia="Times New Roman" w:hAnsi="Arial" w:cs="Arial"/>
                <w:color w:val="000000"/>
                <w:sz w:val="24"/>
                <w:szCs w:val="24"/>
                <w:lang w:bidi="he-IL"/>
              </w:rPr>
            </w:pPr>
            <w:r w:rsidRPr="00BC78D7">
              <w:rPr>
                <w:rFonts w:ascii="Arial" w:eastAsia="Times New Roman" w:hAnsi="Arial" w:cs="Arial"/>
                <w:color w:val="000000"/>
                <w:sz w:val="24"/>
                <w:szCs w:val="24"/>
                <w:rtl/>
                <w:lang w:bidi="he-IL"/>
              </w:rPr>
              <w:t> </w:t>
            </w:r>
          </w:p>
        </w:tc>
        <w:tc>
          <w:tcPr>
            <w:tcW w:w="3914" w:type="dxa"/>
            <w:shd w:val="clear" w:color="auto" w:fill="FFFFFF"/>
            <w:tcMar>
              <w:top w:w="75" w:type="dxa"/>
              <w:left w:w="0" w:type="dxa"/>
              <w:bottom w:w="150" w:type="dxa"/>
              <w:right w:w="0" w:type="dxa"/>
            </w:tcMar>
            <w:hideMark/>
          </w:tcPr>
          <w:p w14:paraId="2FB5B6BE" w14:textId="77777777" w:rsidR="00BC78D7" w:rsidRPr="00BC78D7" w:rsidRDefault="00BC78D7" w:rsidP="00AC5D2B">
            <w:pPr>
              <w:bidi/>
              <w:spacing w:after="0" w:line="276" w:lineRule="auto"/>
              <w:rPr>
                <w:rFonts w:ascii="Narkisim" w:eastAsia="Times New Roman" w:hAnsi="Narkisim" w:cs="Narkisim"/>
                <w:color w:val="000000"/>
                <w:sz w:val="24"/>
                <w:szCs w:val="24"/>
                <w:lang w:bidi="he-IL"/>
              </w:rPr>
            </w:pPr>
            <w:hyperlink r:id="rId36" w:anchor="v27" w:history="1">
              <w:r w:rsidRPr="00BC78D7">
                <w:rPr>
                  <w:rFonts w:ascii="Narkisim" w:eastAsia="Times New Roman" w:hAnsi="Narkisim" w:cs="Narkisim"/>
                  <w:b/>
                  <w:bCs/>
                  <w:color w:val="0000FF"/>
                  <w:sz w:val="24"/>
                  <w:szCs w:val="24"/>
                  <w:u w:val="single"/>
                  <w:rtl/>
                  <w:lang w:bidi="he-IL"/>
                </w:rPr>
                <w:t>כז</w:t>
              </w:r>
            </w:hyperlink>
            <w:r w:rsidRPr="00BC78D7">
              <w:rPr>
                <w:rFonts w:ascii="Narkisim" w:eastAsia="Times New Roman" w:hAnsi="Narkisim" w:cs="Narkisim"/>
                <w:color w:val="000000"/>
                <w:sz w:val="24"/>
                <w:szCs w:val="24"/>
                <w:rtl/>
                <w:lang w:bidi="he-IL"/>
              </w:rPr>
              <w:t>קִיְּמ֣וּ וְקִבְּלֻ֣ הַיְּהוּדִים֩ | עֲלֵיהֶ֨ם | וְעַל־זַרְעָ֜ם וְעַ֨ל כָּל־הַנִּלְוִ֤ים עֲלֵיהֶם֙ וְלֹ֣א יַֽעֲב֔וֹר לִֽהְי֣וֹת עֹשִׂ֗ים אֶת־שְׁנֵ֤י הַיָּמִים֙ הָאֵ֔לֶּה כִּכְתָבָ֖ם וְכִזְמַנָּ֑ם בְּכָל־שָׁנָ֖ה וְשָׁנָֽה:</w:t>
            </w:r>
          </w:p>
        </w:tc>
      </w:tr>
      <w:tr w:rsidR="00BC78D7" w:rsidRPr="00BC78D7" w14:paraId="6B6CE70D" w14:textId="77777777" w:rsidTr="00762E8D">
        <w:tc>
          <w:tcPr>
            <w:tcW w:w="5338" w:type="dxa"/>
            <w:shd w:val="clear" w:color="auto" w:fill="FFFFFF"/>
            <w:tcMar>
              <w:top w:w="75" w:type="dxa"/>
              <w:left w:w="0" w:type="dxa"/>
              <w:bottom w:w="150" w:type="dxa"/>
              <w:right w:w="0" w:type="dxa"/>
            </w:tcMar>
            <w:hideMark/>
          </w:tcPr>
          <w:p w14:paraId="00BD331A" w14:textId="77777777" w:rsidR="00BC78D7" w:rsidRPr="00BC78D7" w:rsidRDefault="00BC78D7" w:rsidP="00AC5D2B">
            <w:pPr>
              <w:spacing w:after="0" w:line="276" w:lineRule="auto"/>
              <w:rPr>
                <w:rFonts w:ascii="Garamond" w:eastAsia="Times New Roman" w:hAnsi="Garamond" w:cs="Arial"/>
                <w:color w:val="000000"/>
                <w:sz w:val="24"/>
                <w:szCs w:val="24"/>
                <w:rtl/>
                <w:lang w:bidi="he-IL"/>
              </w:rPr>
            </w:pPr>
            <w:hyperlink r:id="rId37" w:anchor="v28" w:history="1">
              <w:r w:rsidRPr="00BC78D7">
                <w:rPr>
                  <w:rFonts w:ascii="Garamond" w:eastAsia="Times New Roman" w:hAnsi="Garamond" w:cs="Arial"/>
                  <w:b/>
                  <w:bCs/>
                  <w:color w:val="0000FF"/>
                  <w:sz w:val="24"/>
                  <w:szCs w:val="24"/>
                  <w:u w:val="single"/>
                  <w:lang w:bidi="he-IL"/>
                </w:rPr>
                <w:t>28</w:t>
              </w:r>
            </w:hyperlink>
            <w:r w:rsidRPr="00BC78D7">
              <w:rPr>
                <w:rFonts w:ascii="Garamond" w:eastAsia="Times New Roman" w:hAnsi="Garamond" w:cs="Arial"/>
                <w:color w:val="000000"/>
                <w:sz w:val="24"/>
                <w:szCs w:val="24"/>
                <w:lang w:bidi="he-IL"/>
              </w:rPr>
              <w:t xml:space="preserve">And these days shall be remembered and celebrated throughout every generation, in every family, every province, and every city, and these days of Purim shall </w:t>
            </w:r>
            <w:r w:rsidRPr="00BC78D7">
              <w:rPr>
                <w:rFonts w:ascii="Garamond" w:eastAsia="Times New Roman" w:hAnsi="Garamond" w:cs="Arial"/>
                <w:color w:val="000000"/>
                <w:sz w:val="24"/>
                <w:szCs w:val="24"/>
                <w:lang w:bidi="he-IL"/>
              </w:rPr>
              <w:lastRenderedPageBreak/>
              <w:t>not be revoked from amidst the Jews, and their memory shall not cease from their seed.</w:t>
            </w:r>
          </w:p>
        </w:tc>
        <w:tc>
          <w:tcPr>
            <w:tcW w:w="108" w:type="dxa"/>
            <w:shd w:val="clear" w:color="auto" w:fill="FFFFFF"/>
            <w:tcMar>
              <w:top w:w="75" w:type="dxa"/>
              <w:left w:w="0" w:type="dxa"/>
              <w:bottom w:w="150" w:type="dxa"/>
              <w:right w:w="0" w:type="dxa"/>
            </w:tcMar>
            <w:vAlign w:val="center"/>
            <w:hideMark/>
          </w:tcPr>
          <w:p w14:paraId="755E1B93" w14:textId="77777777" w:rsidR="00BC78D7" w:rsidRPr="00BC78D7" w:rsidRDefault="00BC78D7" w:rsidP="00AC5D2B">
            <w:pPr>
              <w:spacing w:after="0" w:line="276" w:lineRule="auto"/>
              <w:rPr>
                <w:rFonts w:ascii="Arial" w:eastAsia="Times New Roman" w:hAnsi="Arial" w:cs="Arial"/>
                <w:color w:val="000000"/>
                <w:sz w:val="24"/>
                <w:szCs w:val="24"/>
                <w:lang w:bidi="he-IL"/>
              </w:rPr>
            </w:pPr>
            <w:r w:rsidRPr="00BC78D7">
              <w:rPr>
                <w:rFonts w:ascii="Arial" w:eastAsia="Times New Roman" w:hAnsi="Arial" w:cs="Arial"/>
                <w:color w:val="000000"/>
                <w:sz w:val="24"/>
                <w:szCs w:val="24"/>
                <w:rtl/>
                <w:lang w:bidi="he-IL"/>
              </w:rPr>
              <w:lastRenderedPageBreak/>
              <w:t> </w:t>
            </w:r>
          </w:p>
        </w:tc>
        <w:tc>
          <w:tcPr>
            <w:tcW w:w="3914" w:type="dxa"/>
            <w:shd w:val="clear" w:color="auto" w:fill="FFFFFF"/>
            <w:tcMar>
              <w:top w:w="75" w:type="dxa"/>
              <w:left w:w="0" w:type="dxa"/>
              <w:bottom w:w="150" w:type="dxa"/>
              <w:right w:w="0" w:type="dxa"/>
            </w:tcMar>
            <w:hideMark/>
          </w:tcPr>
          <w:p w14:paraId="3654B9E9" w14:textId="77777777" w:rsidR="00BC78D7" w:rsidRPr="00BC78D7" w:rsidRDefault="00BC78D7" w:rsidP="00AC5D2B">
            <w:pPr>
              <w:bidi/>
              <w:spacing w:after="0" w:line="276" w:lineRule="auto"/>
              <w:rPr>
                <w:rFonts w:ascii="Narkisim" w:eastAsia="Times New Roman" w:hAnsi="Narkisim" w:cs="Narkisim"/>
                <w:color w:val="000000"/>
                <w:sz w:val="24"/>
                <w:szCs w:val="24"/>
                <w:lang w:bidi="he-IL"/>
              </w:rPr>
            </w:pPr>
            <w:hyperlink r:id="rId38" w:anchor="v28" w:history="1">
              <w:r w:rsidRPr="00BC78D7">
                <w:rPr>
                  <w:rFonts w:ascii="Narkisim" w:eastAsia="Times New Roman" w:hAnsi="Narkisim" w:cs="Narkisim"/>
                  <w:b/>
                  <w:bCs/>
                  <w:color w:val="0000FF"/>
                  <w:sz w:val="24"/>
                  <w:szCs w:val="24"/>
                  <w:u w:val="single"/>
                  <w:rtl/>
                  <w:lang w:bidi="he-IL"/>
                </w:rPr>
                <w:t>כח</w:t>
              </w:r>
            </w:hyperlink>
            <w:r w:rsidRPr="00BC78D7">
              <w:rPr>
                <w:rFonts w:ascii="Narkisim" w:eastAsia="Times New Roman" w:hAnsi="Narkisim" w:cs="Narkisim"/>
                <w:color w:val="000000"/>
                <w:sz w:val="24"/>
                <w:szCs w:val="24"/>
                <w:rtl/>
                <w:lang w:bidi="he-IL"/>
              </w:rPr>
              <w:t>וְהַיָּמִ֣ים הָ֠אֵ֠לֶּה נִזְכָּרִ֨ים וְנַֽעֲשִׂ֜ים בְּכָל־דּ֣וֹר וָד֗וֹר מִשְׁפָּחָה֙ וּמִשְׁפָּחָ֔ה מְדִינָ֥ה וּמְדִינָ֖ה וְעִ֣יר וָעִ֑יר וִימֵ֞י הַפּוּרִ֣ים הָאֵ֗לֶּה לֹ֤א יַֽעַבְרוּ֙ מִתּ֣וֹךְ הַיְּהוּדִ֔ים וְזִכְרָ֖ם לֹא־יָס֥וּף מִזַּרְעָֽם:</w:t>
            </w:r>
          </w:p>
        </w:tc>
      </w:tr>
      <w:tr w:rsidR="00BC78D7" w:rsidRPr="00BC78D7" w14:paraId="5B9DEC28" w14:textId="77777777" w:rsidTr="00762E8D">
        <w:tc>
          <w:tcPr>
            <w:tcW w:w="5338" w:type="dxa"/>
            <w:shd w:val="clear" w:color="auto" w:fill="FFFFFF"/>
            <w:tcMar>
              <w:top w:w="75" w:type="dxa"/>
              <w:left w:w="0" w:type="dxa"/>
              <w:bottom w:w="150" w:type="dxa"/>
              <w:right w:w="0" w:type="dxa"/>
            </w:tcMar>
            <w:hideMark/>
          </w:tcPr>
          <w:p w14:paraId="4BE8BB88" w14:textId="77777777" w:rsidR="00BC78D7" w:rsidRPr="00BC78D7" w:rsidRDefault="00BC78D7" w:rsidP="00AC5D2B">
            <w:pPr>
              <w:spacing w:after="0" w:line="276" w:lineRule="auto"/>
              <w:rPr>
                <w:rFonts w:ascii="Garamond" w:eastAsia="Times New Roman" w:hAnsi="Garamond" w:cs="Arial"/>
                <w:color w:val="000000"/>
                <w:sz w:val="24"/>
                <w:szCs w:val="24"/>
                <w:rtl/>
                <w:lang w:bidi="he-IL"/>
              </w:rPr>
            </w:pPr>
            <w:hyperlink r:id="rId39" w:anchor="v29" w:history="1">
              <w:r w:rsidRPr="00BC78D7">
                <w:rPr>
                  <w:rFonts w:ascii="Garamond" w:eastAsia="Times New Roman" w:hAnsi="Garamond" w:cs="Arial"/>
                  <w:b/>
                  <w:bCs/>
                  <w:color w:val="0000FF"/>
                  <w:sz w:val="24"/>
                  <w:szCs w:val="24"/>
                  <w:u w:val="single"/>
                  <w:lang w:bidi="he-IL"/>
                </w:rPr>
                <w:t>29</w:t>
              </w:r>
            </w:hyperlink>
            <w:r w:rsidRPr="00BC78D7">
              <w:rPr>
                <w:rFonts w:ascii="Garamond" w:eastAsia="Times New Roman" w:hAnsi="Garamond" w:cs="Arial"/>
                <w:color w:val="000000"/>
                <w:sz w:val="24"/>
                <w:szCs w:val="24"/>
                <w:lang w:bidi="he-IL"/>
              </w:rPr>
              <w:t xml:space="preserve">Now, Queen Esther, the daughter of </w:t>
            </w:r>
            <w:proofErr w:type="spellStart"/>
            <w:r w:rsidRPr="00BC78D7">
              <w:rPr>
                <w:rFonts w:ascii="Garamond" w:eastAsia="Times New Roman" w:hAnsi="Garamond" w:cs="Arial"/>
                <w:color w:val="000000"/>
                <w:sz w:val="24"/>
                <w:szCs w:val="24"/>
                <w:lang w:bidi="he-IL"/>
              </w:rPr>
              <w:t>Abihail</w:t>
            </w:r>
            <w:proofErr w:type="spellEnd"/>
            <w:r w:rsidRPr="00BC78D7">
              <w:rPr>
                <w:rFonts w:ascii="Garamond" w:eastAsia="Times New Roman" w:hAnsi="Garamond" w:cs="Arial"/>
                <w:color w:val="000000"/>
                <w:sz w:val="24"/>
                <w:szCs w:val="24"/>
                <w:lang w:bidi="he-IL"/>
              </w:rPr>
              <w:t>, and Mordecai the Jew wrote down all [the acts of] power, to confirm the second Purim letter.</w:t>
            </w:r>
          </w:p>
        </w:tc>
        <w:tc>
          <w:tcPr>
            <w:tcW w:w="108" w:type="dxa"/>
            <w:shd w:val="clear" w:color="auto" w:fill="FFFFFF"/>
            <w:tcMar>
              <w:top w:w="75" w:type="dxa"/>
              <w:left w:w="0" w:type="dxa"/>
              <w:bottom w:w="150" w:type="dxa"/>
              <w:right w:w="0" w:type="dxa"/>
            </w:tcMar>
            <w:vAlign w:val="center"/>
            <w:hideMark/>
          </w:tcPr>
          <w:p w14:paraId="3A6F3A21" w14:textId="77777777" w:rsidR="00BC78D7" w:rsidRPr="00BC78D7" w:rsidRDefault="00BC78D7" w:rsidP="00AC5D2B">
            <w:pPr>
              <w:spacing w:after="0" w:line="276" w:lineRule="auto"/>
              <w:rPr>
                <w:rFonts w:ascii="Arial" w:eastAsia="Times New Roman" w:hAnsi="Arial" w:cs="Arial"/>
                <w:color w:val="000000"/>
                <w:sz w:val="24"/>
                <w:szCs w:val="24"/>
                <w:lang w:bidi="he-IL"/>
              </w:rPr>
            </w:pPr>
            <w:r w:rsidRPr="00BC78D7">
              <w:rPr>
                <w:rFonts w:ascii="Arial" w:eastAsia="Times New Roman" w:hAnsi="Arial" w:cs="Arial"/>
                <w:color w:val="000000"/>
                <w:sz w:val="24"/>
                <w:szCs w:val="24"/>
                <w:rtl/>
                <w:lang w:bidi="he-IL"/>
              </w:rPr>
              <w:t> </w:t>
            </w:r>
          </w:p>
        </w:tc>
        <w:tc>
          <w:tcPr>
            <w:tcW w:w="3914" w:type="dxa"/>
            <w:shd w:val="clear" w:color="auto" w:fill="FFFFFF"/>
            <w:tcMar>
              <w:top w:w="75" w:type="dxa"/>
              <w:left w:w="0" w:type="dxa"/>
              <w:bottom w:w="150" w:type="dxa"/>
              <w:right w:w="0" w:type="dxa"/>
            </w:tcMar>
            <w:hideMark/>
          </w:tcPr>
          <w:p w14:paraId="5815E924" w14:textId="77777777" w:rsidR="00BC78D7" w:rsidRPr="00BC78D7" w:rsidRDefault="00BC78D7" w:rsidP="00AC5D2B">
            <w:pPr>
              <w:bidi/>
              <w:spacing w:after="0" w:line="276" w:lineRule="auto"/>
              <w:rPr>
                <w:rFonts w:ascii="Narkisim" w:eastAsia="Times New Roman" w:hAnsi="Narkisim" w:cs="Narkisim"/>
                <w:color w:val="000000"/>
                <w:sz w:val="24"/>
                <w:szCs w:val="24"/>
                <w:lang w:bidi="he-IL"/>
              </w:rPr>
            </w:pPr>
            <w:hyperlink r:id="rId40" w:anchor="v29" w:history="1">
              <w:r w:rsidRPr="00BC78D7">
                <w:rPr>
                  <w:rFonts w:ascii="Narkisim" w:eastAsia="Times New Roman" w:hAnsi="Narkisim" w:cs="Narkisim"/>
                  <w:b/>
                  <w:bCs/>
                  <w:color w:val="0000FF"/>
                  <w:sz w:val="24"/>
                  <w:szCs w:val="24"/>
                  <w:u w:val="single"/>
                  <w:rtl/>
                  <w:lang w:bidi="he-IL"/>
                </w:rPr>
                <w:t>כט</w:t>
              </w:r>
            </w:hyperlink>
            <w:r w:rsidRPr="00BC78D7">
              <w:rPr>
                <w:rFonts w:ascii="Narkisim" w:eastAsia="Times New Roman" w:hAnsi="Narkisim" w:cs="Narkisim"/>
                <w:color w:val="000000"/>
                <w:sz w:val="24"/>
                <w:szCs w:val="24"/>
                <w:rtl/>
                <w:lang w:bidi="he-IL"/>
              </w:rPr>
              <w:t>וַ֠תִּכְתֹּ֠ב (ת רבתי) אֶסְתֵּ֨ר הַמַּלְכָּ֧ה בַת־אֲבִיחַ֛יִל וּמָרְדֳּכַ֥י הַיְּהוּדִ֖י אֶת־כָּל־תֹּ֑קֶף לְקַיֵּ֗ם אֵ֣ת אִגֶּ֧רֶת הַפּוּרִ֛ים הַזֹּ֖את הַשֵּׁנִֽית:</w:t>
            </w:r>
          </w:p>
        </w:tc>
      </w:tr>
      <w:tr w:rsidR="00BC78D7" w:rsidRPr="00BC78D7" w14:paraId="46EB7925" w14:textId="77777777" w:rsidTr="00762E8D">
        <w:tc>
          <w:tcPr>
            <w:tcW w:w="5338" w:type="dxa"/>
            <w:shd w:val="clear" w:color="auto" w:fill="FFFFFF"/>
            <w:tcMar>
              <w:top w:w="75" w:type="dxa"/>
              <w:left w:w="0" w:type="dxa"/>
              <w:bottom w:w="150" w:type="dxa"/>
              <w:right w:w="0" w:type="dxa"/>
            </w:tcMar>
            <w:hideMark/>
          </w:tcPr>
          <w:p w14:paraId="5479B1D1" w14:textId="77777777" w:rsidR="00BC78D7" w:rsidRPr="00BC78D7" w:rsidRDefault="00BC78D7" w:rsidP="00AC5D2B">
            <w:pPr>
              <w:spacing w:after="0" w:line="276" w:lineRule="auto"/>
              <w:rPr>
                <w:rFonts w:ascii="Garamond" w:eastAsia="Times New Roman" w:hAnsi="Garamond" w:cs="Arial"/>
                <w:color w:val="000000"/>
                <w:sz w:val="24"/>
                <w:szCs w:val="24"/>
                <w:rtl/>
                <w:lang w:bidi="he-IL"/>
              </w:rPr>
            </w:pPr>
            <w:hyperlink r:id="rId41" w:anchor="v30" w:history="1">
              <w:r w:rsidRPr="00BC78D7">
                <w:rPr>
                  <w:rFonts w:ascii="Garamond" w:eastAsia="Times New Roman" w:hAnsi="Garamond" w:cs="Arial"/>
                  <w:b/>
                  <w:bCs/>
                  <w:color w:val="0000FF"/>
                  <w:sz w:val="24"/>
                  <w:szCs w:val="24"/>
                  <w:u w:val="single"/>
                  <w:lang w:bidi="he-IL"/>
                </w:rPr>
                <w:t>30</w:t>
              </w:r>
            </w:hyperlink>
            <w:r w:rsidRPr="00BC78D7">
              <w:rPr>
                <w:rFonts w:ascii="Garamond" w:eastAsia="Times New Roman" w:hAnsi="Garamond" w:cs="Arial"/>
                <w:color w:val="000000"/>
                <w:sz w:val="24"/>
                <w:szCs w:val="24"/>
                <w:lang w:bidi="he-IL"/>
              </w:rPr>
              <w:t>And he sent letters to all the Jews, to one hundred twenty-seven provinces, the realm of Ahasuerus, words of peace and truth,</w:t>
            </w:r>
          </w:p>
        </w:tc>
        <w:tc>
          <w:tcPr>
            <w:tcW w:w="108" w:type="dxa"/>
            <w:shd w:val="clear" w:color="auto" w:fill="FFFFFF"/>
            <w:tcMar>
              <w:top w:w="75" w:type="dxa"/>
              <w:left w:w="0" w:type="dxa"/>
              <w:bottom w:w="150" w:type="dxa"/>
              <w:right w:w="0" w:type="dxa"/>
            </w:tcMar>
            <w:vAlign w:val="center"/>
            <w:hideMark/>
          </w:tcPr>
          <w:p w14:paraId="5BA77F5B" w14:textId="77777777" w:rsidR="00BC78D7" w:rsidRPr="00BC78D7" w:rsidRDefault="00BC78D7" w:rsidP="00AC5D2B">
            <w:pPr>
              <w:spacing w:after="0" w:line="276" w:lineRule="auto"/>
              <w:rPr>
                <w:rFonts w:ascii="Arial" w:eastAsia="Times New Roman" w:hAnsi="Arial" w:cs="Arial"/>
                <w:color w:val="000000"/>
                <w:sz w:val="24"/>
                <w:szCs w:val="24"/>
                <w:lang w:bidi="he-IL"/>
              </w:rPr>
            </w:pPr>
            <w:r w:rsidRPr="00BC78D7">
              <w:rPr>
                <w:rFonts w:ascii="Arial" w:eastAsia="Times New Roman" w:hAnsi="Arial" w:cs="Arial"/>
                <w:color w:val="000000"/>
                <w:sz w:val="24"/>
                <w:szCs w:val="24"/>
                <w:rtl/>
                <w:lang w:bidi="he-IL"/>
              </w:rPr>
              <w:t> </w:t>
            </w:r>
          </w:p>
        </w:tc>
        <w:tc>
          <w:tcPr>
            <w:tcW w:w="3914" w:type="dxa"/>
            <w:shd w:val="clear" w:color="auto" w:fill="FFFFFF"/>
            <w:tcMar>
              <w:top w:w="75" w:type="dxa"/>
              <w:left w:w="0" w:type="dxa"/>
              <w:bottom w:w="150" w:type="dxa"/>
              <w:right w:w="0" w:type="dxa"/>
            </w:tcMar>
            <w:hideMark/>
          </w:tcPr>
          <w:p w14:paraId="43CDBD7F" w14:textId="77777777" w:rsidR="00BC78D7" w:rsidRPr="00BC78D7" w:rsidRDefault="00BC78D7" w:rsidP="00AC5D2B">
            <w:pPr>
              <w:bidi/>
              <w:spacing w:after="0" w:line="276" w:lineRule="auto"/>
              <w:rPr>
                <w:rFonts w:ascii="Narkisim" w:eastAsia="Times New Roman" w:hAnsi="Narkisim" w:cs="Narkisim"/>
                <w:color w:val="000000"/>
                <w:sz w:val="24"/>
                <w:szCs w:val="24"/>
                <w:lang w:bidi="he-IL"/>
              </w:rPr>
            </w:pPr>
            <w:hyperlink r:id="rId42" w:anchor="v30" w:history="1">
              <w:r w:rsidRPr="00BC78D7">
                <w:rPr>
                  <w:rFonts w:ascii="Narkisim" w:eastAsia="Times New Roman" w:hAnsi="Narkisim" w:cs="Narkisim"/>
                  <w:b/>
                  <w:bCs/>
                  <w:color w:val="0000FF"/>
                  <w:sz w:val="24"/>
                  <w:szCs w:val="24"/>
                  <w:u w:val="single"/>
                  <w:rtl/>
                  <w:lang w:bidi="he-IL"/>
                </w:rPr>
                <w:t>ל</w:t>
              </w:r>
            </w:hyperlink>
            <w:r w:rsidRPr="00BC78D7">
              <w:rPr>
                <w:rFonts w:ascii="Narkisim" w:eastAsia="Times New Roman" w:hAnsi="Narkisim" w:cs="Narkisim"/>
                <w:color w:val="000000"/>
                <w:sz w:val="24"/>
                <w:szCs w:val="24"/>
                <w:rtl/>
                <w:lang w:bidi="he-IL"/>
              </w:rPr>
              <w:t>וַיִּשְׁלַ֨ח סְפָרִ֜ים אֶל־כָּל־הַיְּהוּדִ֗ים אֶל־שֶׁ֨בַע וְעֶשְׂרִ֤ים וּמֵאָה֙ מְדִינָ֔ה מַלְכ֖וּת אֲחַשְׁוֵר֑וֹשׁ דִּבְרֵ֥י שָׁל֖וֹם וֶֽאֱמֶֽת:</w:t>
            </w:r>
          </w:p>
        </w:tc>
      </w:tr>
      <w:tr w:rsidR="00BC78D7" w:rsidRPr="00BC78D7" w14:paraId="6E432120" w14:textId="77777777" w:rsidTr="00762E8D">
        <w:tc>
          <w:tcPr>
            <w:tcW w:w="5338" w:type="dxa"/>
            <w:shd w:val="clear" w:color="auto" w:fill="FFFFFF"/>
            <w:tcMar>
              <w:top w:w="75" w:type="dxa"/>
              <w:left w:w="0" w:type="dxa"/>
              <w:bottom w:w="150" w:type="dxa"/>
              <w:right w:w="0" w:type="dxa"/>
            </w:tcMar>
            <w:hideMark/>
          </w:tcPr>
          <w:p w14:paraId="52934945" w14:textId="77777777" w:rsidR="00BC78D7" w:rsidRPr="00BC78D7" w:rsidRDefault="00BC78D7" w:rsidP="00AC5D2B">
            <w:pPr>
              <w:spacing w:after="0" w:line="276" w:lineRule="auto"/>
              <w:rPr>
                <w:rFonts w:ascii="Garamond" w:eastAsia="Times New Roman" w:hAnsi="Garamond" w:cs="Arial"/>
                <w:color w:val="000000"/>
                <w:sz w:val="24"/>
                <w:szCs w:val="24"/>
                <w:rtl/>
                <w:lang w:bidi="he-IL"/>
              </w:rPr>
            </w:pPr>
            <w:hyperlink r:id="rId43" w:anchor="v31" w:history="1">
              <w:r w:rsidRPr="00BC78D7">
                <w:rPr>
                  <w:rFonts w:ascii="Garamond" w:eastAsia="Times New Roman" w:hAnsi="Garamond" w:cs="Arial"/>
                  <w:b/>
                  <w:bCs/>
                  <w:color w:val="0000FF"/>
                  <w:sz w:val="24"/>
                  <w:szCs w:val="24"/>
                  <w:u w:val="single"/>
                  <w:lang w:bidi="he-IL"/>
                </w:rPr>
                <w:t>31</w:t>
              </w:r>
            </w:hyperlink>
            <w:r w:rsidRPr="00BC78D7">
              <w:rPr>
                <w:rFonts w:ascii="Garamond" w:eastAsia="Times New Roman" w:hAnsi="Garamond" w:cs="Arial"/>
                <w:color w:val="000000"/>
                <w:sz w:val="24"/>
                <w:szCs w:val="24"/>
                <w:lang w:bidi="he-IL"/>
              </w:rPr>
              <w:t>to confirm these days of Purim in their appointed times, as Mordecai the Jew and Esther the queen had enjoined them, and as they had ordained for themselves and for their seed, the matters of the fasts and their cry.</w:t>
            </w:r>
          </w:p>
        </w:tc>
        <w:tc>
          <w:tcPr>
            <w:tcW w:w="108" w:type="dxa"/>
            <w:shd w:val="clear" w:color="auto" w:fill="FFFFFF"/>
            <w:tcMar>
              <w:top w:w="75" w:type="dxa"/>
              <w:left w:w="0" w:type="dxa"/>
              <w:bottom w:w="150" w:type="dxa"/>
              <w:right w:w="0" w:type="dxa"/>
            </w:tcMar>
            <w:vAlign w:val="center"/>
            <w:hideMark/>
          </w:tcPr>
          <w:p w14:paraId="776ECB2F" w14:textId="77777777" w:rsidR="00BC78D7" w:rsidRPr="00BC78D7" w:rsidRDefault="00BC78D7" w:rsidP="00AC5D2B">
            <w:pPr>
              <w:spacing w:after="0" w:line="276" w:lineRule="auto"/>
              <w:rPr>
                <w:rFonts w:ascii="Arial" w:eastAsia="Times New Roman" w:hAnsi="Arial" w:cs="Arial"/>
                <w:color w:val="000000"/>
                <w:sz w:val="24"/>
                <w:szCs w:val="24"/>
                <w:lang w:bidi="he-IL"/>
              </w:rPr>
            </w:pPr>
            <w:r w:rsidRPr="00BC78D7">
              <w:rPr>
                <w:rFonts w:ascii="Arial" w:eastAsia="Times New Roman" w:hAnsi="Arial" w:cs="Arial"/>
                <w:color w:val="000000"/>
                <w:sz w:val="24"/>
                <w:szCs w:val="24"/>
                <w:rtl/>
                <w:lang w:bidi="he-IL"/>
              </w:rPr>
              <w:t> </w:t>
            </w:r>
          </w:p>
        </w:tc>
        <w:tc>
          <w:tcPr>
            <w:tcW w:w="3914" w:type="dxa"/>
            <w:shd w:val="clear" w:color="auto" w:fill="FFFFFF"/>
            <w:tcMar>
              <w:top w:w="75" w:type="dxa"/>
              <w:left w:w="0" w:type="dxa"/>
              <w:bottom w:w="150" w:type="dxa"/>
              <w:right w:w="0" w:type="dxa"/>
            </w:tcMar>
            <w:hideMark/>
          </w:tcPr>
          <w:p w14:paraId="7075B239" w14:textId="77777777" w:rsidR="00BC78D7" w:rsidRPr="00BC78D7" w:rsidRDefault="00BC78D7" w:rsidP="00AC5D2B">
            <w:pPr>
              <w:bidi/>
              <w:spacing w:after="0" w:line="276" w:lineRule="auto"/>
              <w:rPr>
                <w:rFonts w:ascii="Narkisim" w:eastAsia="Times New Roman" w:hAnsi="Narkisim" w:cs="Narkisim"/>
                <w:color w:val="000000"/>
                <w:sz w:val="24"/>
                <w:szCs w:val="24"/>
                <w:lang w:bidi="he-IL"/>
              </w:rPr>
            </w:pPr>
            <w:hyperlink r:id="rId44" w:anchor="v31" w:history="1">
              <w:r w:rsidRPr="00BC78D7">
                <w:rPr>
                  <w:rFonts w:ascii="Narkisim" w:eastAsia="Times New Roman" w:hAnsi="Narkisim" w:cs="Narkisim"/>
                  <w:b/>
                  <w:bCs/>
                  <w:color w:val="0000FF"/>
                  <w:sz w:val="24"/>
                  <w:szCs w:val="24"/>
                  <w:u w:val="single"/>
                  <w:rtl/>
                  <w:lang w:bidi="he-IL"/>
                </w:rPr>
                <w:t>לא</w:t>
              </w:r>
            </w:hyperlink>
            <w:r w:rsidRPr="00BC78D7">
              <w:rPr>
                <w:rFonts w:ascii="Narkisim" w:eastAsia="Times New Roman" w:hAnsi="Narkisim" w:cs="Narkisim"/>
                <w:color w:val="000000"/>
                <w:sz w:val="24"/>
                <w:szCs w:val="24"/>
                <w:rtl/>
                <w:lang w:bidi="he-IL"/>
              </w:rPr>
              <w:t>לְקַיֵּ֡ם אֵת־יְמֵי֩ הַפֻּרִ֨ים הָאֵ֜לֶּה בִּזְמַנֵּיהֶ֗ם כַּֽאֲשֶׁר֩ קִיַּ֨ם עֲלֵיהֶ֜ם מָרְדֳּכַ֤י הַיְּהוּדִי֙ וְאֶסְתֵּ֣ר הַמַּלְכָּ֔ה וְכַֽאֲשֶׁ֛ר קִיְּמ֥וּ עַל־נַפְשָׁ֖ם וְעַל־זַרְעָ֑ם דִּבְרֵ֥י הַצּוֹמ֖וֹת וְזַֽעֲקָתָֽם:</w:t>
            </w:r>
          </w:p>
        </w:tc>
      </w:tr>
      <w:tr w:rsidR="00BC78D7" w:rsidRPr="00BC78D7" w14:paraId="34D0E09A" w14:textId="77777777" w:rsidTr="00762E8D">
        <w:tc>
          <w:tcPr>
            <w:tcW w:w="5338" w:type="dxa"/>
            <w:shd w:val="clear" w:color="auto" w:fill="FFFFFF"/>
            <w:tcMar>
              <w:top w:w="75" w:type="dxa"/>
              <w:left w:w="0" w:type="dxa"/>
              <w:bottom w:w="150" w:type="dxa"/>
              <w:right w:w="0" w:type="dxa"/>
            </w:tcMar>
            <w:hideMark/>
          </w:tcPr>
          <w:p w14:paraId="205AC289" w14:textId="77777777" w:rsidR="00BC78D7" w:rsidRPr="00BC78D7" w:rsidRDefault="00BC78D7" w:rsidP="00AC5D2B">
            <w:pPr>
              <w:spacing w:after="0" w:line="276" w:lineRule="auto"/>
              <w:rPr>
                <w:rFonts w:ascii="Garamond" w:eastAsia="Times New Roman" w:hAnsi="Garamond" w:cs="Arial"/>
                <w:color w:val="000000"/>
                <w:sz w:val="24"/>
                <w:szCs w:val="24"/>
                <w:rtl/>
                <w:lang w:bidi="he-IL"/>
              </w:rPr>
            </w:pPr>
            <w:hyperlink r:id="rId45" w:anchor="v32" w:history="1">
              <w:r w:rsidRPr="00BC78D7">
                <w:rPr>
                  <w:rFonts w:ascii="Garamond" w:eastAsia="Times New Roman" w:hAnsi="Garamond" w:cs="Arial"/>
                  <w:b/>
                  <w:bCs/>
                  <w:color w:val="0000FF"/>
                  <w:sz w:val="24"/>
                  <w:szCs w:val="24"/>
                  <w:u w:val="single"/>
                  <w:lang w:bidi="he-IL"/>
                </w:rPr>
                <w:t>32</w:t>
              </w:r>
            </w:hyperlink>
            <w:r w:rsidRPr="00BC78D7">
              <w:rPr>
                <w:rFonts w:ascii="Garamond" w:eastAsia="Times New Roman" w:hAnsi="Garamond" w:cs="Arial"/>
                <w:color w:val="000000"/>
                <w:sz w:val="24"/>
                <w:szCs w:val="24"/>
                <w:lang w:bidi="he-IL"/>
              </w:rPr>
              <w:t>Now Esther's order confirmed these matters of Purim, and it was inscribed in the book.</w:t>
            </w:r>
          </w:p>
        </w:tc>
        <w:tc>
          <w:tcPr>
            <w:tcW w:w="108" w:type="dxa"/>
            <w:shd w:val="clear" w:color="auto" w:fill="FFFFFF"/>
            <w:tcMar>
              <w:top w:w="75" w:type="dxa"/>
              <w:left w:w="0" w:type="dxa"/>
              <w:bottom w:w="150" w:type="dxa"/>
              <w:right w:w="0" w:type="dxa"/>
            </w:tcMar>
            <w:vAlign w:val="center"/>
            <w:hideMark/>
          </w:tcPr>
          <w:p w14:paraId="54E5C9A0" w14:textId="77777777" w:rsidR="00BC78D7" w:rsidRPr="00BC78D7" w:rsidRDefault="00BC78D7" w:rsidP="00AC5D2B">
            <w:pPr>
              <w:spacing w:after="0" w:line="276" w:lineRule="auto"/>
              <w:rPr>
                <w:rFonts w:ascii="Arial" w:eastAsia="Times New Roman" w:hAnsi="Arial" w:cs="Arial"/>
                <w:color w:val="000000"/>
                <w:sz w:val="24"/>
                <w:szCs w:val="24"/>
                <w:lang w:bidi="he-IL"/>
              </w:rPr>
            </w:pPr>
            <w:r w:rsidRPr="00BC78D7">
              <w:rPr>
                <w:rFonts w:ascii="Arial" w:eastAsia="Times New Roman" w:hAnsi="Arial" w:cs="Arial"/>
                <w:color w:val="000000"/>
                <w:sz w:val="24"/>
                <w:szCs w:val="24"/>
                <w:rtl/>
                <w:lang w:bidi="he-IL"/>
              </w:rPr>
              <w:t> </w:t>
            </w:r>
          </w:p>
        </w:tc>
        <w:tc>
          <w:tcPr>
            <w:tcW w:w="3914" w:type="dxa"/>
            <w:shd w:val="clear" w:color="auto" w:fill="FFFFFF"/>
            <w:tcMar>
              <w:top w:w="75" w:type="dxa"/>
              <w:left w:w="0" w:type="dxa"/>
              <w:bottom w:w="150" w:type="dxa"/>
              <w:right w:w="0" w:type="dxa"/>
            </w:tcMar>
            <w:hideMark/>
          </w:tcPr>
          <w:p w14:paraId="0E74E063" w14:textId="77777777" w:rsidR="00BC78D7" w:rsidRPr="00BC78D7" w:rsidRDefault="00BC78D7" w:rsidP="00AC5D2B">
            <w:pPr>
              <w:bidi/>
              <w:spacing w:after="0" w:line="276" w:lineRule="auto"/>
              <w:rPr>
                <w:rFonts w:ascii="Narkisim" w:eastAsia="Times New Roman" w:hAnsi="Narkisim" w:cs="Narkisim"/>
                <w:color w:val="000000"/>
                <w:sz w:val="24"/>
                <w:szCs w:val="24"/>
                <w:lang w:bidi="he-IL"/>
              </w:rPr>
            </w:pPr>
            <w:hyperlink r:id="rId46" w:anchor="v32" w:history="1">
              <w:r w:rsidRPr="00BC78D7">
                <w:rPr>
                  <w:rFonts w:ascii="Narkisim" w:eastAsia="Times New Roman" w:hAnsi="Narkisim" w:cs="Narkisim"/>
                  <w:b/>
                  <w:bCs/>
                  <w:color w:val="0000FF"/>
                  <w:sz w:val="24"/>
                  <w:szCs w:val="24"/>
                  <w:u w:val="single"/>
                  <w:rtl/>
                  <w:lang w:bidi="he-IL"/>
                </w:rPr>
                <w:t>לב</w:t>
              </w:r>
            </w:hyperlink>
            <w:r w:rsidRPr="00BC78D7">
              <w:rPr>
                <w:rFonts w:ascii="Narkisim" w:eastAsia="Times New Roman" w:hAnsi="Narkisim" w:cs="Narkisim"/>
                <w:color w:val="000000"/>
                <w:sz w:val="24"/>
                <w:szCs w:val="24"/>
                <w:rtl/>
                <w:lang w:bidi="he-IL"/>
              </w:rPr>
              <w:t>וּמַֽאֲמַ֣ר אֶסְתֵּ֔ר קִיַּ֕ם דִּבְרֵ֥י הַפֻּרִ֖ים הָאֵ֑לֶּה וְנִכְתָּ֖ב בַּסֵּֽפֶר:</w:t>
            </w:r>
          </w:p>
        </w:tc>
      </w:tr>
    </w:tbl>
    <w:p w14:paraId="067F27AB" w14:textId="442B7A45" w:rsidR="00257429" w:rsidRPr="00F90036" w:rsidRDefault="00257429" w:rsidP="00BC78D7">
      <w:pPr>
        <w:pStyle w:val="ListParagraph"/>
        <w:numPr>
          <w:ilvl w:val="0"/>
          <w:numId w:val="2"/>
        </w:numPr>
        <w:bidi/>
        <w:rPr>
          <w:rFonts w:asciiTheme="majorBidi" w:hAnsiTheme="majorBidi" w:cstheme="majorBidi"/>
          <w:b/>
          <w:bCs/>
          <w:sz w:val="28"/>
          <w:szCs w:val="28"/>
        </w:rPr>
      </w:pPr>
      <w:r w:rsidRPr="00F90036">
        <w:rPr>
          <w:rFonts w:asciiTheme="majorBidi" w:hAnsiTheme="majorBidi" w:cstheme="majorBidi"/>
          <w:b/>
          <w:bCs/>
          <w:sz w:val="28"/>
          <w:szCs w:val="28"/>
          <w:rtl/>
          <w:lang w:bidi="he-IL"/>
        </w:rPr>
        <w:t xml:space="preserve">רמב"ם הלכות מגילה וחנוכה </w:t>
      </w:r>
      <w:r w:rsidR="006B7923" w:rsidRPr="00F90036">
        <w:rPr>
          <w:rFonts w:asciiTheme="majorBidi" w:hAnsiTheme="majorBidi" w:cstheme="majorBidi"/>
          <w:b/>
          <w:bCs/>
          <w:sz w:val="28"/>
          <w:szCs w:val="28"/>
          <w:lang w:bidi="he-IL"/>
        </w:rPr>
        <w:t xml:space="preserve"> </w:t>
      </w:r>
      <w:r w:rsidR="006B7923" w:rsidRPr="00F90036">
        <w:rPr>
          <w:rFonts w:asciiTheme="majorBidi" w:hAnsiTheme="majorBidi" w:cstheme="majorBidi"/>
          <w:b/>
          <w:bCs/>
          <w:sz w:val="28"/>
          <w:szCs w:val="28"/>
          <w:rtl/>
          <w:lang w:bidi="he-IL"/>
        </w:rPr>
        <w:t xml:space="preserve"> - </w:t>
      </w:r>
      <w:r w:rsidR="006B7923" w:rsidRPr="00F90036">
        <w:rPr>
          <w:rFonts w:asciiTheme="majorBidi" w:hAnsiTheme="majorBidi" w:cstheme="majorBidi"/>
          <w:b/>
          <w:bCs/>
          <w:sz w:val="28"/>
          <w:szCs w:val="28"/>
          <w:lang w:bidi="he-IL"/>
        </w:rPr>
        <w:t xml:space="preserve">Rambam </w:t>
      </w:r>
      <w:proofErr w:type="spellStart"/>
      <w:r w:rsidR="006B7923" w:rsidRPr="00F90036">
        <w:rPr>
          <w:rFonts w:asciiTheme="majorBidi" w:hAnsiTheme="majorBidi" w:cstheme="majorBidi"/>
          <w:b/>
          <w:bCs/>
          <w:sz w:val="28"/>
          <w:szCs w:val="28"/>
          <w:lang w:bidi="he-IL"/>
        </w:rPr>
        <w:t>Hilchos</w:t>
      </w:r>
      <w:proofErr w:type="spellEnd"/>
      <w:r w:rsidR="006B7923" w:rsidRPr="00F90036">
        <w:rPr>
          <w:rFonts w:asciiTheme="majorBidi" w:hAnsiTheme="majorBidi" w:cstheme="majorBidi"/>
          <w:b/>
          <w:bCs/>
          <w:sz w:val="28"/>
          <w:szCs w:val="28"/>
          <w:lang w:bidi="he-IL"/>
        </w:rPr>
        <w:t xml:space="preserve"> Megillah and Chanukah</w:t>
      </w:r>
    </w:p>
    <w:p w14:paraId="6D27B185" w14:textId="26B85886" w:rsidR="00257429" w:rsidRPr="000D7EEF" w:rsidRDefault="00257429" w:rsidP="00257429">
      <w:pPr>
        <w:bidi/>
        <w:rPr>
          <w:rFonts w:ascii="Narkisim" w:hAnsi="Narkisim" w:cs="Narkisim"/>
          <w:sz w:val="24"/>
          <w:szCs w:val="24"/>
          <w:lang w:bidi="he-IL"/>
        </w:rPr>
      </w:pPr>
      <w:r w:rsidRPr="000D7EEF">
        <w:rPr>
          <w:rFonts w:ascii="Narkisim" w:hAnsi="Narkisim" w:cs="Narkisim"/>
          <w:sz w:val="24"/>
          <w:szCs w:val="24"/>
          <w:rtl/>
          <w:lang w:bidi="he-IL"/>
        </w:rPr>
        <w:t>הלכות מגילה וחנוכה. יש בכללן שתי מצות עשה מדברי סופרים ואינן מן המנין. וביאור שתי מצות אלו בפרקים אלו.</w:t>
      </w:r>
    </w:p>
    <w:p w14:paraId="7B944DDF" w14:textId="77777777" w:rsidR="00FC2836" w:rsidRPr="000D7EEF" w:rsidRDefault="00FC2836" w:rsidP="00FC2836">
      <w:pPr>
        <w:rPr>
          <w:rFonts w:ascii="Garamond" w:hAnsi="Garamond" w:cs="Arial"/>
          <w:sz w:val="24"/>
          <w:szCs w:val="24"/>
          <w:lang w:bidi="he-IL"/>
        </w:rPr>
      </w:pPr>
      <w:r w:rsidRPr="000D7EEF">
        <w:rPr>
          <w:rFonts w:ascii="Garamond" w:hAnsi="Garamond" w:cs="Arial"/>
          <w:sz w:val="24"/>
          <w:szCs w:val="24"/>
          <w:lang w:bidi="he-IL"/>
        </w:rPr>
        <w:t>They include two positive commandments that were ordained by the Rabbis which are not included [among the 613 mitzvot of the Torah]. The explanation of these mitzvot is contained in the following chapters.</w:t>
      </w:r>
    </w:p>
    <w:p w14:paraId="3CF5FCF3" w14:textId="3AB4405A" w:rsidR="00156A7E" w:rsidRPr="000D7EEF" w:rsidRDefault="00156A7E" w:rsidP="00156A7E">
      <w:pPr>
        <w:bidi/>
        <w:rPr>
          <w:rFonts w:ascii="Narkisim" w:hAnsi="Narkisim" w:cs="Narkisim"/>
          <w:sz w:val="24"/>
          <w:szCs w:val="24"/>
          <w:lang w:bidi="he-IL"/>
        </w:rPr>
      </w:pPr>
      <w:r w:rsidRPr="000D7EEF">
        <w:rPr>
          <w:rFonts w:ascii="Narkisim" w:hAnsi="Narkisim" w:cs="Narkisim"/>
          <w:sz w:val="24"/>
          <w:szCs w:val="24"/>
          <w:rtl/>
          <w:lang w:bidi="he-IL"/>
        </w:rPr>
        <w:t>פרק א</w:t>
      </w:r>
      <w:r w:rsidRPr="000D7EEF">
        <w:rPr>
          <w:rFonts w:ascii="Narkisim" w:hAnsi="Narkisim" w:cs="Narkisim"/>
          <w:sz w:val="24"/>
          <w:szCs w:val="24"/>
        </w:rPr>
        <w:t xml:space="preserve"> </w:t>
      </w:r>
      <w:r w:rsidRPr="000D7EEF">
        <w:rPr>
          <w:rFonts w:ascii="Narkisim" w:hAnsi="Narkisim" w:cs="Narkisim"/>
          <w:sz w:val="24"/>
          <w:szCs w:val="24"/>
          <w:rtl/>
          <w:lang w:bidi="he-IL"/>
        </w:rPr>
        <w:t>הלכה א</w:t>
      </w:r>
      <w:r w:rsidRPr="000D7EEF">
        <w:rPr>
          <w:rFonts w:ascii="Narkisim" w:hAnsi="Narkisim" w:cs="Narkisim"/>
          <w:sz w:val="24"/>
          <w:szCs w:val="24"/>
        </w:rPr>
        <w:t xml:space="preserve"> - </w:t>
      </w:r>
      <w:r w:rsidRPr="000D7EEF">
        <w:rPr>
          <w:rFonts w:ascii="Narkisim" w:hAnsi="Narkisim" w:cs="Narkisim"/>
          <w:sz w:val="24"/>
          <w:szCs w:val="24"/>
          <w:rtl/>
          <w:lang w:bidi="he-IL"/>
        </w:rPr>
        <w:t>קריאת המגילה בזמנה מצות עשה מדברי סופרים, והדברים ידועים שהיא תקנת נביאים, והכל חייבים בקריאתה אנשים ונשים וגרים ועבדים משוחררים, ומחנכין את הקטנים לקרותה, ואפילו כהנים בעבודתן מבטלין עבודתן ובאין לשמוע מקרא מגילה, וכן מבטלים תלמוד תורה לשמוע מקרא מגילה קל וחומר לשאר מצות של תורה שכולן נדחין מפני מקרא מגילה, ואין לך דבר שנדחה מקרא מגילה מפניו חוץ ממת מצוה שאין לו קוברין שהפוגע בו קוברו תחלה ואחר כך קורא.</w:t>
      </w:r>
    </w:p>
    <w:p w14:paraId="3015908B" w14:textId="1FD3731C" w:rsidR="00BE5C96" w:rsidRPr="000D7EEF" w:rsidRDefault="00BE5C96" w:rsidP="00FC2836">
      <w:pPr>
        <w:rPr>
          <w:rFonts w:ascii="Garamond" w:hAnsi="Garamond" w:cs="Arial"/>
          <w:sz w:val="24"/>
          <w:szCs w:val="24"/>
          <w:lang w:bidi="he-IL"/>
        </w:rPr>
      </w:pPr>
      <w:r w:rsidRPr="000D7EEF">
        <w:rPr>
          <w:rFonts w:ascii="Garamond" w:hAnsi="Garamond" w:cs="Arial"/>
          <w:sz w:val="24"/>
          <w:szCs w:val="24"/>
          <w:lang w:bidi="he-IL"/>
        </w:rPr>
        <w:t>1</w:t>
      </w:r>
      <w:r w:rsidRPr="000D7EEF">
        <w:rPr>
          <w:rFonts w:ascii="Garamond" w:hAnsi="Garamond" w:cs="Arial"/>
          <w:sz w:val="24"/>
          <w:szCs w:val="24"/>
          <w:lang w:bidi="he-IL"/>
        </w:rPr>
        <w:t xml:space="preserve"> -</w:t>
      </w:r>
      <w:r w:rsidRPr="000D7EEF">
        <w:rPr>
          <w:rFonts w:ascii="Garamond" w:hAnsi="Garamond" w:cs="Arial"/>
          <w:sz w:val="24"/>
          <w:szCs w:val="24"/>
          <w:lang w:bidi="he-IL"/>
        </w:rPr>
        <w:t>It is a positive mitzvah ordained by the Rabbis to read the Megillah at the appointed time. It is well-known that this was ordained by the Prophets.</w:t>
      </w:r>
      <w:r w:rsidRPr="000D7EEF">
        <w:rPr>
          <w:rFonts w:ascii="Garamond" w:hAnsi="Garamond" w:cs="Arial"/>
          <w:sz w:val="24"/>
          <w:szCs w:val="24"/>
          <w:lang w:bidi="he-IL"/>
        </w:rPr>
        <w:t xml:space="preserve"> </w:t>
      </w:r>
      <w:r w:rsidRPr="000D7EEF">
        <w:rPr>
          <w:rFonts w:ascii="Garamond" w:hAnsi="Garamond" w:cs="Arial"/>
          <w:sz w:val="24"/>
          <w:szCs w:val="24"/>
          <w:lang w:bidi="he-IL"/>
        </w:rPr>
        <w:t>Everyone is obligated in this reading: men, women, converts, and freed slaves. Children should also be trained to read it. Even the priests should neglect their service in the Temple and come to hear the reading of the Megillah.</w:t>
      </w:r>
      <w:r w:rsidR="004F44F5" w:rsidRPr="000D7EEF">
        <w:rPr>
          <w:rFonts w:ascii="Garamond" w:hAnsi="Garamond" w:cs="Arial"/>
          <w:sz w:val="24"/>
          <w:szCs w:val="24"/>
          <w:lang w:bidi="he-IL"/>
        </w:rPr>
        <w:t xml:space="preserve"> </w:t>
      </w:r>
      <w:r w:rsidRPr="000D7EEF">
        <w:rPr>
          <w:rFonts w:ascii="Garamond" w:hAnsi="Garamond" w:cs="Arial"/>
          <w:sz w:val="24"/>
          <w:szCs w:val="24"/>
          <w:lang w:bidi="he-IL"/>
        </w:rPr>
        <w:t xml:space="preserve">Similarly, Torah study should be neglected to hear the reading of the Megillah. Surely, this applies to the other mitzvot of the Torah: the observance of all of them is superseded by the reading of the Megillah. There is nothing that takes priority over the reading of the Megillah except the burial of a </w:t>
      </w:r>
      <w:proofErr w:type="spellStart"/>
      <w:r w:rsidRPr="000D7EEF">
        <w:rPr>
          <w:rFonts w:ascii="Garamond" w:hAnsi="Garamond" w:cs="Arial"/>
          <w:sz w:val="24"/>
          <w:szCs w:val="24"/>
          <w:lang w:bidi="he-IL"/>
        </w:rPr>
        <w:t>meit</w:t>
      </w:r>
      <w:proofErr w:type="spellEnd"/>
      <w:r w:rsidRPr="000D7EEF">
        <w:rPr>
          <w:rFonts w:ascii="Garamond" w:hAnsi="Garamond" w:cs="Arial"/>
          <w:sz w:val="24"/>
          <w:szCs w:val="24"/>
          <w:lang w:bidi="he-IL"/>
        </w:rPr>
        <w:t xml:space="preserve"> mitzvah - a corpse that has no one to take care of it. A person who encounters such a corpse should bury it and then read the Megillah.</w:t>
      </w:r>
    </w:p>
    <w:p w14:paraId="64FAF3FE" w14:textId="03D4C795" w:rsidR="00B653D5" w:rsidRPr="000D7EEF" w:rsidRDefault="00B653D5" w:rsidP="009152B6">
      <w:pPr>
        <w:bidi/>
        <w:rPr>
          <w:rFonts w:ascii="Narkisim" w:hAnsi="Narkisim" w:cs="Narkisim"/>
          <w:sz w:val="24"/>
          <w:szCs w:val="24"/>
          <w:lang w:bidi="he-IL"/>
        </w:rPr>
      </w:pPr>
      <w:r w:rsidRPr="000D7EEF">
        <w:rPr>
          <w:rFonts w:ascii="Narkisim" w:hAnsi="Narkisim" w:cs="Narkisim"/>
          <w:sz w:val="24"/>
          <w:szCs w:val="24"/>
          <w:rtl/>
          <w:lang w:bidi="he-IL"/>
        </w:rPr>
        <w:t>הלכה ה</w:t>
      </w:r>
      <w:r w:rsidR="009152B6" w:rsidRPr="000D7EEF">
        <w:rPr>
          <w:rFonts w:ascii="Narkisim" w:hAnsi="Narkisim" w:cs="Narkisim"/>
          <w:sz w:val="24"/>
          <w:szCs w:val="24"/>
        </w:rPr>
        <w:t xml:space="preserve"> - </w:t>
      </w:r>
      <w:r w:rsidRPr="000D7EEF">
        <w:rPr>
          <w:rFonts w:ascii="Narkisim" w:hAnsi="Narkisim" w:cs="Narkisim"/>
          <w:sz w:val="24"/>
          <w:szCs w:val="24"/>
          <w:rtl/>
          <w:lang w:bidi="he-IL"/>
        </w:rPr>
        <w:t>שושן הבירה אע"פ שלא היתה מוקפת חומה בימי יהושע בן נון קוראין בחמשה עשר שבה היה הנס שנאמר</w:t>
      </w:r>
      <w:r w:rsidR="00575EB9" w:rsidRPr="000D7EEF">
        <w:rPr>
          <w:rFonts w:ascii="Narkisim" w:hAnsi="Narkisim" w:cs="Narkisim"/>
          <w:sz w:val="24"/>
          <w:szCs w:val="24"/>
          <w:lang w:bidi="he-IL"/>
        </w:rPr>
        <w:t xml:space="preserve"> </w:t>
      </w:r>
      <w:r w:rsidRPr="000D7EEF">
        <w:rPr>
          <w:rFonts w:ascii="Narkisim" w:hAnsi="Narkisim" w:cs="Narkisim"/>
          <w:sz w:val="24"/>
          <w:szCs w:val="24"/>
          <w:rtl/>
          <w:lang w:bidi="he-IL"/>
        </w:rPr>
        <w:t>ונוח בחמשה עשר בו, ולמה תלו הדבר בימי יהושע כדי לחלוק כבוד לארץ ישראל שהיתה חרבה באותו הזמן, כדי שיהיו קוראין כבני שושן ויחשבו כאילו הן כרכין המוקפין חומה אף על פי שהן עתה חרבין הואיל והיו מוקפין בימי יהושע ויהיה זכרון לארץ ישראל בנס זה. </w:t>
      </w:r>
    </w:p>
    <w:p w14:paraId="476348C7" w14:textId="37410251" w:rsidR="00D7066A" w:rsidRPr="000D7EEF" w:rsidRDefault="00D7066A" w:rsidP="00D70E77">
      <w:pPr>
        <w:rPr>
          <w:rFonts w:ascii="Garamond" w:hAnsi="Garamond" w:cs="Arial"/>
          <w:sz w:val="24"/>
          <w:szCs w:val="24"/>
          <w:rtl/>
        </w:rPr>
      </w:pPr>
      <w:r w:rsidRPr="000D7EEF">
        <w:rPr>
          <w:rFonts w:ascii="Garamond" w:hAnsi="Garamond" w:cs="Arial"/>
          <w:sz w:val="24"/>
          <w:szCs w:val="24"/>
        </w:rPr>
        <w:lastRenderedPageBreak/>
        <w:t xml:space="preserve">5 - </w:t>
      </w:r>
      <w:r w:rsidRPr="000D7EEF">
        <w:rPr>
          <w:rFonts w:ascii="Garamond" w:hAnsi="Garamond" w:cs="Arial"/>
          <w:sz w:val="24"/>
          <w:szCs w:val="24"/>
        </w:rPr>
        <w:t>In the capital of Shushan, the Megillah is read on the fifteenth of Adar although it was not surrounded by a wall at the time of Joshua bin Nun, because the miracle occurred within it and at that time, the Jews celebrated on that day, as Esther 9:18 states, "And they rested on the fifteenth."</w:t>
      </w:r>
      <w:r w:rsidR="00D70E77" w:rsidRPr="000D7EEF">
        <w:rPr>
          <w:rFonts w:ascii="Garamond" w:hAnsi="Garamond" w:cs="Arial"/>
          <w:sz w:val="24"/>
          <w:szCs w:val="24"/>
        </w:rPr>
        <w:t xml:space="preserve"> </w:t>
      </w:r>
      <w:r w:rsidRPr="000D7EEF">
        <w:rPr>
          <w:rFonts w:ascii="Garamond" w:hAnsi="Garamond" w:cs="Arial"/>
          <w:sz w:val="24"/>
          <w:szCs w:val="24"/>
        </w:rPr>
        <w:t xml:space="preserve">Why was the matter made dependent on the time of Joshua bin Nun? To give honor to the cities of Eretz Yisrael that were in ruin at the time of the Purim miracle. Although they are in ruin at present, this would allow them to read the Megillah on the fifteenth as do the inhabitants of Shushan, since they were surrounded by a wall at the time of Joshua. </w:t>
      </w:r>
      <w:proofErr w:type="gramStart"/>
      <w:r w:rsidRPr="000D7EEF">
        <w:rPr>
          <w:rFonts w:ascii="Garamond" w:hAnsi="Garamond" w:cs="Arial"/>
          <w:sz w:val="24"/>
          <w:szCs w:val="24"/>
        </w:rPr>
        <w:t>Thus</w:t>
      </w:r>
      <w:proofErr w:type="gramEnd"/>
      <w:r w:rsidRPr="000D7EEF">
        <w:rPr>
          <w:rFonts w:ascii="Garamond" w:hAnsi="Garamond" w:cs="Arial"/>
          <w:sz w:val="24"/>
          <w:szCs w:val="24"/>
        </w:rPr>
        <w:t xml:space="preserve"> the commemoration of the miracle would include a remembrance of Eretz Yisrael.</w:t>
      </w:r>
    </w:p>
    <w:p w14:paraId="68A8E2A8" w14:textId="42C97871" w:rsidR="00077AFF" w:rsidRPr="000D7EEF" w:rsidRDefault="00DA7AEC" w:rsidP="00077AFF">
      <w:pPr>
        <w:bidi/>
        <w:rPr>
          <w:rFonts w:ascii="Narkisim" w:hAnsi="Narkisim" w:cs="Narkisim"/>
          <w:sz w:val="24"/>
          <w:szCs w:val="24"/>
          <w:lang w:bidi="he-IL"/>
        </w:rPr>
      </w:pPr>
      <w:r w:rsidRPr="000D7EEF">
        <w:rPr>
          <w:rFonts w:ascii="Narkisim" w:hAnsi="Narkisim" w:cs="Narkisim"/>
          <w:sz w:val="24"/>
          <w:szCs w:val="24"/>
          <w:rtl/>
          <w:lang w:bidi="he-IL"/>
        </w:rPr>
        <w:t>פרק ב</w:t>
      </w:r>
      <w:r w:rsidRPr="000D7EEF">
        <w:rPr>
          <w:rFonts w:ascii="Narkisim" w:hAnsi="Narkisim" w:cs="Narkisim"/>
          <w:sz w:val="24"/>
          <w:szCs w:val="24"/>
          <w:rtl/>
          <w:lang w:bidi="he-IL"/>
        </w:rPr>
        <w:t xml:space="preserve"> </w:t>
      </w:r>
      <w:r w:rsidRPr="000D7EEF">
        <w:rPr>
          <w:rFonts w:ascii="Narkisim" w:hAnsi="Narkisim" w:cs="Narkisim"/>
          <w:sz w:val="24"/>
          <w:szCs w:val="24"/>
          <w:rtl/>
          <w:lang w:bidi="he-IL"/>
        </w:rPr>
        <w:t>הלכה יג</w:t>
      </w:r>
      <w:r w:rsidRPr="000D7EEF">
        <w:rPr>
          <w:rFonts w:ascii="Narkisim" w:hAnsi="Narkisim" w:cs="Narkisim"/>
          <w:sz w:val="24"/>
          <w:szCs w:val="24"/>
          <w:rtl/>
          <w:lang w:bidi="he-IL"/>
        </w:rPr>
        <w:t xml:space="preserve"> - </w:t>
      </w:r>
      <w:r w:rsidRPr="000D7EEF">
        <w:rPr>
          <w:rFonts w:ascii="Narkisim" w:hAnsi="Narkisim" w:cs="Narkisim"/>
          <w:sz w:val="24"/>
          <w:szCs w:val="24"/>
          <w:rtl/>
          <w:lang w:bidi="he-IL"/>
        </w:rPr>
        <w:t>שני הימים האלו שהן ארבעה עשר וחמשה עשר אסורין ק בהספד ותענית לכל אדם בכל מקום, בין לבני כרכין שהן עושין חמשה עשר בלבד, בין לבני עיירות שהן עושין ארבעה עשר בלבד, ושני ר הימים אסורין בהספד ותענית ש באדר הראשון ובאדר השני, אנשי כפרים שהקדימו וקראו בשני או בחמישי הסמוך לפורים מותרים בהספד ותענית ביום קריאתן ואסורין בהספד ותענית בשני הימים האלו אע"פ שאין קוראין בהן. </w:t>
      </w:r>
    </w:p>
    <w:p w14:paraId="461E6D67" w14:textId="38ACF856" w:rsidR="00077AFF" w:rsidRPr="000D7EEF" w:rsidRDefault="00A06A68" w:rsidP="00A06A68">
      <w:pPr>
        <w:rPr>
          <w:rFonts w:ascii="Narkisim" w:hAnsi="Narkisim" w:cs="Narkisim"/>
          <w:sz w:val="24"/>
          <w:szCs w:val="24"/>
          <w:lang w:bidi="he-IL"/>
        </w:rPr>
      </w:pPr>
      <w:r w:rsidRPr="000D7EEF">
        <w:rPr>
          <w:rFonts w:ascii="Garamond" w:hAnsi="Garamond" w:cs="Narkisim"/>
          <w:sz w:val="24"/>
          <w:szCs w:val="24"/>
          <w:lang w:bidi="he-IL"/>
        </w:rPr>
        <w:t xml:space="preserve">13 - </w:t>
      </w:r>
      <w:r w:rsidR="00D95F64" w:rsidRPr="000D7EEF">
        <w:rPr>
          <w:rFonts w:ascii="Garamond" w:hAnsi="Garamond" w:cs="Narkisim"/>
          <w:sz w:val="24"/>
          <w:szCs w:val="24"/>
          <w:lang w:bidi="he-IL"/>
        </w:rPr>
        <w:t xml:space="preserve">On these two days, the fourteenth and the fifteenth of Adar, it is forbidden to eulogize and </w:t>
      </w:r>
      <w:proofErr w:type="spellStart"/>
      <w:r w:rsidR="00D95F64" w:rsidRPr="000D7EEF">
        <w:rPr>
          <w:rFonts w:ascii="Garamond" w:hAnsi="Garamond" w:cs="Narkisim"/>
          <w:sz w:val="24"/>
          <w:szCs w:val="24"/>
          <w:lang w:bidi="he-IL"/>
        </w:rPr>
        <w:t>to</w:t>
      </w:r>
      <w:proofErr w:type="spellEnd"/>
      <w:r w:rsidR="00D95F64" w:rsidRPr="000D7EEF">
        <w:rPr>
          <w:rFonts w:ascii="Garamond" w:hAnsi="Garamond" w:cs="Narkisim"/>
          <w:sz w:val="24"/>
          <w:szCs w:val="24"/>
          <w:lang w:bidi="he-IL"/>
        </w:rPr>
        <w:t xml:space="preserve"> fast. This prohibition applies to all people in all places, to the inhabitants of the walled cities who celebrate only the fifteenth and to the inhabitants of the unwalled cities who celebrate only the fourteenth.</w:t>
      </w:r>
      <w:r w:rsidRPr="000D7EEF">
        <w:rPr>
          <w:rFonts w:ascii="Garamond" w:hAnsi="Garamond" w:cs="Narkisim"/>
          <w:sz w:val="24"/>
          <w:szCs w:val="24"/>
          <w:lang w:bidi="he-IL"/>
        </w:rPr>
        <w:t xml:space="preserve"> </w:t>
      </w:r>
      <w:r w:rsidR="00D95F64" w:rsidRPr="000D7EEF">
        <w:rPr>
          <w:rFonts w:ascii="Garamond" w:hAnsi="Garamond" w:cs="Narkisim"/>
          <w:sz w:val="24"/>
          <w:szCs w:val="24"/>
          <w:lang w:bidi="he-IL"/>
        </w:rPr>
        <w:t xml:space="preserve">In a leap year, it is forbidden to eulogize and to fast on these two dates in the first Adar as well as in the second Adar. When the inhabitants of the villages read the Megillah earlier, on the Monday or Thursday before Purim, they are permitted to eulogize and to fast on the day they read the </w:t>
      </w:r>
      <w:proofErr w:type="gramStart"/>
      <w:r w:rsidR="00D95F64" w:rsidRPr="000D7EEF">
        <w:rPr>
          <w:rFonts w:ascii="Garamond" w:hAnsi="Garamond" w:cs="Narkisim"/>
          <w:sz w:val="24"/>
          <w:szCs w:val="24"/>
          <w:lang w:bidi="he-IL"/>
        </w:rPr>
        <w:t>Megillah, and</w:t>
      </w:r>
      <w:proofErr w:type="gramEnd"/>
      <w:r w:rsidR="00D95F64" w:rsidRPr="000D7EEF">
        <w:rPr>
          <w:rFonts w:ascii="Garamond" w:hAnsi="Garamond" w:cs="Narkisim"/>
          <w:sz w:val="24"/>
          <w:szCs w:val="24"/>
          <w:lang w:bidi="he-IL"/>
        </w:rPr>
        <w:t xml:space="preserve"> are forbidden to eulogize and to fast on these two dates, even though they do not read the Megillah on them.</w:t>
      </w:r>
    </w:p>
    <w:p w14:paraId="588505B6" w14:textId="4054AA4D" w:rsidR="00DA7AEC" w:rsidRPr="000D7EEF" w:rsidRDefault="00DA7AEC" w:rsidP="00DA7AEC">
      <w:pPr>
        <w:bidi/>
        <w:rPr>
          <w:rFonts w:ascii="Garamond" w:hAnsi="Garamond" w:cs="Narkisim"/>
          <w:sz w:val="24"/>
          <w:szCs w:val="24"/>
          <w:lang w:bidi="he-IL"/>
        </w:rPr>
      </w:pPr>
      <w:r w:rsidRPr="000D7EEF">
        <w:rPr>
          <w:rFonts w:ascii="Narkisim" w:hAnsi="Narkisim" w:cs="Narkisim"/>
          <w:sz w:val="24"/>
          <w:szCs w:val="24"/>
          <w:rtl/>
        </w:rPr>
        <w:t>  </w:t>
      </w:r>
      <w:r w:rsidRPr="000D7EEF">
        <w:rPr>
          <w:rFonts w:ascii="Narkisim" w:hAnsi="Narkisim" w:cs="Narkisim"/>
          <w:sz w:val="24"/>
          <w:szCs w:val="24"/>
          <w:rtl/>
          <w:lang w:bidi="he-IL"/>
        </w:rPr>
        <w:t>הלכה יד</w:t>
      </w:r>
      <w:r w:rsidRPr="000D7EEF">
        <w:rPr>
          <w:rFonts w:ascii="Narkisim" w:hAnsi="Narkisim" w:cs="Narkisim"/>
          <w:sz w:val="24"/>
          <w:szCs w:val="24"/>
          <w:rtl/>
          <w:lang w:bidi="he-IL"/>
        </w:rPr>
        <w:t xml:space="preserve"> - </w:t>
      </w:r>
      <w:r w:rsidRPr="000D7EEF">
        <w:rPr>
          <w:rFonts w:ascii="Narkisim" w:hAnsi="Narkisim" w:cs="Narkisim"/>
          <w:sz w:val="24"/>
          <w:szCs w:val="24"/>
          <w:rtl/>
          <w:lang w:bidi="he-IL"/>
        </w:rPr>
        <w:t>מצות יום ארבעה עשר לבני כפרים ועיירות ויום חמשה עשר לבני כרכים להיות יום שמחה ומשתה ומשלוח מנות לריעים ומתנות לאביונים, ומותר בעשיית מלאכה ואע"פ כן אין ראוי לעשות בו מלאכה, אמרו חכמים כל העושה מלאכה ביום פורים אינו רואה ת סימן ברכה לעולם. בני כפרים שקדמו וקראו בשני או בחמישי אם חלקו מעות לאביונים ביום קריאתן יצאו, אבל השמחה והמשתה אין עושין אותה אלא ביום ארבעה עשר, ואם הקדימו לא יצאו, וסעודת פורים שעשאה א בלילה לא יצא ידי חובתו.</w:t>
      </w:r>
    </w:p>
    <w:p w14:paraId="0B162AD6" w14:textId="21A40B06" w:rsidR="004664D0" w:rsidRPr="000D7EEF" w:rsidRDefault="00164782" w:rsidP="00DE16C3">
      <w:pPr>
        <w:rPr>
          <w:rFonts w:ascii="Garamond" w:hAnsi="Garamond" w:cs="Narkisim"/>
          <w:sz w:val="24"/>
          <w:szCs w:val="24"/>
          <w:rtl/>
          <w:lang w:bidi="he-IL"/>
        </w:rPr>
      </w:pPr>
      <w:r w:rsidRPr="000D7EEF">
        <w:rPr>
          <w:rFonts w:ascii="Garamond" w:hAnsi="Garamond" w:cs="Narkisim"/>
          <w:sz w:val="24"/>
          <w:szCs w:val="24"/>
          <w:lang w:bidi="he-IL"/>
        </w:rPr>
        <w:t xml:space="preserve">14 - </w:t>
      </w:r>
      <w:r w:rsidR="00EB0106" w:rsidRPr="000D7EEF">
        <w:rPr>
          <w:rFonts w:ascii="Garamond" w:hAnsi="Garamond" w:cs="Narkisim"/>
          <w:sz w:val="24"/>
          <w:szCs w:val="24"/>
          <w:lang w:bidi="he-IL"/>
        </w:rPr>
        <w:t>It is a mitzvah for the inhabitants of the villages and unwalled cities to consider the fourteenth of Adar - and for the inhabitants of the walled cities to consider the fifteenth of Adar - as a day of happiness and festivity, when portions of food are sent to one's friends and presents are given to the poor.</w:t>
      </w:r>
      <w:r w:rsidR="00DE16C3" w:rsidRPr="000D7EEF">
        <w:rPr>
          <w:rFonts w:ascii="Garamond" w:hAnsi="Garamond" w:cs="Narkisim"/>
          <w:sz w:val="24"/>
          <w:szCs w:val="24"/>
          <w:lang w:bidi="he-IL"/>
        </w:rPr>
        <w:t xml:space="preserve"> </w:t>
      </w:r>
      <w:r w:rsidR="00EB0106" w:rsidRPr="000D7EEF">
        <w:rPr>
          <w:rFonts w:ascii="Garamond" w:hAnsi="Garamond" w:cs="Narkisim"/>
          <w:sz w:val="24"/>
          <w:szCs w:val="24"/>
          <w:lang w:bidi="he-IL"/>
        </w:rPr>
        <w:t>It is permitted to work on these days. It is not, however, proper to do so. Our Sages declared, "Whoever works on Purim will never see a sign of blessing."</w:t>
      </w:r>
      <w:r w:rsidR="00DE16C3" w:rsidRPr="000D7EEF">
        <w:rPr>
          <w:rFonts w:ascii="Garamond" w:hAnsi="Garamond" w:cs="Narkisim"/>
          <w:sz w:val="24"/>
          <w:szCs w:val="24"/>
          <w:lang w:bidi="he-IL"/>
        </w:rPr>
        <w:t xml:space="preserve"> </w:t>
      </w:r>
      <w:r w:rsidR="00EB0106" w:rsidRPr="000D7EEF">
        <w:rPr>
          <w:rFonts w:ascii="Garamond" w:hAnsi="Garamond" w:cs="Narkisim"/>
          <w:sz w:val="24"/>
          <w:szCs w:val="24"/>
          <w:lang w:bidi="he-IL"/>
        </w:rPr>
        <w:t>Should the inhabitants of the villages read the Megillah earlier, on a Monday or a Thursday, and give monetary gifts to the poor on the day on which they read, they fulfill their obligation. The rejoicing and festivities of the Purim holiday, by contrast, should be held only on the day of the fourteenth. If they are held earlier, the participants do not fulfill their obligation. A person who conducts the Purim feast at night does not fulfill his obligation.</w:t>
      </w:r>
    </w:p>
    <w:p w14:paraId="610D53FF" w14:textId="7C39014F" w:rsidR="009F05E0" w:rsidRPr="000D7EEF" w:rsidRDefault="009F05E0" w:rsidP="00DD63F9">
      <w:pPr>
        <w:bidi/>
        <w:rPr>
          <w:rFonts w:ascii="Narkisim" w:hAnsi="Narkisim" w:cs="Narkisim"/>
          <w:sz w:val="24"/>
          <w:szCs w:val="24"/>
          <w:lang w:bidi="he-IL"/>
        </w:rPr>
      </w:pPr>
      <w:r w:rsidRPr="000D7EEF">
        <w:rPr>
          <w:rFonts w:ascii="Narkisim" w:hAnsi="Narkisim" w:cs="Narkisim"/>
          <w:sz w:val="24"/>
          <w:szCs w:val="24"/>
          <w:rtl/>
        </w:rPr>
        <w:t>  </w:t>
      </w:r>
      <w:r w:rsidRPr="000D7EEF">
        <w:rPr>
          <w:rFonts w:ascii="Narkisim" w:hAnsi="Narkisim" w:cs="Narkisim"/>
          <w:sz w:val="24"/>
          <w:szCs w:val="24"/>
          <w:rtl/>
          <w:lang w:bidi="he-IL"/>
        </w:rPr>
        <w:t>הלכה יז</w:t>
      </w:r>
      <w:r w:rsidR="00DD63F9" w:rsidRPr="000D7EEF">
        <w:rPr>
          <w:rFonts w:ascii="Narkisim" w:hAnsi="Narkisim" w:cs="Narkisim"/>
          <w:sz w:val="24"/>
          <w:szCs w:val="24"/>
          <w:rtl/>
          <w:lang w:bidi="he-IL"/>
        </w:rPr>
        <w:t xml:space="preserve"> - </w:t>
      </w:r>
      <w:r w:rsidRPr="000D7EEF">
        <w:rPr>
          <w:rFonts w:ascii="Narkisim" w:hAnsi="Narkisim" w:cs="Narkisim"/>
          <w:sz w:val="24"/>
          <w:szCs w:val="24"/>
          <w:rtl/>
          <w:lang w:bidi="he-IL"/>
        </w:rPr>
        <w:t>מוטב לאדם להרבות במתנות אביונים מלהרבות בסעודתו ובשלוח מנות לרעיו, שאין שם שמחה גדולה ומפוארה אלא לשמח לב עניים ויתומים ואלמנות וגרים, שהמשמח לב האמללים האלו דומה לשכינה שנאמר להחיות רוח שפלים ולהחיות לב נדכאים. </w:t>
      </w:r>
    </w:p>
    <w:p w14:paraId="31F4303B" w14:textId="5A2CCCE7" w:rsidR="00164782" w:rsidRPr="000D7EEF" w:rsidRDefault="00164782" w:rsidP="00164782">
      <w:pPr>
        <w:rPr>
          <w:rFonts w:ascii="Garamond" w:hAnsi="Garamond" w:cs="Narkisim"/>
          <w:sz w:val="24"/>
          <w:szCs w:val="24"/>
        </w:rPr>
      </w:pPr>
      <w:r w:rsidRPr="000D7EEF">
        <w:rPr>
          <w:rFonts w:ascii="Garamond" w:hAnsi="Garamond" w:cs="Narkisim"/>
          <w:sz w:val="24"/>
          <w:szCs w:val="24"/>
        </w:rPr>
        <w:t xml:space="preserve">17 - </w:t>
      </w:r>
      <w:r w:rsidRPr="000D7EEF">
        <w:rPr>
          <w:rFonts w:ascii="Garamond" w:hAnsi="Garamond" w:cs="Narkisim"/>
          <w:sz w:val="24"/>
          <w:szCs w:val="24"/>
        </w:rPr>
        <w:t xml:space="preserve">It is preferable for a person to be more liberal with his donations to the poor than to be lavish in his preparation of the Purim feast or in sending portions to his friends. For there is no greater and more splendid happiness than to gladden the hearts of the poor, the orphans, the widows, and the </w:t>
      </w:r>
      <w:r w:rsidRPr="000D7EEF">
        <w:rPr>
          <w:rFonts w:ascii="Garamond" w:hAnsi="Garamond" w:cs="Narkisim"/>
          <w:sz w:val="24"/>
          <w:szCs w:val="24"/>
        </w:rPr>
        <w:lastRenderedPageBreak/>
        <w:t>converts.</w:t>
      </w:r>
      <w:r w:rsidRPr="000D7EEF">
        <w:rPr>
          <w:rFonts w:ascii="Garamond" w:hAnsi="Garamond" w:cs="Narkisim"/>
          <w:sz w:val="24"/>
          <w:szCs w:val="24"/>
        </w:rPr>
        <w:t xml:space="preserve"> </w:t>
      </w:r>
      <w:r w:rsidRPr="000D7EEF">
        <w:rPr>
          <w:rFonts w:ascii="Garamond" w:hAnsi="Garamond" w:cs="Narkisim"/>
          <w:sz w:val="24"/>
          <w:szCs w:val="24"/>
        </w:rPr>
        <w:t>One who brings happiness to the hearts of these unfortunate individuals resembles the Divine Presence, which Isaiah 57:15 describes as having the tendency "to revive the spirit of the lowly and to revive those with broken hearts."</w:t>
      </w:r>
    </w:p>
    <w:p w14:paraId="791ABF7F" w14:textId="00C6699E" w:rsidR="009F05E0" w:rsidRPr="000D7EEF" w:rsidRDefault="009F05E0" w:rsidP="00DD63F9">
      <w:pPr>
        <w:bidi/>
        <w:rPr>
          <w:rFonts w:ascii="Narkisim" w:hAnsi="Narkisim" w:cs="Narkisim"/>
          <w:sz w:val="24"/>
          <w:szCs w:val="24"/>
        </w:rPr>
      </w:pPr>
      <w:r w:rsidRPr="000D7EEF">
        <w:rPr>
          <w:rFonts w:ascii="Narkisim" w:hAnsi="Narkisim" w:cs="Narkisim"/>
          <w:sz w:val="24"/>
          <w:szCs w:val="24"/>
          <w:rtl/>
        </w:rPr>
        <w:t>  </w:t>
      </w:r>
      <w:r w:rsidRPr="000D7EEF">
        <w:rPr>
          <w:rFonts w:ascii="Narkisim" w:hAnsi="Narkisim" w:cs="Narkisim"/>
          <w:sz w:val="24"/>
          <w:szCs w:val="24"/>
          <w:rtl/>
          <w:lang w:bidi="he-IL"/>
        </w:rPr>
        <w:t>הלכה יח</w:t>
      </w:r>
      <w:r w:rsidR="00DD63F9" w:rsidRPr="000D7EEF">
        <w:rPr>
          <w:rFonts w:ascii="Narkisim" w:hAnsi="Narkisim" w:cs="Narkisim"/>
          <w:sz w:val="24"/>
          <w:szCs w:val="24"/>
          <w:rtl/>
          <w:lang w:bidi="he-IL"/>
        </w:rPr>
        <w:t xml:space="preserve"> - </w:t>
      </w:r>
      <w:r w:rsidRPr="000D7EEF">
        <w:rPr>
          <w:rFonts w:ascii="Narkisim" w:hAnsi="Narkisim" w:cs="Narkisim"/>
          <w:sz w:val="24"/>
          <w:szCs w:val="24"/>
          <w:rtl/>
          <w:lang w:bidi="he-IL"/>
        </w:rPr>
        <w:t>כל ספרי הנביאים וכל הכתובים עתידין ליבטל לימות המשיח ה חוץ ממגילת אסתר הרי היא קיימת כחמשה חומשי תורה וכהלכות של תורה שבעל פה שאינן בטלין לעולם, ואע"פ שכל זכרון הצרות יבטל שנאמר +ישעיהו ס"ה+ כי נשכחו הצרות הראשונות וכי נסתרו מעיני, ימי הפורים לא יבטלו שנאמר +אסתר ט'+ וימי הפורים האלה לא יעברו מתוך היהודים וזכרם לא יסוף מזרעם</w:t>
      </w:r>
    </w:p>
    <w:p w14:paraId="67487168" w14:textId="2D75CD3E" w:rsidR="00257429" w:rsidRPr="000D7EEF" w:rsidRDefault="000D7EEF" w:rsidP="000D7EEF">
      <w:pPr>
        <w:rPr>
          <w:rFonts w:ascii="Garamond" w:hAnsi="Garamond" w:cs="Arial"/>
          <w:sz w:val="24"/>
          <w:szCs w:val="24"/>
          <w:lang w:bidi="he-IL"/>
        </w:rPr>
      </w:pPr>
      <w:r>
        <w:rPr>
          <w:rFonts w:ascii="Garamond" w:hAnsi="Garamond" w:cs="Arial"/>
          <w:sz w:val="24"/>
          <w:szCs w:val="24"/>
          <w:lang w:bidi="he-IL"/>
        </w:rPr>
        <w:t xml:space="preserve">18 - </w:t>
      </w:r>
      <w:r w:rsidR="0010670C" w:rsidRPr="000D7EEF">
        <w:rPr>
          <w:rFonts w:ascii="Garamond" w:hAnsi="Garamond" w:cs="Arial"/>
          <w:sz w:val="24"/>
          <w:szCs w:val="24"/>
          <w:lang w:bidi="he-IL"/>
        </w:rPr>
        <w:t xml:space="preserve">All the books of the Prophets and all the Holy Writings will be nullified in the Messianic era, </w:t>
      </w:r>
      <w:proofErr w:type="gramStart"/>
      <w:r w:rsidR="0010670C" w:rsidRPr="000D7EEF">
        <w:rPr>
          <w:rFonts w:ascii="Garamond" w:hAnsi="Garamond" w:cs="Arial"/>
          <w:sz w:val="24"/>
          <w:szCs w:val="24"/>
          <w:lang w:bidi="he-IL"/>
        </w:rPr>
        <w:t>with the exception of</w:t>
      </w:r>
      <w:proofErr w:type="gramEnd"/>
      <w:r w:rsidR="0010670C" w:rsidRPr="000D7EEF">
        <w:rPr>
          <w:rFonts w:ascii="Garamond" w:hAnsi="Garamond" w:cs="Arial"/>
          <w:sz w:val="24"/>
          <w:szCs w:val="24"/>
          <w:lang w:bidi="he-IL"/>
        </w:rPr>
        <w:t xml:space="preserve"> the Book of Esther. It will continue to exist, as will the five books of the Torah and the </w:t>
      </w:r>
      <w:proofErr w:type="spellStart"/>
      <w:r w:rsidR="0010670C" w:rsidRPr="000D7EEF">
        <w:rPr>
          <w:rFonts w:ascii="Garamond" w:hAnsi="Garamond" w:cs="Arial"/>
          <w:sz w:val="24"/>
          <w:szCs w:val="24"/>
          <w:lang w:bidi="he-IL"/>
        </w:rPr>
        <w:t>halachot</w:t>
      </w:r>
      <w:proofErr w:type="spellEnd"/>
      <w:r w:rsidR="0010670C" w:rsidRPr="000D7EEF">
        <w:rPr>
          <w:rFonts w:ascii="Garamond" w:hAnsi="Garamond" w:cs="Arial"/>
          <w:sz w:val="24"/>
          <w:szCs w:val="24"/>
          <w:lang w:bidi="he-IL"/>
        </w:rPr>
        <w:t xml:space="preserve"> of the Oral Law, which will never be nullified.</w:t>
      </w:r>
      <w:r w:rsidRPr="000D7EEF">
        <w:rPr>
          <w:rFonts w:ascii="Garamond" w:hAnsi="Garamond" w:cs="Arial"/>
          <w:sz w:val="24"/>
          <w:szCs w:val="24"/>
          <w:lang w:bidi="he-IL"/>
        </w:rPr>
        <w:t xml:space="preserve"> </w:t>
      </w:r>
      <w:r w:rsidR="0010670C" w:rsidRPr="000D7EEF">
        <w:rPr>
          <w:rFonts w:ascii="Garamond" w:hAnsi="Garamond" w:cs="Arial"/>
          <w:sz w:val="24"/>
          <w:szCs w:val="24"/>
          <w:lang w:bidi="he-IL"/>
        </w:rPr>
        <w:t>Although all memories of the difficulties endured by our people will be nullified, as Isaiah 65:16 states: "For the former difficulties will be forgotten and for they will be hidden from My eye," the celebration of the days of Purim will not be nullified, as Esther 9:28 states: "And these days of Purim will not pass from among the Jews, nor will their remembrance cease from their seed."</w:t>
      </w:r>
    </w:p>
    <w:p w14:paraId="7EAC5C4C" w14:textId="77777777" w:rsidR="00B8629B" w:rsidRPr="00F3506F" w:rsidRDefault="00B8629B" w:rsidP="00B8629B">
      <w:pPr>
        <w:pStyle w:val="ListParagraph"/>
        <w:numPr>
          <w:ilvl w:val="0"/>
          <w:numId w:val="2"/>
        </w:numPr>
        <w:bidi/>
        <w:rPr>
          <w:rFonts w:asciiTheme="majorBidi" w:hAnsiTheme="majorBidi" w:cstheme="majorBidi"/>
          <w:b/>
          <w:bCs/>
          <w:sz w:val="28"/>
          <w:szCs w:val="28"/>
        </w:rPr>
      </w:pPr>
      <w:r w:rsidRPr="00F3506F">
        <w:rPr>
          <w:rFonts w:asciiTheme="majorBidi" w:hAnsiTheme="majorBidi" w:cstheme="majorBidi"/>
          <w:b/>
          <w:bCs/>
          <w:sz w:val="28"/>
          <w:szCs w:val="28"/>
          <w:rtl/>
          <w:lang w:bidi="he-IL"/>
        </w:rPr>
        <w:t>תלמוד בבלי מסכת מגילה דף ב עמוד א</w:t>
      </w:r>
    </w:p>
    <w:p w14:paraId="510529B2" w14:textId="611D946E" w:rsidR="00F33225" w:rsidRDefault="00B8629B" w:rsidP="00B8629B">
      <w:pPr>
        <w:bidi/>
        <w:rPr>
          <w:rFonts w:ascii="Narkisim" w:hAnsi="Narkisim" w:cs="Narkisim"/>
          <w:sz w:val="24"/>
          <w:szCs w:val="24"/>
          <w:lang w:bidi="he-IL"/>
        </w:rPr>
      </w:pPr>
      <w:r w:rsidRPr="00F3506F">
        <w:rPr>
          <w:rFonts w:ascii="Narkisim" w:hAnsi="Narkisim" w:cs="Narkisim"/>
          <w:sz w:val="24"/>
          <w:szCs w:val="24"/>
          <w:rtl/>
          <w:lang w:bidi="he-IL"/>
        </w:rPr>
        <w:t>/משנה/. מגילה נקראת באחד עשר, בשנים עשר, בשלשה עשר, בארבעה עשר, בחמשה עשר, לא פחות ולא יותר. כרכין המוקפין חומה מימות יהושע בן נון קורין בחמשה עשר, כפרים ועיירות גדולות קורין בארבעה עשר, אלא שהכפרים מקדימין ליום הכניסה.</w:t>
      </w:r>
    </w:p>
    <w:p w14:paraId="46D41B99" w14:textId="5326E00D" w:rsidR="00823797" w:rsidRPr="00F3506F" w:rsidRDefault="00823797" w:rsidP="00823797">
      <w:pPr>
        <w:bidi/>
        <w:jc w:val="right"/>
        <w:rPr>
          <w:rFonts w:ascii="Narkisim" w:hAnsi="Narkisim" w:cs="Narkisim"/>
          <w:sz w:val="24"/>
          <w:szCs w:val="24"/>
          <w:rtl/>
          <w:lang w:bidi="he-IL"/>
        </w:rPr>
      </w:pPr>
      <w:r w:rsidRPr="00823797">
        <w:rPr>
          <w:rFonts w:cstheme="minorHAnsi"/>
          <w:sz w:val="24"/>
          <w:szCs w:val="24"/>
          <w:lang w:bidi="he-IL"/>
        </w:rPr>
        <w:t xml:space="preserve">MISHNA: The </w:t>
      </w:r>
      <w:proofErr w:type="spellStart"/>
      <w:r w:rsidRPr="00823797">
        <w:rPr>
          <w:rFonts w:cstheme="minorHAnsi"/>
          <w:sz w:val="24"/>
          <w:szCs w:val="24"/>
          <w:lang w:bidi="he-IL"/>
        </w:rPr>
        <w:t>Megilla</w:t>
      </w:r>
      <w:proofErr w:type="spellEnd"/>
      <w:r w:rsidRPr="00823797">
        <w:rPr>
          <w:rFonts w:cstheme="minorHAnsi"/>
          <w:sz w:val="24"/>
          <w:szCs w:val="24"/>
          <w:lang w:bidi="he-IL"/>
        </w:rPr>
        <w:t xml:space="preserve"> is read on the eleventh, on the twelfth, on the thirteenth, on the fourteenth, or on the fifteenth of the month of Adar, not earlier and not later. Cities [</w:t>
      </w:r>
      <w:proofErr w:type="spellStart"/>
      <w:r w:rsidRPr="00823797">
        <w:rPr>
          <w:rFonts w:cstheme="minorHAnsi"/>
          <w:sz w:val="24"/>
          <w:szCs w:val="24"/>
          <w:lang w:bidi="he-IL"/>
        </w:rPr>
        <w:t>kerakin</w:t>
      </w:r>
      <w:proofErr w:type="spellEnd"/>
      <w:r w:rsidRPr="00823797">
        <w:rPr>
          <w:rFonts w:cstheme="minorHAnsi"/>
          <w:sz w:val="24"/>
          <w:szCs w:val="24"/>
          <w:lang w:bidi="he-IL"/>
        </w:rPr>
        <w:t xml:space="preserve">] that have been surrounded by a wall since the days of Joshua, son of Nun, read the </w:t>
      </w:r>
      <w:proofErr w:type="spellStart"/>
      <w:r w:rsidRPr="00823797">
        <w:rPr>
          <w:rFonts w:cstheme="minorHAnsi"/>
          <w:sz w:val="24"/>
          <w:szCs w:val="24"/>
          <w:lang w:bidi="he-IL"/>
        </w:rPr>
        <w:t>Megilla</w:t>
      </w:r>
      <w:proofErr w:type="spellEnd"/>
      <w:r w:rsidRPr="00823797">
        <w:rPr>
          <w:rFonts w:cstheme="minorHAnsi"/>
          <w:sz w:val="24"/>
          <w:szCs w:val="24"/>
          <w:lang w:bidi="he-IL"/>
        </w:rPr>
        <w:t xml:space="preserve"> on the fifteenth of Adar, whereas villages and large towns that have not been walled since the days of Joshua, son of Nun, read it on the fourteenth. However, the Sages instituted that the villages may advance their reading to the day of assembly</w:t>
      </w:r>
      <w:r w:rsidRPr="00823797">
        <w:rPr>
          <w:rFonts w:ascii="Narkisim" w:hAnsi="Narkisim" w:cs="Narkisim"/>
          <w:sz w:val="24"/>
          <w:szCs w:val="24"/>
          <w:rtl/>
          <w:lang w:bidi="he-IL"/>
        </w:rPr>
        <w:t>,</w:t>
      </w:r>
    </w:p>
    <w:p w14:paraId="6BCE955A" w14:textId="5973B244" w:rsidR="003A2B8B" w:rsidRDefault="004913D7" w:rsidP="004913D7">
      <w:pPr>
        <w:bidi/>
        <w:rPr>
          <w:rFonts w:ascii="Narkisim" w:hAnsi="Narkisim" w:cs="Narkisim"/>
          <w:sz w:val="24"/>
          <w:szCs w:val="24"/>
          <w:lang w:bidi="he-IL"/>
        </w:rPr>
      </w:pPr>
      <w:r w:rsidRPr="00F3506F">
        <w:rPr>
          <w:rFonts w:ascii="Narkisim" w:hAnsi="Narkisim" w:cs="Narkisim"/>
          <w:sz w:val="24"/>
          <w:szCs w:val="24"/>
          <w:rtl/>
          <w:lang w:bidi="he-IL"/>
        </w:rPr>
        <w:t>גמרא. מכדי, כולהו אנשי כנסת הגדולה תקנינהו, דאי סלקא דעתך אנשי כנסת הגדולה ארבעה עשר וחמשה עשר תקון - אתו רבנן ועקרי תקנתא דתקינו אנשי כנסת הגדולה? והתנן: אין בית דין יכול לבטל דברי בית דין חבירו אלא אם כן גדול ממנו בחכמה ובמנין, אלא פשיטא - כולהו אנשי כנסת הגדולה תקינו, היכא רמיזא? - אמר רב שמן בר אבא אמר רבי יוחנן: אמר קרא אלקים את ימי הפרים האלה בזמניהם - זמנים הרבה תקנו להם. - האי מיבעיא ליה לגופיה! - אם כן לימא קרא זמן, מאי זמניהם - זמנים טובא. - ואכתי מיבעי ליה: זמנו של זה לא כזמנו של זה! - אם כן לימא קרא זמנם, מאי זמניהם - שמעת מינה כולהו. - אימא: זמנים טובא! - זמניהם דומיא דזמנם, מה זמנם תרי - אף זמניהם תרי. - ואימא תריסר ותליסר! - כדאמר רב שמואל בר יצחק: שלשה עשר זמן קהילה לכל היא, ולא צריך לרבויי. הכא נמי שלשה עשר זמן קהילה לכל היא ולא צריך לרבויי. - ואימא שיתסר ושיבסר! - בולא יעבור כתיב.</w:t>
      </w:r>
    </w:p>
    <w:p w14:paraId="7EF58B0A" w14:textId="77777777" w:rsidR="00E3509C" w:rsidRPr="009C34F7" w:rsidRDefault="00E3509C" w:rsidP="00E3509C">
      <w:pPr>
        <w:pStyle w:val="ListParagraph"/>
        <w:numPr>
          <w:ilvl w:val="0"/>
          <w:numId w:val="2"/>
        </w:numPr>
        <w:bidi/>
        <w:rPr>
          <w:rFonts w:asciiTheme="majorBidi" w:hAnsiTheme="majorBidi" w:cstheme="majorBidi"/>
          <w:b/>
          <w:bCs/>
          <w:sz w:val="28"/>
          <w:szCs w:val="28"/>
        </w:rPr>
      </w:pPr>
      <w:r w:rsidRPr="009C34F7">
        <w:rPr>
          <w:rFonts w:asciiTheme="majorBidi" w:hAnsiTheme="majorBidi" w:cstheme="majorBidi"/>
          <w:b/>
          <w:bCs/>
          <w:sz w:val="28"/>
          <w:szCs w:val="28"/>
          <w:rtl/>
          <w:lang w:bidi="he-IL"/>
        </w:rPr>
        <w:t>תלמוד בבלי מסכת מגילה דף ז עמוד א</w:t>
      </w:r>
    </w:p>
    <w:p w14:paraId="1F838F13" w14:textId="326FFF2A" w:rsidR="004913D7" w:rsidRPr="009C34F7" w:rsidRDefault="00E3509C" w:rsidP="00E3509C">
      <w:pPr>
        <w:bidi/>
        <w:rPr>
          <w:rFonts w:ascii="Narkisim" w:hAnsi="Narkisim" w:cs="Narkisim"/>
          <w:sz w:val="24"/>
          <w:szCs w:val="24"/>
          <w:rtl/>
          <w:lang w:bidi="he-IL"/>
        </w:rPr>
      </w:pPr>
      <w:r w:rsidRPr="009C34F7">
        <w:rPr>
          <w:rFonts w:ascii="Narkisim" w:hAnsi="Narkisim" w:cs="Narkisim"/>
          <w:sz w:val="24"/>
          <w:szCs w:val="24"/>
          <w:rtl/>
          <w:lang w:bidi="he-IL"/>
        </w:rPr>
        <w:t>אמר רב שמואל בר יהודה: שלחה להם אסתר לחכמים: קבעוני לדורות! שלחו לה: קנאה את מעוררת עלינו לבין האומות. שלחה להם: כבר כתובה אני על דברי הימים למלכי מדי ופרס. רב ורב חנינא ורבי יוחנן ורב חביבא מתנו.</w:t>
      </w:r>
      <w:r w:rsidRPr="009C34F7">
        <w:rPr>
          <w:rFonts w:ascii="Narkisim" w:hAnsi="Narkisim" w:cs="Narkisim"/>
          <w:sz w:val="24"/>
          <w:szCs w:val="24"/>
          <w:rtl/>
          <w:lang w:bidi="he-IL"/>
        </w:rPr>
        <w:t xml:space="preserve">.. </w:t>
      </w:r>
      <w:r w:rsidRPr="009C34F7">
        <w:rPr>
          <w:rFonts w:ascii="Narkisim" w:hAnsi="Narkisim" w:cs="Narkisim"/>
          <w:sz w:val="24"/>
          <w:szCs w:val="24"/>
          <w:rtl/>
          <w:lang w:bidi="he-IL"/>
        </w:rPr>
        <w:t>שלחה להם אסתר לחכמים: כתבוני לדורות. שלחו לה: אהלא כתבתי לך שלישים, שלישים ולא רבעים. עד שמצאו לו מקרא כתוב בתורה בכתב זאת זכרון בספר, כתב זאת - מה שכתוב כאן ובמשנה תורה, זכרון - מה שכתוב בנביאים, בספר - מה שכתוב במגילה. כתנאי: כתב זאת - מה שכתוב כאן, זכרון - מה שכתוב במשנה תורה, בספר - מה שכתוב בנביאים, דברי רבי יהושע. רבי אלעזר המודעי אומר: כתב זאת - מה שכתוב כאן ובמשנה תורה, זכרון - מה שכתוב בנביאים, בספר - מה שכתוב במגילה. </w:t>
      </w:r>
    </w:p>
    <w:p w14:paraId="12E324F2" w14:textId="6B528B2A" w:rsidR="00BB50EB" w:rsidRPr="00F45404" w:rsidRDefault="00BB50EB" w:rsidP="00BB50EB">
      <w:pPr>
        <w:pStyle w:val="ListParagraph"/>
        <w:numPr>
          <w:ilvl w:val="0"/>
          <w:numId w:val="2"/>
        </w:numPr>
        <w:bidi/>
        <w:rPr>
          <w:rFonts w:asciiTheme="majorBidi" w:hAnsiTheme="majorBidi" w:cstheme="majorBidi"/>
          <w:b/>
          <w:bCs/>
          <w:sz w:val="28"/>
          <w:szCs w:val="28"/>
        </w:rPr>
      </w:pPr>
      <w:r w:rsidRPr="00F45404">
        <w:rPr>
          <w:rFonts w:asciiTheme="majorBidi" w:hAnsiTheme="majorBidi" w:cstheme="majorBidi"/>
          <w:b/>
          <w:bCs/>
          <w:sz w:val="28"/>
          <w:szCs w:val="28"/>
          <w:rtl/>
          <w:lang w:bidi="he-IL"/>
        </w:rPr>
        <w:lastRenderedPageBreak/>
        <w:t>רבי אברהם מן ההר</w:t>
      </w:r>
      <w:r w:rsidR="00F45404">
        <w:rPr>
          <w:rFonts w:asciiTheme="majorBidi" w:hAnsiTheme="majorBidi" w:cstheme="majorBidi" w:hint="cs"/>
          <w:b/>
          <w:bCs/>
          <w:sz w:val="28"/>
          <w:szCs w:val="28"/>
          <w:rtl/>
          <w:lang w:bidi="he-IL"/>
        </w:rPr>
        <w:t xml:space="preserve"> שם  - </w:t>
      </w:r>
      <w:proofErr w:type="spellStart"/>
      <w:r w:rsidR="00F45404">
        <w:rPr>
          <w:rFonts w:asciiTheme="majorBidi" w:hAnsiTheme="majorBidi" w:cstheme="majorBidi"/>
          <w:b/>
          <w:bCs/>
          <w:sz w:val="28"/>
          <w:szCs w:val="28"/>
          <w:lang w:bidi="he-IL"/>
        </w:rPr>
        <w:t>Rav</w:t>
      </w:r>
      <w:proofErr w:type="spellEnd"/>
      <w:r w:rsidR="00F45404">
        <w:rPr>
          <w:rFonts w:asciiTheme="majorBidi" w:hAnsiTheme="majorBidi" w:cstheme="majorBidi"/>
          <w:b/>
          <w:bCs/>
          <w:sz w:val="28"/>
          <w:szCs w:val="28"/>
          <w:lang w:bidi="he-IL"/>
        </w:rPr>
        <w:t xml:space="preserve"> Avraham Mon</w:t>
      </w:r>
      <w:r w:rsidR="001C0DC4">
        <w:rPr>
          <w:rFonts w:asciiTheme="majorBidi" w:hAnsiTheme="majorBidi" w:cstheme="majorBidi"/>
          <w:b/>
          <w:bCs/>
          <w:sz w:val="28"/>
          <w:szCs w:val="28"/>
          <w:lang w:bidi="he-IL"/>
        </w:rPr>
        <w:t>tpellier</w:t>
      </w:r>
    </w:p>
    <w:p w14:paraId="2E6228B6" w14:textId="1363A537" w:rsidR="00BB50EB" w:rsidRPr="00BB50EB" w:rsidRDefault="00BB50EB" w:rsidP="0062163A">
      <w:pPr>
        <w:bidi/>
        <w:rPr>
          <w:rFonts w:cs="Arial" w:hint="cs"/>
          <w:sz w:val="24"/>
          <w:szCs w:val="24"/>
          <w:lang w:bidi="he-IL"/>
        </w:rPr>
      </w:pPr>
      <w:r w:rsidRPr="00B13310">
        <w:rPr>
          <w:rFonts w:ascii="Narkisim" w:hAnsi="Narkisim" w:cs="Narkisim"/>
          <w:sz w:val="24"/>
          <w:szCs w:val="24"/>
          <w:rtl/>
          <w:lang w:bidi="he-IL"/>
        </w:rPr>
        <w:t xml:space="preserve">קבעוני. </w:t>
      </w:r>
      <w:r w:rsidR="00E81145" w:rsidRPr="00B13310">
        <w:rPr>
          <w:rFonts w:ascii="Narkisim" w:hAnsi="Narkisim" w:cs="Narkisim"/>
          <w:sz w:val="24"/>
          <w:szCs w:val="24"/>
          <w:rtl/>
          <w:lang w:bidi="he-IL"/>
        </w:rPr>
        <w:t xml:space="preserve">(ליו"ט) </w:t>
      </w:r>
      <w:r w:rsidRPr="00B13310">
        <w:rPr>
          <w:rFonts w:ascii="Narkisim" w:hAnsi="Narkisim" w:cs="Narkisim"/>
          <w:sz w:val="24"/>
          <w:szCs w:val="24"/>
          <w:rtl/>
          <w:lang w:bidi="he-IL"/>
        </w:rPr>
        <w:t>לקריאה ולהיות לי לשם</w:t>
      </w:r>
      <w:r w:rsidR="00E81145">
        <w:rPr>
          <w:rFonts w:cs="Arial"/>
          <w:sz w:val="24"/>
          <w:szCs w:val="24"/>
          <w:lang w:bidi="he-IL"/>
        </w:rPr>
        <w:t xml:space="preserve"> </w:t>
      </w:r>
      <w:r w:rsidR="00E81145">
        <w:rPr>
          <w:rFonts w:cs="Arial" w:hint="cs"/>
          <w:sz w:val="24"/>
          <w:szCs w:val="24"/>
          <w:rtl/>
          <w:lang w:bidi="he-IL"/>
        </w:rPr>
        <w:t xml:space="preserve"> - </w:t>
      </w:r>
      <w:r w:rsidR="00E81145">
        <w:rPr>
          <w:rFonts w:cs="Arial"/>
          <w:sz w:val="24"/>
          <w:szCs w:val="24"/>
          <w:lang w:bidi="he-IL"/>
        </w:rPr>
        <w:t xml:space="preserve">(For a holiday) for reading and as a memorial </w:t>
      </w:r>
      <w:r w:rsidR="00F45404">
        <w:rPr>
          <w:rFonts w:cs="Arial"/>
          <w:sz w:val="24"/>
          <w:szCs w:val="24"/>
          <w:lang w:bidi="he-IL"/>
        </w:rPr>
        <w:t xml:space="preserve">for me </w:t>
      </w:r>
    </w:p>
    <w:p w14:paraId="5EE2BA03" w14:textId="77777777" w:rsidR="00146D7B" w:rsidRPr="00146D7B" w:rsidRDefault="00146D7B" w:rsidP="00146D7B">
      <w:pPr>
        <w:pStyle w:val="ListParagraph"/>
        <w:numPr>
          <w:ilvl w:val="0"/>
          <w:numId w:val="2"/>
        </w:numPr>
        <w:bidi/>
        <w:rPr>
          <w:rFonts w:cs="Arial"/>
          <w:sz w:val="24"/>
          <w:szCs w:val="24"/>
        </w:rPr>
      </w:pPr>
      <w:r w:rsidRPr="00146D7B">
        <w:rPr>
          <w:rFonts w:cs="Arial"/>
          <w:sz w:val="24"/>
          <w:szCs w:val="24"/>
          <w:rtl/>
          <w:lang w:bidi="he-IL"/>
        </w:rPr>
        <w:t>תלמוד ירושלמי (וילנא) מסכת מגילה פרק א</w:t>
      </w:r>
    </w:p>
    <w:p w14:paraId="00087A06" w14:textId="3B06FBB4" w:rsidR="00475BB1" w:rsidRPr="00B13310" w:rsidRDefault="00146D7B" w:rsidP="00146D7B">
      <w:pPr>
        <w:bidi/>
        <w:rPr>
          <w:rFonts w:ascii="Narkisim" w:hAnsi="Narkisim" w:cs="Narkisim"/>
          <w:sz w:val="24"/>
          <w:szCs w:val="24"/>
          <w:lang w:bidi="he-IL"/>
        </w:rPr>
      </w:pPr>
      <w:r w:rsidRPr="00B13310">
        <w:rPr>
          <w:rFonts w:ascii="Narkisim" w:hAnsi="Narkisim" w:cs="Narkisim"/>
          <w:sz w:val="24"/>
          <w:szCs w:val="24"/>
          <w:rtl/>
          <w:lang w:bidi="he-IL"/>
        </w:rPr>
        <w:t>ר' ירמיה בשם רבי שמואל בר רב יצחק מה עשו מרדכי ואסתר כתבו אגרת ושלחו לרבותינו שכן אמרו להם מקבלין אתם עליכם שני ימים הללו בכל שנה אמרו להן לא דיינו הצרות הבאות עלינו אלא שאתם רוצין להוסיף עלינו עוד צרתו של המן. חזרו וכתבו להן אגרת שנייה הה"ד [שם כט] לקיים עליהם את אגרת הפרים הזאת השנית מה היה כתוב בה אמרו להן אם מדבר זה אתם מתייראים הרי היא כתובה ומעלה בארכיים [שם י ב] הלא הם כתובים על ספר דברי הימים למלכי מדי ופרס ר' שמואל בר נחמן בשם ר' יונתן שמונים וחמשה זקנים ומהם שלשים וכמה נביאים היו מצטערין על [דף ז עמוד א] הדבר הזה אמרו כתיב [ויקרא כז לד] אלה המצות אשר צוה ה' את משה אלו המצות שנצטוינו מפי משה וכך אמר לנו משה אין נביא אחר עתיד לחדש לכם דבר מעתה ומרדכי ואסתר מבקשים לחדש לנו דבר לא זזו משם נושאים ונותנין בדבר עד שהאיר הקדוש ברוך הוא את עיניהם ומצאו אותה כתובה בתורה ובנביאים ובכתובים הדא היא דכתיב [שמות יז יד] ויאמר ה' אל משה כתוב זאת זכרון בספר זאת תורה כמה דתימר [דברים ד מד] וזאת התורה אשר שם משה לפני בני ישראל זכרון אלו הנביאים [מלאכי ג טז] ויכתב ספר הזכרון לפניו ליראי ה' וגו' בספר אלו הכתובים [אסתר ט לב] ומאמר אסתר קיים את דברי הפורים האלה ונכתב בספר רב ור' חנינה ור' יונתן ובר קפרא ור' יהושע בן לוי אמרו המגילה הזאת נאמרה למשה מסיני אלא שאין מוקדם ומאוחר בתורה ר' יוחנן ורשב"ל ר' יוחנן אמר הנביאים והכתובים עתידין ליבטל וחמשת סיפרי תורה אינן עתידין ליבטל מה טעמא [דברים ה יט] קול גדול ולא יסף רשב"ל אמר אף מגילת אסתר והלכות אינן עתידין ליבטל נאמר כאן קול גדול ולא יסף ונאמר להלן [אסתר ט כח] וזכרם לא יסוף מזרעם הלכות [חבקוק ג ו] הליכות עולם לו</w:t>
      </w:r>
    </w:p>
    <w:p w14:paraId="0D9CB24C" w14:textId="0DE5F8C6" w:rsidR="00E3509C" w:rsidRPr="001C0DC4" w:rsidRDefault="009D738F" w:rsidP="00475BB1">
      <w:pPr>
        <w:pStyle w:val="ListParagraph"/>
        <w:numPr>
          <w:ilvl w:val="0"/>
          <w:numId w:val="2"/>
        </w:numPr>
        <w:bidi/>
        <w:rPr>
          <w:rFonts w:asciiTheme="majorBidi" w:hAnsiTheme="majorBidi" w:cstheme="majorBidi"/>
          <w:b/>
          <w:bCs/>
          <w:sz w:val="28"/>
          <w:szCs w:val="28"/>
          <w:lang w:bidi="he-IL"/>
        </w:rPr>
      </w:pPr>
      <w:r w:rsidRPr="001C0DC4">
        <w:rPr>
          <w:rFonts w:asciiTheme="majorBidi" w:hAnsiTheme="majorBidi" w:cstheme="majorBidi"/>
          <w:b/>
          <w:bCs/>
          <w:sz w:val="28"/>
          <w:szCs w:val="28"/>
          <w:lang w:bidi="he-IL"/>
        </w:rPr>
        <w:t>Book of Esther Septuagint</w:t>
      </w:r>
      <w:r w:rsidR="00B13310">
        <w:rPr>
          <w:rFonts w:asciiTheme="majorBidi" w:hAnsiTheme="majorBidi" w:cstheme="majorBidi"/>
          <w:b/>
          <w:bCs/>
          <w:sz w:val="28"/>
          <w:szCs w:val="28"/>
          <w:lang w:bidi="he-IL"/>
        </w:rPr>
        <w:t xml:space="preserve"> Chapter 10</w:t>
      </w:r>
    </w:p>
    <w:p w14:paraId="7A5151F4" w14:textId="47B02284" w:rsidR="00BF6A02" w:rsidRPr="001C0DC4" w:rsidRDefault="009D738F" w:rsidP="00BF6A02">
      <w:pPr>
        <w:pStyle w:val="NormalWeb"/>
        <w:rPr>
          <w:rFonts w:ascii="Garamond" w:hAnsi="Garamond"/>
          <w:color w:val="000000"/>
        </w:rPr>
      </w:pPr>
      <w:r w:rsidRPr="001C0DC4">
        <w:rPr>
          <w:rFonts w:ascii="Garamond" w:hAnsi="Garamond"/>
          <w:color w:val="000000"/>
          <w:shd w:val="clear" w:color="auto" w:fill="FFFFFF"/>
        </w:rPr>
        <w:t>Then Mordecai said, “God has done these things</w:t>
      </w:r>
      <w:r w:rsidRPr="001C0DC4">
        <w:rPr>
          <w:rFonts w:ascii="Garamond" w:hAnsi="Garamond"/>
          <w:color w:val="000000"/>
          <w:shd w:val="clear" w:color="auto" w:fill="FFFFFF"/>
        </w:rPr>
        <w:t>…</w:t>
      </w:r>
      <w:r w:rsidR="00BF6A02" w:rsidRPr="001C0DC4">
        <w:rPr>
          <w:rFonts w:ascii="Garamond" w:hAnsi="Garamond"/>
          <w:color w:val="000000"/>
        </w:rPr>
        <w:t xml:space="preserve"> </w:t>
      </w:r>
      <w:proofErr w:type="gramStart"/>
      <w:r w:rsidR="00BF6A02" w:rsidRPr="001C0DC4">
        <w:rPr>
          <w:rFonts w:ascii="Garamond" w:hAnsi="Garamond"/>
          <w:color w:val="000000"/>
        </w:rPr>
        <w:t>So</w:t>
      </w:r>
      <w:proofErr w:type="gramEnd"/>
      <w:r w:rsidR="00BF6A02" w:rsidRPr="001C0DC4">
        <w:rPr>
          <w:rFonts w:ascii="Garamond" w:hAnsi="Garamond"/>
          <w:color w:val="000000"/>
        </w:rPr>
        <w:t xml:space="preserve"> God remembered his people and justified his inheritance. </w:t>
      </w:r>
      <w:proofErr w:type="gramStart"/>
      <w:r w:rsidR="00BF6A02" w:rsidRPr="001C0DC4">
        <w:rPr>
          <w:rFonts w:ascii="Garamond" w:hAnsi="Garamond"/>
          <w:color w:val="000000"/>
        </w:rPr>
        <w:t>Therefore</w:t>
      </w:r>
      <w:proofErr w:type="gramEnd"/>
      <w:r w:rsidR="00BF6A02" w:rsidRPr="001C0DC4">
        <w:rPr>
          <w:rFonts w:ascii="Garamond" w:hAnsi="Garamond"/>
          <w:color w:val="000000"/>
        </w:rPr>
        <w:t xml:space="preserve"> those days shall be given to them in the month Adar, the fourteenth and fifteenth day of the same month, with an assembly and joy and with gladness before God, according to the generations </w:t>
      </w:r>
      <w:proofErr w:type="spellStart"/>
      <w:r w:rsidR="00BF6A02" w:rsidRPr="001C0DC4">
        <w:rPr>
          <w:rFonts w:ascii="Garamond" w:hAnsi="Garamond"/>
          <w:color w:val="000000"/>
        </w:rPr>
        <w:t>for ever</w:t>
      </w:r>
      <w:proofErr w:type="spellEnd"/>
      <w:r w:rsidR="00BF6A02" w:rsidRPr="001C0DC4">
        <w:rPr>
          <w:rFonts w:ascii="Garamond" w:hAnsi="Garamond"/>
          <w:color w:val="000000"/>
        </w:rPr>
        <w:t xml:space="preserve"> among his people.”</w:t>
      </w:r>
      <w:r w:rsidR="00BF6A02" w:rsidRPr="001C0DC4">
        <w:rPr>
          <w:rFonts w:ascii="Garamond" w:hAnsi="Garamond"/>
          <w:color w:val="000000"/>
        </w:rPr>
        <w:t xml:space="preserve"> </w:t>
      </w:r>
      <w:r w:rsidR="00BF6A02" w:rsidRPr="001C0DC4">
        <w:rPr>
          <w:rFonts w:ascii="Garamond" w:hAnsi="Garamond"/>
          <w:color w:val="000000"/>
        </w:rPr>
        <w:t xml:space="preserve">In the fourth year of the reign of </w:t>
      </w:r>
      <w:proofErr w:type="spellStart"/>
      <w:r w:rsidR="00BF6A02" w:rsidRPr="001C0DC4">
        <w:rPr>
          <w:rFonts w:ascii="Garamond" w:hAnsi="Garamond"/>
          <w:color w:val="000000"/>
        </w:rPr>
        <w:t>Ptolemeus</w:t>
      </w:r>
      <w:proofErr w:type="spellEnd"/>
      <w:r w:rsidR="00BF6A02" w:rsidRPr="001C0DC4">
        <w:rPr>
          <w:rFonts w:ascii="Garamond" w:hAnsi="Garamond"/>
          <w:color w:val="000000"/>
        </w:rPr>
        <w:t xml:space="preserve"> and Cleopatra, </w:t>
      </w:r>
      <w:proofErr w:type="spellStart"/>
      <w:r w:rsidR="00BF6A02" w:rsidRPr="001C0DC4">
        <w:rPr>
          <w:rFonts w:ascii="Garamond" w:hAnsi="Garamond"/>
          <w:color w:val="000000"/>
        </w:rPr>
        <w:t>Dositheus</w:t>
      </w:r>
      <w:proofErr w:type="spellEnd"/>
      <w:r w:rsidR="00BF6A02" w:rsidRPr="001C0DC4">
        <w:rPr>
          <w:rFonts w:ascii="Garamond" w:hAnsi="Garamond"/>
          <w:color w:val="000000"/>
        </w:rPr>
        <w:t xml:space="preserve">, who said he was a priest and Levite, and </w:t>
      </w:r>
      <w:proofErr w:type="spellStart"/>
      <w:r w:rsidR="00BF6A02" w:rsidRPr="001C0DC4">
        <w:rPr>
          <w:rFonts w:ascii="Garamond" w:hAnsi="Garamond"/>
          <w:color w:val="000000"/>
        </w:rPr>
        <w:t>Ptolemeus</w:t>
      </w:r>
      <w:proofErr w:type="spellEnd"/>
      <w:r w:rsidR="00BF6A02" w:rsidRPr="001C0DC4">
        <w:rPr>
          <w:rFonts w:ascii="Garamond" w:hAnsi="Garamond"/>
          <w:color w:val="000000"/>
        </w:rPr>
        <w:t xml:space="preserve"> his son, brought this letter of Purim, which they said was the same, and that Lysimachus the son of </w:t>
      </w:r>
      <w:proofErr w:type="spellStart"/>
      <w:r w:rsidR="00BF6A02" w:rsidRPr="001C0DC4">
        <w:rPr>
          <w:rFonts w:ascii="Garamond" w:hAnsi="Garamond"/>
          <w:color w:val="000000"/>
        </w:rPr>
        <w:t>Ptolemeus</w:t>
      </w:r>
      <w:proofErr w:type="spellEnd"/>
      <w:r w:rsidR="00BF6A02" w:rsidRPr="001C0DC4">
        <w:rPr>
          <w:rFonts w:ascii="Garamond" w:hAnsi="Garamond"/>
          <w:color w:val="000000"/>
        </w:rPr>
        <w:t>, who was in Jerusalem, had translated it.</w:t>
      </w:r>
    </w:p>
    <w:p w14:paraId="4924653D" w14:textId="117B2F5F" w:rsidR="00626A6E" w:rsidRPr="00B13310" w:rsidRDefault="00626A6E" w:rsidP="00B13310">
      <w:pPr>
        <w:pStyle w:val="ListParagraph"/>
        <w:numPr>
          <w:ilvl w:val="0"/>
          <w:numId w:val="2"/>
        </w:numPr>
        <w:bidi/>
        <w:rPr>
          <w:rFonts w:asciiTheme="majorBidi" w:hAnsiTheme="majorBidi" w:cstheme="majorBidi"/>
          <w:b/>
          <w:bCs/>
          <w:sz w:val="28"/>
          <w:szCs w:val="28"/>
        </w:rPr>
      </w:pPr>
      <w:r w:rsidRPr="00B13310">
        <w:rPr>
          <w:rFonts w:asciiTheme="majorBidi" w:hAnsiTheme="majorBidi" w:cstheme="majorBidi"/>
          <w:b/>
          <w:bCs/>
          <w:sz w:val="28"/>
          <w:szCs w:val="28"/>
          <w:rtl/>
          <w:lang w:bidi="he-IL"/>
        </w:rPr>
        <w:t>סדר רב עמרם גאון (הרפנס) סדר פורים</w:t>
      </w:r>
      <w:r w:rsidR="00B13310" w:rsidRPr="00B13310">
        <w:rPr>
          <w:rFonts w:asciiTheme="majorBidi" w:hAnsiTheme="majorBidi" w:cstheme="majorBidi"/>
          <w:b/>
          <w:bCs/>
          <w:sz w:val="28"/>
          <w:szCs w:val="28"/>
          <w:rtl/>
          <w:lang w:bidi="he-IL"/>
        </w:rPr>
        <w:t xml:space="preserve"> – </w:t>
      </w:r>
      <w:r w:rsidR="00B13310" w:rsidRPr="00B13310">
        <w:rPr>
          <w:rFonts w:asciiTheme="majorBidi" w:hAnsiTheme="majorBidi" w:cstheme="majorBidi"/>
          <w:b/>
          <w:bCs/>
          <w:sz w:val="28"/>
          <w:szCs w:val="28"/>
          <w:lang w:bidi="he-IL"/>
        </w:rPr>
        <w:t xml:space="preserve">Siddur </w:t>
      </w:r>
      <w:proofErr w:type="spellStart"/>
      <w:r w:rsidR="00B13310" w:rsidRPr="00B13310">
        <w:rPr>
          <w:rFonts w:asciiTheme="majorBidi" w:hAnsiTheme="majorBidi" w:cstheme="majorBidi"/>
          <w:b/>
          <w:bCs/>
          <w:sz w:val="28"/>
          <w:szCs w:val="28"/>
          <w:lang w:bidi="he-IL"/>
        </w:rPr>
        <w:t>Rav</w:t>
      </w:r>
      <w:proofErr w:type="spellEnd"/>
      <w:r w:rsidR="00B13310" w:rsidRPr="00B13310">
        <w:rPr>
          <w:rFonts w:asciiTheme="majorBidi" w:hAnsiTheme="majorBidi" w:cstheme="majorBidi"/>
          <w:b/>
          <w:bCs/>
          <w:sz w:val="28"/>
          <w:szCs w:val="28"/>
          <w:lang w:bidi="he-IL"/>
        </w:rPr>
        <w:t xml:space="preserve"> Amram Gaon: Purim</w:t>
      </w:r>
    </w:p>
    <w:p w14:paraId="44EBB043" w14:textId="285B81E6" w:rsidR="00D6055B" w:rsidRDefault="00626A6E" w:rsidP="00626A6E">
      <w:pPr>
        <w:bidi/>
        <w:rPr>
          <w:rFonts w:ascii="Narkisim" w:hAnsi="Narkisim" w:cs="Narkisim"/>
          <w:sz w:val="24"/>
          <w:szCs w:val="24"/>
          <w:lang w:bidi="he-IL"/>
        </w:rPr>
      </w:pPr>
      <w:r w:rsidRPr="00B13310">
        <w:rPr>
          <w:rFonts w:ascii="Narkisim" w:hAnsi="Narkisim" w:cs="Narkisim"/>
          <w:sz w:val="24"/>
          <w:szCs w:val="24"/>
          <w:rtl/>
          <w:lang w:bidi="he-IL"/>
        </w:rPr>
        <w:t>והמבקש לצאת לדרך, ומבקש לקרות מגלה באחד עשר בשנים עשר בשלשה עשר, אם יכול ליקח עמו מגלה יעשה, דשדרו מן מתיבא כל תקנה שיכול כדי שיקרא אותה בזמנה יעשה. ואם אין יכול, קורא או באחד עשר או בי"ב או בי"ג. אבל בעשירי או מיו"ד ולמטה אינו יכול לקרות, לפי שאין קריאתה אלא באלו הזמנים מי"א עד ט"ו. ומן ט"ו ואילך עבר זמנה כדתנן מגלה נקראת באחד עשר בשנים עשר וכו'</w:t>
      </w:r>
    </w:p>
    <w:p w14:paraId="59930ED9" w14:textId="5D065526" w:rsidR="00B13310" w:rsidRPr="00B13310" w:rsidRDefault="00B13310" w:rsidP="00B13310">
      <w:pPr>
        <w:rPr>
          <w:rFonts w:cstheme="minorHAnsi"/>
          <w:sz w:val="24"/>
          <w:szCs w:val="24"/>
          <w:lang w:bidi="he-IL"/>
        </w:rPr>
      </w:pPr>
      <w:r>
        <w:rPr>
          <w:rFonts w:cstheme="minorHAnsi"/>
          <w:sz w:val="24"/>
          <w:szCs w:val="24"/>
          <w:lang w:bidi="he-IL"/>
        </w:rPr>
        <w:t xml:space="preserve">Someone who is going on a journey and wants to </w:t>
      </w:r>
      <w:r w:rsidR="00AB7122">
        <w:rPr>
          <w:rFonts w:cstheme="minorHAnsi"/>
          <w:sz w:val="24"/>
          <w:szCs w:val="24"/>
          <w:lang w:bidi="he-IL"/>
        </w:rPr>
        <w:t>read the Megillah on the 11</w:t>
      </w:r>
      <w:r w:rsidR="00AB7122" w:rsidRPr="00AB7122">
        <w:rPr>
          <w:rFonts w:cstheme="minorHAnsi"/>
          <w:sz w:val="24"/>
          <w:szCs w:val="24"/>
          <w:vertAlign w:val="superscript"/>
          <w:lang w:bidi="he-IL"/>
        </w:rPr>
        <w:t>th</w:t>
      </w:r>
      <w:r w:rsidR="00AB7122">
        <w:rPr>
          <w:rFonts w:cstheme="minorHAnsi"/>
          <w:sz w:val="24"/>
          <w:szCs w:val="24"/>
          <w:lang w:bidi="he-IL"/>
        </w:rPr>
        <w:t>, 12</w:t>
      </w:r>
      <w:r w:rsidR="00AB7122" w:rsidRPr="00AB7122">
        <w:rPr>
          <w:rFonts w:cstheme="minorHAnsi"/>
          <w:sz w:val="24"/>
          <w:szCs w:val="24"/>
          <w:vertAlign w:val="superscript"/>
          <w:lang w:bidi="he-IL"/>
        </w:rPr>
        <w:t>th</w:t>
      </w:r>
      <w:r w:rsidR="00AB7122">
        <w:rPr>
          <w:rFonts w:cstheme="minorHAnsi"/>
          <w:sz w:val="24"/>
          <w:szCs w:val="24"/>
          <w:lang w:bidi="he-IL"/>
        </w:rPr>
        <w:t>, or 13</w:t>
      </w:r>
      <w:r w:rsidR="00AB7122" w:rsidRPr="00AB7122">
        <w:rPr>
          <w:rFonts w:cstheme="minorHAnsi"/>
          <w:sz w:val="24"/>
          <w:szCs w:val="24"/>
          <w:vertAlign w:val="superscript"/>
          <w:lang w:bidi="he-IL"/>
        </w:rPr>
        <w:t>th</w:t>
      </w:r>
      <w:r w:rsidR="00AB7122">
        <w:rPr>
          <w:rFonts w:cstheme="minorHAnsi"/>
          <w:sz w:val="24"/>
          <w:szCs w:val="24"/>
          <w:lang w:bidi="he-IL"/>
        </w:rPr>
        <w:t>, if he is able to take one with him he should do so. And they sent from the academy that</w:t>
      </w:r>
      <w:r w:rsidR="00CC37AC">
        <w:rPr>
          <w:rFonts w:cstheme="minorHAnsi"/>
          <w:sz w:val="24"/>
          <w:szCs w:val="24"/>
          <w:lang w:bidi="he-IL"/>
        </w:rPr>
        <w:t xml:space="preserve"> he should make every effort to read it in its proper time, but if he can’t then he should read it on the 11, 12, 13</w:t>
      </w:r>
      <w:r w:rsidR="00315DE1">
        <w:rPr>
          <w:rFonts w:cstheme="minorHAnsi"/>
          <w:sz w:val="24"/>
          <w:szCs w:val="24"/>
          <w:lang w:bidi="he-IL"/>
        </w:rPr>
        <w:t>. But not before the 11</w:t>
      </w:r>
      <w:r w:rsidR="00315DE1" w:rsidRPr="00315DE1">
        <w:rPr>
          <w:rFonts w:cstheme="minorHAnsi"/>
          <w:sz w:val="24"/>
          <w:szCs w:val="24"/>
          <w:vertAlign w:val="superscript"/>
          <w:lang w:bidi="he-IL"/>
        </w:rPr>
        <w:t>th</w:t>
      </w:r>
      <w:r w:rsidR="00315DE1">
        <w:rPr>
          <w:rFonts w:cstheme="minorHAnsi"/>
          <w:sz w:val="24"/>
          <w:szCs w:val="24"/>
          <w:lang w:bidi="he-IL"/>
        </w:rPr>
        <w:t xml:space="preserve"> or after the 15</w:t>
      </w:r>
      <w:r w:rsidR="00315DE1" w:rsidRPr="00315DE1">
        <w:rPr>
          <w:rFonts w:cstheme="minorHAnsi"/>
          <w:sz w:val="24"/>
          <w:szCs w:val="24"/>
          <w:vertAlign w:val="superscript"/>
          <w:lang w:bidi="he-IL"/>
        </w:rPr>
        <w:t>th</w:t>
      </w:r>
      <w:r w:rsidR="00315DE1">
        <w:rPr>
          <w:rFonts w:cstheme="minorHAnsi"/>
          <w:sz w:val="24"/>
          <w:szCs w:val="24"/>
          <w:lang w:bidi="he-IL"/>
        </w:rPr>
        <w:t xml:space="preserve"> </w:t>
      </w:r>
      <w:r w:rsidR="00A33C64">
        <w:rPr>
          <w:rFonts w:cstheme="minorHAnsi"/>
          <w:sz w:val="24"/>
          <w:szCs w:val="24"/>
          <w:lang w:bidi="he-IL"/>
        </w:rPr>
        <w:t xml:space="preserve">since that is not its proper time as is taught in the Mishnah. </w:t>
      </w:r>
    </w:p>
    <w:p w14:paraId="1A33691F" w14:textId="415493D7" w:rsidR="00194A96" w:rsidRPr="000D7EEF" w:rsidRDefault="00194A96" w:rsidP="00194A96">
      <w:pPr>
        <w:bidi/>
        <w:rPr>
          <w:rFonts w:cs="Arial"/>
          <w:sz w:val="24"/>
          <w:szCs w:val="24"/>
          <w:lang w:bidi="he-IL"/>
        </w:rPr>
      </w:pPr>
    </w:p>
    <w:p w14:paraId="5AC25839" w14:textId="77777777" w:rsidR="00D6194F" w:rsidRPr="000D7EEF" w:rsidRDefault="00D6194F" w:rsidP="00D6194F">
      <w:pPr>
        <w:bidi/>
        <w:rPr>
          <w:sz w:val="24"/>
          <w:szCs w:val="24"/>
        </w:rPr>
      </w:pPr>
    </w:p>
    <w:sectPr w:rsidR="00D6194F" w:rsidRPr="000D7EEF" w:rsidSect="00B13310">
      <w:footerReference w:type="default" r:id="rId47"/>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01A81" w14:textId="77777777" w:rsidR="00B13310" w:rsidRDefault="00B13310" w:rsidP="00B13310">
      <w:pPr>
        <w:spacing w:after="0" w:line="240" w:lineRule="auto"/>
      </w:pPr>
      <w:r>
        <w:separator/>
      </w:r>
    </w:p>
  </w:endnote>
  <w:endnote w:type="continuationSeparator" w:id="0">
    <w:p w14:paraId="2464722E" w14:textId="77777777" w:rsidR="00B13310" w:rsidRDefault="00B13310" w:rsidP="00B1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219400"/>
      <w:docPartObj>
        <w:docPartGallery w:val="Page Numbers (Bottom of Page)"/>
        <w:docPartUnique/>
      </w:docPartObj>
    </w:sdtPr>
    <w:sdtEndPr>
      <w:rPr>
        <w:noProof/>
      </w:rPr>
    </w:sdtEndPr>
    <w:sdtContent>
      <w:p w14:paraId="4EFE9BD3" w14:textId="711B642A" w:rsidR="00B13310" w:rsidRDefault="00B133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608307" w14:textId="77777777" w:rsidR="00B13310" w:rsidRDefault="00B13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CB00" w14:textId="77777777" w:rsidR="00B13310" w:rsidRDefault="00B13310" w:rsidP="00B13310">
      <w:pPr>
        <w:spacing w:after="0" w:line="240" w:lineRule="auto"/>
      </w:pPr>
      <w:r>
        <w:separator/>
      </w:r>
    </w:p>
  </w:footnote>
  <w:footnote w:type="continuationSeparator" w:id="0">
    <w:p w14:paraId="2B14F168" w14:textId="77777777" w:rsidR="00B13310" w:rsidRDefault="00B13310" w:rsidP="00B13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461AC"/>
    <w:multiLevelType w:val="hybridMultilevel"/>
    <w:tmpl w:val="0FE8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55228B"/>
    <w:multiLevelType w:val="hybridMultilevel"/>
    <w:tmpl w:val="DFE03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0296240">
    <w:abstractNumId w:val="1"/>
  </w:num>
  <w:num w:numId="2" w16cid:durableId="2012873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6E"/>
    <w:rsid w:val="00042BC0"/>
    <w:rsid w:val="00077AFF"/>
    <w:rsid w:val="000D7EEF"/>
    <w:rsid w:val="0010670C"/>
    <w:rsid w:val="00146D7B"/>
    <w:rsid w:val="00156A7E"/>
    <w:rsid w:val="00164782"/>
    <w:rsid w:val="00194A96"/>
    <w:rsid w:val="001C0DC4"/>
    <w:rsid w:val="00257429"/>
    <w:rsid w:val="002A39C4"/>
    <w:rsid w:val="00315DE1"/>
    <w:rsid w:val="003861E8"/>
    <w:rsid w:val="003A2B8B"/>
    <w:rsid w:val="0043651C"/>
    <w:rsid w:val="004664D0"/>
    <w:rsid w:val="00475BB1"/>
    <w:rsid w:val="004913D7"/>
    <w:rsid w:val="004F44F5"/>
    <w:rsid w:val="005429EF"/>
    <w:rsid w:val="005701DB"/>
    <w:rsid w:val="00575EB9"/>
    <w:rsid w:val="005C46BC"/>
    <w:rsid w:val="00614ED2"/>
    <w:rsid w:val="0062163A"/>
    <w:rsid w:val="00626A6E"/>
    <w:rsid w:val="00644D42"/>
    <w:rsid w:val="006B7923"/>
    <w:rsid w:val="00762E8D"/>
    <w:rsid w:val="007E7F16"/>
    <w:rsid w:val="00823797"/>
    <w:rsid w:val="0086752B"/>
    <w:rsid w:val="008A588E"/>
    <w:rsid w:val="008E5588"/>
    <w:rsid w:val="008E66DA"/>
    <w:rsid w:val="009152B6"/>
    <w:rsid w:val="00982FC0"/>
    <w:rsid w:val="009A0DC8"/>
    <w:rsid w:val="009C34F7"/>
    <w:rsid w:val="009D738F"/>
    <w:rsid w:val="009F05E0"/>
    <w:rsid w:val="00A06A68"/>
    <w:rsid w:val="00A3215C"/>
    <w:rsid w:val="00A33C64"/>
    <w:rsid w:val="00AB7122"/>
    <w:rsid w:val="00AC5D2B"/>
    <w:rsid w:val="00B13310"/>
    <w:rsid w:val="00B653D5"/>
    <w:rsid w:val="00B8629B"/>
    <w:rsid w:val="00BB50EB"/>
    <w:rsid w:val="00BC2823"/>
    <w:rsid w:val="00BC78D7"/>
    <w:rsid w:val="00BE5C96"/>
    <w:rsid w:val="00BF6A02"/>
    <w:rsid w:val="00C23208"/>
    <w:rsid w:val="00CC37AC"/>
    <w:rsid w:val="00D35A82"/>
    <w:rsid w:val="00D465A7"/>
    <w:rsid w:val="00D6055B"/>
    <w:rsid w:val="00D6194F"/>
    <w:rsid w:val="00D7066A"/>
    <w:rsid w:val="00D70E77"/>
    <w:rsid w:val="00D95F64"/>
    <w:rsid w:val="00DA7AEC"/>
    <w:rsid w:val="00DC123E"/>
    <w:rsid w:val="00DD4F6B"/>
    <w:rsid w:val="00DD63F9"/>
    <w:rsid w:val="00DE16C3"/>
    <w:rsid w:val="00E3509C"/>
    <w:rsid w:val="00E81145"/>
    <w:rsid w:val="00EB0106"/>
    <w:rsid w:val="00EC53D3"/>
    <w:rsid w:val="00F33225"/>
    <w:rsid w:val="00F3506F"/>
    <w:rsid w:val="00F45404"/>
    <w:rsid w:val="00F90036"/>
    <w:rsid w:val="00FB5654"/>
    <w:rsid w:val="00FC28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634E"/>
  <w15:chartTrackingRefBased/>
  <w15:docId w15:val="{9BB75413-D2CA-4E17-80DA-0FA4F6B4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94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D6194F"/>
    <w:rPr>
      <w:color w:val="0000FF"/>
      <w:u w:val="single"/>
    </w:rPr>
  </w:style>
  <w:style w:type="character" w:customStyle="1" w:styleId="glossaryitem">
    <w:name w:val="glossary_item"/>
    <w:basedOn w:val="DefaultParagraphFont"/>
    <w:rsid w:val="005C46BC"/>
  </w:style>
  <w:style w:type="paragraph" w:styleId="ListParagraph">
    <w:name w:val="List Paragraph"/>
    <w:basedOn w:val="Normal"/>
    <w:uiPriority w:val="34"/>
    <w:qFormat/>
    <w:rsid w:val="000D7EEF"/>
    <w:pPr>
      <w:ind w:left="720"/>
      <w:contextualSpacing/>
    </w:pPr>
  </w:style>
  <w:style w:type="character" w:customStyle="1" w:styleId="coversetext">
    <w:name w:val="co_versetext"/>
    <w:basedOn w:val="DefaultParagraphFont"/>
    <w:rsid w:val="00BC78D7"/>
  </w:style>
  <w:style w:type="character" w:customStyle="1" w:styleId="instructional">
    <w:name w:val="instructional"/>
    <w:basedOn w:val="DefaultParagraphFont"/>
    <w:rsid w:val="00BC78D7"/>
  </w:style>
  <w:style w:type="paragraph" w:styleId="Header">
    <w:name w:val="header"/>
    <w:basedOn w:val="Normal"/>
    <w:link w:val="HeaderChar"/>
    <w:uiPriority w:val="99"/>
    <w:unhideWhenUsed/>
    <w:rsid w:val="00B13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310"/>
  </w:style>
  <w:style w:type="paragraph" w:styleId="Footer">
    <w:name w:val="footer"/>
    <w:basedOn w:val="Normal"/>
    <w:link w:val="FooterChar"/>
    <w:uiPriority w:val="99"/>
    <w:unhideWhenUsed/>
    <w:rsid w:val="00B13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70318">
      <w:bodyDiv w:val="1"/>
      <w:marLeft w:val="0"/>
      <w:marRight w:val="0"/>
      <w:marTop w:val="0"/>
      <w:marBottom w:val="0"/>
      <w:divBdr>
        <w:top w:val="none" w:sz="0" w:space="0" w:color="auto"/>
        <w:left w:val="none" w:sz="0" w:space="0" w:color="auto"/>
        <w:bottom w:val="none" w:sz="0" w:space="0" w:color="auto"/>
        <w:right w:val="none" w:sz="0" w:space="0" w:color="auto"/>
      </w:divBdr>
    </w:div>
    <w:div w:id="926112238">
      <w:bodyDiv w:val="1"/>
      <w:marLeft w:val="0"/>
      <w:marRight w:val="0"/>
      <w:marTop w:val="0"/>
      <w:marBottom w:val="0"/>
      <w:divBdr>
        <w:top w:val="none" w:sz="0" w:space="0" w:color="auto"/>
        <w:left w:val="none" w:sz="0" w:space="0" w:color="auto"/>
        <w:bottom w:val="none" w:sz="0" w:space="0" w:color="auto"/>
        <w:right w:val="none" w:sz="0" w:space="0" w:color="auto"/>
      </w:divBdr>
    </w:div>
    <w:div w:id="1971862215">
      <w:bodyDiv w:val="1"/>
      <w:marLeft w:val="0"/>
      <w:marRight w:val="0"/>
      <w:marTop w:val="0"/>
      <w:marBottom w:val="0"/>
      <w:divBdr>
        <w:top w:val="none" w:sz="0" w:space="0" w:color="auto"/>
        <w:left w:val="none" w:sz="0" w:space="0" w:color="auto"/>
        <w:bottom w:val="none" w:sz="0" w:space="0" w:color="auto"/>
        <w:right w:val="none" w:sz="0" w:space="0" w:color="auto"/>
      </w:divBdr>
    </w:div>
    <w:div w:id="20645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abad.org/library/bible_cdo/aid/16482/jewish/Chapter-9.htm" TargetMode="External"/><Relationship Id="rId18" Type="http://schemas.openxmlformats.org/officeDocument/2006/relationships/hyperlink" Target="https://www.chabad.org/library/bible_cdo/aid/16482/jewish/Chapter-9.htm" TargetMode="External"/><Relationship Id="rId26" Type="http://schemas.openxmlformats.org/officeDocument/2006/relationships/hyperlink" Target="https://www.chabad.org/library/bible_cdo/aid/16482/jewish/Chapter-9.htm" TargetMode="External"/><Relationship Id="rId39" Type="http://schemas.openxmlformats.org/officeDocument/2006/relationships/hyperlink" Target="https://www.chabad.org/library/bible_cdo/aid/16482/jewish/Chapter-9.htm" TargetMode="External"/><Relationship Id="rId21" Type="http://schemas.openxmlformats.org/officeDocument/2006/relationships/hyperlink" Target="https://www.chabad.org/library/bible_cdo/aid/16482/jewish/Chapter-9.htm" TargetMode="External"/><Relationship Id="rId34" Type="http://schemas.openxmlformats.org/officeDocument/2006/relationships/hyperlink" Target="https://www.chabad.org/library/bible_cdo/aid/16482/jewish/Chapter-9.htm" TargetMode="External"/><Relationship Id="rId42" Type="http://schemas.openxmlformats.org/officeDocument/2006/relationships/hyperlink" Target="https://www.chabad.org/library/bible_cdo/aid/16482/jewish/Chapter-9.htm" TargetMode="External"/><Relationship Id="rId47" Type="http://schemas.openxmlformats.org/officeDocument/2006/relationships/footer" Target="footer1.xml"/><Relationship Id="rId7" Type="http://schemas.openxmlformats.org/officeDocument/2006/relationships/hyperlink" Target="https://www.chabad.org/library/bible_cdo/aid/16482/jewish/Chapter-9.htm" TargetMode="External"/><Relationship Id="rId2" Type="http://schemas.openxmlformats.org/officeDocument/2006/relationships/styles" Target="styles.xml"/><Relationship Id="rId16" Type="http://schemas.openxmlformats.org/officeDocument/2006/relationships/hyperlink" Target="https://www.chabad.org/library/bible_cdo/aid/16482/jewish/Chapter-9.htm" TargetMode="External"/><Relationship Id="rId29" Type="http://schemas.openxmlformats.org/officeDocument/2006/relationships/hyperlink" Target="https://www.chabad.org/library/bible_cdo/aid/16482/jewish/Chapter-9.htm" TargetMode="External"/><Relationship Id="rId11" Type="http://schemas.openxmlformats.org/officeDocument/2006/relationships/hyperlink" Target="https://www.chabad.org/library/bible_cdo/aid/16482/jewish/Chapter-9.htm" TargetMode="External"/><Relationship Id="rId24" Type="http://schemas.openxmlformats.org/officeDocument/2006/relationships/hyperlink" Target="https://www.chabad.org/library/bible_cdo/aid/16482/jewish/Chapter-9.htm" TargetMode="External"/><Relationship Id="rId32" Type="http://schemas.openxmlformats.org/officeDocument/2006/relationships/hyperlink" Target="https://www.chabad.org/library/bible_cdo/aid/16482/jewish/Chapter-9.htm" TargetMode="External"/><Relationship Id="rId37" Type="http://schemas.openxmlformats.org/officeDocument/2006/relationships/hyperlink" Target="https://www.chabad.org/library/bible_cdo/aid/16482/jewish/Chapter-9.htm" TargetMode="External"/><Relationship Id="rId40" Type="http://schemas.openxmlformats.org/officeDocument/2006/relationships/hyperlink" Target="https://www.chabad.org/library/bible_cdo/aid/16482/jewish/Chapter-9.htm" TargetMode="External"/><Relationship Id="rId45" Type="http://schemas.openxmlformats.org/officeDocument/2006/relationships/hyperlink" Target="https://www.chabad.org/library/bible_cdo/aid/16482/jewish/Chapter-9.htm" TargetMode="External"/><Relationship Id="rId5" Type="http://schemas.openxmlformats.org/officeDocument/2006/relationships/footnotes" Target="footnotes.xml"/><Relationship Id="rId15" Type="http://schemas.openxmlformats.org/officeDocument/2006/relationships/hyperlink" Target="https://www.chabad.org/library/bible_cdo/aid/16482/jewish/Chapter-9.htm" TargetMode="External"/><Relationship Id="rId23" Type="http://schemas.openxmlformats.org/officeDocument/2006/relationships/hyperlink" Target="https://www.chabad.org/library/bible_cdo/aid/16482/jewish/Chapter-9.htm" TargetMode="External"/><Relationship Id="rId28" Type="http://schemas.openxmlformats.org/officeDocument/2006/relationships/hyperlink" Target="https://www.chabad.org/library/bible_cdo/aid/16482/jewish/Chapter-9.htm" TargetMode="External"/><Relationship Id="rId36" Type="http://schemas.openxmlformats.org/officeDocument/2006/relationships/hyperlink" Target="https://www.chabad.org/library/bible_cdo/aid/16482/jewish/Chapter-9.htm" TargetMode="External"/><Relationship Id="rId49" Type="http://schemas.openxmlformats.org/officeDocument/2006/relationships/theme" Target="theme/theme1.xml"/><Relationship Id="rId10" Type="http://schemas.openxmlformats.org/officeDocument/2006/relationships/hyperlink" Target="https://www.chabad.org/library/bible_cdo/aid/16482/jewish/Chapter-9.htm" TargetMode="External"/><Relationship Id="rId19" Type="http://schemas.openxmlformats.org/officeDocument/2006/relationships/hyperlink" Target="https://www.chabad.org/library/bible_cdo/aid/16482/jewish/Chapter-9.htm" TargetMode="External"/><Relationship Id="rId31" Type="http://schemas.openxmlformats.org/officeDocument/2006/relationships/hyperlink" Target="https://www.chabad.org/library/bible_cdo/aid/16482/jewish/Chapter-9.htm" TargetMode="External"/><Relationship Id="rId44" Type="http://schemas.openxmlformats.org/officeDocument/2006/relationships/hyperlink" Target="https://www.chabad.org/library/bible_cdo/aid/16482/jewish/Chapter-9.htm" TargetMode="External"/><Relationship Id="rId4" Type="http://schemas.openxmlformats.org/officeDocument/2006/relationships/webSettings" Target="webSettings.xml"/><Relationship Id="rId9" Type="http://schemas.openxmlformats.org/officeDocument/2006/relationships/hyperlink" Target="https://www.chabad.org/library/bible_cdo/aid/16482/jewish/Chapter-9.htm" TargetMode="External"/><Relationship Id="rId14" Type="http://schemas.openxmlformats.org/officeDocument/2006/relationships/hyperlink" Target="https://www.chabad.org/library/bible_cdo/aid/16482/jewish/Chapter-9.htm" TargetMode="External"/><Relationship Id="rId22" Type="http://schemas.openxmlformats.org/officeDocument/2006/relationships/hyperlink" Target="https://www.chabad.org/library/bible_cdo/aid/16482/jewish/Chapter-9.htm" TargetMode="External"/><Relationship Id="rId27" Type="http://schemas.openxmlformats.org/officeDocument/2006/relationships/hyperlink" Target="https://www.chabad.org/library/bible_cdo/aid/16482/jewish/Chapter-9.htm" TargetMode="External"/><Relationship Id="rId30" Type="http://schemas.openxmlformats.org/officeDocument/2006/relationships/hyperlink" Target="https://www.chabad.org/library/bible_cdo/aid/16482/jewish/Chapter-9.htm" TargetMode="External"/><Relationship Id="rId35" Type="http://schemas.openxmlformats.org/officeDocument/2006/relationships/hyperlink" Target="https://www.chabad.org/library/bible_cdo/aid/16482/jewish/Chapter-9.htm" TargetMode="External"/><Relationship Id="rId43" Type="http://schemas.openxmlformats.org/officeDocument/2006/relationships/hyperlink" Target="https://www.chabad.org/library/bible_cdo/aid/16482/jewish/Chapter-9.htm" TargetMode="External"/><Relationship Id="rId48" Type="http://schemas.openxmlformats.org/officeDocument/2006/relationships/fontTable" Target="fontTable.xml"/><Relationship Id="rId8" Type="http://schemas.openxmlformats.org/officeDocument/2006/relationships/hyperlink" Target="https://www.chabad.org/library/bible_cdo/aid/16482/jewish/Chapter-9.htm" TargetMode="External"/><Relationship Id="rId3" Type="http://schemas.openxmlformats.org/officeDocument/2006/relationships/settings" Target="settings.xml"/><Relationship Id="rId12" Type="http://schemas.openxmlformats.org/officeDocument/2006/relationships/hyperlink" Target="https://www.chabad.org/library/bible_cdo/aid/16482/jewish/Chapter-9.htm" TargetMode="External"/><Relationship Id="rId17" Type="http://schemas.openxmlformats.org/officeDocument/2006/relationships/hyperlink" Target="https://www.chabad.org/library/bible_cdo/aid/16482/jewish/Chapter-9.htm" TargetMode="External"/><Relationship Id="rId25" Type="http://schemas.openxmlformats.org/officeDocument/2006/relationships/hyperlink" Target="https://www.chabad.org/library/bible_cdo/aid/16482/jewish/Chapter-9.htm" TargetMode="External"/><Relationship Id="rId33" Type="http://schemas.openxmlformats.org/officeDocument/2006/relationships/hyperlink" Target="https://www.chabad.org/library/bible_cdo/aid/16482/jewish/Chapter-9.htm" TargetMode="External"/><Relationship Id="rId38" Type="http://schemas.openxmlformats.org/officeDocument/2006/relationships/hyperlink" Target="https://www.chabad.org/library/bible_cdo/aid/16482/jewish/Chapter-9.htm" TargetMode="External"/><Relationship Id="rId46" Type="http://schemas.openxmlformats.org/officeDocument/2006/relationships/hyperlink" Target="https://www.chabad.org/library/bible_cdo/aid/16482/jewish/Chapter-9.htm" TargetMode="External"/><Relationship Id="rId20" Type="http://schemas.openxmlformats.org/officeDocument/2006/relationships/hyperlink" Target="https://www.chabad.org/library/bible_cdo/aid/16482/jewish/Chapter-9.htm" TargetMode="External"/><Relationship Id="rId41" Type="http://schemas.openxmlformats.org/officeDocument/2006/relationships/hyperlink" Target="https://www.chabad.org/library/bible_cdo/aid/16482/jewish/Chapter-9.ht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1304</TotalTime>
  <Pages>6</Pages>
  <Words>3543</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Tzvi Benoff</dc:creator>
  <cp:keywords/>
  <dc:description/>
  <cp:lastModifiedBy>Tzvi Benoff</cp:lastModifiedBy>
  <cp:revision>76</cp:revision>
  <dcterms:created xsi:type="dcterms:W3CDTF">2023-02-20T17:38:00Z</dcterms:created>
  <dcterms:modified xsi:type="dcterms:W3CDTF">2023-02-22T19:15:00Z</dcterms:modified>
</cp:coreProperties>
</file>