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3FE9B" w14:textId="77777777" w:rsidR="00CA219E" w:rsidRDefault="00CA219E" w:rsidP="003E2F68">
      <w:pPr>
        <w:jc w:val="center"/>
        <w:rPr>
          <w:rFonts w:ascii="Times New Roman" w:eastAsia="Times New Roman" w:hAnsi="Times New Roman" w:cs="Times New Roman"/>
          <w:b/>
          <w:bCs/>
          <w:sz w:val="24"/>
          <w:szCs w:val="24"/>
        </w:rPr>
      </w:pPr>
    </w:p>
    <w:p w14:paraId="00000001" w14:textId="34E9EDC9" w:rsidR="00204CAC" w:rsidRPr="00CA219E" w:rsidRDefault="003E2F68" w:rsidP="003E2F68">
      <w:pPr>
        <w:jc w:val="center"/>
        <w:rPr>
          <w:rFonts w:ascii="Times New Roman" w:eastAsia="Times New Roman" w:hAnsi="Times New Roman" w:cs="Times New Roman"/>
          <w:b/>
          <w:bCs/>
          <w:sz w:val="24"/>
          <w:szCs w:val="24"/>
        </w:rPr>
      </w:pPr>
      <w:r w:rsidRPr="00CA219E">
        <w:rPr>
          <w:rFonts w:ascii="Times New Roman" w:eastAsia="Times New Roman" w:hAnsi="Times New Roman" w:cs="Times New Roman"/>
          <w:b/>
          <w:bCs/>
          <w:sz w:val="24"/>
          <w:szCs w:val="24"/>
        </w:rPr>
        <w:t xml:space="preserve">Decorative Bells on a </w:t>
      </w:r>
      <w:proofErr w:type="spellStart"/>
      <w:r w:rsidRPr="00CA219E">
        <w:rPr>
          <w:rFonts w:ascii="Times New Roman" w:eastAsia="Times New Roman" w:hAnsi="Times New Roman" w:cs="Times New Roman"/>
          <w:b/>
          <w:bCs/>
          <w:i/>
          <w:iCs/>
          <w:sz w:val="24"/>
          <w:szCs w:val="24"/>
        </w:rPr>
        <w:t>Sefer</w:t>
      </w:r>
      <w:proofErr w:type="spellEnd"/>
      <w:r w:rsidRPr="00CA219E">
        <w:rPr>
          <w:rFonts w:ascii="Times New Roman" w:eastAsia="Times New Roman" w:hAnsi="Times New Roman" w:cs="Times New Roman"/>
          <w:b/>
          <w:bCs/>
          <w:i/>
          <w:iCs/>
          <w:sz w:val="24"/>
          <w:szCs w:val="24"/>
        </w:rPr>
        <w:t xml:space="preserve"> Torah</w:t>
      </w:r>
    </w:p>
    <w:p w14:paraId="00000002" w14:textId="77777777" w:rsidR="00204CAC" w:rsidRDefault="003E2F68" w:rsidP="003E2F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Rabbi Michael Taubes</w:t>
      </w:r>
    </w:p>
    <w:p w14:paraId="00000003" w14:textId="77777777" w:rsidR="00204CAC" w:rsidRDefault="00204CAC">
      <w:pPr>
        <w:bidi/>
        <w:rPr>
          <w:rFonts w:ascii="Times New Roman" w:eastAsia="Times New Roman" w:hAnsi="Times New Roman" w:cs="Times New Roman"/>
          <w:sz w:val="24"/>
          <w:szCs w:val="24"/>
        </w:rPr>
      </w:pPr>
    </w:p>
    <w:p w14:paraId="00000004" w14:textId="10B7F43C" w:rsidR="00204CAC" w:rsidRPr="003E2F68" w:rsidRDefault="00CA219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w:t>
      </w:r>
      <w:r w:rsidR="003E2F68" w:rsidRPr="003E2F68">
        <w:rPr>
          <w:rFonts w:ascii="Times New Roman" w:eastAsia="Times New Roman" w:hAnsi="Times New Roman" w:cs="Times New Roman"/>
          <w:b/>
          <w:bCs/>
          <w:sz w:val="24"/>
          <w:szCs w:val="24"/>
          <w:rtl/>
        </w:rPr>
        <w:t>שמות פרשת פקודי פרק לט</w:t>
      </w:r>
    </w:p>
    <w:p w14:paraId="00000005"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(כב) וַיַּעַשׂ אֶת מְעִיל הָאֵפֹד מַעֲשֵׂה אֹרֵג כְּלִיל תְּכֵלֶת:</w:t>
      </w:r>
    </w:p>
    <w:p w14:paraId="00000006"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(כג) וּפִי הַמְּעִיל בְּתוֹכוֹ כְּפִי תַחְרָא שָׂפָה לְפִיו סָבִיב לֹא יִקָּרֵעַ:</w:t>
      </w:r>
    </w:p>
    <w:p w14:paraId="00000007"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(כד) וַיַּעֲשׂוּ עַל שׁוּלֵי הַמְּעִיל רִמּוֹנֵי תְּכֵלֶת וְאַרְגָּמָן וְתוֹלַעַת שָׁנִי מָשְׁזָר:</w:t>
      </w:r>
    </w:p>
    <w:p w14:paraId="00000008"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(כה) וַיַּעֲשׂוּ פַעֲמֹנֵי זָהָב טָהוֹר וַיִּתְּנוּ אֶת הַפַּעֲמֹנִים בְּתוֹךְ הָרִמֹּנִים עַל שׁוּלֵי הַמְּעִיל סָבִיב בְּתוֹךְ הָרִמֹּנִים:</w:t>
      </w:r>
    </w:p>
    <w:p w14:paraId="00000009"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(כו) פַּעֲמֹן וְרִמֹּן פַּעֲמֹן וְרִמֹּן עַל שׁוּלֵי הַמְּעִיל סָבִיב לְשָׁרֵת כַּאֲשֶׁר צִוָּה יְקֹוָק אֶת מֹשֶׁה:</w:t>
      </w:r>
    </w:p>
    <w:p w14:paraId="0000000A" w14:textId="77777777" w:rsidR="00204CAC" w:rsidRDefault="00204CAC">
      <w:pPr>
        <w:bidi/>
        <w:rPr>
          <w:rFonts w:ascii="Times New Roman" w:eastAsia="Times New Roman" w:hAnsi="Times New Roman" w:cs="Times New Roman"/>
          <w:sz w:val="24"/>
          <w:szCs w:val="24"/>
        </w:rPr>
      </w:pPr>
    </w:p>
    <w:p w14:paraId="0000000B" w14:textId="19C05FA2" w:rsidR="00204CAC" w:rsidRPr="003E2F68" w:rsidRDefault="00CA219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w:t>
      </w:r>
      <w:r w:rsidR="003E2F68" w:rsidRPr="003E2F68">
        <w:rPr>
          <w:rFonts w:ascii="Times New Roman" w:eastAsia="Times New Roman" w:hAnsi="Times New Roman" w:cs="Times New Roman"/>
          <w:b/>
          <w:bCs/>
          <w:sz w:val="24"/>
          <w:szCs w:val="24"/>
          <w:rtl/>
        </w:rPr>
        <w:t>שמות פרשת תצוה פרק כח</w:t>
      </w:r>
    </w:p>
    <w:p w14:paraId="0000000C"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(לא) וְעָשִׂיתָ אֶת מְעִיל הָאֵפוֹד כְּלִיל תְּכֵלֶת:</w:t>
      </w:r>
    </w:p>
    <w:p w14:paraId="0000000D"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(לב) וְהָיָה פִי רֹאשׁוֹ בְּתוֹכוֹ שָׂפָה יִהְיֶה לְפִיו סָבִיב מַעֲשֵׂה אֹרֵג כְּפִי תַחְרָא יִהְיֶה לּוֹ לֹא יִקָּרֵעַ:</w:t>
      </w:r>
    </w:p>
    <w:p w14:paraId="0000000E"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(לג) וְעָשִׂיתָ עַל שׁוּלָיו רִמֹּנֵי תְּכֵלֶת וְאַרְגָּמָן וְתוֹלַעַת שָׁנִי עַל שׁוּלָיו סָבִיב וּפַעֲמֹנֵי זָהָב בְּתוֹכָם סָבִיב:</w:t>
      </w:r>
    </w:p>
    <w:p w14:paraId="0000000F"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(לד) פַּעֲמֹן זָהָב וְרִמּוֹן פַּעֲמֹן זָהָב וְרִמּוֹן עַל שׁוּלֵי הַמְּעִיל סָבִיב:</w:t>
      </w:r>
    </w:p>
    <w:p w14:paraId="00000010"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(לה) וְהָיָה עַל אַהֲרֹן לְשָׁרֵת וְנִשְׁמַע קוֹלוֹ בְּבֹאוֹ אֶל הַקֹּדֶשׁ לִפְנֵי יְקֹוָק וּבְצֵאתוֹ וְלֹא יָמוּת:</w:t>
      </w:r>
    </w:p>
    <w:p w14:paraId="00000011" w14:textId="77777777" w:rsidR="00204CAC" w:rsidRDefault="00204CAC">
      <w:pPr>
        <w:bidi/>
        <w:rPr>
          <w:rFonts w:ascii="Times New Roman" w:eastAsia="Times New Roman" w:hAnsi="Times New Roman" w:cs="Times New Roman"/>
          <w:sz w:val="24"/>
          <w:szCs w:val="24"/>
        </w:rPr>
      </w:pPr>
    </w:p>
    <w:p w14:paraId="00000012" w14:textId="0F0B76B0" w:rsidR="00204CAC" w:rsidRPr="003E2F68" w:rsidRDefault="00CA219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3E2F68" w:rsidRPr="003E2F68">
        <w:rPr>
          <w:rFonts w:ascii="Times New Roman" w:eastAsia="Times New Roman" w:hAnsi="Times New Roman" w:cs="Times New Roman"/>
          <w:b/>
          <w:bCs/>
          <w:sz w:val="24"/>
          <w:szCs w:val="24"/>
          <w:rtl/>
        </w:rPr>
        <w:t>רש"י שמות פרשת תצוה פרק כח</w:t>
      </w:r>
    </w:p>
    <w:p w14:paraId="00000013"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(לג) רמוני - עגולים וחלולים היו כמין רמונים העשויים כביצת תרנגולת:</w:t>
      </w:r>
    </w:p>
    <w:p w14:paraId="00000014"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ופעמוני זהב - זגין עם ענבלין שבתוכם:</w:t>
      </w:r>
    </w:p>
    <w:p w14:paraId="00000015"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בתוכם סביב - ביניהם סביב, בין שני רמונים פעמון אחד דבוק ותלוי בשולי המעיל:</w:t>
      </w:r>
    </w:p>
    <w:p w14:paraId="00000016"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(לד) פעמון זהב ורמון פעמון זהב ורמון - אצלו:</w:t>
      </w:r>
    </w:p>
    <w:p w14:paraId="00000017"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(לה) ולא ימות - מכלל לאו אתה שומע הן, אם יהיו לו לא יתחייב מיתה, הא אם יכנס מחוסר אחד מן הבגדים הללו חייב מיתה בידי שמים:</w:t>
      </w:r>
    </w:p>
    <w:p w14:paraId="00000018" w14:textId="77777777" w:rsidR="00204CAC" w:rsidRDefault="00204CAC">
      <w:pPr>
        <w:bidi/>
        <w:rPr>
          <w:rFonts w:ascii="Times New Roman" w:eastAsia="Times New Roman" w:hAnsi="Times New Roman" w:cs="Times New Roman"/>
          <w:sz w:val="24"/>
          <w:szCs w:val="24"/>
        </w:rPr>
      </w:pPr>
    </w:p>
    <w:p w14:paraId="00000019" w14:textId="63238059" w:rsidR="00204CAC" w:rsidRPr="003E2F68" w:rsidRDefault="00CA219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3E2F68" w:rsidRPr="003E2F68">
        <w:rPr>
          <w:rFonts w:ascii="Times New Roman" w:eastAsia="Times New Roman" w:hAnsi="Times New Roman" w:cs="Times New Roman"/>
          <w:b/>
          <w:bCs/>
          <w:sz w:val="24"/>
          <w:szCs w:val="24"/>
          <w:rtl/>
        </w:rPr>
        <w:t>חזקוני שמות פרשת תצוה פרק כח</w:t>
      </w:r>
    </w:p>
    <w:p w14:paraId="0000001A"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(לד) פעמן זהב ורמון הרמון עשוי להיות הפעמון חובט ומקיש עליו להוציא קול.</w:t>
      </w:r>
    </w:p>
    <w:p w14:paraId="0000001B" w14:textId="77777777" w:rsidR="00204CAC" w:rsidRDefault="00204CAC">
      <w:pPr>
        <w:bidi/>
        <w:rPr>
          <w:rFonts w:ascii="Times New Roman" w:eastAsia="Times New Roman" w:hAnsi="Times New Roman" w:cs="Times New Roman"/>
          <w:sz w:val="24"/>
          <w:szCs w:val="24"/>
        </w:rPr>
      </w:pPr>
    </w:p>
    <w:p w14:paraId="0000001C" w14:textId="51A8C0A1" w:rsidR="00204CAC" w:rsidRPr="003E2F68" w:rsidRDefault="00CA219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3E2F68" w:rsidRPr="003E2F68">
        <w:rPr>
          <w:rFonts w:ascii="Times New Roman" w:eastAsia="Times New Roman" w:hAnsi="Times New Roman" w:cs="Times New Roman"/>
          <w:b/>
          <w:bCs/>
          <w:sz w:val="24"/>
          <w:szCs w:val="24"/>
          <w:rtl/>
        </w:rPr>
        <w:t>אבן עזרא שמות (הפירוש הארוך) פרשת תצוה פרק כח</w:t>
      </w:r>
    </w:p>
    <w:p w14:paraId="0000001D"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(לא) ועשית - …וקדמונינו ז"ל אמרו, כי רמון סביב המעיל, ופעמון בין שני רמונים, כי אחרים אמרו, כי הפעמונים אינם נראים, רק הם בתוך הרמונים, ושם ישמיעו קול:</w:t>
      </w:r>
    </w:p>
    <w:p w14:paraId="0000001E" w14:textId="77777777" w:rsidR="00204CAC" w:rsidRDefault="00204CAC">
      <w:pPr>
        <w:bidi/>
        <w:rPr>
          <w:rFonts w:ascii="Times New Roman" w:eastAsia="Times New Roman" w:hAnsi="Times New Roman" w:cs="Times New Roman"/>
          <w:sz w:val="24"/>
          <w:szCs w:val="24"/>
        </w:rPr>
      </w:pPr>
    </w:p>
    <w:p w14:paraId="0000001F" w14:textId="3716F1CB" w:rsidR="00204CAC" w:rsidRPr="003E2F68" w:rsidRDefault="00CA219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3E2F68" w:rsidRPr="003E2F68">
        <w:rPr>
          <w:rFonts w:ascii="Times New Roman" w:eastAsia="Times New Roman" w:hAnsi="Times New Roman" w:cs="Times New Roman"/>
          <w:b/>
          <w:bCs/>
          <w:sz w:val="24"/>
          <w:szCs w:val="24"/>
          <w:rtl/>
        </w:rPr>
        <w:t>רמב"ן שמות פרשת תצוה פרק כח</w:t>
      </w:r>
    </w:p>
    <w:p w14:paraId="00000020"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(לא) מעיל - …ולא ידעתי גם כן למה עשה הרב הפעמונים לעצמם, פעמון בין שני רמונים, כי אם כן לא היו הרמונים משמשין כלום, ואם לנוי, למה היו עשויים כרמונים חלולים, יעשם כמין תפוחי זהב. ועוד, שהיה צריך הכתוב לפרש במה יתלה הפעמונים, ואם יעשה בהם טבעות לתלות בהן. אבל הם בתוכם ממש, כי הרמונים חלולים ועשויים כמין רמונים קטנים שלא פתחו פיהם, והפעמונים טמונים בהם ונראים מתוכם. ולא פירש הכתוב מנינם, אבל רבותינו אמרו שהיו שבעים ושנים זגין, ובהם שבעים ושנים ענבלין, ותולה שלשים וששה מצד אחד, ושלושים וששה מצד אחר, כדאיתא בזבחים בפרק המזבח (פח ב)…</w:t>
      </w:r>
    </w:p>
    <w:p w14:paraId="00000021" w14:textId="77777777" w:rsidR="00204CAC" w:rsidRDefault="00204CAC">
      <w:pPr>
        <w:bidi/>
        <w:rPr>
          <w:rFonts w:ascii="Times New Roman" w:eastAsia="Times New Roman" w:hAnsi="Times New Roman" w:cs="Times New Roman"/>
          <w:sz w:val="24"/>
          <w:szCs w:val="24"/>
        </w:rPr>
      </w:pPr>
    </w:p>
    <w:p w14:paraId="00000022" w14:textId="443EB671" w:rsidR="00204CAC" w:rsidRPr="003E2F68" w:rsidRDefault="00CA219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3E2F68" w:rsidRPr="003E2F68">
        <w:rPr>
          <w:rFonts w:ascii="Times New Roman" w:eastAsia="Times New Roman" w:hAnsi="Times New Roman" w:cs="Times New Roman"/>
          <w:b/>
          <w:bCs/>
          <w:sz w:val="24"/>
          <w:szCs w:val="24"/>
          <w:rtl/>
        </w:rPr>
        <w:t>רבינו בחיי שמות פרשת תצוה פרק כח</w:t>
      </w:r>
    </w:p>
    <w:p w14:paraId="00000023"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(לא) כליל תכלת. - …והיו על שוליו סביב ע"ב רמוני תכלת וארגמן ותולעת שני, ל"ו מצד כנף של ימין ול"ו מצד כנף של שמאל, והיו רמונים חלולים ובתוכם ע"ב פעמונים, וכן דרשו רז"ל בזבחים: (זבחים פח ב) היו ע"ב זוגים ובתוכם ע"ב עינבלים והיו ל"ו מצד זה ול"ו מצד זה. ולפי זה מה שכתוב: "פעמון זהב ורמון פעמון זהב ורמון", באורו: בתוך רמון, כלומר מכוסה בתוכו…</w:t>
      </w:r>
    </w:p>
    <w:p w14:paraId="00000024" w14:textId="6A5B37D4" w:rsidR="00204CAC" w:rsidRDefault="00204CAC">
      <w:pPr>
        <w:bidi/>
        <w:rPr>
          <w:rFonts w:ascii="Times New Roman" w:eastAsia="Times New Roman" w:hAnsi="Times New Roman" w:cs="Times New Roman"/>
          <w:sz w:val="24"/>
          <w:szCs w:val="24"/>
        </w:rPr>
      </w:pPr>
    </w:p>
    <w:p w14:paraId="4879B0B5" w14:textId="1342C917" w:rsidR="00CA219E" w:rsidRDefault="00CA219E" w:rsidP="00CA219E">
      <w:pPr>
        <w:bidi/>
        <w:rPr>
          <w:rFonts w:ascii="Times New Roman" w:eastAsia="Times New Roman" w:hAnsi="Times New Roman" w:cs="Times New Roman"/>
          <w:sz w:val="24"/>
          <w:szCs w:val="24"/>
        </w:rPr>
      </w:pPr>
    </w:p>
    <w:p w14:paraId="04292883" w14:textId="77777777" w:rsidR="00CA219E" w:rsidRDefault="00CA219E" w:rsidP="00CA219E">
      <w:pPr>
        <w:bidi/>
        <w:rPr>
          <w:rFonts w:ascii="Times New Roman" w:eastAsia="Times New Roman" w:hAnsi="Times New Roman" w:cs="Times New Roman"/>
          <w:sz w:val="24"/>
          <w:szCs w:val="24"/>
        </w:rPr>
      </w:pPr>
    </w:p>
    <w:p w14:paraId="00000025" w14:textId="422CE2DF" w:rsidR="00204CAC" w:rsidRPr="003E2F68" w:rsidRDefault="00CA219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3E2F68" w:rsidRPr="003E2F68">
        <w:rPr>
          <w:rFonts w:ascii="Times New Roman" w:eastAsia="Times New Roman" w:hAnsi="Times New Roman" w:cs="Times New Roman"/>
          <w:b/>
          <w:bCs/>
          <w:sz w:val="24"/>
          <w:szCs w:val="24"/>
          <w:rtl/>
        </w:rPr>
        <w:t>תלמוד בבלי מסכת זבחים דף פח עמוד ב</w:t>
      </w:r>
    </w:p>
    <w:p w14:paraId="00000026"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ת"ר: מעיל כולו של תכלת היה, שנאמר: ויעש את מעיל האפוד כליל תכלת. שוליו כיצד? מביא תכלת וארגמן ותולעת שני שזורין, ועושה אותן כמין רימונים שלא פיתחו פיהן וכמין קונאות של קנסות שבראשי תינוקות, ומביא שבעים ושנים זגין שבהן שבעים ושנים עינבלין, ותולה בהן שלשים וששה בצד זה ושלשים וששה מצד זה; רבי דוסא אומר משום רבי יהודה: שלשים וששה היו, שמונה עשרה מצד זה ושמנה עשרה מצד זה. אמר רבי עיניני בר ששון: כמחלוקת כאן כך מחלוקת במראות נגעים, דתנן: מראות נגעים - רבי דוסא בן הרכינס אומר: ל"ו, עקביא בן מהללאל אומר: שבעים ושנים…מעיל מכפר על לשון הרע. מנין? א"ר חנינא: יבא דבר שבקול ויכפר על קול הרע.</w:t>
      </w:r>
    </w:p>
    <w:p w14:paraId="00000027" w14:textId="77777777" w:rsidR="00204CAC" w:rsidRDefault="00204CAC">
      <w:pPr>
        <w:bidi/>
        <w:rPr>
          <w:rFonts w:ascii="Times New Roman" w:eastAsia="Times New Roman" w:hAnsi="Times New Roman" w:cs="Times New Roman"/>
          <w:sz w:val="24"/>
          <w:szCs w:val="24"/>
        </w:rPr>
      </w:pPr>
    </w:p>
    <w:p w14:paraId="00000028" w14:textId="1813F80A" w:rsidR="00204CAC" w:rsidRPr="003E2F68" w:rsidRDefault="00CA219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w:t>
      </w:r>
      <w:r w:rsidR="003E2F68" w:rsidRPr="003E2F68">
        <w:rPr>
          <w:rFonts w:ascii="Times New Roman" w:eastAsia="Times New Roman" w:hAnsi="Times New Roman" w:cs="Times New Roman"/>
          <w:b/>
          <w:bCs/>
          <w:sz w:val="24"/>
          <w:szCs w:val="24"/>
          <w:rtl/>
        </w:rPr>
        <w:t>רש"י מסכת זבחים דף פח עמוד ב</w:t>
      </w:r>
    </w:p>
    <w:p w14:paraId="00000029"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שלא נפתחו פיהם - דרך רימונים כששוהין באילן אחר גמר בישולן מתפתחין מאיליהן כדרך שעושין קליפי אגוזים החיצונות.</w:t>
      </w:r>
    </w:p>
    <w:p w14:paraId="0000002A"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וכמין קונאות - בוטונ"ש עשויין כמין תיק של נחשת שעושין [בסוף] בית יד הרומח שקורין ארישטייל לשון (שמואל ב כא) ומשקל קינו דישבי בנוב והתינוקות תולין אותו בראשי כובעי נצרים שעושין אותו למלחמתן שקורים הילמ"ש.</w:t>
      </w:r>
    </w:p>
    <w:p w14:paraId="0000002B"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קנסות שבראשי תינוקות - לשון וקלסא דנחשא על רישיה.</w:t>
      </w:r>
    </w:p>
    <w:p w14:paraId="0000002C"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זגין - אינצליט"ש.</w:t>
      </w:r>
    </w:p>
    <w:p w14:paraId="0000002D"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עינבלים - מה שתלוי בתוכן לקשקש ותולה בו אצל הרמון [והוא] פעמון כדכתיב (שמות לט) פעמון ורמון ובתוך הרמונים דקרא לאו בתוך החלל קאמר אלא ביניהם דפעמון אחד בין שני רמונים.</w:t>
      </w:r>
    </w:p>
    <w:p w14:paraId="0000002E"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מצד זה - מלפניו ומלאחריו.</w:t>
      </w:r>
    </w:p>
    <w:p w14:paraId="0000002F"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מראות נגעים - לטמא מפתוכין של לבן אדמדם ולבנים של נתקי הראש וזקן ושל נגעי בתים [ובגדים].</w:t>
      </w:r>
    </w:p>
    <w:p w14:paraId="00000030" w14:textId="77777777" w:rsidR="00204CAC" w:rsidRPr="003E2F68" w:rsidRDefault="00204CAC">
      <w:pPr>
        <w:bidi/>
        <w:rPr>
          <w:rFonts w:ascii="Times New Roman" w:eastAsia="Times New Roman" w:hAnsi="Times New Roman" w:cs="Times New Roman"/>
          <w:b/>
          <w:bCs/>
          <w:sz w:val="24"/>
          <w:szCs w:val="24"/>
        </w:rPr>
      </w:pPr>
    </w:p>
    <w:p w14:paraId="00000031" w14:textId="2FF76B89" w:rsidR="00204CAC" w:rsidRPr="003E2F68" w:rsidRDefault="00CA219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w:t>
      </w:r>
      <w:r w:rsidR="003E2F68" w:rsidRPr="003E2F68">
        <w:rPr>
          <w:rFonts w:ascii="Times New Roman" w:eastAsia="Times New Roman" w:hAnsi="Times New Roman" w:cs="Times New Roman"/>
          <w:b/>
          <w:bCs/>
          <w:sz w:val="24"/>
          <w:szCs w:val="24"/>
          <w:rtl/>
        </w:rPr>
        <w:t>שיטה מקובצת מסכת זבחים דף פח עמוד ב</w:t>
      </w:r>
    </w:p>
    <w:p w14:paraId="00000032"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ותולה בו שלשים ותיבת בהן נמחק:</w:t>
      </w:r>
    </w:p>
    <w:p w14:paraId="00000033" w14:textId="77777777" w:rsidR="00204CAC" w:rsidRDefault="00204CAC">
      <w:pPr>
        <w:bidi/>
        <w:rPr>
          <w:rFonts w:ascii="Times New Roman" w:eastAsia="Times New Roman" w:hAnsi="Times New Roman" w:cs="Times New Roman"/>
          <w:sz w:val="24"/>
          <w:szCs w:val="24"/>
        </w:rPr>
      </w:pPr>
    </w:p>
    <w:p w14:paraId="00000034" w14:textId="63D77074" w:rsidR="00204CAC" w:rsidRPr="003E2F68" w:rsidRDefault="00CA219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.11</w:t>
      </w:r>
      <w:r w:rsidR="003E2F68" w:rsidRPr="003E2F68">
        <w:rPr>
          <w:rFonts w:ascii="Times New Roman" w:eastAsia="Times New Roman" w:hAnsi="Times New Roman" w:cs="Times New Roman"/>
          <w:b/>
          <w:bCs/>
          <w:sz w:val="24"/>
          <w:szCs w:val="24"/>
          <w:rtl/>
        </w:rPr>
        <w:t>רמב"ם הלכות כלי המקדש פרק ט</w:t>
      </w:r>
    </w:p>
    <w:p w14:paraId="00000035"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ד</w:t>
      </w:r>
    </w:p>
    <w:p w14:paraId="00000036"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ומביא תכלת וארגמן ותולעת שני כל מין משלשתן שזור שמונה לפי שנאמר בשוליו משזר, נמצאו חוטי השולים ארבעה ועשרים ועושה אותן כמין רמונים שלא פתחו פיהן ותולה אותן במעיל, ומביא שנים ושבעים זוגים ובהם שנים ושבעים ענבולים הכל זהב ותולה בו ששה ושלשים בשולי כנף זה וששה ושלשים בשולי כנף זה, והזוג עם הענבול התלוי בין שניהם כאחד נקרא פעמון עד שיהיו שוליו משני צדדיו פעמון ורמון פעמון ורמון. </w:t>
      </w:r>
    </w:p>
    <w:p w14:paraId="00000037" w14:textId="77777777" w:rsidR="00204CAC" w:rsidRDefault="00204CAC">
      <w:pPr>
        <w:bidi/>
        <w:rPr>
          <w:rFonts w:ascii="Times New Roman" w:eastAsia="Times New Roman" w:hAnsi="Times New Roman" w:cs="Times New Roman"/>
          <w:sz w:val="24"/>
          <w:szCs w:val="24"/>
        </w:rPr>
      </w:pPr>
    </w:p>
    <w:p w14:paraId="00000038" w14:textId="4AFDF611" w:rsidR="00204CAC" w:rsidRPr="003E2F68" w:rsidRDefault="00CA219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.12</w:t>
      </w:r>
      <w:r w:rsidR="003E2F68" w:rsidRPr="003E2F68">
        <w:rPr>
          <w:rFonts w:ascii="Times New Roman" w:eastAsia="Times New Roman" w:hAnsi="Times New Roman" w:cs="Times New Roman"/>
          <w:b/>
          <w:bCs/>
          <w:sz w:val="24"/>
          <w:szCs w:val="24"/>
          <w:rtl/>
        </w:rPr>
        <w:t>משנה מסכת נגעים פרק א</w:t>
      </w:r>
    </w:p>
    <w:p w14:paraId="00000039"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 משנה ד</w:t>
      </w:r>
    </w:p>
    <w:p w14:paraId="0000003A"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רבי חנינה סגן הכהנים אומר מראות נגעים ששה עשר ר' דוסא בן הרכינס אומר מראות נגעים שלשים וששה עקביא בן מהללאל אומר שבעים ושנים…</w:t>
      </w:r>
    </w:p>
    <w:p w14:paraId="0000003B" w14:textId="77777777" w:rsidR="00204CAC" w:rsidRDefault="00204CAC">
      <w:pPr>
        <w:bidi/>
        <w:rPr>
          <w:rFonts w:ascii="Times New Roman" w:eastAsia="Times New Roman" w:hAnsi="Times New Roman" w:cs="Times New Roman"/>
          <w:sz w:val="24"/>
          <w:szCs w:val="24"/>
        </w:rPr>
      </w:pPr>
    </w:p>
    <w:p w14:paraId="0000003C" w14:textId="054DC31C" w:rsidR="00204CAC" w:rsidRPr="003E2F68" w:rsidRDefault="00CA219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.13</w:t>
      </w:r>
      <w:r w:rsidR="003E2F68" w:rsidRPr="003E2F68">
        <w:rPr>
          <w:rFonts w:ascii="Times New Roman" w:eastAsia="Times New Roman" w:hAnsi="Times New Roman" w:cs="Times New Roman"/>
          <w:b/>
          <w:bCs/>
          <w:sz w:val="24"/>
          <w:szCs w:val="24"/>
          <w:rtl/>
        </w:rPr>
        <w:t>ר' עובדיה מברטנורא מסכת נגעים פרק א</w:t>
      </w:r>
    </w:p>
    <w:p w14:paraId="0000003D"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ד</w:t>
      </w:r>
    </w:p>
    <w:p w14:paraId="0000003E"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מראות נגעים שלשים וששה - גרסינן. ולא גרסינן מראות נגעים ששה עשר. ושלשים ושש הוו, ארבעה מראות חלקות וארבעה מראות פתוכות דעור בשר, וכנגדן בשחין ומכוה, ששחין ומכוה אחת הן ולא חלקן הכתוב אלא לומר לך שאין מצטרפין, וכנגדן בנתקים, וכנגדן בקרחת וגבחת, שקרחת וגבחת אחת הן, הרי שלשים ושנים מראות, וירקרק ואדמדם דנגעי בגדים, וירקרק ואדמדם דנגעי בתים הרי שלשים וששה:</w:t>
      </w:r>
    </w:p>
    <w:p w14:paraId="0000003F"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עקביא בן מהללאל אומר שבעים ושתים - הנך שלשים וששה בתחילה כשהובא אל הכהן, ושלשים וששה אחריני כנגדן בסוף שבוע ראשון או בסוף שבוע שני של הסגר או בסוף שבוע שלישי לנגעי בתים להבחין בין מראה שלכתחלה למראה שבסוף, הרי שבעים ושנים. כך פירשן רמב"ם, וישר הוא…</w:t>
      </w:r>
    </w:p>
    <w:p w14:paraId="00000040" w14:textId="3A03E30F" w:rsidR="00204CAC" w:rsidRDefault="00204CAC">
      <w:pPr>
        <w:bidi/>
        <w:rPr>
          <w:rFonts w:ascii="Times New Roman" w:eastAsia="Times New Roman" w:hAnsi="Times New Roman" w:cs="Times New Roman"/>
          <w:sz w:val="24"/>
          <w:szCs w:val="24"/>
        </w:rPr>
      </w:pPr>
    </w:p>
    <w:p w14:paraId="422A9C80" w14:textId="77777777" w:rsidR="00CA219E" w:rsidRDefault="00CA219E" w:rsidP="00CA219E">
      <w:pPr>
        <w:bidi/>
        <w:rPr>
          <w:rFonts w:ascii="Times New Roman" w:eastAsia="Times New Roman" w:hAnsi="Times New Roman" w:cs="Times New Roman"/>
          <w:sz w:val="24"/>
          <w:szCs w:val="24"/>
        </w:rPr>
      </w:pPr>
    </w:p>
    <w:p w14:paraId="00000041" w14:textId="1BCB0243" w:rsidR="00204CAC" w:rsidRPr="003E2F68" w:rsidRDefault="00CA219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.14</w:t>
      </w:r>
      <w:r w:rsidR="003E2F68" w:rsidRPr="003E2F68">
        <w:rPr>
          <w:rFonts w:ascii="Times New Roman" w:eastAsia="Times New Roman" w:hAnsi="Times New Roman" w:cs="Times New Roman"/>
          <w:b/>
          <w:bCs/>
          <w:sz w:val="24"/>
          <w:szCs w:val="24"/>
          <w:rtl/>
        </w:rPr>
        <w:t>תוספות מסכת זבחים דף פח עמוד ב</w:t>
      </w:r>
    </w:p>
    <w:p w14:paraId="00000042"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כמחלוקת כאן כך מחלוקת במראות נגעים - פר"ת דתלי האי בהאי דמשום דמעיל בא לכפר על לשון הרע וכן נגעים באין על לשון הרע כדאמרינן פרק יש בערכין (ערכין דף טז.).</w:t>
      </w:r>
    </w:p>
    <w:p w14:paraId="00000043" w14:textId="77777777" w:rsidR="00204CAC" w:rsidRDefault="00204CAC">
      <w:pPr>
        <w:bidi/>
        <w:rPr>
          <w:rFonts w:ascii="Times New Roman" w:eastAsia="Times New Roman" w:hAnsi="Times New Roman" w:cs="Times New Roman"/>
          <w:sz w:val="24"/>
          <w:szCs w:val="24"/>
        </w:rPr>
      </w:pPr>
    </w:p>
    <w:p w14:paraId="00000044" w14:textId="176E4403" w:rsidR="00204CAC" w:rsidRPr="003E2F68" w:rsidRDefault="00CA219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.15</w:t>
      </w:r>
      <w:r w:rsidR="003E2F68" w:rsidRPr="003E2F68">
        <w:rPr>
          <w:rFonts w:ascii="Times New Roman" w:eastAsia="Times New Roman" w:hAnsi="Times New Roman" w:cs="Times New Roman"/>
          <w:b/>
          <w:bCs/>
          <w:sz w:val="24"/>
          <w:szCs w:val="24"/>
          <w:rtl/>
        </w:rPr>
        <w:t>תלמוד בבלי מסכת ערכין דף טז עמוד א</w:t>
      </w:r>
    </w:p>
    <w:p w14:paraId="00000045"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א"ר שמואל בר נחמני א"ר יוחנן על שבעה דברים נגעים באין: על לשון הרע…מעיל מכפר על לשון הרע, אמר הקב"ה: יבא דבר שבקול ויכפר על מעשה הקול.</w:t>
      </w:r>
    </w:p>
    <w:p w14:paraId="00000046" w14:textId="77777777" w:rsidR="00204CAC" w:rsidRPr="003E2F68" w:rsidRDefault="00204CAC">
      <w:pPr>
        <w:bidi/>
        <w:rPr>
          <w:rFonts w:ascii="Times New Roman" w:eastAsia="Times New Roman" w:hAnsi="Times New Roman" w:cs="Times New Roman"/>
          <w:b/>
          <w:bCs/>
          <w:sz w:val="24"/>
          <w:szCs w:val="24"/>
        </w:rPr>
      </w:pPr>
    </w:p>
    <w:p w14:paraId="00000047" w14:textId="6C0E9316" w:rsidR="00204CAC" w:rsidRPr="003E2F68" w:rsidRDefault="00CA219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.16</w:t>
      </w:r>
      <w:r w:rsidR="003E2F68" w:rsidRPr="003E2F68">
        <w:rPr>
          <w:rFonts w:ascii="Times New Roman" w:eastAsia="Times New Roman" w:hAnsi="Times New Roman" w:cs="Times New Roman"/>
          <w:b/>
          <w:bCs/>
          <w:sz w:val="24"/>
          <w:szCs w:val="24"/>
          <w:rtl/>
        </w:rPr>
        <w:t>רש"י מסכת ערכין דף טז עמוד א</w:t>
      </w:r>
    </w:p>
    <w:p w14:paraId="00000048"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שבקול - פעמוני המעיל נשמעין על מעשה קול לשון הרע…</w:t>
      </w:r>
    </w:p>
    <w:p w14:paraId="00000049" w14:textId="77777777" w:rsidR="00204CAC" w:rsidRDefault="00204CAC">
      <w:pPr>
        <w:bidi/>
        <w:rPr>
          <w:rFonts w:ascii="Times New Roman" w:eastAsia="Times New Roman" w:hAnsi="Times New Roman" w:cs="Times New Roman"/>
          <w:sz w:val="24"/>
          <w:szCs w:val="24"/>
        </w:rPr>
      </w:pPr>
    </w:p>
    <w:p w14:paraId="0000004A" w14:textId="1733459E" w:rsidR="00204CAC" w:rsidRPr="003E2F68" w:rsidRDefault="00CA219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.17</w:t>
      </w:r>
      <w:r w:rsidR="003E2F68" w:rsidRPr="003E2F68">
        <w:rPr>
          <w:rFonts w:ascii="Times New Roman" w:eastAsia="Times New Roman" w:hAnsi="Times New Roman" w:cs="Times New Roman"/>
          <w:b/>
          <w:bCs/>
          <w:sz w:val="24"/>
          <w:szCs w:val="24"/>
          <w:rtl/>
        </w:rPr>
        <w:t>דברים פרשת כי תצא פרק כד</w:t>
      </w:r>
    </w:p>
    <w:p w14:paraId="0000004B"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 הִשָּׁמֶר בְּנֶגַע הַצָּרַעַת לִשְׁמֹר מְאֹד וְלַעֲשׂוֹת כְּכֹל אֲשֶׁר יוֹרוּ אֶתְכֶם הַכֹּהֲנִים הַלְוִיִּם כַּאֲשֶׁר צִוִּיתִם תִּשְׁמְרוּ לַעֲשׂוֹת:</w:t>
      </w:r>
    </w:p>
    <w:p w14:paraId="0000004C"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 זָכוֹר אֵת אֲשֶׁר עָשָׂה יְקֹוָק אֱלֹהֶיךָ לְמִרְיָם בַּדֶּרֶךְ בְּצֵאתְכֶם מִמִּצְרָיִם:</w:t>
      </w:r>
    </w:p>
    <w:p w14:paraId="0000004D" w14:textId="77777777" w:rsidR="00204CAC" w:rsidRDefault="00204CAC">
      <w:pPr>
        <w:bidi/>
        <w:rPr>
          <w:rFonts w:ascii="Times New Roman" w:eastAsia="Times New Roman" w:hAnsi="Times New Roman" w:cs="Times New Roman"/>
          <w:sz w:val="24"/>
          <w:szCs w:val="24"/>
        </w:rPr>
      </w:pPr>
    </w:p>
    <w:p w14:paraId="0000004E" w14:textId="5CE9F516" w:rsidR="00204CAC" w:rsidRPr="003E2F68" w:rsidRDefault="00CA219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.18</w:t>
      </w:r>
      <w:r w:rsidR="003E2F68" w:rsidRPr="003E2F68">
        <w:rPr>
          <w:rFonts w:ascii="Times New Roman" w:eastAsia="Times New Roman" w:hAnsi="Times New Roman" w:cs="Times New Roman"/>
          <w:b/>
          <w:bCs/>
          <w:sz w:val="24"/>
          <w:szCs w:val="24"/>
          <w:rtl/>
        </w:rPr>
        <w:t>רש"י דברים פרשת כי תצא פרק כד</w:t>
      </w:r>
    </w:p>
    <w:p w14:paraId="0000004F"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 זכור את אשר עשה ה' אלהיך למרים - אם באת להזהר שלא תלקה בצרעת, אל תספר לשון הרע. זכור העשוי למרים שדברה באחיה ולקתה בנגעים:</w:t>
      </w:r>
    </w:p>
    <w:p w14:paraId="00000050" w14:textId="77777777" w:rsidR="00204CAC" w:rsidRDefault="00204CAC">
      <w:pPr>
        <w:bidi/>
        <w:rPr>
          <w:rFonts w:ascii="Times New Roman" w:eastAsia="Times New Roman" w:hAnsi="Times New Roman" w:cs="Times New Roman"/>
          <w:sz w:val="24"/>
          <w:szCs w:val="24"/>
        </w:rPr>
      </w:pPr>
    </w:p>
    <w:p w14:paraId="00000051" w14:textId="4E953600" w:rsidR="00204CAC" w:rsidRPr="003E2F68" w:rsidRDefault="00CA219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.19</w:t>
      </w:r>
      <w:r w:rsidR="003E2F68" w:rsidRPr="003E2F68">
        <w:rPr>
          <w:rFonts w:ascii="Times New Roman" w:eastAsia="Times New Roman" w:hAnsi="Times New Roman" w:cs="Times New Roman"/>
          <w:b/>
          <w:bCs/>
          <w:sz w:val="24"/>
          <w:szCs w:val="24"/>
          <w:rtl/>
        </w:rPr>
        <w:t>ספרי דברים פרשת כי תצא פיסקא רעה</w:t>
      </w:r>
    </w:p>
    <w:p w14:paraId="00000052"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 זכור אשר עשה ה' אלהיך למרים, וכי מה ענין זה לזה נתנו הענין לו ללמדך שאין נגעים באים אלא על לשון הרע, והלא דברים קל וחומר ומה מרים שלא דברה אלא שלא בפניו של משה ולהניתו של משה ולשבחו של מקום ולבנינו של עולם כך נענשה המדבר בגנותו של חבירו ברבים על אחת כמה וכמה שיענש.</w:t>
      </w:r>
    </w:p>
    <w:p w14:paraId="00000053" w14:textId="77777777" w:rsidR="00204CAC" w:rsidRDefault="00204CAC">
      <w:pPr>
        <w:bidi/>
        <w:rPr>
          <w:rFonts w:ascii="Times New Roman" w:eastAsia="Times New Roman" w:hAnsi="Times New Roman" w:cs="Times New Roman"/>
          <w:sz w:val="24"/>
          <w:szCs w:val="24"/>
        </w:rPr>
      </w:pPr>
    </w:p>
    <w:p w14:paraId="00000054" w14:textId="37077EA7" w:rsidR="00204CAC" w:rsidRPr="003E2F68" w:rsidRDefault="00CA219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.20</w:t>
      </w:r>
      <w:r w:rsidR="003E2F68" w:rsidRPr="003E2F68">
        <w:rPr>
          <w:rFonts w:ascii="Times New Roman" w:eastAsia="Times New Roman" w:hAnsi="Times New Roman" w:cs="Times New Roman"/>
          <w:b/>
          <w:bCs/>
          <w:sz w:val="24"/>
          <w:szCs w:val="24"/>
          <w:rtl/>
        </w:rPr>
        <w:t>רמב"ם הלכות טומאת צרעת פרק טז</w:t>
      </w:r>
    </w:p>
    <w:p w14:paraId="00000055"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י</w:t>
      </w:r>
    </w:p>
    <w:p w14:paraId="00000056"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…ועל עניין זה מזהיר בתורה ואומר השמר בנגע הצרעת זכור את אשר עשה י"י אלהיך למרים בדרך, הרי הוא אומר התבוננו מה אירע למרים הנביאה שדיברה באחיה שהיתה גדולה ממנו בשנים וגידלתו על ברכיה וסכנה בעצמה להצילו מן הים והיא לא דברה בגנותו אלא טעתה שהשותו לשאר נביאים והוא לא הקפיד על כל הדברים האלו שנאמר והאיש משה ענו מאד ואע"פ כן מיד נענשה בצרעת קל וחומר לבני אדם הרשעים הטפשים שמרבים לדבר גדולות ונפלאות…</w:t>
      </w:r>
    </w:p>
    <w:p w14:paraId="00000057" w14:textId="77777777" w:rsidR="00204CAC" w:rsidRDefault="00204CAC">
      <w:pPr>
        <w:bidi/>
        <w:rPr>
          <w:rFonts w:ascii="Times New Roman" w:eastAsia="Times New Roman" w:hAnsi="Times New Roman" w:cs="Times New Roman"/>
          <w:sz w:val="24"/>
          <w:szCs w:val="24"/>
        </w:rPr>
      </w:pPr>
    </w:p>
    <w:p w14:paraId="00000058" w14:textId="7F0F654D" w:rsidR="00204CAC" w:rsidRPr="003E2F68" w:rsidRDefault="00CA219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.21</w:t>
      </w:r>
      <w:r w:rsidR="003E2F68" w:rsidRPr="003E2F68">
        <w:rPr>
          <w:rFonts w:ascii="Times New Roman" w:eastAsia="Times New Roman" w:hAnsi="Times New Roman" w:cs="Times New Roman"/>
          <w:b/>
          <w:bCs/>
          <w:sz w:val="24"/>
          <w:szCs w:val="24"/>
          <w:rtl/>
        </w:rPr>
        <w:t>בעל הטורים שמות פרשת תצוה פרק כח</w:t>
      </w:r>
    </w:p>
    <w:p w14:paraId="00000059"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(לג) ועשית על שוליו רמוני תכלת וגו' ופעמוני זהב בתוכם. והיו ע"ב (זבחים פח ב) כנגד ע"ב מראות נגעים (נגעים פ"א מ"ד), שהמעיל מכפר על לשון הרע (זבחים פח ב) וצרעת בא בעון לשון הרע (ערכין טו ב):</w:t>
      </w:r>
    </w:p>
    <w:p w14:paraId="0000005A"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(לד) פעמון זהב ורמון פעמון זהב ורמון על. בגימטריא הם שבעים ושתים:</w:t>
      </w:r>
    </w:p>
    <w:p w14:paraId="0000005B" w14:textId="77777777" w:rsidR="00204CAC" w:rsidRDefault="00204CAC">
      <w:pPr>
        <w:bidi/>
        <w:rPr>
          <w:rFonts w:ascii="Times New Roman" w:eastAsia="Times New Roman" w:hAnsi="Times New Roman" w:cs="Times New Roman"/>
          <w:sz w:val="24"/>
          <w:szCs w:val="24"/>
        </w:rPr>
      </w:pPr>
    </w:p>
    <w:p w14:paraId="0000005C" w14:textId="71FE6003" w:rsidR="00204CAC" w:rsidRPr="003E2F68" w:rsidRDefault="00CA219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.22</w:t>
      </w:r>
      <w:r w:rsidR="003E2F68" w:rsidRPr="003E2F68">
        <w:rPr>
          <w:rFonts w:ascii="Times New Roman" w:eastAsia="Times New Roman" w:hAnsi="Times New Roman" w:cs="Times New Roman"/>
          <w:b/>
          <w:bCs/>
          <w:sz w:val="24"/>
          <w:szCs w:val="24"/>
          <w:rtl/>
        </w:rPr>
        <w:t>העמק דבר שמות פרשת פקודי פרק לט</w:t>
      </w:r>
    </w:p>
    <w:p w14:paraId="0000005D"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(כו) לשרת. כבר ביארנו שם שהפעמונים ניתנו כדי שיהיו ברגש בשעת שירות, והמעיל בא להגן שלא יוזק מחמת קול הפעמונים בחשבו שאינו בא בפעמונים להתהדר לפניו יתברך אלא לשרת לפניו ית':</w:t>
      </w:r>
    </w:p>
    <w:p w14:paraId="0000005E" w14:textId="77777777" w:rsidR="00204CAC" w:rsidRDefault="00204CAC">
      <w:pPr>
        <w:bidi/>
        <w:rPr>
          <w:rFonts w:ascii="Times New Roman" w:eastAsia="Times New Roman" w:hAnsi="Times New Roman" w:cs="Times New Roman"/>
          <w:sz w:val="24"/>
          <w:szCs w:val="24"/>
        </w:rPr>
      </w:pPr>
    </w:p>
    <w:p w14:paraId="0000005F" w14:textId="18E30853" w:rsidR="00204CAC" w:rsidRPr="003E2F68" w:rsidRDefault="00CA219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.23</w:t>
      </w:r>
      <w:r w:rsidR="003E2F68" w:rsidRPr="003E2F68">
        <w:rPr>
          <w:rFonts w:ascii="Times New Roman" w:eastAsia="Times New Roman" w:hAnsi="Times New Roman" w:cs="Times New Roman"/>
          <w:b/>
          <w:bCs/>
          <w:sz w:val="24"/>
          <w:szCs w:val="24"/>
          <w:rtl/>
        </w:rPr>
        <w:t>רמב"ן שמות פרשת תצוה פרק כח</w:t>
      </w:r>
    </w:p>
    <w:p w14:paraId="271A4E48" w14:textId="77777777" w:rsidR="00CA219E"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(לה) ולא ימות - …ומה שאמר למעלה ונשמע קולו בבואו אל הקדש ולא ימות, הוא על דעתי ביאור למצות הפעמונים, כי מפני שאין בהם צורך בלבישה, ואין דרך הנכבדים לעשות להם כן, לכך אמר כי צוה בהם בעבור שישמע קולו בקדש, ויכנס לפני אדוניו כאלו ברשות, כי </w:t>
      </w:r>
    </w:p>
    <w:p w14:paraId="4521A9DA" w14:textId="77777777" w:rsidR="00CA219E" w:rsidRDefault="00CA219E" w:rsidP="00CA219E">
      <w:pPr>
        <w:bidi/>
        <w:rPr>
          <w:rFonts w:ascii="Times New Roman" w:eastAsia="Times New Roman" w:hAnsi="Times New Roman" w:cs="Times New Roman"/>
          <w:sz w:val="24"/>
          <w:szCs w:val="24"/>
        </w:rPr>
      </w:pPr>
    </w:p>
    <w:p w14:paraId="76E0F1E9" w14:textId="77777777" w:rsidR="00CA219E" w:rsidRDefault="00CA219E" w:rsidP="00CA219E">
      <w:pPr>
        <w:bidi/>
        <w:rPr>
          <w:rFonts w:ascii="Times New Roman" w:eastAsia="Times New Roman" w:hAnsi="Times New Roman" w:cs="Times New Roman"/>
          <w:sz w:val="24"/>
          <w:szCs w:val="24"/>
        </w:rPr>
      </w:pPr>
    </w:p>
    <w:p w14:paraId="51AFA279" w14:textId="2EAD6617" w:rsidR="00CA219E" w:rsidRDefault="003E2F68" w:rsidP="00CA219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הבא בהיכל מלך פתאום חייב מיתה בטכסיסי המלכות, כענין אחשורוש. וירמוז למה שאמרו במסכת יומא ירושלמי (א ה) וכל אדם לא </w:t>
      </w:r>
    </w:p>
    <w:p w14:paraId="00000060" w14:textId="59F8DDD0" w:rsidR="00204CAC" w:rsidRDefault="003E2F68" w:rsidP="00CA219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יהיה באהל מועד (ויקרא טז יז), אפילו אותן שכתוב בהן ודמות פניהם פני אדם (יחזקאל א י) לא היו באוהל מועד, על כן צוה להשמיע קולו כמי שיקרא הוציאו כל איש מעלי, ויבא לעבוד את המלך ביחוד, וכן בצאתו, לצאת ברשות, ושיודע הדבר כדי שיוכלו משרתי המלך לשוב לפניו. ובפרקי היכלות ידוע זה הענין. והנה הטעם שלא יפגעו בו מלאכי אלהים…</w:t>
      </w:r>
    </w:p>
    <w:p w14:paraId="00000061" w14:textId="77777777" w:rsidR="00204CAC" w:rsidRPr="00CA219E" w:rsidRDefault="00204CAC">
      <w:pPr>
        <w:bidi/>
        <w:rPr>
          <w:rFonts w:ascii="Times New Roman" w:eastAsia="Times New Roman" w:hAnsi="Times New Roman" w:cs="Times New Roman"/>
          <w:sz w:val="24"/>
          <w:szCs w:val="24"/>
        </w:rPr>
      </w:pPr>
    </w:p>
    <w:p w14:paraId="00000062" w14:textId="0D0B02D0" w:rsidR="00204CAC" w:rsidRPr="003E2F68" w:rsidRDefault="00CA219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.24</w:t>
      </w:r>
      <w:r w:rsidR="003E2F68" w:rsidRPr="003E2F68">
        <w:rPr>
          <w:rFonts w:ascii="Times New Roman" w:eastAsia="Times New Roman" w:hAnsi="Times New Roman" w:cs="Times New Roman"/>
          <w:b/>
          <w:bCs/>
          <w:sz w:val="24"/>
          <w:szCs w:val="24"/>
          <w:rtl/>
        </w:rPr>
        <w:t>רבינו בחיי שמות פרשת תצוה פרק כח</w:t>
      </w:r>
    </w:p>
    <w:p w14:paraId="00000063"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(לה) ונשמע קולו בבואו אל הקדש. קולו של אהרן, כי בבאו אל הקדש בלבישת שמונה בגדים בטכסיס הזה ישמע קולו ותהיה תפלתו מקובלת, ויכלול עוד קולו קול המעיל בהרעשת הפעמונים, והיה זה מדרך המוסר ולמדה תורה דרך ארץ לאדם הרוצה להכנס לפני המלך שיהיה מקיש בפתח ההיכל תחלה כדי שלא יכנס פתאום, מלכותא דארעא כעין מלכותא דרקיעא, כי כל הבא בהיכל המלך פתאום הרי זה חייב מיתה בטכסיסי המלכות, כענין שכתוב במלך אחשורוש: (אסתר ד, יא) "אשר לא יקרא אחת דתו להמית", ועוד לטעם אחר כדי שיודע הדבר שהכהן הגדול רוצה להכנס, ואע"פ שהכל גלוי וידוע אצל השכינה, גם אצל המלאכים משרתי הקדש אשר לפניו, ודבר לא יכחד גם מהם, טעם הדבר היה כדי שלא יפגעו בו מן המלאכים הקדושים אשר לפניו אילו היה נכנס פתאום, ולא היה ענין הפעמונים לחדש הודעה לשכינה ולא למלאכים אשר שם, אבל הענין מוכרח כולל תועליות גדולות כי היא אזהרה למלאכים שיפנו מקום לאוהבו של מלך לכבוד המלך כדי שיוכל להכנס ולעבדו ביחוד, ועוד שלא ינזק הכהן בבאו שם פתאום, ועם הסימן הזה יהיו נדחים מפניו ומפנין לו מקום לעבד המלך, ובצאתו גם כן היתה סימן הקריאה כאילו הכהן קורא אותם שישובו לשרת לפניו כבראשונה כי כבר כלה עבודתו והוא יוצא. ואמר "ולא ימות", להורות שאם יבא שם מבלי שישמיע קולו ויכנס פתאום ימות כי המשרתים אשר שם סביב השכינה יפגעו בו, ומבואר דרשו בירושלמי במסכת יומא (ירושלמי יומא א, ה): (ויקרא טז, יז) "וכל אדם לא יהיה באהל מועד", אפילו אותם שכתוב בהם: (יחזקאל א, י) "ודמות פניהם פני אדם", לא יהיו באהל מועד, ועל כן נצטוה הכהן שישמיע קול בפעמונים, וכענין שנאמר: (תהלים נה, טו) "אשר יחדו נמתיק סוד בבית אלהים נהלך ברגש". וסימן הקריאה ונטילת רשות זה היה בכל ימות השנה, וזהו שאמר: "ונשמע קולו בבאו אל הקדש", ולא לפני ולפנים, מפני שלפני ולפנים לא היה צריך השמעת קול ולא היה נכנס שם בבגדי זהב אלא בבגדי לבן בלבד, וזו היא מעלתם של ישראל שהכהן הגדול היה נכנס לפני ולפנים ביום הכפורים בלא סימן הקריאה ובלא נטילת רשות…</w:t>
      </w:r>
    </w:p>
    <w:p w14:paraId="00000064" w14:textId="77777777" w:rsidR="00204CAC" w:rsidRDefault="00204CAC">
      <w:pPr>
        <w:bidi/>
        <w:rPr>
          <w:rFonts w:ascii="Times New Roman" w:eastAsia="Times New Roman" w:hAnsi="Times New Roman" w:cs="Times New Roman"/>
          <w:sz w:val="24"/>
          <w:szCs w:val="24"/>
        </w:rPr>
      </w:pPr>
    </w:p>
    <w:p w14:paraId="00000065" w14:textId="504E106D" w:rsidR="00204CAC" w:rsidRPr="003E2F68" w:rsidRDefault="00CA219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.25</w:t>
      </w:r>
      <w:r w:rsidR="003E2F68" w:rsidRPr="003E2F68">
        <w:rPr>
          <w:rFonts w:ascii="Times New Roman" w:eastAsia="Times New Roman" w:hAnsi="Times New Roman" w:cs="Times New Roman"/>
          <w:b/>
          <w:bCs/>
          <w:sz w:val="24"/>
          <w:szCs w:val="24"/>
          <w:rtl/>
        </w:rPr>
        <w:t>אסתר פרק ד</w:t>
      </w:r>
    </w:p>
    <w:p w14:paraId="00000066"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 וַתֹּאמֶר אֶסְתֵּר לַהֲתָךְ וַתְּצַוֵּהוּ אֶל מָרְדֳּכָי:</w:t>
      </w:r>
    </w:p>
    <w:p w14:paraId="00000067"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(יא) כָּל עַבְדֵי הַמֶּלֶךְ וְעַם מְדִינוֹת הַמֶּלֶךְ יוֹדְעִים אֲשֶׁר כָּל אִישׁ וְאִשָּׁה אֲשֶׁר יָבוֹא אֶל הַמֶּלֶךְ אֶל הֶחָצֵר הַפְּנִימִית אֲשֶׁר לֹא יִקָּרֵא אַחַת דָּתוֹ לְהָמִית לְבַד מֵאֲשֶׁר יוֹשִׁיט לוֹ הַמֶּלֶךְ אֶת שַׁרְבִיט הַזָּהָב וְחָיָה וַאֲנִי לֹא נִקְרֵאתִי לָבוֹא אֶל הַמֶּלֶךְ זֶה שְׁלוֹשִׁים יוֹם:</w:t>
      </w:r>
    </w:p>
    <w:p w14:paraId="00000068" w14:textId="77777777" w:rsidR="00204CAC" w:rsidRDefault="00204CAC">
      <w:pPr>
        <w:bidi/>
        <w:rPr>
          <w:rFonts w:ascii="Times New Roman" w:eastAsia="Times New Roman" w:hAnsi="Times New Roman" w:cs="Times New Roman"/>
          <w:sz w:val="24"/>
          <w:szCs w:val="24"/>
        </w:rPr>
      </w:pPr>
    </w:p>
    <w:p w14:paraId="00000069" w14:textId="2424520A" w:rsidR="00204CAC" w:rsidRPr="003E2F68" w:rsidRDefault="00CA219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.26</w:t>
      </w:r>
      <w:r w:rsidR="003E2F68" w:rsidRPr="003E2F68">
        <w:rPr>
          <w:rFonts w:ascii="Times New Roman" w:eastAsia="Times New Roman" w:hAnsi="Times New Roman" w:cs="Times New Roman"/>
          <w:b/>
          <w:bCs/>
          <w:sz w:val="24"/>
          <w:szCs w:val="24"/>
          <w:rtl/>
        </w:rPr>
        <w:t>ויקרא פרשת אחרי מות פרק טז</w:t>
      </w:r>
    </w:p>
    <w:p w14:paraId="0000006A"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(יז) וְכָל אָדָם לֹא יִהְיֶה בְּאֹהֶל מוֹעֵד בְּבֹאוֹ לְכַפֵּר בַּקֹּדֶשׁ עַד צֵאתוֹ וְכִפֶּר בַּעֲדוֹ וּבְעַד בֵּיתוֹ וּבְעַד כָּל קְהַל יִשְׂרָאֵל:</w:t>
      </w:r>
    </w:p>
    <w:p w14:paraId="0000006B" w14:textId="77777777" w:rsidR="00204CAC" w:rsidRDefault="00204CAC">
      <w:pPr>
        <w:bidi/>
        <w:rPr>
          <w:rFonts w:ascii="Times New Roman" w:eastAsia="Times New Roman" w:hAnsi="Times New Roman" w:cs="Times New Roman"/>
          <w:sz w:val="24"/>
          <w:szCs w:val="24"/>
        </w:rPr>
      </w:pPr>
    </w:p>
    <w:p w14:paraId="0000006C" w14:textId="11ABB0F3" w:rsidR="00204CAC" w:rsidRPr="003E2F68" w:rsidRDefault="00CA219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.27</w:t>
      </w:r>
      <w:r w:rsidR="003E2F68" w:rsidRPr="003E2F68">
        <w:rPr>
          <w:rFonts w:ascii="Times New Roman" w:eastAsia="Times New Roman" w:hAnsi="Times New Roman" w:cs="Times New Roman"/>
          <w:b/>
          <w:bCs/>
          <w:sz w:val="24"/>
          <w:szCs w:val="24"/>
          <w:rtl/>
        </w:rPr>
        <w:t>תלמוד ירושלמי (וילנא) מסכת יומא פרק א</w:t>
      </w:r>
    </w:p>
    <w:p w14:paraId="0000006D"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ה</w:t>
      </w:r>
    </w:p>
    <w:p w14:paraId="0000006E"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והא כתיב [ויקרא טז יז] וכל אדם לא יהיה באהל מועד בבאו לכפר בקדש עד צאתו אפי' אותן שכתב בהן [יחזקאל א י] ודמות פניהם פני אדם לא יהיו באהל מועד.</w:t>
      </w:r>
    </w:p>
    <w:p w14:paraId="0000006F" w14:textId="77777777" w:rsidR="00204CAC" w:rsidRPr="003E2F68" w:rsidRDefault="00204CAC">
      <w:pPr>
        <w:bidi/>
        <w:rPr>
          <w:rFonts w:ascii="Times New Roman" w:eastAsia="Times New Roman" w:hAnsi="Times New Roman" w:cs="Times New Roman"/>
          <w:b/>
          <w:bCs/>
          <w:sz w:val="24"/>
          <w:szCs w:val="24"/>
        </w:rPr>
      </w:pPr>
    </w:p>
    <w:p w14:paraId="00000070" w14:textId="54FC1F64" w:rsidR="00204CAC" w:rsidRPr="003E2F68" w:rsidRDefault="00CA219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.28</w:t>
      </w:r>
      <w:r w:rsidR="003E2F68" w:rsidRPr="003E2F68">
        <w:rPr>
          <w:rFonts w:ascii="Times New Roman" w:eastAsia="Times New Roman" w:hAnsi="Times New Roman" w:cs="Times New Roman"/>
          <w:b/>
          <w:bCs/>
          <w:sz w:val="24"/>
          <w:szCs w:val="24"/>
          <w:rtl/>
        </w:rPr>
        <w:t>יחזקאל פרק א</w:t>
      </w:r>
    </w:p>
    <w:p w14:paraId="00000071"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 וּדְמוּת פְּנֵיהֶם פְּנֵי אָדָם וּפְנֵי אַרְיֵה אֶל הַיָּמִין לְאַרְבַּעְתָּם וּפְנֵי שׁוֹר מֵהַשְּׂמֹאול לְאַרְבַּעְתָּן וּפְנֵי נֶשֶׁר לְאַרְבַּעְתָּן:</w:t>
      </w:r>
    </w:p>
    <w:p w14:paraId="00000072" w14:textId="77777777" w:rsidR="00204CAC" w:rsidRDefault="00204CAC">
      <w:pPr>
        <w:bidi/>
        <w:rPr>
          <w:rFonts w:ascii="Times New Roman" w:eastAsia="Times New Roman" w:hAnsi="Times New Roman" w:cs="Times New Roman"/>
          <w:sz w:val="24"/>
          <w:szCs w:val="24"/>
        </w:rPr>
      </w:pPr>
    </w:p>
    <w:p w14:paraId="00000073" w14:textId="537120D9" w:rsidR="00204CAC" w:rsidRPr="003E2F68" w:rsidRDefault="00CA219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.29</w:t>
      </w:r>
      <w:r w:rsidR="003E2F68" w:rsidRPr="003E2F68">
        <w:rPr>
          <w:rFonts w:ascii="Times New Roman" w:eastAsia="Times New Roman" w:hAnsi="Times New Roman" w:cs="Times New Roman"/>
          <w:b/>
          <w:bCs/>
          <w:sz w:val="24"/>
          <w:szCs w:val="24"/>
          <w:rtl/>
        </w:rPr>
        <w:t>קרבן העדה מסכת יומא פרק א</w:t>
      </w:r>
    </w:p>
    <w:p w14:paraId="00000074"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אפי' אותן שכתוב בהן ודמות פניהם וגו'. והן המלאכים…</w:t>
      </w:r>
    </w:p>
    <w:p w14:paraId="00000075" w14:textId="77777777" w:rsidR="00204CAC" w:rsidRDefault="00204CAC">
      <w:pPr>
        <w:bidi/>
        <w:rPr>
          <w:rFonts w:ascii="Times New Roman" w:eastAsia="Times New Roman" w:hAnsi="Times New Roman" w:cs="Times New Roman"/>
          <w:sz w:val="24"/>
          <w:szCs w:val="24"/>
        </w:rPr>
      </w:pPr>
    </w:p>
    <w:p w14:paraId="00000076" w14:textId="5F2ED916" w:rsidR="00204CAC" w:rsidRPr="003E2F68" w:rsidRDefault="00CA219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.30</w:t>
      </w:r>
      <w:r w:rsidR="003E2F68" w:rsidRPr="003E2F68">
        <w:rPr>
          <w:rFonts w:ascii="Times New Roman" w:eastAsia="Times New Roman" w:hAnsi="Times New Roman" w:cs="Times New Roman"/>
          <w:b/>
          <w:bCs/>
          <w:sz w:val="24"/>
          <w:szCs w:val="24"/>
          <w:rtl/>
        </w:rPr>
        <w:t>תלמוד בבלי מסכת קידושין דף לג עמוד ב</w:t>
      </w:r>
    </w:p>
    <w:p w14:paraId="00000077"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איבעיא להו: מהו לעמוד מפני ספר תורה? ר' חלקיה ור' סימון ור' אלעזר אמרי: קל וחומר, מפני לומדיה עומדים, מפניה לא כל שכן.</w:t>
      </w:r>
    </w:p>
    <w:p w14:paraId="00000078" w14:textId="234B191B" w:rsidR="00204CAC" w:rsidRDefault="00204CAC">
      <w:pPr>
        <w:bidi/>
        <w:rPr>
          <w:rFonts w:ascii="Times New Roman" w:eastAsia="Times New Roman" w:hAnsi="Times New Roman" w:cs="Times New Roman"/>
          <w:sz w:val="24"/>
          <w:szCs w:val="24"/>
        </w:rPr>
      </w:pPr>
    </w:p>
    <w:p w14:paraId="130EDACE" w14:textId="3C97A826" w:rsidR="00CA219E" w:rsidRDefault="00CA219E" w:rsidP="00CA219E">
      <w:pPr>
        <w:bidi/>
        <w:rPr>
          <w:rFonts w:ascii="Times New Roman" w:eastAsia="Times New Roman" w:hAnsi="Times New Roman" w:cs="Times New Roman"/>
          <w:sz w:val="24"/>
          <w:szCs w:val="24"/>
        </w:rPr>
      </w:pPr>
    </w:p>
    <w:p w14:paraId="211A8350" w14:textId="77777777" w:rsidR="005841A4" w:rsidRDefault="005841A4" w:rsidP="005841A4">
      <w:pPr>
        <w:bidi/>
        <w:rPr>
          <w:rFonts w:ascii="Times New Roman" w:eastAsia="Times New Roman" w:hAnsi="Times New Roman" w:cs="Times New Roman"/>
          <w:sz w:val="24"/>
          <w:szCs w:val="24"/>
        </w:rPr>
      </w:pPr>
    </w:p>
    <w:p w14:paraId="00000079" w14:textId="6D222E65" w:rsidR="00204CAC" w:rsidRPr="003E2F68" w:rsidRDefault="00CA219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.31</w:t>
      </w:r>
      <w:r w:rsidR="003E2F68" w:rsidRPr="003E2F68">
        <w:rPr>
          <w:rFonts w:ascii="Times New Roman" w:eastAsia="Times New Roman" w:hAnsi="Times New Roman" w:cs="Times New Roman"/>
          <w:b/>
          <w:bCs/>
          <w:sz w:val="24"/>
          <w:szCs w:val="24"/>
          <w:rtl/>
        </w:rPr>
        <w:t>רש"י מסכת קידושין דף לג עמוד ב</w:t>
      </w:r>
    </w:p>
    <w:p w14:paraId="0000007A"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מהו לעמוד - מי מיחייב למיקם או לא.</w:t>
      </w:r>
    </w:p>
    <w:p w14:paraId="0000007B" w14:textId="77777777" w:rsidR="00204CAC" w:rsidRDefault="00204CAC">
      <w:pPr>
        <w:bidi/>
        <w:rPr>
          <w:rFonts w:ascii="Times New Roman" w:eastAsia="Times New Roman" w:hAnsi="Times New Roman" w:cs="Times New Roman"/>
          <w:sz w:val="24"/>
          <w:szCs w:val="24"/>
        </w:rPr>
      </w:pPr>
    </w:p>
    <w:p w14:paraId="0000007C" w14:textId="47B560A3" w:rsidR="00204CAC" w:rsidRPr="003E2F68" w:rsidRDefault="00CA219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.32</w:t>
      </w:r>
      <w:r w:rsidR="003E2F68" w:rsidRPr="003E2F68">
        <w:rPr>
          <w:rFonts w:ascii="Times New Roman" w:eastAsia="Times New Roman" w:hAnsi="Times New Roman" w:cs="Times New Roman"/>
          <w:b/>
          <w:bCs/>
          <w:sz w:val="24"/>
          <w:szCs w:val="24"/>
          <w:rtl/>
        </w:rPr>
        <w:t>בית הבחירה (מאירי) מסכת קידושין דף לג עמוד ב</w:t>
      </w:r>
    </w:p>
    <w:p w14:paraId="0000007D"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ספר תורה כל זמן שמגביהין אותה או מעבירין אותה ממקום למקום עומדין מפניה מפני לומדיה עומדין מפניה לא כל שכן ומכל מקום דוקא בספר תורה שיש בה קדשה יתירה אבל לשאר ספרים אין עומדין כלל…</w:t>
      </w:r>
    </w:p>
    <w:p w14:paraId="0000007E" w14:textId="77777777" w:rsidR="00204CAC" w:rsidRPr="003E2F68" w:rsidRDefault="00204CAC">
      <w:pPr>
        <w:bidi/>
        <w:rPr>
          <w:rFonts w:ascii="Times New Roman" w:eastAsia="Times New Roman" w:hAnsi="Times New Roman" w:cs="Times New Roman"/>
          <w:b/>
          <w:bCs/>
          <w:sz w:val="24"/>
          <w:szCs w:val="24"/>
        </w:rPr>
      </w:pPr>
    </w:p>
    <w:p w14:paraId="0000007F" w14:textId="265A98F9" w:rsidR="00204CAC" w:rsidRPr="003E2F68" w:rsidRDefault="00AE2A8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.33</w:t>
      </w:r>
      <w:r w:rsidR="003E2F68" w:rsidRPr="003E2F68">
        <w:rPr>
          <w:rFonts w:ascii="Times New Roman" w:eastAsia="Times New Roman" w:hAnsi="Times New Roman" w:cs="Times New Roman"/>
          <w:b/>
          <w:bCs/>
          <w:sz w:val="24"/>
          <w:szCs w:val="24"/>
          <w:rtl/>
        </w:rPr>
        <w:t>שו"ת הרשב"א חלק ג סימן רפא</w:t>
      </w:r>
    </w:p>
    <w:p w14:paraId="00000080"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מונטוסון. </w:t>
      </w:r>
    </w:p>
    <w:p w14:paraId="00000081"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שאלת על מה ששמע' שאין הקהל עומדין כאן בשעה ששליח צבור מראה הכתב לעם, נשאלת /נ"ל שצ"ל ושאלת/ היאך אפשר להם שלא יעמודו, </w:t>
      </w:r>
    </w:p>
    <w:p w14:paraId="00000082"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תשובה נראה שהביאך לכך מה שאמרו אם מפני לומדיה כן מפניה לא כ"ש. ואם מזו אינה ראיה שיהא חייב העמדה אחר שספר תורה בדוכן לפי שהוא במקום אחד והצבור במקום אחר ואין אדם חייב לעמוד מפני רבו שהוא עומד למעלה בביתו והתלמיד למטה על גבי קרקע. אבל כל שמוציאין ספר תורה מן ההיכל עד שמעלין אותו לדוכן עומדין הקהל על עמדם. ומקרוב ראו קצת מגדולי ישראל והצבור שיש לעמוד גם בשעת /שמא צ"ל בשעה/ ששליח צבור זוקפו ומראה הכתב לעם ואמרו לי שכל זה מכבוד ספר תורה ושכן נהגו ברוב מקומות, וכל שטוענין שיש בו כבוד ספר תורה ראיתי לחוש, ועכשיו כל הצבור עומדים עד שמניחו במקום שקורא בו.  </w:t>
      </w:r>
    </w:p>
    <w:p w14:paraId="00000083" w14:textId="77777777" w:rsidR="00204CAC" w:rsidRDefault="00204CAC">
      <w:pPr>
        <w:bidi/>
        <w:rPr>
          <w:rFonts w:ascii="Times New Roman" w:eastAsia="Times New Roman" w:hAnsi="Times New Roman" w:cs="Times New Roman"/>
          <w:sz w:val="24"/>
          <w:szCs w:val="24"/>
        </w:rPr>
      </w:pPr>
    </w:p>
    <w:p w14:paraId="00000084" w14:textId="0001CCA8" w:rsidR="00204CAC" w:rsidRPr="003E2F68" w:rsidRDefault="00AE2A8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.34</w:t>
      </w:r>
      <w:r w:rsidR="003E2F68" w:rsidRPr="003E2F68">
        <w:rPr>
          <w:rFonts w:ascii="Times New Roman" w:eastAsia="Times New Roman" w:hAnsi="Times New Roman" w:cs="Times New Roman"/>
          <w:b/>
          <w:bCs/>
          <w:sz w:val="24"/>
          <w:szCs w:val="24"/>
          <w:rtl/>
        </w:rPr>
        <w:t>שולחן ערוך יורה דעה הלכות כבוד רבו ותלמיד חכם סימן רמב</w:t>
      </w:r>
    </w:p>
    <w:p w14:paraId="00000085"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יח</w:t>
      </w:r>
    </w:p>
    <w:p w14:paraId="00000086" w14:textId="78CE50A4"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אם קראו לרבו לקרות בתורה בצבור, אינו צריך לעמוד כל זמן שרבו עומד. הגה: וכן כשהרב עומד למעלה בבית, והתלמיד על הקרקע, א"צ לעמוד לפניו. אפי' כשהס"ת על הבימה, אין צבור שבבהכ"נ צריכים לעמוד, דהספר ברשות אחרת (ב"י בשם תשובת הרשב"א). </w:t>
      </w:r>
    </w:p>
    <w:p w14:paraId="00000087" w14:textId="77777777" w:rsidR="00204CAC" w:rsidRPr="005841A4" w:rsidRDefault="00204CAC">
      <w:pPr>
        <w:bidi/>
        <w:rPr>
          <w:rFonts w:ascii="Times New Roman" w:eastAsia="Times New Roman" w:hAnsi="Times New Roman" w:cs="Times New Roman"/>
          <w:sz w:val="24"/>
          <w:szCs w:val="24"/>
        </w:rPr>
      </w:pPr>
    </w:p>
    <w:p w14:paraId="00000088" w14:textId="0CB1D66B" w:rsidR="00204CAC" w:rsidRPr="003E2F68" w:rsidRDefault="00AE2A8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.35</w:t>
      </w:r>
      <w:r w:rsidR="003E2F68" w:rsidRPr="003E2F68">
        <w:rPr>
          <w:rFonts w:ascii="Times New Roman" w:eastAsia="Times New Roman" w:hAnsi="Times New Roman" w:cs="Times New Roman"/>
          <w:b/>
          <w:bCs/>
          <w:sz w:val="24"/>
          <w:szCs w:val="24"/>
          <w:rtl/>
        </w:rPr>
        <w:t>ט"ז יורה דעה סימן רמב</w:t>
      </w:r>
    </w:p>
    <w:p w14:paraId="00000089"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(יג) כשהספר תורה על הבימה. נראה דה"ה נמי על השלחן שהוא גבוה מי' טפחים ורוחב ארבע שגם הוא רשות בפני עצמו שאין צריכין לעמוד וגם בזמן שהס"ת מונחת בארון הקודש אע"פ שהוא פתוח אלא שהעולם עושין כן דרך כבוד לעמוד כל שהארון הקודש פתוח ואין חיוב בדבר:</w:t>
      </w:r>
    </w:p>
    <w:p w14:paraId="0000008A" w14:textId="77777777" w:rsidR="00204CAC" w:rsidRPr="003E2F68" w:rsidRDefault="00204CAC">
      <w:pPr>
        <w:bidi/>
        <w:rPr>
          <w:rFonts w:ascii="Times New Roman" w:eastAsia="Times New Roman" w:hAnsi="Times New Roman" w:cs="Times New Roman"/>
          <w:b/>
          <w:bCs/>
          <w:sz w:val="24"/>
          <w:szCs w:val="24"/>
        </w:rPr>
      </w:pPr>
    </w:p>
    <w:p w14:paraId="0000008B" w14:textId="4541745F" w:rsidR="00204CAC" w:rsidRPr="003E2F68" w:rsidRDefault="00AE2A8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.36</w:t>
      </w:r>
      <w:r w:rsidR="003E2F68" w:rsidRPr="003E2F68">
        <w:rPr>
          <w:rFonts w:ascii="Times New Roman" w:eastAsia="Times New Roman" w:hAnsi="Times New Roman" w:cs="Times New Roman"/>
          <w:b/>
          <w:bCs/>
          <w:sz w:val="24"/>
          <w:szCs w:val="24"/>
          <w:rtl/>
        </w:rPr>
        <w:t>תלמוד בבלי מסכת יומא דף נג עמוד א</w:t>
      </w:r>
    </w:p>
    <w:p w14:paraId="0000008C"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כי הא דרבי אלעזר, כד הוה מיפטר מיניה דרבי יוחנן, כד הוה בעי רבי יוחנן לסגויי הוה גחין קאי רבי אלעזר אדוכתיה, עד דהוה מיכסי רבי יוחנן מיניה. וכד הוה בעי רבי אלעזר לסגויי, הוה קא אזיל לאחוריה עד דמכסי מיניה דרבי יוחנן.</w:t>
      </w:r>
    </w:p>
    <w:p w14:paraId="0000008D" w14:textId="77777777" w:rsidR="00204CAC" w:rsidRDefault="00204CAC">
      <w:pPr>
        <w:bidi/>
        <w:rPr>
          <w:rFonts w:ascii="Times New Roman" w:eastAsia="Times New Roman" w:hAnsi="Times New Roman" w:cs="Times New Roman"/>
          <w:sz w:val="24"/>
          <w:szCs w:val="24"/>
        </w:rPr>
      </w:pPr>
    </w:p>
    <w:p w14:paraId="0000008E" w14:textId="0EC3DF6F" w:rsidR="00204CAC" w:rsidRPr="003E2F68" w:rsidRDefault="00AE2A8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.37</w:t>
      </w:r>
      <w:r w:rsidR="003E2F68" w:rsidRPr="003E2F68">
        <w:rPr>
          <w:rFonts w:ascii="Times New Roman" w:eastAsia="Times New Roman" w:hAnsi="Times New Roman" w:cs="Times New Roman"/>
          <w:b/>
          <w:bCs/>
          <w:sz w:val="24"/>
          <w:szCs w:val="24"/>
          <w:rtl/>
        </w:rPr>
        <w:t>רש"י מסכת יומא דף נג עמוד א</w:t>
      </w:r>
    </w:p>
    <w:p w14:paraId="0000008F"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עד דהוה מכסי מיניה ר' יוחנן - שאין ר' אלעזר רואהו.</w:t>
      </w:r>
    </w:p>
    <w:p w14:paraId="00000090"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מיניה דר' יוחנן - שאין ר' יוחנן רואהו מחזיר פניו.</w:t>
      </w:r>
    </w:p>
    <w:p w14:paraId="00000091" w14:textId="77777777" w:rsidR="00204CAC" w:rsidRDefault="00204CAC">
      <w:pPr>
        <w:bidi/>
        <w:rPr>
          <w:rFonts w:ascii="Times New Roman" w:eastAsia="Times New Roman" w:hAnsi="Times New Roman" w:cs="Times New Roman"/>
          <w:sz w:val="24"/>
          <w:szCs w:val="24"/>
        </w:rPr>
      </w:pPr>
    </w:p>
    <w:p w14:paraId="00000092" w14:textId="358EAC9F" w:rsidR="00204CAC" w:rsidRPr="003E2F68" w:rsidRDefault="00AE2A8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.38</w:t>
      </w:r>
      <w:r w:rsidR="003E2F68" w:rsidRPr="003E2F68">
        <w:rPr>
          <w:rFonts w:ascii="Times New Roman" w:eastAsia="Times New Roman" w:hAnsi="Times New Roman" w:cs="Times New Roman"/>
          <w:b/>
          <w:bCs/>
          <w:sz w:val="24"/>
          <w:szCs w:val="24"/>
          <w:rtl/>
        </w:rPr>
        <w:t>שמות פרשת כי תשא פרק לג</w:t>
      </w:r>
    </w:p>
    <w:p w14:paraId="00000093"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 וְהָיָה כְּצֵאת מֹשֶׁה אֶל הָאֹהֶל יָקוּמוּ כָּל הָעָם וְנִצְּבוּ אִישׁ פֶּתַח אָהֳלוֹ וְהִבִּיטוּ אַחֲרֵי מֹשֶׁה עַד בֹּאוֹ הָאֹהֱלָה:</w:t>
      </w:r>
    </w:p>
    <w:p w14:paraId="00000094" w14:textId="77777777" w:rsidR="00204CAC" w:rsidRDefault="00204CAC">
      <w:pPr>
        <w:bidi/>
        <w:rPr>
          <w:rFonts w:ascii="Times New Roman" w:eastAsia="Times New Roman" w:hAnsi="Times New Roman" w:cs="Times New Roman"/>
          <w:sz w:val="24"/>
          <w:szCs w:val="24"/>
        </w:rPr>
      </w:pPr>
    </w:p>
    <w:p w14:paraId="00000095" w14:textId="0841AE28" w:rsidR="00204CAC" w:rsidRPr="003E2F68" w:rsidRDefault="00AE2A8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.39</w:t>
      </w:r>
      <w:r w:rsidR="003E2F68" w:rsidRPr="003E2F68">
        <w:rPr>
          <w:rFonts w:ascii="Times New Roman" w:eastAsia="Times New Roman" w:hAnsi="Times New Roman" w:cs="Times New Roman"/>
          <w:b/>
          <w:bCs/>
          <w:sz w:val="24"/>
          <w:szCs w:val="24"/>
          <w:rtl/>
        </w:rPr>
        <w:t>תלמוד בבלי מסכת קידושין דף לג עמוד ב</w:t>
      </w:r>
    </w:p>
    <w:p w14:paraId="00000096"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אמר חזקיה, אמר לי ר' חנינא בריה דר' אבהו א"ר אבהו א"ר אבדימי דמן חיפא: חכם עובר - עומד מלפניו ד' אמות, וכיון שעבר ד' אמות יושב; אב ב"ד עובר - עומד מלפניו מלא עיניו, וכיון שעבר ד' אמות יושב; נשיא עובר - עומד מלפניו מלא עיניו, ואינו יושב עד שישב במקומו, שנאמר: והביטו אחרי משה עד בואו האהלה. </w:t>
      </w:r>
    </w:p>
    <w:p w14:paraId="00000097" w14:textId="2C9613E1" w:rsidR="00204CAC" w:rsidRDefault="00204CAC">
      <w:pPr>
        <w:bidi/>
        <w:rPr>
          <w:rFonts w:ascii="Times New Roman" w:eastAsia="Times New Roman" w:hAnsi="Times New Roman" w:cs="Times New Roman"/>
          <w:sz w:val="24"/>
          <w:szCs w:val="24"/>
        </w:rPr>
      </w:pPr>
    </w:p>
    <w:p w14:paraId="148560C1" w14:textId="77777777" w:rsidR="00AE2A81" w:rsidRDefault="00AE2A81" w:rsidP="00AE2A81">
      <w:pPr>
        <w:bidi/>
        <w:rPr>
          <w:rFonts w:ascii="Times New Roman" w:eastAsia="Times New Roman" w:hAnsi="Times New Roman" w:cs="Times New Roman"/>
          <w:sz w:val="24"/>
          <w:szCs w:val="24"/>
        </w:rPr>
      </w:pPr>
    </w:p>
    <w:p w14:paraId="00000098" w14:textId="4AFB7A77" w:rsidR="00204CAC" w:rsidRPr="003E2F68" w:rsidRDefault="00AE2A8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.40</w:t>
      </w:r>
      <w:r w:rsidR="003E2F68" w:rsidRPr="003E2F68">
        <w:rPr>
          <w:rFonts w:ascii="Times New Roman" w:eastAsia="Times New Roman" w:hAnsi="Times New Roman" w:cs="Times New Roman"/>
          <w:b/>
          <w:bCs/>
          <w:sz w:val="24"/>
          <w:szCs w:val="24"/>
          <w:rtl/>
        </w:rPr>
        <w:t>רש"י מסכת קידושין דף לג עמוד ב</w:t>
      </w:r>
    </w:p>
    <w:p w14:paraId="00000099"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עומד מלפניו - משמתחיל ליכנס לתוך ארבע אמות ואינו יושב עד שיעבור הימנו ארבע אמות השניות.</w:t>
      </w:r>
    </w:p>
    <w:p w14:paraId="0000009A"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שנאמר והביטו אחרי משה - ומשה נשיא היה.</w:t>
      </w:r>
    </w:p>
    <w:p w14:paraId="0000009B" w14:textId="77777777" w:rsidR="00204CAC" w:rsidRDefault="00204CAC">
      <w:pPr>
        <w:bidi/>
        <w:rPr>
          <w:rFonts w:ascii="Times New Roman" w:eastAsia="Times New Roman" w:hAnsi="Times New Roman" w:cs="Times New Roman"/>
          <w:sz w:val="24"/>
          <w:szCs w:val="24"/>
        </w:rPr>
      </w:pPr>
    </w:p>
    <w:p w14:paraId="0000009C" w14:textId="1583C430" w:rsidR="00204CAC" w:rsidRPr="003E2F68" w:rsidRDefault="00AE2A8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.41</w:t>
      </w:r>
      <w:r w:rsidR="003E2F68" w:rsidRPr="003E2F68">
        <w:rPr>
          <w:rFonts w:ascii="Times New Roman" w:eastAsia="Times New Roman" w:hAnsi="Times New Roman" w:cs="Times New Roman"/>
          <w:b/>
          <w:bCs/>
          <w:sz w:val="24"/>
          <w:szCs w:val="24"/>
          <w:rtl/>
        </w:rPr>
        <w:t>רמב"ם הלכות תלמוד תורה פרק ה</w:t>
      </w:r>
    </w:p>
    <w:p w14:paraId="0000009D"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ז</w:t>
      </w:r>
    </w:p>
    <w:p w14:paraId="0000009E"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וחייב לעמוד מפני רבו משיראנו מרחוק מלא עיניו עד שיתכסה ממנו ולא יראה קומתו ואח"כ ישב…</w:t>
      </w:r>
    </w:p>
    <w:p w14:paraId="0000009F" w14:textId="77777777" w:rsidR="00204CAC" w:rsidRDefault="00204CAC">
      <w:pPr>
        <w:bidi/>
        <w:rPr>
          <w:rFonts w:ascii="Times New Roman" w:eastAsia="Times New Roman" w:hAnsi="Times New Roman" w:cs="Times New Roman"/>
          <w:sz w:val="24"/>
          <w:szCs w:val="24"/>
        </w:rPr>
      </w:pPr>
    </w:p>
    <w:p w14:paraId="000000A0" w14:textId="07C9E5AB" w:rsidR="00204CAC" w:rsidRPr="003E2F68" w:rsidRDefault="00AE2A8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.42</w:t>
      </w:r>
      <w:r w:rsidR="003E2F68" w:rsidRPr="003E2F68">
        <w:rPr>
          <w:rFonts w:ascii="Times New Roman" w:eastAsia="Times New Roman" w:hAnsi="Times New Roman" w:cs="Times New Roman"/>
          <w:b/>
          <w:bCs/>
          <w:sz w:val="24"/>
          <w:szCs w:val="24"/>
          <w:rtl/>
        </w:rPr>
        <w:t>רמב"ם הלכות תלמוד תורה פרק ו</w:t>
      </w:r>
    </w:p>
    <w:p w14:paraId="000000A1"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ו</w:t>
      </w:r>
    </w:p>
    <w:p w14:paraId="000000A2"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הרואה חכם אינו עומד מפניו עד שיגיע לו לארבע אמות וכיון שעבר יושב, ראה אב בית דין עומד מלפניו משיראנו מרחוק מלא עיניו ואינו יושב עד שיעבור מאחריו ארבע אמות, ראה את הנשיא עומד מלפניו מלא עיניו ואינו יושב עד שישב במקומו או עד שיתכסה מעיניו…</w:t>
      </w:r>
    </w:p>
    <w:p w14:paraId="000000A3" w14:textId="77777777" w:rsidR="00204CAC" w:rsidRDefault="00204CAC">
      <w:pPr>
        <w:bidi/>
        <w:rPr>
          <w:rFonts w:ascii="Times New Roman" w:eastAsia="Times New Roman" w:hAnsi="Times New Roman" w:cs="Times New Roman"/>
          <w:sz w:val="24"/>
          <w:szCs w:val="24"/>
        </w:rPr>
      </w:pPr>
    </w:p>
    <w:p w14:paraId="000000A4" w14:textId="463A4D9C" w:rsidR="00204CAC" w:rsidRPr="003E2F68" w:rsidRDefault="00AE2A8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.43</w:t>
      </w:r>
      <w:r w:rsidR="003E2F68" w:rsidRPr="003E2F68">
        <w:rPr>
          <w:rFonts w:ascii="Times New Roman" w:eastAsia="Times New Roman" w:hAnsi="Times New Roman" w:cs="Times New Roman"/>
          <w:b/>
          <w:bCs/>
          <w:sz w:val="24"/>
          <w:szCs w:val="24"/>
          <w:rtl/>
        </w:rPr>
        <w:t>שולחן ערוך יורה דעה הלכות כבוד רבו ותלמיד חכם סימן רמד</w:t>
      </w:r>
    </w:p>
    <w:p w14:paraId="000000A5"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ט</w:t>
      </w:r>
    </w:p>
    <w:p w14:paraId="000000A6" w14:textId="3F27624B"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הרואה חכם עובר, אינו עומד עד שיגיע לתוך ארבע אמותיו, וכיון שעבר מלפניו יושב. ואם הוא רבו מובהק, עומד מלפניו מלא עיניו ואינו יושב עד שיתכסה מעיניו או עד שישב במקומו. </w:t>
      </w:r>
    </w:p>
    <w:p w14:paraId="000000A7"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י</w:t>
      </w:r>
    </w:p>
    <w:p w14:paraId="000000A8" w14:textId="64F29BBB"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אם הוא מופלג בחכמה, אפילו אינו רבו, דינו כרבו מובהק. (מי שהוא גדול הדור ומפורסם בדורו בכך, נקרא מופלג בחכמה). (ת"ה סימן קל"ח ותוס'). </w:t>
      </w:r>
    </w:p>
    <w:p w14:paraId="000000A9" w14:textId="77777777" w:rsidR="00204CAC" w:rsidRDefault="00204CAC">
      <w:pPr>
        <w:bidi/>
        <w:rPr>
          <w:rFonts w:ascii="Times New Roman" w:eastAsia="Times New Roman" w:hAnsi="Times New Roman" w:cs="Times New Roman"/>
          <w:sz w:val="24"/>
          <w:szCs w:val="24"/>
        </w:rPr>
      </w:pPr>
    </w:p>
    <w:p w14:paraId="000000AA" w14:textId="0C66F780" w:rsidR="00204CAC" w:rsidRPr="003E2F68" w:rsidRDefault="00AE2A8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.44</w:t>
      </w:r>
      <w:r w:rsidR="003E2F68" w:rsidRPr="003E2F68">
        <w:rPr>
          <w:rFonts w:ascii="Times New Roman" w:eastAsia="Times New Roman" w:hAnsi="Times New Roman" w:cs="Times New Roman"/>
          <w:b/>
          <w:bCs/>
          <w:sz w:val="24"/>
          <w:szCs w:val="24"/>
          <w:rtl/>
        </w:rPr>
        <w:t>רמב"ם הלכות תפילין ומזוזה וספר תורה פרק י</w:t>
      </w:r>
    </w:p>
    <w:p w14:paraId="000000AB"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ב</w:t>
      </w:r>
    </w:p>
    <w:p w14:paraId="000000AC"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ס"ת כשר נוהגין בו קדושה יתירה וכבוד גדול…</w:t>
      </w:r>
    </w:p>
    <w:p w14:paraId="000000AD"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ט</w:t>
      </w:r>
    </w:p>
    <w:p w14:paraId="000000AE"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כל הרואה ספר תורה כשהוא מהלך חייב לעמוד מפניו, ויהיו הכל עומדים עד שיעמוד זה שהוא מהלך בו כשיגיענו למקומו או עד שיתכסה מעיניהם ואח"כ יהיו מותרין לישב. </w:t>
      </w:r>
    </w:p>
    <w:p w14:paraId="000000AF"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י</w:t>
      </w:r>
    </w:p>
    <w:p w14:paraId="000000B0"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מצוה לייחד לספר תורה מקום ולכבדו ולהדרו יותר מדאי, ח דברים שבלוחות הברית הן הן שבכל ספר וספר, לא ירוק אדם כנגד ספר תורה ולא יגלה ערותו כנגדו ולא יפשיט רגליו כנגדו ולא יניחנו על ראשו כמשאוי ולא יחזיר אחוריו לספר תורה אלא אם כן היה גבוה ממנו עשרה טפחים. </w:t>
      </w:r>
    </w:p>
    <w:p w14:paraId="000000B1" w14:textId="77777777" w:rsidR="00204CAC" w:rsidRDefault="00204CAC">
      <w:pPr>
        <w:bidi/>
        <w:rPr>
          <w:rFonts w:ascii="Times New Roman" w:eastAsia="Times New Roman" w:hAnsi="Times New Roman" w:cs="Times New Roman"/>
          <w:sz w:val="24"/>
          <w:szCs w:val="24"/>
        </w:rPr>
      </w:pPr>
    </w:p>
    <w:p w14:paraId="000000B2" w14:textId="4B50DEE1" w:rsidR="00204CAC" w:rsidRPr="003E2F68" w:rsidRDefault="00AE2A8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.45</w:t>
      </w:r>
      <w:r w:rsidR="003E2F68" w:rsidRPr="003E2F68">
        <w:rPr>
          <w:rFonts w:ascii="Times New Roman" w:eastAsia="Times New Roman" w:hAnsi="Times New Roman" w:cs="Times New Roman"/>
          <w:b/>
          <w:bCs/>
          <w:sz w:val="24"/>
          <w:szCs w:val="24"/>
          <w:rtl/>
        </w:rPr>
        <w:t>כסף משנה הלכות תפילין ומזוזה וספר תורה פרק י</w:t>
      </w:r>
    </w:p>
    <w:p w14:paraId="000000B3"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ט</w:t>
      </w:r>
    </w:p>
    <w:p w14:paraId="000000B4" w14:textId="2E829524"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כל הרואה ספר תורה וכו'. פ"ק דקידושין (דף ל"ג ב') איבעיא להו מהו לעמוד מפני ס"ת ר' חלקיה ורבי סימון ור' אלעזר אמרי ק"ו מפני לומדיה עומדים מפניה לא כ"ש. ודין הנשיא איתא בההוא פירקא וכתבו רבינו פ"י מהל' ת"ת שאינו יושב עד שישב במקומו או יתכסה מעיניו. וכתב רבינו שהוא הדין בס"ת דנשיא מטעם רבו הוא דחייב לעמוד דהא ממרע"ה גמרינן. וכתב רבינו עד שיעמוד זה שהוא מהלך בו כשיגיענו למקומו כלומר דאי עומד לפוש דינו כמהלך מאחר שאינו עומד דרך קבע: </w:t>
      </w:r>
    </w:p>
    <w:p w14:paraId="000000B5" w14:textId="77777777" w:rsidR="00204CAC" w:rsidRDefault="00204CAC">
      <w:pPr>
        <w:bidi/>
        <w:rPr>
          <w:rFonts w:ascii="Times New Roman" w:eastAsia="Times New Roman" w:hAnsi="Times New Roman" w:cs="Times New Roman"/>
          <w:sz w:val="24"/>
          <w:szCs w:val="24"/>
        </w:rPr>
      </w:pPr>
    </w:p>
    <w:p w14:paraId="000000B6" w14:textId="068D3192" w:rsidR="00204CAC" w:rsidRPr="003E2F68" w:rsidRDefault="00AE2A8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.46</w:t>
      </w:r>
      <w:r w:rsidR="003E2F68" w:rsidRPr="003E2F68">
        <w:rPr>
          <w:rFonts w:ascii="Times New Roman" w:eastAsia="Times New Roman" w:hAnsi="Times New Roman" w:cs="Times New Roman"/>
          <w:b/>
          <w:bCs/>
          <w:sz w:val="24"/>
          <w:szCs w:val="24"/>
          <w:rtl/>
        </w:rPr>
        <w:t>שולחן ערוך יורה דעה הלכות ספר תורה סימן רפב</w:t>
      </w:r>
    </w:p>
    <w:p w14:paraId="000000B7"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ב</w:t>
      </w:r>
    </w:p>
    <w:p w14:paraId="000000B8" w14:textId="5973EF06"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הרואה ס"ת כשהוא מהלך, חייב לעמוד לפניו, ויהיו הכל עומדים עד שיעמוד זה שמוליכו ויגיענו למקומו, או עד שיתכסה מעיניהם. הגה: אבל לפני חומשים שלנו אין צריכים לעמוד (ב"י בשם הרמב"ם). ויש מחמירים…</w:t>
      </w:r>
    </w:p>
    <w:p w14:paraId="000000B9" w14:textId="79A54808" w:rsidR="00204CAC" w:rsidRDefault="00204CAC">
      <w:pPr>
        <w:bidi/>
        <w:rPr>
          <w:rFonts w:ascii="Times New Roman" w:eastAsia="Times New Roman" w:hAnsi="Times New Roman" w:cs="Times New Roman"/>
          <w:b/>
          <w:bCs/>
          <w:sz w:val="24"/>
          <w:szCs w:val="24"/>
        </w:rPr>
      </w:pPr>
    </w:p>
    <w:p w14:paraId="54C95B68" w14:textId="77777777" w:rsidR="00FD7238" w:rsidRPr="00AE2A81" w:rsidRDefault="00FD7238" w:rsidP="00FD7238">
      <w:pPr>
        <w:bidi/>
        <w:rPr>
          <w:rFonts w:ascii="Times New Roman" w:eastAsia="Times New Roman" w:hAnsi="Times New Roman" w:cs="Times New Roman"/>
          <w:b/>
          <w:bCs/>
          <w:sz w:val="24"/>
          <w:szCs w:val="24"/>
        </w:rPr>
      </w:pPr>
    </w:p>
    <w:p w14:paraId="000000BA" w14:textId="57D0D55A" w:rsidR="00204CAC" w:rsidRPr="003E2F68" w:rsidRDefault="00AE2A8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.47</w:t>
      </w:r>
      <w:r w:rsidR="003E2F68" w:rsidRPr="003E2F68">
        <w:rPr>
          <w:rFonts w:ascii="Times New Roman" w:eastAsia="Times New Roman" w:hAnsi="Times New Roman" w:cs="Times New Roman"/>
          <w:b/>
          <w:bCs/>
          <w:sz w:val="24"/>
          <w:szCs w:val="24"/>
          <w:rtl/>
        </w:rPr>
        <w:t>תלמוד בבלי מסכת קידושין דף לא עמוד ב</w:t>
      </w:r>
    </w:p>
    <w:p w14:paraId="000000BB"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רב יוסף כי הוה שמע קל כרעא דאמיה, אמר: איקום מקמי שכינה דאתיא.</w:t>
      </w:r>
    </w:p>
    <w:p w14:paraId="000000BC" w14:textId="77777777" w:rsidR="00204CAC" w:rsidRDefault="00204CAC">
      <w:pPr>
        <w:bidi/>
        <w:rPr>
          <w:rFonts w:ascii="Times New Roman" w:eastAsia="Times New Roman" w:hAnsi="Times New Roman" w:cs="Times New Roman"/>
          <w:sz w:val="24"/>
          <w:szCs w:val="24"/>
        </w:rPr>
      </w:pPr>
    </w:p>
    <w:p w14:paraId="000000BD" w14:textId="4405F835" w:rsidR="00204CAC" w:rsidRPr="003E2F68" w:rsidRDefault="00AE2A8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.48</w:t>
      </w:r>
      <w:r w:rsidR="003E2F68" w:rsidRPr="003E2F68">
        <w:rPr>
          <w:rFonts w:ascii="Times New Roman" w:eastAsia="Times New Roman" w:hAnsi="Times New Roman" w:cs="Times New Roman"/>
          <w:b/>
          <w:bCs/>
          <w:sz w:val="24"/>
          <w:szCs w:val="24"/>
          <w:rtl/>
        </w:rPr>
        <w:t>בית יוסף יורה דעה סימן רפב</w:t>
      </w:r>
    </w:p>
    <w:p w14:paraId="000000BE"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הרואה אותו כשהוא מהלך חייב לעמוד לפניו וכו' עד או שיתכסה מעיניהם. - … וכתב ה"ר מנוח דהוא הדין השומע את קולו אע"פ שאינו רואהו חייב לעמוד וע"כ נהגו לעשות פעמונים וראיה מדרבי טרפון כד הוה שמע קל כרעא דאימיה אמר אקום מקמי שכינה…</w:t>
      </w:r>
    </w:p>
    <w:p w14:paraId="000000BF" w14:textId="77777777" w:rsidR="00204CAC" w:rsidRDefault="00204CAC">
      <w:pPr>
        <w:bidi/>
        <w:rPr>
          <w:rFonts w:ascii="Times New Roman" w:eastAsia="Times New Roman" w:hAnsi="Times New Roman" w:cs="Times New Roman"/>
          <w:sz w:val="24"/>
          <w:szCs w:val="24"/>
        </w:rPr>
      </w:pPr>
    </w:p>
    <w:p w14:paraId="000000C0" w14:textId="005D12B9" w:rsidR="00204CAC" w:rsidRPr="003E2F68" w:rsidRDefault="00AE2A8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.49</w:t>
      </w:r>
      <w:r w:rsidR="003E2F68" w:rsidRPr="003E2F68">
        <w:rPr>
          <w:rFonts w:ascii="Times New Roman" w:eastAsia="Times New Roman" w:hAnsi="Times New Roman" w:cs="Times New Roman"/>
          <w:b/>
          <w:bCs/>
          <w:sz w:val="24"/>
          <w:szCs w:val="24"/>
          <w:rtl/>
        </w:rPr>
        <w:t>שולחן ערוך יורה דעה הלכות ספר תורה סימן רפב</w:t>
      </w:r>
    </w:p>
    <w:p w14:paraId="000000C1"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ב</w:t>
      </w:r>
    </w:p>
    <w:p w14:paraId="000000C2" w14:textId="0DA3F2DD"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…הגה: …השומע קול הנושא ספר תורה אף על פי שאינו רואה אותו, חייב לעמוד (ב"י בשם הרב רבינו מנוח).</w:t>
      </w:r>
    </w:p>
    <w:p w14:paraId="000000C3" w14:textId="77777777" w:rsidR="00204CAC" w:rsidRDefault="00204CAC">
      <w:pPr>
        <w:bidi/>
        <w:rPr>
          <w:rFonts w:ascii="Times New Roman" w:eastAsia="Times New Roman" w:hAnsi="Times New Roman" w:cs="Times New Roman"/>
          <w:sz w:val="24"/>
          <w:szCs w:val="24"/>
        </w:rPr>
      </w:pPr>
    </w:p>
    <w:p w14:paraId="000000C4" w14:textId="1804BD41" w:rsidR="00204CAC" w:rsidRPr="003E2F68" w:rsidRDefault="00AE2A8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.50</w:t>
      </w:r>
      <w:r w:rsidR="003E2F68" w:rsidRPr="003E2F68">
        <w:rPr>
          <w:rFonts w:ascii="Times New Roman" w:eastAsia="Times New Roman" w:hAnsi="Times New Roman" w:cs="Times New Roman"/>
          <w:b/>
          <w:bCs/>
          <w:sz w:val="24"/>
          <w:szCs w:val="24"/>
          <w:rtl/>
        </w:rPr>
        <w:t>לבוש יורה דעה סימן רפב</w:t>
      </w:r>
    </w:p>
    <w:p w14:paraId="000000C5"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ב</w:t>
      </w:r>
    </w:p>
    <w:p w14:paraId="000000C6"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הרואה ספר תורה כשהוא מהלך חייב לעמוד לפניו, ויהיו הכל עומדים עד שיעמוד זה שמוליכו ויגיענו למקומו או עד שיתכסה מעיניהם. אבל בפני חומשים שלנו אין צריכין לעמוד, שאין בהן קדושת ספר תורה שאינן נכתבים כהלכתן. יש מחמירין ואומרים אפילו השומע קול הנושא ספר תורה או קול הפעמונים שבספר תורה אף על פי שאינו רואה אותה חייב לעמוד. </w:t>
      </w:r>
    </w:p>
    <w:p w14:paraId="000000C7" w14:textId="77777777" w:rsidR="00204CAC" w:rsidRDefault="00204CAC">
      <w:pPr>
        <w:bidi/>
        <w:rPr>
          <w:rFonts w:ascii="Times New Roman" w:eastAsia="Times New Roman" w:hAnsi="Times New Roman" w:cs="Times New Roman"/>
          <w:sz w:val="24"/>
          <w:szCs w:val="24"/>
        </w:rPr>
      </w:pPr>
    </w:p>
    <w:p w14:paraId="000000C8" w14:textId="60596795" w:rsidR="00204CAC" w:rsidRPr="003E2F68" w:rsidRDefault="00AE2A8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.51</w:t>
      </w:r>
      <w:r w:rsidR="003E2F68" w:rsidRPr="003E2F68">
        <w:rPr>
          <w:rFonts w:ascii="Times New Roman" w:eastAsia="Times New Roman" w:hAnsi="Times New Roman" w:cs="Times New Roman"/>
          <w:b/>
          <w:bCs/>
          <w:sz w:val="24"/>
          <w:szCs w:val="24"/>
          <w:rtl/>
        </w:rPr>
        <w:t>ש"ך יורה דעה סימן רפב</w:t>
      </w:r>
    </w:p>
    <w:p w14:paraId="000000C9" w14:textId="60E7B55D"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ד </w:t>
      </w:r>
      <w:r w:rsidR="00AE2A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קול הנושא כו. וכן קול הפעמונים שבס"ת עט"ז והוא מדברי הר"ר מנוח שבב"י:</w:t>
      </w:r>
    </w:p>
    <w:p w14:paraId="000000CA" w14:textId="77777777" w:rsidR="00204CAC" w:rsidRDefault="00204CAC">
      <w:pPr>
        <w:bidi/>
        <w:rPr>
          <w:rFonts w:ascii="Times New Roman" w:eastAsia="Times New Roman" w:hAnsi="Times New Roman" w:cs="Times New Roman"/>
          <w:sz w:val="24"/>
          <w:szCs w:val="24"/>
        </w:rPr>
      </w:pPr>
    </w:p>
    <w:p w14:paraId="000000CB" w14:textId="1712D205" w:rsidR="00204CAC" w:rsidRPr="003E2F68" w:rsidRDefault="00AE2A8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.52</w:t>
      </w:r>
      <w:r w:rsidR="003E2F68" w:rsidRPr="003E2F68">
        <w:rPr>
          <w:rFonts w:ascii="Times New Roman" w:eastAsia="Times New Roman" w:hAnsi="Times New Roman" w:cs="Times New Roman"/>
          <w:b/>
          <w:bCs/>
          <w:sz w:val="24"/>
          <w:szCs w:val="24"/>
          <w:rtl/>
        </w:rPr>
        <w:t>ט"ז יורה דעה סימן רפב</w:t>
      </w:r>
    </w:p>
    <w:p w14:paraId="000000CC"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קול הנושא ס"ת. בב"י מביא בשם הר"ר מנוח וע"כ נהגו לעשות פעמונים אבל לא נראה לע"ד כן דא"כ בשבת אין להוציא אותה ס"ת דמשמיע קול כדאיתא באו"ח סי' ש"ה סעיף י"א גבי זוג שבצואר בהמה ופוקק זוז שבצוארה והיינו משום איסור השמעת קול בשבת ואע"ג דשם בסי' של"ט כתב רמ"א וי"א דבזמן הזה הכל שרי דאין אנו בקיאין בעשיית כלי שיר כו' מ"מ כיון שלדעה הראשונה יש איסור אמאי נעביד לכתחלה איסור בפרט בס"ת ותו נראה דאין מקיל שם אלא באותן דברים שאין דומים ממש לכלי שיר כההיא דמספקין ומטפחין ביד אבל בהך זוג דדומה טפי לכלי שיר יש איסור לדברי הכל לכן נ"ל שאין לעשות אותן פעמונים ומשום הכי לא הביאו רמ"א וכבר ראינו שהיה כן באיזה בית הכנסת ומיחו בהם וסלקום:</w:t>
      </w:r>
    </w:p>
    <w:p w14:paraId="000000CD" w14:textId="77777777" w:rsidR="00204CAC" w:rsidRDefault="00204CAC">
      <w:pPr>
        <w:bidi/>
        <w:rPr>
          <w:rFonts w:ascii="Times New Roman" w:eastAsia="Times New Roman" w:hAnsi="Times New Roman" w:cs="Times New Roman"/>
          <w:sz w:val="24"/>
          <w:szCs w:val="24"/>
        </w:rPr>
      </w:pPr>
    </w:p>
    <w:p w14:paraId="000000CE" w14:textId="10836DC6" w:rsidR="00204CAC" w:rsidRPr="003E2F68" w:rsidRDefault="00AE2A8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.53</w:t>
      </w:r>
      <w:r w:rsidR="003E2F68" w:rsidRPr="003E2F68">
        <w:rPr>
          <w:rFonts w:ascii="Times New Roman" w:eastAsia="Times New Roman" w:hAnsi="Times New Roman" w:cs="Times New Roman"/>
          <w:b/>
          <w:bCs/>
          <w:sz w:val="24"/>
          <w:szCs w:val="24"/>
          <w:rtl/>
        </w:rPr>
        <w:t>תלמוד בבלי מסכת שבת דף נד עמוד ב</w:t>
      </w:r>
    </w:p>
    <w:p w14:paraId="000000CF"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אין חמור יוצא במרדעת בזמן שאינה קשורה לו, ולא בזוג אף על פי שהוא פקוק…</w:t>
      </w:r>
    </w:p>
    <w:p w14:paraId="000000D0" w14:textId="77777777" w:rsidR="00204CAC" w:rsidRDefault="00204CAC">
      <w:pPr>
        <w:bidi/>
        <w:rPr>
          <w:rFonts w:ascii="Times New Roman" w:eastAsia="Times New Roman" w:hAnsi="Times New Roman" w:cs="Times New Roman"/>
          <w:sz w:val="24"/>
          <w:szCs w:val="24"/>
        </w:rPr>
      </w:pPr>
    </w:p>
    <w:p w14:paraId="000000D1" w14:textId="6B7884A2" w:rsidR="00204CAC" w:rsidRPr="003E2F68" w:rsidRDefault="00AE2A8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.54</w:t>
      </w:r>
      <w:r w:rsidR="003E2F68" w:rsidRPr="003E2F68">
        <w:rPr>
          <w:rFonts w:ascii="Times New Roman" w:eastAsia="Times New Roman" w:hAnsi="Times New Roman" w:cs="Times New Roman"/>
          <w:b/>
          <w:bCs/>
          <w:sz w:val="24"/>
          <w:szCs w:val="24"/>
          <w:rtl/>
        </w:rPr>
        <w:t>רש"י מסכת שבת דף נד עמוד ב</w:t>
      </w:r>
    </w:p>
    <w:p w14:paraId="000000D2"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בזוג - אישקליט"א +פעמון קטן+.</w:t>
      </w:r>
    </w:p>
    <w:p w14:paraId="000000D3"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אף על פי - שחללו פקוק במוכין, שאין העינבל שלו מקשקש להשמיע קול, ובגמרא מפרש טעמא…</w:t>
      </w:r>
    </w:p>
    <w:p w14:paraId="000000D4" w14:textId="77777777" w:rsidR="00204CAC" w:rsidRDefault="00204CAC">
      <w:pPr>
        <w:bidi/>
        <w:rPr>
          <w:rFonts w:ascii="Times New Roman" w:eastAsia="Times New Roman" w:hAnsi="Times New Roman" w:cs="Times New Roman"/>
          <w:sz w:val="24"/>
          <w:szCs w:val="24"/>
        </w:rPr>
      </w:pPr>
    </w:p>
    <w:p w14:paraId="000000D5" w14:textId="45A3382D" w:rsidR="00204CAC" w:rsidRPr="003E2F68" w:rsidRDefault="00FD723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.55</w:t>
      </w:r>
      <w:r w:rsidR="003E2F68" w:rsidRPr="003E2F68">
        <w:rPr>
          <w:rFonts w:ascii="Times New Roman" w:eastAsia="Times New Roman" w:hAnsi="Times New Roman" w:cs="Times New Roman"/>
          <w:b/>
          <w:bCs/>
          <w:sz w:val="24"/>
          <w:szCs w:val="24"/>
          <w:rtl/>
        </w:rPr>
        <w:t>תלמוד בבלי מסכת שבת דף נד עמוד ב</w:t>
      </w:r>
    </w:p>
    <w:p w14:paraId="000000D6"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ולא בזוג אף על פי שהוא פקוק משום דמיחזי כמאן דאזיל לחינגא.</w:t>
      </w:r>
    </w:p>
    <w:p w14:paraId="000000D7" w14:textId="77777777" w:rsidR="00204CAC" w:rsidRDefault="00204CAC">
      <w:pPr>
        <w:bidi/>
        <w:rPr>
          <w:rFonts w:ascii="Times New Roman" w:eastAsia="Times New Roman" w:hAnsi="Times New Roman" w:cs="Times New Roman"/>
          <w:sz w:val="24"/>
          <w:szCs w:val="24"/>
        </w:rPr>
      </w:pPr>
    </w:p>
    <w:p w14:paraId="000000D8" w14:textId="5EAC54FF" w:rsidR="00204CAC" w:rsidRPr="003E2F68" w:rsidRDefault="00FD723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.56</w:t>
      </w:r>
      <w:r w:rsidR="003E2F68" w:rsidRPr="003E2F68">
        <w:rPr>
          <w:rFonts w:ascii="Times New Roman" w:eastAsia="Times New Roman" w:hAnsi="Times New Roman" w:cs="Times New Roman"/>
          <w:b/>
          <w:bCs/>
          <w:sz w:val="24"/>
          <w:szCs w:val="24"/>
          <w:rtl/>
        </w:rPr>
        <w:t>רש"י מסכת שבת דף נד עמוד ב</w:t>
      </w:r>
    </w:p>
    <w:p w14:paraId="000000D9"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פקוק - סתום.</w:t>
      </w:r>
    </w:p>
    <w:p w14:paraId="000000DA"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לחינגא - לשוק למכור, ותולין לו זוג להנאותו.</w:t>
      </w:r>
    </w:p>
    <w:p w14:paraId="000000DB" w14:textId="4BC49267" w:rsidR="00204CAC" w:rsidRDefault="00204CAC">
      <w:pPr>
        <w:bidi/>
        <w:rPr>
          <w:rFonts w:ascii="Times New Roman" w:eastAsia="Times New Roman" w:hAnsi="Times New Roman" w:cs="Times New Roman"/>
          <w:sz w:val="24"/>
          <w:szCs w:val="24"/>
        </w:rPr>
      </w:pPr>
    </w:p>
    <w:p w14:paraId="4F31494A" w14:textId="30D58DDA" w:rsidR="00FD7238" w:rsidRDefault="00FD7238" w:rsidP="00FD7238">
      <w:pPr>
        <w:bidi/>
        <w:rPr>
          <w:rFonts w:ascii="Times New Roman" w:eastAsia="Times New Roman" w:hAnsi="Times New Roman" w:cs="Times New Roman"/>
          <w:sz w:val="24"/>
          <w:szCs w:val="24"/>
        </w:rPr>
      </w:pPr>
    </w:p>
    <w:p w14:paraId="0BAFA23D" w14:textId="10558D7A" w:rsidR="00FD7238" w:rsidRDefault="00FD7238" w:rsidP="00FD7238">
      <w:pPr>
        <w:bidi/>
        <w:rPr>
          <w:rFonts w:ascii="Times New Roman" w:eastAsia="Times New Roman" w:hAnsi="Times New Roman" w:cs="Times New Roman"/>
          <w:sz w:val="24"/>
          <w:szCs w:val="24"/>
        </w:rPr>
      </w:pPr>
    </w:p>
    <w:p w14:paraId="3D213D30" w14:textId="77777777" w:rsidR="00FD7238" w:rsidRDefault="00FD7238" w:rsidP="00FD7238">
      <w:pPr>
        <w:bidi/>
        <w:rPr>
          <w:rFonts w:ascii="Times New Roman" w:eastAsia="Times New Roman" w:hAnsi="Times New Roman" w:cs="Times New Roman"/>
          <w:sz w:val="24"/>
          <w:szCs w:val="24"/>
        </w:rPr>
      </w:pPr>
    </w:p>
    <w:p w14:paraId="000000DC" w14:textId="3477F957" w:rsidR="00204CAC" w:rsidRPr="003E2F68" w:rsidRDefault="00FD723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.57</w:t>
      </w:r>
      <w:r w:rsidR="003E2F68" w:rsidRPr="003E2F68">
        <w:rPr>
          <w:rFonts w:ascii="Times New Roman" w:eastAsia="Times New Roman" w:hAnsi="Times New Roman" w:cs="Times New Roman"/>
          <w:b/>
          <w:bCs/>
          <w:sz w:val="24"/>
          <w:szCs w:val="24"/>
          <w:rtl/>
        </w:rPr>
        <w:t>רמב"ם הלכות שבת פרק כ</w:t>
      </w:r>
    </w:p>
    <w:p w14:paraId="000000DD"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 הלכה ט</w:t>
      </w:r>
    </w:p>
    <w:p w14:paraId="000000DE"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…ומפני מה לא ימשוך הגמלים הקשורים זה בזה מפני שהוא נראה כמי שמוליכן לשוק שמוכרין בו הבהמות או שמשחקין בהן שם, ומפני זה לא תצא בהמה בזוג שבצוארה ואפילו היה פקוק שאין לו קול. </w:t>
      </w:r>
    </w:p>
    <w:p w14:paraId="000000DF"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י</w:t>
      </w:r>
    </w:p>
    <w:p w14:paraId="000000E0"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לא תצא בהמה בזוג שבכסותה…</w:t>
      </w:r>
    </w:p>
    <w:p w14:paraId="000000E1" w14:textId="77777777" w:rsidR="00204CAC" w:rsidRDefault="00204CAC">
      <w:pPr>
        <w:bidi/>
        <w:rPr>
          <w:rFonts w:ascii="Times New Roman" w:eastAsia="Times New Roman" w:hAnsi="Times New Roman" w:cs="Times New Roman"/>
          <w:sz w:val="24"/>
          <w:szCs w:val="24"/>
        </w:rPr>
      </w:pPr>
    </w:p>
    <w:p w14:paraId="000000E2" w14:textId="62D1B4E3" w:rsidR="00204CAC" w:rsidRPr="003E2F68" w:rsidRDefault="00FD723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.58</w:t>
      </w:r>
      <w:r w:rsidR="003E2F68" w:rsidRPr="003E2F68">
        <w:rPr>
          <w:rFonts w:ascii="Times New Roman" w:eastAsia="Times New Roman" w:hAnsi="Times New Roman" w:cs="Times New Roman"/>
          <w:b/>
          <w:bCs/>
          <w:sz w:val="24"/>
          <w:szCs w:val="24"/>
          <w:rtl/>
        </w:rPr>
        <w:t>שולחן ערוך אורח חיים הלכות שבת סימן שה</w:t>
      </w:r>
    </w:p>
    <w:p w14:paraId="000000E3"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יא</w:t>
      </w:r>
    </w:p>
    <w:p w14:paraId="000000E4" w14:textId="46099F69"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…ופוקק זוג שבצוארה ומטייל בה בחצר, אבל לא תצא בו לרשות הרבים אע"פ שהוא פקוק בין אם הוא בצוארה בין אם הוא בכסותה. </w:t>
      </w:r>
    </w:p>
    <w:p w14:paraId="000000E5" w14:textId="77777777" w:rsidR="00204CAC" w:rsidRPr="00FD7238" w:rsidRDefault="00204CAC">
      <w:pPr>
        <w:bidi/>
        <w:rPr>
          <w:rFonts w:ascii="Times New Roman" w:eastAsia="Times New Roman" w:hAnsi="Times New Roman" w:cs="Times New Roman"/>
          <w:sz w:val="24"/>
          <w:szCs w:val="24"/>
        </w:rPr>
      </w:pPr>
    </w:p>
    <w:p w14:paraId="000000E6" w14:textId="1300787D" w:rsidR="00204CAC" w:rsidRPr="003E2F68" w:rsidRDefault="00FD723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.59</w:t>
      </w:r>
      <w:r w:rsidR="003E2F68" w:rsidRPr="003E2F68">
        <w:rPr>
          <w:rFonts w:ascii="Times New Roman" w:eastAsia="Times New Roman" w:hAnsi="Times New Roman" w:cs="Times New Roman"/>
          <w:b/>
          <w:bCs/>
          <w:sz w:val="24"/>
          <w:szCs w:val="24"/>
          <w:rtl/>
        </w:rPr>
        <w:t>משנה ברורה סימן שה</w:t>
      </w:r>
    </w:p>
    <w:p w14:paraId="000000E7"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(מב) ופוקק וכו' - היינו שסותם העינבל שבתוכה בצמר או במוכין דאל"ה אסור משום דמשמיע קול:</w:t>
      </w:r>
    </w:p>
    <w:p w14:paraId="000000E8"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(מג) לא תצא בו - משום דמחזי כמוליכו בשוק למכור [גמרא]…</w:t>
      </w:r>
    </w:p>
    <w:p w14:paraId="000000E9" w14:textId="77777777" w:rsidR="00204CAC" w:rsidRDefault="00204CAC">
      <w:pPr>
        <w:bidi/>
        <w:rPr>
          <w:rFonts w:ascii="Times New Roman" w:eastAsia="Times New Roman" w:hAnsi="Times New Roman" w:cs="Times New Roman"/>
          <w:sz w:val="24"/>
          <w:szCs w:val="24"/>
        </w:rPr>
      </w:pPr>
    </w:p>
    <w:p w14:paraId="000000EA" w14:textId="29A3B56E" w:rsidR="00204CAC" w:rsidRPr="003E2F68" w:rsidRDefault="00FD723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.60</w:t>
      </w:r>
      <w:r w:rsidR="003E2F68" w:rsidRPr="003E2F68">
        <w:rPr>
          <w:rFonts w:ascii="Times New Roman" w:eastAsia="Times New Roman" w:hAnsi="Times New Roman" w:cs="Times New Roman"/>
          <w:b/>
          <w:bCs/>
          <w:sz w:val="24"/>
          <w:szCs w:val="24"/>
          <w:rtl/>
        </w:rPr>
        <w:t>שולחן ערוך אורח חיים הלכות שבת סימן שלט</w:t>
      </w:r>
    </w:p>
    <w:p w14:paraId="000000EB"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ג</w:t>
      </w:r>
    </w:p>
    <w:p w14:paraId="000000EC" w14:textId="3C53472C"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אין מטפחין להכות כף אל כף, ולא מספקין להכות כף על ירך, ולא מרקדין, גזירה שמא יתקן כלי שיר. ואפי' להכות באצבע על הקרקע, או על הלוח, או אחת כנגד אחת כדרך המשוררים, או לקשקש באגוז לתינוק, או לשחק בו בזוג כדי שישתוק, כל זה וכיוצא בו אסור, גזירה שמא יתקן כלי שיר; ולספק כלאחר יד, מותר. הגה: והא דמספקין ומרקדין האידנא ולא מחינן בהו משום דמוטב שיהיו שוגגין וכו'. וי"א דבזמן הזה הכל שרי, דאין אנו בקיאין בעשיית כלי שיר וליכא למגזר שמא יתקן כלי שיר דמלתא דלא שכיח הוא ואפשר שעל זה נהגו להקל בכל (תוספות ריש פרק המביא כדי יין). </w:t>
      </w:r>
    </w:p>
    <w:p w14:paraId="000000ED" w14:textId="77777777" w:rsidR="00204CAC" w:rsidRDefault="00204CAC">
      <w:pPr>
        <w:bidi/>
        <w:rPr>
          <w:rFonts w:ascii="Times New Roman" w:eastAsia="Times New Roman" w:hAnsi="Times New Roman" w:cs="Times New Roman"/>
          <w:sz w:val="24"/>
          <w:szCs w:val="24"/>
        </w:rPr>
      </w:pPr>
    </w:p>
    <w:p w14:paraId="000000EE" w14:textId="474371E5" w:rsidR="00204CAC" w:rsidRPr="003E2F68" w:rsidRDefault="00FD723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.61</w:t>
      </w:r>
      <w:r w:rsidR="003E2F68" w:rsidRPr="003E2F68">
        <w:rPr>
          <w:rFonts w:ascii="Times New Roman" w:eastAsia="Times New Roman" w:hAnsi="Times New Roman" w:cs="Times New Roman"/>
          <w:b/>
          <w:bCs/>
          <w:sz w:val="24"/>
          <w:szCs w:val="24"/>
          <w:rtl/>
        </w:rPr>
        <w:t>תלמוד בבלי מסכת ביצה דף לו עמוד ב</w:t>
      </w:r>
    </w:p>
    <w:p w14:paraId="000000EF"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 …ולא מטפחין, ולא מספקין, ולא מרקדין…</w:t>
      </w:r>
    </w:p>
    <w:p w14:paraId="000000F0" w14:textId="77777777" w:rsidR="00204CAC" w:rsidRDefault="00204CAC">
      <w:pPr>
        <w:bidi/>
        <w:rPr>
          <w:rFonts w:ascii="Times New Roman" w:eastAsia="Times New Roman" w:hAnsi="Times New Roman" w:cs="Times New Roman"/>
          <w:sz w:val="24"/>
          <w:szCs w:val="24"/>
        </w:rPr>
      </w:pPr>
    </w:p>
    <w:p w14:paraId="000000F1" w14:textId="06E33EE9" w:rsidR="00204CAC" w:rsidRPr="003E2F68" w:rsidRDefault="00FD723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.62</w:t>
      </w:r>
      <w:r w:rsidR="003E2F68" w:rsidRPr="003E2F68">
        <w:rPr>
          <w:rFonts w:ascii="Times New Roman" w:eastAsia="Times New Roman" w:hAnsi="Times New Roman" w:cs="Times New Roman"/>
          <w:b/>
          <w:bCs/>
          <w:sz w:val="24"/>
          <w:szCs w:val="24"/>
          <w:rtl/>
        </w:rPr>
        <w:t>רש"י מסכת ביצה דף לו עמוד ב</w:t>
      </w:r>
    </w:p>
    <w:p w14:paraId="000000F2"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אין מטפחין - ביד.</w:t>
      </w:r>
    </w:p>
    <w:p w14:paraId="000000F3"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ואין מספקין - על ירך.</w:t>
      </w:r>
    </w:p>
    <w:p w14:paraId="000000F4"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ואין מרקדין - ברגל, וכולן לשמחה ולשיר, ובגמרא מפרש: גזרה שמא יתקן כנגדן כלי שיר, דקא עביד מנא.</w:t>
      </w:r>
    </w:p>
    <w:p w14:paraId="000000F5" w14:textId="77777777" w:rsidR="00204CAC" w:rsidRDefault="00204CAC">
      <w:pPr>
        <w:bidi/>
        <w:rPr>
          <w:rFonts w:ascii="Times New Roman" w:eastAsia="Times New Roman" w:hAnsi="Times New Roman" w:cs="Times New Roman"/>
          <w:sz w:val="24"/>
          <w:szCs w:val="24"/>
        </w:rPr>
      </w:pPr>
    </w:p>
    <w:p w14:paraId="000000F6" w14:textId="1353463D" w:rsidR="00204CAC" w:rsidRPr="003E2F68" w:rsidRDefault="00FD723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.63</w:t>
      </w:r>
      <w:r w:rsidR="003E2F68" w:rsidRPr="003E2F68">
        <w:rPr>
          <w:rFonts w:ascii="Times New Roman" w:eastAsia="Times New Roman" w:hAnsi="Times New Roman" w:cs="Times New Roman"/>
          <w:b/>
          <w:bCs/>
          <w:sz w:val="24"/>
          <w:szCs w:val="24"/>
          <w:rtl/>
        </w:rPr>
        <w:t>תלמוד בבלי מסכת ביצה דף לו עמוד ב</w:t>
      </w:r>
    </w:p>
    <w:p w14:paraId="000000F7"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ולא מטפחין ולא מספקין ולא מרקדין - גזרה שמא יתקן כלי שיר.</w:t>
      </w:r>
    </w:p>
    <w:p w14:paraId="000000F8" w14:textId="77777777" w:rsidR="00204CAC" w:rsidRDefault="00204CAC">
      <w:pPr>
        <w:bidi/>
        <w:rPr>
          <w:rFonts w:ascii="Times New Roman" w:eastAsia="Times New Roman" w:hAnsi="Times New Roman" w:cs="Times New Roman"/>
          <w:sz w:val="24"/>
          <w:szCs w:val="24"/>
        </w:rPr>
      </w:pPr>
    </w:p>
    <w:p w14:paraId="000000F9" w14:textId="7E961A6F" w:rsidR="00204CAC" w:rsidRPr="003E2F68" w:rsidRDefault="00FD723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.64</w:t>
      </w:r>
      <w:r w:rsidR="003E2F68" w:rsidRPr="003E2F68">
        <w:rPr>
          <w:rFonts w:ascii="Times New Roman" w:eastAsia="Times New Roman" w:hAnsi="Times New Roman" w:cs="Times New Roman"/>
          <w:b/>
          <w:bCs/>
          <w:sz w:val="24"/>
          <w:szCs w:val="24"/>
          <w:rtl/>
        </w:rPr>
        <w:t>רמב"ם הלכות שבת פרק כג</w:t>
      </w:r>
    </w:p>
    <w:p w14:paraId="000000FA"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ד</w:t>
      </w:r>
    </w:p>
    <w:p w14:paraId="000000FB"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כל דבר שהוא גמר מלאכה חייב עליו משום מכה בפטיש, ומפני זה הגורר כל שהוא או המתקן כלי באיזה דבר שיתקן חייב, לפיכך אסור להשמיע קול של שיר בשבת בין בכלי שיר כגון כנורות ונבלים בין בשאר דברים, אפילו להכות באצבע על הקרקע או על הלוח או אחת כנגד אחת כדרך המשוררים או לקשקש את האגוז לתינוק או לשחק לו בזוג כדי שישתוק כל זה וכיוצא בו אסור גזירה שמא יתקן כלי שיר. </w:t>
      </w:r>
    </w:p>
    <w:p w14:paraId="0F4948CC" w14:textId="77777777" w:rsidR="00A24228" w:rsidRPr="00A24228" w:rsidRDefault="00A24228" w:rsidP="00A24228">
      <w:pPr>
        <w:bidi/>
        <w:rPr>
          <w:rFonts w:ascii="Times New Roman" w:eastAsia="Times New Roman" w:hAnsi="Times New Roman" w:cs="Times New Roman"/>
          <w:sz w:val="24"/>
          <w:szCs w:val="24"/>
        </w:rPr>
      </w:pPr>
      <w:r w:rsidRPr="00A24228">
        <w:rPr>
          <w:rFonts w:ascii="Times New Roman" w:eastAsia="Times New Roman" w:hAnsi="Times New Roman" w:cs="Times New Roman"/>
          <w:sz w:val="24"/>
          <w:szCs w:val="24"/>
          <w:rtl/>
        </w:rPr>
        <w:t>הלכה ה</w:t>
      </w:r>
    </w:p>
    <w:p w14:paraId="000000FC" w14:textId="2D91B5E6" w:rsidR="00204CAC" w:rsidRDefault="00A24228" w:rsidP="00A24228">
      <w:pPr>
        <w:bidi/>
        <w:rPr>
          <w:rFonts w:ascii="Times New Roman" w:eastAsia="Times New Roman" w:hAnsi="Times New Roman" w:cs="Times New Roman"/>
          <w:sz w:val="24"/>
          <w:szCs w:val="24"/>
        </w:rPr>
      </w:pPr>
      <w:r w:rsidRPr="00A24228">
        <w:rPr>
          <w:rFonts w:ascii="Times New Roman" w:eastAsia="Times New Roman" w:hAnsi="Times New Roman" w:cs="Times New Roman"/>
          <w:sz w:val="24"/>
          <w:szCs w:val="24"/>
          <w:rtl/>
        </w:rPr>
        <w:t>אין מספקין ולא מרקדין ואין מטפחין בשבת גזירה שמא יתקן כלי שיר</w:t>
      </w:r>
      <w:r>
        <w:rPr>
          <w:rFonts w:ascii="Times New Roman" w:eastAsia="Times New Roman" w:hAnsi="Times New Roman" w:cs="Times New Roman"/>
          <w:sz w:val="24"/>
          <w:szCs w:val="24"/>
        </w:rPr>
        <w:t>…</w:t>
      </w:r>
    </w:p>
    <w:p w14:paraId="77E3F0CC" w14:textId="7E99BA4A" w:rsidR="00FD7238" w:rsidRDefault="00FD7238" w:rsidP="00FD7238">
      <w:pPr>
        <w:bidi/>
        <w:rPr>
          <w:rFonts w:ascii="Times New Roman" w:eastAsia="Times New Roman" w:hAnsi="Times New Roman" w:cs="Times New Roman"/>
          <w:sz w:val="24"/>
          <w:szCs w:val="24"/>
        </w:rPr>
      </w:pPr>
    </w:p>
    <w:p w14:paraId="6A8CB692" w14:textId="3344EB76" w:rsidR="00FD7238" w:rsidRDefault="00FD7238" w:rsidP="00FD7238">
      <w:pPr>
        <w:bidi/>
        <w:rPr>
          <w:rFonts w:ascii="Times New Roman" w:eastAsia="Times New Roman" w:hAnsi="Times New Roman" w:cs="Times New Roman"/>
          <w:sz w:val="24"/>
          <w:szCs w:val="24"/>
        </w:rPr>
      </w:pPr>
    </w:p>
    <w:p w14:paraId="000000FD" w14:textId="7DE9E079" w:rsidR="00204CAC" w:rsidRPr="003E2F68" w:rsidRDefault="00FD723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.65</w:t>
      </w:r>
      <w:r w:rsidR="003E2F68" w:rsidRPr="003E2F68">
        <w:rPr>
          <w:rFonts w:ascii="Times New Roman" w:eastAsia="Times New Roman" w:hAnsi="Times New Roman" w:cs="Times New Roman"/>
          <w:b/>
          <w:bCs/>
          <w:sz w:val="24"/>
          <w:szCs w:val="24"/>
          <w:rtl/>
        </w:rPr>
        <w:t>שולחן ערוך אורח חיים הלכות שבת סימן שלח</w:t>
      </w:r>
    </w:p>
    <w:p w14:paraId="000000FE"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0FF" w14:textId="5D11997F"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השמעת קול בכלי שיר, אסור, אבל להקיש על הדלת וכיוצא בזה, כשאינו דרך שיר, מותר. הגה: וכן אם לא עביד מעשה, שרי. ולכן אלו שקורין לחבריהם ומצפצפים בפיהם כמו צפור, מותר לעשותו בשבת (הגהות אלפסי). ואסור להכות בשבת על הדלת בטבעת הקבוע בדלת, אע"פ שאינו מכוין לשיר, מ"מ הואיל והכלי מיוחד לכך, אסור. ולכן אסור לשמש להכות על הדלת לקרוא לבית הכנסת ע"י הכלי המיוחד לכך, אלא מכה בידו על הדלת (אגור וב"י בשם פסקי תוספות דעירובין). </w:t>
      </w:r>
    </w:p>
    <w:p w14:paraId="00000100" w14:textId="77777777" w:rsidR="00204CAC" w:rsidRPr="00A24228" w:rsidRDefault="00204CAC">
      <w:pPr>
        <w:bidi/>
        <w:rPr>
          <w:rFonts w:ascii="Times New Roman" w:eastAsia="Times New Roman" w:hAnsi="Times New Roman" w:cs="Times New Roman"/>
          <w:sz w:val="24"/>
          <w:szCs w:val="24"/>
        </w:rPr>
      </w:pPr>
    </w:p>
    <w:p w14:paraId="00000101" w14:textId="45880300" w:rsidR="00204CAC" w:rsidRPr="003E2F68" w:rsidRDefault="00A2422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.66</w:t>
      </w:r>
      <w:r w:rsidR="003E2F68" w:rsidRPr="003E2F68">
        <w:rPr>
          <w:rFonts w:ascii="Times New Roman" w:eastAsia="Times New Roman" w:hAnsi="Times New Roman" w:cs="Times New Roman"/>
          <w:b/>
          <w:bCs/>
          <w:sz w:val="24"/>
          <w:szCs w:val="24"/>
          <w:rtl/>
        </w:rPr>
        <w:t>ט"ז אורח חיים סימן שלח</w:t>
      </w:r>
    </w:p>
    <w:p w14:paraId="00000102" w14:textId="0DE7EB5F"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מ"מ הואיל והכלי כו'. מכאן משמע דכ"ש דאסור לתלות בשבת רצועה שבה תלויה פעמונים על הפרוכת כדי להשמיע קול לאנשי בה"כ בשעה שמוציאין הס"ת דזה עיקר עבידתי' לקלא ואותן שעושין כן נראה למחות בידם:</w:t>
      </w:r>
    </w:p>
    <w:p w14:paraId="00000103" w14:textId="77777777" w:rsidR="00204CAC" w:rsidRPr="003E2F68" w:rsidRDefault="00204CAC">
      <w:pPr>
        <w:bidi/>
        <w:rPr>
          <w:rFonts w:ascii="Times New Roman" w:eastAsia="Times New Roman" w:hAnsi="Times New Roman" w:cs="Times New Roman"/>
          <w:b/>
          <w:bCs/>
          <w:sz w:val="24"/>
          <w:szCs w:val="24"/>
        </w:rPr>
      </w:pPr>
    </w:p>
    <w:p w14:paraId="00000104" w14:textId="1719055E" w:rsidR="00204CAC" w:rsidRPr="003E2F68" w:rsidRDefault="00A2422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.67</w:t>
      </w:r>
      <w:r w:rsidR="003E2F68" w:rsidRPr="003E2F68">
        <w:rPr>
          <w:rFonts w:ascii="Times New Roman" w:eastAsia="Times New Roman" w:hAnsi="Times New Roman" w:cs="Times New Roman"/>
          <w:b/>
          <w:bCs/>
          <w:sz w:val="24"/>
          <w:szCs w:val="24"/>
          <w:rtl/>
        </w:rPr>
        <w:t>מגן אברהם סימן שלח</w:t>
      </w:r>
    </w:p>
    <w:p w14:paraId="00000105" w14:textId="35EF9BD3"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בכלי שיר. וה"ה בכל דבר שהוא דרך שיר וכמ"ש סי' של"ט סעיף ג' וז"ל יש"ש כל משמיע קול שאינו מכוין לשמחה כגון שמש שמקשקש לבה"כ וכיוצא בזה מותר א"ז עכ"ל…וא"כ כ"ש הני פעמוני' שבפרוכ' דלית בהו איסור' שאין כוונתו שישמעו בנעימ' ובנחת ועוד כיון דלחול' שרי כ"ש לדבר מצוה, ועוד דהאידנ' יש להקל כמ"ש סי' של"ט ס"ג בהג"ה וכ"מ שהש"כ הקיל משום דלצורך מצוה הוא שישמעו העם ויקומו דהא לרקד ג"כ מותר לצורך מצוה כמ"ש סי' של"ט ואף שבט"ז בי"ד סי' רנ"ד אוסר כבר נהגו להקל וכמ"ש ועוד דאותו שפותח הפרוכת לא קמכוין לקלא כלל כמ"ש סי' ש"א סכ"ג ע"ש:</w:t>
      </w:r>
    </w:p>
    <w:p w14:paraId="00000106" w14:textId="77777777" w:rsidR="00204CAC" w:rsidRPr="003E2F68" w:rsidRDefault="00204CAC">
      <w:pPr>
        <w:bidi/>
        <w:rPr>
          <w:rFonts w:ascii="Times New Roman" w:eastAsia="Times New Roman" w:hAnsi="Times New Roman" w:cs="Times New Roman"/>
          <w:b/>
          <w:bCs/>
          <w:sz w:val="24"/>
          <w:szCs w:val="24"/>
        </w:rPr>
      </w:pPr>
    </w:p>
    <w:p w14:paraId="00000107" w14:textId="1E35613B" w:rsidR="00204CAC" w:rsidRPr="003E2F68" w:rsidRDefault="00A2422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.68</w:t>
      </w:r>
      <w:r w:rsidR="003E2F68" w:rsidRPr="003E2F68">
        <w:rPr>
          <w:rFonts w:ascii="Times New Roman" w:eastAsia="Times New Roman" w:hAnsi="Times New Roman" w:cs="Times New Roman"/>
          <w:b/>
          <w:bCs/>
          <w:sz w:val="24"/>
          <w:szCs w:val="24"/>
          <w:rtl/>
        </w:rPr>
        <w:t>מחצית השקל אורח חיים סימן שלח</w:t>
      </w:r>
    </w:p>
    <w:p w14:paraId="00000108" w14:textId="00DFC9A3"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w:t>
      </w:r>
      <w:r w:rsidR="00A242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ועוד דאותו שפותח כו'. ודמי לטבעת שיש בו עופרת, דבפרוכת נמי ניהו דלכתחלה עושים בו זגים להשמיע קול בעת שפותח ארון הקדש כדי להשמיע העם ויעמדו, מכל מקום הפותח אין כוונתו כי אם ליטול הספר תורה, ואין כונתו להשמיע קול כלל, ולכן מותר לכולי עלמא:</w:t>
      </w:r>
    </w:p>
    <w:p w14:paraId="00000109" w14:textId="77777777" w:rsidR="00204CAC" w:rsidRPr="003E2F68" w:rsidRDefault="00204CAC">
      <w:pPr>
        <w:bidi/>
        <w:rPr>
          <w:rFonts w:ascii="Times New Roman" w:eastAsia="Times New Roman" w:hAnsi="Times New Roman" w:cs="Times New Roman"/>
          <w:b/>
          <w:bCs/>
          <w:sz w:val="24"/>
          <w:szCs w:val="24"/>
        </w:rPr>
      </w:pPr>
    </w:p>
    <w:p w14:paraId="0000010A" w14:textId="66C1EA9D" w:rsidR="00204CAC" w:rsidRPr="003E2F68" w:rsidRDefault="00A2422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.69</w:t>
      </w:r>
      <w:r w:rsidR="003E2F68" w:rsidRPr="003E2F68">
        <w:rPr>
          <w:rFonts w:ascii="Times New Roman" w:eastAsia="Times New Roman" w:hAnsi="Times New Roman" w:cs="Times New Roman"/>
          <w:b/>
          <w:bCs/>
          <w:sz w:val="24"/>
          <w:szCs w:val="24"/>
          <w:rtl/>
        </w:rPr>
        <w:t>שולחן ערוך אורח חיים הלכות שבת סימן שא</w:t>
      </w:r>
    </w:p>
    <w:p w14:paraId="0000010B"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כג</w:t>
      </w:r>
    </w:p>
    <w:p w14:paraId="0000010C" w14:textId="0D7B8426"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…הגה: …והא דמותר לצאת בזגין הארוגין דוקא שאין בהם ענבל לה ואין משמיעין קול (הגהות אלפסי סוף פרק במה אשה). </w:t>
      </w:r>
    </w:p>
    <w:p w14:paraId="0000010D" w14:textId="77777777" w:rsidR="00204CAC" w:rsidRDefault="00204CAC">
      <w:pPr>
        <w:bidi/>
        <w:rPr>
          <w:rFonts w:ascii="Times New Roman" w:eastAsia="Times New Roman" w:hAnsi="Times New Roman" w:cs="Times New Roman"/>
          <w:sz w:val="24"/>
          <w:szCs w:val="24"/>
        </w:rPr>
      </w:pPr>
    </w:p>
    <w:p w14:paraId="0000010E" w14:textId="69B84322" w:rsidR="00204CAC" w:rsidRPr="003E2F68" w:rsidRDefault="006D176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.70</w:t>
      </w:r>
      <w:r w:rsidR="003E2F68" w:rsidRPr="003E2F68">
        <w:rPr>
          <w:rFonts w:ascii="Times New Roman" w:eastAsia="Times New Roman" w:hAnsi="Times New Roman" w:cs="Times New Roman"/>
          <w:b/>
          <w:bCs/>
          <w:sz w:val="24"/>
          <w:szCs w:val="24"/>
          <w:rtl/>
        </w:rPr>
        <w:t>מגן אברהם סימן שא</w:t>
      </w:r>
    </w:p>
    <w:p w14:paraId="0000010F" w14:textId="5CF450E8"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לה  ואין משמיעים קול. צ"ע דהא פסקי' בסימן של"ח דלא אסר אלא קול של שיר בלבד…וצ"ל דמיירי דוקא בקטנים…משמע דוקא בתינוק דקבעי ליה לקול של שיר וכמ"ש סימן של"ט סעיף ג' ואע"ג דהקטן עושה זאת מ"מ צ"ל דהוי כמאכילו איסור בידים ועמש"ל ועסי' של"ט בהג"ה:</w:t>
      </w:r>
    </w:p>
    <w:p w14:paraId="00000110" w14:textId="77777777" w:rsidR="00204CAC" w:rsidRDefault="00204CAC">
      <w:pPr>
        <w:bidi/>
        <w:rPr>
          <w:rFonts w:ascii="Times New Roman" w:eastAsia="Times New Roman" w:hAnsi="Times New Roman" w:cs="Times New Roman"/>
          <w:sz w:val="24"/>
          <w:szCs w:val="24"/>
        </w:rPr>
      </w:pPr>
    </w:p>
    <w:p w14:paraId="00000111" w14:textId="4E8D6DB5" w:rsidR="00204CAC" w:rsidRPr="003E2F68" w:rsidRDefault="006D176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.71</w:t>
      </w:r>
      <w:r w:rsidR="003E2F68" w:rsidRPr="003E2F68">
        <w:rPr>
          <w:rFonts w:ascii="Times New Roman" w:eastAsia="Times New Roman" w:hAnsi="Times New Roman" w:cs="Times New Roman"/>
          <w:b/>
          <w:bCs/>
          <w:sz w:val="24"/>
          <w:szCs w:val="24"/>
          <w:rtl/>
        </w:rPr>
        <w:t>אליה רבה סימן שלח</w:t>
      </w:r>
    </w:p>
    <w:p w14:paraId="00000112"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 …ופעמונים על ספר תורה או פרוכת הט"ז ביו"ד סי' רפ"ב [סק"ב] וכאן [סק"א] אוסר. ונחלת צבי [סק"א] ומג"א [סק"א] מתירין כמ"ש סי' של"ט סעיף ג', ולפ"ז י"ל על זה סומכין להקל בזוג שקובעין בדלתות הבית כדי להשמיעו כשנכנס אדם. מיהו לקמן [סי' שלט סק"א] יתבאר דדוקא לענין טיפוח וריקוד מקילין, ועוד דפרוכת מצוה הוא, אך לטעם שכתב מג"א דאותו שפותח הפרוכת לא מתכוין לקלא, א"כ הוא הדין בזוג הדלת. ומ"מ אין להקל מטעם זה לחוד, אלא אמרינן הנח להם כמו בריקוד שלא במקום מצוה:  </w:t>
      </w:r>
    </w:p>
    <w:p w14:paraId="00000113" w14:textId="77777777" w:rsidR="00204CAC" w:rsidRDefault="00204CAC">
      <w:pPr>
        <w:bidi/>
        <w:rPr>
          <w:rFonts w:ascii="Times New Roman" w:eastAsia="Times New Roman" w:hAnsi="Times New Roman" w:cs="Times New Roman"/>
          <w:sz w:val="24"/>
          <w:szCs w:val="24"/>
        </w:rPr>
      </w:pPr>
    </w:p>
    <w:p w14:paraId="00000114" w14:textId="367039D3" w:rsidR="00204CAC" w:rsidRPr="003E2F68" w:rsidRDefault="006D176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.72</w:t>
      </w:r>
      <w:r w:rsidR="003E2F68" w:rsidRPr="003E2F68">
        <w:rPr>
          <w:rFonts w:ascii="Times New Roman" w:eastAsia="Times New Roman" w:hAnsi="Times New Roman" w:cs="Times New Roman"/>
          <w:b/>
          <w:bCs/>
          <w:sz w:val="24"/>
          <w:szCs w:val="24"/>
          <w:rtl/>
        </w:rPr>
        <w:t>שולחן ערוך הרב אורח חיים סימן שלח</w:t>
      </w:r>
    </w:p>
    <w:p w14:paraId="00000115"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116"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ומכל מקום אין איסור בזה אלא כשצריך לקול זה והוא מתכוין להשמיעו בכלי המיוחד לכך אלא שאינו מכוין לקול של שיר אבל אם אינו מתכוין להשמיע קול כלל באותו כלי מפני שאינו צריך לו כלל אלא שהקול נשמע מאליו כשנוטל הכלי כגון זוג שיש בו עינבל וטבעת שיש בה עופרת משמיע קול מותר ליטלן ולהניחן אף שמשמיעים קול על ידי זה ואפילו לילך לבוש בבגד שקבוע בו זוג המשמיע קול של שיר מותר כיון שאינו מתכוין לכך.</w:t>
      </w:r>
    </w:p>
    <w:p w14:paraId="30DC2862" w14:textId="694F12ED" w:rsidR="006D1761" w:rsidRDefault="006D1761">
      <w:pPr>
        <w:bidi/>
        <w:rPr>
          <w:rFonts w:ascii="Times New Roman" w:eastAsia="Times New Roman" w:hAnsi="Times New Roman" w:cs="Times New Roman"/>
          <w:sz w:val="24"/>
          <w:szCs w:val="24"/>
        </w:rPr>
      </w:pPr>
    </w:p>
    <w:p w14:paraId="19960E14" w14:textId="77777777" w:rsidR="006D1761" w:rsidRDefault="006D1761" w:rsidP="006D1761">
      <w:pPr>
        <w:bidi/>
        <w:rPr>
          <w:rFonts w:ascii="Times New Roman" w:eastAsia="Times New Roman" w:hAnsi="Times New Roman" w:cs="Times New Roman"/>
          <w:sz w:val="24"/>
          <w:szCs w:val="24"/>
        </w:rPr>
      </w:pPr>
    </w:p>
    <w:p w14:paraId="00000117" w14:textId="0A671D4F" w:rsidR="00204CAC" w:rsidRDefault="003E2F68" w:rsidP="006D176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ומטעם זה מותר לתלות בשבת על הפרוכת רצועה שבה תלויים פעמונים כדי להשמיע קול לאנשי בית הכנסת בשעה שמוציאים הספר תורה כדי שישמעו ויקומו שאף שזה התולה הפעמונים מתכוין שישמיעו קול בשעת פתיחת הארון מכל מקום אותו הפותח הארון אינו מתכוין כלל כדי להשמיע קול ואף אם היה מתכוין לכך אין לאסור כיון שהוא צורך מצוה שישמעו העם ויקומו והרי אפילו לצורך חולה שיישן התירו להשמיע אפילו קול של שיר וכל שכן לצורך מצוה ואינו קול של שיר שהרי אינו בנעימה ובנחת אלא שהוא בכלי המיוחד לכך בלבד: </w:t>
      </w:r>
    </w:p>
    <w:p w14:paraId="00000118" w14:textId="77777777" w:rsidR="00204CAC" w:rsidRDefault="00204CAC">
      <w:pPr>
        <w:bidi/>
        <w:rPr>
          <w:rFonts w:ascii="Times New Roman" w:eastAsia="Times New Roman" w:hAnsi="Times New Roman" w:cs="Times New Roman"/>
          <w:sz w:val="24"/>
          <w:szCs w:val="24"/>
        </w:rPr>
      </w:pPr>
    </w:p>
    <w:p w14:paraId="00000119" w14:textId="17A526DD" w:rsidR="00204CAC" w:rsidRPr="003E2F68" w:rsidRDefault="006D176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.73</w:t>
      </w:r>
      <w:r w:rsidR="003E2F68" w:rsidRPr="003E2F68">
        <w:rPr>
          <w:rFonts w:ascii="Times New Roman" w:eastAsia="Times New Roman" w:hAnsi="Times New Roman" w:cs="Times New Roman"/>
          <w:b/>
          <w:bCs/>
          <w:sz w:val="24"/>
          <w:szCs w:val="24"/>
          <w:rtl/>
        </w:rPr>
        <w:t>ערוך השולחן אורח חיים סימן שלח</w:t>
      </w:r>
    </w:p>
    <w:p w14:paraId="0000011A"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ג</w:t>
      </w:r>
    </w:p>
    <w:p w14:paraId="0000011B"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וכן הפעמונים שבפרוכת שבהפתח הארון מקשקשים וכן הפעמונים שתולין על הס"ת שבעת הילוכו מקשקשים כיון שאין הכונה לשיר אלא להשמיע קול בעלמא כדי להודיע לעם שמוציאים הספר תורה או שהולכין עמה על הבימה אין זה קול שיר שאסרו חכמים [וכ"כ המג"א סק"א והא"ר] ויש מי שמחמיר בזה [ט"ז סק"א מטעם הרמ"א שיתבאר] ואינו עיקר כמו שנתבאר בס"ד וכן המנהג הפשוט בכל העולם: </w:t>
      </w:r>
    </w:p>
    <w:p w14:paraId="0000011C" w14:textId="77777777" w:rsidR="00204CAC" w:rsidRDefault="00204CAC">
      <w:pPr>
        <w:bidi/>
        <w:rPr>
          <w:rFonts w:ascii="Times New Roman" w:eastAsia="Times New Roman" w:hAnsi="Times New Roman" w:cs="Times New Roman"/>
          <w:sz w:val="24"/>
          <w:szCs w:val="24"/>
        </w:rPr>
      </w:pPr>
    </w:p>
    <w:p w14:paraId="0000011D" w14:textId="64F7D482" w:rsidR="00204CAC" w:rsidRPr="003E2F68" w:rsidRDefault="006D176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.74</w:t>
      </w:r>
      <w:r w:rsidR="003E2F68" w:rsidRPr="003E2F68">
        <w:rPr>
          <w:rFonts w:ascii="Times New Roman" w:eastAsia="Times New Roman" w:hAnsi="Times New Roman" w:cs="Times New Roman"/>
          <w:b/>
          <w:bCs/>
          <w:sz w:val="24"/>
          <w:szCs w:val="24"/>
          <w:rtl/>
        </w:rPr>
        <w:t>משנה ברורה סימן שלח</w:t>
      </w:r>
    </w:p>
    <w:p w14:paraId="0000011E" w14:textId="35E43C81"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 ולכן אסור לשמש וכו' - כתב הט"ז כאן וביו"ד סימן רפ"ב דמזה מוכח דאסור לתלות בשבת אותן הפרוכות שיש בהן פעמונים להשמיע קול כשפותחין הארון וכן לתלות הפעמונים על העצי חיים של הס"ת כיון דעיקר עבידתיה לקלא והש"ך שם חולק עליו מטעם דהא קי"ל דלצורך מצוה שרי כמ"ש סימן של"ט דמותר לרקד בשמחת תורה לכבוד התורה והכא נמי צורך מצוה הוא כדי שישמעו העם ויקומו ולא דמי לקריאת בהכ"נ דאסור דהתם אפשר בענין אחר ותו דאותו הפותח הפרוכת אין מכוין להשמיע הקול כלל כ"א ליטול הס"ת [מ"א] ועיין בשער אפרים שער יו"ד ס"ג שדעתו שם דלכתחלה אין לעשות כן בשבת ובמקומות שנהגו היתר בזה כדעת המ"א אין למחות בידם עכ"ל וכן לענין אם מותר לפתוח הדלת כשיודע שיש בה עינבל תלוי ג"כ בסברת הט"ז והמ"א הנ"ל דלהט"ז אסור ולהמ"א [כאן וכן בסימן ש"א סקל"ה ע"ש] שרי דהרי כשפותח הדלת בשבת אין מכוין להשמיע קול ומדברי הגר"א שם בסימן ש"א סוף סכ"ג מוכח דהוא סובר ג"כ כהט"ז דכיון דהעינבל מיוחד להשמיע קול אין נ"מ במה שהוא אינו מכוין לזה וגם בא"ר מצדד דאין להקל מטעם זה לחוד אלא גבי פרוכת דהוא מילתא דמצוה וע"כ בודאי מהנכון שיסיר מע"ש העינבל מע"ג הפתח או שיפקקנו בצמר או במוכין שלא ישמע קולו אך במקום הדחק [כגון ששכח ולא הסירו מע"ש וכל כי האי גוונא] נראה דיכול לסמוך על הסברא הנ"ל להקל כיון שאינו מכוין להשמיע קול:</w:t>
      </w:r>
    </w:p>
    <w:p w14:paraId="0000011F" w14:textId="77777777" w:rsidR="00204CAC" w:rsidRDefault="00204CAC">
      <w:pPr>
        <w:bidi/>
        <w:rPr>
          <w:rFonts w:ascii="Times New Roman" w:eastAsia="Times New Roman" w:hAnsi="Times New Roman" w:cs="Times New Roman"/>
          <w:sz w:val="24"/>
          <w:szCs w:val="24"/>
        </w:rPr>
      </w:pPr>
    </w:p>
    <w:p w14:paraId="00000120" w14:textId="57D0AA55" w:rsidR="00204CAC" w:rsidRPr="003E2F68" w:rsidRDefault="006D176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.75</w:t>
      </w:r>
      <w:r w:rsidR="003E2F68" w:rsidRPr="003E2F68">
        <w:rPr>
          <w:rFonts w:ascii="Times New Roman" w:eastAsia="Times New Roman" w:hAnsi="Times New Roman" w:cs="Times New Roman"/>
          <w:b/>
          <w:bCs/>
          <w:sz w:val="24"/>
          <w:szCs w:val="24"/>
          <w:rtl/>
        </w:rPr>
        <w:t>שו"ת יביע אומר חלק ג - אורח חיים סימן כב</w:t>
      </w:r>
    </w:p>
    <w:p w14:paraId="00000121"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…והשערי דעה (יו"ד שם) כ', שנראה לו טעם להקל אף לדעה הראשונה שם, דהכא לא שייך לגזור שמא יתקן כלי שיר, כיון שהוא ברבים. וקי"ל דרבים מדכרי אהדדי…ולפ"ז יש ללמוד להקל גם בנ"ד שדבר זה נעשה בצבור. אכן יש לדחות…</w:t>
      </w:r>
    </w:p>
    <w:p w14:paraId="00000122" w14:textId="77777777" w:rsidR="00204CAC" w:rsidRDefault="00204CAC">
      <w:pPr>
        <w:bidi/>
        <w:rPr>
          <w:rFonts w:ascii="Times New Roman" w:eastAsia="Times New Roman" w:hAnsi="Times New Roman" w:cs="Times New Roman"/>
          <w:sz w:val="24"/>
          <w:szCs w:val="24"/>
        </w:rPr>
      </w:pPr>
    </w:p>
    <w:p w14:paraId="00000123" w14:textId="423E40F7" w:rsidR="00204CAC" w:rsidRPr="003E2F68" w:rsidRDefault="006D176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.76</w:t>
      </w:r>
      <w:r w:rsidR="003E2F68" w:rsidRPr="003E2F68">
        <w:rPr>
          <w:rFonts w:ascii="Times New Roman" w:eastAsia="Times New Roman" w:hAnsi="Times New Roman" w:cs="Times New Roman"/>
          <w:b/>
          <w:bCs/>
          <w:sz w:val="24"/>
          <w:szCs w:val="24"/>
          <w:rtl/>
        </w:rPr>
        <w:t>שו"ת שבט הלוי חלק א סימן סא</w:t>
      </w:r>
    </w:p>
    <w:p w14:paraId="00000124" w14:textId="77777777" w:rsidR="00204CAC" w:rsidRDefault="003E2F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ד. בענין המבואר באו"ח סימן של"ח פלוגתת הטו"ז והמג"א אודות הפעמונים על הס"ת וכו', דט"ז אוסר ומג"א מתיר, הם לא דברו אלא מפעמונים קצת גדולים ששומעים קולם עכ"פ, אבל כהיום עושים פעמונים בכתר של תורה שכמעט אין שומעים אותם ואין נעשים רק לנוי בעלמא פשיטא דמותרים.  </w:t>
      </w:r>
    </w:p>
    <w:p w14:paraId="00000125" w14:textId="77777777" w:rsidR="00204CAC" w:rsidRDefault="00204CAC">
      <w:pPr>
        <w:bidi/>
        <w:rPr>
          <w:rFonts w:ascii="Times New Roman" w:eastAsia="Times New Roman" w:hAnsi="Times New Roman" w:cs="Times New Roman"/>
          <w:sz w:val="24"/>
          <w:szCs w:val="24"/>
        </w:rPr>
      </w:pPr>
    </w:p>
    <w:p w14:paraId="00000126" w14:textId="77777777" w:rsidR="00204CAC" w:rsidRDefault="00204CAC">
      <w:pPr>
        <w:bidi/>
        <w:rPr>
          <w:rFonts w:ascii="Times New Roman" w:eastAsia="Times New Roman" w:hAnsi="Times New Roman" w:cs="Times New Roman"/>
          <w:sz w:val="24"/>
          <w:szCs w:val="24"/>
        </w:rPr>
      </w:pPr>
    </w:p>
    <w:p w14:paraId="00000127" w14:textId="77777777" w:rsidR="00204CAC" w:rsidRDefault="00204CAC">
      <w:pPr>
        <w:bidi/>
        <w:rPr>
          <w:rFonts w:ascii="Times New Roman" w:eastAsia="Times New Roman" w:hAnsi="Times New Roman" w:cs="Times New Roman"/>
          <w:sz w:val="24"/>
          <w:szCs w:val="24"/>
        </w:rPr>
      </w:pPr>
    </w:p>
    <w:p w14:paraId="00000128" w14:textId="77777777" w:rsidR="00204CAC" w:rsidRDefault="00204CAC">
      <w:pPr>
        <w:bidi/>
        <w:rPr>
          <w:rFonts w:ascii="Times New Roman" w:eastAsia="Times New Roman" w:hAnsi="Times New Roman" w:cs="Times New Roman"/>
          <w:sz w:val="24"/>
          <w:szCs w:val="24"/>
        </w:rPr>
      </w:pPr>
    </w:p>
    <w:p w14:paraId="00000129" w14:textId="77777777" w:rsidR="00204CAC" w:rsidRDefault="00204CAC">
      <w:pPr>
        <w:bidi/>
        <w:rPr>
          <w:rFonts w:ascii="Times New Roman" w:eastAsia="Times New Roman" w:hAnsi="Times New Roman" w:cs="Times New Roman"/>
          <w:sz w:val="24"/>
          <w:szCs w:val="24"/>
        </w:rPr>
      </w:pPr>
    </w:p>
    <w:p w14:paraId="0000012A" w14:textId="77777777" w:rsidR="00204CAC" w:rsidRDefault="00204CAC">
      <w:pPr>
        <w:bidi/>
        <w:rPr>
          <w:rFonts w:ascii="Times New Roman" w:eastAsia="Times New Roman" w:hAnsi="Times New Roman" w:cs="Times New Roman"/>
          <w:sz w:val="24"/>
          <w:szCs w:val="24"/>
        </w:rPr>
      </w:pPr>
    </w:p>
    <w:sectPr w:rsidR="00204CAC" w:rsidSect="003E2F68">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E26E1" w14:textId="77777777" w:rsidR="008206FC" w:rsidRDefault="008206FC" w:rsidP="003E2F68">
      <w:pPr>
        <w:spacing w:line="240" w:lineRule="auto"/>
      </w:pPr>
      <w:r>
        <w:separator/>
      </w:r>
    </w:p>
  </w:endnote>
  <w:endnote w:type="continuationSeparator" w:id="0">
    <w:p w14:paraId="467BE7F1" w14:textId="77777777" w:rsidR="008206FC" w:rsidRDefault="008206FC" w:rsidP="003E2F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D3EFF" w14:textId="77777777" w:rsidR="008206FC" w:rsidRDefault="008206FC" w:rsidP="003E2F68">
      <w:pPr>
        <w:spacing w:line="240" w:lineRule="auto"/>
      </w:pPr>
      <w:r>
        <w:separator/>
      </w:r>
    </w:p>
  </w:footnote>
  <w:footnote w:type="continuationSeparator" w:id="0">
    <w:p w14:paraId="33698FA9" w14:textId="77777777" w:rsidR="008206FC" w:rsidRDefault="008206FC" w:rsidP="003E2F6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CAC"/>
    <w:rsid w:val="00204CAC"/>
    <w:rsid w:val="003E2F68"/>
    <w:rsid w:val="005841A4"/>
    <w:rsid w:val="006D1761"/>
    <w:rsid w:val="008206FC"/>
    <w:rsid w:val="00935826"/>
    <w:rsid w:val="00A24228"/>
    <w:rsid w:val="00AE2A81"/>
    <w:rsid w:val="00CA219E"/>
    <w:rsid w:val="00EF142C"/>
    <w:rsid w:val="00F74FD7"/>
    <w:rsid w:val="00FD72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4F6B8"/>
  <w15:docId w15:val="{4008198E-6253-42D8-AD67-3B7648CEE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E2F68"/>
    <w:pPr>
      <w:tabs>
        <w:tab w:val="center" w:pos="4680"/>
        <w:tab w:val="right" w:pos="9360"/>
      </w:tabs>
      <w:spacing w:line="240" w:lineRule="auto"/>
    </w:pPr>
  </w:style>
  <w:style w:type="character" w:customStyle="1" w:styleId="HeaderChar">
    <w:name w:val="Header Char"/>
    <w:basedOn w:val="DefaultParagraphFont"/>
    <w:link w:val="Header"/>
    <w:uiPriority w:val="99"/>
    <w:rsid w:val="003E2F68"/>
  </w:style>
  <w:style w:type="paragraph" w:styleId="Footer">
    <w:name w:val="footer"/>
    <w:basedOn w:val="Normal"/>
    <w:link w:val="FooterChar"/>
    <w:uiPriority w:val="99"/>
    <w:unhideWhenUsed/>
    <w:rsid w:val="003E2F68"/>
    <w:pPr>
      <w:tabs>
        <w:tab w:val="center" w:pos="4680"/>
        <w:tab w:val="right" w:pos="9360"/>
      </w:tabs>
      <w:spacing w:line="240" w:lineRule="auto"/>
    </w:pPr>
  </w:style>
  <w:style w:type="character" w:customStyle="1" w:styleId="FooterChar">
    <w:name w:val="Footer Char"/>
    <w:basedOn w:val="DefaultParagraphFont"/>
    <w:link w:val="Footer"/>
    <w:uiPriority w:val="99"/>
    <w:rsid w:val="003E2F68"/>
  </w:style>
  <w:style w:type="paragraph" w:styleId="ListParagraph">
    <w:name w:val="List Paragraph"/>
    <w:basedOn w:val="Normal"/>
    <w:uiPriority w:val="34"/>
    <w:qFormat/>
    <w:rsid w:val="00A24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3779</Words>
  <Characters>21543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Yaakov Taubes</dc:creator>
  <cp:lastModifiedBy>Henry Orlinsky</cp:lastModifiedBy>
  <cp:revision>2</cp:revision>
  <dcterms:created xsi:type="dcterms:W3CDTF">2022-03-04T10:58:00Z</dcterms:created>
  <dcterms:modified xsi:type="dcterms:W3CDTF">2022-03-04T10:58:00Z</dcterms:modified>
</cp:coreProperties>
</file>