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A5EA" w14:textId="77777777" w:rsidR="001E3C5E" w:rsidRPr="00A869F1" w:rsidRDefault="001E3C5E" w:rsidP="001E3C5E">
      <w:pPr>
        <w:pStyle w:val="Heading2"/>
        <w:rPr>
          <w:rFonts w:asciiTheme="majorBidi" w:hAnsiTheme="majorBidi"/>
          <w:sz w:val="24"/>
          <w:szCs w:val="24"/>
        </w:rPr>
      </w:pPr>
      <w:r w:rsidRPr="00A869F1">
        <w:rPr>
          <w:rFonts w:asciiTheme="majorBidi" w:hAnsiTheme="majorBidi"/>
          <w:sz w:val="24"/>
          <w:szCs w:val="24"/>
        </w:rPr>
        <w:t>Our Responsibility to Humanity</w:t>
      </w:r>
    </w:p>
    <w:p w14:paraId="724AF28C" w14:textId="77777777" w:rsidR="001E3C5E" w:rsidRDefault="001E3C5E" w:rsidP="001E3C5E">
      <w:pPr>
        <w:pStyle w:val="Heading3"/>
        <w:rPr>
          <w:rFonts w:asciiTheme="majorBidi" w:hAnsiTheme="majorBidi"/>
          <w:sz w:val="24"/>
          <w:szCs w:val="24"/>
          <w:rtl/>
        </w:rPr>
      </w:pPr>
      <w:r w:rsidRPr="00A869F1">
        <w:rPr>
          <w:rFonts w:asciiTheme="majorBidi" w:hAnsiTheme="majorBidi"/>
          <w:sz w:val="24"/>
          <w:szCs w:val="24"/>
        </w:rPr>
        <w:t>Universalistic or Particularistic Aspirations</w:t>
      </w:r>
    </w:p>
    <w:p w14:paraId="4047DE78" w14:textId="77777777" w:rsidR="001E3C5E" w:rsidRDefault="001E3C5E" w:rsidP="001E3C5E">
      <w:pPr>
        <w:bidi/>
        <w:rPr>
          <w:rFonts w:cs="Arial"/>
          <w:rtl/>
          <w:lang w:bidi="he-IL"/>
        </w:rPr>
      </w:pPr>
      <w:r w:rsidRPr="00592CA7">
        <w:rPr>
          <w:rFonts w:cs="Arial"/>
          <w:rtl/>
          <w:lang w:bidi="he-IL"/>
        </w:rPr>
        <w:t xml:space="preserve">וּבְכֵן תֵּן פַּחְדְּךָ ה' </w:t>
      </w:r>
      <w:proofErr w:type="spellStart"/>
      <w:r w:rsidRPr="00592CA7">
        <w:rPr>
          <w:rFonts w:cs="Arial"/>
          <w:rtl/>
          <w:lang w:bidi="he-IL"/>
        </w:rPr>
        <w:t>אֱלהֵינו</w:t>
      </w:r>
      <w:proofErr w:type="spellEnd"/>
      <w:r w:rsidRPr="00592CA7">
        <w:rPr>
          <w:rFonts w:cs="Arial"/>
          <w:rtl/>
          <w:lang w:bidi="he-IL"/>
        </w:rPr>
        <w:t xml:space="preserve">ּ עַל כָּל מַעֲשֶׂיךָ. וְאֵימָתְךָ עַל כָּל מַה שֶּׁבָּרָאתָ. </w:t>
      </w:r>
      <w:proofErr w:type="spellStart"/>
      <w:r w:rsidRPr="00592CA7">
        <w:rPr>
          <w:rFonts w:cs="Arial"/>
          <w:rtl/>
          <w:lang w:bidi="he-IL"/>
        </w:rPr>
        <w:t>וְיִירָאוּך</w:t>
      </w:r>
      <w:proofErr w:type="spellEnd"/>
      <w:r w:rsidRPr="00592CA7">
        <w:rPr>
          <w:rFonts w:cs="Arial"/>
          <w:rtl/>
          <w:lang w:bidi="he-IL"/>
        </w:rPr>
        <w:t xml:space="preserve">ָ כָּל הַמַּעֲשִׂים וְיִשְׁתַּחֲווּ לְפָנֶיךָ כָּל הַבְּרוּאִים. וְיֵעָשׂוּ כֻלָּם אֲגֻדָּה אֶחָת, לַעֲשׂות רְצונְךָ בְּלֵבָב שָׁלֵם. שֶׁיָּדַעְנוּ ה' </w:t>
      </w:r>
      <w:proofErr w:type="spellStart"/>
      <w:r w:rsidRPr="00592CA7">
        <w:rPr>
          <w:rFonts w:cs="Arial"/>
          <w:rtl/>
          <w:lang w:bidi="he-IL"/>
        </w:rPr>
        <w:t>אֱלהֵינו</w:t>
      </w:r>
      <w:proofErr w:type="spellEnd"/>
      <w:r w:rsidRPr="00592CA7">
        <w:rPr>
          <w:rFonts w:cs="Arial"/>
          <w:rtl/>
          <w:lang w:bidi="he-IL"/>
        </w:rPr>
        <w:t xml:space="preserve">ּ </w:t>
      </w:r>
      <w:proofErr w:type="spellStart"/>
      <w:r w:rsidRPr="00592CA7">
        <w:rPr>
          <w:rFonts w:cs="Arial"/>
          <w:rtl/>
          <w:lang w:bidi="he-IL"/>
        </w:rPr>
        <w:t>שֶׁהַשָּׁלְטָן</w:t>
      </w:r>
      <w:proofErr w:type="spellEnd"/>
      <w:r w:rsidRPr="00592CA7">
        <w:rPr>
          <w:rFonts w:cs="Arial"/>
          <w:rtl/>
          <w:lang w:bidi="he-IL"/>
        </w:rPr>
        <w:t xml:space="preserve"> לְפָנֶיךָ. עז בְּיָדְךָ וּגְבוּרָה בִּימִינֶךָ. וְשִׁמְךָ נורָא עַל כָּל מַה שֶּׁבָּרָאתָ:</w:t>
      </w:r>
    </w:p>
    <w:p w14:paraId="202E73F1" w14:textId="77777777" w:rsidR="001E3C5E" w:rsidRDefault="001E3C5E" w:rsidP="001E3C5E">
      <w:pPr>
        <w:bidi/>
        <w:rPr>
          <w:rFonts w:cs="Arial"/>
          <w:rtl/>
          <w:lang w:bidi="he-IL"/>
        </w:rPr>
      </w:pPr>
      <w:r>
        <w:rPr>
          <w:rFonts w:cs="Arial" w:hint="cs"/>
          <w:rtl/>
          <w:lang w:bidi="he-IL"/>
        </w:rPr>
        <w:t>ערוגת הבושם</w:t>
      </w:r>
    </w:p>
    <w:p w14:paraId="3122AFEE" w14:textId="2DDF6E1F" w:rsidR="001E3C5E" w:rsidRDefault="001E3C5E" w:rsidP="001E3C5E">
      <w:pPr>
        <w:bidi/>
        <w:rPr>
          <w:rFonts w:cs="Arial"/>
          <w:lang w:bidi="he-IL"/>
        </w:rPr>
      </w:pPr>
      <w:r>
        <w:rPr>
          <w:rFonts w:cs="Arial" w:hint="cs"/>
          <w:rtl/>
          <w:lang w:bidi="he-IL"/>
        </w:rPr>
        <w:t xml:space="preserve">ובכן תן פחדך על כל מעשיך, על ישראל שנקראו מעשה </w:t>
      </w:r>
      <w:proofErr w:type="spellStart"/>
      <w:r>
        <w:rPr>
          <w:rFonts w:cs="Arial" w:hint="cs"/>
          <w:rtl/>
          <w:lang w:bidi="he-IL"/>
        </w:rPr>
        <w:t>דכתיב</w:t>
      </w:r>
      <w:proofErr w:type="spellEnd"/>
      <w:r>
        <w:rPr>
          <w:rFonts w:cs="Arial" w:hint="cs"/>
          <w:rtl/>
          <w:lang w:bidi="he-IL"/>
        </w:rPr>
        <w:t xml:space="preserve"> מעשה ידי להתפאר. וכתיב ישמח ישראל בעושיו. ואימתך על כל... שבראת, כדי </w:t>
      </w:r>
      <w:proofErr w:type="spellStart"/>
      <w:r>
        <w:rPr>
          <w:rFonts w:cs="Arial" w:hint="cs"/>
          <w:rtl/>
          <w:lang w:bidi="he-IL"/>
        </w:rPr>
        <w:t>שייראוך</w:t>
      </w:r>
      <w:proofErr w:type="spellEnd"/>
      <w:r>
        <w:rPr>
          <w:rFonts w:cs="Arial" w:hint="cs"/>
          <w:rtl/>
          <w:lang w:bidi="he-IL"/>
        </w:rPr>
        <w:t xml:space="preserve"> ישראל שנקראו ברואים, שנאמר כל נקרא בשמי לכבודי בראתיו... על כל מה שבראת, על ישראל כמו שפיר' כל הברואים.</w:t>
      </w:r>
    </w:p>
    <w:p w14:paraId="5081D1FA" w14:textId="77777777" w:rsidR="00834D7E" w:rsidRPr="00CA5609" w:rsidRDefault="00834D7E" w:rsidP="00834D7E">
      <w:pPr>
        <w:bidi/>
        <w:spacing w:after="300"/>
        <w:rPr>
          <w:rFonts w:asciiTheme="majorBidi" w:hAnsiTheme="majorBidi" w:cstheme="majorBidi"/>
          <w:b/>
          <w:bCs/>
          <w:sz w:val="24"/>
          <w:szCs w:val="24"/>
        </w:rPr>
      </w:pPr>
      <w:r w:rsidRPr="00CA5609">
        <w:rPr>
          <w:rFonts w:asciiTheme="majorBidi" w:hAnsiTheme="majorBidi" w:cstheme="majorBidi"/>
          <w:b/>
          <w:bCs/>
          <w:sz w:val="24"/>
          <w:szCs w:val="24"/>
          <w:rtl/>
          <w:lang w:bidi="he-IL"/>
        </w:rPr>
        <w:t xml:space="preserve">שמות </w:t>
      </w:r>
      <w:proofErr w:type="spellStart"/>
      <w:r w:rsidRPr="00CA5609">
        <w:rPr>
          <w:rFonts w:asciiTheme="majorBidi" w:hAnsiTheme="majorBidi" w:cstheme="majorBidi"/>
          <w:b/>
          <w:bCs/>
          <w:sz w:val="24"/>
          <w:szCs w:val="24"/>
          <w:rtl/>
          <w:lang w:bidi="he-IL"/>
        </w:rPr>
        <w:t>יט</w:t>
      </w:r>
      <w:proofErr w:type="spellEnd"/>
    </w:p>
    <w:p w14:paraId="1F615364" w14:textId="77777777" w:rsidR="00834D7E" w:rsidRPr="00CA5609" w:rsidRDefault="00834D7E" w:rsidP="00834D7E">
      <w:pPr>
        <w:bidi/>
        <w:spacing w:after="300"/>
        <w:rPr>
          <w:rFonts w:asciiTheme="majorBidi" w:hAnsiTheme="majorBidi" w:cstheme="majorBidi"/>
          <w:sz w:val="24"/>
          <w:szCs w:val="24"/>
          <w:lang w:bidi="he-IL"/>
        </w:rPr>
      </w:pP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ה) וְעַתָּה אִם שָׁמוֹעַ תִּשְׁמְעוּ בְּקֹלִי וּשְׁמַרְתֶּם אֶת בְּרִיתִי וִהְיִיתֶם לִי סְגֻלָּה מִכָּל הָעַמִּים כִּי לִי כָּל הָאָרֶץ: </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ו) </w:t>
      </w:r>
      <w:r w:rsidRPr="00CA5609">
        <w:rPr>
          <w:rFonts w:asciiTheme="majorBidi" w:hAnsiTheme="majorBidi" w:cstheme="majorBidi"/>
          <w:b/>
          <w:bCs/>
          <w:sz w:val="24"/>
          <w:szCs w:val="24"/>
          <w:rtl/>
          <w:lang w:bidi="he-IL"/>
        </w:rPr>
        <w:t>וְאַתֶּם תִּהְיוּ לִי מַמְלֶכֶת כֹּהֲנִים</w:t>
      </w:r>
      <w:r w:rsidRPr="00CA5609">
        <w:rPr>
          <w:rFonts w:asciiTheme="majorBidi" w:hAnsiTheme="majorBidi" w:cstheme="majorBidi"/>
          <w:sz w:val="24"/>
          <w:szCs w:val="24"/>
          <w:rtl/>
          <w:lang w:bidi="he-IL"/>
        </w:rPr>
        <w:t xml:space="preserve"> וְגוֹי קָדוֹשׁ אֵלֶּה הַדְּבָרִים אֲשֶׁר תְּדַבֵּר אֶל בְּנֵי יִשְׂרָאֵל:</w:t>
      </w:r>
    </w:p>
    <w:p w14:paraId="65FD52C7" w14:textId="77777777" w:rsidR="00834D7E" w:rsidRPr="00CA5609" w:rsidRDefault="00834D7E" w:rsidP="00834D7E">
      <w:pPr>
        <w:bidi/>
        <w:spacing w:after="300"/>
        <w:rPr>
          <w:rFonts w:asciiTheme="majorBidi" w:hAnsiTheme="majorBidi" w:cstheme="majorBidi"/>
          <w:sz w:val="24"/>
          <w:szCs w:val="24"/>
          <w:rtl/>
        </w:rPr>
      </w:pPr>
      <w:r w:rsidRPr="00CA5609">
        <w:rPr>
          <w:rFonts w:asciiTheme="majorBidi" w:hAnsiTheme="majorBidi" w:cstheme="majorBidi"/>
          <w:sz w:val="24"/>
          <w:szCs w:val="24"/>
          <w:rtl/>
          <w:lang w:bidi="he-IL"/>
        </w:rPr>
        <w:t xml:space="preserve">פירוש ר' אברהם בן הרמב"ם שמות </w:t>
      </w:r>
      <w:proofErr w:type="spellStart"/>
      <w:r w:rsidRPr="00CA5609">
        <w:rPr>
          <w:rFonts w:asciiTheme="majorBidi" w:hAnsiTheme="majorBidi" w:cstheme="majorBidi"/>
          <w:sz w:val="24"/>
          <w:szCs w:val="24"/>
          <w:rtl/>
          <w:lang w:bidi="he-IL"/>
        </w:rPr>
        <w:t>יט:ו</w:t>
      </w:r>
      <w:proofErr w:type="spellEnd"/>
    </w:p>
    <w:p w14:paraId="425D7DA0" w14:textId="77777777" w:rsidR="00834D7E" w:rsidRPr="00CA5609" w:rsidRDefault="00834D7E" w:rsidP="00834D7E">
      <w:pPr>
        <w:bidi/>
        <w:spacing w:after="300"/>
        <w:rPr>
          <w:rFonts w:asciiTheme="majorBidi" w:hAnsiTheme="majorBidi" w:cstheme="majorBidi"/>
          <w:sz w:val="24"/>
          <w:szCs w:val="24"/>
          <w:rtl/>
          <w:lang w:bidi="he-IL"/>
        </w:rPr>
      </w:pPr>
      <w:r w:rsidRPr="00CA5609">
        <w:rPr>
          <w:rFonts w:asciiTheme="majorBidi" w:hAnsiTheme="majorBidi" w:cstheme="majorBidi"/>
          <w:sz w:val="24"/>
          <w:szCs w:val="24"/>
          <w:rtl/>
          <w:lang w:bidi="he-IL"/>
        </w:rPr>
        <w:t>תהיו אתם בשמירת תורתי מנהיגי העולם, היחס שלכם אליהם כיחס הכהן אל עדתו ילכו העולם בעקבותיכם ויהיו מחקים את מעשיכם ויתהלכו בדרכיכם.</w:t>
      </w:r>
    </w:p>
    <w:p w14:paraId="524CC4A2" w14:textId="77777777" w:rsidR="00834D7E" w:rsidRPr="00CA5609" w:rsidRDefault="00834D7E" w:rsidP="00834D7E">
      <w:pPr>
        <w:bidi/>
        <w:spacing w:after="300"/>
        <w:rPr>
          <w:rFonts w:asciiTheme="majorBidi" w:hAnsiTheme="majorBidi" w:cstheme="majorBidi"/>
          <w:sz w:val="24"/>
          <w:szCs w:val="24"/>
        </w:rPr>
      </w:pPr>
      <w:proofErr w:type="spellStart"/>
      <w:r w:rsidRPr="00CA5609">
        <w:rPr>
          <w:rFonts w:asciiTheme="majorBidi" w:hAnsiTheme="majorBidi" w:cstheme="majorBidi"/>
          <w:sz w:val="24"/>
          <w:szCs w:val="24"/>
          <w:rtl/>
          <w:lang w:bidi="he-IL"/>
        </w:rPr>
        <w:t>ספורנו</w:t>
      </w:r>
      <w:proofErr w:type="spellEnd"/>
      <w:r w:rsidRPr="00CA5609">
        <w:rPr>
          <w:rFonts w:asciiTheme="majorBidi" w:hAnsiTheme="majorBidi" w:cstheme="majorBidi"/>
          <w:sz w:val="24"/>
          <w:szCs w:val="24"/>
          <w:rtl/>
          <w:lang w:bidi="he-IL"/>
        </w:rPr>
        <w:t xml:space="preserve"> שמות פרק </w:t>
      </w:r>
      <w:proofErr w:type="spellStart"/>
      <w:r w:rsidRPr="00CA5609">
        <w:rPr>
          <w:rFonts w:asciiTheme="majorBidi" w:hAnsiTheme="majorBidi" w:cstheme="majorBidi"/>
          <w:sz w:val="24"/>
          <w:szCs w:val="24"/>
          <w:rtl/>
          <w:lang w:bidi="he-IL"/>
        </w:rPr>
        <w:t>יט</w:t>
      </w:r>
      <w:proofErr w:type="spellEnd"/>
    </w:p>
    <w:p w14:paraId="66206E8A" w14:textId="34B12714" w:rsidR="00834D7E" w:rsidRDefault="00834D7E" w:rsidP="00834D7E">
      <w:pPr>
        <w:bidi/>
        <w:spacing w:after="300"/>
        <w:rPr>
          <w:rFonts w:asciiTheme="majorBidi" w:hAnsiTheme="majorBidi" w:cstheme="majorBidi"/>
          <w:sz w:val="24"/>
          <w:szCs w:val="24"/>
          <w:lang w:bidi="he-IL"/>
        </w:rPr>
      </w:pPr>
      <w:r w:rsidRPr="00CA5609">
        <w:rPr>
          <w:rFonts w:asciiTheme="majorBidi" w:hAnsiTheme="majorBidi" w:cstheme="majorBidi"/>
          <w:sz w:val="24"/>
          <w:szCs w:val="24"/>
          <w:rtl/>
          <w:lang w:bidi="he-IL"/>
        </w:rPr>
        <w:t xml:space="preserve"> (ו) ואתם תהיו לי ממלכת כהנים. ובזה תהיו סגולה מכלם כי תהיו ממלכת כהנים </w:t>
      </w:r>
      <w:r w:rsidRPr="00CA5609">
        <w:rPr>
          <w:rFonts w:asciiTheme="majorBidi" w:hAnsiTheme="majorBidi" w:cstheme="majorBidi"/>
          <w:b/>
          <w:bCs/>
          <w:sz w:val="24"/>
          <w:szCs w:val="24"/>
          <w:rtl/>
          <w:lang w:bidi="he-IL"/>
        </w:rPr>
        <w:t>להבין ולהורות לכל המין האנושי לקרוא כלם בשם ה'</w:t>
      </w:r>
      <w:r w:rsidRPr="00CA5609">
        <w:rPr>
          <w:rFonts w:asciiTheme="majorBidi" w:hAnsiTheme="majorBidi" w:cstheme="majorBidi"/>
          <w:sz w:val="24"/>
          <w:szCs w:val="24"/>
          <w:rtl/>
          <w:lang w:bidi="he-IL"/>
        </w:rPr>
        <w:t>, ולעבדו שכם אחד.</w:t>
      </w:r>
    </w:p>
    <w:p w14:paraId="0B350C6D" w14:textId="760EE33A" w:rsidR="00062125" w:rsidRDefault="00062125" w:rsidP="00062125">
      <w:pPr>
        <w:bidi/>
        <w:spacing w:after="300"/>
        <w:rPr>
          <w:rFonts w:asciiTheme="majorBidi" w:hAnsiTheme="majorBidi" w:cstheme="majorBidi"/>
          <w:sz w:val="24"/>
          <w:szCs w:val="24"/>
          <w:rtl/>
          <w:lang w:bidi="he-IL"/>
        </w:rPr>
      </w:pPr>
      <w:proofErr w:type="spellStart"/>
      <w:r>
        <w:rPr>
          <w:rFonts w:asciiTheme="majorBidi" w:hAnsiTheme="majorBidi" w:cstheme="majorBidi" w:hint="cs"/>
          <w:sz w:val="24"/>
          <w:szCs w:val="24"/>
          <w:rtl/>
          <w:lang w:bidi="he-IL"/>
        </w:rPr>
        <w:t>תפא"י</w:t>
      </w:r>
      <w:proofErr w:type="spellEnd"/>
      <w:r>
        <w:rPr>
          <w:rFonts w:asciiTheme="majorBidi" w:hAnsiTheme="majorBidi" w:cstheme="majorBidi" w:hint="cs"/>
          <w:sz w:val="24"/>
          <w:szCs w:val="24"/>
          <w:rtl/>
          <w:lang w:bidi="he-IL"/>
        </w:rPr>
        <w:t xml:space="preserve"> אבות ג:א</w:t>
      </w:r>
    </w:p>
    <w:p w14:paraId="343010AC" w14:textId="2715666E" w:rsidR="00062125" w:rsidRPr="00CA5609" w:rsidRDefault="00062125" w:rsidP="00062125">
      <w:pPr>
        <w:bidi/>
        <w:spacing w:after="300"/>
        <w:rPr>
          <w:rFonts w:asciiTheme="majorBidi" w:hAnsiTheme="majorBidi" w:cstheme="majorBidi"/>
          <w:sz w:val="24"/>
          <w:szCs w:val="24"/>
          <w:rtl/>
        </w:rPr>
      </w:pPr>
      <w:proofErr w:type="spellStart"/>
      <w:r w:rsidRPr="00062125">
        <w:rPr>
          <w:rFonts w:asciiTheme="majorBidi" w:hAnsiTheme="majorBidi" w:cstheme="majorBidi"/>
          <w:sz w:val="24"/>
          <w:szCs w:val="24"/>
          <w:rtl/>
        </w:rPr>
        <w:t>דא"כ</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מה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זה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דקאמר</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קב"ה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והייתם</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לי</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סגולה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מכל</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העמים</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ואי</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כל</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העמים</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רק</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כבהמות</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הארץ</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המה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לא</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יהי</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מאמר</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זה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רק</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כאומר</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והייתם</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לי</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סגולה</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מכל</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הבהמות</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ומכל</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הקופים</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שדומין</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בתמונתם</w:t>
      </w:r>
      <w:proofErr w:type="spellEnd"/>
      <w:r w:rsidRPr="00062125">
        <w:rPr>
          <w:rFonts w:asciiTheme="majorBidi" w:hAnsiTheme="majorBidi" w:cstheme="majorBidi"/>
          <w:sz w:val="24"/>
          <w:szCs w:val="24"/>
          <w:rtl/>
        </w:rPr>
        <w:t xml:space="preserve"> </w:t>
      </w:r>
      <w:proofErr w:type="spellStart"/>
      <w:r w:rsidRPr="00062125">
        <w:rPr>
          <w:rFonts w:asciiTheme="majorBidi" w:hAnsiTheme="majorBidi" w:cstheme="majorBidi"/>
          <w:sz w:val="24"/>
          <w:szCs w:val="24"/>
          <w:rtl/>
        </w:rPr>
        <w:t>לאדם</w:t>
      </w:r>
      <w:proofErr w:type="spellEnd"/>
      <w:r w:rsidRPr="00062125">
        <w:rPr>
          <w:rFonts w:asciiTheme="majorBidi" w:hAnsiTheme="majorBidi" w:cstheme="majorBidi"/>
          <w:sz w:val="24"/>
          <w:szCs w:val="24"/>
          <w:rtl/>
        </w:rPr>
        <w:t>.</w:t>
      </w:r>
    </w:p>
    <w:p w14:paraId="22B44104" w14:textId="6BFD4009" w:rsidR="00834D7E" w:rsidRPr="00CA5609" w:rsidRDefault="00834D7E" w:rsidP="00834D7E">
      <w:pPr>
        <w:spacing w:after="300"/>
        <w:rPr>
          <w:rFonts w:asciiTheme="majorBidi" w:hAnsiTheme="majorBidi" w:cstheme="majorBidi"/>
          <w:sz w:val="24"/>
          <w:szCs w:val="24"/>
          <w:lang w:bidi="he-IL"/>
        </w:rPr>
      </w:pPr>
      <w:r w:rsidRPr="00CA5609">
        <w:rPr>
          <w:rFonts w:asciiTheme="majorBidi" w:hAnsiTheme="majorBidi" w:cstheme="majorBidi"/>
          <w:sz w:val="24"/>
          <w:szCs w:val="24"/>
        </w:rPr>
        <w:t>R. Samson Raphael Hirsch (</w:t>
      </w:r>
      <w:r w:rsidRPr="00CA5609">
        <w:rPr>
          <w:rFonts w:asciiTheme="majorBidi" w:hAnsiTheme="majorBidi" w:cstheme="majorBidi"/>
          <w:i/>
          <w:sz w:val="24"/>
          <w:szCs w:val="24"/>
        </w:rPr>
        <w:t xml:space="preserve">Commentary to </w:t>
      </w:r>
      <w:proofErr w:type="spellStart"/>
      <w:r w:rsidRPr="00CA5609">
        <w:rPr>
          <w:rFonts w:asciiTheme="majorBidi" w:hAnsiTheme="majorBidi" w:cstheme="majorBidi"/>
          <w:i/>
          <w:sz w:val="24"/>
          <w:szCs w:val="24"/>
        </w:rPr>
        <w:t>Sefer</w:t>
      </w:r>
      <w:proofErr w:type="spellEnd"/>
      <w:r w:rsidRPr="00CA5609">
        <w:rPr>
          <w:rFonts w:asciiTheme="majorBidi" w:hAnsiTheme="majorBidi" w:cstheme="majorBidi"/>
          <w:i/>
          <w:sz w:val="24"/>
          <w:szCs w:val="24"/>
        </w:rPr>
        <w:t xml:space="preserve"> Vayikra</w:t>
      </w:r>
      <w:r w:rsidRPr="00CA5609">
        <w:rPr>
          <w:rFonts w:asciiTheme="majorBidi" w:hAnsiTheme="majorBidi" w:cstheme="majorBidi"/>
          <w:sz w:val="24"/>
          <w:szCs w:val="24"/>
        </w:rPr>
        <w:t xml:space="preserve"> 20:26):</w:t>
      </w:r>
    </w:p>
    <w:p w14:paraId="782EE881" w14:textId="77777777" w:rsidR="00834D7E" w:rsidRPr="00CA5609" w:rsidRDefault="00834D7E" w:rsidP="00834D7E">
      <w:pPr>
        <w:spacing w:after="300"/>
        <w:ind w:left="720"/>
        <w:jc w:val="both"/>
        <w:rPr>
          <w:rFonts w:asciiTheme="majorBidi" w:eastAsia="Times New Roman" w:hAnsiTheme="majorBidi" w:cstheme="majorBidi"/>
          <w:sz w:val="24"/>
          <w:szCs w:val="24"/>
          <w:rtl/>
        </w:rPr>
      </w:pPr>
      <w:r w:rsidRPr="00CA5609">
        <w:rPr>
          <w:rFonts w:asciiTheme="majorBidi" w:hAnsiTheme="majorBidi" w:cstheme="majorBidi"/>
          <w:sz w:val="24"/>
          <w:szCs w:val="24"/>
        </w:rPr>
        <w:t>…so that in no way does Jewish thought look on the choice of Israel as a rejection of the rest of humanity. It regards the choice of Israel only as a beginning, only the restarting of the spiritual and moral rebuilding of Mankind, only the first step to that future…where many nations will attach themselves to God, and become His People, and Israel’s Sanctuary will not only be the central heart of Israel but the center of Mankind, who will have found their way to God.</w:t>
      </w:r>
    </w:p>
    <w:p w14:paraId="54B712E4" w14:textId="77777777" w:rsidR="00834D7E" w:rsidRPr="00CA5609" w:rsidRDefault="00834D7E" w:rsidP="00834D7E">
      <w:pPr>
        <w:spacing w:after="300"/>
        <w:jc w:val="right"/>
        <w:rPr>
          <w:rFonts w:asciiTheme="majorBidi" w:eastAsia="Times New Roman" w:hAnsiTheme="majorBidi" w:cstheme="majorBidi"/>
          <w:b/>
          <w:bCs/>
          <w:sz w:val="24"/>
          <w:szCs w:val="24"/>
        </w:rPr>
      </w:pPr>
      <w:r w:rsidRPr="00CA5609">
        <w:rPr>
          <w:rFonts w:asciiTheme="majorBidi" w:hAnsiTheme="majorBidi" w:cstheme="majorBidi"/>
          <w:b/>
          <w:bCs/>
          <w:sz w:val="24"/>
          <w:szCs w:val="24"/>
          <w:rtl/>
          <w:lang w:bidi="he-IL"/>
        </w:rPr>
        <w:t xml:space="preserve">רש"י שמות </w:t>
      </w:r>
      <w:proofErr w:type="spellStart"/>
      <w:r w:rsidRPr="00CA5609">
        <w:rPr>
          <w:rFonts w:asciiTheme="majorBidi" w:hAnsiTheme="majorBidi" w:cstheme="majorBidi"/>
          <w:b/>
          <w:bCs/>
          <w:sz w:val="24"/>
          <w:szCs w:val="24"/>
          <w:rtl/>
          <w:lang w:bidi="he-IL"/>
        </w:rPr>
        <w:t>יט:ה</w:t>
      </w:r>
      <w:proofErr w:type="spellEnd"/>
    </w:p>
    <w:p w14:paraId="0E5CA945" w14:textId="77777777" w:rsidR="00834D7E" w:rsidRPr="00CA5609" w:rsidRDefault="00834D7E" w:rsidP="00834D7E">
      <w:pPr>
        <w:bidi/>
        <w:spacing w:after="300"/>
        <w:rPr>
          <w:rFonts w:asciiTheme="majorBidi" w:hAnsiTheme="majorBidi" w:cstheme="majorBidi"/>
          <w:sz w:val="24"/>
          <w:szCs w:val="24"/>
        </w:rPr>
      </w:pPr>
      <w:r w:rsidRPr="00CA5609">
        <w:rPr>
          <w:rFonts w:asciiTheme="majorBidi" w:hAnsiTheme="majorBidi" w:cstheme="majorBidi"/>
          <w:sz w:val="24"/>
          <w:szCs w:val="24"/>
          <w:rtl/>
        </w:rPr>
        <w:t>“</w:t>
      </w:r>
      <w:r w:rsidRPr="00CA5609">
        <w:rPr>
          <w:rStyle w:val="psuq1"/>
          <w:rFonts w:asciiTheme="majorBidi" w:hAnsiTheme="majorBidi" w:cstheme="majorBidi" w:hint="default"/>
          <w:sz w:val="24"/>
          <w:szCs w:val="24"/>
          <w:rtl/>
          <w:lang w:bidi="he-IL"/>
        </w:rPr>
        <w:t>סגלה</w:t>
      </w:r>
      <w:r w:rsidRPr="00CA5609">
        <w:rPr>
          <w:rFonts w:asciiTheme="majorBidi" w:hAnsiTheme="majorBidi" w:cstheme="majorBidi"/>
          <w:sz w:val="24"/>
          <w:szCs w:val="24"/>
          <w:rtl/>
        </w:rPr>
        <w:t xml:space="preserve">” - </w:t>
      </w:r>
      <w:r w:rsidRPr="00CA5609">
        <w:rPr>
          <w:rFonts w:asciiTheme="majorBidi" w:hAnsiTheme="majorBidi" w:cstheme="majorBidi"/>
          <w:sz w:val="24"/>
          <w:szCs w:val="24"/>
          <w:rtl/>
          <w:lang w:bidi="he-IL"/>
        </w:rPr>
        <w:t xml:space="preserve">אוצר חביב כמו </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קהלת ב</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וסגלת</w:t>
      </w:r>
      <w:proofErr w:type="spellEnd"/>
      <w:r w:rsidRPr="00CA5609">
        <w:rPr>
          <w:rFonts w:asciiTheme="majorBidi" w:hAnsiTheme="majorBidi" w:cstheme="majorBidi"/>
          <w:sz w:val="24"/>
          <w:szCs w:val="24"/>
          <w:rtl/>
          <w:lang w:bidi="he-IL"/>
        </w:rPr>
        <w:t xml:space="preserve"> מלכים כלי יקר ואבנים טובות שהמלכים גונזים אותם כך אתם תהיו לי סגולה משאר אומות ולא תאמרו אתם לבדכם שלי ואין לי אחרים עמכם ומה יש לי עוד שתהא </w:t>
      </w:r>
      <w:proofErr w:type="spellStart"/>
      <w:r w:rsidRPr="00CA5609">
        <w:rPr>
          <w:rFonts w:asciiTheme="majorBidi" w:hAnsiTheme="majorBidi" w:cstheme="majorBidi"/>
          <w:sz w:val="24"/>
          <w:szCs w:val="24"/>
          <w:rtl/>
          <w:lang w:bidi="he-IL"/>
        </w:rPr>
        <w:t>חבתכם</w:t>
      </w:r>
      <w:proofErr w:type="spellEnd"/>
      <w:r w:rsidRPr="00CA5609">
        <w:rPr>
          <w:rFonts w:asciiTheme="majorBidi" w:hAnsiTheme="majorBidi" w:cstheme="majorBidi"/>
          <w:sz w:val="24"/>
          <w:szCs w:val="24"/>
          <w:rtl/>
          <w:lang w:bidi="he-IL"/>
        </w:rPr>
        <w:t xml:space="preserve"> נכרת כי לי כל הארץ </w:t>
      </w:r>
      <w:r w:rsidRPr="00CA5609">
        <w:rPr>
          <w:rFonts w:asciiTheme="majorBidi" w:hAnsiTheme="majorBidi" w:cstheme="majorBidi"/>
          <w:b/>
          <w:bCs/>
          <w:sz w:val="24"/>
          <w:szCs w:val="24"/>
          <w:rtl/>
          <w:lang w:bidi="he-IL"/>
        </w:rPr>
        <w:t>והם בעיני ולפני לכלום.</w:t>
      </w:r>
    </w:p>
    <w:p w14:paraId="02705F57" w14:textId="77777777" w:rsidR="00834D7E" w:rsidRPr="00CA5609" w:rsidRDefault="00834D7E" w:rsidP="00834D7E">
      <w:pPr>
        <w:bidi/>
        <w:spacing w:after="300"/>
        <w:rPr>
          <w:rFonts w:asciiTheme="majorBidi" w:hAnsiTheme="majorBidi" w:cstheme="majorBidi"/>
          <w:b/>
          <w:bCs/>
          <w:sz w:val="24"/>
          <w:szCs w:val="24"/>
          <w:rtl/>
        </w:rPr>
      </w:pPr>
      <w:r w:rsidRPr="00CA5609">
        <w:rPr>
          <w:rFonts w:asciiTheme="majorBidi" w:hAnsiTheme="majorBidi" w:cstheme="majorBidi"/>
          <w:b/>
          <w:bCs/>
          <w:sz w:val="24"/>
          <w:szCs w:val="24"/>
          <w:rtl/>
          <w:lang w:bidi="he-IL"/>
        </w:rPr>
        <w:t>במדבר יד</w:t>
      </w:r>
    </w:p>
    <w:p w14:paraId="2C063EE2" w14:textId="77777777" w:rsidR="00834D7E" w:rsidRPr="00CA5609" w:rsidRDefault="00834D7E" w:rsidP="00834D7E">
      <w:pPr>
        <w:bidi/>
        <w:spacing w:after="300"/>
        <w:rPr>
          <w:rFonts w:asciiTheme="majorBidi" w:hAnsiTheme="majorBidi" w:cstheme="majorBidi"/>
          <w:sz w:val="24"/>
          <w:szCs w:val="24"/>
          <w:rtl/>
        </w:rPr>
      </w:pPr>
      <w:r w:rsidRPr="00CA5609">
        <w:rPr>
          <w:rFonts w:asciiTheme="majorBidi" w:hAnsiTheme="majorBidi" w:cstheme="majorBidi"/>
          <w:b/>
          <w:bCs/>
          <w:sz w:val="24"/>
          <w:szCs w:val="24"/>
          <w:rtl/>
          <w:lang w:bidi="he-IL"/>
        </w:rPr>
        <w:lastRenderedPageBreak/>
        <w:t xml:space="preserve">טו </w:t>
      </w:r>
      <w:r w:rsidRPr="00CA5609">
        <w:rPr>
          <w:rFonts w:asciiTheme="majorBidi" w:hAnsiTheme="majorBidi" w:cstheme="majorBidi"/>
          <w:sz w:val="24"/>
          <w:szCs w:val="24"/>
          <w:rtl/>
          <w:lang w:bidi="he-IL"/>
        </w:rPr>
        <w:t xml:space="preserve"> וְהֵמַתָּה אֶת הָעָם הַזֶּה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כְּאִישׁ אֶחָד</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וְאָמְרוּ</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הַגּוֹיִם</w:t>
      </w:r>
      <w:proofErr w:type="spellEnd"/>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אֲשֶׁר שָׁמְעוּ אֶת שִׁמְעֲךָ</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לֵאמֹר</w:t>
      </w:r>
      <w:proofErr w:type="spellEnd"/>
      <w:r w:rsidRPr="00CA5609">
        <w:rPr>
          <w:rFonts w:asciiTheme="majorBidi" w:hAnsiTheme="majorBidi" w:cstheme="majorBidi"/>
          <w:sz w:val="24"/>
          <w:szCs w:val="24"/>
          <w:rtl/>
          <w:lang w:bidi="he-IL"/>
        </w:rPr>
        <w:t>:</w:t>
      </w:r>
      <w:r w:rsidRPr="00CA5609">
        <w:rPr>
          <w:rFonts w:asciiTheme="majorBidi" w:hAnsiTheme="majorBidi" w:cstheme="majorBidi"/>
          <w:sz w:val="24"/>
          <w:szCs w:val="24"/>
          <w:lang w:bidi="he-IL"/>
        </w:rPr>
        <w:t xml:space="preserve"> </w:t>
      </w:r>
      <w:proofErr w:type="spellStart"/>
      <w:r w:rsidRPr="00CA5609">
        <w:rPr>
          <w:rFonts w:asciiTheme="majorBidi" w:hAnsiTheme="majorBidi" w:cstheme="majorBidi"/>
          <w:b/>
          <w:bCs/>
          <w:sz w:val="24"/>
          <w:szCs w:val="24"/>
          <w:rtl/>
          <w:lang w:bidi="he-IL"/>
        </w:rPr>
        <w:t>טז</w:t>
      </w:r>
      <w:proofErr w:type="spellEnd"/>
      <w:r w:rsidRPr="00CA5609">
        <w:rPr>
          <w:rFonts w:asciiTheme="majorBidi" w:hAnsiTheme="majorBidi" w:cstheme="majorBidi"/>
          <w:b/>
          <w:bCs/>
          <w:sz w:val="24"/>
          <w:szCs w:val="24"/>
          <w:rtl/>
          <w:lang w:bidi="he-IL"/>
        </w:rPr>
        <w:t xml:space="preserve"> </w:t>
      </w:r>
      <w:r w:rsidRPr="00CA5609">
        <w:rPr>
          <w:rFonts w:asciiTheme="majorBidi" w:hAnsiTheme="majorBidi" w:cstheme="majorBidi"/>
          <w:sz w:val="24"/>
          <w:szCs w:val="24"/>
          <w:rtl/>
          <w:lang w:bidi="he-IL"/>
        </w:rPr>
        <w:t xml:space="preserve"> מִבִּלְתִּי </w:t>
      </w:r>
      <w:proofErr w:type="spellStart"/>
      <w:r w:rsidRPr="00CA5609">
        <w:rPr>
          <w:rFonts w:asciiTheme="majorBidi" w:hAnsiTheme="majorBidi" w:cstheme="majorBidi"/>
          <w:sz w:val="24"/>
          <w:szCs w:val="24"/>
          <w:rtl/>
          <w:lang w:bidi="he-IL"/>
        </w:rPr>
        <w:t>יְכֹלֶת</w:t>
      </w:r>
      <w:proofErr w:type="spellEnd"/>
      <w:r w:rsidRPr="00CA5609">
        <w:rPr>
          <w:rFonts w:asciiTheme="majorBidi" w:hAnsiTheme="majorBidi" w:cstheme="majorBidi"/>
          <w:sz w:val="24"/>
          <w:szCs w:val="24"/>
          <w:rtl/>
          <w:lang w:bidi="he-IL"/>
        </w:rPr>
        <w:t xml:space="preserve"> 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לְהָבִיא אֶת הָעָם הַזֶּה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אֶל הָאָרֶץ</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אֲשֶׁר נִשְׁבַּע לָהֶם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וַיִּשְׁחָטֵם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בַּמִּדְבָּר:</w:t>
      </w:r>
    </w:p>
    <w:p w14:paraId="6EBA995F" w14:textId="77777777" w:rsidR="00834D7E" w:rsidRPr="00CA5609" w:rsidRDefault="00834D7E" w:rsidP="00834D7E">
      <w:pPr>
        <w:pStyle w:val="2"/>
        <w:spacing w:after="300" w:line="276" w:lineRule="auto"/>
        <w:rPr>
          <w:rFonts w:asciiTheme="majorBidi" w:hAnsiTheme="majorBidi" w:cstheme="majorBidi"/>
          <w:b/>
          <w:bCs/>
          <w:color w:val="auto"/>
          <w:sz w:val="24"/>
          <w:szCs w:val="24"/>
          <w:rtl/>
        </w:rPr>
      </w:pPr>
      <w:r w:rsidRPr="00CA5609">
        <w:rPr>
          <w:rFonts w:asciiTheme="majorBidi" w:hAnsiTheme="majorBidi" w:cstheme="majorBidi"/>
          <w:b/>
          <w:bCs/>
          <w:color w:val="auto"/>
          <w:sz w:val="24"/>
          <w:szCs w:val="24"/>
          <w:rtl/>
        </w:rPr>
        <w:t xml:space="preserve">יחזקאל </w:t>
      </w:r>
      <w:proofErr w:type="spellStart"/>
      <w:r w:rsidRPr="00CA5609">
        <w:rPr>
          <w:rFonts w:asciiTheme="majorBidi" w:hAnsiTheme="majorBidi" w:cstheme="majorBidi"/>
          <w:b/>
          <w:bCs/>
          <w:color w:val="auto"/>
          <w:sz w:val="24"/>
          <w:szCs w:val="24"/>
          <w:rtl/>
        </w:rPr>
        <w:t>לו:כ</w:t>
      </w:r>
      <w:proofErr w:type="spellEnd"/>
      <w:r w:rsidRPr="00CA5609">
        <w:rPr>
          <w:rFonts w:asciiTheme="majorBidi" w:hAnsiTheme="majorBidi" w:cstheme="majorBidi"/>
          <w:b/>
          <w:bCs/>
          <w:color w:val="auto"/>
          <w:sz w:val="24"/>
          <w:szCs w:val="24"/>
          <w:rtl/>
        </w:rPr>
        <w:t xml:space="preserve"> </w:t>
      </w:r>
    </w:p>
    <w:p w14:paraId="079AB432" w14:textId="77777777" w:rsidR="00834D7E" w:rsidRPr="00CA5609" w:rsidRDefault="00834D7E" w:rsidP="00834D7E">
      <w:pPr>
        <w:pStyle w:val="a"/>
        <w:spacing w:after="300" w:line="276" w:lineRule="auto"/>
        <w:rPr>
          <w:rFonts w:asciiTheme="majorBidi" w:hAnsiTheme="majorBidi" w:cstheme="majorBidi"/>
          <w:sz w:val="24"/>
          <w:lang w:eastAsia="en-US"/>
        </w:rPr>
      </w:pPr>
      <w:r w:rsidRPr="00CA5609">
        <w:rPr>
          <w:rFonts w:asciiTheme="majorBidi" w:hAnsiTheme="majorBidi" w:cstheme="majorBidi"/>
          <w:sz w:val="24"/>
          <w:rtl/>
          <w:lang w:eastAsia="en-US"/>
        </w:rPr>
        <w:t xml:space="preserve">וַיָּבוֹא אֶל </w:t>
      </w:r>
      <w:proofErr w:type="spellStart"/>
      <w:r w:rsidRPr="00CA5609">
        <w:rPr>
          <w:rFonts w:asciiTheme="majorBidi" w:hAnsiTheme="majorBidi" w:cstheme="majorBidi"/>
          <w:sz w:val="24"/>
          <w:rtl/>
          <w:lang w:eastAsia="en-US"/>
        </w:rPr>
        <w:t>הַגּוֹיִם</w:t>
      </w:r>
      <w:proofErr w:type="spellEnd"/>
      <w:r w:rsidRPr="00CA5609">
        <w:rPr>
          <w:rFonts w:asciiTheme="majorBidi" w:hAnsiTheme="majorBidi" w:cstheme="majorBidi"/>
          <w:sz w:val="24"/>
          <w:rtl/>
          <w:lang w:eastAsia="en-US"/>
        </w:rPr>
        <w:t xml:space="preserve"> אֲשֶׁר בָּאוּ שָׁם וַיְחַלְּלוּ אֶת שֵׁם קָדְשִׁי </w:t>
      </w:r>
      <w:proofErr w:type="spellStart"/>
      <w:r w:rsidRPr="00CA5609">
        <w:rPr>
          <w:rFonts w:asciiTheme="majorBidi" w:hAnsiTheme="majorBidi" w:cstheme="majorBidi"/>
          <w:sz w:val="24"/>
          <w:rtl/>
          <w:lang w:eastAsia="en-US"/>
        </w:rPr>
        <w:t>בֶּאֱמֹר</w:t>
      </w:r>
      <w:proofErr w:type="spellEnd"/>
      <w:r w:rsidRPr="00CA5609">
        <w:rPr>
          <w:rFonts w:asciiTheme="majorBidi" w:hAnsiTheme="majorBidi" w:cstheme="majorBidi"/>
          <w:sz w:val="24"/>
          <w:rtl/>
          <w:lang w:eastAsia="en-US"/>
        </w:rPr>
        <w:t xml:space="preserve"> לָהֶם עַם ה' אֵלֶּה וּמֵאַרְצוֹ יָצָאוּ:</w:t>
      </w:r>
    </w:p>
    <w:p w14:paraId="6D643781" w14:textId="77777777" w:rsidR="00834D7E" w:rsidRPr="00CA5609" w:rsidRDefault="00834D7E" w:rsidP="00834D7E">
      <w:pPr>
        <w:pStyle w:val="a"/>
        <w:spacing w:after="300" w:line="276" w:lineRule="auto"/>
        <w:rPr>
          <w:rFonts w:asciiTheme="majorBidi" w:hAnsiTheme="majorBidi" w:cstheme="majorBidi"/>
          <w:b/>
          <w:bCs/>
          <w:sz w:val="24"/>
          <w:rtl/>
        </w:rPr>
      </w:pPr>
      <w:r w:rsidRPr="00CA5609">
        <w:rPr>
          <w:rFonts w:asciiTheme="majorBidi" w:hAnsiTheme="majorBidi" w:cstheme="majorBidi"/>
          <w:b/>
          <w:bCs/>
          <w:sz w:val="24"/>
          <w:rtl/>
        </w:rPr>
        <w:t>יחזקאל כ:מא</w:t>
      </w:r>
    </w:p>
    <w:p w14:paraId="38B2462D" w14:textId="77777777" w:rsidR="00834D7E" w:rsidRPr="00CA5609" w:rsidRDefault="00834D7E" w:rsidP="00834D7E">
      <w:pPr>
        <w:pStyle w:val="a"/>
        <w:spacing w:after="300" w:line="276" w:lineRule="auto"/>
        <w:rPr>
          <w:rFonts w:asciiTheme="majorBidi" w:hAnsiTheme="majorBidi" w:cstheme="majorBidi"/>
          <w:b/>
          <w:bCs/>
          <w:sz w:val="24"/>
          <w:u w:val="single"/>
          <w:rtl/>
        </w:rPr>
      </w:pPr>
      <w:r w:rsidRPr="00CA5609">
        <w:rPr>
          <w:rFonts w:asciiTheme="majorBidi" w:hAnsiTheme="majorBidi" w:cstheme="majorBidi"/>
          <w:sz w:val="24"/>
          <w:rtl/>
        </w:rPr>
        <w:t xml:space="preserve">בְּהוֹצִיאִי אֶתְכֶם מִן הָעַמִּים וְקִבַּצְתִּי אֶתְכֶם מִן הָאֲרָצוֹת אֲשֶׁר </w:t>
      </w:r>
      <w:proofErr w:type="spellStart"/>
      <w:r w:rsidRPr="00CA5609">
        <w:rPr>
          <w:rFonts w:asciiTheme="majorBidi" w:hAnsiTheme="majorBidi" w:cstheme="majorBidi"/>
          <w:sz w:val="24"/>
          <w:rtl/>
        </w:rPr>
        <w:t>נְפֹצֹתֶם</w:t>
      </w:r>
      <w:proofErr w:type="spellEnd"/>
      <w:r w:rsidRPr="00CA5609">
        <w:rPr>
          <w:rFonts w:asciiTheme="majorBidi" w:hAnsiTheme="majorBidi" w:cstheme="majorBidi"/>
          <w:sz w:val="24"/>
          <w:rtl/>
        </w:rPr>
        <w:t xml:space="preserve"> בָּם </w:t>
      </w:r>
      <w:proofErr w:type="spellStart"/>
      <w:r w:rsidRPr="00CA5609">
        <w:rPr>
          <w:rFonts w:asciiTheme="majorBidi" w:hAnsiTheme="majorBidi" w:cstheme="majorBidi"/>
          <w:sz w:val="24"/>
          <w:rtl/>
        </w:rPr>
        <w:t>וְנִקְדַּשְׁתִּי</w:t>
      </w:r>
      <w:proofErr w:type="spellEnd"/>
      <w:r w:rsidRPr="00CA5609">
        <w:rPr>
          <w:rFonts w:asciiTheme="majorBidi" w:hAnsiTheme="majorBidi" w:cstheme="majorBidi"/>
          <w:sz w:val="24"/>
          <w:rtl/>
        </w:rPr>
        <w:t xml:space="preserve"> בָכֶם לְעֵינֵי </w:t>
      </w:r>
      <w:proofErr w:type="spellStart"/>
      <w:r w:rsidRPr="00CA5609">
        <w:rPr>
          <w:rFonts w:asciiTheme="majorBidi" w:hAnsiTheme="majorBidi" w:cstheme="majorBidi"/>
          <w:sz w:val="24"/>
          <w:rtl/>
        </w:rPr>
        <w:t>הַגּוֹיִם</w:t>
      </w:r>
      <w:proofErr w:type="spellEnd"/>
      <w:r w:rsidRPr="00CA5609">
        <w:rPr>
          <w:rFonts w:asciiTheme="majorBidi" w:hAnsiTheme="majorBidi" w:cstheme="majorBidi"/>
          <w:sz w:val="24"/>
          <w:rtl/>
        </w:rPr>
        <w:t>:</w:t>
      </w:r>
    </w:p>
    <w:p w14:paraId="4526230F" w14:textId="77777777" w:rsidR="00834D7E" w:rsidRPr="00CA5609" w:rsidRDefault="00834D7E" w:rsidP="00834D7E">
      <w:pPr>
        <w:bidi/>
        <w:rPr>
          <w:rFonts w:asciiTheme="majorBidi" w:eastAsia="Times New Roman" w:hAnsiTheme="majorBidi" w:cstheme="majorBidi"/>
          <w:b/>
          <w:bCs/>
          <w:sz w:val="24"/>
          <w:szCs w:val="24"/>
          <w:lang w:bidi="en-US"/>
        </w:rPr>
      </w:pPr>
      <w:r w:rsidRPr="00CA5609">
        <w:rPr>
          <w:rFonts w:asciiTheme="majorBidi" w:eastAsia="Times New Roman" w:hAnsiTheme="majorBidi" w:cstheme="majorBidi"/>
          <w:b/>
          <w:bCs/>
          <w:sz w:val="24"/>
          <w:szCs w:val="24"/>
          <w:rtl/>
          <w:lang w:bidi="he-IL"/>
        </w:rPr>
        <w:t xml:space="preserve">ישעיהו </w:t>
      </w:r>
      <w:proofErr w:type="spellStart"/>
      <w:r w:rsidRPr="00CA5609">
        <w:rPr>
          <w:rFonts w:asciiTheme="majorBidi" w:eastAsia="Times New Roman" w:hAnsiTheme="majorBidi" w:cstheme="majorBidi"/>
          <w:b/>
          <w:bCs/>
          <w:sz w:val="24"/>
          <w:szCs w:val="24"/>
          <w:rtl/>
          <w:lang w:bidi="he-IL"/>
        </w:rPr>
        <w:t>סו:כ</w:t>
      </w:r>
      <w:proofErr w:type="spellEnd"/>
    </w:p>
    <w:p w14:paraId="631BC712" w14:textId="77777777" w:rsidR="00834D7E" w:rsidRPr="00CA5609" w:rsidRDefault="00834D7E" w:rsidP="00834D7E">
      <w:pPr>
        <w:bidi/>
        <w:spacing w:after="0"/>
        <w:rPr>
          <w:rFonts w:asciiTheme="majorBidi" w:eastAsia="Times New Roman" w:hAnsiTheme="majorBidi" w:cstheme="majorBidi"/>
          <w:sz w:val="24"/>
          <w:szCs w:val="24"/>
          <w:lang w:bidi="en-US"/>
        </w:rPr>
      </w:pPr>
      <w:r w:rsidRPr="00CA5609">
        <w:rPr>
          <w:rFonts w:asciiTheme="majorBidi" w:eastAsia="Times New Roman" w:hAnsiTheme="majorBidi" w:cstheme="majorBidi"/>
          <w:sz w:val="24"/>
          <w:szCs w:val="24"/>
          <w:rtl/>
          <w:lang w:bidi="he-IL"/>
        </w:rPr>
        <w:t xml:space="preserve">וְהֵבִיאוּ אֶת כָּל אֲחֵיכֶם </w:t>
      </w:r>
      <w:r w:rsidRPr="00CA5609">
        <w:rPr>
          <w:rFonts w:asciiTheme="majorBidi" w:eastAsia="Times New Roman" w:hAnsiTheme="majorBidi" w:cstheme="majorBidi"/>
          <w:b/>
          <w:bCs/>
          <w:sz w:val="24"/>
          <w:szCs w:val="24"/>
          <w:rtl/>
          <w:lang w:bidi="he-IL"/>
        </w:rPr>
        <w:t xml:space="preserve">מִכָּל </w:t>
      </w:r>
      <w:proofErr w:type="spellStart"/>
      <w:r w:rsidRPr="00CA5609">
        <w:rPr>
          <w:rFonts w:asciiTheme="majorBidi" w:eastAsia="Times New Roman" w:hAnsiTheme="majorBidi" w:cstheme="majorBidi"/>
          <w:b/>
          <w:bCs/>
          <w:sz w:val="24"/>
          <w:szCs w:val="24"/>
          <w:rtl/>
          <w:lang w:bidi="he-IL"/>
        </w:rPr>
        <w:t>הַגּוֹיִם</w:t>
      </w:r>
      <w:proofErr w:type="spellEnd"/>
      <w:r w:rsidRPr="00CA5609">
        <w:rPr>
          <w:rFonts w:asciiTheme="majorBidi" w:eastAsia="Times New Roman" w:hAnsiTheme="majorBidi" w:cstheme="majorBidi"/>
          <w:sz w:val="24"/>
          <w:szCs w:val="24"/>
          <w:rtl/>
          <w:lang w:bidi="he-IL"/>
        </w:rPr>
        <w:t xml:space="preserve"> מִנְחָה </w:t>
      </w:r>
      <w:proofErr w:type="spellStart"/>
      <w:r w:rsidRPr="00CA5609">
        <w:rPr>
          <w:rFonts w:asciiTheme="majorBidi" w:eastAsia="Times New Roman" w:hAnsiTheme="majorBidi" w:cstheme="majorBidi"/>
          <w:sz w:val="24"/>
          <w:szCs w:val="24"/>
          <w:rtl/>
          <w:lang w:bidi="he-IL"/>
        </w:rPr>
        <w:t>לַיי</w:t>
      </w:r>
      <w:proofErr w:type="spellEnd"/>
      <w:r w:rsidRPr="00CA5609">
        <w:rPr>
          <w:rFonts w:asciiTheme="majorBidi" w:eastAsia="Times New Roman" w:hAnsiTheme="majorBidi" w:cstheme="majorBidi"/>
          <w:sz w:val="24"/>
          <w:szCs w:val="24"/>
          <w:rtl/>
          <w:lang w:bidi="he-IL"/>
        </w:rPr>
        <w:t>ָ בַּסּוּסִים וּבָרֶכֶב וּבַצַּבִּים וּבַפְּרָדִים וּבַכִּרְכָּרוֹת עַל הַר קָדְשִׁי יְרוּשָׁלִַם אָמַר יְיָ כַּאֲשֶׁר יָבִיאוּ בְנֵי יִשְׂרָאֵל אֶת הַמִּנְחָה בִּכְלִי טָהוֹר בֵּית יְיָ</w:t>
      </w:r>
      <w:r w:rsidRPr="00CA5609">
        <w:rPr>
          <w:rFonts w:asciiTheme="majorBidi" w:eastAsia="Times New Roman" w:hAnsiTheme="majorBidi" w:cstheme="majorBidi"/>
          <w:sz w:val="24"/>
          <w:szCs w:val="24"/>
          <w:rtl/>
          <w:lang w:bidi="en-US"/>
        </w:rPr>
        <w:t>:</w:t>
      </w:r>
    </w:p>
    <w:p w14:paraId="655EC9E7" w14:textId="77777777" w:rsidR="00834D7E" w:rsidRPr="00CA5609" w:rsidRDefault="00834D7E" w:rsidP="00834D7E">
      <w:pPr>
        <w:bidi/>
        <w:spacing w:before="100" w:beforeAutospacing="1" w:after="300"/>
        <w:rPr>
          <w:rFonts w:asciiTheme="majorBidi" w:hAnsiTheme="majorBidi" w:cstheme="majorBidi"/>
          <w:b/>
          <w:bCs/>
          <w:sz w:val="24"/>
          <w:szCs w:val="24"/>
          <w:rtl/>
          <w:lang w:bidi="he-IL"/>
        </w:rPr>
      </w:pPr>
      <w:r w:rsidRPr="00CA5609">
        <w:rPr>
          <w:rFonts w:asciiTheme="majorBidi" w:hAnsiTheme="majorBidi" w:cstheme="majorBidi"/>
          <w:b/>
          <w:bCs/>
          <w:sz w:val="24"/>
          <w:szCs w:val="24"/>
          <w:rtl/>
          <w:lang w:bidi="he-IL"/>
        </w:rPr>
        <w:t xml:space="preserve">ישעיהו </w:t>
      </w:r>
      <w:proofErr w:type="spellStart"/>
      <w:r w:rsidRPr="00CA5609">
        <w:rPr>
          <w:rFonts w:asciiTheme="majorBidi" w:hAnsiTheme="majorBidi" w:cstheme="majorBidi"/>
          <w:b/>
          <w:bCs/>
          <w:sz w:val="24"/>
          <w:szCs w:val="24"/>
          <w:rtl/>
          <w:lang w:bidi="he-IL"/>
        </w:rPr>
        <w:t>מב:ו</w:t>
      </w:r>
      <w:proofErr w:type="spellEnd"/>
    </w:p>
    <w:p w14:paraId="00749A48" w14:textId="2DB9AC28" w:rsidR="00834D7E" w:rsidRDefault="00834D7E" w:rsidP="00834D7E">
      <w:pPr>
        <w:bidi/>
        <w:spacing w:before="100" w:beforeAutospacing="1" w:after="300"/>
        <w:rPr>
          <w:rFonts w:asciiTheme="majorBidi" w:eastAsia="Times New Roman" w:hAnsiTheme="majorBidi" w:cstheme="majorBidi"/>
          <w:b/>
          <w:bCs/>
          <w:sz w:val="24"/>
          <w:szCs w:val="24"/>
          <w:rtl/>
          <w:lang w:bidi="he-IL"/>
        </w:rPr>
      </w:pPr>
      <w:r w:rsidRPr="00CA5609">
        <w:rPr>
          <w:rFonts w:asciiTheme="majorBidi" w:eastAsia="Times New Roman" w:hAnsiTheme="majorBidi" w:cstheme="majorBidi"/>
          <w:sz w:val="24"/>
          <w:szCs w:val="24"/>
          <w:rtl/>
          <w:lang w:bidi="he-IL"/>
        </w:rPr>
        <w:t>אֲנִי ה</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קְרָאתִיךָ בְצֶדֶק</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וְאַחְזֵק בְּיָדֶךָ</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וְאֶצָּרְךָ</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 xml:space="preserve">וְאֶתֶּנְךָ לִבְרִית עָם </w:t>
      </w:r>
      <w:r w:rsidRPr="00CA5609">
        <w:rPr>
          <w:rFonts w:asciiTheme="majorBidi" w:eastAsia="Times New Roman" w:hAnsiTheme="majorBidi" w:cstheme="majorBidi"/>
          <w:b/>
          <w:bCs/>
          <w:sz w:val="24"/>
          <w:szCs w:val="24"/>
          <w:rtl/>
          <w:lang w:bidi="he-IL"/>
        </w:rPr>
        <w:t>לְאוֹר גּוֹיִם:</w:t>
      </w:r>
    </w:p>
    <w:p w14:paraId="7A5C0B34" w14:textId="77777777" w:rsidR="0034252B" w:rsidRPr="0034252B" w:rsidRDefault="0034252B" w:rsidP="0034252B">
      <w:pPr>
        <w:bidi/>
        <w:spacing w:before="100" w:beforeAutospacing="1" w:after="300"/>
        <w:rPr>
          <w:rFonts w:asciiTheme="majorBidi" w:eastAsia="Times New Roman" w:hAnsiTheme="majorBidi" w:cstheme="majorBidi"/>
          <w:b/>
          <w:bCs/>
          <w:sz w:val="24"/>
          <w:szCs w:val="24"/>
          <w:rtl/>
        </w:rPr>
      </w:pPr>
      <w:r w:rsidRPr="0034252B">
        <w:rPr>
          <w:rFonts w:asciiTheme="majorBidi" w:eastAsia="Times New Roman" w:hAnsiTheme="majorBidi" w:cs="Times New Roman"/>
          <w:b/>
          <w:bCs/>
          <w:sz w:val="24"/>
          <w:szCs w:val="24"/>
          <w:rtl/>
          <w:lang w:bidi="he-IL"/>
        </w:rPr>
        <w:t xml:space="preserve">במדבר </w:t>
      </w:r>
      <w:proofErr w:type="spellStart"/>
      <w:r w:rsidRPr="0034252B">
        <w:rPr>
          <w:rFonts w:asciiTheme="majorBidi" w:eastAsia="Times New Roman" w:hAnsiTheme="majorBidi" w:cs="Times New Roman"/>
          <w:b/>
          <w:bCs/>
          <w:sz w:val="24"/>
          <w:szCs w:val="24"/>
          <w:rtl/>
          <w:lang w:bidi="he-IL"/>
        </w:rPr>
        <w:t>כג</w:t>
      </w:r>
      <w:proofErr w:type="spellEnd"/>
      <w:r w:rsidRPr="0034252B">
        <w:rPr>
          <w:rFonts w:asciiTheme="majorBidi" w:eastAsia="Times New Roman" w:hAnsiTheme="majorBidi" w:cs="Times New Roman"/>
          <w:b/>
          <w:bCs/>
          <w:sz w:val="24"/>
          <w:szCs w:val="24"/>
          <w:rtl/>
          <w:lang w:bidi="he-IL"/>
        </w:rPr>
        <w:t xml:space="preserve"> ט</w:t>
      </w:r>
    </w:p>
    <w:p w14:paraId="470E3D24" w14:textId="5E23C42F" w:rsidR="0034252B" w:rsidRPr="00CA5609" w:rsidRDefault="0034252B" w:rsidP="0034252B">
      <w:pPr>
        <w:bidi/>
        <w:spacing w:before="100" w:beforeAutospacing="1" w:after="300"/>
        <w:rPr>
          <w:rFonts w:asciiTheme="majorBidi" w:eastAsia="Times New Roman" w:hAnsiTheme="majorBidi" w:cstheme="majorBidi"/>
          <w:b/>
          <w:bCs/>
          <w:sz w:val="24"/>
          <w:szCs w:val="24"/>
          <w:rtl/>
          <w:lang w:bidi="he-IL"/>
        </w:rPr>
      </w:pPr>
      <w:r w:rsidRPr="0034252B">
        <w:rPr>
          <w:rFonts w:asciiTheme="majorBidi" w:eastAsia="Times New Roman" w:hAnsiTheme="majorBidi" w:cs="Times New Roman"/>
          <w:sz w:val="24"/>
          <w:szCs w:val="24"/>
          <w:rtl/>
          <w:lang w:bidi="he-IL"/>
        </w:rPr>
        <w:t xml:space="preserve">כִּי מֵרֹאשׁ צֻרִים </w:t>
      </w:r>
      <w:proofErr w:type="spellStart"/>
      <w:r w:rsidRPr="0034252B">
        <w:rPr>
          <w:rFonts w:asciiTheme="majorBidi" w:eastAsia="Times New Roman" w:hAnsiTheme="majorBidi" w:cs="Times New Roman"/>
          <w:sz w:val="24"/>
          <w:szCs w:val="24"/>
          <w:rtl/>
          <w:lang w:bidi="he-IL"/>
        </w:rPr>
        <w:t>אֶרְאֶנּו</w:t>
      </w:r>
      <w:proofErr w:type="spellEnd"/>
      <w:r w:rsidRPr="0034252B">
        <w:rPr>
          <w:rFonts w:asciiTheme="majorBidi" w:eastAsia="Times New Roman" w:hAnsiTheme="majorBidi" w:cs="Times New Roman"/>
          <w:sz w:val="24"/>
          <w:szCs w:val="24"/>
          <w:rtl/>
          <w:lang w:bidi="he-IL"/>
        </w:rPr>
        <w:t xml:space="preserve">ּ וּמִגְּבָעוֹת </w:t>
      </w:r>
      <w:proofErr w:type="spellStart"/>
      <w:r w:rsidRPr="0034252B">
        <w:rPr>
          <w:rFonts w:asciiTheme="majorBidi" w:eastAsia="Times New Roman" w:hAnsiTheme="majorBidi" w:cs="Times New Roman"/>
          <w:sz w:val="24"/>
          <w:szCs w:val="24"/>
          <w:rtl/>
          <w:lang w:bidi="he-IL"/>
        </w:rPr>
        <w:t>אֲשׁוּרֶנּו</w:t>
      </w:r>
      <w:proofErr w:type="spellEnd"/>
      <w:r w:rsidRPr="0034252B">
        <w:rPr>
          <w:rFonts w:asciiTheme="majorBidi" w:eastAsia="Times New Roman" w:hAnsiTheme="majorBidi" w:cs="Times New Roman"/>
          <w:sz w:val="24"/>
          <w:szCs w:val="24"/>
          <w:rtl/>
          <w:lang w:bidi="he-IL"/>
        </w:rPr>
        <w:t>ּ</w:t>
      </w:r>
      <w:r w:rsidRPr="0034252B">
        <w:rPr>
          <w:rFonts w:asciiTheme="majorBidi" w:eastAsia="Times New Roman" w:hAnsiTheme="majorBidi" w:cs="Times New Roman"/>
          <w:b/>
          <w:bCs/>
          <w:sz w:val="24"/>
          <w:szCs w:val="24"/>
          <w:rtl/>
          <w:lang w:bidi="he-IL"/>
        </w:rPr>
        <w:t xml:space="preserve"> הֶן עָם לְבָדָד יִשְׁכֹּן וּבַגּוֹיִם לֹא יִתְחַשָּׁב.</w:t>
      </w:r>
    </w:p>
    <w:p w14:paraId="06E96637" w14:textId="30E41E9F" w:rsidR="00834D7E" w:rsidRPr="00CA5609" w:rsidRDefault="00834D7E" w:rsidP="00834D7E">
      <w:pPr>
        <w:pStyle w:val="FootnoteText"/>
        <w:rPr>
          <w:rFonts w:asciiTheme="majorBidi" w:hAnsiTheme="majorBidi" w:cstheme="majorBidi"/>
          <w:sz w:val="24"/>
          <w:szCs w:val="24"/>
        </w:rPr>
      </w:pPr>
      <w:r w:rsidRPr="00CA5609">
        <w:rPr>
          <w:rFonts w:asciiTheme="majorBidi" w:hAnsiTheme="majorBidi" w:cstheme="majorBidi"/>
          <w:sz w:val="24"/>
          <w:szCs w:val="24"/>
        </w:rPr>
        <w:t>R. Yosef Dov Soloveitchik:</w:t>
      </w:r>
    </w:p>
    <w:p w14:paraId="430308F9" w14:textId="77777777" w:rsidR="00834D7E" w:rsidRPr="00CA5609" w:rsidRDefault="00834D7E" w:rsidP="00834D7E">
      <w:pPr>
        <w:spacing w:after="0" w:line="240" w:lineRule="auto"/>
        <w:ind w:left="720"/>
        <w:rPr>
          <w:rFonts w:asciiTheme="majorBidi" w:hAnsiTheme="majorBidi" w:cstheme="majorBidi"/>
          <w:sz w:val="24"/>
          <w:szCs w:val="24"/>
        </w:rPr>
      </w:pPr>
      <w:r w:rsidRPr="00CA5609">
        <w:rPr>
          <w:rFonts w:asciiTheme="majorBidi" w:hAnsiTheme="majorBidi" w:cstheme="majorBidi"/>
          <w:sz w:val="24"/>
          <w:szCs w:val="24"/>
        </w:rPr>
        <w:t xml:space="preserve">The first Patriarch, Abraham, introduced himself to the inhabitants of Canaan with the words, 'I am a stranger and a resident among you'. Are not these two terms mutually exclusive? </w:t>
      </w:r>
    </w:p>
    <w:p w14:paraId="667C0CC0" w14:textId="77777777" w:rsidR="00834D7E" w:rsidRPr="00CA5609" w:rsidRDefault="00834D7E" w:rsidP="00834D7E">
      <w:pPr>
        <w:spacing w:after="0" w:line="240" w:lineRule="auto"/>
        <w:ind w:left="720"/>
        <w:rPr>
          <w:rFonts w:asciiTheme="majorBidi" w:hAnsiTheme="majorBidi" w:cstheme="majorBidi"/>
          <w:sz w:val="24"/>
          <w:szCs w:val="24"/>
        </w:rPr>
      </w:pPr>
      <w:r w:rsidRPr="00CA5609">
        <w:rPr>
          <w:rFonts w:asciiTheme="majorBidi" w:hAnsiTheme="majorBidi" w:cstheme="majorBidi"/>
          <w:sz w:val="24"/>
          <w:szCs w:val="24"/>
        </w:rPr>
        <w:t xml:space="preserve">Abraham's definition of his dual status, we believe, describes with profound accuracy the historical position of the Jew who resides in a predominantly non-Jewish society. He was the resident, like other inhabitants of Canaan, sharing with them a concern for the welfare of society, digging wells and contributing to the progress of the country in loyalty to its government and institutions. Here, Abraham was clearly a fellow citizen, a patriot among compatriots, joining others in advancing the common welfare. </w:t>
      </w:r>
    </w:p>
    <w:p w14:paraId="400208DA" w14:textId="77777777" w:rsidR="00834D7E" w:rsidRPr="00CA5609" w:rsidRDefault="00834D7E" w:rsidP="00834D7E">
      <w:pPr>
        <w:spacing w:after="0" w:line="240" w:lineRule="auto"/>
        <w:ind w:left="720"/>
        <w:rPr>
          <w:rFonts w:asciiTheme="majorBidi" w:hAnsiTheme="majorBidi" w:cstheme="majorBidi"/>
          <w:sz w:val="24"/>
          <w:szCs w:val="24"/>
        </w:rPr>
      </w:pPr>
      <w:r w:rsidRPr="00CA5609">
        <w:rPr>
          <w:rFonts w:asciiTheme="majorBidi" w:hAnsiTheme="majorBidi" w:cstheme="majorBidi"/>
          <w:sz w:val="24"/>
          <w:szCs w:val="24"/>
        </w:rPr>
        <w:t>However, there was another aspect, the spiritual, in which Abraham regarded himself as a stranger. His identification and solidarity with his fellow citizens in the secular realm did not imply his readiness to relinquish any aspects of his religious uniqueness. His was a different faith and he was governed by perceptions, truths, and observances which set him apart from the larger faith community. In this regard, Abraham and his descendants would always remain 'strangers.'….</w:t>
      </w:r>
    </w:p>
    <w:p w14:paraId="291A6AA3" w14:textId="77777777" w:rsidR="00834D7E" w:rsidRPr="00CA5609" w:rsidRDefault="00834D7E" w:rsidP="00834D7E">
      <w:pPr>
        <w:spacing w:after="0" w:line="240" w:lineRule="auto"/>
        <w:ind w:left="720"/>
        <w:rPr>
          <w:rFonts w:asciiTheme="majorBidi" w:hAnsiTheme="majorBidi" w:cstheme="majorBidi"/>
          <w:sz w:val="24"/>
          <w:szCs w:val="24"/>
        </w:rPr>
      </w:pPr>
      <w:r w:rsidRPr="00CA5609">
        <w:rPr>
          <w:rFonts w:asciiTheme="majorBidi" w:hAnsiTheme="majorBidi" w:cstheme="majorBidi"/>
          <w:sz w:val="24"/>
          <w:szCs w:val="24"/>
        </w:rPr>
        <w:t xml:space="preserve">Like other people, the Jew has more than one identity. He is part of a larger family of mankind, but he also has a Jewish identity which separates him from others. Each identity imposes upon him </w:t>
      </w:r>
      <w:proofErr w:type="gramStart"/>
      <w:r w:rsidRPr="00CA5609">
        <w:rPr>
          <w:rFonts w:asciiTheme="majorBidi" w:hAnsiTheme="majorBidi" w:cstheme="majorBidi"/>
          <w:sz w:val="24"/>
          <w:szCs w:val="24"/>
        </w:rPr>
        <w:t>particular responsibilities</w:t>
      </w:r>
      <w:proofErr w:type="gramEnd"/>
      <w:r w:rsidRPr="00CA5609">
        <w:rPr>
          <w:rFonts w:asciiTheme="majorBidi" w:hAnsiTheme="majorBidi" w:cstheme="majorBidi"/>
          <w:sz w:val="24"/>
          <w:szCs w:val="24"/>
        </w:rPr>
        <w:t xml:space="preserve">. As a citizen of a pluralistic society, the Jew assumes social and political obligation to contribute to the general welfare and to combat such common dangers as famine, corruption, </w:t>
      </w:r>
      <w:proofErr w:type="gramStart"/>
      <w:r w:rsidRPr="00CA5609">
        <w:rPr>
          <w:rFonts w:asciiTheme="majorBidi" w:hAnsiTheme="majorBidi" w:cstheme="majorBidi"/>
          <w:sz w:val="24"/>
          <w:szCs w:val="24"/>
        </w:rPr>
        <w:t>disease</w:t>
      </w:r>
      <w:proofErr w:type="gramEnd"/>
      <w:r w:rsidRPr="00CA5609">
        <w:rPr>
          <w:rFonts w:asciiTheme="majorBidi" w:hAnsiTheme="majorBidi" w:cstheme="majorBidi"/>
          <w:sz w:val="24"/>
          <w:szCs w:val="24"/>
        </w:rPr>
        <w:t xml:space="preserve"> and foreign enemies ... freedom, dignity and security of human life. These are concerns which transcend all boundaries of difference. </w:t>
      </w:r>
    </w:p>
    <w:p w14:paraId="7579C814" w14:textId="77777777" w:rsidR="00834D7E" w:rsidRPr="00CA5609" w:rsidRDefault="00834D7E" w:rsidP="00834D7E">
      <w:pPr>
        <w:ind w:left="720"/>
        <w:rPr>
          <w:rFonts w:asciiTheme="majorBidi" w:hAnsiTheme="majorBidi" w:cstheme="majorBidi"/>
          <w:sz w:val="24"/>
          <w:szCs w:val="24"/>
        </w:rPr>
      </w:pPr>
      <w:r w:rsidRPr="00CA5609">
        <w:rPr>
          <w:rFonts w:asciiTheme="majorBidi" w:hAnsiTheme="majorBidi" w:cstheme="majorBidi"/>
          <w:sz w:val="24"/>
          <w:szCs w:val="24"/>
        </w:rPr>
        <w:t xml:space="preserve">The Jew, however, has another identity which he does not share with the rest of mankind: the covenant with God which was established at Mt. Sinai three thousand years ago... This identity involves responsibilities and a way of life which are uniquely Jewish and which, inevitably set the Jew apart from non-Jews. It is </w:t>
      </w:r>
      <w:r w:rsidRPr="00CA5609">
        <w:rPr>
          <w:rFonts w:asciiTheme="majorBidi" w:hAnsiTheme="majorBidi" w:cstheme="majorBidi"/>
          <w:sz w:val="24"/>
          <w:szCs w:val="24"/>
        </w:rPr>
        <w:lastRenderedPageBreak/>
        <w:t>particularistic, rather than universalistic... There is an inevitable tension in trying to uphold these two identities.</w:t>
      </w:r>
      <w:r w:rsidRPr="00CA5609">
        <w:rPr>
          <w:rStyle w:val="FootnoteReference"/>
          <w:rFonts w:asciiTheme="majorBidi" w:hAnsiTheme="majorBidi" w:cstheme="majorBidi"/>
          <w:sz w:val="24"/>
          <w:szCs w:val="24"/>
        </w:rPr>
        <w:footnoteReference w:id="1"/>
      </w:r>
    </w:p>
    <w:p w14:paraId="19818F39" w14:textId="77777777" w:rsidR="00834D7E" w:rsidRPr="00CA5609" w:rsidRDefault="00834D7E" w:rsidP="00834D7E">
      <w:pPr>
        <w:bidi/>
        <w:spacing w:after="300"/>
        <w:rPr>
          <w:rFonts w:asciiTheme="majorBidi" w:hAnsiTheme="majorBidi" w:cstheme="majorBidi"/>
          <w:b/>
          <w:bCs/>
          <w:sz w:val="24"/>
          <w:szCs w:val="24"/>
          <w:rtl/>
          <w:lang w:bidi="he-IL"/>
        </w:rPr>
      </w:pPr>
      <w:r w:rsidRPr="00CA5609">
        <w:rPr>
          <w:rFonts w:asciiTheme="majorBidi" w:hAnsiTheme="majorBidi" w:cstheme="majorBidi"/>
          <w:b/>
          <w:bCs/>
          <w:sz w:val="24"/>
          <w:szCs w:val="24"/>
          <w:rtl/>
          <w:lang w:bidi="he-IL"/>
        </w:rPr>
        <w:t>ישעיהו נב</w:t>
      </w:r>
    </w:p>
    <w:p w14:paraId="1A604976" w14:textId="77777777" w:rsidR="00834D7E" w:rsidRPr="00CA5609" w:rsidRDefault="00834D7E" w:rsidP="00834D7E">
      <w:pPr>
        <w:bidi/>
        <w:spacing w:after="300"/>
        <w:ind w:left="120"/>
        <w:rPr>
          <w:rFonts w:asciiTheme="majorBidi" w:hAnsiTheme="majorBidi" w:cstheme="majorBidi"/>
          <w:sz w:val="24"/>
          <w:szCs w:val="24"/>
        </w:rPr>
      </w:pPr>
      <w:r w:rsidRPr="00CA5609">
        <w:rPr>
          <w:rFonts w:asciiTheme="majorBidi" w:hAnsiTheme="majorBidi" w:cstheme="majorBidi"/>
          <w:b/>
          <w:bCs/>
          <w:sz w:val="24"/>
          <w:szCs w:val="24"/>
          <w:rtl/>
          <w:lang w:bidi="he-IL"/>
        </w:rPr>
        <w:t>ד</w:t>
      </w:r>
      <w:r w:rsidRPr="00CA5609">
        <w:rPr>
          <w:rFonts w:asciiTheme="majorBidi" w:hAnsiTheme="majorBidi" w:cstheme="majorBidi"/>
          <w:sz w:val="24"/>
          <w:szCs w:val="24"/>
          <w:rtl/>
        </w:rPr>
        <w:t>  </w:t>
      </w:r>
      <w:r w:rsidRPr="00CA5609">
        <w:rPr>
          <w:rFonts w:asciiTheme="majorBidi" w:hAnsiTheme="majorBidi" w:cstheme="majorBidi"/>
          <w:sz w:val="24"/>
          <w:szCs w:val="24"/>
          <w:rtl/>
          <w:lang w:bidi="he-IL"/>
        </w:rPr>
        <w:t xml:space="preserve">אָכֵן חֳלָיֵנוּ הוּא נָשָׂא וּמַכְאֹבֵינוּ סְבָלָם וַאֲנַחְנוּ חֲשַׁבְנֻהוּ נָגוּעַ מֻכֵּה </w:t>
      </w:r>
      <w:proofErr w:type="spellStart"/>
      <w:r w:rsidRPr="00CA5609">
        <w:rPr>
          <w:rFonts w:asciiTheme="majorBidi" w:hAnsiTheme="majorBidi" w:cstheme="majorBidi"/>
          <w:sz w:val="24"/>
          <w:szCs w:val="24"/>
          <w:rtl/>
          <w:lang w:bidi="he-IL"/>
        </w:rPr>
        <w:t>אֱלֹהִים</w:t>
      </w:r>
      <w:proofErr w:type="spellEnd"/>
      <w:r w:rsidRPr="00CA5609">
        <w:rPr>
          <w:rFonts w:asciiTheme="majorBidi" w:hAnsiTheme="majorBidi" w:cstheme="majorBidi"/>
          <w:sz w:val="24"/>
          <w:szCs w:val="24"/>
          <w:rtl/>
          <w:lang w:bidi="he-IL"/>
        </w:rPr>
        <w:t xml:space="preserve"> וּמְעֻנֶּה:</w:t>
      </w:r>
      <w:r w:rsidRPr="00CA5609">
        <w:rPr>
          <w:rFonts w:asciiTheme="majorBidi" w:hAnsiTheme="majorBidi" w:cstheme="majorBidi"/>
          <w:sz w:val="24"/>
          <w:szCs w:val="24"/>
          <w:rtl/>
        </w:rPr>
        <w:t xml:space="preserve"> </w:t>
      </w:r>
      <w:r w:rsidRPr="00CA5609">
        <w:rPr>
          <w:rFonts w:asciiTheme="majorBidi" w:hAnsiTheme="majorBidi" w:cstheme="majorBidi"/>
          <w:b/>
          <w:bCs/>
          <w:sz w:val="24"/>
          <w:szCs w:val="24"/>
          <w:rtl/>
          <w:lang w:bidi="he-IL"/>
        </w:rPr>
        <w:t>ה</w:t>
      </w:r>
      <w:r w:rsidRPr="00CA5609">
        <w:rPr>
          <w:rFonts w:asciiTheme="majorBidi" w:hAnsiTheme="majorBidi" w:cstheme="majorBidi"/>
          <w:sz w:val="24"/>
          <w:szCs w:val="24"/>
          <w:rtl/>
        </w:rPr>
        <w:t>  </w:t>
      </w:r>
      <w:r w:rsidRPr="00CA5609">
        <w:rPr>
          <w:rFonts w:asciiTheme="majorBidi" w:hAnsiTheme="majorBidi" w:cstheme="majorBidi"/>
          <w:sz w:val="24"/>
          <w:szCs w:val="24"/>
          <w:rtl/>
          <w:lang w:bidi="he-IL"/>
        </w:rPr>
        <w:t xml:space="preserve">וְהוּא מְחֹלָל מִפְּשָׁעֵנוּ מְדֻכָּא </w:t>
      </w:r>
      <w:proofErr w:type="spellStart"/>
      <w:r w:rsidRPr="00CA5609">
        <w:rPr>
          <w:rFonts w:asciiTheme="majorBidi" w:hAnsiTheme="majorBidi" w:cstheme="majorBidi"/>
          <w:sz w:val="24"/>
          <w:szCs w:val="24"/>
          <w:rtl/>
          <w:lang w:bidi="he-IL"/>
        </w:rPr>
        <w:t>מֵעֲו‍ֹנֹתֵינו</w:t>
      </w:r>
      <w:proofErr w:type="spellEnd"/>
      <w:r w:rsidRPr="00CA5609">
        <w:rPr>
          <w:rFonts w:asciiTheme="majorBidi" w:hAnsiTheme="majorBidi" w:cstheme="majorBidi"/>
          <w:sz w:val="24"/>
          <w:szCs w:val="24"/>
          <w:rtl/>
          <w:lang w:bidi="he-IL"/>
        </w:rPr>
        <w:t>ּ מוּסַר שְׁלוֹמֵנוּ עָלָיו וּבַחֲבֻרָתוֹ נִרְפָּא לָנוּ:</w:t>
      </w:r>
      <w:r w:rsidRPr="00CA5609">
        <w:rPr>
          <w:rFonts w:asciiTheme="majorBidi" w:hAnsiTheme="majorBidi" w:cstheme="majorBidi"/>
          <w:sz w:val="24"/>
          <w:szCs w:val="24"/>
          <w:rtl/>
        </w:rPr>
        <w:t xml:space="preserve"> </w:t>
      </w:r>
    </w:p>
    <w:p w14:paraId="66DFC380" w14:textId="31F4C055" w:rsidR="004376F2" w:rsidRDefault="004376F2" w:rsidP="00834D7E">
      <w:pPr>
        <w:bidi/>
        <w:spacing w:after="300"/>
        <w:rPr>
          <w:rFonts w:asciiTheme="majorBidi" w:hAnsiTheme="majorBidi" w:cstheme="majorBidi"/>
          <w:sz w:val="24"/>
          <w:szCs w:val="24"/>
          <w:rtl/>
          <w:lang w:bidi="he-IL"/>
        </w:rPr>
      </w:pPr>
      <w:r>
        <w:rPr>
          <w:rFonts w:asciiTheme="majorBidi" w:hAnsiTheme="majorBidi" w:cstheme="majorBidi" w:hint="cs"/>
          <w:sz w:val="24"/>
          <w:szCs w:val="24"/>
          <w:rtl/>
          <w:lang w:bidi="he-IL"/>
        </w:rPr>
        <w:t>רש"י</w:t>
      </w:r>
    </w:p>
    <w:p w14:paraId="6ACD6B49" w14:textId="116EE8A5" w:rsidR="00834D7E" w:rsidRPr="00CA5609" w:rsidRDefault="00834D7E" w:rsidP="004376F2">
      <w:pPr>
        <w:bidi/>
        <w:spacing w:after="300"/>
        <w:rPr>
          <w:rFonts w:asciiTheme="majorBidi" w:hAnsiTheme="majorBidi" w:cstheme="majorBidi"/>
          <w:sz w:val="24"/>
          <w:szCs w:val="24"/>
        </w:rPr>
      </w:pP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ד</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אכן </w:t>
      </w:r>
      <w:proofErr w:type="spellStart"/>
      <w:r w:rsidRPr="00CA5609">
        <w:rPr>
          <w:rFonts w:asciiTheme="majorBidi" w:hAnsiTheme="majorBidi" w:cstheme="majorBidi"/>
          <w:sz w:val="24"/>
          <w:szCs w:val="24"/>
          <w:rtl/>
          <w:lang w:bidi="he-IL"/>
        </w:rPr>
        <w:t>חליינו</w:t>
      </w:r>
      <w:proofErr w:type="spellEnd"/>
      <w:r w:rsidRPr="00CA5609">
        <w:rPr>
          <w:rFonts w:asciiTheme="majorBidi" w:hAnsiTheme="majorBidi" w:cstheme="majorBidi"/>
          <w:sz w:val="24"/>
          <w:szCs w:val="24"/>
          <w:rtl/>
          <w:lang w:bidi="he-IL"/>
        </w:rPr>
        <w:t xml:space="preserve"> הוא נשא </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אכן לשון אבל בכל מקום אבל עתה אנו רואים שלא </w:t>
      </w:r>
      <w:proofErr w:type="spellStart"/>
      <w:r w:rsidRPr="00CA5609">
        <w:rPr>
          <w:rFonts w:asciiTheme="majorBidi" w:hAnsiTheme="majorBidi" w:cstheme="majorBidi"/>
          <w:sz w:val="24"/>
          <w:szCs w:val="24"/>
          <w:rtl/>
          <w:lang w:bidi="he-IL"/>
        </w:rPr>
        <w:t>מחמ</w:t>
      </w:r>
      <w:proofErr w:type="spellEnd"/>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שפלותו</w:t>
      </w:r>
      <w:proofErr w:type="spellEnd"/>
      <w:r w:rsidRPr="00CA5609">
        <w:rPr>
          <w:rFonts w:asciiTheme="majorBidi" w:hAnsiTheme="majorBidi" w:cstheme="majorBidi"/>
          <w:sz w:val="24"/>
          <w:szCs w:val="24"/>
          <w:rtl/>
          <w:lang w:bidi="he-IL"/>
        </w:rPr>
        <w:t xml:space="preserve"> בא לו אלא מיוסר היה </w:t>
      </w:r>
      <w:proofErr w:type="spellStart"/>
      <w:r w:rsidRPr="00CA5609">
        <w:rPr>
          <w:rFonts w:asciiTheme="majorBidi" w:hAnsiTheme="majorBidi" w:cstheme="majorBidi"/>
          <w:sz w:val="24"/>
          <w:szCs w:val="24"/>
          <w:rtl/>
          <w:lang w:bidi="he-IL"/>
        </w:rPr>
        <w:t>ביסורין</w:t>
      </w:r>
      <w:proofErr w:type="spellEnd"/>
      <w:r w:rsidRPr="00CA5609">
        <w:rPr>
          <w:rFonts w:asciiTheme="majorBidi" w:hAnsiTheme="majorBidi" w:cstheme="majorBidi"/>
          <w:sz w:val="24"/>
          <w:szCs w:val="24"/>
          <w:rtl/>
          <w:lang w:bidi="he-IL"/>
        </w:rPr>
        <w:t xml:space="preserve"> להיות כל האומות מתכפרות בייסוריהן של ישראל</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חלי שהיה ראוי לבא עלינו הוא נשאו</w:t>
      </w:r>
      <w:r w:rsidRPr="00CA5609">
        <w:rPr>
          <w:rFonts w:asciiTheme="majorBidi" w:hAnsiTheme="majorBidi" w:cstheme="majorBidi"/>
          <w:sz w:val="24"/>
          <w:szCs w:val="24"/>
        </w:rPr>
        <w:t>.</w:t>
      </w:r>
    </w:p>
    <w:p w14:paraId="592D1918" w14:textId="77777777" w:rsidR="00834D7E" w:rsidRPr="00CA5609" w:rsidRDefault="00834D7E" w:rsidP="00834D7E">
      <w:pPr>
        <w:bidi/>
        <w:spacing w:after="300"/>
        <w:rPr>
          <w:rFonts w:asciiTheme="majorBidi" w:hAnsiTheme="majorBidi" w:cstheme="majorBidi"/>
          <w:sz w:val="24"/>
          <w:szCs w:val="24"/>
        </w:rPr>
      </w:pPr>
      <w:r w:rsidRPr="00CA5609">
        <w:rPr>
          <w:rFonts w:asciiTheme="majorBidi" w:hAnsiTheme="majorBidi" w:cstheme="majorBidi"/>
          <w:sz w:val="24"/>
          <w:szCs w:val="24"/>
          <w:rtl/>
          <w:lang w:bidi="he-IL"/>
        </w:rPr>
        <w:t xml:space="preserve">ואנחנו חשבנוהו </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אנו היינו סבורים שהוא </w:t>
      </w:r>
      <w:proofErr w:type="spellStart"/>
      <w:r w:rsidRPr="00CA5609">
        <w:rPr>
          <w:rFonts w:asciiTheme="majorBidi" w:hAnsiTheme="majorBidi" w:cstheme="majorBidi"/>
          <w:sz w:val="24"/>
          <w:szCs w:val="24"/>
          <w:rtl/>
          <w:lang w:bidi="he-IL"/>
        </w:rPr>
        <w:t>שנאוי</w:t>
      </w:r>
      <w:proofErr w:type="spellEnd"/>
      <w:r w:rsidRPr="00CA5609">
        <w:rPr>
          <w:rFonts w:asciiTheme="majorBidi" w:hAnsiTheme="majorBidi" w:cstheme="majorBidi"/>
          <w:sz w:val="24"/>
          <w:szCs w:val="24"/>
          <w:rtl/>
          <w:lang w:bidi="he-IL"/>
        </w:rPr>
        <w:t xml:space="preserve"> למקום והוא לא היה כן אלא מחולל היה מפשעינו ומדוכא מעונותינו.</w:t>
      </w:r>
    </w:p>
    <w:p w14:paraId="57F969B7" w14:textId="77777777" w:rsidR="00834D7E" w:rsidRPr="00CA5609" w:rsidRDefault="00834D7E" w:rsidP="00834D7E">
      <w:pPr>
        <w:bidi/>
        <w:spacing w:after="300"/>
        <w:rPr>
          <w:rFonts w:asciiTheme="majorBidi" w:hAnsiTheme="majorBidi" w:cstheme="majorBidi"/>
          <w:sz w:val="24"/>
          <w:szCs w:val="24"/>
        </w:rPr>
      </w:pP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מוסר שלומינו עליו </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באו עליו </w:t>
      </w:r>
      <w:proofErr w:type="spellStart"/>
      <w:r w:rsidRPr="00CA5609">
        <w:rPr>
          <w:rFonts w:asciiTheme="majorBidi" w:hAnsiTheme="majorBidi" w:cstheme="majorBidi"/>
          <w:sz w:val="24"/>
          <w:szCs w:val="24"/>
          <w:rtl/>
          <w:lang w:bidi="he-IL"/>
        </w:rPr>
        <w:t>יסורי</w:t>
      </w:r>
      <w:proofErr w:type="spellEnd"/>
      <w:r w:rsidRPr="00CA5609">
        <w:rPr>
          <w:rFonts w:asciiTheme="majorBidi" w:hAnsiTheme="majorBidi" w:cstheme="majorBidi"/>
          <w:sz w:val="24"/>
          <w:szCs w:val="24"/>
          <w:rtl/>
          <w:lang w:bidi="he-IL"/>
        </w:rPr>
        <w:t xml:space="preserve"> השלום שהיה לנו שהוא היה מיוסר להיות שלום לכל העולם.</w:t>
      </w:r>
    </w:p>
    <w:p w14:paraId="3EC8C1CB" w14:textId="77777777" w:rsidR="00834D7E" w:rsidRPr="00CA5609" w:rsidRDefault="00834D7E" w:rsidP="00834D7E">
      <w:pPr>
        <w:bidi/>
        <w:spacing w:after="300"/>
        <w:rPr>
          <w:rFonts w:asciiTheme="majorBidi" w:hAnsiTheme="majorBidi" w:cstheme="majorBidi"/>
          <w:b/>
          <w:bCs/>
          <w:sz w:val="24"/>
          <w:szCs w:val="24"/>
          <w:lang w:bidi="he-IL"/>
        </w:rPr>
      </w:pPr>
      <w:r w:rsidRPr="00CA5609">
        <w:rPr>
          <w:rFonts w:asciiTheme="majorBidi" w:hAnsiTheme="majorBidi" w:cstheme="majorBidi"/>
          <w:b/>
          <w:bCs/>
          <w:sz w:val="24"/>
          <w:szCs w:val="24"/>
          <w:rtl/>
          <w:lang w:bidi="he-IL"/>
        </w:rPr>
        <w:t>רד</w:t>
      </w:r>
      <w:r w:rsidRPr="00CA5609">
        <w:rPr>
          <w:rFonts w:asciiTheme="majorBidi" w:hAnsiTheme="majorBidi" w:cstheme="majorBidi"/>
          <w:b/>
          <w:bCs/>
          <w:sz w:val="24"/>
          <w:szCs w:val="24"/>
          <w:rtl/>
        </w:rPr>
        <w:t>”</w:t>
      </w:r>
      <w:r w:rsidRPr="00CA5609">
        <w:rPr>
          <w:rFonts w:asciiTheme="majorBidi" w:hAnsiTheme="majorBidi" w:cstheme="majorBidi"/>
          <w:b/>
          <w:bCs/>
          <w:sz w:val="24"/>
          <w:szCs w:val="24"/>
          <w:rtl/>
          <w:lang w:bidi="he-IL"/>
        </w:rPr>
        <w:t xml:space="preserve">ק ישעיהו </w:t>
      </w:r>
      <w:proofErr w:type="spellStart"/>
      <w:r w:rsidRPr="00CA5609">
        <w:rPr>
          <w:rFonts w:asciiTheme="majorBidi" w:hAnsiTheme="majorBidi" w:cstheme="majorBidi"/>
          <w:b/>
          <w:bCs/>
          <w:sz w:val="24"/>
          <w:szCs w:val="24"/>
          <w:rtl/>
          <w:lang w:bidi="he-IL"/>
        </w:rPr>
        <w:t>נג:ד</w:t>
      </w:r>
      <w:proofErr w:type="spellEnd"/>
    </w:p>
    <w:p w14:paraId="36BF63C9" w14:textId="1CF1856F" w:rsidR="00834D7E" w:rsidRPr="00CA5609" w:rsidRDefault="00834D7E" w:rsidP="00834D7E">
      <w:pPr>
        <w:bidi/>
        <w:spacing w:after="300"/>
        <w:rPr>
          <w:rFonts w:asciiTheme="majorBidi" w:hAnsiTheme="majorBidi" w:cstheme="majorBidi"/>
          <w:sz w:val="24"/>
          <w:szCs w:val="24"/>
        </w:rPr>
      </w:pPr>
      <w:r w:rsidRPr="00CA5609">
        <w:rPr>
          <w:rFonts w:asciiTheme="majorBidi" w:hAnsiTheme="majorBidi" w:cstheme="majorBidi"/>
          <w:sz w:val="24"/>
          <w:szCs w:val="24"/>
          <w:rtl/>
          <w:lang w:bidi="he-IL"/>
        </w:rPr>
        <w:t xml:space="preserve">אכן חלינו </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הנה כתב יחזקאל הנביא בן לא </w:t>
      </w:r>
      <w:proofErr w:type="spellStart"/>
      <w:r w:rsidRPr="00CA5609">
        <w:rPr>
          <w:rFonts w:asciiTheme="majorBidi" w:hAnsiTheme="majorBidi" w:cstheme="majorBidi"/>
          <w:sz w:val="24"/>
          <w:szCs w:val="24"/>
          <w:rtl/>
          <w:lang w:bidi="he-IL"/>
        </w:rPr>
        <w:t>ישא</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בעון</w:t>
      </w:r>
      <w:proofErr w:type="spellEnd"/>
      <w:r w:rsidRPr="00CA5609">
        <w:rPr>
          <w:rFonts w:asciiTheme="majorBidi" w:hAnsiTheme="majorBidi" w:cstheme="majorBidi"/>
          <w:sz w:val="24"/>
          <w:szCs w:val="24"/>
          <w:rtl/>
          <w:lang w:bidi="he-IL"/>
        </w:rPr>
        <w:t xml:space="preserve"> האב ואב לא </w:t>
      </w:r>
      <w:proofErr w:type="spellStart"/>
      <w:r w:rsidRPr="00CA5609">
        <w:rPr>
          <w:rFonts w:asciiTheme="majorBidi" w:hAnsiTheme="majorBidi" w:cstheme="majorBidi"/>
          <w:sz w:val="24"/>
          <w:szCs w:val="24"/>
          <w:rtl/>
          <w:lang w:bidi="he-IL"/>
        </w:rPr>
        <w:t>ישא</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בעון</w:t>
      </w:r>
      <w:proofErr w:type="spellEnd"/>
      <w:r w:rsidRPr="00CA5609">
        <w:rPr>
          <w:rFonts w:asciiTheme="majorBidi" w:hAnsiTheme="majorBidi" w:cstheme="majorBidi"/>
          <w:sz w:val="24"/>
          <w:szCs w:val="24"/>
          <w:rtl/>
          <w:lang w:bidi="he-IL"/>
        </w:rPr>
        <w:t xml:space="preserve"> הבן כל שכן איש אחד באיש אחר וכל שכן אומה באומה אחרת</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 אם כן מה הוא חלינו הוא נשא</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מחולל מפשעינו ובחברתו נרפא לנו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ואינו דומה לזה מה שאמר ירמיהו בספר קינות אבותינו חטאו ואינם ואנחנו עונותיה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סבלנו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כי הוא על דרך פוקד </w:t>
      </w:r>
      <w:proofErr w:type="spellStart"/>
      <w:r w:rsidRPr="00CA5609">
        <w:rPr>
          <w:rFonts w:asciiTheme="majorBidi" w:hAnsiTheme="majorBidi" w:cstheme="majorBidi"/>
          <w:sz w:val="24"/>
          <w:szCs w:val="24"/>
          <w:rtl/>
          <w:lang w:bidi="he-IL"/>
        </w:rPr>
        <w:t>עון</w:t>
      </w:r>
      <w:proofErr w:type="spellEnd"/>
      <w:r w:rsidRPr="00CA5609">
        <w:rPr>
          <w:rFonts w:asciiTheme="majorBidi" w:hAnsiTheme="majorBidi" w:cstheme="majorBidi"/>
          <w:sz w:val="24"/>
          <w:szCs w:val="24"/>
          <w:rtl/>
          <w:lang w:bidi="he-IL"/>
        </w:rPr>
        <w:t xml:space="preserve"> אבות על בנים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והוא כשאוחזים הבנים מעשה </w:t>
      </w:r>
      <w:proofErr w:type="spellStart"/>
      <w:r w:rsidRPr="00CA5609">
        <w:rPr>
          <w:rFonts w:asciiTheme="majorBidi" w:hAnsiTheme="majorBidi" w:cstheme="majorBidi"/>
          <w:sz w:val="24"/>
          <w:szCs w:val="24"/>
          <w:rtl/>
          <w:lang w:bidi="he-IL"/>
        </w:rPr>
        <w:t>אבותם</w:t>
      </w:r>
      <w:proofErr w:type="spellEnd"/>
      <w:r w:rsidRPr="00CA5609">
        <w:rPr>
          <w:rFonts w:asciiTheme="majorBidi" w:hAnsiTheme="majorBidi" w:cstheme="majorBidi"/>
          <w:sz w:val="24"/>
          <w:szCs w:val="24"/>
          <w:rtl/>
          <w:lang w:bidi="he-IL"/>
        </w:rPr>
        <w:t xml:space="preserve"> בידיהם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כמו שאמר לשונאי</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שזהו משפט מאת האל שנושא הבן עונו </w:t>
      </w:r>
      <w:proofErr w:type="spellStart"/>
      <w:r w:rsidRPr="00CA5609">
        <w:rPr>
          <w:rFonts w:asciiTheme="majorBidi" w:hAnsiTheme="majorBidi" w:cstheme="majorBidi"/>
          <w:sz w:val="24"/>
          <w:szCs w:val="24"/>
          <w:rtl/>
          <w:lang w:bidi="he-IL"/>
        </w:rPr>
        <w:t>ועון</w:t>
      </w:r>
      <w:proofErr w:type="spellEnd"/>
      <w:r w:rsidRPr="00CA5609">
        <w:rPr>
          <w:rFonts w:asciiTheme="majorBidi" w:hAnsiTheme="majorBidi" w:cstheme="majorBidi"/>
          <w:sz w:val="24"/>
          <w:szCs w:val="24"/>
          <w:rtl/>
          <w:lang w:bidi="he-IL"/>
        </w:rPr>
        <w:t xml:space="preserve"> האב</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ומה שאמר ירמיהו אמר על לשון הנוהים כי מתוך צערם לא יהיו דבריהם במשפט ובמשקל</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וזה שיאמרו האומות אכן חלינו הוא נשא והדומים לזה הוא דברי עצמם לא שישראל סבלו </w:t>
      </w:r>
      <w:proofErr w:type="spellStart"/>
      <w:r w:rsidRPr="00CA5609">
        <w:rPr>
          <w:rFonts w:asciiTheme="majorBidi" w:hAnsiTheme="majorBidi" w:cstheme="majorBidi"/>
          <w:sz w:val="24"/>
          <w:szCs w:val="24"/>
          <w:rtl/>
          <w:lang w:bidi="he-IL"/>
        </w:rPr>
        <w:t>עון</w:t>
      </w:r>
      <w:proofErr w:type="spellEnd"/>
      <w:r w:rsidRPr="00CA5609">
        <w:rPr>
          <w:rFonts w:asciiTheme="majorBidi" w:hAnsiTheme="majorBidi" w:cstheme="majorBidi"/>
          <w:sz w:val="24"/>
          <w:szCs w:val="24"/>
          <w:rtl/>
          <w:lang w:bidi="he-IL"/>
        </w:rPr>
        <w:t xml:space="preserve"> האומות אלא הם יחשבו זה בדעתם כאשר יראו בעת הישועה כי האמונה שהחזיקו בה ישראל היא האמת והאמונה שהחזיקו הם בה היא שקר ויאמרו אך שקר נחלו אבותינו הבל ואין וגו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יאמרו לפי סברתם אם כן מה היה הצער שהיו סובלים ישראל בגלות הנה לא היה </w:t>
      </w:r>
      <w:proofErr w:type="spellStart"/>
      <w:r w:rsidRPr="00CA5609">
        <w:rPr>
          <w:rFonts w:asciiTheme="majorBidi" w:hAnsiTheme="majorBidi" w:cstheme="majorBidi"/>
          <w:sz w:val="24"/>
          <w:szCs w:val="24"/>
          <w:rtl/>
          <w:lang w:bidi="he-IL"/>
        </w:rPr>
        <w:t>בעונם</w:t>
      </w:r>
      <w:proofErr w:type="spellEnd"/>
      <w:r w:rsidRPr="00CA5609">
        <w:rPr>
          <w:rFonts w:asciiTheme="majorBidi" w:hAnsiTheme="majorBidi" w:cstheme="majorBidi"/>
          <w:sz w:val="24"/>
          <w:szCs w:val="24"/>
          <w:rtl/>
          <w:lang w:bidi="he-IL"/>
        </w:rPr>
        <w:t xml:space="preserve"> כי הם היו מחזיקים אמונת ישראל ואנחנו שהיה לנו שלום ושלוה והשקט ובטח היינו מחזיקים אמונת שקר</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אם כן החולי והמכאוב שהיה ראוי לבא עלינו היה בא עליהם והם היו כופר וכפרה לנו ואנחנו חשבנוהו בהיותו בגלות שהוא נגוע ומוכה </w:t>
      </w:r>
      <w:proofErr w:type="spellStart"/>
      <w:r w:rsidRPr="00CA5609">
        <w:rPr>
          <w:rFonts w:asciiTheme="majorBidi" w:hAnsiTheme="majorBidi" w:cstheme="majorBidi"/>
          <w:sz w:val="24"/>
          <w:szCs w:val="24"/>
          <w:rtl/>
          <w:lang w:bidi="he-IL"/>
        </w:rPr>
        <w:t>אלהים</w:t>
      </w:r>
      <w:proofErr w:type="spellEnd"/>
      <w:r w:rsidRPr="00CA5609">
        <w:rPr>
          <w:rFonts w:asciiTheme="majorBidi" w:hAnsiTheme="majorBidi" w:cstheme="majorBidi"/>
          <w:sz w:val="24"/>
          <w:szCs w:val="24"/>
          <w:rtl/>
          <w:lang w:bidi="he-IL"/>
        </w:rPr>
        <w:t xml:space="preserve"> ומעונה מיד </w:t>
      </w:r>
      <w:proofErr w:type="spellStart"/>
      <w:r w:rsidRPr="00CA5609">
        <w:rPr>
          <w:rFonts w:asciiTheme="majorBidi" w:hAnsiTheme="majorBidi" w:cstheme="majorBidi"/>
          <w:sz w:val="24"/>
          <w:szCs w:val="24"/>
          <w:rtl/>
          <w:lang w:bidi="he-IL"/>
        </w:rPr>
        <w:t>האלהים</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בעונו</w:t>
      </w:r>
      <w:proofErr w:type="spellEnd"/>
      <w:r w:rsidRPr="00CA5609">
        <w:rPr>
          <w:rFonts w:asciiTheme="majorBidi" w:hAnsiTheme="majorBidi" w:cstheme="majorBidi"/>
          <w:sz w:val="24"/>
          <w:szCs w:val="24"/>
          <w:rtl/>
          <w:lang w:bidi="he-IL"/>
        </w:rPr>
        <w:t xml:space="preserve"> והנה אנו רואים כי לא זה </w:t>
      </w:r>
      <w:proofErr w:type="spellStart"/>
      <w:r w:rsidRPr="00CA5609">
        <w:rPr>
          <w:rFonts w:asciiTheme="majorBidi" w:hAnsiTheme="majorBidi" w:cstheme="majorBidi"/>
          <w:sz w:val="24"/>
          <w:szCs w:val="24"/>
          <w:rtl/>
          <w:lang w:bidi="he-IL"/>
        </w:rPr>
        <w:t>בעונו</w:t>
      </w:r>
      <w:proofErr w:type="spellEnd"/>
      <w:r w:rsidRPr="00CA5609">
        <w:rPr>
          <w:rFonts w:asciiTheme="majorBidi" w:hAnsiTheme="majorBidi" w:cstheme="majorBidi"/>
          <w:sz w:val="24"/>
          <w:szCs w:val="24"/>
          <w:rtl/>
          <w:lang w:bidi="he-IL"/>
        </w:rPr>
        <w:t xml:space="preserve"> אלא בעונינו זה שאמר</w:t>
      </w:r>
      <w:r w:rsidRPr="00CA5609">
        <w:rPr>
          <w:rFonts w:asciiTheme="majorBidi" w:hAnsiTheme="majorBidi" w:cstheme="majorBidi"/>
          <w:sz w:val="24"/>
          <w:szCs w:val="24"/>
          <w:rtl/>
        </w:rPr>
        <w:t>:</w:t>
      </w:r>
    </w:p>
    <w:p w14:paraId="6B565BC6" w14:textId="77777777" w:rsidR="00834D7E" w:rsidRPr="00CA5609" w:rsidRDefault="00834D7E" w:rsidP="00834D7E">
      <w:pPr>
        <w:pStyle w:val="FootnoteText"/>
        <w:tabs>
          <w:tab w:val="left" w:pos="3075"/>
        </w:tabs>
        <w:bidi/>
        <w:spacing w:after="300" w:line="276" w:lineRule="auto"/>
        <w:rPr>
          <w:rFonts w:asciiTheme="majorBidi" w:hAnsiTheme="majorBidi" w:cstheme="majorBidi"/>
          <w:b/>
          <w:bCs/>
          <w:sz w:val="24"/>
          <w:szCs w:val="24"/>
          <w:rtl/>
        </w:rPr>
      </w:pPr>
      <w:r w:rsidRPr="00CA5609">
        <w:rPr>
          <w:rFonts w:asciiTheme="majorBidi" w:hAnsiTheme="majorBidi" w:cstheme="majorBidi"/>
          <w:b/>
          <w:bCs/>
          <w:sz w:val="24"/>
          <w:szCs w:val="24"/>
          <w:rtl/>
        </w:rPr>
        <w:t xml:space="preserve">תנא דבי אליהו רבה </w:t>
      </w:r>
      <w:proofErr w:type="spellStart"/>
      <w:r w:rsidRPr="00CA5609">
        <w:rPr>
          <w:rFonts w:asciiTheme="majorBidi" w:hAnsiTheme="majorBidi" w:cstheme="majorBidi"/>
          <w:b/>
          <w:bCs/>
          <w:sz w:val="24"/>
          <w:szCs w:val="24"/>
          <w:rtl/>
        </w:rPr>
        <w:t>כז:ד</w:t>
      </w:r>
      <w:proofErr w:type="spellEnd"/>
      <w:r w:rsidRPr="00CA5609">
        <w:rPr>
          <w:rFonts w:asciiTheme="majorBidi" w:hAnsiTheme="majorBidi" w:cstheme="majorBidi"/>
          <w:b/>
          <w:bCs/>
          <w:sz w:val="24"/>
          <w:szCs w:val="24"/>
          <w:rtl/>
        </w:rPr>
        <w:t xml:space="preserve"> </w:t>
      </w:r>
      <w:r w:rsidRPr="00CA5609">
        <w:rPr>
          <w:rFonts w:asciiTheme="majorBidi" w:hAnsiTheme="majorBidi" w:cstheme="majorBidi"/>
          <w:b/>
          <w:bCs/>
          <w:sz w:val="24"/>
          <w:szCs w:val="24"/>
          <w:rtl/>
        </w:rPr>
        <w:tab/>
      </w:r>
    </w:p>
    <w:p w14:paraId="6B0B9B0F" w14:textId="77777777" w:rsidR="00834D7E" w:rsidRPr="00CA5609" w:rsidRDefault="00834D7E" w:rsidP="00834D7E">
      <w:pPr>
        <w:pStyle w:val="FootnoteText"/>
        <w:bidi/>
        <w:spacing w:after="300" w:line="276" w:lineRule="auto"/>
        <w:rPr>
          <w:rFonts w:asciiTheme="majorBidi" w:hAnsiTheme="majorBidi" w:cstheme="majorBidi"/>
          <w:sz w:val="24"/>
          <w:szCs w:val="24"/>
        </w:rPr>
      </w:pPr>
      <w:r w:rsidRPr="00CA5609">
        <w:rPr>
          <w:rFonts w:asciiTheme="majorBidi" w:hAnsiTheme="majorBidi" w:cstheme="majorBidi"/>
          <w:sz w:val="24"/>
          <w:szCs w:val="24"/>
          <w:rtl/>
        </w:rPr>
        <w:t>עליו הכתוב אומר (</w:t>
      </w:r>
      <w:r w:rsidRPr="00CA5609">
        <w:rPr>
          <w:rStyle w:val="Hyperlink"/>
          <w:rFonts w:asciiTheme="majorBidi" w:hAnsiTheme="majorBidi"/>
          <w:color w:val="auto"/>
          <w:sz w:val="24"/>
          <w:szCs w:val="24"/>
          <w:rtl/>
        </w:rPr>
        <w:t xml:space="preserve">ישעיהו </w:t>
      </w:r>
      <w:proofErr w:type="spellStart"/>
      <w:r w:rsidRPr="00CA5609">
        <w:rPr>
          <w:rStyle w:val="Hyperlink"/>
          <w:rFonts w:asciiTheme="majorBidi" w:hAnsiTheme="majorBidi"/>
          <w:color w:val="auto"/>
          <w:sz w:val="24"/>
          <w:szCs w:val="24"/>
          <w:rtl/>
        </w:rPr>
        <w:t>נג:יא</w:t>
      </w:r>
      <w:proofErr w:type="spellEnd"/>
      <w:r w:rsidRPr="00CA5609">
        <w:rPr>
          <w:rFonts w:asciiTheme="majorBidi" w:hAnsiTheme="majorBidi" w:cstheme="majorBidi"/>
          <w:sz w:val="24"/>
          <w:szCs w:val="24"/>
          <w:rtl/>
        </w:rPr>
        <w:t xml:space="preserve">) מעמל נפשו יראה ישבע וגו'. מכאן אמרו </w:t>
      </w:r>
      <w:proofErr w:type="spellStart"/>
      <w:r w:rsidRPr="00CA5609">
        <w:rPr>
          <w:rFonts w:asciiTheme="majorBidi" w:hAnsiTheme="majorBidi" w:cstheme="majorBidi"/>
          <w:sz w:val="24"/>
          <w:szCs w:val="24"/>
          <w:rtl/>
        </w:rPr>
        <w:t>הת</w:t>
      </w:r>
      <w:proofErr w:type="spellEnd"/>
      <w:r w:rsidRPr="00CA5609">
        <w:rPr>
          <w:rFonts w:asciiTheme="majorBidi" w:hAnsiTheme="majorBidi" w:cstheme="majorBidi"/>
          <w:sz w:val="24"/>
          <w:szCs w:val="24"/>
          <w:rtl/>
        </w:rPr>
        <w:t xml:space="preserve">׳״ח שבדור הוא סובל עונות הדור שבתוכו בינו לבין עצמו ואין כל בריה יכולה להכיר בהן אלא הקב”ה לבדו ועליו הכתוב אומר (שם) </w:t>
      </w:r>
      <w:proofErr w:type="spellStart"/>
      <w:r w:rsidRPr="00CA5609">
        <w:rPr>
          <w:rFonts w:asciiTheme="majorBidi" w:hAnsiTheme="majorBidi" w:cstheme="majorBidi"/>
          <w:sz w:val="24"/>
          <w:szCs w:val="24"/>
          <w:rtl/>
        </w:rPr>
        <w:t>ועונותם</w:t>
      </w:r>
      <w:proofErr w:type="spellEnd"/>
      <w:r w:rsidRPr="00CA5609">
        <w:rPr>
          <w:rFonts w:asciiTheme="majorBidi" w:hAnsiTheme="majorBidi" w:cstheme="majorBidi"/>
          <w:sz w:val="24"/>
          <w:szCs w:val="24"/>
          <w:rtl/>
        </w:rPr>
        <w:t xml:space="preserve"> הוא יסבול.</w:t>
      </w:r>
    </w:p>
    <w:p w14:paraId="66BC36D6" w14:textId="77777777" w:rsidR="00834D7E" w:rsidRPr="00CA5609" w:rsidRDefault="00834D7E" w:rsidP="00834D7E">
      <w:pPr>
        <w:autoSpaceDE w:val="0"/>
        <w:autoSpaceDN w:val="0"/>
        <w:bidi/>
        <w:adjustRightInd w:val="0"/>
        <w:spacing w:after="300"/>
        <w:rPr>
          <w:rFonts w:asciiTheme="majorBidi" w:hAnsiTheme="majorBidi" w:cstheme="majorBidi"/>
          <w:b/>
          <w:bCs/>
          <w:sz w:val="24"/>
          <w:szCs w:val="24"/>
          <w:lang w:bidi="he-IL"/>
        </w:rPr>
      </w:pPr>
      <w:r w:rsidRPr="00CA5609">
        <w:rPr>
          <w:rFonts w:asciiTheme="majorBidi" w:hAnsiTheme="majorBidi" w:cstheme="majorBidi"/>
          <w:b/>
          <w:bCs/>
          <w:sz w:val="24"/>
          <w:szCs w:val="24"/>
          <w:rtl/>
          <w:lang w:bidi="he-IL"/>
        </w:rPr>
        <w:t>ספר הכוזרי מאמר ב</w:t>
      </w:r>
    </w:p>
    <w:p w14:paraId="5D909A83" w14:textId="77777777" w:rsidR="00834D7E" w:rsidRPr="00CA5609" w:rsidRDefault="00834D7E" w:rsidP="00834D7E">
      <w:pPr>
        <w:bidi/>
        <w:spacing w:after="300"/>
        <w:rPr>
          <w:rFonts w:asciiTheme="majorBidi" w:hAnsiTheme="majorBidi" w:cstheme="majorBidi"/>
          <w:b/>
          <w:bCs/>
          <w:sz w:val="24"/>
          <w:szCs w:val="24"/>
          <w:u w:val="single"/>
          <w:lang w:bidi="he-IL"/>
        </w:rPr>
      </w:pPr>
      <w:r w:rsidRPr="00CA5609">
        <w:rPr>
          <w:rFonts w:asciiTheme="majorBidi" w:hAnsiTheme="majorBidi" w:cstheme="majorBidi"/>
          <w:sz w:val="24"/>
          <w:szCs w:val="24"/>
          <w:rtl/>
          <w:lang w:bidi="he-IL"/>
        </w:rPr>
        <w:t>אמר הכוזרי</w:t>
      </w:r>
      <w:r w:rsidRPr="00CA5609">
        <w:rPr>
          <w:rFonts w:asciiTheme="majorBidi" w:hAnsiTheme="majorBidi" w:cstheme="majorBidi"/>
          <w:sz w:val="24"/>
          <w:szCs w:val="24"/>
          <w:rtl/>
        </w:rPr>
        <w:t>:</w:t>
      </w:r>
      <w:r w:rsidRPr="00CA5609">
        <w:rPr>
          <w:rFonts w:asciiTheme="majorBidi" w:hAnsiTheme="majorBidi" w:cstheme="majorBidi"/>
          <w:sz w:val="24"/>
          <w:szCs w:val="24"/>
        </w:rPr>
        <w:t xml:space="preserve"> </w:t>
      </w:r>
      <w:r w:rsidRPr="00CA5609">
        <w:rPr>
          <w:rFonts w:asciiTheme="majorBidi" w:hAnsiTheme="majorBidi" w:cstheme="majorBidi"/>
          <w:sz w:val="24"/>
          <w:szCs w:val="24"/>
          <w:rtl/>
          <w:lang w:bidi="he-IL"/>
        </w:rPr>
        <w:t>ואיך יהיה זה משל לישראל</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והוא אמר</w:t>
      </w:r>
      <w:r w:rsidRPr="00CA5609">
        <w:rPr>
          <w:rFonts w:asciiTheme="majorBidi" w:hAnsiTheme="majorBidi" w:cstheme="majorBidi"/>
          <w:sz w:val="24"/>
          <w:szCs w:val="24"/>
          <w:rtl/>
        </w:rPr>
        <w:t>: “</w:t>
      </w:r>
      <w:r w:rsidRPr="00CA5609">
        <w:rPr>
          <w:rFonts w:asciiTheme="majorBidi" w:hAnsiTheme="majorBidi" w:cstheme="majorBidi"/>
          <w:sz w:val="24"/>
          <w:szCs w:val="24"/>
          <w:rtl/>
          <w:lang w:bidi="he-IL"/>
        </w:rPr>
        <w:t>חוליינו הוא נשא</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וישראל לא מצא אותם</w:t>
      </w:r>
      <w:r w:rsidRPr="00CA5609">
        <w:rPr>
          <w:rFonts w:asciiTheme="majorBidi" w:hAnsiTheme="majorBidi" w:cstheme="majorBidi"/>
          <w:sz w:val="24"/>
          <w:szCs w:val="24"/>
        </w:rPr>
        <w:t xml:space="preserve"> </w:t>
      </w:r>
      <w:r w:rsidRPr="00CA5609">
        <w:rPr>
          <w:rFonts w:asciiTheme="majorBidi" w:hAnsiTheme="majorBidi" w:cstheme="majorBidi"/>
          <w:sz w:val="24"/>
          <w:szCs w:val="24"/>
          <w:rtl/>
          <w:lang w:bidi="he-IL"/>
        </w:rPr>
        <w:t>מה שמצאם כי אם בעוונם</w:t>
      </w:r>
      <w:r w:rsidRPr="00CA5609">
        <w:rPr>
          <w:rFonts w:asciiTheme="majorBidi" w:hAnsiTheme="majorBidi" w:cstheme="majorBidi"/>
          <w:sz w:val="24"/>
          <w:szCs w:val="24"/>
          <w:rtl/>
        </w:rPr>
        <w:t>?</w:t>
      </w:r>
    </w:p>
    <w:p w14:paraId="6B380F26" w14:textId="77777777" w:rsidR="00834D7E" w:rsidRPr="00CA5609" w:rsidRDefault="00834D7E" w:rsidP="00834D7E">
      <w:pPr>
        <w:bidi/>
        <w:spacing w:after="300"/>
        <w:rPr>
          <w:rFonts w:asciiTheme="majorBidi" w:hAnsiTheme="majorBidi" w:cstheme="majorBidi"/>
          <w:b/>
          <w:bCs/>
          <w:sz w:val="24"/>
          <w:szCs w:val="24"/>
          <w:u w:val="single"/>
          <w:lang w:bidi="he-IL"/>
        </w:rPr>
      </w:pPr>
      <w:r w:rsidRPr="00CA5609">
        <w:rPr>
          <w:rFonts w:asciiTheme="majorBidi" w:hAnsiTheme="majorBidi" w:cstheme="majorBidi"/>
          <w:sz w:val="24"/>
          <w:szCs w:val="24"/>
          <w:rtl/>
          <w:lang w:bidi="he-IL"/>
        </w:rPr>
        <w:t>אמר החבר</w:t>
      </w:r>
      <w:r w:rsidRPr="00CA5609">
        <w:rPr>
          <w:rFonts w:asciiTheme="majorBidi" w:hAnsiTheme="majorBidi" w:cstheme="majorBidi"/>
          <w:sz w:val="24"/>
          <w:szCs w:val="24"/>
          <w:rtl/>
        </w:rPr>
        <w:t>:</w:t>
      </w:r>
      <w:r w:rsidRPr="00CA5609">
        <w:rPr>
          <w:rFonts w:asciiTheme="majorBidi" w:hAnsiTheme="majorBidi" w:cstheme="majorBidi"/>
          <w:sz w:val="24"/>
          <w:szCs w:val="24"/>
        </w:rPr>
        <w:t xml:space="preserve"> </w:t>
      </w:r>
      <w:r w:rsidRPr="00CA5609">
        <w:rPr>
          <w:rFonts w:asciiTheme="majorBidi" w:hAnsiTheme="majorBidi" w:cstheme="majorBidi"/>
          <w:sz w:val="24"/>
          <w:szCs w:val="24"/>
          <w:rtl/>
          <w:lang w:bidi="he-IL"/>
        </w:rPr>
        <w:t>ישראל באומות כלב באברים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הוא רב חוליים מכולם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ורב בריאות מכולם</w:t>
      </w:r>
      <w:r w:rsidRPr="00CA5609">
        <w:rPr>
          <w:rFonts w:asciiTheme="majorBidi" w:hAnsiTheme="majorBidi" w:cstheme="majorBidi"/>
          <w:sz w:val="24"/>
          <w:szCs w:val="24"/>
          <w:rtl/>
        </w:rPr>
        <w:t>...</w:t>
      </w:r>
      <w:r w:rsidRPr="00CA5609">
        <w:rPr>
          <w:rFonts w:asciiTheme="majorBidi" w:hAnsiTheme="majorBidi" w:cstheme="majorBidi"/>
          <w:sz w:val="24"/>
          <w:szCs w:val="24"/>
        </w:rPr>
        <w:t>.</w:t>
      </w:r>
    </w:p>
    <w:p w14:paraId="05609557" w14:textId="77777777" w:rsidR="00EF6E3E" w:rsidRDefault="00EF6E3E" w:rsidP="00834D7E">
      <w:pPr>
        <w:bidi/>
        <w:spacing w:after="300"/>
        <w:rPr>
          <w:rFonts w:asciiTheme="majorBidi" w:hAnsiTheme="majorBidi" w:cstheme="majorBidi"/>
          <w:sz w:val="24"/>
          <w:szCs w:val="24"/>
          <w:rtl/>
          <w:lang w:bidi="he-IL"/>
        </w:rPr>
      </w:pPr>
      <w:r>
        <w:rPr>
          <w:rFonts w:asciiTheme="majorBidi" w:hAnsiTheme="majorBidi" w:cstheme="majorBidi" w:hint="cs"/>
          <w:sz w:val="24"/>
          <w:szCs w:val="24"/>
          <w:rtl/>
          <w:lang w:bidi="he-IL"/>
        </w:rPr>
        <w:t xml:space="preserve">בראשית רבה </w:t>
      </w:r>
      <w:proofErr w:type="spellStart"/>
      <w:r>
        <w:rPr>
          <w:rFonts w:asciiTheme="majorBidi" w:hAnsiTheme="majorBidi" w:cstheme="majorBidi" w:hint="cs"/>
          <w:sz w:val="24"/>
          <w:szCs w:val="24"/>
          <w:rtl/>
          <w:lang w:bidi="he-IL"/>
        </w:rPr>
        <w:t>פט:ו</w:t>
      </w:r>
      <w:proofErr w:type="spellEnd"/>
    </w:p>
    <w:p w14:paraId="13357A66" w14:textId="7B624E3E" w:rsidR="00834D7E" w:rsidRPr="00CA5609" w:rsidRDefault="00834D7E" w:rsidP="00EF6E3E">
      <w:pPr>
        <w:bidi/>
        <w:spacing w:after="300"/>
        <w:rPr>
          <w:rFonts w:asciiTheme="majorBidi" w:hAnsiTheme="majorBidi" w:cstheme="majorBidi"/>
          <w:sz w:val="24"/>
          <w:szCs w:val="24"/>
        </w:rPr>
      </w:pPr>
      <w:proofErr w:type="spellStart"/>
      <w:r w:rsidRPr="00CA5609">
        <w:rPr>
          <w:rFonts w:asciiTheme="majorBidi" w:hAnsiTheme="majorBidi" w:cstheme="majorBidi"/>
          <w:sz w:val="24"/>
          <w:szCs w:val="24"/>
          <w:rtl/>
          <w:lang w:bidi="he-IL"/>
        </w:rPr>
        <w:t>ויחן</w:t>
      </w:r>
      <w:proofErr w:type="spellEnd"/>
      <w:r w:rsidRPr="00CA5609">
        <w:rPr>
          <w:rFonts w:asciiTheme="majorBidi" w:hAnsiTheme="majorBidi" w:cstheme="majorBidi"/>
          <w:sz w:val="24"/>
          <w:szCs w:val="24"/>
          <w:rtl/>
          <w:lang w:bidi="he-IL"/>
        </w:rPr>
        <w:t xml:space="preserve"> את פני העיר התחיל מעמיד </w:t>
      </w:r>
      <w:proofErr w:type="spellStart"/>
      <w:r w:rsidRPr="00CA5609">
        <w:rPr>
          <w:rFonts w:asciiTheme="majorBidi" w:hAnsiTheme="majorBidi" w:cstheme="majorBidi"/>
          <w:sz w:val="24"/>
          <w:szCs w:val="24"/>
          <w:rtl/>
          <w:lang w:bidi="he-IL"/>
        </w:rPr>
        <w:t>הטליסין</w:t>
      </w:r>
      <w:proofErr w:type="spellEnd"/>
      <w:r w:rsidRPr="00CA5609">
        <w:rPr>
          <w:rFonts w:asciiTheme="majorBidi" w:hAnsiTheme="majorBidi" w:cstheme="majorBidi"/>
          <w:sz w:val="24"/>
          <w:szCs w:val="24"/>
          <w:rtl/>
          <w:lang w:bidi="he-IL"/>
        </w:rPr>
        <w:t xml:space="preserve"> ומוכר בזול </w:t>
      </w:r>
      <w:proofErr w:type="spellStart"/>
      <w:r w:rsidRPr="00CA5609">
        <w:rPr>
          <w:rFonts w:asciiTheme="majorBidi" w:hAnsiTheme="majorBidi" w:cstheme="majorBidi"/>
          <w:sz w:val="24"/>
          <w:szCs w:val="24"/>
          <w:rtl/>
          <w:lang w:bidi="he-IL"/>
        </w:rPr>
        <w:t>הדא</w:t>
      </w:r>
      <w:proofErr w:type="spellEnd"/>
      <w:r w:rsidRPr="00CA5609">
        <w:rPr>
          <w:rFonts w:asciiTheme="majorBidi" w:hAnsiTheme="majorBidi" w:cstheme="majorBidi"/>
          <w:sz w:val="24"/>
          <w:szCs w:val="24"/>
          <w:rtl/>
          <w:lang w:bidi="he-IL"/>
        </w:rPr>
        <w:t xml:space="preserve"> אמרת שאדם צריך להחזיק טובה למקום שיש לו הנאה ממנו</w:t>
      </w:r>
      <w:r w:rsidRPr="00CA5609">
        <w:rPr>
          <w:rFonts w:asciiTheme="majorBidi" w:hAnsiTheme="majorBidi" w:cstheme="majorBidi"/>
          <w:sz w:val="24"/>
          <w:szCs w:val="24"/>
        </w:rPr>
        <w:t>.</w:t>
      </w:r>
    </w:p>
    <w:p w14:paraId="76D213EC" w14:textId="77777777" w:rsidR="00EF6E3E" w:rsidRDefault="00EF6E3E" w:rsidP="00834D7E">
      <w:pPr>
        <w:bidi/>
        <w:rPr>
          <w:rFonts w:asciiTheme="majorBidi" w:hAnsiTheme="majorBidi" w:cstheme="majorBidi"/>
          <w:sz w:val="24"/>
          <w:szCs w:val="24"/>
          <w:rtl/>
          <w:lang w:bidi="he-IL"/>
        </w:rPr>
      </w:pPr>
      <w:r>
        <w:rPr>
          <w:rFonts w:asciiTheme="majorBidi" w:hAnsiTheme="majorBidi" w:cstheme="majorBidi" w:hint="cs"/>
          <w:sz w:val="24"/>
          <w:szCs w:val="24"/>
          <w:rtl/>
          <w:lang w:bidi="he-IL"/>
        </w:rPr>
        <w:lastRenderedPageBreak/>
        <w:t>נציב הקדמה לבראשית</w:t>
      </w:r>
    </w:p>
    <w:p w14:paraId="67B43EA7" w14:textId="6D8DDFDD" w:rsidR="00834D7E" w:rsidRPr="00CA5609" w:rsidRDefault="00834D7E" w:rsidP="00EF6E3E">
      <w:pPr>
        <w:bidi/>
        <w:rPr>
          <w:rFonts w:asciiTheme="majorBidi" w:hAnsiTheme="majorBidi" w:cstheme="majorBidi"/>
          <w:sz w:val="24"/>
          <w:szCs w:val="24"/>
        </w:rPr>
      </w:pPr>
      <w:r w:rsidRPr="00CA5609">
        <w:rPr>
          <w:rFonts w:asciiTheme="majorBidi" w:hAnsiTheme="majorBidi" w:cstheme="majorBidi"/>
          <w:sz w:val="24"/>
          <w:szCs w:val="24"/>
          <w:rtl/>
          <w:lang w:bidi="he-IL"/>
        </w:rPr>
        <w:t xml:space="preserve">וזה היה שבח האבות שמלבד שהיו צדיקים וחסידים ואוהבי ה׳ באופן היותר אפשר. עוד היו ישרים. היינו שהתנהגו עם </w:t>
      </w:r>
      <w:proofErr w:type="spellStart"/>
      <w:r w:rsidRPr="00CA5609">
        <w:rPr>
          <w:rFonts w:asciiTheme="majorBidi" w:hAnsiTheme="majorBidi" w:cstheme="majorBidi"/>
          <w:sz w:val="24"/>
          <w:szCs w:val="24"/>
          <w:rtl/>
          <w:lang w:bidi="he-IL"/>
        </w:rPr>
        <w:t>אוה״ע</w:t>
      </w:r>
      <w:proofErr w:type="spellEnd"/>
      <w:r w:rsidRPr="00CA5609">
        <w:rPr>
          <w:rFonts w:asciiTheme="majorBidi" w:hAnsiTheme="majorBidi" w:cstheme="majorBidi"/>
          <w:sz w:val="24"/>
          <w:szCs w:val="24"/>
          <w:rtl/>
          <w:lang w:bidi="he-IL"/>
        </w:rPr>
        <w:t xml:space="preserve"> אפי׳ עובדי אלילים מכוערים. מ״מ היו עמם באהבה </w:t>
      </w:r>
      <w:r w:rsidRPr="00CA5609">
        <w:rPr>
          <w:rFonts w:asciiTheme="majorBidi" w:hAnsiTheme="majorBidi" w:cstheme="majorBidi"/>
          <w:b/>
          <w:bCs/>
          <w:sz w:val="24"/>
          <w:szCs w:val="24"/>
          <w:rtl/>
          <w:lang w:bidi="he-IL"/>
        </w:rPr>
        <w:t>וחשו לטובתם באשר היא קיום הבריאה</w:t>
      </w:r>
      <w:r w:rsidRPr="00CA5609">
        <w:rPr>
          <w:rFonts w:asciiTheme="majorBidi" w:hAnsiTheme="majorBidi" w:cstheme="majorBidi"/>
          <w:sz w:val="24"/>
          <w:szCs w:val="24"/>
          <w:rtl/>
          <w:lang w:bidi="he-IL"/>
        </w:rPr>
        <w:t xml:space="preserve">. כמו שאנו רואים כמה השתטח א״א להתפלל על סדום. </w:t>
      </w:r>
    </w:p>
    <w:p w14:paraId="097FBA64" w14:textId="77777777" w:rsidR="00834D7E" w:rsidRPr="00CA5609" w:rsidRDefault="00834D7E" w:rsidP="00834D7E">
      <w:pPr>
        <w:bidi/>
        <w:spacing w:after="300"/>
        <w:rPr>
          <w:rFonts w:asciiTheme="majorBidi" w:hAnsiTheme="majorBidi" w:cstheme="majorBidi"/>
          <w:b/>
          <w:bCs/>
          <w:sz w:val="24"/>
          <w:szCs w:val="24"/>
          <w:lang w:bidi="he-IL"/>
        </w:rPr>
      </w:pPr>
      <w:r w:rsidRPr="00CA5609">
        <w:rPr>
          <w:rFonts w:asciiTheme="majorBidi" w:hAnsiTheme="majorBidi" w:cstheme="majorBidi"/>
          <w:b/>
          <w:bCs/>
          <w:sz w:val="24"/>
          <w:szCs w:val="24"/>
          <w:rtl/>
          <w:lang w:bidi="he-IL"/>
        </w:rPr>
        <w:t xml:space="preserve">תפארת ישראל </w:t>
      </w:r>
      <w:r w:rsidRPr="00CA5609">
        <w:rPr>
          <w:rFonts w:asciiTheme="majorBidi" w:hAnsiTheme="majorBidi" w:cstheme="majorBidi"/>
          <w:b/>
          <w:bCs/>
          <w:sz w:val="24"/>
          <w:szCs w:val="24"/>
          <w:rtl/>
        </w:rPr>
        <w:t xml:space="preserve"> </w:t>
      </w:r>
      <w:r w:rsidRPr="00CA5609">
        <w:rPr>
          <w:rFonts w:asciiTheme="majorBidi" w:hAnsiTheme="majorBidi" w:cstheme="majorBidi"/>
          <w:b/>
          <w:bCs/>
          <w:sz w:val="24"/>
          <w:szCs w:val="24"/>
          <w:rtl/>
          <w:lang w:bidi="he-IL"/>
        </w:rPr>
        <w:t>בועז מסכת אבות ג:א</w:t>
      </w:r>
    </w:p>
    <w:p w14:paraId="041E4076" w14:textId="77777777" w:rsidR="00834D7E" w:rsidRPr="00CA5609" w:rsidRDefault="00834D7E" w:rsidP="00834D7E">
      <w:pPr>
        <w:bidi/>
        <w:spacing w:after="300"/>
        <w:rPr>
          <w:rFonts w:asciiTheme="majorBidi" w:hAnsiTheme="majorBidi" w:cstheme="majorBidi"/>
          <w:sz w:val="24"/>
          <w:szCs w:val="24"/>
          <w:rtl/>
        </w:rPr>
      </w:pPr>
      <w:r w:rsidRPr="00CA5609">
        <w:rPr>
          <w:rFonts w:asciiTheme="majorBidi" w:hAnsiTheme="majorBidi" w:cstheme="majorBidi"/>
          <w:sz w:val="24"/>
          <w:szCs w:val="24"/>
          <w:rtl/>
          <w:lang w:bidi="he-IL"/>
        </w:rPr>
        <w:t>גם לולא פה קדוש של רז</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ל שאמרו לנו כן</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כבר היינו יודעים דבר זה מצד השכל</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דהרי צדיק 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בכל דרכיו וחסיד בכל מעשיו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ואנחנו רואים כמה מחסידיהן שמלבד </w:t>
      </w:r>
      <w:proofErr w:type="spellStart"/>
      <w:r w:rsidRPr="00CA5609">
        <w:rPr>
          <w:rFonts w:asciiTheme="majorBidi" w:hAnsiTheme="majorBidi" w:cstheme="majorBidi"/>
          <w:sz w:val="24"/>
          <w:szCs w:val="24"/>
          <w:rtl/>
          <w:lang w:bidi="he-IL"/>
        </w:rPr>
        <w:t>שמכירין</w:t>
      </w:r>
      <w:proofErr w:type="spellEnd"/>
      <w:r w:rsidRPr="00CA5609">
        <w:rPr>
          <w:rFonts w:asciiTheme="majorBidi" w:hAnsiTheme="majorBidi" w:cstheme="majorBidi"/>
          <w:sz w:val="24"/>
          <w:szCs w:val="24"/>
          <w:rtl/>
          <w:lang w:bidi="he-IL"/>
        </w:rPr>
        <w:t xml:space="preserve"> יוצר בראשית</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ומאמינין</w:t>
      </w:r>
      <w:proofErr w:type="spellEnd"/>
      <w:r w:rsidRPr="00CA5609">
        <w:rPr>
          <w:rFonts w:asciiTheme="majorBidi" w:hAnsiTheme="majorBidi" w:cstheme="majorBidi"/>
          <w:sz w:val="24"/>
          <w:szCs w:val="24"/>
          <w:rtl/>
          <w:lang w:bidi="he-IL"/>
        </w:rPr>
        <w:t xml:space="preserve"> בתה</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ק שהיא </w:t>
      </w:r>
      <w:proofErr w:type="spellStart"/>
      <w:r w:rsidRPr="00CA5609">
        <w:rPr>
          <w:rFonts w:asciiTheme="majorBidi" w:hAnsiTheme="majorBidi" w:cstheme="majorBidi"/>
          <w:sz w:val="24"/>
          <w:szCs w:val="24"/>
          <w:rtl/>
          <w:lang w:bidi="he-IL"/>
        </w:rPr>
        <w:t>אלהית</w:t>
      </w:r>
      <w:proofErr w:type="spellEnd"/>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ועושין</w:t>
      </w:r>
      <w:proofErr w:type="spellEnd"/>
      <w:r w:rsidRPr="00CA5609">
        <w:rPr>
          <w:rFonts w:asciiTheme="majorBidi" w:hAnsiTheme="majorBidi" w:cstheme="majorBidi"/>
          <w:sz w:val="24"/>
          <w:szCs w:val="24"/>
          <w:rtl/>
          <w:lang w:bidi="he-IL"/>
        </w:rPr>
        <w:t xml:space="preserve"> ג</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ח גם לישראל</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וכמה מהן שהיטיבו ביותר לכל באי עולם</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כהחסיד</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יענער</w:t>
      </w:r>
      <w:proofErr w:type="spellEnd"/>
      <w:r w:rsidRPr="00CA5609">
        <w:rPr>
          <w:rFonts w:asciiTheme="majorBidi" w:hAnsiTheme="majorBidi" w:cstheme="majorBidi"/>
          <w:sz w:val="24"/>
          <w:szCs w:val="24"/>
        </w:rPr>
        <w:t xml:space="preserve"> </w:t>
      </w:r>
      <w:r w:rsidRPr="00CA5609">
        <w:rPr>
          <w:rFonts w:asciiTheme="majorBidi" w:hAnsiTheme="majorBidi" w:cstheme="majorBidi"/>
          <w:sz w:val="24"/>
          <w:szCs w:val="24"/>
          <w:rtl/>
          <w:lang w:bidi="he-IL"/>
        </w:rPr>
        <w:t xml:space="preserve">שהמציא </w:t>
      </w:r>
      <w:proofErr w:type="spellStart"/>
      <w:r w:rsidRPr="00CA5609">
        <w:rPr>
          <w:rFonts w:asciiTheme="majorBidi" w:hAnsiTheme="majorBidi" w:cstheme="majorBidi"/>
          <w:sz w:val="24"/>
          <w:szCs w:val="24"/>
          <w:rtl/>
          <w:lang w:bidi="he-IL"/>
        </w:rPr>
        <w:t>האפאקקענאימפפונג</w:t>
      </w:r>
      <w:proofErr w:type="spellEnd"/>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שעל ידה ניצולים כמה רבבות בני אדם מחולי וממיתה </w:t>
      </w:r>
      <w:proofErr w:type="spellStart"/>
      <w:r w:rsidRPr="00CA5609">
        <w:rPr>
          <w:rFonts w:asciiTheme="majorBidi" w:hAnsiTheme="majorBidi" w:cstheme="majorBidi"/>
          <w:sz w:val="24"/>
          <w:szCs w:val="24"/>
          <w:rtl/>
          <w:lang w:bidi="he-IL"/>
        </w:rPr>
        <w:t>וממומין</w:t>
      </w:r>
      <w:proofErr w:type="spellEnd"/>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ודראקא</w:t>
      </w:r>
      <w:proofErr w:type="spellEnd"/>
      <w:r w:rsidRPr="00CA5609">
        <w:rPr>
          <w:rFonts w:asciiTheme="majorBidi" w:hAnsiTheme="majorBidi" w:cstheme="majorBidi"/>
          <w:sz w:val="24"/>
          <w:szCs w:val="24"/>
          <w:rtl/>
          <w:lang w:bidi="he-IL"/>
        </w:rPr>
        <w:t xml:space="preserve"> שהביא </w:t>
      </w:r>
      <w:proofErr w:type="spellStart"/>
      <w:r w:rsidRPr="00CA5609">
        <w:rPr>
          <w:rFonts w:asciiTheme="majorBidi" w:hAnsiTheme="majorBidi" w:cstheme="majorBidi"/>
          <w:sz w:val="24"/>
          <w:szCs w:val="24"/>
          <w:rtl/>
          <w:lang w:bidi="he-IL"/>
        </w:rPr>
        <w:t>הקארטאפפעל</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לאייראפא</w:t>
      </w:r>
      <w:proofErr w:type="spellEnd"/>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שמעכב כמה פעמים הרעב</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וגוטענבערג</w:t>
      </w:r>
      <w:proofErr w:type="spellEnd"/>
      <w:r w:rsidRPr="00CA5609">
        <w:rPr>
          <w:rFonts w:asciiTheme="majorBidi" w:hAnsiTheme="majorBidi" w:cstheme="majorBidi"/>
          <w:sz w:val="24"/>
          <w:szCs w:val="24"/>
          <w:rtl/>
          <w:lang w:bidi="he-IL"/>
        </w:rPr>
        <w:t xml:space="preserve"> שהמציא את הדפוס</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וכמה מהן שלא </w:t>
      </w:r>
      <w:proofErr w:type="spellStart"/>
      <w:r w:rsidRPr="00CA5609">
        <w:rPr>
          <w:rFonts w:asciiTheme="majorBidi" w:hAnsiTheme="majorBidi" w:cstheme="majorBidi"/>
          <w:sz w:val="24"/>
          <w:szCs w:val="24"/>
          <w:rtl/>
          <w:lang w:bidi="he-IL"/>
        </w:rPr>
        <w:t>נשתלמו</w:t>
      </w:r>
      <w:proofErr w:type="spellEnd"/>
      <w:r w:rsidRPr="00CA5609">
        <w:rPr>
          <w:rFonts w:asciiTheme="majorBidi" w:hAnsiTheme="majorBidi" w:cstheme="majorBidi"/>
          <w:sz w:val="24"/>
          <w:szCs w:val="24"/>
          <w:rtl/>
          <w:lang w:bidi="he-IL"/>
        </w:rPr>
        <w:t xml:space="preserve"> כלל </w:t>
      </w:r>
      <w:proofErr w:type="spellStart"/>
      <w:r w:rsidRPr="00CA5609">
        <w:rPr>
          <w:rFonts w:asciiTheme="majorBidi" w:hAnsiTheme="majorBidi" w:cstheme="majorBidi"/>
          <w:sz w:val="24"/>
          <w:szCs w:val="24"/>
          <w:rtl/>
          <w:lang w:bidi="he-IL"/>
        </w:rPr>
        <w:t>בעה</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ז</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כהחסיד</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רייכלין</w:t>
      </w:r>
      <w:proofErr w:type="spellEnd"/>
      <w:r w:rsidRPr="00CA5609">
        <w:rPr>
          <w:rFonts w:asciiTheme="majorBidi" w:hAnsiTheme="majorBidi" w:cstheme="majorBidi"/>
          <w:sz w:val="24"/>
          <w:szCs w:val="24"/>
          <w:rtl/>
          <w:lang w:bidi="he-IL"/>
        </w:rPr>
        <w:t xml:space="preserve"> שהערה למות נפשו </w:t>
      </w:r>
      <w:proofErr w:type="spellStart"/>
      <w:r w:rsidRPr="00CA5609">
        <w:rPr>
          <w:rFonts w:asciiTheme="majorBidi" w:hAnsiTheme="majorBidi" w:cstheme="majorBidi"/>
          <w:sz w:val="24"/>
          <w:szCs w:val="24"/>
          <w:rtl/>
          <w:lang w:bidi="he-IL"/>
        </w:rPr>
        <w:t>להצין</w:t>
      </w:r>
      <w:proofErr w:type="spellEnd"/>
      <w:r w:rsidRPr="00CA5609">
        <w:rPr>
          <w:rFonts w:asciiTheme="majorBidi" w:hAnsiTheme="majorBidi" w:cstheme="majorBidi"/>
          <w:sz w:val="24"/>
          <w:szCs w:val="24"/>
          <w:rtl/>
          <w:lang w:bidi="he-IL"/>
        </w:rPr>
        <w:t xml:space="preserve"> שריפת </w:t>
      </w:r>
      <w:proofErr w:type="spellStart"/>
      <w:r w:rsidRPr="00CA5609">
        <w:rPr>
          <w:rFonts w:asciiTheme="majorBidi" w:hAnsiTheme="majorBidi" w:cstheme="majorBidi"/>
          <w:sz w:val="24"/>
          <w:szCs w:val="24"/>
          <w:rtl/>
          <w:lang w:bidi="he-IL"/>
        </w:rPr>
        <w:t>השסי</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ן שנצטווה מהקיסר </w:t>
      </w:r>
      <w:proofErr w:type="spellStart"/>
      <w:r w:rsidRPr="00CA5609">
        <w:rPr>
          <w:rFonts w:asciiTheme="majorBidi" w:hAnsiTheme="majorBidi" w:cstheme="majorBidi"/>
          <w:sz w:val="24"/>
          <w:szCs w:val="24"/>
          <w:rtl/>
          <w:lang w:bidi="he-IL"/>
        </w:rPr>
        <w:t>מאקסימיליאן</w:t>
      </w:r>
      <w:proofErr w:type="spellEnd"/>
      <w:r w:rsidRPr="00CA5609">
        <w:rPr>
          <w:rFonts w:asciiTheme="majorBidi" w:hAnsiTheme="majorBidi" w:cstheme="majorBidi"/>
          <w:sz w:val="24"/>
          <w:szCs w:val="24"/>
          <w:rtl/>
          <w:lang w:bidi="he-IL"/>
        </w:rPr>
        <w:t xml:space="preserve"> בשנת </w:t>
      </w:r>
      <w:proofErr w:type="spellStart"/>
      <w:r w:rsidRPr="00CA5609">
        <w:rPr>
          <w:rFonts w:asciiTheme="majorBidi" w:hAnsiTheme="majorBidi" w:cstheme="majorBidi"/>
          <w:sz w:val="24"/>
          <w:szCs w:val="24"/>
          <w:rtl/>
          <w:lang w:bidi="he-IL"/>
        </w:rPr>
        <w:t>רס</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ב ע</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י הסתת המומר </w:t>
      </w:r>
      <w:proofErr w:type="spellStart"/>
      <w:r w:rsidRPr="00CA5609">
        <w:rPr>
          <w:rFonts w:asciiTheme="majorBidi" w:hAnsiTheme="majorBidi" w:cstheme="majorBidi"/>
          <w:sz w:val="24"/>
          <w:szCs w:val="24"/>
          <w:rtl/>
          <w:lang w:bidi="he-IL"/>
        </w:rPr>
        <w:t>פפעפפערקארן</w:t>
      </w:r>
      <w:proofErr w:type="spellEnd"/>
      <w:r w:rsidRPr="00CA5609">
        <w:rPr>
          <w:rFonts w:asciiTheme="majorBidi" w:hAnsiTheme="majorBidi" w:cstheme="majorBidi"/>
          <w:sz w:val="24"/>
          <w:szCs w:val="24"/>
          <w:rtl/>
          <w:lang w:bidi="he-IL"/>
        </w:rPr>
        <w:t xml:space="preserve"> ש</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ט עם הכומרים קשר של רשעים שלו</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ורייכלין</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הנ</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ל השליך נפשו מנגד</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ובטענותיו הכריע לב הקיסר </w:t>
      </w:r>
      <w:proofErr w:type="spellStart"/>
      <w:r w:rsidRPr="00CA5609">
        <w:rPr>
          <w:rFonts w:asciiTheme="majorBidi" w:hAnsiTheme="majorBidi" w:cstheme="majorBidi"/>
          <w:sz w:val="24"/>
          <w:szCs w:val="24"/>
          <w:rtl/>
          <w:lang w:bidi="he-IL"/>
        </w:rPr>
        <w:t>ליקח</w:t>
      </w:r>
      <w:proofErr w:type="spellEnd"/>
      <w:r w:rsidRPr="00CA5609">
        <w:rPr>
          <w:rFonts w:asciiTheme="majorBidi" w:hAnsiTheme="majorBidi" w:cstheme="majorBidi"/>
          <w:sz w:val="24"/>
          <w:szCs w:val="24"/>
          <w:rtl/>
          <w:lang w:bidi="he-IL"/>
        </w:rPr>
        <w:t xml:space="preserve"> ציוויו </w:t>
      </w:r>
      <w:proofErr w:type="spellStart"/>
      <w:r w:rsidRPr="00CA5609">
        <w:rPr>
          <w:rFonts w:asciiTheme="majorBidi" w:hAnsiTheme="majorBidi" w:cstheme="majorBidi"/>
          <w:sz w:val="24"/>
          <w:szCs w:val="24"/>
          <w:rtl/>
          <w:lang w:bidi="he-IL"/>
        </w:rPr>
        <w:t>הנ</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ל לחזרה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ועי</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ז רדפוהו רובו וימררוהו אויביו הכומרים ודחקוהו עד שמת </w:t>
      </w:r>
      <w:proofErr w:type="spellStart"/>
      <w:r w:rsidRPr="00CA5609">
        <w:rPr>
          <w:rFonts w:asciiTheme="majorBidi" w:hAnsiTheme="majorBidi" w:cstheme="majorBidi"/>
          <w:sz w:val="24"/>
          <w:szCs w:val="24"/>
          <w:rtl/>
          <w:lang w:bidi="he-IL"/>
        </w:rPr>
        <w:t>בדוחקו</w:t>
      </w:r>
      <w:proofErr w:type="spellEnd"/>
      <w:r w:rsidRPr="00CA5609">
        <w:rPr>
          <w:rFonts w:asciiTheme="majorBidi" w:hAnsiTheme="majorBidi" w:cstheme="majorBidi"/>
          <w:sz w:val="24"/>
          <w:szCs w:val="24"/>
          <w:rtl/>
          <w:lang w:bidi="he-IL"/>
        </w:rPr>
        <w:t xml:space="preserve"> ובשבירת לבו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וכי ס</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ד שכל המעשים הגדולים האלו לא ישולמו </w:t>
      </w:r>
      <w:proofErr w:type="spellStart"/>
      <w:r w:rsidRPr="00CA5609">
        <w:rPr>
          <w:rFonts w:asciiTheme="majorBidi" w:hAnsiTheme="majorBidi" w:cstheme="majorBidi"/>
          <w:sz w:val="24"/>
          <w:szCs w:val="24"/>
          <w:rtl/>
          <w:lang w:bidi="he-IL"/>
        </w:rPr>
        <w:t>לעה</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ב לאחר הפרגוד ח</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ו והרי הקב</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ה אין מקפח שכר כל בריה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ואת</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ל דאף אלו </w:t>
      </w:r>
      <w:proofErr w:type="spellStart"/>
      <w:r w:rsidRPr="00CA5609">
        <w:rPr>
          <w:rFonts w:asciiTheme="majorBidi" w:hAnsiTheme="majorBidi" w:cstheme="majorBidi"/>
          <w:sz w:val="24"/>
          <w:szCs w:val="24"/>
          <w:rtl/>
          <w:lang w:bidi="he-IL"/>
        </w:rPr>
        <w:t>התסידים</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הנ</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ל </w:t>
      </w:r>
      <w:proofErr w:type="spellStart"/>
      <w:r w:rsidRPr="00CA5609">
        <w:rPr>
          <w:rFonts w:asciiTheme="majorBidi" w:hAnsiTheme="majorBidi" w:cstheme="majorBidi"/>
          <w:sz w:val="24"/>
          <w:szCs w:val="24"/>
          <w:rtl/>
          <w:lang w:bidi="he-IL"/>
        </w:rPr>
        <w:t>אע</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ג שקיימו </w:t>
      </w:r>
      <w:proofErr w:type="spellStart"/>
      <w:r w:rsidRPr="00CA5609">
        <w:rPr>
          <w:rFonts w:asciiTheme="majorBidi" w:hAnsiTheme="majorBidi" w:cstheme="majorBidi"/>
          <w:sz w:val="24"/>
          <w:szCs w:val="24"/>
          <w:rtl/>
          <w:lang w:bidi="he-IL"/>
        </w:rPr>
        <w:t>הז</w:t>
      </w:r>
      <w:proofErr w:type="spellEnd"/>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מצות של בני נח </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כסנהדרין נו: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אפ</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ה אין דינם כגרי תושב</w:t>
      </w:r>
      <w:r w:rsidRPr="00CA5609">
        <w:rPr>
          <w:rFonts w:asciiTheme="majorBidi" w:hAnsiTheme="majorBidi" w:cstheme="majorBidi"/>
          <w:sz w:val="24"/>
          <w:szCs w:val="24"/>
          <w:rtl/>
        </w:rPr>
        <w:t xml:space="preserve">, </w:t>
      </w:r>
      <w:proofErr w:type="spellStart"/>
      <w:r w:rsidRPr="00CA5609">
        <w:rPr>
          <w:rFonts w:asciiTheme="majorBidi" w:hAnsiTheme="majorBidi" w:cstheme="majorBidi"/>
          <w:sz w:val="24"/>
          <w:szCs w:val="24"/>
          <w:rtl/>
          <w:lang w:bidi="he-IL"/>
        </w:rPr>
        <w:t>מדלא</w:t>
      </w:r>
      <w:proofErr w:type="spellEnd"/>
      <w:r w:rsidRPr="00CA5609">
        <w:rPr>
          <w:rFonts w:asciiTheme="majorBidi" w:hAnsiTheme="majorBidi" w:cstheme="majorBidi"/>
          <w:sz w:val="24"/>
          <w:szCs w:val="24"/>
          <w:rtl/>
          <w:lang w:bidi="he-IL"/>
        </w:rPr>
        <w:t xml:space="preserve"> קבלום בפני ג</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חבירים </w:t>
      </w:r>
      <w:r w:rsidRPr="00CA5609">
        <w:rPr>
          <w:rFonts w:asciiTheme="majorBidi" w:hAnsiTheme="majorBidi" w:cstheme="majorBidi"/>
          <w:sz w:val="24"/>
          <w:szCs w:val="24"/>
          <w:rtl/>
        </w:rPr>
        <w:t>[</w:t>
      </w:r>
      <w:proofErr w:type="spellStart"/>
      <w:r w:rsidRPr="00CA5609">
        <w:rPr>
          <w:rFonts w:asciiTheme="majorBidi" w:hAnsiTheme="majorBidi" w:cstheme="majorBidi"/>
          <w:sz w:val="24"/>
          <w:szCs w:val="24"/>
          <w:rtl/>
          <w:lang w:bidi="he-IL"/>
        </w:rPr>
        <w:t>כע</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ז סד:</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ובל</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ז ג</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כ אין </w:t>
      </w:r>
      <w:proofErr w:type="spellStart"/>
      <w:r w:rsidRPr="00CA5609">
        <w:rPr>
          <w:rFonts w:asciiTheme="majorBidi" w:hAnsiTheme="majorBidi" w:cstheme="majorBidi"/>
          <w:sz w:val="24"/>
          <w:szCs w:val="24"/>
          <w:rtl/>
          <w:lang w:bidi="he-IL"/>
        </w:rPr>
        <w:t>מקבלין</w:t>
      </w:r>
      <w:proofErr w:type="spellEnd"/>
      <w:r w:rsidRPr="00CA5609">
        <w:rPr>
          <w:rFonts w:asciiTheme="majorBidi" w:hAnsiTheme="majorBidi" w:cstheme="majorBidi"/>
          <w:sz w:val="24"/>
          <w:szCs w:val="24"/>
          <w:rtl/>
          <w:lang w:bidi="he-IL"/>
        </w:rPr>
        <w:t xml:space="preserve"> גרי תושב רק בזמן שהיובל נוהג </w:t>
      </w:r>
      <w:r w:rsidRPr="00CA5609">
        <w:rPr>
          <w:rFonts w:asciiTheme="majorBidi" w:hAnsiTheme="majorBidi" w:cstheme="majorBidi"/>
          <w:sz w:val="24"/>
          <w:szCs w:val="24"/>
          <w:rtl/>
        </w:rPr>
        <w:t>[</w:t>
      </w:r>
      <w:proofErr w:type="spellStart"/>
      <w:r w:rsidRPr="00CA5609">
        <w:rPr>
          <w:rFonts w:asciiTheme="majorBidi" w:hAnsiTheme="majorBidi" w:cstheme="majorBidi"/>
          <w:sz w:val="24"/>
          <w:szCs w:val="24"/>
          <w:rtl/>
          <w:lang w:bidi="he-IL"/>
        </w:rPr>
        <w:t>כערכין</w:t>
      </w:r>
      <w:proofErr w:type="spellEnd"/>
      <w:r w:rsidRPr="00CA5609">
        <w:rPr>
          <w:rFonts w:asciiTheme="majorBidi" w:hAnsiTheme="majorBidi" w:cstheme="majorBidi"/>
          <w:sz w:val="24"/>
          <w:szCs w:val="24"/>
          <w:rtl/>
          <w:lang w:bidi="he-IL"/>
        </w:rPr>
        <w:t xml:space="preserve"> </w:t>
      </w:r>
      <w:proofErr w:type="spellStart"/>
      <w:r w:rsidRPr="00CA5609">
        <w:rPr>
          <w:rFonts w:asciiTheme="majorBidi" w:hAnsiTheme="majorBidi" w:cstheme="majorBidi"/>
          <w:sz w:val="24"/>
          <w:szCs w:val="24"/>
          <w:rtl/>
          <w:lang w:bidi="he-IL"/>
        </w:rPr>
        <w:t>כט</w:t>
      </w:r>
      <w:proofErr w:type="spellEnd"/>
      <w:r w:rsidRPr="00CA5609">
        <w:rPr>
          <w:rFonts w:asciiTheme="majorBidi" w:hAnsiTheme="majorBidi" w:cstheme="majorBidi"/>
          <w:sz w:val="24"/>
          <w:szCs w:val="24"/>
          <w:rtl/>
          <w:lang w:bidi="he-IL"/>
        </w:rPr>
        <w:t>.</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אפ</w:t>
      </w:r>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 xml:space="preserve">ה </w:t>
      </w:r>
      <w:proofErr w:type="spellStart"/>
      <w:r w:rsidRPr="00CA5609">
        <w:rPr>
          <w:rFonts w:asciiTheme="majorBidi" w:hAnsiTheme="majorBidi" w:cstheme="majorBidi"/>
          <w:sz w:val="24"/>
          <w:szCs w:val="24"/>
          <w:rtl/>
          <w:lang w:bidi="he-IL"/>
        </w:rPr>
        <w:t>מדלא</w:t>
      </w:r>
      <w:proofErr w:type="spellEnd"/>
      <w:r w:rsidRPr="00CA5609">
        <w:rPr>
          <w:rFonts w:asciiTheme="majorBidi" w:hAnsiTheme="majorBidi" w:cstheme="majorBidi"/>
          <w:sz w:val="24"/>
          <w:szCs w:val="24"/>
          <w:rtl/>
          <w:lang w:bidi="he-IL"/>
        </w:rPr>
        <w:t xml:space="preserve"> עשו מעשה עשו</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יש להם </w:t>
      </w:r>
      <w:proofErr w:type="spellStart"/>
      <w:r w:rsidRPr="00CA5609">
        <w:rPr>
          <w:rFonts w:asciiTheme="majorBidi" w:hAnsiTheme="majorBidi" w:cstheme="majorBidi"/>
          <w:sz w:val="24"/>
          <w:szCs w:val="24"/>
          <w:rtl/>
          <w:lang w:bidi="he-IL"/>
        </w:rPr>
        <w:t>חלעה</w:t>
      </w:r>
      <w:proofErr w:type="spellEnd"/>
      <w:r w:rsidRPr="00CA5609">
        <w:rPr>
          <w:rFonts w:asciiTheme="majorBidi" w:hAnsiTheme="majorBidi" w:cstheme="majorBidi"/>
          <w:sz w:val="24"/>
          <w:szCs w:val="24"/>
          <w:rtl/>
        </w:rPr>
        <w:t>”</w:t>
      </w:r>
      <w:r w:rsidRPr="00CA5609">
        <w:rPr>
          <w:rFonts w:asciiTheme="majorBidi" w:hAnsiTheme="majorBidi" w:cstheme="majorBidi"/>
          <w:sz w:val="24"/>
          <w:szCs w:val="24"/>
          <w:rtl/>
          <w:lang w:bidi="he-IL"/>
        </w:rPr>
        <w:t>ב</w:t>
      </w:r>
      <w:r w:rsidRPr="00CA5609">
        <w:rPr>
          <w:rFonts w:asciiTheme="majorBidi" w:hAnsiTheme="majorBidi" w:cstheme="majorBidi"/>
          <w:sz w:val="24"/>
          <w:szCs w:val="24"/>
          <w:rtl/>
        </w:rPr>
        <w:t>.</w:t>
      </w:r>
      <w:r w:rsidRPr="00CA5609">
        <w:rPr>
          <w:rStyle w:val="FootnoteReference"/>
          <w:rFonts w:asciiTheme="majorBidi" w:hAnsiTheme="majorBidi" w:cstheme="majorBidi"/>
          <w:sz w:val="24"/>
          <w:szCs w:val="24"/>
          <w:rtl/>
        </w:rPr>
        <w:footnoteReference w:id="2"/>
      </w:r>
    </w:p>
    <w:p w14:paraId="249FFCB1" w14:textId="77777777" w:rsidR="00834D7E" w:rsidRPr="00CA5609" w:rsidRDefault="00834D7E" w:rsidP="00834D7E">
      <w:pPr>
        <w:tabs>
          <w:tab w:val="left" w:pos="5400"/>
        </w:tabs>
        <w:bidi/>
        <w:spacing w:after="300"/>
        <w:rPr>
          <w:rFonts w:asciiTheme="majorBidi" w:hAnsiTheme="majorBidi" w:cstheme="majorBidi"/>
          <w:b/>
          <w:bCs/>
          <w:sz w:val="24"/>
          <w:szCs w:val="24"/>
        </w:rPr>
      </w:pPr>
      <w:r w:rsidRPr="00CA5609">
        <w:rPr>
          <w:rFonts w:asciiTheme="majorBidi" w:hAnsiTheme="majorBidi" w:cstheme="majorBidi"/>
          <w:b/>
          <w:bCs/>
          <w:sz w:val="24"/>
          <w:szCs w:val="24"/>
          <w:rtl/>
          <w:lang w:bidi="he-IL"/>
        </w:rPr>
        <w:t xml:space="preserve">רמב”ם הלכות שמיטה ויובל </w:t>
      </w:r>
      <w:proofErr w:type="spellStart"/>
      <w:r w:rsidRPr="00CA5609">
        <w:rPr>
          <w:rFonts w:asciiTheme="majorBidi" w:hAnsiTheme="majorBidi" w:cstheme="majorBidi"/>
          <w:b/>
          <w:bCs/>
          <w:sz w:val="24"/>
          <w:szCs w:val="24"/>
          <w:rtl/>
          <w:lang w:bidi="he-IL"/>
        </w:rPr>
        <w:t>יג:יג</w:t>
      </w:r>
      <w:proofErr w:type="spellEnd"/>
    </w:p>
    <w:p w14:paraId="28ADCE9F" w14:textId="77777777" w:rsidR="00834D7E" w:rsidRPr="00CA5609" w:rsidRDefault="00834D7E" w:rsidP="00834D7E">
      <w:pPr>
        <w:tabs>
          <w:tab w:val="left" w:pos="5400"/>
        </w:tabs>
        <w:bidi/>
        <w:spacing w:after="300"/>
        <w:rPr>
          <w:rFonts w:asciiTheme="majorBidi" w:hAnsiTheme="majorBidi" w:cstheme="majorBidi"/>
          <w:sz w:val="24"/>
          <w:szCs w:val="24"/>
        </w:rPr>
      </w:pPr>
      <w:r w:rsidRPr="00CA5609">
        <w:rPr>
          <w:rFonts w:asciiTheme="majorBidi" w:hAnsiTheme="majorBidi" w:cstheme="majorBidi"/>
          <w:sz w:val="24"/>
          <w:szCs w:val="24"/>
          <w:rtl/>
          <w:lang w:bidi="he-IL"/>
        </w:rPr>
        <w:t>ולא שבט לוי בלבד</w:t>
      </w:r>
      <w:r w:rsidRPr="00CA5609">
        <w:rPr>
          <w:rFonts w:asciiTheme="majorBidi" w:hAnsiTheme="majorBidi" w:cstheme="majorBidi"/>
          <w:sz w:val="24"/>
          <w:szCs w:val="24"/>
          <w:rtl/>
        </w:rPr>
        <w:t xml:space="preserve">, </w:t>
      </w:r>
      <w:r w:rsidRPr="00CA5609">
        <w:rPr>
          <w:rFonts w:asciiTheme="majorBidi" w:hAnsiTheme="majorBidi" w:cstheme="majorBidi"/>
          <w:b/>
          <w:bCs/>
          <w:sz w:val="24"/>
          <w:szCs w:val="24"/>
          <w:rtl/>
          <w:lang w:bidi="he-IL"/>
        </w:rPr>
        <w:t>אלא כל איש ואיש מכל באי העולם</w:t>
      </w:r>
      <w:r w:rsidRPr="00CA5609">
        <w:rPr>
          <w:rFonts w:asciiTheme="majorBidi" w:hAnsiTheme="majorBidi" w:cstheme="majorBidi"/>
          <w:sz w:val="24"/>
          <w:szCs w:val="24"/>
          <w:rtl/>
          <w:lang w:bidi="he-IL"/>
        </w:rPr>
        <w:t xml:space="preserve"> אשר נדבה רוחו אותו והבינו מדעו להיבדל לעמוד לפני 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לשרתו ולעובדו לדעה את 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 xml:space="preserve">והלך ישר כמו </w:t>
      </w:r>
      <w:proofErr w:type="spellStart"/>
      <w:r w:rsidRPr="00CA5609">
        <w:rPr>
          <w:rFonts w:asciiTheme="majorBidi" w:hAnsiTheme="majorBidi" w:cstheme="majorBidi"/>
          <w:sz w:val="24"/>
          <w:szCs w:val="24"/>
          <w:rtl/>
          <w:lang w:bidi="he-IL"/>
        </w:rPr>
        <w:t>שעשהו</w:t>
      </w:r>
      <w:proofErr w:type="spellEnd"/>
      <w:r w:rsidRPr="00CA5609">
        <w:rPr>
          <w:rFonts w:asciiTheme="majorBidi" w:hAnsiTheme="majorBidi" w:cstheme="majorBidi"/>
          <w:sz w:val="24"/>
          <w:szCs w:val="24"/>
          <w:rtl/>
          <w:lang w:bidi="he-IL"/>
        </w:rPr>
        <w:t xml:space="preserve"> האלוהים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ופרק מעל צווארו עול החשבונות הרבים אשר ביקשו בני האדם</w:t>
      </w:r>
      <w:r w:rsidRPr="00CA5609">
        <w:rPr>
          <w:rFonts w:asciiTheme="majorBidi" w:hAnsiTheme="majorBidi" w:cstheme="majorBidi"/>
          <w:sz w:val="24"/>
          <w:szCs w:val="24"/>
        </w:rPr>
        <w:t>—</w:t>
      </w:r>
      <w:r w:rsidRPr="00CA5609">
        <w:rPr>
          <w:rFonts w:asciiTheme="majorBidi" w:hAnsiTheme="majorBidi" w:cstheme="majorBidi"/>
          <w:sz w:val="24"/>
          <w:szCs w:val="24"/>
          <w:rtl/>
          <w:lang w:bidi="he-IL"/>
        </w:rPr>
        <w:t>הרי זה נתקדש קודש קודשים</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ויהיה ה</w:t>
      </w:r>
      <w:r w:rsidRPr="00CA5609">
        <w:rPr>
          <w:rFonts w:asciiTheme="majorBidi" w:hAnsiTheme="majorBidi" w:cstheme="majorBidi"/>
          <w:sz w:val="24"/>
          <w:szCs w:val="24"/>
          <w:rtl/>
        </w:rPr>
        <w:t xml:space="preserve">' </w:t>
      </w:r>
      <w:r w:rsidRPr="00CA5609">
        <w:rPr>
          <w:rFonts w:asciiTheme="majorBidi" w:hAnsiTheme="majorBidi" w:cstheme="majorBidi"/>
          <w:sz w:val="24"/>
          <w:szCs w:val="24"/>
          <w:rtl/>
          <w:lang w:bidi="he-IL"/>
        </w:rPr>
        <w:t>חלקו ונחלתו לעולם ולעולמי עולמים</w:t>
      </w:r>
      <w:r w:rsidRPr="00CA5609">
        <w:rPr>
          <w:rFonts w:asciiTheme="majorBidi" w:hAnsiTheme="majorBidi" w:cstheme="majorBidi"/>
          <w:sz w:val="24"/>
          <w:szCs w:val="24"/>
          <w:rtl/>
        </w:rPr>
        <w:t>.</w:t>
      </w:r>
    </w:p>
    <w:p w14:paraId="13491CB5" w14:textId="77777777" w:rsidR="00834D7E" w:rsidRPr="00CA5609" w:rsidRDefault="00834D7E" w:rsidP="00834D7E">
      <w:pPr>
        <w:tabs>
          <w:tab w:val="right" w:pos="4621"/>
        </w:tabs>
        <w:autoSpaceDE w:val="0"/>
        <w:autoSpaceDN w:val="0"/>
        <w:bidi/>
        <w:spacing w:after="0"/>
        <w:jc w:val="both"/>
        <w:rPr>
          <w:rFonts w:asciiTheme="majorBidi" w:eastAsia="Times New Roman" w:hAnsiTheme="majorBidi" w:cstheme="majorBidi"/>
          <w:b/>
          <w:bCs/>
          <w:sz w:val="24"/>
          <w:szCs w:val="24"/>
          <w:rtl/>
        </w:rPr>
      </w:pPr>
      <w:r w:rsidRPr="00CA5609">
        <w:rPr>
          <w:rFonts w:asciiTheme="majorBidi" w:eastAsia="Times New Roman" w:hAnsiTheme="majorBidi" w:cstheme="majorBidi"/>
          <w:b/>
          <w:bCs/>
          <w:sz w:val="24"/>
          <w:szCs w:val="24"/>
          <w:rtl/>
          <w:lang w:bidi="he-IL"/>
        </w:rPr>
        <w:t xml:space="preserve">אגרות </w:t>
      </w:r>
      <w:proofErr w:type="spellStart"/>
      <w:r w:rsidRPr="00CA5609">
        <w:rPr>
          <w:rFonts w:asciiTheme="majorBidi" w:eastAsia="Times New Roman" w:hAnsiTheme="majorBidi" w:cstheme="majorBidi"/>
          <w:b/>
          <w:bCs/>
          <w:sz w:val="24"/>
          <w:szCs w:val="24"/>
          <w:rtl/>
          <w:lang w:bidi="he-IL"/>
        </w:rPr>
        <w:t>הרמב</w:t>
      </w:r>
      <w:proofErr w:type="spellEnd"/>
      <w:r w:rsidRPr="00CA5609">
        <w:rPr>
          <w:rFonts w:asciiTheme="majorBidi" w:eastAsia="Times New Roman" w:hAnsiTheme="majorBidi" w:cstheme="majorBidi"/>
          <w:b/>
          <w:bCs/>
          <w:sz w:val="24"/>
          <w:szCs w:val="24"/>
          <w:rtl/>
        </w:rPr>
        <w:t>”</w:t>
      </w:r>
      <w:r w:rsidRPr="00CA5609">
        <w:rPr>
          <w:rFonts w:asciiTheme="majorBidi" w:eastAsia="Times New Roman" w:hAnsiTheme="majorBidi" w:cstheme="majorBidi"/>
          <w:b/>
          <w:bCs/>
          <w:sz w:val="24"/>
          <w:szCs w:val="24"/>
          <w:rtl/>
          <w:lang w:bidi="he-IL"/>
        </w:rPr>
        <w:t>ם</w:t>
      </w:r>
      <w:r w:rsidRPr="00CA5609">
        <w:rPr>
          <w:rFonts w:asciiTheme="majorBidi" w:eastAsia="Times New Roman" w:hAnsiTheme="majorBidi" w:cstheme="majorBidi"/>
          <w:b/>
          <w:bCs/>
          <w:sz w:val="24"/>
          <w:szCs w:val="24"/>
          <w:rtl/>
        </w:rPr>
        <w:t xml:space="preserve"> </w:t>
      </w:r>
      <w:r w:rsidRPr="00CA5609">
        <w:rPr>
          <w:rFonts w:asciiTheme="majorBidi" w:eastAsia="Times New Roman" w:hAnsiTheme="majorBidi" w:cstheme="majorBidi"/>
          <w:b/>
          <w:bCs/>
          <w:sz w:val="24"/>
          <w:szCs w:val="24"/>
          <w:rtl/>
          <w:lang w:bidi="he-IL"/>
        </w:rPr>
        <w:t xml:space="preserve">עמוד </w:t>
      </w:r>
      <w:proofErr w:type="spellStart"/>
      <w:r w:rsidRPr="00CA5609">
        <w:rPr>
          <w:rFonts w:asciiTheme="majorBidi" w:eastAsia="Times New Roman" w:hAnsiTheme="majorBidi" w:cstheme="majorBidi"/>
          <w:b/>
          <w:bCs/>
          <w:sz w:val="24"/>
          <w:szCs w:val="24"/>
          <w:rtl/>
          <w:lang w:bidi="he-IL"/>
        </w:rPr>
        <w:t>תרפ</w:t>
      </w:r>
      <w:proofErr w:type="spellEnd"/>
      <w:r w:rsidRPr="00CA5609">
        <w:rPr>
          <w:rFonts w:asciiTheme="majorBidi" w:eastAsia="Times New Roman" w:hAnsiTheme="majorBidi" w:cstheme="majorBidi"/>
          <w:b/>
          <w:bCs/>
          <w:sz w:val="24"/>
          <w:szCs w:val="24"/>
          <w:rtl/>
        </w:rPr>
        <w:t>”</w:t>
      </w:r>
      <w:r w:rsidRPr="00CA5609">
        <w:rPr>
          <w:rFonts w:asciiTheme="majorBidi" w:eastAsia="Times New Roman" w:hAnsiTheme="majorBidi" w:cstheme="majorBidi"/>
          <w:b/>
          <w:bCs/>
          <w:sz w:val="24"/>
          <w:szCs w:val="24"/>
          <w:rtl/>
          <w:lang w:bidi="he-IL"/>
        </w:rPr>
        <w:t>א</w:t>
      </w:r>
      <w:r w:rsidRPr="00CA5609">
        <w:rPr>
          <w:rFonts w:asciiTheme="majorBidi" w:eastAsia="Times New Roman" w:hAnsiTheme="majorBidi" w:cstheme="majorBidi"/>
          <w:b/>
          <w:bCs/>
          <w:sz w:val="24"/>
          <w:szCs w:val="24"/>
        </w:rPr>
        <w:t xml:space="preserve"> </w:t>
      </w:r>
      <w:r w:rsidRPr="00CA5609">
        <w:rPr>
          <w:rFonts w:asciiTheme="majorBidi" w:eastAsia="Times New Roman" w:hAnsiTheme="majorBidi" w:cstheme="majorBidi"/>
          <w:b/>
          <w:bCs/>
          <w:sz w:val="24"/>
          <w:szCs w:val="24"/>
          <w:rtl/>
          <w:lang w:bidi="he-IL"/>
        </w:rPr>
        <w:t xml:space="preserve">(מהדורת הרב </w:t>
      </w:r>
      <w:proofErr w:type="spellStart"/>
      <w:r w:rsidRPr="00CA5609">
        <w:rPr>
          <w:rFonts w:asciiTheme="majorBidi" w:eastAsia="Times New Roman" w:hAnsiTheme="majorBidi" w:cstheme="majorBidi"/>
          <w:b/>
          <w:bCs/>
          <w:sz w:val="24"/>
          <w:szCs w:val="24"/>
          <w:rtl/>
          <w:lang w:bidi="he-IL"/>
        </w:rPr>
        <w:t>שילת</w:t>
      </w:r>
      <w:proofErr w:type="spellEnd"/>
      <w:r w:rsidRPr="00CA5609">
        <w:rPr>
          <w:rFonts w:asciiTheme="majorBidi" w:eastAsia="Times New Roman" w:hAnsiTheme="majorBidi" w:cstheme="majorBidi"/>
          <w:b/>
          <w:bCs/>
          <w:sz w:val="24"/>
          <w:szCs w:val="24"/>
          <w:rtl/>
          <w:lang w:bidi="he-IL"/>
        </w:rPr>
        <w:t>)</w:t>
      </w:r>
    </w:p>
    <w:p w14:paraId="76DF0931" w14:textId="77777777" w:rsidR="00834D7E" w:rsidRPr="00CA5609" w:rsidRDefault="00834D7E" w:rsidP="00834D7E">
      <w:pPr>
        <w:bidi/>
        <w:rPr>
          <w:rFonts w:asciiTheme="majorBidi" w:eastAsia="Times New Roman" w:hAnsiTheme="majorBidi" w:cstheme="majorBidi"/>
          <w:sz w:val="24"/>
          <w:szCs w:val="24"/>
        </w:rPr>
      </w:pPr>
      <w:r w:rsidRPr="00CA5609">
        <w:rPr>
          <w:rFonts w:asciiTheme="majorBidi" w:eastAsia="Times New Roman" w:hAnsiTheme="majorBidi" w:cstheme="majorBidi"/>
          <w:sz w:val="24"/>
          <w:szCs w:val="24"/>
          <w:rtl/>
          <w:lang w:bidi="he-IL"/>
        </w:rPr>
        <w:t>ומה ששאלת על האומות</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 xml:space="preserve">הוי יודע </w:t>
      </w:r>
      <w:proofErr w:type="spellStart"/>
      <w:r w:rsidRPr="00CA5609">
        <w:rPr>
          <w:rFonts w:asciiTheme="majorBidi" w:eastAsia="Times New Roman" w:hAnsiTheme="majorBidi" w:cstheme="majorBidi"/>
          <w:sz w:val="24"/>
          <w:szCs w:val="24"/>
          <w:rtl/>
          <w:lang w:bidi="he-IL"/>
        </w:rPr>
        <w:t>דרחמנא</w:t>
      </w:r>
      <w:proofErr w:type="spellEnd"/>
      <w:r w:rsidRPr="00CA5609">
        <w:rPr>
          <w:rFonts w:asciiTheme="majorBidi" w:eastAsia="Times New Roman" w:hAnsiTheme="majorBidi" w:cstheme="majorBidi"/>
          <w:sz w:val="24"/>
          <w:szCs w:val="24"/>
          <w:rtl/>
          <w:lang w:bidi="he-IL"/>
        </w:rPr>
        <w:t xml:space="preserve"> לבא בעי</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 xml:space="preserve">ואחר כוונת הלב הם </w:t>
      </w:r>
      <w:proofErr w:type="spellStart"/>
      <w:r w:rsidRPr="00CA5609">
        <w:rPr>
          <w:rFonts w:asciiTheme="majorBidi" w:eastAsia="Times New Roman" w:hAnsiTheme="majorBidi" w:cstheme="majorBidi"/>
          <w:sz w:val="24"/>
          <w:szCs w:val="24"/>
          <w:rtl/>
          <w:lang w:bidi="he-IL"/>
        </w:rPr>
        <w:t>הם</w:t>
      </w:r>
      <w:proofErr w:type="spellEnd"/>
      <w:r w:rsidRPr="00CA5609">
        <w:rPr>
          <w:rFonts w:asciiTheme="majorBidi" w:eastAsia="Times New Roman" w:hAnsiTheme="majorBidi" w:cstheme="majorBidi"/>
          <w:sz w:val="24"/>
          <w:szCs w:val="24"/>
          <w:rtl/>
          <w:lang w:bidi="he-IL"/>
        </w:rPr>
        <w:t xml:space="preserve"> הדברים</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ועל כן אמרו חכמי האמת רבותינו ע</w:t>
      </w:r>
      <w:r w:rsidRPr="00CA5609">
        <w:rPr>
          <w:rFonts w:asciiTheme="majorBidi" w:eastAsia="Times New Roman" w:hAnsiTheme="majorBidi" w:cstheme="majorBidi"/>
          <w:sz w:val="24"/>
          <w:szCs w:val="24"/>
          <w:rtl/>
        </w:rPr>
        <w:t>”</w:t>
      </w:r>
      <w:r w:rsidRPr="00CA5609">
        <w:rPr>
          <w:rFonts w:asciiTheme="majorBidi" w:eastAsia="Times New Roman" w:hAnsiTheme="majorBidi" w:cstheme="majorBidi"/>
          <w:sz w:val="24"/>
          <w:szCs w:val="24"/>
          <w:rtl/>
          <w:lang w:bidi="he-IL"/>
        </w:rPr>
        <w:t>ה חסידי אומות העולם יש להם חלק לעולם הבא</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b/>
          <w:bCs/>
          <w:sz w:val="24"/>
          <w:szCs w:val="24"/>
          <w:rtl/>
          <w:lang w:bidi="he-IL"/>
        </w:rPr>
        <w:t>אם השיגו מה שראוי להשיג מידיעת הבורא יתברך והתקינו נפשם במידות הטובות</w:t>
      </w:r>
      <w:r w:rsidRPr="00CA5609">
        <w:rPr>
          <w:rFonts w:asciiTheme="majorBidi" w:eastAsia="Times New Roman" w:hAnsiTheme="majorBidi" w:cstheme="majorBidi"/>
          <w:sz w:val="24"/>
          <w:szCs w:val="24"/>
          <w:rtl/>
        </w:rPr>
        <w:t xml:space="preserve">. </w:t>
      </w:r>
      <w:r w:rsidRPr="00CA5609">
        <w:rPr>
          <w:rFonts w:asciiTheme="majorBidi" w:eastAsia="Times New Roman" w:hAnsiTheme="majorBidi" w:cstheme="majorBidi"/>
          <w:sz w:val="24"/>
          <w:szCs w:val="24"/>
          <w:rtl/>
          <w:lang w:bidi="he-IL"/>
        </w:rPr>
        <w:t xml:space="preserve">ואין בדבר ספק שכל מי שהתקין נפשו בכשרות המידות וכשרות החכמה באמונת הבורא יתברך </w:t>
      </w:r>
      <w:proofErr w:type="spellStart"/>
      <w:r w:rsidRPr="00CA5609">
        <w:rPr>
          <w:rFonts w:asciiTheme="majorBidi" w:eastAsia="Times New Roman" w:hAnsiTheme="majorBidi" w:cstheme="majorBidi"/>
          <w:sz w:val="24"/>
          <w:szCs w:val="24"/>
          <w:rtl/>
          <w:lang w:bidi="he-IL"/>
        </w:rPr>
        <w:t>בודאי</w:t>
      </w:r>
      <w:proofErr w:type="spellEnd"/>
      <w:r w:rsidRPr="00CA5609">
        <w:rPr>
          <w:rFonts w:asciiTheme="majorBidi" w:eastAsia="Times New Roman" w:hAnsiTheme="majorBidi" w:cstheme="majorBidi"/>
          <w:sz w:val="24"/>
          <w:szCs w:val="24"/>
          <w:rtl/>
          <w:lang w:bidi="he-IL"/>
        </w:rPr>
        <w:t xml:space="preserve"> הוא </w:t>
      </w:r>
      <w:r w:rsidRPr="00CA5609">
        <w:rPr>
          <w:rFonts w:asciiTheme="majorBidi" w:eastAsia="Times New Roman" w:hAnsiTheme="majorBidi" w:cstheme="majorBidi"/>
          <w:b/>
          <w:bCs/>
          <w:sz w:val="24"/>
          <w:szCs w:val="24"/>
          <w:rtl/>
          <w:lang w:bidi="he-IL"/>
        </w:rPr>
        <w:t>מבני</w:t>
      </w:r>
      <w:r w:rsidRPr="00CA5609">
        <w:rPr>
          <w:rFonts w:asciiTheme="majorBidi" w:eastAsia="Times New Roman" w:hAnsiTheme="majorBidi" w:cstheme="majorBidi"/>
          <w:sz w:val="24"/>
          <w:szCs w:val="24"/>
          <w:rtl/>
          <w:lang w:bidi="he-IL"/>
        </w:rPr>
        <w:t xml:space="preserve"> </w:t>
      </w:r>
      <w:r w:rsidRPr="00CA5609">
        <w:rPr>
          <w:rFonts w:asciiTheme="majorBidi" w:eastAsia="Times New Roman" w:hAnsiTheme="majorBidi" w:cstheme="majorBidi"/>
          <w:b/>
          <w:bCs/>
          <w:sz w:val="24"/>
          <w:szCs w:val="24"/>
          <w:rtl/>
          <w:lang w:bidi="he-IL"/>
        </w:rPr>
        <w:t>העולם הבא</w:t>
      </w:r>
      <w:r w:rsidRPr="00CA5609">
        <w:rPr>
          <w:rFonts w:asciiTheme="majorBidi" w:eastAsia="Times New Roman" w:hAnsiTheme="majorBidi" w:cstheme="majorBidi"/>
          <w:sz w:val="24"/>
          <w:szCs w:val="24"/>
          <w:rtl/>
          <w:lang w:bidi="he-IL"/>
        </w:rPr>
        <w:t>.</w:t>
      </w:r>
    </w:p>
    <w:p w14:paraId="352D2870" w14:textId="77777777" w:rsidR="001E3C5E" w:rsidRPr="00E4630B" w:rsidRDefault="001E3C5E" w:rsidP="001E3C5E">
      <w:pPr>
        <w:bidi/>
        <w:spacing w:before="100" w:beforeAutospacing="1" w:after="300"/>
        <w:rPr>
          <w:rFonts w:asciiTheme="majorBidi" w:hAnsiTheme="majorBidi" w:cstheme="majorBidi"/>
          <w:b/>
          <w:bCs/>
          <w:sz w:val="24"/>
          <w:szCs w:val="24"/>
          <w:rtl/>
          <w:lang w:bidi="he-IL"/>
        </w:rPr>
      </w:pPr>
      <w:r w:rsidRPr="00E4630B">
        <w:rPr>
          <w:rFonts w:asciiTheme="majorBidi" w:hAnsiTheme="majorBidi" w:cstheme="majorBidi" w:hint="eastAsia"/>
          <w:b/>
          <w:bCs/>
          <w:sz w:val="24"/>
          <w:szCs w:val="24"/>
          <w:rtl/>
          <w:lang w:bidi="he-IL"/>
        </w:rPr>
        <w:t>בראשית</w:t>
      </w:r>
      <w:r w:rsidRPr="00E4630B">
        <w:rPr>
          <w:rFonts w:asciiTheme="majorBidi" w:hAnsiTheme="majorBidi" w:cstheme="majorBidi"/>
          <w:b/>
          <w:bCs/>
          <w:sz w:val="24"/>
          <w:szCs w:val="24"/>
          <w:rtl/>
          <w:lang w:bidi="he-IL"/>
        </w:rPr>
        <w:t xml:space="preserve"> </w:t>
      </w:r>
      <w:proofErr w:type="spellStart"/>
      <w:r w:rsidRPr="00E4630B">
        <w:rPr>
          <w:rFonts w:asciiTheme="majorBidi" w:hAnsiTheme="majorBidi" w:cstheme="majorBidi" w:hint="eastAsia"/>
          <w:b/>
          <w:bCs/>
          <w:sz w:val="24"/>
          <w:szCs w:val="24"/>
          <w:rtl/>
          <w:lang w:bidi="he-IL"/>
        </w:rPr>
        <w:t>יב</w:t>
      </w:r>
      <w:proofErr w:type="spellEnd"/>
    </w:p>
    <w:p w14:paraId="20751D7E" w14:textId="77777777" w:rsidR="001E3C5E" w:rsidRDefault="001E3C5E" w:rsidP="001E3C5E">
      <w:pPr>
        <w:tabs>
          <w:tab w:val="left" w:pos="3165"/>
        </w:tabs>
        <w:bidi/>
        <w:spacing w:after="300"/>
        <w:rPr>
          <w:rFonts w:asciiTheme="majorBidi" w:eastAsia="Times New Roman" w:hAnsiTheme="majorBidi" w:cstheme="majorBidi"/>
          <w:sz w:val="24"/>
          <w:szCs w:val="24"/>
          <w:rtl/>
        </w:rPr>
      </w:pPr>
      <w:r w:rsidRPr="00A869F1">
        <w:rPr>
          <w:rFonts w:asciiTheme="majorBidi" w:eastAsia="Times New Roman" w:hAnsiTheme="majorBidi" w:cstheme="majorBidi"/>
          <w:b/>
          <w:bCs/>
          <w:sz w:val="24"/>
          <w:szCs w:val="24"/>
          <w:rtl/>
          <w:lang w:bidi="he-IL"/>
        </w:rPr>
        <w:t>ב</w:t>
      </w:r>
      <w:r>
        <w:rPr>
          <w:rFonts w:asciiTheme="majorBidi" w:eastAsia="Times New Roman" w:hAnsiTheme="majorBidi" w:cstheme="majorBidi" w:hint="cs"/>
          <w:b/>
          <w:bCs/>
          <w:sz w:val="24"/>
          <w:szCs w:val="24"/>
          <w:rtl/>
          <w:lang w:bidi="he-IL"/>
        </w:rPr>
        <w:t xml:space="preserve"> </w:t>
      </w:r>
      <w:r w:rsidRPr="00A869F1">
        <w:rPr>
          <w:rFonts w:asciiTheme="majorBidi" w:eastAsia="Times New Roman" w:hAnsiTheme="majorBidi" w:cstheme="majorBidi"/>
          <w:sz w:val="24"/>
          <w:szCs w:val="24"/>
          <w:rtl/>
          <w:lang w:bidi="he-IL"/>
        </w:rPr>
        <w:t xml:space="preserve"> וְאֶעֶשְׂךָ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לְגוֹי גָּדוֹל</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וַאֲבָרֶכְךָ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וַאֲגַדְּלָה שְׁמֶךָ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וֶהְיֵה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בְּרָכָה</w:t>
      </w:r>
      <w:r>
        <w:rPr>
          <w:rFonts w:asciiTheme="majorBidi" w:eastAsia="Times New Roman" w:hAnsiTheme="majorBidi" w:cstheme="majorBidi" w:hint="cs"/>
          <w:sz w:val="24"/>
          <w:szCs w:val="24"/>
          <w:rtl/>
          <w:lang w:bidi="he-IL"/>
        </w:rPr>
        <w:t>:</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Pr>
        <w:tab/>
      </w:r>
    </w:p>
    <w:p w14:paraId="47F92538" w14:textId="77777777" w:rsidR="001E3C5E" w:rsidRDefault="001E3C5E" w:rsidP="001E3C5E">
      <w:pPr>
        <w:tabs>
          <w:tab w:val="left" w:pos="3165"/>
        </w:tabs>
        <w:bidi/>
        <w:spacing w:after="300"/>
        <w:rPr>
          <w:rFonts w:asciiTheme="majorBidi" w:eastAsia="Times New Roman" w:hAnsiTheme="majorBidi" w:cstheme="majorBidi"/>
          <w:sz w:val="24"/>
          <w:szCs w:val="24"/>
          <w:rtl/>
        </w:rPr>
      </w:pPr>
      <w:r w:rsidRPr="00A869F1">
        <w:rPr>
          <w:rFonts w:asciiTheme="majorBidi" w:eastAsia="Times New Roman" w:hAnsiTheme="majorBidi" w:cstheme="majorBidi"/>
          <w:b/>
          <w:bCs/>
          <w:sz w:val="24"/>
          <w:szCs w:val="24"/>
          <w:rtl/>
          <w:lang w:bidi="he-IL"/>
        </w:rPr>
        <w:t>ג</w:t>
      </w:r>
      <w:r w:rsidRPr="00A869F1">
        <w:rPr>
          <w:rFonts w:asciiTheme="majorBidi" w:eastAsia="Times New Roman" w:hAnsiTheme="majorBidi" w:cstheme="majorBidi"/>
          <w:sz w:val="24"/>
          <w:szCs w:val="24"/>
          <w:rtl/>
          <w:lang w:bidi="he-IL"/>
        </w:rPr>
        <w:t xml:space="preserve"> </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וַאֲבָרְכָה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מְבָרְכֶיךָ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וּמְקַלֶּלְךָ</w:t>
      </w:r>
      <w:r w:rsidRPr="00A869F1">
        <w:rPr>
          <w:rFonts w:asciiTheme="majorBidi" w:eastAsia="Times New Roman" w:hAnsiTheme="majorBidi" w:cstheme="majorBidi"/>
          <w:sz w:val="24"/>
          <w:szCs w:val="24"/>
          <w:rtl/>
        </w:rPr>
        <w:t xml:space="preserve"> </w:t>
      </w:r>
      <w:proofErr w:type="spellStart"/>
      <w:r w:rsidRPr="00A869F1">
        <w:rPr>
          <w:rFonts w:asciiTheme="majorBidi" w:eastAsia="Times New Roman" w:hAnsiTheme="majorBidi" w:cstheme="majorBidi"/>
          <w:sz w:val="24"/>
          <w:szCs w:val="24"/>
          <w:rtl/>
          <w:lang w:bidi="he-IL"/>
        </w:rPr>
        <w:t>אָאֹר</w:t>
      </w:r>
      <w:proofErr w:type="spellEnd"/>
      <w:r w:rsidRPr="00A869F1">
        <w:rPr>
          <w:rFonts w:asciiTheme="majorBidi" w:eastAsia="Times New Roman" w:hAnsiTheme="majorBidi" w:cstheme="majorBidi"/>
          <w:sz w:val="24"/>
          <w:szCs w:val="24"/>
          <w:rtl/>
        </w:rPr>
        <w:t xml:space="preserve"> </w:t>
      </w:r>
      <w:proofErr w:type="spellStart"/>
      <w:r w:rsidRPr="00A869F1">
        <w:rPr>
          <w:rFonts w:asciiTheme="majorBidi" w:eastAsia="Times New Roman" w:hAnsiTheme="majorBidi" w:cstheme="majorBidi"/>
          <w:sz w:val="24"/>
          <w:szCs w:val="24"/>
          <w:rtl/>
          <w:lang w:bidi="he-IL"/>
        </w:rPr>
        <w:t>וְנִבְרְכו</w:t>
      </w:r>
      <w:proofErr w:type="spellEnd"/>
      <w:r w:rsidRPr="00A869F1">
        <w:rPr>
          <w:rFonts w:asciiTheme="majorBidi" w:eastAsia="Times New Roman" w:hAnsiTheme="majorBidi" w:cstheme="majorBidi"/>
          <w:sz w:val="24"/>
          <w:szCs w:val="24"/>
          <w:rtl/>
          <w:lang w:bidi="he-IL"/>
        </w:rPr>
        <w:t>ּ בְךָ</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כֹּל מִשְׁפְּחֹת הָאֲדָמָה</w:t>
      </w:r>
      <w:r>
        <w:rPr>
          <w:rFonts w:asciiTheme="majorBidi" w:eastAsia="Times New Roman" w:hAnsiTheme="majorBidi" w:cstheme="majorBidi" w:hint="cs"/>
          <w:sz w:val="24"/>
          <w:szCs w:val="24"/>
          <w:rtl/>
          <w:lang w:bidi="he-IL"/>
        </w:rPr>
        <w:t>:</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Pr>
        <w:tab/>
      </w:r>
    </w:p>
    <w:p w14:paraId="3C15A2E5" w14:textId="77777777" w:rsidR="001E3C5E" w:rsidRPr="00E4630B" w:rsidRDefault="001E3C5E" w:rsidP="001E3C5E">
      <w:pPr>
        <w:bidi/>
        <w:spacing w:before="100" w:beforeAutospacing="1" w:after="300"/>
        <w:rPr>
          <w:rFonts w:asciiTheme="majorBidi" w:hAnsiTheme="majorBidi" w:cstheme="majorBidi"/>
          <w:b/>
          <w:bCs/>
          <w:sz w:val="24"/>
          <w:szCs w:val="24"/>
          <w:rtl/>
          <w:lang w:bidi="he-IL"/>
        </w:rPr>
      </w:pPr>
      <w:r w:rsidRPr="00E4630B">
        <w:rPr>
          <w:rFonts w:asciiTheme="majorBidi" w:hAnsiTheme="majorBidi" w:cstheme="majorBidi" w:hint="eastAsia"/>
          <w:b/>
          <w:bCs/>
          <w:sz w:val="24"/>
          <w:szCs w:val="24"/>
          <w:rtl/>
          <w:lang w:bidi="he-IL"/>
        </w:rPr>
        <w:t>בראשית</w:t>
      </w:r>
      <w:r w:rsidRPr="00E4630B">
        <w:rPr>
          <w:rFonts w:asciiTheme="majorBidi" w:hAnsiTheme="majorBidi" w:cstheme="majorBidi"/>
          <w:b/>
          <w:bCs/>
          <w:sz w:val="24"/>
          <w:szCs w:val="24"/>
          <w:rtl/>
          <w:lang w:bidi="he-IL"/>
        </w:rPr>
        <w:t xml:space="preserve"> </w:t>
      </w:r>
      <w:proofErr w:type="spellStart"/>
      <w:r w:rsidRPr="00E4630B">
        <w:rPr>
          <w:rFonts w:asciiTheme="majorBidi" w:hAnsiTheme="majorBidi" w:cstheme="majorBidi" w:hint="eastAsia"/>
          <w:b/>
          <w:bCs/>
          <w:sz w:val="24"/>
          <w:szCs w:val="24"/>
          <w:rtl/>
          <w:lang w:bidi="he-IL"/>
        </w:rPr>
        <w:t>כב</w:t>
      </w:r>
      <w:r w:rsidRPr="00E4630B">
        <w:rPr>
          <w:rFonts w:asciiTheme="majorBidi" w:hAnsiTheme="majorBidi" w:cstheme="majorBidi"/>
          <w:b/>
          <w:bCs/>
          <w:sz w:val="24"/>
          <w:szCs w:val="24"/>
          <w:rtl/>
          <w:lang w:bidi="he-IL"/>
        </w:rPr>
        <w:t>:יח</w:t>
      </w:r>
      <w:proofErr w:type="spellEnd"/>
    </w:p>
    <w:p w14:paraId="251704F5" w14:textId="77777777" w:rsidR="001E3C5E" w:rsidRDefault="001E3C5E" w:rsidP="001E3C5E">
      <w:pPr>
        <w:tabs>
          <w:tab w:val="left" w:pos="3062"/>
        </w:tabs>
        <w:bidi/>
        <w:spacing w:after="300"/>
        <w:rPr>
          <w:rFonts w:asciiTheme="majorBidi" w:eastAsia="Times New Roman" w:hAnsiTheme="majorBidi" w:cstheme="majorBidi"/>
          <w:sz w:val="24"/>
          <w:szCs w:val="24"/>
          <w:rtl/>
          <w:lang w:bidi="he-IL"/>
        </w:rPr>
      </w:pPr>
      <w:r w:rsidRPr="00A869F1">
        <w:rPr>
          <w:rFonts w:asciiTheme="majorBidi" w:eastAsia="Times New Roman" w:hAnsiTheme="majorBidi" w:cstheme="majorBidi"/>
          <w:sz w:val="24"/>
          <w:szCs w:val="24"/>
          <w:rtl/>
          <w:lang w:bidi="he-IL"/>
        </w:rPr>
        <w:t>וְהִתְבָּרְכוּ בְזַרְעֲךָ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כֹּל גּוֹיֵי הָאָרֶץ</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עֵקֶב</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אֲשֶׁר שָׁמַעְתָּ בְּקֹלִי</w:t>
      </w:r>
      <w:r>
        <w:rPr>
          <w:rFonts w:asciiTheme="majorBidi" w:eastAsia="Times New Roman" w:hAnsiTheme="majorBidi" w:cstheme="majorBidi" w:hint="cs"/>
          <w:sz w:val="24"/>
          <w:szCs w:val="24"/>
          <w:rtl/>
          <w:lang w:bidi="he-IL"/>
        </w:rPr>
        <w:t>:</w:t>
      </w:r>
    </w:p>
    <w:p w14:paraId="7F25F5B4" w14:textId="77777777" w:rsidR="001E3C5E" w:rsidRPr="00A869F1" w:rsidRDefault="001E3C5E" w:rsidP="001E3C5E">
      <w:pPr>
        <w:bidi/>
        <w:spacing w:after="300"/>
        <w:rPr>
          <w:rFonts w:asciiTheme="majorBidi" w:hAnsiTheme="majorBidi" w:cstheme="majorBidi"/>
          <w:b/>
          <w:bCs/>
          <w:sz w:val="24"/>
          <w:szCs w:val="24"/>
          <w:rtl/>
          <w:lang w:bidi="he-IL"/>
        </w:rPr>
      </w:pPr>
      <w:r>
        <w:rPr>
          <w:rFonts w:asciiTheme="majorBidi" w:hAnsiTheme="majorBidi" w:cstheme="majorBidi" w:hint="cs"/>
          <w:b/>
          <w:bCs/>
          <w:sz w:val="24"/>
          <w:szCs w:val="24"/>
          <w:rtl/>
          <w:lang w:bidi="he-IL"/>
        </w:rPr>
        <w:t xml:space="preserve">שמות </w:t>
      </w:r>
      <w:proofErr w:type="spellStart"/>
      <w:r>
        <w:rPr>
          <w:rFonts w:asciiTheme="majorBidi" w:hAnsiTheme="majorBidi" w:cstheme="majorBidi" w:hint="cs"/>
          <w:b/>
          <w:bCs/>
          <w:sz w:val="24"/>
          <w:szCs w:val="24"/>
          <w:rtl/>
          <w:lang w:bidi="he-IL"/>
        </w:rPr>
        <w:t>יט:ו</w:t>
      </w:r>
      <w:proofErr w:type="spellEnd"/>
    </w:p>
    <w:p w14:paraId="6E4FFE43" w14:textId="77777777" w:rsidR="001E3C5E" w:rsidRPr="00A869F1" w:rsidRDefault="001E3C5E" w:rsidP="001E3C5E">
      <w:pPr>
        <w:bidi/>
        <w:spacing w:after="300"/>
        <w:rPr>
          <w:rFonts w:asciiTheme="majorBidi" w:hAnsiTheme="majorBidi" w:cstheme="majorBidi"/>
          <w:sz w:val="24"/>
          <w:szCs w:val="24"/>
        </w:rPr>
      </w:pPr>
      <w:r w:rsidRPr="00A869F1">
        <w:rPr>
          <w:rFonts w:asciiTheme="majorBidi" w:hAnsiTheme="majorBidi" w:cstheme="majorBidi"/>
          <w:sz w:val="24"/>
          <w:szCs w:val="24"/>
          <w:rtl/>
          <w:lang w:bidi="he-IL"/>
        </w:rPr>
        <w:lastRenderedPageBreak/>
        <w:t>וְאַתֶּם תִּהְיוּ</w:t>
      </w:r>
      <w:r>
        <w:rPr>
          <w:rFonts w:asciiTheme="majorBidi" w:hAnsiTheme="majorBidi" w:cstheme="majorBidi" w:hint="cs"/>
          <w:sz w:val="24"/>
          <w:szCs w:val="24"/>
          <w:rtl/>
          <w:lang w:bidi="he-IL"/>
        </w:rPr>
        <w:t xml:space="preserve"> </w:t>
      </w:r>
      <w:r w:rsidRPr="00A869F1">
        <w:rPr>
          <w:rFonts w:asciiTheme="majorBidi" w:hAnsiTheme="majorBidi" w:cstheme="majorBidi"/>
          <w:sz w:val="24"/>
          <w:szCs w:val="24"/>
          <w:rtl/>
          <w:lang w:bidi="he-IL"/>
        </w:rPr>
        <w:t>לִי מַמְלֶכֶת כֹּהֲנִים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וְגוֹי קָדוֹשׁ</w:t>
      </w:r>
      <w:r w:rsidRPr="00A869F1">
        <w:rPr>
          <w:rFonts w:asciiTheme="majorBidi" w:hAnsiTheme="majorBidi" w:cstheme="majorBidi"/>
          <w:sz w:val="24"/>
          <w:szCs w:val="24"/>
          <w:rtl/>
        </w:rPr>
        <w:t xml:space="preserve">: </w:t>
      </w:r>
    </w:p>
    <w:p w14:paraId="0DDA448F" w14:textId="77777777" w:rsidR="001E3C5E" w:rsidRPr="00A869F1" w:rsidRDefault="001E3C5E" w:rsidP="001E3C5E">
      <w:pPr>
        <w:pStyle w:val="NormalWeb"/>
        <w:bidi/>
        <w:spacing w:after="300" w:afterAutospacing="0" w:line="276" w:lineRule="auto"/>
        <w:rPr>
          <w:rFonts w:asciiTheme="majorBidi" w:hAnsiTheme="majorBidi" w:cstheme="majorBidi"/>
          <w:b/>
          <w:bCs/>
          <w:rtl/>
          <w:lang w:bidi="he-IL"/>
        </w:rPr>
      </w:pPr>
      <w:r>
        <w:rPr>
          <w:rFonts w:asciiTheme="majorBidi" w:hAnsiTheme="majorBidi" w:cstheme="majorBidi" w:hint="cs"/>
          <w:b/>
          <w:bCs/>
          <w:rtl/>
          <w:lang w:bidi="he-IL"/>
        </w:rPr>
        <w:t>מלכים א ח:יב-ט:יד</w:t>
      </w:r>
    </w:p>
    <w:p w14:paraId="0984CAF0" w14:textId="77777777" w:rsidR="001E3C5E" w:rsidRPr="00A869F1" w:rsidRDefault="001E3C5E" w:rsidP="001E3C5E">
      <w:pPr>
        <w:bidi/>
        <w:spacing w:after="300"/>
        <w:rPr>
          <w:rFonts w:asciiTheme="majorBidi" w:eastAsia="Times New Roman" w:hAnsiTheme="majorBidi" w:cstheme="majorBidi"/>
          <w:sz w:val="24"/>
          <w:szCs w:val="24"/>
        </w:rPr>
      </w:pPr>
      <w:proofErr w:type="spellStart"/>
      <w:r w:rsidRPr="00A869F1">
        <w:rPr>
          <w:rFonts w:asciiTheme="majorBidi" w:eastAsia="Times New Roman" w:hAnsiTheme="majorBidi" w:cstheme="majorBidi"/>
          <w:b/>
          <w:bCs/>
          <w:sz w:val="24"/>
          <w:szCs w:val="24"/>
          <w:rtl/>
          <w:lang w:bidi="he-IL"/>
        </w:rPr>
        <w:t>מא</w:t>
      </w:r>
      <w:proofErr w:type="spellEnd"/>
      <w:r>
        <w:rPr>
          <w:rFonts w:asciiTheme="majorBidi" w:eastAsia="Times New Roman" w:hAnsiTheme="majorBidi" w:cstheme="majorBidi" w:hint="cs"/>
          <w:b/>
          <w:bCs/>
          <w:sz w:val="24"/>
          <w:szCs w:val="24"/>
          <w:rtl/>
          <w:lang w:bidi="he-IL"/>
        </w:rPr>
        <w:t xml:space="preserve"> </w:t>
      </w:r>
      <w:r w:rsidRPr="00A869F1">
        <w:rPr>
          <w:rFonts w:asciiTheme="majorBidi" w:eastAsia="Times New Roman" w:hAnsiTheme="majorBidi" w:cstheme="majorBidi"/>
          <w:sz w:val="24"/>
          <w:szCs w:val="24"/>
          <w:rtl/>
          <w:lang w:bidi="he-IL"/>
        </w:rPr>
        <w:t xml:space="preserve"> וְגַם</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אֶל</w:t>
      </w:r>
      <w:r>
        <w:rPr>
          <w:rFonts w:asciiTheme="majorBidi" w:eastAsia="Times New Roman" w:hAnsiTheme="majorBidi" w:cstheme="majorBidi" w:hint="cs"/>
          <w:sz w:val="24"/>
          <w:szCs w:val="24"/>
          <w:rtl/>
          <w:lang w:bidi="he-IL"/>
        </w:rPr>
        <w:t xml:space="preserve"> </w:t>
      </w:r>
      <w:proofErr w:type="spellStart"/>
      <w:r w:rsidRPr="00A869F1">
        <w:rPr>
          <w:rFonts w:asciiTheme="majorBidi" w:eastAsia="Times New Roman" w:hAnsiTheme="majorBidi" w:cstheme="majorBidi"/>
          <w:sz w:val="24"/>
          <w:szCs w:val="24"/>
          <w:rtl/>
          <w:lang w:bidi="he-IL"/>
        </w:rPr>
        <w:t>הַנָּכְרִי</w:t>
      </w:r>
      <w:proofErr w:type="spellEnd"/>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אֲשֶׁר לֹא</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מֵעַמְּךָ יִשְׂרָאֵל</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הוּא</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וּבָא מֵאֶרֶץ רְחוֹקָה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לְמַעַן שְׁמֶךָ</w:t>
      </w:r>
      <w:r>
        <w:rPr>
          <w:rFonts w:asciiTheme="majorBidi" w:eastAsia="Times New Roman" w:hAnsiTheme="majorBidi" w:cstheme="majorBidi" w:hint="cs"/>
          <w:sz w:val="24"/>
          <w:szCs w:val="24"/>
          <w:rtl/>
          <w:lang w:bidi="he-IL"/>
        </w:rPr>
        <w:t>:</w:t>
      </w:r>
      <w:r w:rsidRPr="00A869F1">
        <w:rPr>
          <w:rFonts w:asciiTheme="majorBidi" w:eastAsia="Times New Roman" w:hAnsiTheme="majorBidi" w:cstheme="majorBidi"/>
          <w:sz w:val="24"/>
          <w:szCs w:val="24"/>
          <w:rtl/>
        </w:rPr>
        <w:t xml:space="preserve"> </w:t>
      </w:r>
    </w:p>
    <w:p w14:paraId="466A1A60" w14:textId="77777777" w:rsidR="001E3C5E" w:rsidRDefault="001E3C5E" w:rsidP="001E3C5E">
      <w:pPr>
        <w:bidi/>
        <w:spacing w:after="300"/>
        <w:rPr>
          <w:rFonts w:asciiTheme="majorBidi" w:eastAsia="Times New Roman" w:hAnsiTheme="majorBidi" w:cstheme="majorBidi"/>
          <w:sz w:val="24"/>
          <w:szCs w:val="24"/>
          <w:rtl/>
          <w:lang w:bidi="he-IL"/>
        </w:rPr>
      </w:pPr>
      <w:proofErr w:type="spellStart"/>
      <w:r w:rsidRPr="00A869F1">
        <w:rPr>
          <w:rFonts w:asciiTheme="majorBidi" w:eastAsia="Times New Roman" w:hAnsiTheme="majorBidi" w:cstheme="majorBidi"/>
          <w:b/>
          <w:bCs/>
          <w:sz w:val="24"/>
          <w:szCs w:val="24"/>
          <w:rtl/>
          <w:lang w:bidi="he-IL"/>
        </w:rPr>
        <w:t>מב</w:t>
      </w:r>
      <w:proofErr w:type="spellEnd"/>
      <w:r w:rsidRPr="00A869F1">
        <w:rPr>
          <w:rFonts w:asciiTheme="majorBidi" w:eastAsia="Times New Roman" w:hAnsiTheme="majorBidi" w:cstheme="majorBidi"/>
          <w:sz w:val="24"/>
          <w:szCs w:val="24"/>
          <w:rtl/>
          <w:lang w:bidi="he-IL"/>
        </w:rPr>
        <w:t xml:space="preserve"> </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כִּי יִשְׁמְעוּן</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אֶת</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שִׁמְךָ הַגָּדוֹל</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וְאֶת</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יָדְךָ הַחֲזָקָה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וּזְרֹעֲךָ הַנְּטוּיָה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וּבָא וְהִתְפַּלֵּל</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אֶל</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הַבַּיִת הַזֶּה</w:t>
      </w:r>
      <w:r>
        <w:rPr>
          <w:rFonts w:asciiTheme="majorBidi" w:eastAsia="Times New Roman" w:hAnsiTheme="majorBidi" w:cstheme="majorBidi" w:hint="cs"/>
          <w:sz w:val="24"/>
          <w:szCs w:val="24"/>
          <w:rtl/>
          <w:lang w:bidi="he-IL"/>
        </w:rPr>
        <w:t>:</w:t>
      </w:r>
    </w:p>
    <w:p w14:paraId="6F82AFC3" w14:textId="77777777" w:rsidR="001E3C5E" w:rsidRPr="00A869F1" w:rsidRDefault="001E3C5E" w:rsidP="001E3C5E">
      <w:pPr>
        <w:bidi/>
        <w:spacing w:after="300"/>
        <w:rPr>
          <w:rFonts w:asciiTheme="majorBidi" w:eastAsia="Times New Roman" w:hAnsiTheme="majorBidi" w:cstheme="majorBidi"/>
          <w:sz w:val="24"/>
          <w:szCs w:val="24"/>
          <w:lang w:bidi="he-IL"/>
        </w:rPr>
      </w:pPr>
      <w:r w:rsidRPr="00A869F1">
        <w:rPr>
          <w:rFonts w:asciiTheme="majorBidi" w:eastAsia="Times New Roman" w:hAnsiTheme="majorBidi" w:cstheme="majorBidi"/>
          <w:b/>
          <w:bCs/>
          <w:sz w:val="24"/>
          <w:szCs w:val="24"/>
          <w:rtl/>
          <w:lang w:bidi="he-IL"/>
        </w:rPr>
        <w:t>מג</w:t>
      </w:r>
      <w:r w:rsidRPr="00A869F1">
        <w:rPr>
          <w:rFonts w:asciiTheme="majorBidi" w:eastAsia="Times New Roman" w:hAnsiTheme="majorBidi" w:cstheme="majorBidi"/>
          <w:sz w:val="24"/>
          <w:szCs w:val="24"/>
          <w:rtl/>
          <w:lang w:bidi="he-IL"/>
        </w:rPr>
        <w:t xml:space="preserve"> </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אַתָּה תִּשְׁמַע הַשָּׁמַיִם</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מְכוֹן שִׁבְתֶּךָ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וְעָשִׂיתָ</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כְּכֹל אֲשֶׁר</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 xml:space="preserve">יִקְרָא אֵלֶיךָ </w:t>
      </w:r>
      <w:proofErr w:type="spellStart"/>
      <w:r w:rsidRPr="00A869F1">
        <w:rPr>
          <w:rFonts w:asciiTheme="majorBidi" w:eastAsia="Times New Roman" w:hAnsiTheme="majorBidi" w:cstheme="majorBidi"/>
          <w:sz w:val="24"/>
          <w:szCs w:val="24"/>
          <w:rtl/>
          <w:lang w:bidi="he-IL"/>
        </w:rPr>
        <w:t>הַנָּכְרִי</w:t>
      </w:r>
      <w:proofErr w:type="spellEnd"/>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לְמַעַן יֵדְעוּן כָּל</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עַמֵּי הָאָרֶץ אֶת</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שְׁמֶךָ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לְיִרְאָה אֹתְךָ כְּעַמְּךָ יִשְׂרָאֵל</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וְלָדַעַת</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כִּי</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שִׁמְךָ נִקְרָא עַל</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הַבַּיִת הַזֶּה אֲשֶׁר בָּנִיתִי</w:t>
      </w:r>
      <w:r>
        <w:rPr>
          <w:rFonts w:asciiTheme="majorBidi" w:eastAsia="Times New Roman" w:hAnsiTheme="majorBidi" w:cstheme="majorBidi" w:hint="cs"/>
          <w:sz w:val="24"/>
          <w:szCs w:val="24"/>
          <w:rtl/>
          <w:lang w:bidi="he-IL"/>
        </w:rPr>
        <w:t>:</w:t>
      </w:r>
    </w:p>
    <w:p w14:paraId="039DB259" w14:textId="77777777" w:rsidR="001E3C5E" w:rsidRPr="00E4630B" w:rsidRDefault="001E3C5E" w:rsidP="001E3C5E">
      <w:pPr>
        <w:bidi/>
        <w:spacing w:before="100" w:beforeAutospacing="1" w:after="300"/>
        <w:rPr>
          <w:rFonts w:asciiTheme="majorBidi" w:hAnsiTheme="majorBidi" w:cstheme="majorBidi"/>
          <w:b/>
          <w:bCs/>
          <w:sz w:val="24"/>
          <w:szCs w:val="24"/>
          <w:rtl/>
          <w:lang w:bidi="he-IL"/>
        </w:rPr>
      </w:pPr>
      <w:r w:rsidRPr="00E4630B">
        <w:rPr>
          <w:rFonts w:asciiTheme="majorBidi" w:hAnsiTheme="majorBidi" w:cstheme="majorBidi" w:hint="eastAsia"/>
          <w:b/>
          <w:bCs/>
          <w:sz w:val="24"/>
          <w:szCs w:val="24"/>
          <w:rtl/>
          <w:lang w:bidi="he-IL"/>
        </w:rPr>
        <w:t>ישעיהו</w:t>
      </w:r>
      <w:r w:rsidRPr="00E4630B">
        <w:rPr>
          <w:rFonts w:asciiTheme="majorBidi" w:hAnsiTheme="majorBidi" w:cstheme="majorBidi"/>
          <w:b/>
          <w:bCs/>
          <w:sz w:val="24"/>
          <w:szCs w:val="24"/>
          <w:rtl/>
          <w:lang w:bidi="he-IL"/>
        </w:rPr>
        <w:t xml:space="preserve"> </w:t>
      </w:r>
      <w:proofErr w:type="spellStart"/>
      <w:r w:rsidRPr="00E4630B">
        <w:rPr>
          <w:rFonts w:asciiTheme="majorBidi" w:hAnsiTheme="majorBidi" w:cstheme="majorBidi" w:hint="eastAsia"/>
          <w:b/>
          <w:bCs/>
          <w:sz w:val="24"/>
          <w:szCs w:val="24"/>
          <w:rtl/>
          <w:lang w:bidi="he-IL"/>
        </w:rPr>
        <w:t>מד</w:t>
      </w:r>
      <w:r w:rsidRPr="00E4630B">
        <w:rPr>
          <w:rFonts w:asciiTheme="majorBidi" w:hAnsiTheme="majorBidi" w:cstheme="majorBidi"/>
          <w:b/>
          <w:bCs/>
          <w:sz w:val="24"/>
          <w:szCs w:val="24"/>
          <w:rtl/>
          <w:lang w:bidi="he-IL"/>
        </w:rPr>
        <w:t>:ו</w:t>
      </w:r>
      <w:proofErr w:type="spellEnd"/>
    </w:p>
    <w:p w14:paraId="53CFA007" w14:textId="77777777" w:rsidR="001E3C5E" w:rsidRPr="00A869F1" w:rsidRDefault="001E3C5E" w:rsidP="001E3C5E">
      <w:pPr>
        <w:bidi/>
        <w:spacing w:after="300"/>
        <w:rPr>
          <w:rFonts w:asciiTheme="majorBidi" w:eastAsia="Times New Roman" w:hAnsiTheme="majorBidi" w:cstheme="majorBidi"/>
          <w:sz w:val="24"/>
          <w:szCs w:val="24"/>
        </w:rPr>
      </w:pPr>
      <w:r w:rsidRPr="00A869F1">
        <w:rPr>
          <w:rFonts w:asciiTheme="majorBidi" w:eastAsia="Times New Roman" w:hAnsiTheme="majorBidi" w:cstheme="majorBidi"/>
          <w:sz w:val="24"/>
          <w:szCs w:val="24"/>
          <w:rtl/>
          <w:lang w:bidi="he-IL"/>
        </w:rPr>
        <w:t>אֲנִי 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קְרָאתִיךָ בְצֶדֶק</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וְאַחְזֵק בְּיָדֶךָ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וְאֶצָּרְךָ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וְאֶתֶּנְךָ לִבְרִית עָם</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b/>
          <w:bCs/>
          <w:sz w:val="24"/>
          <w:szCs w:val="24"/>
          <w:rtl/>
          <w:lang w:bidi="he-IL"/>
        </w:rPr>
        <w:t>לְאוֹר גּוֹיִם</w:t>
      </w:r>
      <w:r w:rsidRPr="00A869F1">
        <w:rPr>
          <w:rFonts w:asciiTheme="majorBidi" w:eastAsia="Times New Roman" w:hAnsiTheme="majorBidi" w:cstheme="majorBidi"/>
          <w:sz w:val="24"/>
          <w:szCs w:val="24"/>
          <w:rtl/>
        </w:rPr>
        <w:t xml:space="preserve">. </w:t>
      </w:r>
    </w:p>
    <w:p w14:paraId="5F3B0003" w14:textId="77777777" w:rsidR="001E3C5E" w:rsidRPr="00E4630B" w:rsidRDefault="001E3C5E" w:rsidP="001E3C5E">
      <w:pPr>
        <w:bidi/>
        <w:spacing w:before="100" w:beforeAutospacing="1" w:after="300"/>
        <w:rPr>
          <w:rFonts w:asciiTheme="majorBidi" w:hAnsiTheme="majorBidi" w:cstheme="majorBidi"/>
          <w:b/>
          <w:bCs/>
          <w:sz w:val="24"/>
          <w:szCs w:val="24"/>
          <w:rtl/>
          <w:lang w:bidi="he-IL"/>
        </w:rPr>
      </w:pPr>
      <w:r w:rsidRPr="00E4630B">
        <w:rPr>
          <w:rFonts w:asciiTheme="majorBidi" w:hAnsiTheme="majorBidi" w:cstheme="majorBidi" w:hint="eastAsia"/>
          <w:b/>
          <w:bCs/>
          <w:sz w:val="24"/>
          <w:szCs w:val="24"/>
          <w:rtl/>
          <w:lang w:bidi="he-IL"/>
        </w:rPr>
        <w:t>ישעיהו</w:t>
      </w:r>
      <w:r w:rsidRPr="00E4630B">
        <w:rPr>
          <w:rFonts w:asciiTheme="majorBidi" w:hAnsiTheme="majorBidi" w:cstheme="majorBidi"/>
          <w:b/>
          <w:bCs/>
          <w:sz w:val="24"/>
          <w:szCs w:val="24"/>
          <w:rtl/>
          <w:lang w:bidi="he-IL"/>
        </w:rPr>
        <w:t xml:space="preserve"> </w:t>
      </w:r>
      <w:r w:rsidRPr="00E4630B">
        <w:rPr>
          <w:rFonts w:asciiTheme="majorBidi" w:hAnsiTheme="majorBidi" w:cstheme="majorBidi" w:hint="eastAsia"/>
          <w:b/>
          <w:bCs/>
          <w:sz w:val="24"/>
          <w:szCs w:val="24"/>
          <w:rtl/>
          <w:lang w:bidi="he-IL"/>
        </w:rPr>
        <w:t>ס</w:t>
      </w:r>
    </w:p>
    <w:p w14:paraId="757C5A43" w14:textId="77777777" w:rsidR="001E3C5E" w:rsidRPr="00A869F1" w:rsidRDefault="001E3C5E" w:rsidP="001E3C5E">
      <w:pPr>
        <w:bidi/>
        <w:spacing w:after="300"/>
        <w:rPr>
          <w:rFonts w:asciiTheme="majorBidi" w:eastAsia="Times New Roman" w:hAnsiTheme="majorBidi" w:cstheme="majorBidi"/>
          <w:sz w:val="24"/>
          <w:szCs w:val="24"/>
        </w:rPr>
      </w:pPr>
      <w:r w:rsidRPr="00A869F1">
        <w:rPr>
          <w:rFonts w:asciiTheme="majorBidi" w:eastAsia="Times New Roman" w:hAnsiTheme="majorBidi" w:cstheme="majorBidi"/>
          <w:b/>
          <w:bCs/>
          <w:sz w:val="24"/>
          <w:szCs w:val="24"/>
          <w:rtl/>
          <w:lang w:bidi="he-IL"/>
        </w:rPr>
        <w:t>ב</w:t>
      </w:r>
      <w:r>
        <w:rPr>
          <w:rFonts w:asciiTheme="majorBidi" w:eastAsia="Times New Roman" w:hAnsiTheme="majorBidi" w:cstheme="majorBidi" w:hint="cs"/>
          <w:b/>
          <w:bCs/>
          <w:sz w:val="24"/>
          <w:szCs w:val="24"/>
          <w:rtl/>
          <w:lang w:bidi="he-IL"/>
        </w:rPr>
        <w:t xml:space="preserve"> </w:t>
      </w:r>
      <w:r w:rsidRPr="00A869F1">
        <w:rPr>
          <w:rFonts w:asciiTheme="majorBidi" w:eastAsia="Times New Roman" w:hAnsiTheme="majorBidi" w:cstheme="majorBidi"/>
          <w:sz w:val="24"/>
          <w:szCs w:val="24"/>
          <w:rtl/>
          <w:lang w:bidi="he-IL"/>
        </w:rPr>
        <w:t xml:space="preserve"> כִּי</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הִנֵּה הַחֹשֶׁךְ יְכַסֶּה</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אֶרֶץ</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 xml:space="preserve">וַעֲרָפֶל </w:t>
      </w:r>
      <w:proofErr w:type="spellStart"/>
      <w:r w:rsidRPr="00A869F1">
        <w:rPr>
          <w:rFonts w:asciiTheme="majorBidi" w:eastAsia="Times New Roman" w:hAnsiTheme="majorBidi" w:cstheme="majorBidi"/>
          <w:sz w:val="24"/>
          <w:szCs w:val="24"/>
          <w:rtl/>
          <w:lang w:bidi="he-IL"/>
        </w:rPr>
        <w:t>לְאֻמִּים</w:t>
      </w:r>
      <w:proofErr w:type="spellEnd"/>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וְעָלַיִךְ יִזְרַח ה</w:t>
      </w:r>
      <w:r>
        <w:rPr>
          <w:rFonts w:asciiTheme="majorBidi" w:eastAsia="Times New Roman" w:hAnsiTheme="majorBidi" w:cstheme="majorBidi"/>
          <w:sz w:val="24"/>
          <w:szCs w:val="24"/>
          <w:rtl/>
        </w:rPr>
        <w:t>’</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וּכְבוֹדוֹ עָלַיִךְ יֵרָאֶה</w:t>
      </w:r>
      <w:r>
        <w:rPr>
          <w:rFonts w:asciiTheme="majorBidi" w:eastAsia="Times New Roman" w:hAnsiTheme="majorBidi" w:cstheme="majorBidi" w:hint="cs"/>
          <w:sz w:val="24"/>
          <w:szCs w:val="24"/>
          <w:rtl/>
          <w:lang w:bidi="he-IL"/>
        </w:rPr>
        <w:t>:</w:t>
      </w:r>
    </w:p>
    <w:p w14:paraId="3E9FC11D" w14:textId="77777777" w:rsidR="001E3C5E" w:rsidRPr="00A869F1" w:rsidRDefault="001E3C5E" w:rsidP="001E3C5E">
      <w:pPr>
        <w:bidi/>
        <w:spacing w:after="300"/>
        <w:rPr>
          <w:rFonts w:asciiTheme="majorBidi" w:eastAsia="Times New Roman" w:hAnsiTheme="majorBidi" w:cstheme="majorBidi"/>
          <w:sz w:val="24"/>
          <w:szCs w:val="24"/>
          <w:lang w:bidi="he-IL"/>
        </w:rPr>
      </w:pPr>
      <w:r w:rsidRPr="00A869F1">
        <w:rPr>
          <w:rFonts w:asciiTheme="majorBidi" w:eastAsia="Times New Roman" w:hAnsiTheme="majorBidi" w:cstheme="majorBidi"/>
          <w:b/>
          <w:bCs/>
          <w:sz w:val="24"/>
          <w:szCs w:val="24"/>
          <w:rtl/>
          <w:lang w:bidi="he-IL"/>
        </w:rPr>
        <w:t>ג</w:t>
      </w:r>
      <w:r>
        <w:rPr>
          <w:rFonts w:asciiTheme="majorBidi" w:eastAsia="Times New Roman" w:hAnsiTheme="majorBidi" w:cstheme="majorBidi" w:hint="cs"/>
          <w:b/>
          <w:bCs/>
          <w:sz w:val="24"/>
          <w:szCs w:val="24"/>
          <w:rtl/>
          <w:lang w:bidi="he-IL"/>
        </w:rPr>
        <w:t xml:space="preserve"> </w:t>
      </w:r>
      <w:r w:rsidRPr="00A869F1">
        <w:rPr>
          <w:rFonts w:asciiTheme="majorBidi" w:eastAsia="Times New Roman" w:hAnsiTheme="majorBidi" w:cstheme="majorBidi"/>
          <w:sz w:val="24"/>
          <w:szCs w:val="24"/>
          <w:rtl/>
          <w:lang w:bidi="he-IL"/>
        </w:rPr>
        <w:t xml:space="preserve"> וְהָלְכוּ גוֹיִם</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לְאוֹרֵךְ</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וּמְלָכִים</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לְנֹגַהּ זַרְחֵךְ</w:t>
      </w:r>
      <w:r>
        <w:rPr>
          <w:rFonts w:asciiTheme="majorBidi" w:eastAsia="Times New Roman" w:hAnsiTheme="majorBidi" w:cstheme="majorBidi" w:hint="cs"/>
          <w:sz w:val="24"/>
          <w:szCs w:val="24"/>
          <w:rtl/>
          <w:lang w:bidi="he-IL"/>
        </w:rPr>
        <w:t>:</w:t>
      </w:r>
    </w:p>
    <w:p w14:paraId="11C04A48" w14:textId="77777777" w:rsidR="001E3C5E" w:rsidRPr="00E4630B" w:rsidRDefault="001E3C5E" w:rsidP="001E3C5E">
      <w:pPr>
        <w:bidi/>
        <w:spacing w:before="100" w:beforeAutospacing="1" w:after="300"/>
        <w:rPr>
          <w:rFonts w:asciiTheme="majorBidi" w:hAnsiTheme="majorBidi" w:cstheme="majorBidi"/>
          <w:b/>
          <w:bCs/>
          <w:sz w:val="24"/>
          <w:szCs w:val="24"/>
          <w:rtl/>
          <w:lang w:bidi="he-IL"/>
        </w:rPr>
      </w:pPr>
      <w:r w:rsidRPr="00E4630B">
        <w:rPr>
          <w:rFonts w:asciiTheme="majorBidi" w:hAnsiTheme="majorBidi" w:cstheme="majorBidi" w:hint="eastAsia"/>
          <w:b/>
          <w:bCs/>
          <w:sz w:val="24"/>
          <w:szCs w:val="24"/>
          <w:rtl/>
          <w:lang w:bidi="he-IL"/>
        </w:rPr>
        <w:t>זכריה</w:t>
      </w:r>
      <w:r w:rsidRPr="00E4630B">
        <w:rPr>
          <w:rFonts w:asciiTheme="majorBidi" w:hAnsiTheme="majorBidi" w:cstheme="majorBidi"/>
          <w:b/>
          <w:bCs/>
          <w:sz w:val="24"/>
          <w:szCs w:val="24"/>
          <w:rtl/>
          <w:lang w:bidi="he-IL"/>
        </w:rPr>
        <w:t xml:space="preserve"> </w:t>
      </w:r>
      <w:r w:rsidRPr="00E4630B">
        <w:rPr>
          <w:rFonts w:asciiTheme="majorBidi" w:hAnsiTheme="majorBidi" w:cstheme="majorBidi" w:hint="eastAsia"/>
          <w:b/>
          <w:bCs/>
          <w:sz w:val="24"/>
          <w:szCs w:val="24"/>
          <w:rtl/>
          <w:lang w:bidi="he-IL"/>
        </w:rPr>
        <w:t>ח</w:t>
      </w:r>
      <w:r w:rsidRPr="00E4630B">
        <w:rPr>
          <w:rFonts w:asciiTheme="majorBidi" w:hAnsiTheme="majorBidi" w:cstheme="majorBidi"/>
          <w:b/>
          <w:bCs/>
          <w:sz w:val="24"/>
          <w:szCs w:val="24"/>
          <w:rtl/>
          <w:lang w:bidi="he-IL"/>
        </w:rPr>
        <w:t>:כג</w:t>
      </w:r>
    </w:p>
    <w:p w14:paraId="2803EFFA" w14:textId="1DF4F5C1" w:rsidR="009C5D60" w:rsidRPr="001E3C5E" w:rsidRDefault="001E3C5E" w:rsidP="001E3C5E">
      <w:pPr>
        <w:bidi/>
        <w:spacing w:after="300"/>
        <w:rPr>
          <w:rFonts w:asciiTheme="majorBidi" w:eastAsia="Times New Roman" w:hAnsiTheme="majorBidi" w:cstheme="majorBidi"/>
          <w:sz w:val="24"/>
          <w:szCs w:val="24"/>
        </w:rPr>
      </w:pPr>
      <w:r w:rsidRPr="00A869F1">
        <w:rPr>
          <w:rFonts w:asciiTheme="majorBidi" w:eastAsia="Times New Roman" w:hAnsiTheme="majorBidi" w:cstheme="majorBidi"/>
          <w:sz w:val="24"/>
          <w:szCs w:val="24"/>
          <w:rtl/>
          <w:lang w:bidi="he-IL"/>
        </w:rPr>
        <w:t>כֹּה</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אָמַר</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צְבָאוֹת</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בַּיָּמִים הָהֵמָּה</w:t>
      </w:r>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 xml:space="preserve">אֲשֶׁר יַחֲזִיקוּ עֲשָׂרָה אֲנָשִׁים מִכֹּל לְשֹׁנוֹת </w:t>
      </w:r>
      <w:proofErr w:type="spellStart"/>
      <w:r w:rsidRPr="00A869F1">
        <w:rPr>
          <w:rFonts w:asciiTheme="majorBidi" w:eastAsia="Times New Roman" w:hAnsiTheme="majorBidi" w:cstheme="majorBidi"/>
          <w:sz w:val="24"/>
          <w:szCs w:val="24"/>
          <w:rtl/>
          <w:lang w:bidi="he-IL"/>
        </w:rPr>
        <w:t>הַגּוֹיִם</w:t>
      </w:r>
      <w:proofErr w:type="spellEnd"/>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 xml:space="preserve">וְהֶחֱזִיקוּ בִּכְנַף אִישׁ יְהוּדִי </w:t>
      </w:r>
      <w:proofErr w:type="spellStart"/>
      <w:r w:rsidRPr="00A869F1">
        <w:rPr>
          <w:rFonts w:asciiTheme="majorBidi" w:eastAsia="Times New Roman" w:hAnsiTheme="majorBidi" w:cstheme="majorBidi"/>
          <w:sz w:val="24"/>
          <w:szCs w:val="24"/>
          <w:rtl/>
          <w:lang w:bidi="he-IL"/>
        </w:rPr>
        <w:t>לֵאמֹר</w:t>
      </w:r>
      <w:proofErr w:type="spellEnd"/>
      <w:r w:rsidRPr="00A869F1">
        <w:rPr>
          <w:rFonts w:asciiTheme="majorBidi" w:eastAsia="Times New Roman" w:hAnsiTheme="majorBidi" w:cstheme="majorBidi"/>
          <w:sz w:val="24"/>
          <w:szCs w:val="24"/>
          <w:rtl/>
        </w:rPr>
        <w:t xml:space="preserve"> </w:t>
      </w:r>
      <w:r w:rsidRPr="00A869F1">
        <w:rPr>
          <w:rFonts w:asciiTheme="majorBidi" w:eastAsia="Times New Roman" w:hAnsiTheme="majorBidi" w:cstheme="majorBidi"/>
          <w:sz w:val="24"/>
          <w:szCs w:val="24"/>
          <w:rtl/>
          <w:lang w:bidi="he-IL"/>
        </w:rPr>
        <w:t>נֵלְכָה עִמָּכֶם</w:t>
      </w:r>
      <w:r>
        <w:rPr>
          <w:rFonts w:asciiTheme="majorBidi" w:eastAsia="Times New Roman" w:hAnsiTheme="majorBidi" w:cstheme="majorBidi" w:hint="cs"/>
          <w:sz w:val="24"/>
          <w:szCs w:val="24"/>
          <w:rtl/>
          <w:lang w:bidi="he-IL"/>
        </w:rPr>
        <w:t xml:space="preserve"> </w:t>
      </w:r>
      <w:r w:rsidRPr="00A869F1">
        <w:rPr>
          <w:rFonts w:asciiTheme="majorBidi" w:eastAsia="Times New Roman" w:hAnsiTheme="majorBidi" w:cstheme="majorBidi"/>
          <w:sz w:val="24"/>
          <w:szCs w:val="24"/>
          <w:rtl/>
          <w:lang w:bidi="he-IL"/>
        </w:rPr>
        <w:t>כִּי שָׁמַעְנוּ</w:t>
      </w:r>
      <w:r w:rsidRPr="00A869F1">
        <w:rPr>
          <w:rFonts w:asciiTheme="majorBidi" w:eastAsia="Times New Roman" w:hAnsiTheme="majorBidi" w:cstheme="majorBidi"/>
          <w:sz w:val="24"/>
          <w:szCs w:val="24"/>
          <w:rtl/>
        </w:rPr>
        <w:t xml:space="preserve"> </w:t>
      </w:r>
      <w:proofErr w:type="spellStart"/>
      <w:r w:rsidRPr="00A869F1">
        <w:rPr>
          <w:rFonts w:asciiTheme="majorBidi" w:eastAsia="Times New Roman" w:hAnsiTheme="majorBidi" w:cstheme="majorBidi"/>
          <w:sz w:val="24"/>
          <w:szCs w:val="24"/>
          <w:rtl/>
          <w:lang w:bidi="he-IL"/>
        </w:rPr>
        <w:t>אֱלֹהִים</w:t>
      </w:r>
      <w:proofErr w:type="spellEnd"/>
      <w:r w:rsidRPr="00A869F1">
        <w:rPr>
          <w:rFonts w:asciiTheme="majorBidi" w:eastAsia="Times New Roman" w:hAnsiTheme="majorBidi" w:cstheme="majorBidi"/>
          <w:sz w:val="24"/>
          <w:szCs w:val="24"/>
          <w:rtl/>
          <w:lang w:bidi="he-IL"/>
        </w:rPr>
        <w:t xml:space="preserve"> עִמָּכֶם</w:t>
      </w:r>
      <w:r>
        <w:rPr>
          <w:rFonts w:asciiTheme="majorBidi" w:eastAsia="Times New Roman" w:hAnsiTheme="majorBidi" w:cstheme="majorBidi" w:hint="cs"/>
          <w:sz w:val="24"/>
          <w:szCs w:val="24"/>
          <w:rtl/>
          <w:lang w:bidi="he-IL"/>
        </w:rPr>
        <w:t>:</w:t>
      </w:r>
      <w:r w:rsidRPr="00A869F1">
        <w:rPr>
          <w:rFonts w:asciiTheme="majorBidi" w:eastAsia="Times New Roman" w:hAnsiTheme="majorBidi" w:cstheme="majorBidi"/>
          <w:sz w:val="24"/>
          <w:szCs w:val="24"/>
          <w:rtl/>
        </w:rPr>
        <w:t xml:space="preserve"> </w:t>
      </w:r>
    </w:p>
    <w:sectPr w:rsidR="009C5D60" w:rsidRPr="001E3C5E" w:rsidSect="001E3C5E">
      <w:headerReference w:type="default" r:id="rId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EEC4" w14:textId="77777777" w:rsidR="00006FA8" w:rsidRDefault="00006FA8" w:rsidP="001E3C5E">
      <w:pPr>
        <w:spacing w:after="0" w:line="240" w:lineRule="auto"/>
      </w:pPr>
      <w:r>
        <w:separator/>
      </w:r>
    </w:p>
  </w:endnote>
  <w:endnote w:type="continuationSeparator" w:id="0">
    <w:p w14:paraId="533487F8" w14:textId="77777777" w:rsidR="00006FA8" w:rsidRDefault="00006FA8" w:rsidP="001E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A4ED" w14:textId="77777777" w:rsidR="00006FA8" w:rsidRDefault="00006FA8" w:rsidP="001E3C5E">
      <w:pPr>
        <w:spacing w:after="0" w:line="240" w:lineRule="auto"/>
      </w:pPr>
      <w:r>
        <w:separator/>
      </w:r>
    </w:p>
  </w:footnote>
  <w:footnote w:type="continuationSeparator" w:id="0">
    <w:p w14:paraId="309E2E6F" w14:textId="77777777" w:rsidR="00006FA8" w:rsidRDefault="00006FA8" w:rsidP="001E3C5E">
      <w:pPr>
        <w:spacing w:after="0" w:line="240" w:lineRule="auto"/>
      </w:pPr>
      <w:r>
        <w:continuationSeparator/>
      </w:r>
    </w:p>
  </w:footnote>
  <w:footnote w:id="1">
    <w:p w14:paraId="3D760EB4" w14:textId="77777777" w:rsidR="00834D7E" w:rsidRPr="00455F87" w:rsidRDefault="00834D7E" w:rsidP="00834D7E">
      <w:pPr>
        <w:pStyle w:val="FootnoteText"/>
        <w:rPr>
          <w:rFonts w:asciiTheme="majorBidi" w:hAnsiTheme="majorBidi" w:cstheme="majorBidi"/>
        </w:rPr>
      </w:pPr>
      <w:r w:rsidRPr="00455F87">
        <w:rPr>
          <w:rStyle w:val="FootnoteReference"/>
          <w:rFonts w:asciiTheme="majorBidi" w:hAnsiTheme="majorBidi" w:cstheme="majorBidi"/>
        </w:rPr>
        <w:footnoteRef/>
      </w:r>
      <w:r w:rsidRPr="00455F87">
        <w:rPr>
          <w:rFonts w:asciiTheme="majorBidi" w:hAnsiTheme="majorBidi" w:cstheme="majorBidi"/>
        </w:rPr>
        <w:t xml:space="preserve"> </w:t>
      </w:r>
      <w:r w:rsidRPr="00455F87">
        <w:rPr>
          <w:rFonts w:asciiTheme="majorBidi" w:hAnsiTheme="majorBidi" w:cstheme="majorBidi"/>
          <w:i/>
          <w:iCs/>
        </w:rPr>
        <w:t>Reflections of the Rav,</w:t>
      </w:r>
      <w:r w:rsidRPr="00455F87">
        <w:rPr>
          <w:rFonts w:asciiTheme="majorBidi" w:hAnsiTheme="majorBidi" w:cstheme="majorBidi"/>
        </w:rPr>
        <w:t xml:space="preserve"> Chapter 16.</w:t>
      </w:r>
    </w:p>
  </w:footnote>
  <w:footnote w:id="2">
    <w:p w14:paraId="52C9644F" w14:textId="77777777" w:rsidR="00834D7E" w:rsidRPr="00455F87" w:rsidRDefault="00834D7E" w:rsidP="00834D7E">
      <w:pPr>
        <w:pStyle w:val="FootnoteText"/>
        <w:rPr>
          <w:rFonts w:asciiTheme="majorBidi" w:hAnsiTheme="majorBidi" w:cstheme="majorBidi"/>
        </w:rPr>
      </w:pPr>
      <w:r w:rsidRPr="00455F87">
        <w:rPr>
          <w:rStyle w:val="FootnoteReference"/>
          <w:rFonts w:asciiTheme="majorBidi" w:hAnsiTheme="majorBidi" w:cstheme="majorBidi"/>
        </w:rPr>
        <w:footnoteRef/>
      </w:r>
      <w:r w:rsidRPr="00455F87">
        <w:rPr>
          <w:rFonts w:asciiTheme="majorBidi" w:hAnsiTheme="majorBidi" w:cstheme="majorBidi"/>
        </w:rPr>
        <w:t xml:space="preserve"> Also consider the following comments:</w:t>
      </w:r>
    </w:p>
    <w:p w14:paraId="131A03B8" w14:textId="77777777" w:rsidR="00834D7E" w:rsidRPr="00455F87" w:rsidRDefault="00834D7E" w:rsidP="00834D7E">
      <w:pPr>
        <w:bidi/>
        <w:spacing w:after="0" w:line="240" w:lineRule="auto"/>
        <w:rPr>
          <w:rFonts w:asciiTheme="majorBidi" w:hAnsiTheme="majorBidi" w:cstheme="majorBidi"/>
          <w:b/>
          <w:bCs/>
          <w:sz w:val="20"/>
          <w:szCs w:val="20"/>
        </w:rPr>
      </w:pPr>
      <w:r w:rsidRPr="00455F87">
        <w:rPr>
          <w:rFonts w:asciiTheme="majorBidi" w:hAnsiTheme="majorBidi" w:cstheme="majorBidi"/>
          <w:b/>
          <w:bCs/>
          <w:sz w:val="20"/>
          <w:szCs w:val="20"/>
          <w:rtl/>
          <w:lang w:bidi="he-IL"/>
        </w:rPr>
        <w:t>תפארת ישראל</w:t>
      </w:r>
      <w:r w:rsidRPr="00455F87">
        <w:rPr>
          <w:rFonts w:asciiTheme="majorBidi" w:hAnsiTheme="majorBidi" w:cstheme="majorBidi"/>
          <w:b/>
          <w:bCs/>
          <w:sz w:val="20"/>
          <w:szCs w:val="20"/>
          <w:rtl/>
        </w:rPr>
        <w:t xml:space="preserve"> </w:t>
      </w:r>
      <w:r w:rsidRPr="00455F87">
        <w:rPr>
          <w:rFonts w:asciiTheme="majorBidi" w:hAnsiTheme="majorBidi" w:cstheme="majorBidi"/>
          <w:b/>
          <w:bCs/>
          <w:sz w:val="20"/>
          <w:szCs w:val="20"/>
          <w:rtl/>
          <w:lang w:bidi="he-IL"/>
        </w:rPr>
        <w:t>יכין מסכת אבות ג:יז</w:t>
      </w:r>
    </w:p>
    <w:p w14:paraId="680D553A" w14:textId="77777777" w:rsidR="00834D7E" w:rsidRPr="00455F87" w:rsidRDefault="00834D7E" w:rsidP="00834D7E">
      <w:pPr>
        <w:bidi/>
        <w:spacing w:after="0" w:line="240" w:lineRule="auto"/>
        <w:rPr>
          <w:rFonts w:asciiTheme="majorBidi" w:hAnsiTheme="majorBidi" w:cstheme="majorBidi"/>
          <w:sz w:val="20"/>
          <w:szCs w:val="20"/>
        </w:rPr>
      </w:pPr>
      <w:r w:rsidRPr="00455F87">
        <w:rPr>
          <w:rFonts w:asciiTheme="majorBidi" w:hAnsiTheme="majorBidi" w:cstheme="majorBidi"/>
          <w:sz w:val="20"/>
          <w:szCs w:val="20"/>
          <w:rtl/>
          <w:lang w:bidi="he-IL"/>
        </w:rPr>
        <w:t>קיד</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אם אין תורה אין דרך ארץ</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לאו תורה ממש קאמר</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דהרי כמה ע</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ה שלא למדו</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וכמה חסידי אה</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ע שלא שמרו התורה</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ואפ</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ה הן בעלי מוסר וד</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א</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אלא נ</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ל משום דלכל אומה יש דת אלהי שכוללת ג</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עקרים</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דהיינו</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א</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שיש תורה משמים</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ב</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שיש שכר ועונש</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ג</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שיש השארת הנפש</w:t>
      </w:r>
      <w:r w:rsidRPr="00455F87">
        <w:rPr>
          <w:rFonts w:asciiTheme="majorBidi" w:hAnsiTheme="majorBidi" w:cstheme="majorBidi"/>
          <w:sz w:val="20"/>
          <w:szCs w:val="20"/>
          <w:rtl/>
        </w:rPr>
        <w:t>, [</w:t>
      </w:r>
      <w:r w:rsidRPr="00455F87">
        <w:rPr>
          <w:rFonts w:asciiTheme="majorBidi" w:hAnsiTheme="majorBidi" w:cstheme="majorBidi"/>
          <w:sz w:val="20"/>
          <w:szCs w:val="20"/>
          <w:rtl/>
          <w:lang w:bidi="he-IL"/>
        </w:rPr>
        <w:t>ולא נחלקו האומות זמ</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ז רק בפירושן</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ואלו שלשה העקרים הראשיות נקראין כאן תורה</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ולכן מי שאינו מאמין בהן</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הרי האדם כבהמה לפניו ואין הנפש חשובה בעיניו לנהוג בה יקר במוסר וד</w:t>
      </w:r>
      <w:r w:rsidRPr="00455F87">
        <w:rPr>
          <w:rFonts w:asciiTheme="majorBidi" w:hAnsiTheme="majorBidi" w:cstheme="majorBidi"/>
          <w:sz w:val="20"/>
          <w:szCs w:val="20"/>
          <w:rtl/>
        </w:rPr>
        <w:t>"</w:t>
      </w:r>
      <w:r w:rsidRPr="00455F87">
        <w:rPr>
          <w:rFonts w:asciiTheme="majorBidi" w:hAnsiTheme="majorBidi" w:cstheme="majorBidi"/>
          <w:sz w:val="20"/>
          <w:szCs w:val="20"/>
          <w:rtl/>
          <w:lang w:bidi="he-IL"/>
        </w:rPr>
        <w:t>א כנימוסי עם ועם</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וכל מה שיעשה בזה</w:t>
      </w:r>
      <w:r w:rsidRPr="00455F87">
        <w:rPr>
          <w:rFonts w:asciiTheme="majorBidi" w:hAnsiTheme="majorBidi" w:cstheme="majorBidi"/>
          <w:sz w:val="20"/>
          <w:szCs w:val="20"/>
          <w:rtl/>
        </w:rPr>
        <w:t xml:space="preserve">, </w:t>
      </w:r>
      <w:r w:rsidRPr="00455F87">
        <w:rPr>
          <w:rFonts w:asciiTheme="majorBidi" w:hAnsiTheme="majorBidi" w:cstheme="majorBidi"/>
          <w:sz w:val="20"/>
          <w:szCs w:val="20"/>
          <w:rtl/>
          <w:lang w:bidi="he-IL"/>
        </w:rPr>
        <w:t>הוא מצד הכרח</w:t>
      </w:r>
      <w:r w:rsidRPr="00455F87">
        <w:rPr>
          <w:rFonts w:asciiTheme="majorBidi" w:hAnsiTheme="majorBidi" w:cstheme="majorBidi"/>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61404"/>
      <w:docPartObj>
        <w:docPartGallery w:val="Page Numbers (Top of Page)"/>
        <w:docPartUnique/>
      </w:docPartObj>
    </w:sdtPr>
    <w:sdtEndPr>
      <w:rPr>
        <w:noProof/>
      </w:rPr>
    </w:sdtEndPr>
    <w:sdtContent>
      <w:p w14:paraId="54E132A0" w14:textId="2550CAE0" w:rsidR="001E3C5E" w:rsidRDefault="001E3C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62AFFD" w14:textId="77777777" w:rsidR="001E3C5E" w:rsidRDefault="001E3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5E"/>
    <w:rsid w:val="0000121B"/>
    <w:rsid w:val="00006FA8"/>
    <w:rsid w:val="0006045E"/>
    <w:rsid w:val="00062125"/>
    <w:rsid w:val="001E3C5E"/>
    <w:rsid w:val="0034252B"/>
    <w:rsid w:val="003A7C02"/>
    <w:rsid w:val="00422252"/>
    <w:rsid w:val="004376F2"/>
    <w:rsid w:val="006D22BC"/>
    <w:rsid w:val="00817D73"/>
    <w:rsid w:val="00834D7E"/>
    <w:rsid w:val="009C0308"/>
    <w:rsid w:val="009C5D60"/>
    <w:rsid w:val="00BC27C5"/>
    <w:rsid w:val="00CC7AF4"/>
    <w:rsid w:val="00EF6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595F"/>
  <w15:chartTrackingRefBased/>
  <w15:docId w15:val="{7A1E2BBA-08D3-4114-98EE-D90AF050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5E"/>
    <w:pPr>
      <w:spacing w:after="200" w:line="276" w:lineRule="auto"/>
    </w:pPr>
    <w:rPr>
      <w:lang w:bidi="ar-SA"/>
    </w:rPr>
  </w:style>
  <w:style w:type="paragraph" w:styleId="Heading1">
    <w:name w:val="heading 1"/>
    <w:basedOn w:val="Normal"/>
    <w:next w:val="Normal"/>
    <w:link w:val="Heading1Char"/>
    <w:uiPriority w:val="9"/>
    <w:qFormat/>
    <w:rsid w:val="00342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C5E"/>
    <w:pPr>
      <w:keepNext/>
      <w:keepLines/>
      <w:spacing w:before="200" w:after="0"/>
      <w:outlineLvl w:val="1"/>
    </w:pPr>
    <w:rPr>
      <w:rFonts w:asciiTheme="majorHAnsi" w:eastAsiaTheme="majorEastAsia" w:hAnsiTheme="majorHAnsi" w:cstheme="majorBidi"/>
      <w:b/>
      <w:bCs/>
      <w:color w:val="4472C4" w:themeColor="accent1"/>
      <w:sz w:val="26"/>
      <w:szCs w:val="26"/>
      <w:lang w:bidi="he-IL"/>
    </w:rPr>
  </w:style>
  <w:style w:type="paragraph" w:styleId="Heading3">
    <w:name w:val="heading 3"/>
    <w:basedOn w:val="Normal"/>
    <w:next w:val="Normal"/>
    <w:link w:val="Heading3Char"/>
    <w:uiPriority w:val="9"/>
    <w:unhideWhenUsed/>
    <w:qFormat/>
    <w:rsid w:val="001E3C5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34D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C5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E3C5E"/>
    <w:rPr>
      <w:rFonts w:asciiTheme="majorHAnsi" w:eastAsiaTheme="majorEastAsia" w:hAnsiTheme="majorHAnsi" w:cstheme="majorBidi"/>
      <w:b/>
      <w:bCs/>
      <w:color w:val="4472C4" w:themeColor="accent1"/>
      <w:lang w:bidi="ar-SA"/>
    </w:rPr>
  </w:style>
  <w:style w:type="paragraph" w:styleId="FootnoteText">
    <w:name w:val="footnote text"/>
    <w:aliases w:val="Footnote Text Char1,Footnote Text Char Char,Footnote Text Char2 Char Char,Footnote Text Char Char Char2 Char,Footnote Text Char1 Char2 Char Char Char,Footnote Text Char Char Char2 Char Char Char,Footnote Text Char1 Char2 Char,Char"/>
    <w:basedOn w:val="Normal"/>
    <w:link w:val="FootnoteTextChar"/>
    <w:uiPriority w:val="99"/>
    <w:unhideWhenUsed/>
    <w:rsid w:val="001E3C5E"/>
    <w:pPr>
      <w:spacing w:after="0" w:line="240" w:lineRule="auto"/>
    </w:pPr>
    <w:rPr>
      <w:rFonts w:eastAsiaTheme="minorEastAsia"/>
      <w:sz w:val="20"/>
      <w:szCs w:val="20"/>
      <w:lang w:bidi="he-IL"/>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Char Char"/>
    <w:basedOn w:val="DefaultParagraphFont"/>
    <w:link w:val="FootnoteText"/>
    <w:uiPriority w:val="99"/>
    <w:rsid w:val="001E3C5E"/>
    <w:rPr>
      <w:rFonts w:eastAsiaTheme="minorEastAsia"/>
      <w:sz w:val="20"/>
      <w:szCs w:val="20"/>
    </w:rPr>
  </w:style>
  <w:style w:type="character" w:styleId="Hyperlink">
    <w:name w:val="Hyperlink"/>
    <w:basedOn w:val="DefaultParagraphFont"/>
    <w:uiPriority w:val="99"/>
    <w:unhideWhenUsed/>
    <w:rsid w:val="001E3C5E"/>
    <w:rPr>
      <w:color w:val="0563C1" w:themeColor="hyperlink"/>
      <w:u w:val="single"/>
    </w:rPr>
  </w:style>
  <w:style w:type="paragraph" w:styleId="NormalWeb">
    <w:name w:val="Normal (Web)"/>
    <w:basedOn w:val="Normal"/>
    <w:uiPriority w:val="99"/>
    <w:rsid w:val="001E3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uq1">
    <w:name w:val="psuq1"/>
    <w:basedOn w:val="DefaultParagraphFont"/>
    <w:rsid w:val="001E3C5E"/>
    <w:rPr>
      <w:rFonts w:cs="Narkisim" w:hint="cs"/>
      <w:i w:val="0"/>
      <w:iCs w:val="0"/>
      <w:color w:val="111155"/>
      <w:sz w:val="34"/>
      <w:szCs w:val="34"/>
    </w:rPr>
  </w:style>
  <w:style w:type="paragraph" w:customStyle="1" w:styleId="a">
    <w:name w:val="רגיל"/>
    <w:basedOn w:val="Normal"/>
    <w:uiPriority w:val="99"/>
    <w:rsid w:val="001E3C5E"/>
    <w:pPr>
      <w:bidi/>
      <w:spacing w:after="0" w:line="360" w:lineRule="auto"/>
    </w:pPr>
    <w:rPr>
      <w:rFonts w:ascii="Times New Roman" w:eastAsia="Times New Roman" w:hAnsi="Times New Roman" w:cs="David"/>
      <w:sz w:val="20"/>
      <w:szCs w:val="24"/>
      <w:lang w:eastAsia="he-IL" w:bidi="he-IL"/>
    </w:rPr>
  </w:style>
  <w:style w:type="paragraph" w:customStyle="1" w:styleId="2">
    <w:name w:val="כותרת צד2"/>
    <w:basedOn w:val="Normal"/>
    <w:uiPriority w:val="99"/>
    <w:rsid w:val="001E3C5E"/>
    <w:pPr>
      <w:bidi/>
      <w:spacing w:after="0" w:line="360" w:lineRule="auto"/>
      <w:jc w:val="both"/>
    </w:pPr>
    <w:rPr>
      <w:rFonts w:ascii="Times New Roman" w:eastAsia="Times New Roman" w:hAnsi="Times New Roman" w:cs="David"/>
      <w:color w:val="800000"/>
      <w:sz w:val="20"/>
      <w:szCs w:val="28"/>
      <w:lang w:eastAsia="he-IL" w:bidi="he-IL"/>
    </w:rPr>
  </w:style>
  <w:style w:type="paragraph" w:styleId="Header">
    <w:name w:val="header"/>
    <w:basedOn w:val="Normal"/>
    <w:link w:val="HeaderChar"/>
    <w:uiPriority w:val="99"/>
    <w:unhideWhenUsed/>
    <w:rsid w:val="001E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C5E"/>
    <w:rPr>
      <w:lang w:bidi="ar-SA"/>
    </w:rPr>
  </w:style>
  <w:style w:type="paragraph" w:styleId="Footer">
    <w:name w:val="footer"/>
    <w:basedOn w:val="Normal"/>
    <w:link w:val="FooterChar"/>
    <w:uiPriority w:val="99"/>
    <w:unhideWhenUsed/>
    <w:rsid w:val="001E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C5E"/>
    <w:rPr>
      <w:lang w:bidi="ar-SA"/>
    </w:rPr>
  </w:style>
  <w:style w:type="character" w:customStyle="1" w:styleId="Heading4Char">
    <w:name w:val="Heading 4 Char"/>
    <w:basedOn w:val="DefaultParagraphFont"/>
    <w:link w:val="Heading4"/>
    <w:uiPriority w:val="9"/>
    <w:semiHidden/>
    <w:rsid w:val="00834D7E"/>
    <w:rPr>
      <w:rFonts w:asciiTheme="majorHAnsi" w:eastAsiaTheme="majorEastAsia" w:hAnsiTheme="majorHAnsi" w:cstheme="majorBidi"/>
      <w:i/>
      <w:iCs/>
      <w:color w:val="2F5496" w:themeColor="accent1" w:themeShade="BF"/>
      <w:lang w:bidi="ar-SA"/>
    </w:rPr>
  </w:style>
  <w:style w:type="character" w:styleId="FootnoteReference">
    <w:name w:val="footnote reference"/>
    <w:basedOn w:val="DefaultParagraphFont"/>
    <w:uiPriority w:val="99"/>
    <w:unhideWhenUsed/>
    <w:rsid w:val="00834D7E"/>
    <w:rPr>
      <w:vertAlign w:val="superscript"/>
    </w:rPr>
  </w:style>
  <w:style w:type="paragraph" w:customStyle="1" w:styleId="a0">
    <w:name w:val="ציטוט"/>
    <w:basedOn w:val="Normal"/>
    <w:link w:val="a1"/>
    <w:rsid w:val="00834D7E"/>
    <w:pPr>
      <w:tabs>
        <w:tab w:val="left" w:pos="284"/>
      </w:tabs>
      <w:bidi/>
      <w:spacing w:after="0" w:line="280" w:lineRule="exact"/>
      <w:ind w:left="680"/>
      <w:jc w:val="both"/>
    </w:pPr>
    <w:rPr>
      <w:rFonts w:ascii="Times New Roman" w:eastAsia="Times New Roman" w:hAnsi="Times New Roman" w:cs="Times New Roman"/>
      <w:sz w:val="20"/>
      <w:szCs w:val="20"/>
      <w:lang w:eastAsia="he-IL" w:bidi="he-IL"/>
    </w:rPr>
  </w:style>
  <w:style w:type="character" w:customStyle="1" w:styleId="a1">
    <w:name w:val="ציטוט תו"/>
    <w:basedOn w:val="DefaultParagraphFont"/>
    <w:link w:val="a0"/>
    <w:rsid w:val="00834D7E"/>
    <w:rPr>
      <w:rFonts w:ascii="Times New Roman" w:eastAsia="Times New Roman" w:hAnsi="Times New Roman" w:cs="Times New Roman"/>
      <w:sz w:val="20"/>
      <w:szCs w:val="20"/>
      <w:lang w:eastAsia="he-IL"/>
    </w:rPr>
  </w:style>
  <w:style w:type="paragraph" w:styleId="NoSpacing">
    <w:name w:val="No Spacing"/>
    <w:uiPriority w:val="1"/>
    <w:qFormat/>
    <w:rsid w:val="00834D7E"/>
    <w:pPr>
      <w:spacing w:after="0" w:line="240" w:lineRule="auto"/>
    </w:pPr>
    <w:rPr>
      <w:rFonts w:eastAsiaTheme="minorEastAsia"/>
    </w:rPr>
  </w:style>
  <w:style w:type="paragraph" w:customStyle="1" w:styleId="Quotation">
    <w:name w:val="Quotation"/>
    <w:basedOn w:val="Normal"/>
    <w:link w:val="QuotationChar"/>
    <w:qFormat/>
    <w:rsid w:val="00834D7E"/>
    <w:pPr>
      <w:autoSpaceDE w:val="0"/>
      <w:autoSpaceDN w:val="0"/>
      <w:adjustRightInd w:val="0"/>
      <w:spacing w:after="60"/>
      <w:ind w:left="720" w:right="720"/>
      <w:jc w:val="both"/>
    </w:pPr>
    <w:rPr>
      <w:rFonts w:asciiTheme="majorBidi" w:eastAsia="SimSun" w:hAnsiTheme="majorBidi" w:cstheme="majorBidi"/>
      <w:sz w:val="24"/>
      <w:szCs w:val="24"/>
      <w:lang w:eastAsia="zh-CN" w:bidi="he-IL"/>
    </w:rPr>
  </w:style>
  <w:style w:type="character" w:customStyle="1" w:styleId="QuotationChar">
    <w:name w:val="Quotation Char"/>
    <w:basedOn w:val="DefaultParagraphFont"/>
    <w:link w:val="Quotation"/>
    <w:rsid w:val="00834D7E"/>
    <w:rPr>
      <w:rFonts w:asciiTheme="majorBidi" w:eastAsia="SimSun" w:hAnsiTheme="majorBidi" w:cstheme="majorBidi"/>
      <w:sz w:val="24"/>
      <w:szCs w:val="24"/>
      <w:lang w:eastAsia="zh-CN"/>
    </w:rPr>
  </w:style>
  <w:style w:type="character" w:customStyle="1" w:styleId="Heading1Char">
    <w:name w:val="Heading 1 Char"/>
    <w:basedOn w:val="DefaultParagraphFont"/>
    <w:link w:val="Heading1"/>
    <w:uiPriority w:val="9"/>
    <w:rsid w:val="0034252B"/>
    <w:rPr>
      <w:rFonts w:asciiTheme="majorHAnsi" w:eastAsiaTheme="majorEastAsia" w:hAnsiTheme="majorHAnsi" w:cstheme="majorBidi"/>
      <w:color w:val="2F5496"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4703">
      <w:bodyDiv w:val="1"/>
      <w:marLeft w:val="0"/>
      <w:marRight w:val="0"/>
      <w:marTop w:val="0"/>
      <w:marBottom w:val="0"/>
      <w:divBdr>
        <w:top w:val="none" w:sz="0" w:space="0" w:color="auto"/>
        <w:left w:val="none" w:sz="0" w:space="0" w:color="auto"/>
        <w:bottom w:val="none" w:sz="0" w:space="0" w:color="auto"/>
        <w:right w:val="none" w:sz="0" w:space="0" w:color="auto"/>
      </w:divBdr>
      <w:divsChild>
        <w:div w:id="623198708">
          <w:marLeft w:val="0"/>
          <w:marRight w:val="0"/>
          <w:marTop w:val="0"/>
          <w:marBottom w:val="0"/>
          <w:divBdr>
            <w:top w:val="none" w:sz="0" w:space="0" w:color="auto"/>
            <w:left w:val="none" w:sz="0" w:space="0" w:color="auto"/>
            <w:bottom w:val="none" w:sz="0" w:space="0" w:color="auto"/>
            <w:right w:val="none" w:sz="0" w:space="0" w:color="auto"/>
          </w:divBdr>
          <w:divsChild>
            <w:div w:id="499083205">
              <w:marLeft w:val="0"/>
              <w:marRight w:val="0"/>
              <w:marTop w:val="0"/>
              <w:marBottom w:val="0"/>
              <w:divBdr>
                <w:top w:val="none" w:sz="0" w:space="0" w:color="auto"/>
                <w:left w:val="none" w:sz="0" w:space="0" w:color="auto"/>
                <w:bottom w:val="none" w:sz="0" w:space="0" w:color="auto"/>
                <w:right w:val="none" w:sz="0" w:space="0" w:color="auto"/>
              </w:divBdr>
              <w:divsChild>
                <w:div w:id="2019191292">
                  <w:marLeft w:val="0"/>
                  <w:marRight w:val="0"/>
                  <w:marTop w:val="0"/>
                  <w:marBottom w:val="0"/>
                  <w:divBdr>
                    <w:top w:val="none" w:sz="0" w:space="0" w:color="auto"/>
                    <w:left w:val="none" w:sz="0" w:space="0" w:color="auto"/>
                    <w:bottom w:val="none" w:sz="0" w:space="0" w:color="auto"/>
                    <w:right w:val="none" w:sz="0" w:space="0" w:color="auto"/>
                  </w:divBdr>
                  <w:divsChild>
                    <w:div w:id="1799488405">
                      <w:marLeft w:val="0"/>
                      <w:marRight w:val="0"/>
                      <w:marTop w:val="0"/>
                      <w:marBottom w:val="0"/>
                      <w:divBdr>
                        <w:top w:val="none" w:sz="0" w:space="0" w:color="auto"/>
                        <w:left w:val="none" w:sz="0" w:space="0" w:color="auto"/>
                        <w:bottom w:val="none" w:sz="0" w:space="0" w:color="auto"/>
                        <w:right w:val="none" w:sz="0" w:space="0" w:color="auto"/>
                      </w:divBdr>
                    </w:div>
                    <w:div w:id="2002197393">
                      <w:marLeft w:val="0"/>
                      <w:marRight w:val="0"/>
                      <w:marTop w:val="0"/>
                      <w:marBottom w:val="0"/>
                      <w:divBdr>
                        <w:top w:val="none" w:sz="0" w:space="0" w:color="auto"/>
                        <w:left w:val="none" w:sz="0" w:space="0" w:color="auto"/>
                        <w:bottom w:val="none" w:sz="0" w:space="0" w:color="auto"/>
                        <w:right w:val="none" w:sz="0" w:space="0" w:color="auto"/>
                      </w:divBdr>
                    </w:div>
                    <w:div w:id="2774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J Wieder-Blank</dc:creator>
  <cp:keywords/>
  <dc:description/>
  <cp:lastModifiedBy>Nathaniel J Wieder-Blank</cp:lastModifiedBy>
  <cp:revision>2</cp:revision>
  <dcterms:created xsi:type="dcterms:W3CDTF">2023-01-27T13:58:00Z</dcterms:created>
  <dcterms:modified xsi:type="dcterms:W3CDTF">2023-01-27T13:58:00Z</dcterms:modified>
</cp:coreProperties>
</file>