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9" w:rsidRPr="008755C9" w:rsidRDefault="008755C9" w:rsidP="00265BBB">
      <w:pPr>
        <w:bidi/>
        <w:spacing w:after="0"/>
        <w:jc w:val="center"/>
        <w:rPr>
          <w:sz w:val="12"/>
          <w:szCs w:val="12"/>
        </w:rPr>
      </w:pPr>
      <w:r w:rsidRPr="008755C9">
        <w:rPr>
          <w:rFonts w:hint="cs"/>
          <w:b/>
          <w:bCs/>
          <w:sz w:val="26"/>
          <w:szCs w:val="26"/>
          <w:u w:val="single"/>
          <w:rtl/>
        </w:rPr>
        <w:t>קביעת וסת בעת נטילת גלולות למניעת הריון</w:t>
      </w:r>
      <w:r w:rsidRPr="008755C9">
        <w:rPr>
          <w:rFonts w:hint="cs"/>
          <w:sz w:val="26"/>
          <w:szCs w:val="26"/>
          <w:rtl/>
        </w:rPr>
        <w:t xml:space="preserve"> </w:t>
      </w:r>
      <w:r w:rsidRPr="008755C9">
        <w:rPr>
          <w:rFonts w:hint="cs"/>
          <w:sz w:val="12"/>
          <w:szCs w:val="12"/>
          <w:rtl/>
        </w:rPr>
        <w:t>יונתן שי פרידמן</w:t>
      </w:r>
    </w:p>
    <w:p w:rsidR="00C602CB" w:rsidRPr="00265BBB" w:rsidRDefault="008755C9" w:rsidP="008755C9">
      <w:pPr>
        <w:bidi/>
        <w:spacing w:after="0"/>
        <w:rPr>
          <w:rFonts w:cs="Arial"/>
          <w:sz w:val="28"/>
          <w:szCs w:val="28"/>
        </w:rPr>
      </w:pPr>
      <w:r w:rsidRPr="00265BBB">
        <w:rPr>
          <w:rFonts w:cs="Arial" w:hint="cs"/>
          <w:sz w:val="28"/>
          <w:szCs w:val="28"/>
          <w:rtl/>
        </w:rPr>
        <w:t xml:space="preserve">1. </w:t>
      </w:r>
      <w:r w:rsidR="00C602CB" w:rsidRPr="00265BBB">
        <w:rPr>
          <w:rFonts w:cs="Arial"/>
          <w:sz w:val="28"/>
          <w:szCs w:val="28"/>
          <w:rtl/>
        </w:rPr>
        <w:t>תלמוד בבלי מסכת נדה דף סג</w:t>
      </w:r>
      <w:r w:rsidR="00C602CB" w:rsidRPr="00265BBB">
        <w:rPr>
          <w:rFonts w:cs="Arial" w:hint="cs"/>
          <w:sz w:val="28"/>
          <w:szCs w:val="28"/>
          <w:rtl/>
        </w:rPr>
        <w:t>.</w:t>
      </w:r>
    </w:p>
    <w:p w:rsidR="00C602CB" w:rsidRPr="00265BBB" w:rsidRDefault="00C602CB" w:rsidP="008755C9">
      <w:pPr>
        <w:bidi/>
        <w:spacing w:after="0"/>
        <w:jc w:val="both"/>
        <w:rPr>
          <w:rFonts w:cs="Arial"/>
          <w:sz w:val="28"/>
          <w:szCs w:val="28"/>
          <w:rtl/>
        </w:rPr>
      </w:pPr>
      <w:r w:rsidRPr="00265BBB">
        <w:rPr>
          <w:rFonts w:cs="Arial"/>
          <w:sz w:val="28"/>
          <w:szCs w:val="28"/>
          <w:rtl/>
        </w:rPr>
        <w:t xml:space="preserve">מתני'. כל אשה שיש לה וסת - דיה שעתה. ואלו הן הוסתות: מפהקת, ומעטשת, וחוששת בפי כריסה ובשפולי מעיה, ושופעת, וכמין צמרמורות אוחזין אותה, </w:t>
      </w:r>
      <w:r w:rsidRPr="00265BBB">
        <w:rPr>
          <w:rFonts w:cs="Arial"/>
          <w:b/>
          <w:bCs/>
          <w:sz w:val="28"/>
          <w:szCs w:val="28"/>
          <w:rtl/>
        </w:rPr>
        <w:t>וכן כיוצא בהן</w:t>
      </w:r>
      <w:r w:rsidRPr="00265BBB">
        <w:rPr>
          <w:rFonts w:cs="Arial"/>
          <w:sz w:val="28"/>
          <w:szCs w:val="28"/>
          <w:rtl/>
        </w:rPr>
        <w:t>. וכל שקבעה לה שלשה פעמים - הרי זה וסת.</w:t>
      </w:r>
    </w:p>
    <w:p w:rsidR="00C602CB" w:rsidRPr="00265BBB" w:rsidRDefault="00C602CB" w:rsidP="008755C9">
      <w:pPr>
        <w:spacing w:after="120" w:line="240" w:lineRule="auto"/>
        <w:jc w:val="both"/>
        <w:rPr>
          <w:rFonts w:ascii="Times New Roman" w:eastAsia="Times New Roman" w:hAnsi="Times New Roman" w:cs="Times New Roman"/>
          <w:sz w:val="28"/>
          <w:szCs w:val="28"/>
        </w:rPr>
      </w:pPr>
      <w:r w:rsidRPr="00265BBB">
        <w:rPr>
          <w:rFonts w:ascii="Times New Roman" w:eastAsia="Times New Roman" w:hAnsi="Times New Roman" w:cs="Times New Roman"/>
          <w:b/>
          <w:bCs/>
          <w:sz w:val="28"/>
          <w:szCs w:val="28"/>
        </w:rPr>
        <w:t>MISHNA:</w:t>
      </w:r>
      <w:r w:rsidRPr="00265BBB">
        <w:rPr>
          <w:rFonts w:ascii="Times New Roman" w:eastAsia="Times New Roman" w:hAnsi="Times New Roman" w:cs="Times New Roman"/>
          <w:sz w:val="28"/>
          <w:szCs w:val="28"/>
        </w:rPr>
        <w:t xml:space="preserve"> For </w:t>
      </w:r>
      <w:r w:rsidRPr="00265BBB">
        <w:rPr>
          <w:rFonts w:ascii="Times New Roman" w:eastAsia="Times New Roman" w:hAnsi="Times New Roman" w:cs="Times New Roman"/>
          <w:b/>
          <w:bCs/>
          <w:sz w:val="28"/>
          <w:szCs w:val="28"/>
        </w:rPr>
        <w:t>any woman who has</w:t>
      </w:r>
      <w:r w:rsidRPr="00265BBB">
        <w:rPr>
          <w:rFonts w:ascii="Times New Roman" w:eastAsia="Times New Roman" w:hAnsi="Times New Roman" w:cs="Times New Roman"/>
          <w:sz w:val="28"/>
          <w:szCs w:val="28"/>
        </w:rPr>
        <w:t xml:space="preserve"> a fixed menstrual </w:t>
      </w:r>
      <w:r w:rsidRPr="00265BBB">
        <w:rPr>
          <w:rFonts w:ascii="Times New Roman" w:eastAsia="Times New Roman" w:hAnsi="Times New Roman" w:cs="Times New Roman"/>
          <w:b/>
          <w:bCs/>
          <w:sz w:val="28"/>
          <w:szCs w:val="28"/>
        </w:rPr>
        <w:t>cycle</w:t>
      </w:r>
      <w:r w:rsidRPr="00265BBB">
        <w:rPr>
          <w:rFonts w:ascii="Times New Roman" w:eastAsia="Times New Roman" w:hAnsi="Times New Roman" w:cs="Times New Roman"/>
          <w:sz w:val="28"/>
          <w:szCs w:val="28"/>
        </w:rPr>
        <w:t xml:space="preserve"> that is not time dependent, but is dependent on a physical sensation, </w:t>
      </w:r>
      <w:r w:rsidRPr="00265BBB">
        <w:rPr>
          <w:rFonts w:ascii="Times New Roman" w:eastAsia="Times New Roman" w:hAnsi="Times New Roman" w:cs="Times New Roman"/>
          <w:b/>
          <w:bCs/>
          <w:sz w:val="28"/>
          <w:szCs w:val="28"/>
        </w:rPr>
        <w:t>her time is sufficient,</w:t>
      </w:r>
      <w:r w:rsidRPr="00265BBB">
        <w:rPr>
          <w:rFonts w:ascii="Times New Roman" w:eastAsia="Times New Roman" w:hAnsi="Times New Roman" w:cs="Times New Roman"/>
          <w:sz w:val="28"/>
          <w:szCs w:val="28"/>
        </w:rPr>
        <w:t xml:space="preserve"> i.e., she does not transmit ritual impurity retroactively, for twenty-four hours or until the last time she examined herself (see 2a). </w:t>
      </w:r>
      <w:r w:rsidRPr="00265BBB">
        <w:rPr>
          <w:rFonts w:ascii="Times New Roman" w:eastAsia="Times New Roman" w:hAnsi="Times New Roman" w:cs="Times New Roman"/>
          <w:b/>
          <w:bCs/>
          <w:sz w:val="28"/>
          <w:szCs w:val="28"/>
        </w:rPr>
        <w:t>And these are the</w:t>
      </w:r>
      <w:r w:rsidRPr="00265BBB">
        <w:rPr>
          <w:rFonts w:ascii="Times New Roman" w:eastAsia="Times New Roman" w:hAnsi="Times New Roman" w:cs="Times New Roman"/>
          <w:sz w:val="28"/>
          <w:szCs w:val="28"/>
        </w:rPr>
        <w:t xml:space="preserve"> fixed menstrual </w:t>
      </w:r>
      <w:r w:rsidRPr="00265BBB">
        <w:rPr>
          <w:rFonts w:ascii="Times New Roman" w:eastAsia="Times New Roman" w:hAnsi="Times New Roman" w:cs="Times New Roman"/>
          <w:b/>
          <w:bCs/>
          <w:sz w:val="28"/>
          <w:szCs w:val="28"/>
        </w:rPr>
        <w:t>cycles</w:t>
      </w:r>
      <w:r w:rsidRPr="00265BBB">
        <w:rPr>
          <w:rFonts w:ascii="Times New Roman" w:eastAsia="Times New Roman" w:hAnsi="Times New Roman" w:cs="Times New Roman"/>
          <w:sz w:val="28"/>
          <w:szCs w:val="28"/>
        </w:rPr>
        <w:t xml:space="preserve"> based on sensation: When a woman menstruates after </w:t>
      </w:r>
      <w:r w:rsidRPr="00265BBB">
        <w:rPr>
          <w:rFonts w:ascii="Times New Roman" w:eastAsia="Times New Roman" w:hAnsi="Times New Roman" w:cs="Times New Roman"/>
          <w:b/>
          <w:bCs/>
          <w:sz w:val="28"/>
          <w:szCs w:val="28"/>
        </w:rPr>
        <w:t>she yawns [</w:t>
      </w:r>
      <w:proofErr w:type="spellStart"/>
      <w:r w:rsidRPr="00265BBB">
        <w:rPr>
          <w:rFonts w:ascii="Times New Roman" w:eastAsia="Times New Roman" w:hAnsi="Times New Roman" w:cs="Times New Roman"/>
          <w:b/>
          <w:bCs/>
          <w:i/>
          <w:iCs/>
          <w:sz w:val="28"/>
          <w:szCs w:val="28"/>
        </w:rPr>
        <w:t>mefaheket</w:t>
      </w:r>
      <w:proofErr w:type="spellEnd"/>
      <w:r w:rsidRPr="00265BBB">
        <w:rPr>
          <w:rFonts w:ascii="Times New Roman" w:eastAsia="Times New Roman" w:hAnsi="Times New Roman" w:cs="Times New Roman"/>
          <w:b/>
          <w:bCs/>
          <w:sz w:val="28"/>
          <w:szCs w:val="28"/>
        </w:rPr>
        <w:t>], or</w:t>
      </w:r>
      <w:r w:rsidRPr="00265BBB">
        <w:rPr>
          <w:rFonts w:ascii="Times New Roman" w:eastAsia="Times New Roman" w:hAnsi="Times New Roman" w:cs="Times New Roman"/>
          <w:sz w:val="28"/>
          <w:szCs w:val="28"/>
        </w:rPr>
        <w:t xml:space="preserve"> after </w:t>
      </w:r>
      <w:r w:rsidRPr="00265BBB">
        <w:rPr>
          <w:rFonts w:ascii="Times New Roman" w:eastAsia="Times New Roman" w:hAnsi="Times New Roman" w:cs="Times New Roman"/>
          <w:b/>
          <w:bCs/>
          <w:sz w:val="28"/>
          <w:szCs w:val="28"/>
        </w:rPr>
        <w:t>she sneezes, or</w:t>
      </w:r>
      <w:r w:rsidRPr="00265BBB">
        <w:rPr>
          <w:rFonts w:ascii="Times New Roman" w:eastAsia="Times New Roman" w:hAnsi="Times New Roman" w:cs="Times New Roman"/>
          <w:sz w:val="28"/>
          <w:szCs w:val="28"/>
        </w:rPr>
        <w:t xml:space="preserve"> after </w:t>
      </w:r>
      <w:r w:rsidRPr="00265BBB">
        <w:rPr>
          <w:rFonts w:ascii="Times New Roman" w:eastAsia="Times New Roman" w:hAnsi="Times New Roman" w:cs="Times New Roman"/>
          <w:b/>
          <w:bCs/>
          <w:sz w:val="28"/>
          <w:szCs w:val="28"/>
        </w:rPr>
        <w:t>she senses</w:t>
      </w:r>
      <w:r w:rsidRPr="00265BBB">
        <w:rPr>
          <w:rFonts w:ascii="Times New Roman" w:eastAsia="Times New Roman" w:hAnsi="Times New Roman" w:cs="Times New Roman"/>
          <w:sz w:val="28"/>
          <w:szCs w:val="28"/>
        </w:rPr>
        <w:t xml:space="preserve"> pain </w:t>
      </w:r>
      <w:r w:rsidRPr="00265BBB">
        <w:rPr>
          <w:rFonts w:ascii="Times New Roman" w:eastAsia="Times New Roman" w:hAnsi="Times New Roman" w:cs="Times New Roman"/>
          <w:b/>
          <w:bCs/>
          <w:sz w:val="28"/>
          <w:szCs w:val="28"/>
        </w:rPr>
        <w:t>near her stomach or in her lower abdomen, or</w:t>
      </w:r>
      <w:r w:rsidRPr="00265BBB">
        <w:rPr>
          <w:rFonts w:ascii="Times New Roman" w:eastAsia="Times New Roman" w:hAnsi="Times New Roman" w:cs="Times New Roman"/>
          <w:sz w:val="28"/>
          <w:szCs w:val="28"/>
        </w:rPr>
        <w:t xml:space="preserve"> after </w:t>
      </w:r>
      <w:r w:rsidRPr="00265BBB">
        <w:rPr>
          <w:rFonts w:ascii="Times New Roman" w:eastAsia="Times New Roman" w:hAnsi="Times New Roman" w:cs="Times New Roman"/>
          <w:b/>
          <w:bCs/>
          <w:sz w:val="28"/>
          <w:szCs w:val="28"/>
        </w:rPr>
        <w:t>she secretes</w:t>
      </w:r>
      <w:r w:rsidRPr="00265BBB">
        <w:rPr>
          <w:rFonts w:ascii="Times New Roman" w:eastAsia="Times New Roman" w:hAnsi="Times New Roman" w:cs="Times New Roman"/>
          <w:sz w:val="28"/>
          <w:szCs w:val="28"/>
        </w:rPr>
        <w:t xml:space="preserve"> a discharge, </w:t>
      </w:r>
      <w:r w:rsidRPr="00265BBB">
        <w:rPr>
          <w:rFonts w:ascii="Times New Roman" w:eastAsia="Times New Roman" w:hAnsi="Times New Roman" w:cs="Times New Roman"/>
          <w:b/>
          <w:bCs/>
          <w:sz w:val="28"/>
          <w:szCs w:val="28"/>
        </w:rPr>
        <w:t>or</w:t>
      </w:r>
      <w:r w:rsidRPr="00265BBB">
        <w:rPr>
          <w:rFonts w:ascii="Times New Roman" w:eastAsia="Times New Roman" w:hAnsi="Times New Roman" w:cs="Times New Roman"/>
          <w:sz w:val="28"/>
          <w:szCs w:val="28"/>
        </w:rPr>
        <w:t xml:space="preserve"> after </w:t>
      </w:r>
      <w:r w:rsidRPr="00265BBB">
        <w:rPr>
          <w:rFonts w:ascii="Times New Roman" w:eastAsia="Times New Roman" w:hAnsi="Times New Roman" w:cs="Times New Roman"/>
          <w:b/>
          <w:bCs/>
          <w:sz w:val="28"/>
          <w:szCs w:val="28"/>
        </w:rPr>
        <w:t>a type of</w:t>
      </w:r>
      <w:r w:rsidRPr="00265BBB">
        <w:rPr>
          <w:rFonts w:ascii="Times New Roman" w:eastAsia="Times New Roman" w:hAnsi="Times New Roman" w:cs="Times New Roman"/>
          <w:sz w:val="28"/>
          <w:szCs w:val="28"/>
        </w:rPr>
        <w:t xml:space="preserve"> feverish </w:t>
      </w:r>
      <w:r w:rsidRPr="00265BBB">
        <w:rPr>
          <w:rFonts w:ascii="Times New Roman" w:eastAsia="Times New Roman" w:hAnsi="Times New Roman" w:cs="Times New Roman"/>
          <w:b/>
          <w:bCs/>
          <w:sz w:val="28"/>
          <w:szCs w:val="28"/>
        </w:rPr>
        <w:t>shuddering [</w:t>
      </w:r>
      <w:proofErr w:type="spellStart"/>
      <w:r w:rsidRPr="00265BBB">
        <w:rPr>
          <w:rFonts w:ascii="Times New Roman" w:eastAsia="Times New Roman" w:hAnsi="Times New Roman" w:cs="Times New Roman"/>
          <w:b/>
          <w:bCs/>
          <w:i/>
          <w:iCs/>
          <w:sz w:val="28"/>
          <w:szCs w:val="28"/>
        </w:rPr>
        <w:t>tzemarmorot</w:t>
      </w:r>
      <w:proofErr w:type="spellEnd"/>
      <w:r w:rsidRPr="00265BBB">
        <w:rPr>
          <w:rFonts w:ascii="Times New Roman" w:eastAsia="Times New Roman" w:hAnsi="Times New Roman" w:cs="Times New Roman"/>
          <w:b/>
          <w:bCs/>
          <w:sz w:val="28"/>
          <w:szCs w:val="28"/>
        </w:rPr>
        <w:t>] overtakes her. And likewise</w:t>
      </w:r>
      <w:r w:rsidRPr="00265BBB">
        <w:rPr>
          <w:rFonts w:ascii="Times New Roman" w:eastAsia="Times New Roman" w:hAnsi="Times New Roman" w:cs="Times New Roman"/>
          <w:sz w:val="28"/>
          <w:szCs w:val="28"/>
        </w:rPr>
        <w:t xml:space="preserve"> the same applies with regard to any sensation </w:t>
      </w:r>
      <w:r w:rsidRPr="00265BBB">
        <w:rPr>
          <w:rFonts w:ascii="Times New Roman" w:eastAsia="Times New Roman" w:hAnsi="Times New Roman" w:cs="Times New Roman"/>
          <w:b/>
          <w:bCs/>
          <w:sz w:val="28"/>
          <w:szCs w:val="28"/>
        </w:rPr>
        <w:t>of the like. And</w:t>
      </w:r>
      <w:r w:rsidRPr="00265BBB">
        <w:rPr>
          <w:rFonts w:ascii="Times New Roman" w:eastAsia="Times New Roman" w:hAnsi="Times New Roman" w:cs="Times New Roman"/>
          <w:sz w:val="28"/>
          <w:szCs w:val="28"/>
        </w:rPr>
        <w:t xml:space="preserve"> in the case of </w:t>
      </w:r>
      <w:r w:rsidRPr="00265BBB">
        <w:rPr>
          <w:rFonts w:ascii="Times New Roman" w:eastAsia="Times New Roman" w:hAnsi="Times New Roman" w:cs="Times New Roman"/>
          <w:b/>
          <w:bCs/>
          <w:sz w:val="28"/>
          <w:szCs w:val="28"/>
        </w:rPr>
        <w:t>any</w:t>
      </w:r>
      <w:r w:rsidRPr="00265BBB">
        <w:rPr>
          <w:rFonts w:ascii="Times New Roman" w:eastAsia="Times New Roman" w:hAnsi="Times New Roman" w:cs="Times New Roman"/>
          <w:sz w:val="28"/>
          <w:szCs w:val="28"/>
        </w:rPr>
        <w:t xml:space="preserve"> woman </w:t>
      </w:r>
      <w:r w:rsidRPr="00265BBB">
        <w:rPr>
          <w:rFonts w:ascii="Times New Roman" w:eastAsia="Times New Roman" w:hAnsi="Times New Roman" w:cs="Times New Roman"/>
          <w:b/>
          <w:bCs/>
          <w:sz w:val="28"/>
          <w:szCs w:val="28"/>
        </w:rPr>
        <w:t>who establishes</w:t>
      </w:r>
      <w:r w:rsidRPr="00265BBB">
        <w:rPr>
          <w:rFonts w:ascii="Times New Roman" w:eastAsia="Times New Roman" w:hAnsi="Times New Roman" w:cs="Times New Roman"/>
          <w:sz w:val="28"/>
          <w:szCs w:val="28"/>
        </w:rPr>
        <w:t xml:space="preserve"> a pattern </w:t>
      </w:r>
      <w:r w:rsidRPr="00265BBB">
        <w:rPr>
          <w:rFonts w:ascii="Times New Roman" w:eastAsia="Times New Roman" w:hAnsi="Times New Roman" w:cs="Times New Roman"/>
          <w:b/>
          <w:bCs/>
          <w:sz w:val="28"/>
          <w:szCs w:val="28"/>
        </w:rPr>
        <w:t>for herself</w:t>
      </w:r>
      <w:r w:rsidRPr="00265BBB">
        <w:rPr>
          <w:rFonts w:ascii="Times New Roman" w:eastAsia="Times New Roman" w:hAnsi="Times New Roman" w:cs="Times New Roman"/>
          <w:sz w:val="28"/>
          <w:szCs w:val="28"/>
        </w:rPr>
        <w:t xml:space="preserve"> by experiencing such a sensation </w:t>
      </w:r>
      <w:r w:rsidRPr="00265BBB">
        <w:rPr>
          <w:rFonts w:ascii="Times New Roman" w:eastAsia="Times New Roman" w:hAnsi="Times New Roman" w:cs="Times New Roman"/>
          <w:b/>
          <w:bCs/>
          <w:sz w:val="28"/>
          <w:szCs w:val="28"/>
        </w:rPr>
        <w:t>three times</w:t>
      </w:r>
      <w:r w:rsidRPr="00265BBB">
        <w:rPr>
          <w:rFonts w:ascii="Times New Roman" w:eastAsia="Times New Roman" w:hAnsi="Times New Roman" w:cs="Times New Roman"/>
          <w:sz w:val="28"/>
          <w:szCs w:val="28"/>
        </w:rPr>
        <w:t xml:space="preserve"> before the onset of </w:t>
      </w:r>
      <w:proofErr w:type="gramStart"/>
      <w:r w:rsidRPr="00265BBB">
        <w:rPr>
          <w:rFonts w:ascii="Times New Roman" w:eastAsia="Times New Roman" w:hAnsi="Times New Roman" w:cs="Times New Roman"/>
          <w:sz w:val="28"/>
          <w:szCs w:val="28"/>
        </w:rPr>
        <w:t xml:space="preserve">menstruation, </w:t>
      </w:r>
      <w:r w:rsidRPr="00265BBB">
        <w:rPr>
          <w:rFonts w:ascii="Times New Roman" w:eastAsia="Times New Roman" w:hAnsi="Times New Roman" w:cs="Times New Roman"/>
          <w:b/>
          <w:bCs/>
          <w:sz w:val="28"/>
          <w:szCs w:val="28"/>
        </w:rPr>
        <w:t>that</w:t>
      </w:r>
      <w:proofErr w:type="gramEnd"/>
      <w:r w:rsidRPr="00265BBB">
        <w:rPr>
          <w:rFonts w:ascii="Times New Roman" w:eastAsia="Times New Roman" w:hAnsi="Times New Roman" w:cs="Times New Roman"/>
          <w:b/>
          <w:bCs/>
          <w:sz w:val="28"/>
          <w:szCs w:val="28"/>
        </w:rPr>
        <w:t xml:space="preserve"> is</w:t>
      </w:r>
      <w:r w:rsidRPr="00265BBB">
        <w:rPr>
          <w:rFonts w:ascii="Times New Roman" w:eastAsia="Times New Roman" w:hAnsi="Times New Roman" w:cs="Times New Roman"/>
          <w:sz w:val="28"/>
          <w:szCs w:val="28"/>
        </w:rPr>
        <w:t xml:space="preserve"> a fixed menstrual </w:t>
      </w:r>
      <w:r w:rsidRPr="00265BBB">
        <w:rPr>
          <w:rFonts w:ascii="Times New Roman" w:eastAsia="Times New Roman" w:hAnsi="Times New Roman" w:cs="Times New Roman"/>
          <w:b/>
          <w:bCs/>
          <w:sz w:val="28"/>
          <w:szCs w:val="28"/>
        </w:rPr>
        <w:t>cycle.</w:t>
      </w:r>
    </w:p>
    <w:p w:rsidR="00C602CB" w:rsidRPr="00265BBB" w:rsidRDefault="008755C9" w:rsidP="008755C9">
      <w:pPr>
        <w:bidi/>
        <w:spacing w:after="0"/>
        <w:rPr>
          <w:rFonts w:asciiTheme="minorBidi" w:hAnsiTheme="minorBidi"/>
          <w:sz w:val="28"/>
          <w:szCs w:val="28"/>
          <w:rtl/>
        </w:rPr>
      </w:pPr>
      <w:r w:rsidRPr="00265BBB">
        <w:rPr>
          <w:rFonts w:asciiTheme="minorBidi" w:hAnsiTheme="minorBidi" w:hint="cs"/>
          <w:sz w:val="28"/>
          <w:szCs w:val="28"/>
          <w:rtl/>
        </w:rPr>
        <w:t xml:space="preserve">2. </w:t>
      </w:r>
      <w:r w:rsidR="00C602CB" w:rsidRPr="00265BBB">
        <w:rPr>
          <w:rFonts w:asciiTheme="minorBidi" w:hAnsiTheme="minorBidi"/>
          <w:sz w:val="28"/>
          <w:szCs w:val="28"/>
          <w:rtl/>
        </w:rPr>
        <w:t>תלמוד בבלי מסכת נדה דף סג</w:t>
      </w:r>
      <w:r w:rsidR="00C602CB" w:rsidRPr="00265BBB">
        <w:rPr>
          <w:rFonts w:asciiTheme="minorBidi" w:hAnsiTheme="minorBidi"/>
          <w:sz w:val="28"/>
          <w:szCs w:val="28"/>
        </w:rPr>
        <w:t>:</w:t>
      </w:r>
    </w:p>
    <w:p w:rsidR="00C602CB" w:rsidRPr="00265BBB" w:rsidRDefault="00C602CB" w:rsidP="008755C9">
      <w:pPr>
        <w:bidi/>
        <w:spacing w:after="0"/>
        <w:jc w:val="both"/>
        <w:rPr>
          <w:rFonts w:cs="Times New Roman"/>
          <w:sz w:val="28"/>
          <w:szCs w:val="28"/>
          <w:rtl/>
        </w:rPr>
      </w:pPr>
      <w:r w:rsidRPr="00265BBB">
        <w:rPr>
          <w:rFonts w:asciiTheme="minorBidi" w:hAnsiTheme="minorBidi"/>
          <w:sz w:val="28"/>
          <w:szCs w:val="28"/>
          <w:rtl/>
        </w:rPr>
        <w:t xml:space="preserve">וכן כיוצא בהן לאתויי מאי? … אלא אמר אביי: לאתויי - </w:t>
      </w:r>
      <w:r w:rsidRPr="00265BBB">
        <w:rPr>
          <w:rFonts w:asciiTheme="minorBidi" w:hAnsiTheme="minorBidi"/>
          <w:b/>
          <w:bCs/>
          <w:sz w:val="28"/>
          <w:szCs w:val="28"/>
          <w:rtl/>
        </w:rPr>
        <w:t>אכלה</w:t>
      </w:r>
      <w:r w:rsidRPr="00265BBB">
        <w:rPr>
          <w:rFonts w:asciiTheme="minorBidi" w:hAnsiTheme="minorBidi"/>
          <w:sz w:val="28"/>
          <w:szCs w:val="28"/>
          <w:rtl/>
        </w:rPr>
        <w:t xml:space="preserve"> שום וראתה, ואכלה בצלים וראתה, כססה פלפלים וראתה.</w:t>
      </w:r>
    </w:p>
    <w:p w:rsidR="00C602CB" w:rsidRPr="00265BBB" w:rsidRDefault="00C602CB" w:rsidP="008755C9">
      <w:pPr>
        <w:spacing w:after="120" w:line="240" w:lineRule="auto"/>
        <w:jc w:val="both"/>
        <w:rPr>
          <w:rFonts w:ascii="Times New Roman" w:eastAsia="Times New Roman" w:hAnsi="Times New Roman" w:cs="Times New Roman"/>
          <w:sz w:val="28"/>
          <w:szCs w:val="28"/>
        </w:rPr>
      </w:pPr>
      <w:r w:rsidRPr="00265BBB">
        <w:rPr>
          <w:rFonts w:ascii="Times New Roman" w:eastAsia="Times New Roman" w:hAnsi="Times New Roman" w:cs="Times New Roman"/>
          <w:sz w:val="28"/>
          <w:szCs w:val="28"/>
        </w:rPr>
        <w:t xml:space="preserve">The </w:t>
      </w:r>
      <w:proofErr w:type="spellStart"/>
      <w:proofErr w:type="gramStart"/>
      <w:r w:rsidRPr="00265BBB">
        <w:rPr>
          <w:rFonts w:ascii="Times New Roman" w:eastAsia="Times New Roman" w:hAnsi="Times New Roman" w:cs="Times New Roman"/>
          <w:sz w:val="28"/>
          <w:szCs w:val="28"/>
        </w:rPr>
        <w:t>mishna</w:t>
      </w:r>
      <w:proofErr w:type="spellEnd"/>
      <w:proofErr w:type="gramEnd"/>
      <w:r w:rsidRPr="00265BBB">
        <w:rPr>
          <w:rFonts w:ascii="Times New Roman" w:eastAsia="Times New Roman" w:hAnsi="Times New Roman" w:cs="Times New Roman"/>
          <w:sz w:val="28"/>
          <w:szCs w:val="28"/>
        </w:rPr>
        <w:t xml:space="preserve"> teaches: …</w:t>
      </w:r>
      <w:r w:rsidRPr="00265BBB">
        <w:rPr>
          <w:rFonts w:ascii="Times New Roman" w:eastAsia="Times New Roman" w:hAnsi="Times New Roman" w:cs="Times New Roman"/>
          <w:b/>
          <w:bCs/>
          <w:sz w:val="28"/>
          <w:szCs w:val="28"/>
        </w:rPr>
        <w:t xml:space="preserve"> and likewise</w:t>
      </w:r>
      <w:r w:rsidRPr="00265BBB">
        <w:rPr>
          <w:rFonts w:ascii="Times New Roman" w:eastAsia="Times New Roman" w:hAnsi="Times New Roman" w:cs="Times New Roman"/>
          <w:sz w:val="28"/>
          <w:szCs w:val="28"/>
        </w:rPr>
        <w:t xml:space="preserve"> the same applies with regard to any sensation </w:t>
      </w:r>
      <w:r w:rsidRPr="00265BBB">
        <w:rPr>
          <w:rFonts w:ascii="Times New Roman" w:eastAsia="Times New Roman" w:hAnsi="Times New Roman" w:cs="Times New Roman"/>
          <w:b/>
          <w:bCs/>
          <w:sz w:val="28"/>
          <w:szCs w:val="28"/>
        </w:rPr>
        <w:t>of the like.</w:t>
      </w:r>
      <w:r w:rsidRPr="00265BBB">
        <w:rPr>
          <w:rFonts w:ascii="Times New Roman" w:eastAsia="Times New Roman" w:hAnsi="Times New Roman" w:cs="Times New Roman"/>
          <w:sz w:val="28"/>
          <w:szCs w:val="28"/>
        </w:rPr>
        <w:t xml:space="preserve"> The Gemara asks: </w:t>
      </w:r>
      <w:r w:rsidRPr="00265BBB">
        <w:rPr>
          <w:rFonts w:ascii="Times New Roman" w:eastAsia="Times New Roman" w:hAnsi="Times New Roman" w:cs="Times New Roman"/>
          <w:b/>
          <w:bCs/>
          <w:sz w:val="28"/>
          <w:szCs w:val="28"/>
        </w:rPr>
        <w:t>What is added</w:t>
      </w:r>
      <w:r w:rsidRPr="00265BBB">
        <w:rPr>
          <w:rFonts w:ascii="Times New Roman" w:eastAsia="Times New Roman" w:hAnsi="Times New Roman" w:cs="Times New Roman"/>
          <w:sz w:val="28"/>
          <w:szCs w:val="28"/>
        </w:rPr>
        <w:t xml:space="preserve"> by this last phrase</w:t>
      </w:r>
      <w:proofErr w:type="gramStart"/>
      <w:r w:rsidRPr="00265BBB">
        <w:rPr>
          <w:rFonts w:ascii="Times New Roman" w:eastAsia="Times New Roman" w:hAnsi="Times New Roman" w:cs="Times New Roman"/>
          <w:sz w:val="28"/>
          <w:szCs w:val="28"/>
        </w:rPr>
        <w:t>?...</w:t>
      </w:r>
      <w:proofErr w:type="gramEnd"/>
      <w:r w:rsidRPr="00265BBB">
        <w:rPr>
          <w:rFonts w:ascii="Times New Roman" w:eastAsia="Times New Roman" w:hAnsi="Times New Roman" w:cs="Times New Roman"/>
          <w:sz w:val="28"/>
          <w:szCs w:val="28"/>
        </w:rPr>
        <w:t xml:space="preserve"> </w:t>
      </w:r>
      <w:r w:rsidRPr="00265BBB">
        <w:rPr>
          <w:rFonts w:ascii="Times New Roman" w:eastAsia="Times New Roman" w:hAnsi="Times New Roman" w:cs="Times New Roman"/>
          <w:b/>
          <w:bCs/>
          <w:sz w:val="28"/>
          <w:szCs w:val="28"/>
        </w:rPr>
        <w:t xml:space="preserve">Rather, </w:t>
      </w:r>
      <w:proofErr w:type="spellStart"/>
      <w:r w:rsidRPr="00265BBB">
        <w:rPr>
          <w:rFonts w:ascii="Times New Roman" w:eastAsia="Times New Roman" w:hAnsi="Times New Roman" w:cs="Times New Roman"/>
          <w:b/>
          <w:bCs/>
          <w:sz w:val="28"/>
          <w:szCs w:val="28"/>
        </w:rPr>
        <w:t>Abaye</w:t>
      </w:r>
      <w:proofErr w:type="spellEnd"/>
      <w:r w:rsidRPr="00265BBB">
        <w:rPr>
          <w:rFonts w:ascii="Times New Roman" w:eastAsia="Times New Roman" w:hAnsi="Times New Roman" w:cs="Times New Roman"/>
          <w:b/>
          <w:bCs/>
          <w:sz w:val="28"/>
          <w:szCs w:val="28"/>
        </w:rPr>
        <w:t xml:space="preserve"> said:</w:t>
      </w:r>
      <w:r w:rsidRPr="00265BBB">
        <w:rPr>
          <w:rFonts w:ascii="Times New Roman" w:eastAsia="Times New Roman" w:hAnsi="Times New Roman" w:cs="Times New Roman"/>
          <w:sz w:val="28"/>
          <w:szCs w:val="28"/>
        </w:rPr>
        <w:t xml:space="preserve"> Shmuel’s phrase serves </w:t>
      </w:r>
      <w:r w:rsidRPr="00265BBB">
        <w:rPr>
          <w:rFonts w:ascii="Times New Roman" w:eastAsia="Times New Roman" w:hAnsi="Times New Roman" w:cs="Times New Roman"/>
          <w:b/>
          <w:bCs/>
          <w:sz w:val="28"/>
          <w:szCs w:val="28"/>
        </w:rPr>
        <w:t>to add</w:t>
      </w:r>
      <w:r w:rsidRPr="00265BBB">
        <w:rPr>
          <w:rFonts w:ascii="Times New Roman" w:eastAsia="Times New Roman" w:hAnsi="Times New Roman" w:cs="Times New Roman"/>
          <w:sz w:val="28"/>
          <w:szCs w:val="28"/>
        </w:rPr>
        <w:t xml:space="preserve"> a case where </w:t>
      </w:r>
      <w:r w:rsidRPr="00265BBB">
        <w:rPr>
          <w:rFonts w:ascii="Times New Roman" w:eastAsia="Times New Roman" w:hAnsi="Times New Roman" w:cs="Times New Roman"/>
          <w:b/>
          <w:bCs/>
          <w:sz w:val="28"/>
          <w:szCs w:val="28"/>
        </w:rPr>
        <w:t>she ate garlic and saw</w:t>
      </w:r>
      <w:r w:rsidRPr="00265BBB">
        <w:rPr>
          <w:rFonts w:ascii="Times New Roman" w:eastAsia="Times New Roman" w:hAnsi="Times New Roman" w:cs="Times New Roman"/>
          <w:sz w:val="28"/>
          <w:szCs w:val="28"/>
        </w:rPr>
        <w:t xml:space="preserve"> menstrual blood, </w:t>
      </w:r>
      <w:r w:rsidRPr="00265BBB">
        <w:rPr>
          <w:rFonts w:ascii="Times New Roman" w:eastAsia="Times New Roman" w:hAnsi="Times New Roman" w:cs="Times New Roman"/>
          <w:b/>
          <w:bCs/>
          <w:sz w:val="28"/>
          <w:szCs w:val="28"/>
        </w:rPr>
        <w:t>or ate onions and saw</w:t>
      </w:r>
      <w:r w:rsidRPr="00265BBB">
        <w:rPr>
          <w:rFonts w:ascii="Times New Roman" w:eastAsia="Times New Roman" w:hAnsi="Times New Roman" w:cs="Times New Roman"/>
          <w:sz w:val="28"/>
          <w:szCs w:val="28"/>
        </w:rPr>
        <w:t xml:space="preserve"> menstrual blood, or </w:t>
      </w:r>
      <w:r w:rsidRPr="00265BBB">
        <w:rPr>
          <w:rFonts w:ascii="Times New Roman" w:eastAsia="Times New Roman" w:hAnsi="Times New Roman" w:cs="Times New Roman"/>
          <w:b/>
          <w:bCs/>
          <w:sz w:val="28"/>
          <w:szCs w:val="28"/>
        </w:rPr>
        <w:t>chewed pepper and saw</w:t>
      </w:r>
      <w:r w:rsidRPr="00265BBB">
        <w:rPr>
          <w:rFonts w:ascii="Times New Roman" w:eastAsia="Times New Roman" w:hAnsi="Times New Roman" w:cs="Times New Roman"/>
          <w:sz w:val="28"/>
          <w:szCs w:val="28"/>
        </w:rPr>
        <w:t xml:space="preserve"> menstrual blood, i.e., these triggers can give rise to a fixed cycle, but only after three occurrences.</w:t>
      </w:r>
    </w:p>
    <w:p w:rsidR="00130156" w:rsidRPr="00265BBB" w:rsidRDefault="008755C9" w:rsidP="008755C9">
      <w:pPr>
        <w:bidi/>
        <w:spacing w:after="0"/>
        <w:rPr>
          <w:rFonts w:cs="Arial"/>
          <w:sz w:val="28"/>
          <w:szCs w:val="28"/>
        </w:rPr>
      </w:pPr>
      <w:r w:rsidRPr="00265BBB">
        <w:rPr>
          <w:rFonts w:cs="Arial" w:hint="cs"/>
          <w:sz w:val="28"/>
          <w:szCs w:val="28"/>
          <w:rtl/>
        </w:rPr>
        <w:t xml:space="preserve">3. </w:t>
      </w:r>
      <w:r w:rsidR="00C602CB" w:rsidRPr="00265BBB">
        <w:rPr>
          <w:rFonts w:cs="Arial"/>
          <w:sz w:val="28"/>
          <w:szCs w:val="28"/>
          <w:rtl/>
        </w:rPr>
        <w:t>תלמוד בבלי מסכת נדה דף יא</w:t>
      </w:r>
      <w:r w:rsidR="00C602CB" w:rsidRPr="00265BBB">
        <w:rPr>
          <w:rFonts w:cs="Arial" w:hint="cs"/>
          <w:sz w:val="28"/>
          <w:szCs w:val="28"/>
          <w:rtl/>
        </w:rPr>
        <w:t>.</w:t>
      </w:r>
    </w:p>
    <w:p w:rsidR="00D27C1E" w:rsidRPr="00265BBB" w:rsidRDefault="00130156" w:rsidP="008755C9">
      <w:pPr>
        <w:bidi/>
        <w:spacing w:after="0"/>
        <w:jc w:val="both"/>
        <w:rPr>
          <w:rFonts w:cs="Arial"/>
          <w:sz w:val="28"/>
          <w:szCs w:val="28"/>
        </w:rPr>
      </w:pPr>
      <w:r w:rsidRPr="00265BBB">
        <w:rPr>
          <w:rFonts w:cs="Arial"/>
          <w:sz w:val="28"/>
          <w:szCs w:val="28"/>
          <w:rtl/>
        </w:rPr>
        <w:t xml:space="preserve">א"ר הונא: קפצה וראתה, קפצה וראתה, קפצה וראתה - קבעה לה וסת. למאי? אילימא לימים - הא כל יומא דלא קפיץ לא חזאי! אלא לקפיצות, והתניא: כל שתקבענה מחמת אונס - אפילו כמה פעמים לא קבעה וסת! מאי לאו - לא קבעה וסת כלל! לא, לא קבעה וסת לימים לחודייהו ולקפיצות לחודייהו, אבל </w:t>
      </w:r>
      <w:r w:rsidRPr="00265BBB">
        <w:rPr>
          <w:rFonts w:cs="Arial"/>
          <w:b/>
          <w:bCs/>
          <w:sz w:val="28"/>
          <w:szCs w:val="28"/>
          <w:rtl/>
        </w:rPr>
        <w:t>קבעה לה וסת לימים ולקפיצות</w:t>
      </w:r>
      <w:r w:rsidRPr="00265BBB">
        <w:rPr>
          <w:rFonts w:cs="Arial"/>
          <w:sz w:val="28"/>
          <w:szCs w:val="28"/>
          <w:rtl/>
        </w:rPr>
        <w:t>.</w:t>
      </w:r>
    </w:p>
    <w:p w:rsidR="00523839" w:rsidRPr="00265BBB" w:rsidRDefault="00523839" w:rsidP="008755C9">
      <w:pPr>
        <w:spacing w:after="0" w:line="240" w:lineRule="auto"/>
        <w:jc w:val="both"/>
        <w:rPr>
          <w:rFonts w:ascii="Times New Roman" w:eastAsia="Times New Roman" w:hAnsi="Times New Roman" w:cs="Times New Roman"/>
          <w:sz w:val="28"/>
          <w:szCs w:val="28"/>
        </w:rPr>
      </w:pPr>
      <w:r w:rsidRPr="00265BBB">
        <w:rPr>
          <w:rFonts w:ascii="Times New Roman" w:eastAsia="Times New Roman" w:hAnsi="Times New Roman" w:cs="Times New Roman"/>
          <w:b/>
          <w:bCs/>
          <w:sz w:val="28"/>
          <w:szCs w:val="28"/>
        </w:rPr>
        <w:t>Rav Huna says:</w:t>
      </w:r>
      <w:r w:rsidRPr="00265BBB">
        <w:rPr>
          <w:rFonts w:ascii="Times New Roman" w:eastAsia="Times New Roman" w:hAnsi="Times New Roman" w:cs="Times New Roman"/>
          <w:sz w:val="28"/>
          <w:szCs w:val="28"/>
        </w:rPr>
        <w:t xml:space="preserve"> If she </w:t>
      </w:r>
      <w:r w:rsidRPr="00265BBB">
        <w:rPr>
          <w:rFonts w:ascii="Times New Roman" w:eastAsia="Times New Roman" w:hAnsi="Times New Roman" w:cs="Times New Roman"/>
          <w:b/>
          <w:bCs/>
          <w:sz w:val="28"/>
          <w:szCs w:val="28"/>
        </w:rPr>
        <w:t>jumped and saw</w:t>
      </w:r>
      <w:r w:rsidRPr="00265BBB">
        <w:rPr>
          <w:rFonts w:ascii="Times New Roman" w:eastAsia="Times New Roman" w:hAnsi="Times New Roman" w:cs="Times New Roman"/>
          <w:sz w:val="28"/>
          <w:szCs w:val="28"/>
        </w:rPr>
        <w:t xml:space="preserve"> menstrual blood, and again she </w:t>
      </w:r>
      <w:r w:rsidRPr="00265BBB">
        <w:rPr>
          <w:rFonts w:ascii="Times New Roman" w:eastAsia="Times New Roman" w:hAnsi="Times New Roman" w:cs="Times New Roman"/>
          <w:b/>
          <w:bCs/>
          <w:sz w:val="28"/>
          <w:szCs w:val="28"/>
        </w:rPr>
        <w:t>jumped and saw</w:t>
      </w:r>
      <w:r w:rsidRPr="00265BBB">
        <w:rPr>
          <w:rFonts w:ascii="Times New Roman" w:eastAsia="Times New Roman" w:hAnsi="Times New Roman" w:cs="Times New Roman"/>
          <w:sz w:val="28"/>
          <w:szCs w:val="28"/>
        </w:rPr>
        <w:t xml:space="preserve"> menstrual blood, and a third time she </w:t>
      </w:r>
      <w:r w:rsidRPr="00265BBB">
        <w:rPr>
          <w:rFonts w:ascii="Times New Roman" w:eastAsia="Times New Roman" w:hAnsi="Times New Roman" w:cs="Times New Roman"/>
          <w:b/>
          <w:bCs/>
          <w:sz w:val="28"/>
          <w:szCs w:val="28"/>
        </w:rPr>
        <w:t>jumped and saw</w:t>
      </w:r>
      <w:r w:rsidRPr="00265BBB">
        <w:rPr>
          <w:rFonts w:ascii="Times New Roman" w:eastAsia="Times New Roman" w:hAnsi="Times New Roman" w:cs="Times New Roman"/>
          <w:sz w:val="28"/>
          <w:szCs w:val="28"/>
        </w:rPr>
        <w:t xml:space="preserve"> menstrual blood, she has </w:t>
      </w:r>
      <w:r w:rsidRPr="00265BBB">
        <w:rPr>
          <w:rFonts w:ascii="Times New Roman" w:eastAsia="Times New Roman" w:hAnsi="Times New Roman" w:cs="Times New Roman"/>
          <w:b/>
          <w:bCs/>
          <w:sz w:val="28"/>
          <w:szCs w:val="28"/>
        </w:rPr>
        <w:t>established a fixed</w:t>
      </w:r>
      <w:r w:rsidRPr="00265BBB">
        <w:rPr>
          <w:rFonts w:ascii="Times New Roman" w:eastAsia="Times New Roman" w:hAnsi="Times New Roman" w:cs="Times New Roman"/>
          <w:sz w:val="28"/>
          <w:szCs w:val="28"/>
        </w:rPr>
        <w:t xml:space="preserve"> menstrual </w:t>
      </w:r>
      <w:r w:rsidRPr="00265BBB">
        <w:rPr>
          <w:rFonts w:ascii="Times New Roman" w:eastAsia="Times New Roman" w:hAnsi="Times New Roman" w:cs="Times New Roman"/>
          <w:b/>
          <w:bCs/>
          <w:sz w:val="28"/>
          <w:szCs w:val="28"/>
        </w:rPr>
        <w:t>cycle.</w:t>
      </w:r>
      <w:r w:rsidRPr="00265BBB">
        <w:rPr>
          <w:rFonts w:ascii="Times New Roman" w:eastAsia="Times New Roman" w:hAnsi="Times New Roman" w:cs="Times New Roman"/>
          <w:sz w:val="28"/>
          <w:szCs w:val="28"/>
        </w:rPr>
        <w:t xml:space="preserve"> The Gemara asks: </w:t>
      </w:r>
      <w:r w:rsidRPr="00265BBB">
        <w:rPr>
          <w:rFonts w:ascii="Times New Roman" w:eastAsia="Times New Roman" w:hAnsi="Times New Roman" w:cs="Times New Roman"/>
          <w:b/>
          <w:bCs/>
          <w:sz w:val="28"/>
          <w:szCs w:val="28"/>
        </w:rPr>
        <w:t>For what</w:t>
      </w:r>
      <w:r w:rsidRPr="00265BBB">
        <w:rPr>
          <w:rFonts w:ascii="Times New Roman" w:eastAsia="Times New Roman" w:hAnsi="Times New Roman" w:cs="Times New Roman"/>
          <w:sz w:val="28"/>
          <w:szCs w:val="28"/>
        </w:rPr>
        <w:t xml:space="preserve"> occurrence has she established a fixed cycle? </w:t>
      </w:r>
      <w:r w:rsidRPr="00265BBB">
        <w:rPr>
          <w:rFonts w:ascii="Times New Roman" w:eastAsia="Times New Roman" w:hAnsi="Times New Roman" w:cs="Times New Roman"/>
          <w:b/>
          <w:bCs/>
          <w:sz w:val="28"/>
          <w:szCs w:val="28"/>
        </w:rPr>
        <w:t>If we say</w:t>
      </w:r>
      <w:r w:rsidRPr="00265BBB">
        <w:rPr>
          <w:rFonts w:ascii="Times New Roman" w:eastAsia="Times New Roman" w:hAnsi="Times New Roman" w:cs="Times New Roman"/>
          <w:sz w:val="28"/>
          <w:szCs w:val="28"/>
        </w:rPr>
        <w:t xml:space="preserve"> that it is a cycle </w:t>
      </w:r>
      <w:r w:rsidRPr="00265BBB">
        <w:rPr>
          <w:rFonts w:ascii="Times New Roman" w:eastAsia="Times New Roman" w:hAnsi="Times New Roman" w:cs="Times New Roman"/>
          <w:b/>
          <w:bCs/>
          <w:sz w:val="28"/>
          <w:szCs w:val="28"/>
        </w:rPr>
        <w:t>of days</w:t>
      </w:r>
      <w:r w:rsidRPr="00265BBB">
        <w:rPr>
          <w:rFonts w:ascii="Times New Roman" w:eastAsia="Times New Roman" w:hAnsi="Times New Roman" w:cs="Times New Roman"/>
          <w:sz w:val="28"/>
          <w:szCs w:val="28"/>
        </w:rPr>
        <w:t xml:space="preserve"> alone, </w:t>
      </w:r>
      <w:r w:rsidRPr="00265BBB">
        <w:rPr>
          <w:rFonts w:ascii="Times New Roman" w:eastAsia="Times New Roman" w:hAnsi="Times New Roman" w:cs="Times New Roman"/>
          <w:b/>
          <w:bCs/>
          <w:sz w:val="28"/>
          <w:szCs w:val="28"/>
        </w:rPr>
        <w:t>this</w:t>
      </w:r>
      <w:r w:rsidRPr="00265BBB">
        <w:rPr>
          <w:rFonts w:ascii="Times New Roman" w:eastAsia="Times New Roman" w:hAnsi="Times New Roman" w:cs="Times New Roman"/>
          <w:sz w:val="28"/>
          <w:szCs w:val="28"/>
        </w:rPr>
        <w:t xml:space="preserve"> cannot be correct, </w:t>
      </w:r>
      <w:r w:rsidRPr="00265BBB">
        <w:rPr>
          <w:rFonts w:ascii="Times New Roman" w:eastAsia="Times New Roman" w:hAnsi="Times New Roman" w:cs="Times New Roman"/>
          <w:b/>
          <w:bCs/>
          <w:sz w:val="28"/>
          <w:szCs w:val="28"/>
        </w:rPr>
        <w:t>as every day that she did not jump,</w:t>
      </w:r>
      <w:r w:rsidRPr="00265BBB">
        <w:rPr>
          <w:rFonts w:ascii="Times New Roman" w:eastAsia="Times New Roman" w:hAnsi="Times New Roman" w:cs="Times New Roman"/>
          <w:sz w:val="28"/>
          <w:szCs w:val="28"/>
        </w:rPr>
        <w:t xml:space="preserve"> she also </w:t>
      </w:r>
      <w:r w:rsidRPr="00265BBB">
        <w:rPr>
          <w:rFonts w:ascii="Times New Roman" w:eastAsia="Times New Roman" w:hAnsi="Times New Roman" w:cs="Times New Roman"/>
          <w:b/>
          <w:bCs/>
          <w:sz w:val="28"/>
          <w:szCs w:val="28"/>
        </w:rPr>
        <w:t>did not see</w:t>
      </w:r>
      <w:r w:rsidRPr="00265BBB">
        <w:rPr>
          <w:rFonts w:ascii="Times New Roman" w:eastAsia="Times New Roman" w:hAnsi="Times New Roman" w:cs="Times New Roman"/>
          <w:sz w:val="28"/>
          <w:szCs w:val="28"/>
        </w:rPr>
        <w:t xml:space="preserve"> menstrual blood. Therefore, her cycle cannot be a mere pattern of days.</w:t>
      </w:r>
    </w:p>
    <w:p w:rsidR="00B14509" w:rsidRPr="00265BBB" w:rsidRDefault="00B14509" w:rsidP="008755C9">
      <w:pPr>
        <w:spacing w:after="0" w:line="240" w:lineRule="auto"/>
        <w:jc w:val="both"/>
        <w:rPr>
          <w:rFonts w:ascii="Times New Roman" w:eastAsia="Times New Roman" w:hAnsi="Times New Roman" w:cs="Times New Roman"/>
          <w:sz w:val="28"/>
          <w:szCs w:val="28"/>
        </w:rPr>
      </w:pPr>
      <w:r w:rsidRPr="00265BBB">
        <w:rPr>
          <w:rFonts w:ascii="Times New Roman" w:eastAsia="Times New Roman" w:hAnsi="Times New Roman" w:cs="Times New Roman"/>
          <w:sz w:val="28"/>
          <w:szCs w:val="28"/>
        </w:rPr>
        <w:t xml:space="preserve">The Gemara explains: </w:t>
      </w:r>
      <w:r w:rsidRPr="00265BBB">
        <w:rPr>
          <w:rFonts w:ascii="Times New Roman" w:eastAsia="Times New Roman" w:hAnsi="Times New Roman" w:cs="Times New Roman"/>
          <w:b/>
          <w:bCs/>
          <w:sz w:val="28"/>
          <w:szCs w:val="28"/>
        </w:rPr>
        <w:t>Rather,</w:t>
      </w:r>
      <w:r w:rsidRPr="00265BBB">
        <w:rPr>
          <w:rFonts w:ascii="Times New Roman" w:eastAsia="Times New Roman" w:hAnsi="Times New Roman" w:cs="Times New Roman"/>
          <w:sz w:val="28"/>
          <w:szCs w:val="28"/>
        </w:rPr>
        <w:t xml:space="preserve"> the established menstrual cycle is caused </w:t>
      </w:r>
      <w:r w:rsidRPr="00265BBB">
        <w:rPr>
          <w:rFonts w:ascii="Times New Roman" w:eastAsia="Times New Roman" w:hAnsi="Times New Roman" w:cs="Times New Roman"/>
          <w:b/>
          <w:bCs/>
          <w:sz w:val="28"/>
          <w:szCs w:val="28"/>
        </w:rPr>
        <w:t>by jumps,</w:t>
      </w:r>
      <w:r w:rsidRPr="00265BBB">
        <w:rPr>
          <w:rFonts w:ascii="Times New Roman" w:eastAsia="Times New Roman" w:hAnsi="Times New Roman" w:cs="Times New Roman"/>
          <w:sz w:val="28"/>
          <w:szCs w:val="28"/>
        </w:rPr>
        <w:t xml:space="preserve"> i.e., by observing a pattern of jumping and seeing blood three times, she has established that jumping causes the onset of her menstrual period. The Gemara raises a difficulty: </w:t>
      </w:r>
      <w:r w:rsidRPr="00265BBB">
        <w:rPr>
          <w:rFonts w:ascii="Times New Roman" w:eastAsia="Times New Roman" w:hAnsi="Times New Roman" w:cs="Times New Roman"/>
          <w:b/>
          <w:bCs/>
          <w:sz w:val="28"/>
          <w:szCs w:val="28"/>
        </w:rPr>
        <w:t>But isn’t it taught</w:t>
      </w:r>
      <w:r w:rsidRPr="00265BBB">
        <w:rPr>
          <w:rFonts w:ascii="Times New Roman" w:eastAsia="Times New Roman" w:hAnsi="Times New Roman" w:cs="Times New Roman"/>
          <w:sz w:val="28"/>
          <w:szCs w:val="28"/>
        </w:rPr>
        <w:t xml:space="preserve"> in a </w:t>
      </w:r>
      <w:proofErr w:type="spellStart"/>
      <w:r w:rsidRPr="00265BBB">
        <w:rPr>
          <w:rFonts w:ascii="Times New Roman" w:eastAsia="Times New Roman" w:hAnsi="Times New Roman" w:cs="Times New Roman"/>
          <w:i/>
          <w:iCs/>
          <w:sz w:val="28"/>
          <w:szCs w:val="28"/>
        </w:rPr>
        <w:t>baraita</w:t>
      </w:r>
      <w:proofErr w:type="spellEnd"/>
      <w:r w:rsidRPr="00265BBB">
        <w:rPr>
          <w:rFonts w:ascii="Times New Roman" w:eastAsia="Times New Roman" w:hAnsi="Times New Roman" w:cs="Times New Roman"/>
          <w:sz w:val="28"/>
          <w:szCs w:val="28"/>
        </w:rPr>
        <w:t xml:space="preserve">: </w:t>
      </w:r>
      <w:r w:rsidRPr="00265BBB">
        <w:rPr>
          <w:rFonts w:ascii="Times New Roman" w:eastAsia="Times New Roman" w:hAnsi="Times New Roman" w:cs="Times New Roman"/>
          <w:b/>
          <w:bCs/>
          <w:sz w:val="28"/>
          <w:szCs w:val="28"/>
        </w:rPr>
        <w:t>Any</w:t>
      </w:r>
      <w:r w:rsidRPr="00265BBB">
        <w:rPr>
          <w:rFonts w:ascii="Times New Roman" w:eastAsia="Times New Roman" w:hAnsi="Times New Roman" w:cs="Times New Roman"/>
          <w:sz w:val="28"/>
          <w:szCs w:val="28"/>
        </w:rPr>
        <w:t xml:space="preserve"> woman who </w:t>
      </w:r>
      <w:r w:rsidRPr="00265BBB">
        <w:rPr>
          <w:rFonts w:ascii="Times New Roman" w:eastAsia="Times New Roman" w:hAnsi="Times New Roman" w:cs="Times New Roman"/>
          <w:b/>
          <w:bCs/>
          <w:sz w:val="28"/>
          <w:szCs w:val="28"/>
        </w:rPr>
        <w:t>establishes</w:t>
      </w:r>
      <w:r w:rsidRPr="00265BBB">
        <w:rPr>
          <w:rFonts w:ascii="Times New Roman" w:eastAsia="Times New Roman" w:hAnsi="Times New Roman" w:cs="Times New Roman"/>
          <w:sz w:val="28"/>
          <w:szCs w:val="28"/>
        </w:rPr>
        <w:t xml:space="preserve"> a pattern of seeing menstrual blood </w:t>
      </w:r>
      <w:r w:rsidRPr="00265BBB">
        <w:rPr>
          <w:rFonts w:ascii="Times New Roman" w:eastAsia="Times New Roman" w:hAnsi="Times New Roman" w:cs="Times New Roman"/>
          <w:b/>
          <w:bCs/>
          <w:sz w:val="28"/>
          <w:szCs w:val="28"/>
        </w:rPr>
        <w:t>due to</w:t>
      </w:r>
      <w:r w:rsidRPr="00265BBB">
        <w:rPr>
          <w:rFonts w:ascii="Times New Roman" w:eastAsia="Times New Roman" w:hAnsi="Times New Roman" w:cs="Times New Roman"/>
          <w:sz w:val="28"/>
          <w:szCs w:val="28"/>
        </w:rPr>
        <w:t xml:space="preserve"> a recurring </w:t>
      </w:r>
      <w:r w:rsidRPr="00265BBB">
        <w:rPr>
          <w:rFonts w:ascii="Times New Roman" w:eastAsia="Times New Roman" w:hAnsi="Times New Roman" w:cs="Times New Roman"/>
          <w:b/>
          <w:bCs/>
          <w:sz w:val="28"/>
          <w:szCs w:val="28"/>
        </w:rPr>
        <w:t>accident,</w:t>
      </w:r>
      <w:r w:rsidRPr="00265BBB">
        <w:rPr>
          <w:rFonts w:ascii="Times New Roman" w:eastAsia="Times New Roman" w:hAnsi="Times New Roman" w:cs="Times New Roman"/>
          <w:sz w:val="28"/>
          <w:szCs w:val="28"/>
        </w:rPr>
        <w:t xml:space="preserve"> even if the pattern repeats, still has </w:t>
      </w:r>
      <w:r w:rsidRPr="00265BBB">
        <w:rPr>
          <w:rFonts w:ascii="Times New Roman" w:eastAsia="Times New Roman" w:hAnsi="Times New Roman" w:cs="Times New Roman"/>
          <w:b/>
          <w:bCs/>
          <w:sz w:val="28"/>
          <w:szCs w:val="28"/>
        </w:rPr>
        <w:t>not established a fixed</w:t>
      </w:r>
      <w:r w:rsidRPr="00265BBB">
        <w:rPr>
          <w:rFonts w:ascii="Times New Roman" w:eastAsia="Times New Roman" w:hAnsi="Times New Roman" w:cs="Times New Roman"/>
          <w:sz w:val="28"/>
          <w:szCs w:val="28"/>
        </w:rPr>
        <w:t xml:space="preserve"> menstrual </w:t>
      </w:r>
      <w:r w:rsidRPr="00265BBB">
        <w:rPr>
          <w:rFonts w:ascii="Times New Roman" w:eastAsia="Times New Roman" w:hAnsi="Times New Roman" w:cs="Times New Roman"/>
          <w:b/>
          <w:bCs/>
          <w:sz w:val="28"/>
          <w:szCs w:val="28"/>
        </w:rPr>
        <w:t>cycle?</w:t>
      </w:r>
      <w:r w:rsidRPr="00265BBB">
        <w:rPr>
          <w:rFonts w:ascii="Times New Roman" w:eastAsia="Times New Roman" w:hAnsi="Times New Roman" w:cs="Times New Roman"/>
          <w:sz w:val="28"/>
          <w:szCs w:val="28"/>
        </w:rPr>
        <w:t xml:space="preserve"> An accidental menstrual pattern brought about by external causes does not create a menstrual cycle. The Gemara explains the difficulty: </w:t>
      </w:r>
      <w:r w:rsidRPr="00265BBB">
        <w:rPr>
          <w:rFonts w:ascii="Times New Roman" w:eastAsia="Times New Roman" w:hAnsi="Times New Roman" w:cs="Times New Roman"/>
          <w:b/>
          <w:bCs/>
          <w:sz w:val="28"/>
          <w:szCs w:val="28"/>
        </w:rPr>
        <w:t>What, is it not</w:t>
      </w:r>
      <w:r w:rsidRPr="00265BBB">
        <w:rPr>
          <w:rFonts w:ascii="Times New Roman" w:eastAsia="Times New Roman" w:hAnsi="Times New Roman" w:cs="Times New Roman"/>
          <w:sz w:val="28"/>
          <w:szCs w:val="28"/>
        </w:rPr>
        <w:t xml:space="preserve"> correct to say that the </w:t>
      </w:r>
      <w:proofErr w:type="spellStart"/>
      <w:r w:rsidRPr="00265BBB">
        <w:rPr>
          <w:rFonts w:ascii="Times New Roman" w:eastAsia="Times New Roman" w:hAnsi="Times New Roman" w:cs="Times New Roman"/>
          <w:i/>
          <w:iCs/>
          <w:sz w:val="28"/>
          <w:szCs w:val="28"/>
        </w:rPr>
        <w:t>baraita</w:t>
      </w:r>
      <w:proofErr w:type="spellEnd"/>
      <w:r w:rsidRPr="00265BBB">
        <w:rPr>
          <w:rFonts w:ascii="Times New Roman" w:eastAsia="Times New Roman" w:hAnsi="Times New Roman" w:cs="Times New Roman"/>
          <w:sz w:val="28"/>
          <w:szCs w:val="28"/>
        </w:rPr>
        <w:t xml:space="preserve"> means that she has </w:t>
      </w:r>
      <w:r w:rsidRPr="00265BBB">
        <w:rPr>
          <w:rFonts w:ascii="Times New Roman" w:eastAsia="Times New Roman" w:hAnsi="Times New Roman" w:cs="Times New Roman"/>
          <w:b/>
          <w:bCs/>
          <w:sz w:val="28"/>
          <w:szCs w:val="28"/>
        </w:rPr>
        <w:t>not established a fixed</w:t>
      </w:r>
      <w:r w:rsidRPr="00265BBB">
        <w:rPr>
          <w:rFonts w:ascii="Times New Roman" w:eastAsia="Times New Roman" w:hAnsi="Times New Roman" w:cs="Times New Roman"/>
          <w:sz w:val="28"/>
          <w:szCs w:val="28"/>
        </w:rPr>
        <w:t xml:space="preserve"> menstrual </w:t>
      </w:r>
      <w:r w:rsidRPr="00265BBB">
        <w:rPr>
          <w:rFonts w:ascii="Times New Roman" w:eastAsia="Times New Roman" w:hAnsi="Times New Roman" w:cs="Times New Roman"/>
          <w:b/>
          <w:bCs/>
          <w:sz w:val="28"/>
          <w:szCs w:val="28"/>
        </w:rPr>
        <w:t>cycle at all?</w:t>
      </w:r>
    </w:p>
    <w:p w:rsidR="00B14509" w:rsidRPr="00265BBB" w:rsidRDefault="00B14509" w:rsidP="008755C9">
      <w:pPr>
        <w:spacing w:after="120" w:line="240" w:lineRule="auto"/>
        <w:jc w:val="both"/>
        <w:rPr>
          <w:rFonts w:ascii="Times New Roman" w:eastAsia="Times New Roman" w:hAnsi="Times New Roman" w:cs="Times New Roman"/>
          <w:sz w:val="28"/>
          <w:szCs w:val="28"/>
        </w:rPr>
      </w:pPr>
      <w:r w:rsidRPr="00265BBB">
        <w:rPr>
          <w:rFonts w:ascii="Times New Roman" w:eastAsia="Times New Roman" w:hAnsi="Times New Roman" w:cs="Times New Roman"/>
          <w:sz w:val="28"/>
          <w:szCs w:val="28"/>
        </w:rPr>
        <w:t xml:space="preserve">The Gemara answers: </w:t>
      </w:r>
      <w:r w:rsidRPr="00265BBB">
        <w:rPr>
          <w:rFonts w:ascii="Times New Roman" w:eastAsia="Times New Roman" w:hAnsi="Times New Roman" w:cs="Times New Roman"/>
          <w:b/>
          <w:bCs/>
          <w:sz w:val="28"/>
          <w:szCs w:val="28"/>
        </w:rPr>
        <w:t>No,</w:t>
      </w:r>
      <w:r w:rsidRPr="00265BBB">
        <w:rPr>
          <w:rFonts w:ascii="Times New Roman" w:eastAsia="Times New Roman" w:hAnsi="Times New Roman" w:cs="Times New Roman"/>
          <w:sz w:val="28"/>
          <w:szCs w:val="28"/>
        </w:rPr>
        <w:t xml:space="preserve"> the </w:t>
      </w:r>
      <w:proofErr w:type="spellStart"/>
      <w:r w:rsidRPr="00265BBB">
        <w:rPr>
          <w:rFonts w:ascii="Times New Roman" w:eastAsia="Times New Roman" w:hAnsi="Times New Roman" w:cs="Times New Roman"/>
          <w:i/>
          <w:iCs/>
          <w:sz w:val="28"/>
          <w:szCs w:val="28"/>
        </w:rPr>
        <w:t>baraita</w:t>
      </w:r>
      <w:proofErr w:type="spellEnd"/>
      <w:r w:rsidRPr="00265BBB">
        <w:rPr>
          <w:rFonts w:ascii="Times New Roman" w:eastAsia="Times New Roman" w:hAnsi="Times New Roman" w:cs="Times New Roman"/>
          <w:sz w:val="28"/>
          <w:szCs w:val="28"/>
        </w:rPr>
        <w:t xml:space="preserve"> means that she has </w:t>
      </w:r>
      <w:r w:rsidRPr="00265BBB">
        <w:rPr>
          <w:rFonts w:ascii="Times New Roman" w:eastAsia="Times New Roman" w:hAnsi="Times New Roman" w:cs="Times New Roman"/>
          <w:b/>
          <w:bCs/>
          <w:sz w:val="28"/>
          <w:szCs w:val="28"/>
        </w:rPr>
        <w:t>not established a fixed</w:t>
      </w:r>
      <w:r w:rsidRPr="00265BBB">
        <w:rPr>
          <w:rFonts w:ascii="Times New Roman" w:eastAsia="Times New Roman" w:hAnsi="Times New Roman" w:cs="Times New Roman"/>
          <w:sz w:val="28"/>
          <w:szCs w:val="28"/>
        </w:rPr>
        <w:t xml:space="preserve"> menstrual </w:t>
      </w:r>
      <w:r w:rsidRPr="00265BBB">
        <w:rPr>
          <w:rFonts w:ascii="Times New Roman" w:eastAsia="Times New Roman" w:hAnsi="Times New Roman" w:cs="Times New Roman"/>
          <w:b/>
          <w:bCs/>
          <w:sz w:val="28"/>
          <w:szCs w:val="28"/>
        </w:rPr>
        <w:t>cycle of days alone, nor of jumps alone, but</w:t>
      </w:r>
      <w:r w:rsidRPr="00265BBB">
        <w:rPr>
          <w:rFonts w:ascii="Times New Roman" w:eastAsia="Times New Roman" w:hAnsi="Times New Roman" w:cs="Times New Roman"/>
          <w:sz w:val="28"/>
          <w:szCs w:val="28"/>
        </w:rPr>
        <w:t xml:space="preserve"> she has </w:t>
      </w:r>
      <w:r w:rsidRPr="00265BBB">
        <w:rPr>
          <w:rFonts w:ascii="Times New Roman" w:eastAsia="Times New Roman" w:hAnsi="Times New Roman" w:cs="Times New Roman"/>
          <w:b/>
          <w:bCs/>
          <w:sz w:val="28"/>
          <w:szCs w:val="28"/>
        </w:rPr>
        <w:t>established a fixed</w:t>
      </w:r>
      <w:r w:rsidRPr="00265BBB">
        <w:rPr>
          <w:rFonts w:ascii="Times New Roman" w:eastAsia="Times New Roman" w:hAnsi="Times New Roman" w:cs="Times New Roman"/>
          <w:sz w:val="28"/>
          <w:szCs w:val="28"/>
        </w:rPr>
        <w:t xml:space="preserve"> menstrual </w:t>
      </w:r>
      <w:r w:rsidRPr="00265BBB">
        <w:rPr>
          <w:rFonts w:ascii="Times New Roman" w:eastAsia="Times New Roman" w:hAnsi="Times New Roman" w:cs="Times New Roman"/>
          <w:b/>
          <w:bCs/>
          <w:sz w:val="28"/>
          <w:szCs w:val="28"/>
        </w:rPr>
        <w:t xml:space="preserve">cycle </w:t>
      </w:r>
      <w:r w:rsidRPr="00265BBB">
        <w:rPr>
          <w:rFonts w:ascii="Times New Roman" w:eastAsia="Times New Roman" w:hAnsi="Times New Roman" w:cs="Times New Roman"/>
          <w:b/>
          <w:bCs/>
          <w:sz w:val="28"/>
          <w:szCs w:val="28"/>
        </w:rPr>
        <w:lastRenderedPageBreak/>
        <w:t>for</w:t>
      </w:r>
      <w:r w:rsidRPr="00265BBB">
        <w:rPr>
          <w:rFonts w:ascii="Times New Roman" w:eastAsia="Times New Roman" w:hAnsi="Times New Roman" w:cs="Times New Roman"/>
          <w:sz w:val="28"/>
          <w:szCs w:val="28"/>
        </w:rPr>
        <w:t xml:space="preserve"> a combination of </w:t>
      </w:r>
      <w:r w:rsidRPr="00265BBB">
        <w:rPr>
          <w:rFonts w:ascii="Times New Roman" w:eastAsia="Times New Roman" w:hAnsi="Times New Roman" w:cs="Times New Roman"/>
          <w:b/>
          <w:bCs/>
          <w:sz w:val="28"/>
          <w:szCs w:val="28"/>
        </w:rPr>
        <w:t>days and of jumps.</w:t>
      </w:r>
      <w:r w:rsidRPr="00265BBB">
        <w:rPr>
          <w:rFonts w:ascii="Times New Roman" w:eastAsia="Times New Roman" w:hAnsi="Times New Roman" w:cs="Times New Roman"/>
          <w:sz w:val="28"/>
          <w:szCs w:val="28"/>
        </w:rPr>
        <w:t xml:space="preserve"> In other words, she has established a fixed menstrual cycle when she jumps on specific days. </w:t>
      </w:r>
    </w:p>
    <w:p w:rsidR="00B14509" w:rsidRPr="00265BBB" w:rsidRDefault="008755C9" w:rsidP="008755C9">
      <w:pPr>
        <w:bidi/>
        <w:spacing w:after="0"/>
        <w:rPr>
          <w:sz w:val="28"/>
          <w:szCs w:val="28"/>
        </w:rPr>
      </w:pPr>
      <w:r w:rsidRPr="00265BBB">
        <w:rPr>
          <w:rFonts w:cs="Arial" w:hint="cs"/>
          <w:sz w:val="28"/>
          <w:szCs w:val="28"/>
          <w:rtl/>
        </w:rPr>
        <w:t xml:space="preserve">4. </w:t>
      </w:r>
      <w:r w:rsidR="00B14509" w:rsidRPr="00265BBB">
        <w:rPr>
          <w:rFonts w:cs="Arial"/>
          <w:sz w:val="28"/>
          <w:szCs w:val="28"/>
          <w:rtl/>
        </w:rPr>
        <w:t>שולחן ערוך יורה דעה הלכות נדה סימן קפט סעיף כג</w:t>
      </w:r>
    </w:p>
    <w:p w:rsidR="00B14509" w:rsidRPr="00265BBB" w:rsidRDefault="00B14509" w:rsidP="008755C9">
      <w:pPr>
        <w:bidi/>
        <w:spacing w:after="120"/>
        <w:jc w:val="both"/>
        <w:rPr>
          <w:rFonts w:cs="Arial"/>
          <w:sz w:val="28"/>
          <w:szCs w:val="28"/>
        </w:rPr>
      </w:pPr>
      <w:r w:rsidRPr="00265BBB">
        <w:rPr>
          <w:rFonts w:cs="Arial"/>
          <w:sz w:val="28"/>
          <w:szCs w:val="28"/>
          <w:rtl/>
        </w:rPr>
        <w:t xml:space="preserve">כל אלו הוסתות שנקבעים על ידי מקרה אין אחד קובע עם חבירו, אלא כל שפיהקה שלש פעמים וראתה, קבעה וסת. אבל אם פיהקה פעם אחד ונתעטשה שתי פעמים, אין מצטרפים. הגה: </w:t>
      </w:r>
      <w:r w:rsidRPr="00265BBB">
        <w:rPr>
          <w:rFonts w:cs="Arial"/>
          <w:b/>
          <w:bCs/>
          <w:sz w:val="28"/>
          <w:szCs w:val="28"/>
          <w:rtl/>
        </w:rPr>
        <w:t>אכלה שום וראתה</w:t>
      </w:r>
      <w:r w:rsidRPr="00265BBB">
        <w:rPr>
          <w:rFonts w:cs="Arial"/>
          <w:sz w:val="28"/>
          <w:szCs w:val="28"/>
          <w:rtl/>
        </w:rPr>
        <w:t xml:space="preserve">, אכלה בצל וראתה, אכלה פלפלין וראתה, יש אומרים שקבעה לה וסת לראיה ע"י כל אכילת דברים חמים. (הרא"ש פרק האשה ומרדכי ריש שבועות). וי"א שכל זה שתראה ע"י מאכל דינו כמו שתראה ע"י קפיצה ושאר מעשה שהיא עושה, שמקרי ראיה ע"י אונס ואינה קובעת וסת אלא </w:t>
      </w:r>
      <w:r w:rsidRPr="00265BBB">
        <w:rPr>
          <w:rFonts w:cs="Arial"/>
          <w:b/>
          <w:bCs/>
          <w:sz w:val="28"/>
          <w:szCs w:val="28"/>
          <w:rtl/>
        </w:rPr>
        <w:t>עם הימים</w:t>
      </w:r>
      <w:r w:rsidRPr="00265BBB">
        <w:rPr>
          <w:rFonts w:cs="Arial"/>
          <w:sz w:val="28"/>
          <w:szCs w:val="28"/>
          <w:rtl/>
        </w:rPr>
        <w:t xml:space="preserve">. (ב"י לדעת הרשב"א) וי"א שדינו כוסת שתראה על ידי מקרה שבגופה וקובעת אותו  </w:t>
      </w:r>
      <w:r w:rsidRPr="00265BBB">
        <w:rPr>
          <w:rFonts w:cs="Arial"/>
          <w:b/>
          <w:bCs/>
          <w:sz w:val="28"/>
          <w:szCs w:val="28"/>
          <w:rtl/>
        </w:rPr>
        <w:t>אפילו בלא ימים שוים</w:t>
      </w:r>
      <w:r w:rsidRPr="00265BBB">
        <w:rPr>
          <w:rFonts w:cs="Arial"/>
          <w:sz w:val="28"/>
          <w:szCs w:val="28"/>
          <w:rtl/>
        </w:rPr>
        <w:t>. (ב"י בשם תוספות).</w:t>
      </w:r>
    </w:p>
    <w:p w:rsidR="00130156" w:rsidRPr="00265BBB" w:rsidRDefault="008755C9" w:rsidP="008755C9">
      <w:pPr>
        <w:bidi/>
        <w:spacing w:after="0"/>
        <w:rPr>
          <w:rFonts w:cs="Arial"/>
          <w:sz w:val="28"/>
          <w:szCs w:val="28"/>
          <w:rtl/>
        </w:rPr>
      </w:pPr>
      <w:r w:rsidRPr="00265BBB">
        <w:rPr>
          <w:rFonts w:cs="Arial" w:hint="cs"/>
          <w:sz w:val="28"/>
          <w:szCs w:val="28"/>
          <w:rtl/>
        </w:rPr>
        <w:t xml:space="preserve">5. </w:t>
      </w:r>
      <w:r w:rsidR="00130156" w:rsidRPr="00265BBB">
        <w:rPr>
          <w:rFonts w:cs="Arial"/>
          <w:sz w:val="28"/>
          <w:szCs w:val="28"/>
          <w:rtl/>
        </w:rPr>
        <w:t>רש"י מסכת נדה דף יא</w:t>
      </w:r>
      <w:r w:rsidR="0013205A" w:rsidRPr="00265BBB">
        <w:rPr>
          <w:rFonts w:cs="Arial" w:hint="cs"/>
          <w:sz w:val="28"/>
          <w:szCs w:val="28"/>
          <w:rtl/>
        </w:rPr>
        <w:t>.</w:t>
      </w:r>
    </w:p>
    <w:p w:rsidR="00130156" w:rsidRPr="00265BBB" w:rsidRDefault="00130156" w:rsidP="008755C9">
      <w:pPr>
        <w:bidi/>
        <w:spacing w:after="120"/>
        <w:jc w:val="both"/>
        <w:rPr>
          <w:rFonts w:cs="Arial"/>
          <w:sz w:val="28"/>
          <w:szCs w:val="28"/>
        </w:rPr>
      </w:pPr>
      <w:r w:rsidRPr="00265BBB">
        <w:rPr>
          <w:rFonts w:cs="Arial"/>
          <w:sz w:val="28"/>
          <w:szCs w:val="28"/>
          <w:rtl/>
        </w:rPr>
        <w:t xml:space="preserve">אלא לקפיצות - כיון דראתה שלש פעמים על ידי קפיצה </w:t>
      </w:r>
      <w:r w:rsidRPr="00265BBB">
        <w:rPr>
          <w:rFonts w:cs="Arial"/>
          <w:b/>
          <w:bCs/>
          <w:sz w:val="28"/>
          <w:szCs w:val="28"/>
          <w:rtl/>
        </w:rPr>
        <w:t>הורגלה לראיית קפיצה ובכל יום שתקפוץ</w:t>
      </w:r>
      <w:r w:rsidRPr="00265BBB">
        <w:rPr>
          <w:rFonts w:cs="Arial"/>
          <w:sz w:val="28"/>
          <w:szCs w:val="28"/>
          <w:rtl/>
        </w:rPr>
        <w:t xml:space="preserve"> מחזקינן לה ברואה ואם לא בדקה טמאה ואפילו שאר ימות שבת.</w:t>
      </w:r>
    </w:p>
    <w:p w:rsidR="00FE0B87" w:rsidRPr="00265BBB" w:rsidRDefault="008755C9" w:rsidP="008755C9">
      <w:pPr>
        <w:bidi/>
        <w:spacing w:after="0"/>
        <w:rPr>
          <w:rFonts w:cs="Arial"/>
          <w:sz w:val="28"/>
          <w:szCs w:val="28"/>
        </w:rPr>
      </w:pPr>
      <w:r w:rsidRPr="00265BBB">
        <w:rPr>
          <w:rFonts w:cs="Arial" w:hint="cs"/>
          <w:sz w:val="28"/>
          <w:szCs w:val="28"/>
          <w:rtl/>
        </w:rPr>
        <w:t xml:space="preserve">6. </w:t>
      </w:r>
      <w:r w:rsidR="00FE0B87" w:rsidRPr="00265BBB">
        <w:rPr>
          <w:rFonts w:cs="Arial"/>
          <w:sz w:val="28"/>
          <w:szCs w:val="28"/>
          <w:rtl/>
        </w:rPr>
        <w:t>תוספות מסכת נדה דף יא</w:t>
      </w:r>
      <w:r w:rsidRPr="00265BBB">
        <w:rPr>
          <w:rFonts w:cs="Arial" w:hint="cs"/>
          <w:sz w:val="28"/>
          <w:szCs w:val="28"/>
          <w:rtl/>
        </w:rPr>
        <w:t>.</w:t>
      </w:r>
    </w:p>
    <w:p w:rsidR="00FC5B47" w:rsidRPr="00265BBB" w:rsidRDefault="00FE0B87" w:rsidP="008755C9">
      <w:pPr>
        <w:bidi/>
        <w:spacing w:after="120"/>
        <w:jc w:val="both"/>
        <w:rPr>
          <w:rFonts w:cs="Arial"/>
          <w:sz w:val="28"/>
          <w:szCs w:val="28"/>
        </w:rPr>
      </w:pPr>
      <w:r w:rsidRPr="00265BBB">
        <w:rPr>
          <w:rFonts w:cs="Arial"/>
          <w:sz w:val="28"/>
          <w:szCs w:val="28"/>
          <w:rtl/>
        </w:rPr>
        <w:t xml:space="preserve">אלא לקפיצות והתניא כו' - פרש"י לקפיצות לחודייהו וקשה דאם כן לישני בסמוך לא קבעה וסת לימים אלא לקפיצות לחודייהו ולמה חוזר מסברתו ובסמוך נמי דפריך לימים פשיטא לישני דלא קבעה וסת לקפיצות לחודיה כדקס"ד מעיקרא ונראה לפרש אלא לקפיצות </w:t>
      </w:r>
      <w:r w:rsidRPr="00265BBB">
        <w:rPr>
          <w:rFonts w:cs="Arial"/>
          <w:b/>
          <w:bCs/>
          <w:sz w:val="28"/>
          <w:szCs w:val="28"/>
          <w:rtl/>
        </w:rPr>
        <w:t>אף לקפיצות דהיינו לימים עם קפיצות אבל קפיצות לחודייהו פשיטא להש"ס דלא קבעה</w:t>
      </w:r>
      <w:r w:rsidRPr="00265BBB">
        <w:rPr>
          <w:rFonts w:cs="Arial"/>
          <w:sz w:val="28"/>
          <w:szCs w:val="28"/>
          <w:rtl/>
        </w:rPr>
        <w:t>.</w:t>
      </w:r>
    </w:p>
    <w:p w:rsidR="00B85BAE" w:rsidRPr="00265BBB" w:rsidRDefault="008755C9" w:rsidP="008755C9">
      <w:pPr>
        <w:bidi/>
        <w:spacing w:after="0"/>
        <w:rPr>
          <w:rFonts w:cs="Arial"/>
          <w:sz w:val="28"/>
          <w:szCs w:val="28"/>
        </w:rPr>
      </w:pPr>
      <w:r w:rsidRPr="00265BBB">
        <w:rPr>
          <w:rFonts w:cs="Arial" w:hint="cs"/>
          <w:sz w:val="28"/>
          <w:szCs w:val="28"/>
          <w:rtl/>
        </w:rPr>
        <w:t xml:space="preserve">7. </w:t>
      </w:r>
      <w:r w:rsidR="00B85BAE" w:rsidRPr="00265BBB">
        <w:rPr>
          <w:rFonts w:cs="Arial"/>
          <w:sz w:val="28"/>
          <w:szCs w:val="28"/>
          <w:rtl/>
        </w:rPr>
        <w:t>רמב"ם הלכות איסורי ביאה פרק ח הלכה ה</w:t>
      </w:r>
    </w:p>
    <w:p w:rsidR="00FC5B47" w:rsidRPr="00265BBB" w:rsidRDefault="00B85BAE" w:rsidP="008755C9">
      <w:pPr>
        <w:bidi/>
        <w:spacing w:after="120"/>
        <w:jc w:val="both"/>
        <w:rPr>
          <w:rFonts w:cs="Arial"/>
          <w:sz w:val="28"/>
          <w:szCs w:val="28"/>
        </w:rPr>
      </w:pPr>
      <w:r w:rsidRPr="00265BBB">
        <w:rPr>
          <w:rFonts w:cs="Arial"/>
          <w:sz w:val="28"/>
          <w:szCs w:val="28"/>
          <w:rtl/>
        </w:rPr>
        <w:t xml:space="preserve">כל וסת שנקבע מחמת אונס אפילו ראתה בו כמה פעמים אינו וסת שמפני האונס ראתה, קפצה וראתה קפצה וראתה קבעה לה וסת </w:t>
      </w:r>
      <w:r w:rsidRPr="00265BBB">
        <w:rPr>
          <w:rFonts w:cs="Arial"/>
          <w:b/>
          <w:bCs/>
          <w:sz w:val="28"/>
          <w:szCs w:val="28"/>
          <w:rtl/>
        </w:rPr>
        <w:t>לימים בלא קפיצות</w:t>
      </w:r>
      <w:r w:rsidRPr="00265BBB">
        <w:rPr>
          <w:rFonts w:cs="Arial"/>
          <w:sz w:val="28"/>
          <w:szCs w:val="28"/>
          <w:rtl/>
        </w:rPr>
        <w:t xml:space="preserve">, כיצד קפצה באחד בשבת וראתה דם, ולאחר כ' יום קפצה באחד בשבת וראתה דם, ולאחר י"ט קפצה ביום השבת ולא ראתה דם ולאחר שבת ראתה בלא קפיצה, הרי נקבע אחד בשבת אחר כ', שהרי נודע </w:t>
      </w:r>
      <w:r w:rsidRPr="00265BBB">
        <w:rPr>
          <w:rFonts w:cs="Arial"/>
          <w:b/>
          <w:bCs/>
          <w:sz w:val="28"/>
          <w:szCs w:val="28"/>
          <w:rtl/>
        </w:rPr>
        <w:t>שהיום גרם לה לראות ולא הקפיצה</w:t>
      </w:r>
      <w:r w:rsidRPr="00265BBB">
        <w:rPr>
          <w:rFonts w:cs="Arial"/>
          <w:sz w:val="28"/>
          <w:szCs w:val="28"/>
          <w:rtl/>
        </w:rPr>
        <w:t xml:space="preserve">, וכבר נקבע יום זה ג' פעמים וכן כל כיוצא בזה. +/השגת הראב"ד/ וכבר נקבע וכו'. כתב הראב"ד ז"ל /א"א/ </w:t>
      </w:r>
      <w:r w:rsidRPr="00DB171C">
        <w:rPr>
          <w:rFonts w:cs="Arial"/>
          <w:b/>
          <w:bCs/>
          <w:sz w:val="28"/>
          <w:szCs w:val="28"/>
          <w:rtl/>
        </w:rPr>
        <w:t>בלבולים יש כאן ואינו על פי הגמרא</w:t>
      </w:r>
      <w:r w:rsidRPr="00265BBB">
        <w:rPr>
          <w:rFonts w:cs="Arial"/>
          <w:sz w:val="28"/>
          <w:szCs w:val="28"/>
          <w:rtl/>
        </w:rPr>
        <w:t xml:space="preserve"> עכ"ל.+</w:t>
      </w:r>
    </w:p>
    <w:p w:rsidR="00465FA0" w:rsidRPr="00265BBB" w:rsidRDefault="008755C9" w:rsidP="008755C9">
      <w:pPr>
        <w:bidi/>
        <w:spacing w:after="0"/>
        <w:rPr>
          <w:rFonts w:cs="Arial"/>
          <w:sz w:val="28"/>
          <w:szCs w:val="28"/>
        </w:rPr>
      </w:pPr>
      <w:r w:rsidRPr="00265BBB">
        <w:rPr>
          <w:rFonts w:cs="Arial" w:hint="cs"/>
          <w:sz w:val="28"/>
          <w:szCs w:val="28"/>
          <w:rtl/>
        </w:rPr>
        <w:t xml:space="preserve">8. </w:t>
      </w:r>
      <w:r w:rsidR="00465FA0" w:rsidRPr="00265BBB">
        <w:rPr>
          <w:rFonts w:cs="Arial"/>
          <w:sz w:val="28"/>
          <w:szCs w:val="28"/>
          <w:rtl/>
        </w:rPr>
        <w:t>שולחן ערוך יורה דעה הלכות נדה סימן קפט</w:t>
      </w:r>
    </w:p>
    <w:p w:rsidR="00465FA0" w:rsidRPr="00265BBB" w:rsidRDefault="00465FA0" w:rsidP="008755C9">
      <w:pPr>
        <w:bidi/>
        <w:spacing w:after="0"/>
        <w:jc w:val="both"/>
        <w:rPr>
          <w:rFonts w:cs="Arial"/>
          <w:sz w:val="28"/>
          <w:szCs w:val="28"/>
        </w:rPr>
      </w:pPr>
      <w:r w:rsidRPr="00265BBB">
        <w:rPr>
          <w:rFonts w:cs="Arial"/>
          <w:sz w:val="28"/>
          <w:szCs w:val="28"/>
          <w:rtl/>
        </w:rPr>
        <w:t>סעיף יז</w:t>
      </w:r>
      <w:r w:rsidR="008755C9" w:rsidRPr="00265BBB">
        <w:rPr>
          <w:rFonts w:cs="Arial" w:hint="cs"/>
          <w:sz w:val="28"/>
          <w:szCs w:val="28"/>
          <w:rtl/>
        </w:rPr>
        <w:t xml:space="preserve"> - </w:t>
      </w:r>
      <w:r w:rsidRPr="00265BBB">
        <w:rPr>
          <w:rFonts w:cs="Arial"/>
          <w:sz w:val="28"/>
          <w:szCs w:val="28"/>
          <w:rtl/>
        </w:rPr>
        <w:t xml:space="preserve">כל וסת שנקבע מחמת אונס, (כגון שקפצה וראתה), אפילו ראתה בו כמה פעמים, (אם לא קבעה אותן לימים) (תוספות ורשב"א ור"ח), </w:t>
      </w:r>
      <w:r w:rsidRPr="00265BBB">
        <w:rPr>
          <w:rFonts w:cs="Arial"/>
          <w:b/>
          <w:bCs/>
          <w:sz w:val="28"/>
          <w:szCs w:val="28"/>
          <w:rtl/>
        </w:rPr>
        <w:t>אינו וסת</w:t>
      </w:r>
      <w:r w:rsidRPr="00265BBB">
        <w:rPr>
          <w:rFonts w:cs="Arial"/>
          <w:sz w:val="28"/>
          <w:szCs w:val="28"/>
          <w:rtl/>
        </w:rPr>
        <w:t>,</w:t>
      </w:r>
      <w:r w:rsidR="00DB171C">
        <w:rPr>
          <w:rFonts w:cs="Arial"/>
          <w:sz w:val="28"/>
          <w:szCs w:val="28"/>
          <w:rtl/>
        </w:rPr>
        <w:t xml:space="preserve"> שמפני האונס ראתה. </w:t>
      </w:r>
      <w:r w:rsidRPr="00265BBB">
        <w:rPr>
          <w:rFonts w:cs="Arial"/>
          <w:sz w:val="28"/>
          <w:szCs w:val="28"/>
          <w:rtl/>
        </w:rPr>
        <w:t xml:space="preserve">(ומ"מ חוששת לו </w:t>
      </w:r>
      <w:r w:rsidRPr="00265BBB">
        <w:rPr>
          <w:rFonts w:cs="Arial"/>
          <w:b/>
          <w:bCs/>
          <w:sz w:val="28"/>
          <w:szCs w:val="28"/>
          <w:rtl/>
        </w:rPr>
        <w:t>כמו לוסת שאינו קבוע</w:t>
      </w:r>
      <w:r w:rsidRPr="00265BBB">
        <w:rPr>
          <w:rFonts w:cs="Arial"/>
          <w:sz w:val="28"/>
          <w:szCs w:val="28"/>
          <w:rtl/>
        </w:rPr>
        <w:t xml:space="preserve">) (הג"מ פ"ח). קפצה וראתה, קפצה וראתה, קבעה לה וסת לימים, בלא קפיצות. כיצד, קפצה באחד בשבת וראתה דם, ולאחר כ' יום קפצה באחד בשבת וראתה דם, ולאחר י"ט יום קפצה ביום השבת ולא ראתה דם, ולאחר השבת ראתה בלא קפיצה, הרי נקבע אחד בשבת אחר כ', שהרי נודע שהיום גרם לה, ולא הקפיצה, וכבר נקבע יום זה ג"פ. וכן כל כיוצא בזה. </w:t>
      </w:r>
    </w:p>
    <w:p w:rsidR="00465FA0" w:rsidRPr="00265BBB" w:rsidRDefault="00465FA0" w:rsidP="008755C9">
      <w:pPr>
        <w:bidi/>
        <w:spacing w:after="120"/>
        <w:jc w:val="both"/>
        <w:rPr>
          <w:rFonts w:cs="Arial"/>
          <w:sz w:val="28"/>
          <w:szCs w:val="28"/>
          <w:rtl/>
        </w:rPr>
      </w:pPr>
      <w:r w:rsidRPr="00265BBB">
        <w:rPr>
          <w:rFonts w:cs="Arial"/>
          <w:sz w:val="28"/>
          <w:szCs w:val="28"/>
          <w:rtl/>
        </w:rPr>
        <w:t>סעיף יח</w:t>
      </w:r>
      <w:r w:rsidR="008755C9" w:rsidRPr="00265BBB">
        <w:rPr>
          <w:rFonts w:cs="Arial" w:hint="cs"/>
          <w:sz w:val="28"/>
          <w:szCs w:val="28"/>
          <w:rtl/>
        </w:rPr>
        <w:t xml:space="preserve"> - </w:t>
      </w:r>
      <w:r w:rsidRPr="00265BBB">
        <w:rPr>
          <w:rFonts w:cs="Arial"/>
          <w:sz w:val="28"/>
          <w:szCs w:val="28"/>
          <w:rtl/>
        </w:rPr>
        <w:t xml:space="preserve"> קפצה ביום ידוע, כגון בר"ח או באחד בשבת, וראתה בו, ואירע כן בג' ר"ח או בג' אחד בשבת, קבעה לה וסת וחוששת לכל פעם שתקפוץ </w:t>
      </w:r>
      <w:r w:rsidRPr="00265BBB">
        <w:rPr>
          <w:rFonts w:cs="Arial"/>
          <w:b/>
          <w:bCs/>
          <w:sz w:val="28"/>
          <w:szCs w:val="28"/>
          <w:rtl/>
        </w:rPr>
        <w:t>באותו זמן</w:t>
      </w:r>
      <w:r w:rsidRPr="00265BBB">
        <w:rPr>
          <w:rFonts w:cs="Arial"/>
          <w:sz w:val="28"/>
          <w:szCs w:val="28"/>
          <w:rtl/>
        </w:rPr>
        <w:t>. ואם אח"כ הגיע א' בשבת ולא קפצה, או שקפצה בשני בשבת, אינה חוששת, שהרי לא קבעה אלא לקפיצות של אחד בשבת.</w:t>
      </w:r>
    </w:p>
    <w:p w:rsidR="00B14509" w:rsidRPr="00265BBB" w:rsidRDefault="008755C9" w:rsidP="008755C9">
      <w:pPr>
        <w:bidi/>
        <w:spacing w:after="0"/>
        <w:rPr>
          <w:rFonts w:cs="Arial"/>
          <w:sz w:val="28"/>
          <w:szCs w:val="28"/>
          <w:rtl/>
        </w:rPr>
      </w:pPr>
      <w:r w:rsidRPr="00265BBB">
        <w:rPr>
          <w:rFonts w:cs="Arial" w:hint="cs"/>
          <w:sz w:val="28"/>
          <w:szCs w:val="28"/>
          <w:rtl/>
        </w:rPr>
        <w:t xml:space="preserve">9. </w:t>
      </w:r>
      <w:r w:rsidR="00B14509" w:rsidRPr="00265BBB">
        <w:rPr>
          <w:rFonts w:cs="Arial" w:hint="cs"/>
          <w:sz w:val="28"/>
          <w:szCs w:val="28"/>
          <w:rtl/>
        </w:rPr>
        <w:t>שערי אורה, שער ששי, עמ' 236 ד"ה קביעת וסת הפלגה על ידי נטילת הגלולות</w:t>
      </w:r>
    </w:p>
    <w:p w:rsidR="00B14509" w:rsidRPr="00265BBB" w:rsidRDefault="00B14509" w:rsidP="008755C9">
      <w:pPr>
        <w:bidi/>
        <w:spacing w:after="0"/>
        <w:jc w:val="both"/>
        <w:rPr>
          <w:rFonts w:cs="Arial"/>
          <w:sz w:val="28"/>
          <w:szCs w:val="28"/>
          <w:rtl/>
        </w:rPr>
      </w:pPr>
      <w:r w:rsidRPr="00265BBB">
        <w:rPr>
          <w:rFonts w:cs="Arial" w:hint="cs"/>
          <w:sz w:val="28"/>
          <w:szCs w:val="28"/>
          <w:rtl/>
        </w:rPr>
        <w:t xml:space="preserve">אישה הנוטלת את הגלולות בדיוק לפי ההנחיות שקיבלה מהרופא </w:t>
      </w:r>
      <w:r w:rsidRPr="00265BBB">
        <w:rPr>
          <w:rFonts w:cs="Arial"/>
          <w:sz w:val="28"/>
          <w:szCs w:val="28"/>
          <w:rtl/>
        </w:rPr>
        <w:t>–</w:t>
      </w:r>
      <w:r w:rsidRPr="00265BBB">
        <w:rPr>
          <w:rFonts w:cs="Arial" w:hint="cs"/>
          <w:sz w:val="28"/>
          <w:szCs w:val="28"/>
          <w:rtl/>
        </w:rPr>
        <w:t xml:space="preserve"> בדרך כלל </w:t>
      </w:r>
      <w:r w:rsidRPr="00265BBB">
        <w:rPr>
          <w:rFonts w:cs="Arial" w:hint="cs"/>
          <w:b/>
          <w:bCs/>
          <w:sz w:val="28"/>
          <w:szCs w:val="28"/>
          <w:rtl/>
        </w:rPr>
        <w:t>תקבע לעצמה וסת הפלגה:</w:t>
      </w:r>
      <w:r w:rsidRPr="00265BBB">
        <w:rPr>
          <w:rFonts w:cs="Arial" w:hint="cs"/>
          <w:sz w:val="28"/>
          <w:szCs w:val="28"/>
          <w:rtl/>
        </w:rPr>
        <w:t xml:space="preserve"> כיון שהיא נוטלת גלולות בימים קבועים, ואף מפסיקה ליטול אותן בימים קבועים </w:t>
      </w:r>
      <w:r w:rsidRPr="00265BBB">
        <w:rPr>
          <w:rFonts w:cs="Arial"/>
          <w:sz w:val="28"/>
          <w:szCs w:val="28"/>
          <w:rtl/>
        </w:rPr>
        <w:t>–</w:t>
      </w:r>
      <w:r w:rsidRPr="00265BBB">
        <w:rPr>
          <w:rFonts w:cs="Arial" w:hint="cs"/>
          <w:sz w:val="28"/>
          <w:szCs w:val="28"/>
          <w:rtl/>
        </w:rPr>
        <w:t xml:space="preserve"> גם המרחק בין ראיות הדם יהיה, ככל הנראה, קבוע.</w:t>
      </w:r>
    </w:p>
    <w:p w:rsidR="00B14509" w:rsidRPr="00265BBB" w:rsidRDefault="00B14509" w:rsidP="008755C9">
      <w:pPr>
        <w:bidi/>
        <w:spacing w:after="0"/>
        <w:jc w:val="both"/>
        <w:rPr>
          <w:rFonts w:cs="Arial"/>
          <w:sz w:val="28"/>
          <w:szCs w:val="28"/>
          <w:rtl/>
        </w:rPr>
      </w:pPr>
      <w:r w:rsidRPr="00265BBB">
        <w:rPr>
          <w:rFonts w:cs="Arial" w:hint="cs"/>
          <w:sz w:val="28"/>
          <w:szCs w:val="28"/>
          <w:rtl/>
        </w:rPr>
        <w:lastRenderedPageBreak/>
        <w:t xml:space="preserve">לכאורה, וסת הנקבע על ידי גלולות </w:t>
      </w:r>
      <w:r w:rsidRPr="00265BBB">
        <w:rPr>
          <w:rFonts w:cs="Arial" w:hint="cs"/>
          <w:b/>
          <w:bCs/>
          <w:sz w:val="28"/>
          <w:szCs w:val="28"/>
          <w:rtl/>
        </w:rPr>
        <w:t>דומה לוסת התלוי במעשה</w:t>
      </w:r>
      <w:r w:rsidRPr="00265BBB">
        <w:rPr>
          <w:rFonts w:cs="Arial" w:hint="cs"/>
          <w:sz w:val="28"/>
          <w:szCs w:val="28"/>
          <w:rtl/>
        </w:rPr>
        <w:t xml:space="preserve">, כמו קפיצות או אכילת שום, שהרי הוא נקבע על ידי מעשה חיצוני. אמנם, </w:t>
      </w:r>
      <w:r w:rsidRPr="00265BBB">
        <w:rPr>
          <w:rFonts w:cs="Arial" w:hint="cs"/>
          <w:b/>
          <w:bCs/>
          <w:sz w:val="28"/>
          <w:szCs w:val="28"/>
          <w:rtl/>
        </w:rPr>
        <w:t>בניגוד</w:t>
      </w:r>
      <w:r w:rsidRPr="00265BBB">
        <w:rPr>
          <w:rFonts w:cs="Arial" w:hint="cs"/>
          <w:sz w:val="28"/>
          <w:szCs w:val="28"/>
          <w:rtl/>
        </w:rPr>
        <w:t xml:space="preserve"> לאישה הרואה דם לאחר שהיא קופצת, </w:t>
      </w:r>
      <w:r w:rsidRPr="00265BBB">
        <w:rPr>
          <w:rFonts w:cs="Arial" w:hint="cs"/>
          <w:b/>
          <w:bCs/>
          <w:sz w:val="28"/>
          <w:szCs w:val="28"/>
          <w:rtl/>
        </w:rPr>
        <w:t>שאינה יודעת מדוע</w:t>
      </w:r>
      <w:r w:rsidRPr="00265BBB">
        <w:rPr>
          <w:rFonts w:cs="Arial" w:hint="cs"/>
          <w:sz w:val="28"/>
          <w:szCs w:val="28"/>
          <w:rtl/>
        </w:rPr>
        <w:t xml:space="preserve"> הוסת שלה תלוי בקפיצה </w:t>
      </w:r>
      <w:r w:rsidRPr="00265BBB">
        <w:rPr>
          <w:rFonts w:cs="Arial"/>
          <w:sz w:val="28"/>
          <w:szCs w:val="28"/>
          <w:rtl/>
        </w:rPr>
        <w:t>–</w:t>
      </w:r>
      <w:r w:rsidRPr="00265BBB">
        <w:rPr>
          <w:rFonts w:cs="Arial" w:hint="cs"/>
          <w:sz w:val="28"/>
          <w:szCs w:val="28"/>
          <w:rtl/>
        </w:rPr>
        <w:t xml:space="preserve"> הקשר בין נטילת הגלולות לבין ראיית הדם הוא </w:t>
      </w:r>
      <w:r w:rsidRPr="00265BBB">
        <w:rPr>
          <w:rFonts w:cs="Arial" w:hint="cs"/>
          <w:b/>
          <w:bCs/>
          <w:sz w:val="28"/>
          <w:szCs w:val="28"/>
          <w:rtl/>
        </w:rPr>
        <w:t>מוסבר וידוע</w:t>
      </w:r>
      <w:r w:rsidRPr="00265BBB">
        <w:rPr>
          <w:rFonts w:cs="Arial" w:hint="cs"/>
          <w:sz w:val="28"/>
          <w:szCs w:val="28"/>
          <w:rtl/>
        </w:rPr>
        <w:t>. לכן, יש להתייחס לוסת זה כאל וסת קבוע לכל דבר, ולפרוש בעונה שהגלולות גורמות לה לראות בה.</w:t>
      </w:r>
    </w:p>
    <w:p w:rsidR="00B14509" w:rsidRPr="00265BBB" w:rsidRDefault="00B14509" w:rsidP="008755C9">
      <w:pPr>
        <w:bidi/>
        <w:spacing w:after="120"/>
        <w:jc w:val="both"/>
        <w:rPr>
          <w:rFonts w:cs="Arial"/>
          <w:sz w:val="28"/>
          <w:szCs w:val="28"/>
        </w:rPr>
      </w:pPr>
      <w:r w:rsidRPr="00265BBB">
        <w:rPr>
          <w:rFonts w:cs="Arial" w:hint="cs"/>
          <w:sz w:val="28"/>
          <w:szCs w:val="28"/>
          <w:rtl/>
        </w:rPr>
        <w:t xml:space="preserve">עם תחילת השימוש בגלולות, לפני קביעת הוסת שלוש פעמים, יש </w:t>
      </w:r>
      <w:r w:rsidRPr="00265BBB">
        <w:rPr>
          <w:rFonts w:cs="Arial" w:hint="cs"/>
          <w:b/>
          <w:bCs/>
          <w:sz w:val="28"/>
          <w:szCs w:val="28"/>
          <w:rtl/>
        </w:rPr>
        <w:t>להיזהר מאוד</w:t>
      </w:r>
      <w:r w:rsidRPr="00265BBB">
        <w:rPr>
          <w:rFonts w:cs="Arial" w:hint="cs"/>
          <w:sz w:val="28"/>
          <w:szCs w:val="28"/>
          <w:rtl/>
        </w:rPr>
        <w:t xml:space="preserve">. הפער בין יום הפסקת נטילת הגלולות לבין יום ראיית הדם אינו קבוע: יש נשים הרואות דם כבר יום או יומיים לאחר נטילת הגלולה האחרונה, ויש שאינן רואות דם עד לאחרי ארבעה או חמישה ימים. כיוון שהאישה אינה יודעת מתי בדיוק תראה דם </w:t>
      </w:r>
      <w:r w:rsidRPr="00265BBB">
        <w:rPr>
          <w:rFonts w:cs="Arial"/>
          <w:sz w:val="28"/>
          <w:szCs w:val="28"/>
          <w:rtl/>
        </w:rPr>
        <w:t>–</w:t>
      </w:r>
      <w:r w:rsidRPr="00265BBB">
        <w:rPr>
          <w:rFonts w:cs="Arial" w:hint="cs"/>
          <w:sz w:val="28"/>
          <w:szCs w:val="28"/>
          <w:rtl/>
        </w:rPr>
        <w:t xml:space="preserve"> עליה לפרוש מתשמיש </w:t>
      </w:r>
      <w:r w:rsidRPr="00DB171C">
        <w:rPr>
          <w:rFonts w:cs="Arial" w:hint="cs"/>
          <w:b/>
          <w:bCs/>
          <w:sz w:val="28"/>
          <w:szCs w:val="28"/>
          <w:rtl/>
        </w:rPr>
        <w:t>בכל</w:t>
      </w:r>
      <w:r w:rsidRPr="00265BBB">
        <w:rPr>
          <w:rFonts w:cs="Arial" w:hint="cs"/>
          <w:sz w:val="28"/>
          <w:szCs w:val="28"/>
          <w:rtl/>
        </w:rPr>
        <w:t xml:space="preserve"> הימים המסופקים, </w:t>
      </w:r>
      <w:r w:rsidRPr="00265BBB">
        <w:rPr>
          <w:rFonts w:cs="Arial" w:hint="cs"/>
          <w:b/>
          <w:bCs/>
          <w:sz w:val="28"/>
          <w:szCs w:val="28"/>
          <w:rtl/>
        </w:rPr>
        <w:t>עד שתקבע וסת הפלגה קבוע במשך שלוש פעמים</w:t>
      </w:r>
      <w:r w:rsidRPr="00265BBB">
        <w:rPr>
          <w:rFonts w:cs="Arial" w:hint="cs"/>
          <w:sz w:val="28"/>
          <w:szCs w:val="28"/>
          <w:rtl/>
        </w:rPr>
        <w:t>.</w:t>
      </w:r>
    </w:p>
    <w:p w:rsidR="00002C6A" w:rsidRPr="00265BBB" w:rsidRDefault="008755C9" w:rsidP="008755C9">
      <w:pPr>
        <w:bidi/>
        <w:spacing w:after="0"/>
        <w:rPr>
          <w:rFonts w:cs="Arial"/>
          <w:sz w:val="28"/>
          <w:szCs w:val="28"/>
          <w:rtl/>
        </w:rPr>
      </w:pPr>
      <w:r w:rsidRPr="00265BBB">
        <w:rPr>
          <w:rFonts w:cs="Arial" w:hint="cs"/>
          <w:sz w:val="28"/>
          <w:szCs w:val="28"/>
          <w:rtl/>
        </w:rPr>
        <w:t xml:space="preserve">10. </w:t>
      </w:r>
      <w:r w:rsidR="00002C6A" w:rsidRPr="00265BBB">
        <w:rPr>
          <w:rFonts w:cs="Arial" w:hint="cs"/>
          <w:sz w:val="28"/>
          <w:szCs w:val="28"/>
          <w:rtl/>
        </w:rPr>
        <w:t>שיעורי שבט הלוי, סימן קפט, ס"ק ה</w:t>
      </w:r>
    </w:p>
    <w:p w:rsidR="00002C6A" w:rsidRPr="00265BBB" w:rsidRDefault="00002C6A" w:rsidP="008755C9">
      <w:pPr>
        <w:bidi/>
        <w:spacing w:after="120"/>
        <w:jc w:val="both"/>
        <w:rPr>
          <w:rFonts w:cs="Arial"/>
          <w:sz w:val="28"/>
          <w:szCs w:val="28"/>
          <w:rtl/>
        </w:rPr>
      </w:pPr>
      <w:r w:rsidRPr="00265BBB">
        <w:rPr>
          <w:rFonts w:cs="Arial" w:hint="cs"/>
          <w:sz w:val="28"/>
          <w:szCs w:val="28"/>
          <w:rtl/>
        </w:rPr>
        <w:t xml:space="preserve">... והלוקחות כדורים למניעת הוסת, וכגון כלות, אם ידוע שמשפיעים </w:t>
      </w:r>
      <w:r w:rsidRPr="00265BBB">
        <w:rPr>
          <w:rFonts w:cs="Arial"/>
          <w:sz w:val="28"/>
          <w:szCs w:val="28"/>
          <w:rtl/>
        </w:rPr>
        <w:t>–</w:t>
      </w:r>
      <w:r w:rsidRPr="00265BBB">
        <w:rPr>
          <w:rFonts w:cs="Arial" w:hint="cs"/>
          <w:sz w:val="28"/>
          <w:szCs w:val="28"/>
          <w:rtl/>
        </w:rPr>
        <w:t xml:space="preserve">  א"צ לחוש, ואחר שמפסיקות לקחת </w:t>
      </w:r>
      <w:r w:rsidRPr="00265BBB">
        <w:rPr>
          <w:rFonts w:cs="Arial"/>
          <w:sz w:val="28"/>
          <w:szCs w:val="28"/>
          <w:rtl/>
        </w:rPr>
        <w:t>–</w:t>
      </w:r>
      <w:r w:rsidRPr="00265BBB">
        <w:rPr>
          <w:rFonts w:cs="Arial" w:hint="cs"/>
          <w:sz w:val="28"/>
          <w:szCs w:val="28"/>
          <w:rtl/>
        </w:rPr>
        <w:t xml:space="preserve"> מגיע הוסת אחר ב' או ג' ימים, וודאי יש לחוש מאז, וכן </w:t>
      </w:r>
      <w:r w:rsidR="002928E3" w:rsidRPr="00265BBB">
        <w:rPr>
          <w:rFonts w:cs="Arial" w:hint="cs"/>
          <w:sz w:val="28"/>
          <w:szCs w:val="28"/>
          <w:rtl/>
        </w:rPr>
        <w:t xml:space="preserve">בכדורים לסידור הוסת ופוסקת לקחתם, דהרגילות שרואה אחר כמה ימים, אלא דאם הרופאים אומרים שמגיע אחר ג' ימים </w:t>
      </w:r>
      <w:r w:rsidR="002928E3" w:rsidRPr="00265BBB">
        <w:rPr>
          <w:rFonts w:cs="Arial"/>
          <w:sz w:val="28"/>
          <w:szCs w:val="28"/>
          <w:rtl/>
        </w:rPr>
        <w:t>–</w:t>
      </w:r>
      <w:r w:rsidR="002928E3" w:rsidRPr="00265BBB">
        <w:rPr>
          <w:rFonts w:cs="Arial" w:hint="cs"/>
          <w:sz w:val="28"/>
          <w:szCs w:val="28"/>
          <w:rtl/>
        </w:rPr>
        <w:t xml:space="preserve"> מותרת ב' ימים, וכן כה"ג </w:t>
      </w:r>
      <w:r w:rsidR="002928E3" w:rsidRPr="00265BBB">
        <w:rPr>
          <w:rFonts w:cs="Arial" w:hint="cs"/>
          <w:b/>
          <w:bCs/>
          <w:sz w:val="28"/>
          <w:szCs w:val="28"/>
          <w:rtl/>
        </w:rPr>
        <w:t>תפרוש לפחות מעת לעת קודם הזמן</w:t>
      </w:r>
      <w:r w:rsidR="002928E3" w:rsidRPr="00265BBB">
        <w:rPr>
          <w:rFonts w:cs="Arial" w:hint="cs"/>
          <w:sz w:val="28"/>
          <w:szCs w:val="28"/>
          <w:rtl/>
        </w:rPr>
        <w:t xml:space="preserve"> שהרופאים אומרים שדרך הדם לבא.</w:t>
      </w:r>
    </w:p>
    <w:p w:rsidR="00C004C4"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11. </w:t>
      </w:r>
      <w:r w:rsidR="00C004C4" w:rsidRPr="00265BBB">
        <w:rPr>
          <w:rFonts w:cs="Arial" w:hint="cs"/>
          <w:sz w:val="28"/>
          <w:szCs w:val="28"/>
          <w:rtl/>
        </w:rPr>
        <w:t xml:space="preserve">טהרה כהלכה, פרק כ"ד </w:t>
      </w:r>
      <w:r w:rsidR="00C004C4" w:rsidRPr="00265BBB">
        <w:rPr>
          <w:rFonts w:cs="Arial"/>
          <w:sz w:val="28"/>
          <w:szCs w:val="28"/>
          <w:rtl/>
        </w:rPr>
        <w:t>–</w:t>
      </w:r>
      <w:r w:rsidR="00C004C4" w:rsidRPr="00265BBB">
        <w:rPr>
          <w:rFonts w:cs="Arial" w:hint="cs"/>
          <w:sz w:val="28"/>
          <w:szCs w:val="28"/>
          <w:rtl/>
        </w:rPr>
        <w:t xml:space="preserve"> דיני ווסתות, עמ' תרס</w:t>
      </w:r>
    </w:p>
    <w:p w:rsidR="00C004C4" w:rsidRPr="00265BBB" w:rsidRDefault="00C004C4" w:rsidP="008755C9">
      <w:pPr>
        <w:tabs>
          <w:tab w:val="left" w:pos="6570"/>
        </w:tabs>
        <w:bidi/>
        <w:spacing w:after="120"/>
        <w:jc w:val="both"/>
        <w:rPr>
          <w:rFonts w:cs="Arial"/>
          <w:sz w:val="28"/>
          <w:szCs w:val="28"/>
          <w:rtl/>
        </w:rPr>
      </w:pPr>
      <w:r w:rsidRPr="00265BBB">
        <w:rPr>
          <w:rFonts w:cs="Arial" w:hint="cs"/>
          <w:sz w:val="28"/>
          <w:szCs w:val="28"/>
          <w:rtl/>
        </w:rPr>
        <w:t xml:space="preserve">חשוב להבהיר: קיימות תרופות שונות, שגורמות שכעבור מספר ימים מאז שמפסיקים לנטלן עתידה האשה לראות דם [והדברים מפורטים בדרך כלל בהוראות המצורפות לתרופה, או שהרופא מנחה את האשה בפרטים אלו] </w:t>
      </w:r>
      <w:r w:rsidRPr="00265BBB">
        <w:rPr>
          <w:rFonts w:cs="Arial"/>
          <w:sz w:val="28"/>
          <w:szCs w:val="28"/>
          <w:rtl/>
        </w:rPr>
        <w:t>–</w:t>
      </w:r>
      <w:r w:rsidRPr="00265BBB">
        <w:rPr>
          <w:rFonts w:cs="Arial" w:hint="cs"/>
          <w:sz w:val="28"/>
          <w:szCs w:val="28"/>
          <w:rtl/>
        </w:rPr>
        <w:t xml:space="preserve"> </w:t>
      </w:r>
      <w:r w:rsidRPr="00265BBB">
        <w:rPr>
          <w:rFonts w:cs="Arial" w:hint="cs"/>
          <w:b/>
          <w:bCs/>
          <w:sz w:val="28"/>
          <w:szCs w:val="28"/>
          <w:rtl/>
        </w:rPr>
        <w:t>וכאשר מגיע זמן זה חייבים בפרישה</w:t>
      </w:r>
      <w:r w:rsidRPr="00265BBB">
        <w:rPr>
          <w:rFonts w:cs="Arial" w:hint="cs"/>
          <w:sz w:val="28"/>
          <w:szCs w:val="28"/>
          <w:rtl/>
        </w:rPr>
        <w:t>.</w:t>
      </w:r>
    </w:p>
    <w:p w:rsidR="001D7846"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12. </w:t>
      </w:r>
      <w:r w:rsidR="001D7846" w:rsidRPr="00265BBB">
        <w:rPr>
          <w:rFonts w:cs="Arial" w:hint="cs"/>
          <w:sz w:val="28"/>
          <w:szCs w:val="28"/>
          <w:rtl/>
        </w:rPr>
        <w:t>מראה כהן, עמוד קנב</w:t>
      </w:r>
    </w:p>
    <w:p w:rsidR="001D7846" w:rsidRPr="00265BBB" w:rsidRDefault="001D7846" w:rsidP="008755C9">
      <w:pPr>
        <w:tabs>
          <w:tab w:val="left" w:pos="6570"/>
        </w:tabs>
        <w:bidi/>
        <w:spacing w:after="120"/>
        <w:jc w:val="both"/>
        <w:rPr>
          <w:rFonts w:cs="Arial"/>
          <w:sz w:val="28"/>
          <w:szCs w:val="28"/>
        </w:rPr>
      </w:pPr>
      <w:r w:rsidRPr="00265BBB">
        <w:rPr>
          <w:rFonts w:cs="Arial" w:hint="cs"/>
          <w:sz w:val="28"/>
          <w:szCs w:val="28"/>
          <w:rtl/>
        </w:rPr>
        <w:t xml:space="preserve">ב. אשה שנטלה כדורים והספיקה ליטלן, וטבע כדורים אלו שעתידה לראות </w:t>
      </w:r>
      <w:r w:rsidRPr="00265BBB">
        <w:rPr>
          <w:rFonts w:cs="Arial" w:hint="cs"/>
          <w:b/>
          <w:bCs/>
          <w:sz w:val="28"/>
          <w:szCs w:val="28"/>
          <w:rtl/>
        </w:rPr>
        <w:t>ב' ימים</w:t>
      </w:r>
      <w:r w:rsidRPr="00265BBB">
        <w:rPr>
          <w:rFonts w:cs="Arial" w:hint="cs"/>
          <w:sz w:val="28"/>
          <w:szCs w:val="28"/>
          <w:rtl/>
        </w:rPr>
        <w:t xml:space="preserve"> אחר שהפסיקה, אשה זו צריכה לפרוש ולבדוק עצמה </w:t>
      </w:r>
      <w:r w:rsidRPr="00265BBB">
        <w:rPr>
          <w:rFonts w:cs="Arial" w:hint="cs"/>
          <w:b/>
          <w:bCs/>
          <w:sz w:val="28"/>
          <w:szCs w:val="28"/>
          <w:rtl/>
        </w:rPr>
        <w:t>ב' ימים</w:t>
      </w:r>
      <w:r w:rsidRPr="00265BBB">
        <w:rPr>
          <w:rFonts w:cs="Arial" w:hint="cs"/>
          <w:sz w:val="28"/>
          <w:szCs w:val="28"/>
          <w:rtl/>
        </w:rPr>
        <w:t xml:space="preserve"> לאחר הפסקת נטילת הכדורים. ויש שהצריכו לפרוש </w:t>
      </w:r>
      <w:r w:rsidRPr="00265BBB">
        <w:rPr>
          <w:rFonts w:cs="Arial" w:hint="cs"/>
          <w:b/>
          <w:bCs/>
          <w:sz w:val="28"/>
          <w:szCs w:val="28"/>
          <w:rtl/>
        </w:rPr>
        <w:t>יום אחד קודם לכן</w:t>
      </w:r>
      <w:r w:rsidRPr="00265BBB">
        <w:rPr>
          <w:rFonts w:cs="Arial" w:hint="cs"/>
          <w:sz w:val="28"/>
          <w:szCs w:val="28"/>
          <w:rtl/>
        </w:rPr>
        <w:t>. (בהערה: שמעתי מהגר"ש ואזנר שליט"א).</w:t>
      </w:r>
    </w:p>
    <w:p w:rsidR="005916E7" w:rsidRPr="00265BBB" w:rsidRDefault="008755C9" w:rsidP="003E1815">
      <w:pPr>
        <w:tabs>
          <w:tab w:val="left" w:pos="6570"/>
        </w:tabs>
        <w:bidi/>
        <w:spacing w:after="0"/>
        <w:rPr>
          <w:rFonts w:cs="Arial"/>
          <w:sz w:val="28"/>
          <w:szCs w:val="28"/>
          <w:rtl/>
        </w:rPr>
      </w:pPr>
      <w:r w:rsidRPr="00265BBB">
        <w:rPr>
          <w:rFonts w:cs="Arial" w:hint="cs"/>
          <w:sz w:val="28"/>
          <w:szCs w:val="28"/>
          <w:rtl/>
        </w:rPr>
        <w:t xml:space="preserve">13. </w:t>
      </w:r>
      <w:r w:rsidR="008F6D82" w:rsidRPr="00265BBB">
        <w:rPr>
          <w:rFonts w:cs="Arial" w:hint="cs"/>
          <w:sz w:val="28"/>
          <w:szCs w:val="28"/>
          <w:rtl/>
        </w:rPr>
        <w:t>פניני הלכה, הלכות נדה, פרק ו (פרישת הווסתות), הלכה יא</w:t>
      </w:r>
    </w:p>
    <w:p w:rsidR="008F6D82" w:rsidRDefault="008F6D82" w:rsidP="003E1815">
      <w:pPr>
        <w:tabs>
          <w:tab w:val="left" w:pos="6570"/>
        </w:tabs>
        <w:bidi/>
        <w:spacing w:after="120"/>
        <w:jc w:val="both"/>
        <w:rPr>
          <w:rFonts w:cs="Arial"/>
          <w:sz w:val="28"/>
          <w:szCs w:val="28"/>
        </w:rPr>
      </w:pPr>
      <w:r w:rsidRPr="00265BBB">
        <w:rPr>
          <w:rFonts w:cs="Arial"/>
          <w:sz w:val="28"/>
          <w:szCs w:val="28"/>
          <w:rtl/>
        </w:rPr>
        <w:t xml:space="preserve">לאחר שתפסיק ליטול את הגלולות, תפרוש בעונה שבה היא אמורה לקבל את הווסת. וכיוון שישנן גלולות שונות, והשפעתן על הנשים שונה, צריכה כל אשה לבדוק כמה זמן אחר הפסקת נטילת הגלולות הללו היא מתחילה לראות דם, ועד שתדע זאת, תפרוש </w:t>
      </w:r>
      <w:r w:rsidRPr="00265BBB">
        <w:rPr>
          <w:rFonts w:cs="Arial"/>
          <w:b/>
          <w:bCs/>
          <w:sz w:val="28"/>
          <w:szCs w:val="28"/>
          <w:rtl/>
        </w:rPr>
        <w:t>החל מ-48 שעות</w:t>
      </w:r>
      <w:r w:rsidRPr="00265BBB">
        <w:rPr>
          <w:rFonts w:cs="Arial"/>
          <w:sz w:val="28"/>
          <w:szCs w:val="28"/>
          <w:rtl/>
        </w:rPr>
        <w:t xml:space="preserve"> לאחר נטילת הגלולה האחרונה. לאחר מכן, אם במשך שלוש פעמים תמצא שהיא מתחילה לראות דם לאחר זמן רב יותר, כגון שלושה ימים מנטילת הגלולה האחרונה, תקבע על פי זה וסת, ותחשוש לעונה שבה היא עלולה לקבל את המחזור. ואם יש לה ספק, תחמיר גם עונה קודם</w:t>
      </w:r>
      <w:r w:rsidRPr="00265BBB">
        <w:rPr>
          <w:rFonts w:cs="Arial"/>
          <w:sz w:val="28"/>
          <w:szCs w:val="28"/>
        </w:rPr>
        <w:t>.</w:t>
      </w:r>
    </w:p>
    <w:p w:rsidR="00FC7ED5" w:rsidRDefault="00FC7ED5" w:rsidP="00FC7ED5">
      <w:pPr>
        <w:tabs>
          <w:tab w:val="left" w:pos="6570"/>
        </w:tabs>
        <w:spacing w:after="0"/>
        <w:jc w:val="both"/>
        <w:rPr>
          <w:rFonts w:cs="Arial"/>
          <w:sz w:val="28"/>
          <w:szCs w:val="28"/>
        </w:rPr>
      </w:pPr>
      <w:r>
        <w:rPr>
          <w:rFonts w:cs="Arial"/>
          <w:sz w:val="28"/>
          <w:szCs w:val="28"/>
        </w:rPr>
        <w:t xml:space="preserve">14. The Laws and Concepts of </w:t>
      </w:r>
      <w:proofErr w:type="spellStart"/>
      <w:r>
        <w:rPr>
          <w:rFonts w:cs="Arial"/>
          <w:sz w:val="28"/>
          <w:szCs w:val="28"/>
        </w:rPr>
        <w:t>Niddah</w:t>
      </w:r>
      <w:proofErr w:type="spellEnd"/>
      <w:r>
        <w:rPr>
          <w:rFonts w:cs="Arial"/>
          <w:sz w:val="28"/>
          <w:szCs w:val="28"/>
        </w:rPr>
        <w:t xml:space="preserve"> by Rabbi Zvi </w:t>
      </w:r>
      <w:proofErr w:type="spellStart"/>
      <w:r>
        <w:rPr>
          <w:rFonts w:cs="Arial"/>
          <w:sz w:val="28"/>
          <w:szCs w:val="28"/>
        </w:rPr>
        <w:t>Sobolofsky</w:t>
      </w:r>
      <w:proofErr w:type="spellEnd"/>
      <w:r>
        <w:rPr>
          <w:rFonts w:cs="Arial"/>
          <w:sz w:val="28"/>
          <w:szCs w:val="28"/>
        </w:rPr>
        <w:t>, p. 241</w:t>
      </w:r>
    </w:p>
    <w:p w:rsidR="00FC7ED5" w:rsidRPr="00FC7ED5" w:rsidRDefault="00FC7ED5" w:rsidP="00FC7ED5">
      <w:pPr>
        <w:tabs>
          <w:tab w:val="left" w:pos="6570"/>
        </w:tabs>
        <w:spacing w:after="120"/>
        <w:jc w:val="both"/>
        <w:rPr>
          <w:rFonts w:cs="Arial"/>
          <w:i/>
          <w:iCs/>
          <w:sz w:val="28"/>
          <w:szCs w:val="28"/>
          <w:rtl/>
        </w:rPr>
      </w:pPr>
      <w:r>
        <w:rPr>
          <w:rFonts w:cs="Arial"/>
          <w:sz w:val="28"/>
          <w:szCs w:val="28"/>
        </w:rPr>
        <w:t xml:space="preserve">A woman who is taking birth control pills will usually bleed about </w:t>
      </w:r>
      <w:r w:rsidRPr="00FC7ED5">
        <w:rPr>
          <w:rFonts w:cs="Arial"/>
          <w:b/>
          <w:bCs/>
          <w:sz w:val="28"/>
          <w:szCs w:val="28"/>
        </w:rPr>
        <w:t>forty-eight hours</w:t>
      </w:r>
      <w:r>
        <w:rPr>
          <w:rFonts w:cs="Arial"/>
          <w:sz w:val="28"/>
          <w:szCs w:val="28"/>
        </w:rPr>
        <w:t xml:space="preserve"> subsequent to beginning the placebo pill, and should begin observing the halakhic equivalent of a </w:t>
      </w:r>
      <w:proofErr w:type="spellStart"/>
      <w:r>
        <w:rPr>
          <w:rFonts w:cs="Arial"/>
          <w:i/>
          <w:iCs/>
          <w:sz w:val="28"/>
          <w:szCs w:val="28"/>
        </w:rPr>
        <w:t>veset</w:t>
      </w:r>
      <w:proofErr w:type="spellEnd"/>
      <w:r>
        <w:rPr>
          <w:rFonts w:cs="Arial"/>
          <w:i/>
          <w:iCs/>
          <w:sz w:val="28"/>
          <w:szCs w:val="28"/>
        </w:rPr>
        <w:t xml:space="preserve"> </w:t>
      </w:r>
      <w:proofErr w:type="spellStart"/>
      <w:r>
        <w:rPr>
          <w:rFonts w:cs="Arial"/>
          <w:i/>
          <w:iCs/>
          <w:sz w:val="28"/>
          <w:szCs w:val="28"/>
        </w:rPr>
        <w:t>kavu’a</w:t>
      </w:r>
      <w:proofErr w:type="spellEnd"/>
      <w:r>
        <w:rPr>
          <w:rFonts w:cs="Arial"/>
          <w:sz w:val="28"/>
          <w:szCs w:val="28"/>
        </w:rPr>
        <w:t xml:space="preserve"> </w:t>
      </w:r>
      <w:r w:rsidRPr="00FC7ED5">
        <w:rPr>
          <w:rFonts w:cs="Arial"/>
          <w:b/>
          <w:bCs/>
          <w:sz w:val="28"/>
          <w:szCs w:val="28"/>
        </w:rPr>
        <w:t>twenty-four hours</w:t>
      </w:r>
      <w:r>
        <w:rPr>
          <w:rFonts w:cs="Arial"/>
          <w:sz w:val="28"/>
          <w:szCs w:val="28"/>
        </w:rPr>
        <w:t xml:space="preserve"> after taking this pill.</w:t>
      </w:r>
    </w:p>
    <w:p w:rsidR="00600A2D" w:rsidRPr="00265BBB" w:rsidRDefault="00FC7ED5" w:rsidP="00600A2D">
      <w:pPr>
        <w:bidi/>
        <w:spacing w:after="0"/>
        <w:rPr>
          <w:rFonts w:cs="Arial"/>
          <w:sz w:val="28"/>
          <w:szCs w:val="28"/>
          <w:rtl/>
        </w:rPr>
      </w:pPr>
      <w:r>
        <w:rPr>
          <w:rFonts w:cs="Arial" w:hint="cs"/>
          <w:sz w:val="28"/>
          <w:szCs w:val="28"/>
          <w:rtl/>
        </w:rPr>
        <w:t>15</w:t>
      </w:r>
      <w:r w:rsidR="008755C9" w:rsidRPr="00265BBB">
        <w:rPr>
          <w:rFonts w:cs="Arial" w:hint="cs"/>
          <w:sz w:val="28"/>
          <w:szCs w:val="28"/>
          <w:rtl/>
        </w:rPr>
        <w:t xml:space="preserve">. </w:t>
      </w:r>
      <w:r w:rsidR="00600A2D" w:rsidRPr="00265BBB">
        <w:rPr>
          <w:rFonts w:cs="Arial" w:hint="cs"/>
          <w:sz w:val="28"/>
          <w:szCs w:val="28"/>
          <w:rtl/>
        </w:rPr>
        <w:t xml:space="preserve">דרכי טהרה, </w:t>
      </w:r>
      <w:r w:rsidR="00F93D77" w:rsidRPr="00265BBB">
        <w:rPr>
          <w:rFonts w:cs="Arial" w:hint="cs"/>
          <w:sz w:val="28"/>
          <w:szCs w:val="28"/>
          <w:rtl/>
        </w:rPr>
        <w:t xml:space="preserve">פרק ז - </w:t>
      </w:r>
      <w:r w:rsidR="00600A2D" w:rsidRPr="00265BBB">
        <w:rPr>
          <w:rFonts w:cs="Arial" w:hint="cs"/>
          <w:sz w:val="28"/>
          <w:szCs w:val="28"/>
          <w:rtl/>
        </w:rPr>
        <w:t>דיני וסתות, עמוד פו, ד"ה כדורים המשנים וסת</w:t>
      </w:r>
    </w:p>
    <w:p w:rsidR="00600A2D" w:rsidRPr="00265BBB" w:rsidRDefault="00600A2D" w:rsidP="00AA5C09">
      <w:pPr>
        <w:bidi/>
        <w:spacing w:after="120"/>
        <w:jc w:val="both"/>
        <w:rPr>
          <w:rFonts w:cs="Arial"/>
          <w:sz w:val="28"/>
          <w:szCs w:val="28"/>
          <w:rtl/>
        </w:rPr>
      </w:pPr>
      <w:r w:rsidRPr="00265BBB">
        <w:rPr>
          <w:rFonts w:cs="Arial" w:hint="cs"/>
          <w:sz w:val="28"/>
          <w:szCs w:val="28"/>
          <w:rtl/>
        </w:rPr>
        <w:t>אשה הלוקחת כדורים המונעים את הופעת הוסת, אינה צריכה לחשוש לשום תאריך כל עוד היא לוקחת את הכדורים. בין אם היה לה וסת קבוע ובין אם היה לה וסת שאינו קבוע.</w:t>
      </w:r>
      <w:r w:rsidR="00AA5C09" w:rsidRPr="00265BBB">
        <w:rPr>
          <w:rFonts w:cs="Arial" w:hint="cs"/>
          <w:sz w:val="28"/>
          <w:szCs w:val="28"/>
          <w:rtl/>
        </w:rPr>
        <w:t xml:space="preserve"> וצריכה לחשוש לתאריך שצפויה לראות בו לפי ההוראות המצורפות לכדורים. חשש זה </w:t>
      </w:r>
      <w:r w:rsidR="00AA5C09" w:rsidRPr="00265BBB">
        <w:rPr>
          <w:rFonts w:cs="Arial" w:hint="cs"/>
          <w:b/>
          <w:bCs/>
          <w:sz w:val="28"/>
          <w:szCs w:val="28"/>
          <w:rtl/>
        </w:rPr>
        <w:t>כוחו כוסת קבוע</w:t>
      </w:r>
      <w:r w:rsidR="00AA5C09" w:rsidRPr="00265BBB">
        <w:rPr>
          <w:rFonts w:cs="Arial" w:hint="cs"/>
          <w:sz w:val="28"/>
          <w:szCs w:val="28"/>
          <w:rtl/>
        </w:rPr>
        <w:t xml:space="preserve">, ולכן צריכה </w:t>
      </w:r>
      <w:r w:rsidR="00AA5C09" w:rsidRPr="00265BBB">
        <w:rPr>
          <w:rFonts w:cs="Arial" w:hint="cs"/>
          <w:sz w:val="28"/>
          <w:szCs w:val="28"/>
          <w:rtl/>
        </w:rPr>
        <w:lastRenderedPageBreak/>
        <w:t xml:space="preserve">כל אשה לברר היטב מתי היא עלולה לראות אחרי לקיחת הכדור האחרון כי יש כדורים המועילים ל-24 שעות אחר לקיחתם, ויש ליותר. בתוך הזמן שברור שלא תראה מותרת היא, וכשעלולה היא לראות, </w:t>
      </w:r>
      <w:r w:rsidR="00AA5C09" w:rsidRPr="00265BBB">
        <w:rPr>
          <w:rFonts w:cs="Arial" w:hint="cs"/>
          <w:b/>
          <w:bCs/>
          <w:sz w:val="28"/>
          <w:szCs w:val="28"/>
          <w:rtl/>
        </w:rPr>
        <w:t>אסורה היא עד 4 ימים</w:t>
      </w:r>
      <w:r w:rsidR="00AA5C09" w:rsidRPr="00265BBB">
        <w:rPr>
          <w:rFonts w:cs="Arial" w:hint="cs"/>
          <w:sz w:val="28"/>
          <w:szCs w:val="28"/>
          <w:rtl/>
        </w:rPr>
        <w:t xml:space="preserve"> מלקיחת הכדור האחרון, שזהו הזמן שעשוי הוסת להתעכב מחמת הכדורים...</w:t>
      </w:r>
    </w:p>
    <w:p w:rsidR="00ED4B68" w:rsidRPr="00265BBB" w:rsidRDefault="00D143D1" w:rsidP="00FC7ED5">
      <w:pPr>
        <w:bidi/>
        <w:spacing w:after="0"/>
        <w:jc w:val="both"/>
        <w:rPr>
          <w:rFonts w:cs="Arial"/>
          <w:sz w:val="28"/>
          <w:szCs w:val="28"/>
          <w:rtl/>
        </w:rPr>
      </w:pPr>
      <w:r w:rsidRPr="00265BBB">
        <w:rPr>
          <w:rFonts w:cs="Arial" w:hint="cs"/>
          <w:sz w:val="28"/>
          <w:szCs w:val="28"/>
          <w:rtl/>
        </w:rPr>
        <w:t xml:space="preserve">דרכי טהרה, פרק ז </w:t>
      </w:r>
      <w:r w:rsidRPr="00265BBB">
        <w:rPr>
          <w:rFonts w:cs="Arial"/>
          <w:sz w:val="28"/>
          <w:szCs w:val="28"/>
          <w:rtl/>
        </w:rPr>
        <w:t>–</w:t>
      </w:r>
      <w:r w:rsidRPr="00265BBB">
        <w:rPr>
          <w:rFonts w:cs="Arial" w:hint="cs"/>
          <w:sz w:val="28"/>
          <w:szCs w:val="28"/>
          <w:rtl/>
        </w:rPr>
        <w:t xml:space="preserve"> דיני וסתות</w:t>
      </w:r>
      <w:r w:rsidR="00ED4B68" w:rsidRPr="00265BBB">
        <w:rPr>
          <w:rFonts w:cs="Arial" w:hint="cs"/>
          <w:sz w:val="28"/>
          <w:szCs w:val="28"/>
          <w:rtl/>
        </w:rPr>
        <w:t>, עמוד קה</w:t>
      </w:r>
    </w:p>
    <w:p w:rsidR="00D143D1" w:rsidRPr="00265BBB" w:rsidRDefault="00D143D1" w:rsidP="008755C9">
      <w:pPr>
        <w:bidi/>
        <w:spacing w:after="0"/>
        <w:jc w:val="both"/>
        <w:rPr>
          <w:rFonts w:cs="Arial"/>
          <w:sz w:val="28"/>
          <w:szCs w:val="28"/>
          <w:rtl/>
        </w:rPr>
      </w:pPr>
      <w:r w:rsidRPr="00265BBB">
        <w:rPr>
          <w:rFonts w:cs="Arial" w:hint="cs"/>
          <w:sz w:val="28"/>
          <w:szCs w:val="28"/>
          <w:rtl/>
        </w:rPr>
        <w:t>כדורים המשנים וסת</w:t>
      </w:r>
    </w:p>
    <w:p w:rsidR="00D143D1" w:rsidRPr="00265BBB" w:rsidRDefault="00D143D1" w:rsidP="00ED4B68">
      <w:pPr>
        <w:bidi/>
        <w:spacing w:after="120"/>
        <w:jc w:val="both"/>
        <w:rPr>
          <w:rFonts w:cs="Arial"/>
          <w:sz w:val="28"/>
          <w:szCs w:val="28"/>
          <w:rtl/>
        </w:rPr>
      </w:pPr>
      <w:r w:rsidRPr="00265BBB">
        <w:rPr>
          <w:rFonts w:cs="Arial" w:hint="cs"/>
          <w:sz w:val="28"/>
          <w:szCs w:val="28"/>
          <w:rtl/>
        </w:rPr>
        <w:t xml:space="preserve">קב. כשמסימת האשה מנת הכדורים החדשית </w:t>
      </w:r>
      <w:r w:rsidRPr="00265BBB">
        <w:rPr>
          <w:rFonts w:cs="Arial"/>
          <w:sz w:val="28"/>
          <w:szCs w:val="28"/>
          <w:rtl/>
        </w:rPr>
        <w:t>–</w:t>
      </w:r>
      <w:r w:rsidRPr="00265BBB">
        <w:rPr>
          <w:rFonts w:cs="Arial" w:hint="cs"/>
          <w:sz w:val="28"/>
          <w:szCs w:val="28"/>
          <w:rtl/>
        </w:rPr>
        <w:t xml:space="preserve"> עליה לפרש ולבדק החל </w:t>
      </w:r>
      <w:r w:rsidRPr="00265BBB">
        <w:rPr>
          <w:rFonts w:cs="Arial" w:hint="cs"/>
          <w:b/>
          <w:bCs/>
          <w:sz w:val="28"/>
          <w:szCs w:val="28"/>
          <w:rtl/>
        </w:rPr>
        <w:t>מ-36 שעות לאחר נטילת הכדור האחרון ועד שתראה, או עד שיחלפו שבעה ימים</w:t>
      </w:r>
      <w:r w:rsidRPr="00265BBB">
        <w:rPr>
          <w:rFonts w:cs="Arial" w:hint="cs"/>
          <w:sz w:val="28"/>
          <w:szCs w:val="28"/>
          <w:rtl/>
        </w:rPr>
        <w:t xml:space="preserve">, שזהו הזמן שעשוי </w:t>
      </w:r>
      <w:r w:rsidR="00ED4B68" w:rsidRPr="00265BBB">
        <w:rPr>
          <w:rFonts w:cs="Arial" w:hint="cs"/>
          <w:sz w:val="28"/>
          <w:szCs w:val="28"/>
          <w:rtl/>
        </w:rPr>
        <w:t>הוסת להתעכב מחמת השפעת הכדורים.</w:t>
      </w:r>
    </w:p>
    <w:p w:rsidR="001D7846" w:rsidRPr="00265BBB" w:rsidRDefault="008755C9" w:rsidP="008755C9">
      <w:pPr>
        <w:bidi/>
        <w:spacing w:after="0"/>
        <w:jc w:val="both"/>
        <w:rPr>
          <w:rFonts w:cs="Arial"/>
          <w:sz w:val="28"/>
          <w:szCs w:val="28"/>
        </w:rPr>
      </w:pPr>
      <w:r w:rsidRPr="00265BBB">
        <w:rPr>
          <w:rFonts w:cs="Arial" w:hint="cs"/>
          <w:sz w:val="28"/>
          <w:szCs w:val="28"/>
          <w:rtl/>
        </w:rPr>
        <w:t xml:space="preserve">16. </w:t>
      </w:r>
      <w:r w:rsidR="001D7846" w:rsidRPr="00265BBB">
        <w:rPr>
          <w:rFonts w:cs="Arial"/>
          <w:sz w:val="28"/>
          <w:szCs w:val="28"/>
          <w:rtl/>
        </w:rPr>
        <w:t>חידושי הרמב"ן מסכת נדה דף טו</w:t>
      </w:r>
      <w:r w:rsidR="001D7846" w:rsidRPr="00265BBB">
        <w:rPr>
          <w:rFonts w:cs="Arial" w:hint="cs"/>
          <w:sz w:val="28"/>
          <w:szCs w:val="28"/>
          <w:rtl/>
        </w:rPr>
        <w:t>.</w:t>
      </w:r>
    </w:p>
    <w:p w:rsidR="001D7846" w:rsidRPr="00265BBB" w:rsidRDefault="001D7846" w:rsidP="008755C9">
      <w:pPr>
        <w:tabs>
          <w:tab w:val="left" w:pos="6570"/>
        </w:tabs>
        <w:bidi/>
        <w:spacing w:after="120"/>
        <w:jc w:val="both"/>
        <w:rPr>
          <w:rFonts w:cs="Arial"/>
          <w:sz w:val="28"/>
          <w:szCs w:val="28"/>
        </w:rPr>
      </w:pPr>
      <w:r w:rsidRPr="00265BBB">
        <w:rPr>
          <w:rFonts w:cs="Arial"/>
          <w:sz w:val="28"/>
          <w:szCs w:val="28"/>
          <w:rtl/>
        </w:rPr>
        <w:t>ומיהו חושש לעונה אחר הוסת כלומר שאם עבר עליה עת וסתה כיון שאין אנו חוששין לוסת נחוש לעונה</w:t>
      </w:r>
      <w:r w:rsidRPr="00265BBB">
        <w:rPr>
          <w:rFonts w:cs="Arial" w:hint="cs"/>
          <w:sz w:val="28"/>
          <w:szCs w:val="28"/>
          <w:rtl/>
        </w:rPr>
        <w:t xml:space="preserve">... </w:t>
      </w:r>
      <w:r w:rsidRPr="00265BBB">
        <w:rPr>
          <w:rFonts w:cs="Arial"/>
          <w:sz w:val="28"/>
          <w:szCs w:val="28"/>
          <w:rtl/>
        </w:rPr>
        <w:t xml:space="preserve">מפני שאי אפשר לנו לומר </w:t>
      </w:r>
      <w:r w:rsidRPr="00265BBB">
        <w:rPr>
          <w:rFonts w:cs="Arial"/>
          <w:b/>
          <w:bCs/>
          <w:sz w:val="28"/>
          <w:szCs w:val="28"/>
          <w:rtl/>
        </w:rPr>
        <w:t>שאשה זו לא תראה לעולם</w:t>
      </w:r>
      <w:r w:rsidR="008755C9" w:rsidRPr="00265BBB">
        <w:rPr>
          <w:rFonts w:cs="Arial" w:hint="cs"/>
          <w:sz w:val="28"/>
          <w:szCs w:val="28"/>
          <w:rtl/>
        </w:rPr>
        <w:t>.</w:t>
      </w:r>
    </w:p>
    <w:p w:rsidR="008A394A" w:rsidRPr="00265BBB" w:rsidRDefault="008755C9" w:rsidP="008755C9">
      <w:pPr>
        <w:tabs>
          <w:tab w:val="left" w:pos="6570"/>
        </w:tabs>
        <w:bidi/>
        <w:spacing w:after="0"/>
        <w:rPr>
          <w:rFonts w:cs="Arial"/>
          <w:sz w:val="28"/>
          <w:szCs w:val="28"/>
        </w:rPr>
      </w:pPr>
      <w:r w:rsidRPr="00265BBB">
        <w:rPr>
          <w:rFonts w:cs="Arial" w:hint="cs"/>
          <w:sz w:val="28"/>
          <w:szCs w:val="28"/>
          <w:rtl/>
        </w:rPr>
        <w:t xml:space="preserve">17. </w:t>
      </w:r>
      <w:r w:rsidR="008A394A" w:rsidRPr="00265BBB">
        <w:rPr>
          <w:rFonts w:cs="Arial"/>
          <w:sz w:val="28"/>
          <w:szCs w:val="28"/>
          <w:rtl/>
        </w:rPr>
        <w:t>תורת הבית הארוך בית ז שער ג</w:t>
      </w:r>
    </w:p>
    <w:p w:rsidR="008A394A" w:rsidRPr="00265BBB" w:rsidRDefault="008A394A" w:rsidP="008755C9">
      <w:pPr>
        <w:tabs>
          <w:tab w:val="left" w:pos="6570"/>
        </w:tabs>
        <w:bidi/>
        <w:spacing w:after="120"/>
        <w:jc w:val="both"/>
        <w:rPr>
          <w:rFonts w:cs="Arial"/>
          <w:sz w:val="28"/>
          <w:szCs w:val="28"/>
          <w:rtl/>
        </w:rPr>
      </w:pPr>
      <w:r w:rsidRPr="00265BBB">
        <w:rPr>
          <w:rFonts w:cs="Arial"/>
          <w:sz w:val="28"/>
          <w:szCs w:val="28"/>
          <w:rtl/>
        </w:rPr>
        <w:t>ועתה נבאר מי שאין לה וסת קבוע אם צריכה לחוש לעונה בינונית שהוא שלשים יום הואיל ורוב נשים דרכן לראות בעונה בינונית אם לאו</w:t>
      </w:r>
      <w:r w:rsidR="001D7846" w:rsidRPr="00265BBB">
        <w:rPr>
          <w:rFonts w:cs="Arial" w:hint="cs"/>
          <w:sz w:val="28"/>
          <w:szCs w:val="28"/>
          <w:rtl/>
        </w:rPr>
        <w:t>..</w:t>
      </w:r>
      <w:r w:rsidRPr="00265BBB">
        <w:rPr>
          <w:rFonts w:cs="Arial"/>
          <w:sz w:val="28"/>
          <w:szCs w:val="28"/>
          <w:rtl/>
        </w:rPr>
        <w:t xml:space="preserve">. </w:t>
      </w:r>
      <w:r w:rsidRPr="00265BBB">
        <w:rPr>
          <w:rFonts w:cs="Arial"/>
          <w:b/>
          <w:bCs/>
          <w:sz w:val="28"/>
          <w:szCs w:val="28"/>
          <w:rtl/>
        </w:rPr>
        <w:t>אף על פי שלא ראתה ליום עשרים חוששת ליום שלשים לראייתה לפי שהיא עונה בינונית לרוב הנשים</w:t>
      </w:r>
      <w:r w:rsidR="001D7846" w:rsidRPr="00265BBB">
        <w:rPr>
          <w:rFonts w:cs="Arial" w:hint="cs"/>
          <w:sz w:val="28"/>
          <w:szCs w:val="28"/>
          <w:rtl/>
        </w:rPr>
        <w:t>...</w:t>
      </w:r>
      <w:r w:rsidRPr="00265BBB">
        <w:rPr>
          <w:rFonts w:cs="Arial"/>
          <w:sz w:val="28"/>
          <w:szCs w:val="28"/>
          <w:rtl/>
        </w:rPr>
        <w:t xml:space="preserve"> ושמעינן מינה </w:t>
      </w:r>
      <w:r w:rsidRPr="00265BBB">
        <w:rPr>
          <w:rFonts w:cs="Arial"/>
          <w:b/>
          <w:bCs/>
          <w:sz w:val="28"/>
          <w:szCs w:val="28"/>
          <w:rtl/>
        </w:rPr>
        <w:t>דאשה שאין לה וסת בעלה מוזהר עליה ביום העונה</w:t>
      </w:r>
      <w:r w:rsidRPr="00265BBB">
        <w:rPr>
          <w:rFonts w:cs="Arial"/>
          <w:sz w:val="28"/>
          <w:szCs w:val="28"/>
          <w:rtl/>
        </w:rPr>
        <w:t xml:space="preserve"> דהא לא אשכחן מאן דפליג עליה דר"ל ואפילו בבא מן הדרך וכל שכן בשוהא עמה בעיר.</w:t>
      </w:r>
    </w:p>
    <w:p w:rsidR="00327A2E"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18. </w:t>
      </w:r>
      <w:r w:rsidR="00327A2E" w:rsidRPr="00265BBB">
        <w:rPr>
          <w:rFonts w:cs="Arial" w:hint="cs"/>
          <w:sz w:val="28"/>
          <w:szCs w:val="28"/>
          <w:rtl/>
        </w:rPr>
        <w:t xml:space="preserve">נשמת הבית, עמ' 206 </w:t>
      </w:r>
    </w:p>
    <w:p w:rsidR="00327A2E" w:rsidRPr="00265BBB" w:rsidRDefault="00327A2E" w:rsidP="008755C9">
      <w:pPr>
        <w:tabs>
          <w:tab w:val="left" w:pos="6570"/>
        </w:tabs>
        <w:bidi/>
        <w:spacing w:after="120"/>
        <w:jc w:val="both"/>
        <w:rPr>
          <w:rFonts w:cs="Arial"/>
          <w:sz w:val="28"/>
          <w:szCs w:val="28"/>
          <w:rtl/>
        </w:rPr>
      </w:pPr>
      <w:r w:rsidRPr="00265BBB">
        <w:rPr>
          <w:rFonts w:cs="Arial" w:hint="cs"/>
          <w:sz w:val="28"/>
          <w:szCs w:val="28"/>
          <w:rtl/>
        </w:rPr>
        <w:t>אם האישה לא ראתה דם בהפלגה של הפעם הקודמת, לדעת הר"י ורהפטיג עליה לפרוש גם ביום האחרון של טווח הימים הרשומים בחפיסה, היות והמציאות מוכיחה כי לאחר הפסקת נטילת גלולות רוב נשים לא תעבורנה את היום האחרון שרשום בחפיסה ללא ראיה של דם.</w:t>
      </w:r>
      <w:r w:rsidRPr="00265BBB">
        <w:rPr>
          <w:rFonts w:cs="Arial" w:hint="cs"/>
          <w:sz w:val="28"/>
          <w:szCs w:val="28"/>
          <w:vertAlign w:val="superscript"/>
          <w:rtl/>
        </w:rPr>
        <w:t>15</w:t>
      </w:r>
      <w:r w:rsidRPr="00265BBB">
        <w:rPr>
          <w:rFonts w:cs="Arial" w:hint="cs"/>
          <w:sz w:val="28"/>
          <w:szCs w:val="28"/>
          <w:rtl/>
        </w:rPr>
        <w:t xml:space="preserve"> אין צורך להמשיך לפרוש אם לא תראה ביום זה.</w:t>
      </w:r>
    </w:p>
    <w:p w:rsidR="00327A2E" w:rsidRPr="00265BBB" w:rsidRDefault="00327A2E" w:rsidP="008755C9">
      <w:pPr>
        <w:tabs>
          <w:tab w:val="left" w:pos="6570"/>
        </w:tabs>
        <w:bidi/>
        <w:spacing w:after="120"/>
        <w:jc w:val="both"/>
        <w:rPr>
          <w:rFonts w:cs="Arial"/>
          <w:sz w:val="28"/>
          <w:szCs w:val="28"/>
        </w:rPr>
      </w:pPr>
      <w:r w:rsidRPr="00265BBB">
        <w:rPr>
          <w:rFonts w:cs="Arial" w:hint="cs"/>
          <w:sz w:val="28"/>
          <w:szCs w:val="28"/>
          <w:rtl/>
        </w:rPr>
        <w:t xml:space="preserve">הערה 15 </w:t>
      </w:r>
      <w:r w:rsidRPr="00265BBB">
        <w:rPr>
          <w:rFonts w:cs="Arial"/>
          <w:sz w:val="28"/>
          <w:szCs w:val="28"/>
          <w:rtl/>
        </w:rPr>
        <w:t>–</w:t>
      </w:r>
      <w:r w:rsidRPr="00265BBB">
        <w:rPr>
          <w:rFonts w:cs="Arial" w:hint="cs"/>
          <w:sz w:val="28"/>
          <w:szCs w:val="28"/>
          <w:rtl/>
        </w:rPr>
        <w:t xml:space="preserve"> מטעם 'וכי לעולם לא תראה', בדומה לסברת הרמב"ן באישה בעלת וסת הפלגה קבוע פחות משלושים יום שלא ראתה בווסתה הקבוע. לפי הרמב"ן, היא צריכה חשוש לעונה בינונית לכשתגיע, מכח סברת 'וכי לעולם לא תראה' (נדה טו ע"א ד"ה והוא). אמנם השו"ע פסק כרשב"א (תוה"ב בית ז שער ג, דף טו ע"א) שרק נשים שאין להן וסת קבוע צריכות לחשוש לעונה בינונית ולא כרמב"ן, אך נראה שכאן </w:t>
      </w:r>
      <w:r w:rsidRPr="00265BBB">
        <w:rPr>
          <w:rFonts w:cs="Arial" w:hint="cs"/>
          <w:b/>
          <w:bCs/>
          <w:sz w:val="28"/>
          <w:szCs w:val="28"/>
          <w:rtl/>
        </w:rPr>
        <w:t>גם הרשב"א יודה</w:t>
      </w:r>
      <w:r w:rsidRPr="00265BBB">
        <w:rPr>
          <w:rFonts w:cs="Arial" w:hint="cs"/>
          <w:sz w:val="28"/>
          <w:szCs w:val="28"/>
          <w:rtl/>
        </w:rPr>
        <w:t xml:space="preserve"> לסברה זו, בגלל אופיין המוכח של הגלולות.</w:t>
      </w:r>
    </w:p>
    <w:p w:rsidR="0076208C" w:rsidRPr="00265BBB" w:rsidRDefault="008755C9" w:rsidP="008755C9">
      <w:pPr>
        <w:tabs>
          <w:tab w:val="left" w:pos="6570"/>
        </w:tabs>
        <w:bidi/>
        <w:spacing w:after="0"/>
        <w:rPr>
          <w:rFonts w:cs="Arial"/>
          <w:sz w:val="28"/>
          <w:szCs w:val="28"/>
        </w:rPr>
      </w:pPr>
      <w:r w:rsidRPr="00265BBB">
        <w:rPr>
          <w:rFonts w:cs="Arial" w:hint="cs"/>
          <w:sz w:val="28"/>
          <w:szCs w:val="28"/>
          <w:rtl/>
        </w:rPr>
        <w:t xml:space="preserve">19. </w:t>
      </w:r>
      <w:r w:rsidR="0076208C" w:rsidRPr="00265BBB">
        <w:rPr>
          <w:rFonts w:cs="Arial"/>
          <w:sz w:val="28"/>
          <w:szCs w:val="28"/>
          <w:rtl/>
        </w:rPr>
        <w:t>ש"ך יורה דעה סימן קפט ס"ק לט</w:t>
      </w:r>
    </w:p>
    <w:p w:rsidR="0076208C" w:rsidRPr="00265BBB" w:rsidRDefault="0076208C" w:rsidP="003E1815">
      <w:pPr>
        <w:tabs>
          <w:tab w:val="left" w:pos="6570"/>
        </w:tabs>
        <w:bidi/>
        <w:spacing w:after="120"/>
        <w:jc w:val="both"/>
        <w:rPr>
          <w:rFonts w:cs="Arial"/>
          <w:sz w:val="28"/>
          <w:szCs w:val="28"/>
        </w:rPr>
      </w:pPr>
      <w:r w:rsidRPr="00265BBB">
        <w:rPr>
          <w:rFonts w:cs="Arial"/>
          <w:sz w:val="28"/>
          <w:szCs w:val="28"/>
          <w:rtl/>
        </w:rPr>
        <w:t xml:space="preserve">וכן עיקר. כתוב במעדני מלך דף רצ"ו ע"א תימה דלעיל סימן קפ"ד ס"ד כתב דאשה שמשתני' וסתה להקדים ב' או ג' ימים או לאחר כשמגיע זמן וסתה צריך לפרוש ממנה ב' או ג' ימים קודם או אחריו ע"כ ונראה ליישב דלעיל </w:t>
      </w:r>
      <w:r w:rsidRPr="00265BBB">
        <w:rPr>
          <w:rFonts w:cs="Arial"/>
          <w:b/>
          <w:bCs/>
          <w:sz w:val="28"/>
          <w:szCs w:val="28"/>
          <w:rtl/>
        </w:rPr>
        <w:t>אין ר"ל שצריך לפרוש כל הג' ימים</w:t>
      </w:r>
      <w:r w:rsidRPr="00265BBB">
        <w:rPr>
          <w:rFonts w:cs="Arial"/>
          <w:sz w:val="28"/>
          <w:szCs w:val="28"/>
          <w:rtl/>
        </w:rPr>
        <w:t xml:space="preserve"> דא"כ מה ענין שמשתני' וסתה לכאן אלא ר"ל דהיה לה וסת ואח"כ משתנית וסתה להקדים ב' או ג' ימים אז צריכה לפרוש גם קודם הוסת כפי מה שרגילה להקדים כגון שרגילה להקדים ג' ימים צריכה לפרוש אותו יום שרגילה להקדים וכדכתב כאן והיינו שכתב לעיל וע"ל סימן קפ"ט:</w:t>
      </w:r>
    </w:p>
    <w:p w:rsidR="0076208C"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20. </w:t>
      </w:r>
      <w:r w:rsidR="0076208C" w:rsidRPr="00265BBB">
        <w:rPr>
          <w:rFonts w:cs="Arial" w:hint="cs"/>
          <w:sz w:val="28"/>
          <w:szCs w:val="28"/>
          <w:rtl/>
        </w:rPr>
        <w:t>נשמת הבית, עמ' 207</w:t>
      </w:r>
    </w:p>
    <w:p w:rsidR="0076208C" w:rsidRPr="00265BBB" w:rsidRDefault="0076208C" w:rsidP="008755C9">
      <w:pPr>
        <w:tabs>
          <w:tab w:val="left" w:pos="6570"/>
        </w:tabs>
        <w:bidi/>
        <w:spacing w:after="0"/>
        <w:jc w:val="both"/>
        <w:rPr>
          <w:rFonts w:cs="Arial"/>
          <w:sz w:val="28"/>
          <w:szCs w:val="28"/>
          <w:rtl/>
        </w:rPr>
      </w:pPr>
      <w:r w:rsidRPr="00265BBB">
        <w:rPr>
          <w:rFonts w:cs="Arial" w:hint="cs"/>
          <w:sz w:val="28"/>
          <w:szCs w:val="28"/>
          <w:rtl/>
        </w:rPr>
        <w:t xml:space="preserve">אולם </w:t>
      </w:r>
      <w:r w:rsidRPr="00D259B9">
        <w:rPr>
          <w:rFonts w:cs="Arial" w:hint="cs"/>
          <w:b/>
          <w:bCs/>
          <w:sz w:val="28"/>
          <w:szCs w:val="28"/>
          <w:rtl/>
        </w:rPr>
        <w:t>המנהג, המבוסס על שיטת הש"ך, הוא שאין חוששים לימי מבוכה</w:t>
      </w:r>
      <w:r w:rsidRPr="00265BBB">
        <w:rPr>
          <w:rFonts w:cs="Arial" w:hint="cs"/>
          <w:sz w:val="28"/>
          <w:szCs w:val="28"/>
          <w:rtl/>
        </w:rPr>
        <w:t>, ואם כן הפרישה היא בהתאם לראיית הדם האחרונה בלבד. אך בחודש הראשון לגלולות, אין ל</w:t>
      </w:r>
      <w:r w:rsidR="00D259B9">
        <w:rPr>
          <w:rFonts w:cs="Arial" w:hint="cs"/>
          <w:sz w:val="28"/>
          <w:szCs w:val="28"/>
          <w:rtl/>
        </w:rPr>
        <w:t>א</w:t>
      </w:r>
      <w:r w:rsidRPr="00265BBB">
        <w:rPr>
          <w:rFonts w:cs="Arial" w:hint="cs"/>
          <w:sz w:val="28"/>
          <w:szCs w:val="28"/>
          <w:rtl/>
        </w:rPr>
        <w:t xml:space="preserve">ישה הנוטלת גלולות ימי פרישה המבוססים על הראייה האחרונה, כי נטילת הגלולות עוקרת כל חישוב קודם. לכן לדעת הר"י </w:t>
      </w:r>
      <w:r w:rsidRPr="00265BBB">
        <w:rPr>
          <w:rFonts w:cs="Arial" w:hint="cs"/>
          <w:sz w:val="28"/>
          <w:szCs w:val="28"/>
          <w:rtl/>
        </w:rPr>
        <w:lastRenderedPageBreak/>
        <w:t>ורהפטיג יש לחוש ליום האחרון בטווח הימים על המופיע על הקופסא (ולדוגמה, אם כתוב שהדימום יופיע עד ארבעה ימים, צריכה לפרוש ביום הרביעי).</w:t>
      </w:r>
      <w:r w:rsidRPr="00265BBB">
        <w:rPr>
          <w:rFonts w:cs="Arial" w:hint="cs"/>
          <w:sz w:val="28"/>
          <w:szCs w:val="28"/>
          <w:vertAlign w:val="superscript"/>
          <w:rtl/>
        </w:rPr>
        <w:t>23</w:t>
      </w:r>
    </w:p>
    <w:p w:rsidR="0076208C" w:rsidRPr="00265BBB" w:rsidRDefault="0076208C" w:rsidP="008755C9">
      <w:pPr>
        <w:tabs>
          <w:tab w:val="left" w:pos="6570"/>
        </w:tabs>
        <w:bidi/>
        <w:spacing w:after="120"/>
        <w:jc w:val="both"/>
        <w:rPr>
          <w:rFonts w:cs="Arial"/>
          <w:sz w:val="28"/>
          <w:szCs w:val="28"/>
          <w:rtl/>
        </w:rPr>
      </w:pPr>
      <w:r w:rsidRPr="00265BBB">
        <w:rPr>
          <w:rFonts w:cs="Arial" w:hint="cs"/>
          <w:sz w:val="28"/>
          <w:szCs w:val="28"/>
          <w:rtl/>
        </w:rPr>
        <w:t xml:space="preserve">הרי"ה הנקין פוסק שאפילו אם המנהג כש"ך שאין לחשוש לימי המבוכה, זהו באישה בעלמא. אבל בנידון שלנו כשקיימת </w:t>
      </w:r>
      <w:r w:rsidRPr="005D4A53">
        <w:rPr>
          <w:rFonts w:cs="Arial" w:hint="cs"/>
          <w:b/>
          <w:bCs/>
          <w:sz w:val="28"/>
          <w:szCs w:val="28"/>
          <w:rtl/>
        </w:rPr>
        <w:t>חזקה המבוססת על מליוני נשים שתראה דם מב' עד ד' ימים</w:t>
      </w:r>
      <w:r w:rsidRPr="00265BBB">
        <w:rPr>
          <w:rFonts w:cs="Arial" w:hint="cs"/>
          <w:sz w:val="28"/>
          <w:szCs w:val="28"/>
          <w:rtl/>
        </w:rPr>
        <w:t xml:space="preserve">, יש להורות לחומרא, </w:t>
      </w:r>
      <w:r w:rsidRPr="005D4A53">
        <w:rPr>
          <w:rFonts w:cs="Arial" w:hint="cs"/>
          <w:b/>
          <w:bCs/>
          <w:sz w:val="28"/>
          <w:szCs w:val="28"/>
          <w:rtl/>
        </w:rPr>
        <w:t>ותפרוש לכל הטווח בחודש הראשון</w:t>
      </w:r>
      <w:r w:rsidRPr="00265BBB">
        <w:rPr>
          <w:rFonts w:cs="Arial" w:hint="cs"/>
          <w:sz w:val="28"/>
          <w:szCs w:val="28"/>
          <w:rtl/>
        </w:rPr>
        <w:t xml:space="preserve">, ובחודש השני ועד שתקבע וסת- תפרוש </w:t>
      </w:r>
      <w:r w:rsidRPr="005D4A53">
        <w:rPr>
          <w:rFonts w:cs="Arial" w:hint="cs"/>
          <w:b/>
          <w:bCs/>
          <w:sz w:val="28"/>
          <w:szCs w:val="28"/>
          <w:rtl/>
        </w:rPr>
        <w:t>לפי החודש הקודם</w:t>
      </w:r>
      <w:r w:rsidRPr="00265BBB">
        <w:rPr>
          <w:rFonts w:cs="Arial" w:hint="cs"/>
          <w:sz w:val="28"/>
          <w:szCs w:val="28"/>
          <w:rtl/>
        </w:rPr>
        <w:t>, ככל בעלת וסת שאינו קבוע.</w:t>
      </w:r>
    </w:p>
    <w:p w:rsidR="0076208C" w:rsidRPr="00265BBB" w:rsidRDefault="00A43FF7" w:rsidP="008755C9">
      <w:pPr>
        <w:tabs>
          <w:tab w:val="left" w:pos="6570"/>
        </w:tabs>
        <w:bidi/>
        <w:spacing w:after="120"/>
        <w:jc w:val="both"/>
        <w:rPr>
          <w:rFonts w:cs="Arial"/>
          <w:sz w:val="28"/>
          <w:szCs w:val="28"/>
        </w:rPr>
      </w:pPr>
      <w:r w:rsidRPr="00265BBB">
        <w:rPr>
          <w:rFonts w:cs="Arial" w:hint="cs"/>
          <w:sz w:val="28"/>
          <w:szCs w:val="28"/>
          <w:rtl/>
        </w:rPr>
        <w:t xml:space="preserve">הערה 23 </w:t>
      </w:r>
      <w:r w:rsidRPr="00265BBB">
        <w:rPr>
          <w:rFonts w:cs="Arial"/>
          <w:sz w:val="28"/>
          <w:szCs w:val="28"/>
          <w:rtl/>
        </w:rPr>
        <w:t>–</w:t>
      </w:r>
      <w:r w:rsidRPr="00265BBB">
        <w:rPr>
          <w:rFonts w:cs="Arial" w:hint="cs"/>
          <w:sz w:val="28"/>
          <w:szCs w:val="28"/>
          <w:rtl/>
        </w:rPr>
        <w:t xml:space="preserve"> הסבר דעתו של מו"ר הר"י ורהפטיג כך הוא: את מועד הפרישה בגלולות בטרם תקבע וסת קבוע יש ללמוד ממחלוקת הראשונים לגבי עונה בינונית. נחלקו הראשונים אם בעלת וסת קבוע צריכה לחוש לעונ"ב: לדעת רש"י (להבנת הרמב"ן והרשב"א), כל אישה בין אם אין לה וסת קבוע ובין אם יש לה וסת קבוע, צריכה לחוש גם לעונ"ב שהוא יום השלושים, כיון שהוא יום שרוב הנשים רואות בו. מנגד, הרמב"ן והר"ן סוברים שאישה שיש לה וסת קבוע הארוך משלושים אינה צריכה לחוש לעונ"ב, שהרי תראה בווסתה שהוא מאוחר משלושים יום. אך אם וסתה קצר מעונ"ב ולא ראתה בו, תחוש ליום השלושים שרוב נשים רואות בו, מכח סברתם 'וכי לעולם לא תראה'. ולכן בעלת וסת קבוע לעשרים יום, ולא ראתה ביום זה, תחוש ליום השלושים. אך הרשב"א כתב שזו חומרא יתירה, וכל אישה בעלת וסת קבוע, אפילו לא תראה בו, אינה צריכה לחוש לעונ"ב. מהשו"ע יו"ד סי' קפ"ט סק"א, וט"ז סק"א, נראה שפסקו כרשב"א וכן נראה בלחם ושמלה ס' קפט סק"ב שהבין כן. אומנם בפרי דעה טורי כסף סק"א וסקל"א הקשה על הט"ז מדברי הרמב"ן והר"ן 'וכי לעולם לא תראה', יעויין בדבריו. אמנם יש להקשות על דעת הרמב"ן והר"ן: אם יש לשאול 'וכי לעולם לא תראה', אם כן </w:t>
      </w:r>
      <w:r w:rsidRPr="00131C5A">
        <w:rPr>
          <w:rFonts w:cs="Arial" w:hint="cs"/>
          <w:b/>
          <w:bCs/>
          <w:sz w:val="28"/>
          <w:szCs w:val="28"/>
          <w:rtl/>
        </w:rPr>
        <w:t>מדוע אין לחוש מיד כשעבר זמן הווסת הקבוע הקצר... עוד לפני היום השלושים?</w:t>
      </w:r>
      <w:r w:rsidRPr="00265BBB">
        <w:rPr>
          <w:rFonts w:cs="Arial" w:hint="cs"/>
          <w:sz w:val="28"/>
          <w:szCs w:val="28"/>
          <w:rtl/>
        </w:rPr>
        <w:t xml:space="preserve"> וכן ב</w:t>
      </w:r>
      <w:r w:rsidRPr="00131C5A">
        <w:rPr>
          <w:rFonts w:cs="Arial" w:hint="cs"/>
          <w:b/>
          <w:bCs/>
          <w:sz w:val="28"/>
          <w:szCs w:val="28"/>
          <w:rtl/>
        </w:rPr>
        <w:t>עברה את העונ"ב</w:t>
      </w:r>
      <w:r w:rsidRPr="00265BBB">
        <w:rPr>
          <w:rFonts w:cs="Arial" w:hint="cs"/>
          <w:sz w:val="28"/>
          <w:szCs w:val="28"/>
          <w:rtl/>
        </w:rPr>
        <w:t xml:space="preserve"> ולא ראתה ובדקה ומצאה טהור מותרת </w:t>
      </w:r>
      <w:r w:rsidRPr="00265BBB">
        <w:rPr>
          <w:rFonts w:cs="Arial"/>
          <w:sz w:val="28"/>
          <w:szCs w:val="28"/>
          <w:rtl/>
        </w:rPr>
        <w:t>–</w:t>
      </w:r>
      <w:r w:rsidRPr="00265BBB">
        <w:rPr>
          <w:rFonts w:cs="Arial" w:hint="cs"/>
          <w:sz w:val="28"/>
          <w:szCs w:val="28"/>
          <w:rtl/>
        </w:rPr>
        <w:t xml:space="preserve"> ושוב מדוע לא נחשוש לפי 'וכי לעולם לא תראה'? וצריכים לומר שאין חוששים אלא לתאריך יעד מסויים, כמו לווסת קבוע, לווסת שאינו קבוע (שמא תקבע*, ולעונה בינונית (שרוב נשים רואות אז)</w:t>
      </w:r>
      <w:r w:rsidRPr="00265BBB">
        <w:rPr>
          <w:rFonts w:cs="Arial"/>
          <w:sz w:val="28"/>
          <w:szCs w:val="28"/>
        </w:rPr>
        <w:t>;</w:t>
      </w:r>
      <w:r w:rsidRPr="00265BBB">
        <w:rPr>
          <w:rFonts w:cs="Arial" w:hint="cs"/>
          <w:sz w:val="28"/>
          <w:szCs w:val="28"/>
          <w:rtl/>
        </w:rPr>
        <w:t xml:space="preserve"> אך אין לחשוש בהעדר יעד ברור. על פי זה, נראה שבמקרה הגלולות, שנסיון של מליוני נשים </w:t>
      </w:r>
      <w:r w:rsidRPr="00265BBB">
        <w:rPr>
          <w:rFonts w:cs="Arial" w:hint="cs"/>
          <w:b/>
          <w:bCs/>
          <w:sz w:val="28"/>
          <w:szCs w:val="28"/>
          <w:u w:val="single"/>
          <w:rtl/>
        </w:rPr>
        <w:t>ברור יותר מעונ"ב</w:t>
      </w:r>
      <w:r w:rsidRPr="00265BBB">
        <w:rPr>
          <w:rFonts w:cs="Arial" w:hint="cs"/>
          <w:sz w:val="28"/>
          <w:szCs w:val="28"/>
          <w:rtl/>
        </w:rPr>
        <w:t>... ודאי שעד ארבעה ימים האישה נוטלת הגלולות תראה.</w:t>
      </w:r>
    </w:p>
    <w:p w:rsidR="003A3A3D"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21. </w:t>
      </w:r>
      <w:r w:rsidR="00D143D1" w:rsidRPr="00265BBB">
        <w:rPr>
          <w:rFonts w:cs="Arial" w:hint="cs"/>
          <w:sz w:val="28"/>
          <w:szCs w:val="28"/>
          <w:rtl/>
        </w:rPr>
        <w:t>שולחן שלמה, הלכות נדה, פרק יד</w:t>
      </w:r>
    </w:p>
    <w:p w:rsidR="00D143D1" w:rsidRPr="00265BBB" w:rsidRDefault="00C004C4" w:rsidP="008755C9">
      <w:pPr>
        <w:tabs>
          <w:tab w:val="left" w:pos="6570"/>
        </w:tabs>
        <w:bidi/>
        <w:spacing w:after="120"/>
        <w:jc w:val="both"/>
        <w:rPr>
          <w:rFonts w:cs="Arial"/>
          <w:sz w:val="28"/>
          <w:szCs w:val="28"/>
        </w:rPr>
      </w:pPr>
      <w:r w:rsidRPr="00265BBB">
        <w:rPr>
          <w:rFonts w:cs="Arial" w:hint="cs"/>
          <w:sz w:val="28"/>
          <w:szCs w:val="28"/>
          <w:rtl/>
        </w:rPr>
        <w:t xml:space="preserve">א. </w:t>
      </w:r>
      <w:r w:rsidR="00D143D1" w:rsidRPr="00265BBB">
        <w:rPr>
          <w:rFonts w:cs="Arial" w:hint="cs"/>
          <w:sz w:val="28"/>
          <w:szCs w:val="28"/>
          <w:rtl/>
        </w:rPr>
        <w:t xml:space="preserve">אשה שלוקחת כדורים שבסיום נטילתן יגיע הוסת לאחר מספר ימים </w:t>
      </w:r>
      <w:r w:rsidR="00D143D1" w:rsidRPr="00265BBB">
        <w:rPr>
          <w:rFonts w:cs="Arial"/>
          <w:sz w:val="28"/>
          <w:szCs w:val="28"/>
          <w:rtl/>
        </w:rPr>
        <w:t>–</w:t>
      </w:r>
      <w:r w:rsidR="00D143D1" w:rsidRPr="00265BBB">
        <w:rPr>
          <w:rFonts w:cs="Arial" w:hint="cs"/>
          <w:sz w:val="28"/>
          <w:szCs w:val="28"/>
          <w:rtl/>
        </w:rPr>
        <w:t xml:space="preserve"> בין שלשה ימים לשבעה </w:t>
      </w:r>
      <w:r w:rsidR="00D143D1" w:rsidRPr="00265BBB">
        <w:rPr>
          <w:rFonts w:cs="Arial"/>
          <w:sz w:val="28"/>
          <w:szCs w:val="28"/>
          <w:rtl/>
        </w:rPr>
        <w:t>–</w:t>
      </w:r>
      <w:r w:rsidR="00D143D1" w:rsidRPr="00265BBB">
        <w:rPr>
          <w:rFonts w:cs="Arial" w:hint="cs"/>
          <w:sz w:val="28"/>
          <w:szCs w:val="28"/>
          <w:rtl/>
        </w:rPr>
        <w:t xml:space="preserve"> אזי </w:t>
      </w:r>
      <w:r w:rsidR="00D143D1" w:rsidRPr="00131C5A">
        <w:rPr>
          <w:rFonts w:cs="Arial" w:hint="cs"/>
          <w:b/>
          <w:bCs/>
          <w:sz w:val="28"/>
          <w:szCs w:val="28"/>
          <w:rtl/>
        </w:rPr>
        <w:t>בארבעה</w:t>
      </w:r>
      <w:r w:rsidR="00D143D1" w:rsidRPr="00265BBB">
        <w:rPr>
          <w:rFonts w:cs="Arial" w:hint="cs"/>
          <w:sz w:val="28"/>
          <w:szCs w:val="28"/>
          <w:rtl/>
        </w:rPr>
        <w:t xml:space="preserve"> הימים הראשונים</w:t>
      </w:r>
      <w:r w:rsidR="00D143D1" w:rsidRPr="00265BBB">
        <w:rPr>
          <w:rFonts w:cs="Arial" w:hint="cs"/>
          <w:sz w:val="28"/>
          <w:szCs w:val="28"/>
          <w:vertAlign w:val="superscript"/>
          <w:rtl/>
        </w:rPr>
        <w:t>א</w:t>
      </w:r>
      <w:r w:rsidR="00D143D1" w:rsidRPr="00265BBB">
        <w:rPr>
          <w:rFonts w:cs="Arial" w:hint="cs"/>
          <w:sz w:val="28"/>
          <w:szCs w:val="28"/>
          <w:rtl/>
        </w:rPr>
        <w:t xml:space="preserve"> </w:t>
      </w:r>
      <w:r w:rsidR="00D143D1" w:rsidRPr="00131C5A">
        <w:rPr>
          <w:rFonts w:cs="Arial" w:hint="cs"/>
          <w:b/>
          <w:bCs/>
          <w:sz w:val="28"/>
          <w:szCs w:val="28"/>
          <w:rtl/>
        </w:rPr>
        <w:t>מותרת בתשמיש לאחר בדיקה</w:t>
      </w:r>
      <w:r w:rsidR="00D143D1" w:rsidRPr="00265BBB">
        <w:rPr>
          <w:rFonts w:cs="Arial" w:hint="cs"/>
          <w:sz w:val="28"/>
          <w:szCs w:val="28"/>
          <w:rtl/>
        </w:rPr>
        <w:t xml:space="preserve">, ואינה חייבת בפרישה סמוך לווסת, אולם ביום החמישי כאשר הסיכויים שתקבל הם גדולים, </w:t>
      </w:r>
      <w:r w:rsidR="00D143D1" w:rsidRPr="00131C5A">
        <w:rPr>
          <w:rFonts w:cs="Arial" w:hint="cs"/>
          <w:b/>
          <w:bCs/>
          <w:sz w:val="28"/>
          <w:szCs w:val="28"/>
          <w:rtl/>
        </w:rPr>
        <w:t>ראוי להמנע</w:t>
      </w:r>
      <w:r w:rsidR="00D143D1" w:rsidRPr="00265BBB">
        <w:rPr>
          <w:rFonts w:cs="Arial" w:hint="cs"/>
          <w:sz w:val="28"/>
          <w:szCs w:val="28"/>
          <w:rtl/>
        </w:rPr>
        <w:t xml:space="preserve"> מתשמיש</w:t>
      </w:r>
      <w:r w:rsidR="00D143D1" w:rsidRPr="00265BBB">
        <w:rPr>
          <w:rFonts w:cs="Arial" w:hint="cs"/>
          <w:sz w:val="28"/>
          <w:szCs w:val="28"/>
          <w:vertAlign w:val="superscript"/>
          <w:rtl/>
        </w:rPr>
        <w:t>ב</w:t>
      </w:r>
      <w:r w:rsidR="00D143D1" w:rsidRPr="00265BBB">
        <w:rPr>
          <w:rFonts w:cs="Arial" w:hint="cs"/>
          <w:sz w:val="28"/>
          <w:szCs w:val="28"/>
          <w:rtl/>
        </w:rPr>
        <w:t>.</w:t>
      </w:r>
    </w:p>
    <w:p w:rsidR="00D143D1" w:rsidRPr="00265BBB" w:rsidRDefault="00D143D1" w:rsidP="008755C9">
      <w:pPr>
        <w:tabs>
          <w:tab w:val="left" w:pos="6570"/>
        </w:tabs>
        <w:bidi/>
        <w:spacing w:after="0"/>
        <w:rPr>
          <w:rFonts w:cs="Arial"/>
          <w:sz w:val="28"/>
          <w:szCs w:val="28"/>
        </w:rPr>
      </w:pPr>
      <w:r w:rsidRPr="00265BBB">
        <w:rPr>
          <w:rFonts w:cs="Arial" w:hint="cs"/>
          <w:sz w:val="28"/>
          <w:szCs w:val="28"/>
          <w:rtl/>
        </w:rPr>
        <w:t>רוחב השולחן</w:t>
      </w:r>
    </w:p>
    <w:p w:rsidR="00D143D1" w:rsidRPr="00265BBB" w:rsidRDefault="00D143D1" w:rsidP="003E1815">
      <w:pPr>
        <w:tabs>
          <w:tab w:val="left" w:pos="6570"/>
        </w:tabs>
        <w:bidi/>
        <w:spacing w:after="0"/>
        <w:jc w:val="both"/>
        <w:rPr>
          <w:rFonts w:cs="Arial"/>
          <w:sz w:val="28"/>
          <w:szCs w:val="28"/>
        </w:rPr>
      </w:pPr>
      <w:r w:rsidRPr="00265BBB">
        <w:rPr>
          <w:rFonts w:cs="Arial" w:hint="cs"/>
          <w:sz w:val="28"/>
          <w:szCs w:val="28"/>
          <w:rtl/>
        </w:rPr>
        <w:t xml:space="preserve">הערה א </w:t>
      </w:r>
      <w:r w:rsidRPr="00265BBB">
        <w:rPr>
          <w:rFonts w:cs="Arial"/>
          <w:sz w:val="28"/>
          <w:szCs w:val="28"/>
          <w:rtl/>
        </w:rPr>
        <w:t>–</w:t>
      </w:r>
      <w:r w:rsidRPr="00265BBB">
        <w:rPr>
          <w:rFonts w:cs="Arial" w:hint="cs"/>
          <w:sz w:val="28"/>
          <w:szCs w:val="28"/>
          <w:rtl/>
        </w:rPr>
        <w:t xml:space="preserve"> הכוונה לימים השלישי, רביעי חמישי ושישי, מאז שהפסיקה ליטול את הכדורים.</w:t>
      </w:r>
    </w:p>
    <w:p w:rsidR="00D143D1" w:rsidRPr="00265BBB" w:rsidRDefault="00D143D1" w:rsidP="003E1815">
      <w:pPr>
        <w:tabs>
          <w:tab w:val="left" w:pos="6570"/>
        </w:tabs>
        <w:bidi/>
        <w:spacing w:after="120"/>
        <w:jc w:val="both"/>
        <w:rPr>
          <w:rFonts w:cs="Arial"/>
          <w:sz w:val="28"/>
          <w:szCs w:val="28"/>
          <w:rtl/>
        </w:rPr>
      </w:pPr>
      <w:r w:rsidRPr="00265BBB">
        <w:rPr>
          <w:rFonts w:cs="Arial" w:hint="cs"/>
          <w:sz w:val="28"/>
          <w:szCs w:val="28"/>
          <w:rtl/>
        </w:rPr>
        <w:t xml:space="preserve">הערה ב </w:t>
      </w:r>
      <w:r w:rsidRPr="00265BBB">
        <w:rPr>
          <w:rFonts w:cs="Arial"/>
          <w:sz w:val="28"/>
          <w:szCs w:val="28"/>
          <w:rtl/>
        </w:rPr>
        <w:t>–</w:t>
      </w:r>
      <w:r w:rsidRPr="00265BBB">
        <w:rPr>
          <w:rFonts w:cs="Arial" w:hint="cs"/>
          <w:sz w:val="28"/>
          <w:szCs w:val="28"/>
          <w:rtl/>
        </w:rPr>
        <w:t xml:space="preserve"> יש לשים לב שיש נשים שמקבלות יומיים אחרי הפסקת הכדורים, וכל אשה תחשוש בימים </w:t>
      </w:r>
      <w:r w:rsidRPr="00131C5A">
        <w:rPr>
          <w:rFonts w:cs="Arial" w:hint="cs"/>
          <w:b/>
          <w:bCs/>
          <w:sz w:val="28"/>
          <w:szCs w:val="28"/>
          <w:rtl/>
        </w:rPr>
        <w:t>שהסיכויים</w:t>
      </w:r>
      <w:r w:rsidRPr="00265BBB">
        <w:rPr>
          <w:rFonts w:cs="Arial" w:hint="cs"/>
          <w:sz w:val="28"/>
          <w:szCs w:val="28"/>
          <w:rtl/>
        </w:rPr>
        <w:t xml:space="preserve"> שלה לקבל הם גדולים.</w:t>
      </w:r>
    </w:p>
    <w:p w:rsidR="003A3A3D" w:rsidRPr="00265BBB" w:rsidRDefault="008755C9" w:rsidP="008755C9">
      <w:pPr>
        <w:tabs>
          <w:tab w:val="left" w:pos="6570"/>
        </w:tabs>
        <w:bidi/>
        <w:spacing w:after="0"/>
        <w:rPr>
          <w:rFonts w:cs="Arial"/>
          <w:sz w:val="28"/>
          <w:szCs w:val="28"/>
          <w:rtl/>
        </w:rPr>
      </w:pPr>
      <w:r w:rsidRPr="00265BBB">
        <w:rPr>
          <w:rFonts w:cs="Arial" w:hint="cs"/>
          <w:sz w:val="28"/>
          <w:szCs w:val="28"/>
          <w:rtl/>
        </w:rPr>
        <w:t xml:space="preserve">22. </w:t>
      </w:r>
      <w:r w:rsidR="00C004C4" w:rsidRPr="00265BBB">
        <w:rPr>
          <w:rFonts w:cs="Arial" w:hint="cs"/>
          <w:sz w:val="28"/>
          <w:szCs w:val="28"/>
          <w:rtl/>
        </w:rPr>
        <w:t>ספר פועה, חלק ג', פרק עח, עמ' 394</w:t>
      </w:r>
    </w:p>
    <w:p w:rsidR="00C004C4" w:rsidRPr="00265BBB" w:rsidRDefault="00C004C4" w:rsidP="003E1815">
      <w:pPr>
        <w:tabs>
          <w:tab w:val="left" w:pos="6570"/>
        </w:tabs>
        <w:bidi/>
        <w:spacing w:after="0"/>
        <w:jc w:val="both"/>
        <w:rPr>
          <w:rFonts w:cs="Arial"/>
          <w:sz w:val="28"/>
          <w:szCs w:val="28"/>
          <w:rtl/>
        </w:rPr>
      </w:pPr>
      <w:r w:rsidRPr="00265BBB">
        <w:rPr>
          <w:rFonts w:cs="Arial" w:hint="cs"/>
          <w:sz w:val="28"/>
          <w:szCs w:val="28"/>
          <w:rtl/>
        </w:rPr>
        <w:t xml:space="preserve">יד. לאחר הפסקת נטילת הגלולות, האישה צריכה לחשוש שמא תראה דם, החל </w:t>
      </w:r>
      <w:r w:rsidRPr="00265BBB">
        <w:rPr>
          <w:rFonts w:cs="Arial" w:hint="cs"/>
          <w:b/>
          <w:bCs/>
          <w:sz w:val="28"/>
          <w:szCs w:val="28"/>
          <w:rtl/>
        </w:rPr>
        <w:t>משלושים ושש שעות לאחר נטילת הכדור האחרון ועד שתראה דם, או עד שיחלפו שבעה ימים</w:t>
      </w:r>
      <w:r w:rsidRPr="00265BBB">
        <w:rPr>
          <w:rFonts w:cs="Arial" w:hint="cs"/>
          <w:sz w:val="28"/>
          <w:szCs w:val="28"/>
          <w:rtl/>
        </w:rPr>
        <w:t>, שזה הזמן שהווסת עשויה להתעכב מחמת השפעת הכדורים.</w:t>
      </w:r>
    </w:p>
    <w:p w:rsidR="00C004C4" w:rsidRPr="00265BBB" w:rsidRDefault="00C004C4" w:rsidP="003E1815">
      <w:pPr>
        <w:tabs>
          <w:tab w:val="left" w:pos="6570"/>
        </w:tabs>
        <w:bidi/>
        <w:spacing w:after="0"/>
        <w:jc w:val="both"/>
        <w:rPr>
          <w:rFonts w:cs="Arial"/>
          <w:sz w:val="28"/>
          <w:szCs w:val="28"/>
          <w:rtl/>
        </w:rPr>
      </w:pPr>
      <w:r w:rsidRPr="00265BBB">
        <w:rPr>
          <w:rFonts w:cs="Arial" w:hint="cs"/>
          <w:sz w:val="28"/>
          <w:szCs w:val="28"/>
          <w:rtl/>
        </w:rPr>
        <w:t>טו. אם בכל אופן לא ראתה וסת לאחר הפסקת הגלולות</w:t>
      </w:r>
      <w:r w:rsidRPr="00265BBB">
        <w:rPr>
          <w:rFonts w:cs="Arial" w:hint="cs"/>
          <w:sz w:val="28"/>
          <w:szCs w:val="28"/>
          <w:vertAlign w:val="superscript"/>
          <w:rtl/>
        </w:rPr>
        <w:t>27</w:t>
      </w:r>
      <w:r w:rsidRPr="00265BBB">
        <w:rPr>
          <w:rFonts w:cs="Arial" w:hint="cs"/>
          <w:sz w:val="28"/>
          <w:szCs w:val="28"/>
          <w:rtl/>
        </w:rPr>
        <w:t xml:space="preserve">, אחרי שבעה ימים תבדוק בדיקה פנימית, ואם היא נקייה </w:t>
      </w:r>
      <w:r w:rsidRPr="00265BBB">
        <w:rPr>
          <w:rFonts w:cs="Arial"/>
          <w:sz w:val="28"/>
          <w:szCs w:val="28"/>
          <w:rtl/>
        </w:rPr>
        <w:t>–</w:t>
      </w:r>
      <w:r w:rsidRPr="00265BBB">
        <w:rPr>
          <w:rFonts w:cs="Arial" w:hint="cs"/>
          <w:sz w:val="28"/>
          <w:szCs w:val="28"/>
          <w:rtl/>
        </w:rPr>
        <w:t xml:space="preserve"> מותרת לבעלה אף באישות.</w:t>
      </w:r>
    </w:p>
    <w:p w:rsidR="002C3AA3" w:rsidRDefault="00C004C4" w:rsidP="003E1815">
      <w:pPr>
        <w:tabs>
          <w:tab w:val="left" w:pos="6570"/>
        </w:tabs>
        <w:bidi/>
        <w:jc w:val="both"/>
        <w:rPr>
          <w:rFonts w:cs="Arial"/>
          <w:sz w:val="28"/>
          <w:szCs w:val="28"/>
        </w:rPr>
      </w:pPr>
      <w:r w:rsidRPr="00265BBB">
        <w:rPr>
          <w:rFonts w:cs="Arial" w:hint="cs"/>
          <w:sz w:val="28"/>
          <w:szCs w:val="28"/>
          <w:rtl/>
        </w:rPr>
        <w:lastRenderedPageBreak/>
        <w:t xml:space="preserve">הערה 27 </w:t>
      </w:r>
      <w:r w:rsidRPr="00265BBB">
        <w:rPr>
          <w:rFonts w:cs="Arial"/>
          <w:sz w:val="28"/>
          <w:szCs w:val="28"/>
          <w:rtl/>
        </w:rPr>
        <w:t>–</w:t>
      </w:r>
      <w:r w:rsidRPr="00265BBB">
        <w:rPr>
          <w:rFonts w:cs="Arial" w:hint="cs"/>
          <w:sz w:val="28"/>
          <w:szCs w:val="28"/>
          <w:rtl/>
        </w:rPr>
        <w:t xml:space="preserve"> הערת ד"ר חגית דאום </w:t>
      </w:r>
      <w:r w:rsidRPr="00265BBB">
        <w:rPr>
          <w:rFonts w:cs="Arial"/>
          <w:sz w:val="28"/>
          <w:szCs w:val="28"/>
          <w:rtl/>
        </w:rPr>
        <w:t>–</w:t>
      </w:r>
      <w:r w:rsidRPr="00265BBB">
        <w:rPr>
          <w:rFonts w:cs="Arial" w:hint="cs"/>
          <w:sz w:val="28"/>
          <w:szCs w:val="28"/>
          <w:rtl/>
        </w:rPr>
        <w:t xml:space="preserve"> מציאות כזאת תיתכן בתקופה של נטילת גלולות. מומלץ לבצע בדיקת הריון ביתי כדי לשלול אפשרות זו כסיבה לתופעה. אם תוצאת הבדיקה שלילית, מדובא על השפעה הזמנית ש</w:t>
      </w:r>
      <w:bookmarkStart w:id="0" w:name="_GoBack"/>
      <w:bookmarkEnd w:id="0"/>
      <w:r w:rsidRPr="00265BBB">
        <w:rPr>
          <w:rFonts w:cs="Arial" w:hint="cs"/>
          <w:sz w:val="28"/>
          <w:szCs w:val="28"/>
          <w:rtl/>
        </w:rPr>
        <w:t>ל הגלולה.</w:t>
      </w:r>
    </w:p>
    <w:sectPr w:rsidR="002C3AA3" w:rsidSect="001D784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F9C"/>
    <w:multiLevelType w:val="hybridMultilevel"/>
    <w:tmpl w:val="7DCED8EE"/>
    <w:lvl w:ilvl="0" w:tplc="BE8472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47"/>
    <w:rsid w:val="00002C6A"/>
    <w:rsid w:val="0002039A"/>
    <w:rsid w:val="00130156"/>
    <w:rsid w:val="00131C5A"/>
    <w:rsid w:val="0013205A"/>
    <w:rsid w:val="001D7846"/>
    <w:rsid w:val="00254A5C"/>
    <w:rsid w:val="00265BBB"/>
    <w:rsid w:val="002928E3"/>
    <w:rsid w:val="00327A2E"/>
    <w:rsid w:val="00356E6C"/>
    <w:rsid w:val="003A3A3D"/>
    <w:rsid w:val="003E1815"/>
    <w:rsid w:val="003F49A8"/>
    <w:rsid w:val="00404BE6"/>
    <w:rsid w:val="00441F74"/>
    <w:rsid w:val="00465FA0"/>
    <w:rsid w:val="004B36E1"/>
    <w:rsid w:val="004D6D41"/>
    <w:rsid w:val="00523839"/>
    <w:rsid w:val="005916E7"/>
    <w:rsid w:val="005D4A53"/>
    <w:rsid w:val="00600A2D"/>
    <w:rsid w:val="006E0909"/>
    <w:rsid w:val="0076208C"/>
    <w:rsid w:val="00767375"/>
    <w:rsid w:val="008755C9"/>
    <w:rsid w:val="008A394A"/>
    <w:rsid w:val="008F6D82"/>
    <w:rsid w:val="00A43FF7"/>
    <w:rsid w:val="00A60767"/>
    <w:rsid w:val="00A74D3B"/>
    <w:rsid w:val="00AA5C09"/>
    <w:rsid w:val="00AC2F0E"/>
    <w:rsid w:val="00B14509"/>
    <w:rsid w:val="00B85BAE"/>
    <w:rsid w:val="00C004C4"/>
    <w:rsid w:val="00C602CB"/>
    <w:rsid w:val="00CE4D86"/>
    <w:rsid w:val="00D143D1"/>
    <w:rsid w:val="00D259B9"/>
    <w:rsid w:val="00D27C1E"/>
    <w:rsid w:val="00DB171C"/>
    <w:rsid w:val="00ED4B68"/>
    <w:rsid w:val="00F93D77"/>
    <w:rsid w:val="00FC5B47"/>
    <w:rsid w:val="00FC7ED5"/>
    <w:rsid w:val="00FE0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7606">
      <w:bodyDiv w:val="1"/>
      <w:marLeft w:val="0"/>
      <w:marRight w:val="0"/>
      <w:marTop w:val="0"/>
      <w:marBottom w:val="0"/>
      <w:divBdr>
        <w:top w:val="none" w:sz="0" w:space="0" w:color="auto"/>
        <w:left w:val="none" w:sz="0" w:space="0" w:color="auto"/>
        <w:bottom w:val="none" w:sz="0" w:space="0" w:color="auto"/>
        <w:right w:val="none" w:sz="0" w:space="0" w:color="auto"/>
      </w:divBdr>
      <w:divsChild>
        <w:div w:id="1819028147">
          <w:marLeft w:val="0"/>
          <w:marRight w:val="0"/>
          <w:marTop w:val="0"/>
          <w:marBottom w:val="0"/>
          <w:divBdr>
            <w:top w:val="none" w:sz="0" w:space="0" w:color="auto"/>
            <w:left w:val="none" w:sz="0" w:space="0" w:color="auto"/>
            <w:bottom w:val="none" w:sz="0" w:space="0" w:color="auto"/>
            <w:right w:val="none" w:sz="0" w:space="0" w:color="auto"/>
          </w:divBdr>
        </w:div>
      </w:divsChild>
    </w:div>
    <w:div w:id="991760677">
      <w:bodyDiv w:val="1"/>
      <w:marLeft w:val="0"/>
      <w:marRight w:val="0"/>
      <w:marTop w:val="0"/>
      <w:marBottom w:val="0"/>
      <w:divBdr>
        <w:top w:val="none" w:sz="0" w:space="0" w:color="auto"/>
        <w:left w:val="none" w:sz="0" w:space="0" w:color="auto"/>
        <w:bottom w:val="none" w:sz="0" w:space="0" w:color="auto"/>
        <w:right w:val="none" w:sz="0" w:space="0" w:color="auto"/>
      </w:divBdr>
      <w:divsChild>
        <w:div w:id="209653839">
          <w:marLeft w:val="0"/>
          <w:marRight w:val="0"/>
          <w:marTop w:val="0"/>
          <w:marBottom w:val="0"/>
          <w:divBdr>
            <w:top w:val="none" w:sz="0" w:space="0" w:color="auto"/>
            <w:left w:val="none" w:sz="0" w:space="0" w:color="auto"/>
            <w:bottom w:val="none" w:sz="0" w:space="0" w:color="auto"/>
            <w:right w:val="none" w:sz="0" w:space="0" w:color="auto"/>
          </w:divBdr>
        </w:div>
      </w:divsChild>
    </w:div>
    <w:div w:id="1176463484">
      <w:bodyDiv w:val="1"/>
      <w:marLeft w:val="0"/>
      <w:marRight w:val="0"/>
      <w:marTop w:val="0"/>
      <w:marBottom w:val="0"/>
      <w:divBdr>
        <w:top w:val="none" w:sz="0" w:space="0" w:color="auto"/>
        <w:left w:val="none" w:sz="0" w:space="0" w:color="auto"/>
        <w:bottom w:val="none" w:sz="0" w:space="0" w:color="auto"/>
        <w:right w:val="none" w:sz="0" w:space="0" w:color="auto"/>
      </w:divBdr>
      <w:divsChild>
        <w:div w:id="1838350628">
          <w:marLeft w:val="0"/>
          <w:marRight w:val="0"/>
          <w:marTop w:val="0"/>
          <w:marBottom w:val="0"/>
          <w:divBdr>
            <w:top w:val="none" w:sz="0" w:space="0" w:color="auto"/>
            <w:left w:val="none" w:sz="0" w:space="0" w:color="auto"/>
            <w:bottom w:val="none" w:sz="0" w:space="0" w:color="auto"/>
            <w:right w:val="none" w:sz="0" w:space="0" w:color="auto"/>
          </w:divBdr>
        </w:div>
      </w:divsChild>
    </w:div>
    <w:div w:id="1343706106">
      <w:bodyDiv w:val="1"/>
      <w:marLeft w:val="0"/>
      <w:marRight w:val="0"/>
      <w:marTop w:val="0"/>
      <w:marBottom w:val="0"/>
      <w:divBdr>
        <w:top w:val="none" w:sz="0" w:space="0" w:color="auto"/>
        <w:left w:val="none" w:sz="0" w:space="0" w:color="auto"/>
        <w:bottom w:val="none" w:sz="0" w:space="0" w:color="auto"/>
        <w:right w:val="none" w:sz="0" w:space="0" w:color="auto"/>
      </w:divBdr>
      <w:divsChild>
        <w:div w:id="985205145">
          <w:marLeft w:val="0"/>
          <w:marRight w:val="0"/>
          <w:marTop w:val="0"/>
          <w:marBottom w:val="0"/>
          <w:divBdr>
            <w:top w:val="none" w:sz="0" w:space="0" w:color="auto"/>
            <w:left w:val="none" w:sz="0" w:space="0" w:color="auto"/>
            <w:bottom w:val="none" w:sz="0" w:space="0" w:color="auto"/>
            <w:right w:val="none" w:sz="0" w:space="0" w:color="auto"/>
          </w:divBdr>
        </w:div>
      </w:divsChild>
    </w:div>
    <w:div w:id="1684893593">
      <w:bodyDiv w:val="1"/>
      <w:marLeft w:val="0"/>
      <w:marRight w:val="0"/>
      <w:marTop w:val="0"/>
      <w:marBottom w:val="0"/>
      <w:divBdr>
        <w:top w:val="none" w:sz="0" w:space="0" w:color="auto"/>
        <w:left w:val="none" w:sz="0" w:space="0" w:color="auto"/>
        <w:bottom w:val="none" w:sz="0" w:space="0" w:color="auto"/>
        <w:right w:val="none" w:sz="0" w:space="0" w:color="auto"/>
      </w:divBdr>
      <w:divsChild>
        <w:div w:id="11483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YSF</cp:lastModifiedBy>
  <cp:revision>30</cp:revision>
  <dcterms:created xsi:type="dcterms:W3CDTF">2024-02-26T11:45:00Z</dcterms:created>
  <dcterms:modified xsi:type="dcterms:W3CDTF">2024-03-18T12:13:00Z</dcterms:modified>
</cp:coreProperties>
</file>