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AB1" w:rsidR="50DAF49A" w:rsidP="50DAF49A" w:rsidRDefault="3BBC6753" w14:paraId="288BE35D" w14:textId="31EC7A04">
      <w:pPr>
        <w:rPr>
          <w:u w:val="single"/>
          <w:rtl/>
        </w:rPr>
      </w:pPr>
      <w:r w:rsidRPr="00563AB1">
        <w:rPr>
          <w:u w:val="single"/>
          <w:rtl/>
        </w:rPr>
        <w:t>מתוך שהותרה לצורך - שווה לכל נפש</w:t>
      </w:r>
    </w:p>
    <w:p w:rsidRPr="00563AB1" w:rsidR="3BBC6753" w:rsidP="3BBC6753" w:rsidRDefault="3BBC6753" w14:paraId="2120D1A0" w14:textId="5CC68470">
      <w:pPr>
        <w:rPr>
          <w:u w:val="single"/>
          <w:rtl/>
        </w:rPr>
      </w:pPr>
    </w:p>
    <w:p w:rsidRPr="00563AB1" w:rsidR="3BBC6753" w:rsidP="3BBC6753" w:rsidRDefault="3BBC6753" w14:paraId="538994D6" w14:textId="2DED0679">
      <w:pPr>
        <w:rPr>
          <w:u w:val="single"/>
          <w:rtl/>
        </w:rPr>
      </w:pPr>
      <w:r w:rsidRPr="00563AB1">
        <w:rPr>
          <w:rtl/>
        </w:rPr>
        <w:t>כתובות ז עמוד א</w:t>
      </w:r>
    </w:p>
    <w:p w:rsidRPr="00563AB1" w:rsidR="3BBC6753" w:rsidP="3BBC6753" w:rsidRDefault="3BBC6753" w14:paraId="2CC9CEEE" w14:textId="34B89209">
      <w:pPr>
        <w:rPr>
          <w:rtl/>
        </w:rPr>
      </w:pPr>
      <w:r w:rsidRPr="00563AB1">
        <w:rPr>
          <w:rtl/>
        </w:rPr>
        <w:t xml:space="preserve">רב </w:t>
      </w:r>
      <w:proofErr w:type="spellStart"/>
      <w:r w:rsidRPr="00563AB1">
        <w:rPr>
          <w:rtl/>
        </w:rPr>
        <w:t>פפא</w:t>
      </w:r>
      <w:proofErr w:type="spellEnd"/>
      <w:r w:rsidRPr="00563AB1">
        <w:rPr>
          <w:rtl/>
        </w:rPr>
        <w:t xml:space="preserve"> משמיה </w:t>
      </w:r>
      <w:proofErr w:type="spellStart"/>
      <w:r w:rsidRPr="00563AB1">
        <w:rPr>
          <w:rtl/>
        </w:rPr>
        <w:t>דרבא</w:t>
      </w:r>
      <w:proofErr w:type="spellEnd"/>
      <w:r w:rsidRPr="00563AB1">
        <w:rPr>
          <w:rtl/>
        </w:rPr>
        <w:t xml:space="preserve"> אמר ביו"ט שרי בשבת אסור א"ל רב </w:t>
      </w:r>
      <w:proofErr w:type="spellStart"/>
      <w:r w:rsidRPr="00563AB1">
        <w:rPr>
          <w:rtl/>
        </w:rPr>
        <w:t>פפי</w:t>
      </w:r>
      <w:proofErr w:type="spellEnd"/>
      <w:r w:rsidRPr="00563AB1">
        <w:rPr>
          <w:rtl/>
        </w:rPr>
        <w:t xml:space="preserve"> לרב </w:t>
      </w:r>
      <w:proofErr w:type="spellStart"/>
      <w:r w:rsidRPr="00563AB1">
        <w:rPr>
          <w:rtl/>
        </w:rPr>
        <w:t>פפא</w:t>
      </w:r>
      <w:proofErr w:type="spellEnd"/>
      <w:r w:rsidRPr="00563AB1">
        <w:rPr>
          <w:rtl/>
        </w:rPr>
        <w:t xml:space="preserve"> מאי </w:t>
      </w:r>
      <w:proofErr w:type="spellStart"/>
      <w:r w:rsidRPr="00563AB1">
        <w:rPr>
          <w:rtl/>
        </w:rPr>
        <w:t>דעתיך</w:t>
      </w:r>
      <w:proofErr w:type="spellEnd"/>
      <w:r w:rsidRPr="00563AB1">
        <w:rPr>
          <w:rtl/>
        </w:rPr>
        <w:t xml:space="preserve"> מתוך שהותרה חבורה לצורך הותרה נמי שלא לצורך אלא מעתה מותר לעשות מוגמר ביו"ט </w:t>
      </w:r>
      <w:proofErr w:type="spellStart"/>
      <w:r w:rsidRPr="00563AB1">
        <w:rPr>
          <w:rtl/>
        </w:rPr>
        <w:t>דמתוך</w:t>
      </w:r>
      <w:proofErr w:type="spellEnd"/>
      <w:r w:rsidRPr="00563AB1">
        <w:rPr>
          <w:rtl/>
        </w:rPr>
        <w:t xml:space="preserve"> שהותרה הבערה לצורך הותרה נמי שלא לצורך אמר ליה עליך אמר קרא (שמות </w:t>
      </w:r>
      <w:proofErr w:type="spellStart"/>
      <w:r w:rsidRPr="00563AB1">
        <w:rPr>
          <w:rtl/>
        </w:rPr>
        <w:t>יב</w:t>
      </w:r>
      <w:proofErr w:type="spellEnd"/>
      <w:r w:rsidRPr="00563AB1">
        <w:rPr>
          <w:rtl/>
        </w:rPr>
        <w:t xml:space="preserve">, </w:t>
      </w:r>
      <w:proofErr w:type="spellStart"/>
      <w:r w:rsidRPr="00563AB1">
        <w:rPr>
          <w:rtl/>
        </w:rPr>
        <w:t>טז</w:t>
      </w:r>
      <w:proofErr w:type="spellEnd"/>
      <w:r w:rsidRPr="00563AB1">
        <w:rPr>
          <w:rtl/>
        </w:rPr>
        <w:t xml:space="preserve">) אך אשר יאכל לכל נפש דבר </w:t>
      </w:r>
      <w:proofErr w:type="spellStart"/>
      <w:r w:rsidRPr="00563AB1">
        <w:rPr>
          <w:rtl/>
        </w:rPr>
        <w:t>השוה</w:t>
      </w:r>
      <w:proofErr w:type="spellEnd"/>
      <w:r w:rsidRPr="00563AB1">
        <w:rPr>
          <w:rtl/>
        </w:rPr>
        <w:t xml:space="preserve"> לכל נפש אמר ליה רב אחא בריה </w:t>
      </w:r>
      <w:proofErr w:type="spellStart"/>
      <w:r w:rsidRPr="00563AB1">
        <w:rPr>
          <w:rtl/>
        </w:rPr>
        <w:t>דרבא</w:t>
      </w:r>
      <w:proofErr w:type="spellEnd"/>
      <w:r w:rsidRPr="00563AB1">
        <w:rPr>
          <w:rtl/>
        </w:rPr>
        <w:t xml:space="preserve"> לרב אשי אלא מעתה נזדמן לו צבי ביו"ט הואיל ואינו </w:t>
      </w:r>
      <w:proofErr w:type="spellStart"/>
      <w:r w:rsidRPr="00563AB1">
        <w:rPr>
          <w:rtl/>
        </w:rPr>
        <w:t>שוה</w:t>
      </w:r>
      <w:proofErr w:type="spellEnd"/>
      <w:r w:rsidRPr="00563AB1">
        <w:rPr>
          <w:rtl/>
        </w:rPr>
        <w:t xml:space="preserve"> לכל נפש </w:t>
      </w:r>
      <w:proofErr w:type="spellStart"/>
      <w:r w:rsidRPr="00563AB1">
        <w:rPr>
          <w:rtl/>
        </w:rPr>
        <w:t>ה"נ</w:t>
      </w:r>
      <w:proofErr w:type="spellEnd"/>
      <w:r w:rsidRPr="00563AB1">
        <w:rPr>
          <w:rtl/>
        </w:rPr>
        <w:t xml:space="preserve"> </w:t>
      </w:r>
      <w:proofErr w:type="spellStart"/>
      <w:r w:rsidRPr="00563AB1">
        <w:rPr>
          <w:rtl/>
        </w:rPr>
        <w:t>דאסור</w:t>
      </w:r>
      <w:proofErr w:type="spellEnd"/>
      <w:r w:rsidRPr="00563AB1">
        <w:rPr>
          <w:rtl/>
        </w:rPr>
        <w:t xml:space="preserve"> </w:t>
      </w:r>
      <w:proofErr w:type="spellStart"/>
      <w:r w:rsidRPr="00563AB1">
        <w:rPr>
          <w:rtl/>
        </w:rPr>
        <w:t>למשחטיה</w:t>
      </w:r>
      <w:proofErr w:type="spellEnd"/>
      <w:r w:rsidRPr="00563AB1">
        <w:rPr>
          <w:rtl/>
        </w:rPr>
        <w:t xml:space="preserve"> אמר ליה אנא דבר הצורך לכל נפש </w:t>
      </w:r>
      <w:proofErr w:type="spellStart"/>
      <w:r w:rsidRPr="00563AB1">
        <w:rPr>
          <w:rtl/>
        </w:rPr>
        <w:t>קאמינא</w:t>
      </w:r>
      <w:proofErr w:type="spellEnd"/>
      <w:r w:rsidRPr="00563AB1">
        <w:rPr>
          <w:rtl/>
        </w:rPr>
        <w:t xml:space="preserve"> צבי צריך לכל נפש הוא אמר רבי יעקב בר אידי הורה רבי יוחנן בציידן אסור לבעול </w:t>
      </w:r>
      <w:proofErr w:type="spellStart"/>
      <w:r w:rsidRPr="00563AB1">
        <w:rPr>
          <w:rtl/>
        </w:rPr>
        <w:t>בתחלה</w:t>
      </w:r>
      <w:proofErr w:type="spellEnd"/>
      <w:r w:rsidRPr="00563AB1">
        <w:rPr>
          <w:rtl/>
        </w:rPr>
        <w:t xml:space="preserve"> בשבת ומי איכא הוראה לאיסור אין והתנן </w:t>
      </w:r>
      <w:proofErr w:type="spellStart"/>
      <w:r w:rsidRPr="00563AB1">
        <w:rPr>
          <w:rtl/>
        </w:rPr>
        <w:t>הורוה</w:t>
      </w:r>
      <w:proofErr w:type="spellEnd"/>
      <w:r w:rsidRPr="00563AB1">
        <w:rPr>
          <w:rtl/>
        </w:rPr>
        <w:t xml:space="preserve"> בית הלל שתהא נזירה עוד שבע שנים אחרות ואי נמי כי הא </w:t>
      </w:r>
      <w:proofErr w:type="spellStart"/>
      <w:r w:rsidRPr="00563AB1">
        <w:rPr>
          <w:rtl/>
        </w:rPr>
        <w:t>דתניא</w:t>
      </w:r>
      <w:proofErr w:type="spellEnd"/>
      <w:r w:rsidRPr="00563AB1">
        <w:rPr>
          <w:rtl/>
        </w:rPr>
        <w:t xml:space="preserve"> חוט השדרה שנפסק ברובו דברי רבי ר' יעקב אומר אפי' ניקב הורה רבי כר' יעקב אמר רב </w:t>
      </w:r>
      <w:proofErr w:type="spellStart"/>
      <w:r w:rsidRPr="00563AB1">
        <w:rPr>
          <w:rtl/>
        </w:rPr>
        <w:t>הונא</w:t>
      </w:r>
      <w:proofErr w:type="spellEnd"/>
      <w:r w:rsidRPr="00563AB1">
        <w:rPr>
          <w:rtl/>
        </w:rPr>
        <w:t xml:space="preserve"> אין הלכה כר' יעקב רב נחמן בר יצחק מתני הכי אמר ר' אבהו שאל ר' ישמעאל בן יעקב דמן צור את רבי יוחנן בציידן ואנא שמעי מהו לבעול </w:t>
      </w:r>
      <w:proofErr w:type="spellStart"/>
      <w:r w:rsidRPr="00563AB1">
        <w:rPr>
          <w:rtl/>
        </w:rPr>
        <w:t>בתחלה</w:t>
      </w:r>
      <w:proofErr w:type="spellEnd"/>
      <w:r w:rsidRPr="00563AB1">
        <w:rPr>
          <w:rtl/>
        </w:rPr>
        <w:t xml:space="preserve"> בשבת ואמר ליה אסור והלכתא מותר לבעול </w:t>
      </w:r>
      <w:proofErr w:type="spellStart"/>
      <w:r w:rsidRPr="00563AB1">
        <w:rPr>
          <w:rtl/>
        </w:rPr>
        <w:t>בתחלה</w:t>
      </w:r>
      <w:proofErr w:type="spellEnd"/>
      <w:r w:rsidRPr="00563AB1">
        <w:rPr>
          <w:rtl/>
        </w:rPr>
        <w:t xml:space="preserve"> בשבת</w:t>
      </w:r>
      <w:r w:rsidRPr="00563AB1">
        <w:t>:</w:t>
      </w:r>
    </w:p>
    <w:p w:rsidR="3BBC6753" w:rsidP="3BBC6753" w:rsidRDefault="3BBC6753" w14:paraId="72C0507B" w14:textId="0F3A4B1F" w14:noSpellErr="1">
      <w:pPr>
        <w:rPr>
          <w:rtl w:val="1"/>
        </w:rPr>
      </w:pPr>
    </w:p>
    <w:p w:rsidR="4710B43B" w:rsidP="4710B43B" w:rsidRDefault="4710B43B" w14:paraId="7F8FAEE7" w14:textId="21339949">
      <w:pPr>
        <w:pStyle w:val="a"/>
        <w:rPr>
          <w:rtl w:val="1"/>
        </w:rPr>
      </w:pPr>
      <w:r w:rsidRPr="4710B43B" w:rsidR="4710B43B">
        <w:rPr>
          <w:rtl w:val="1"/>
        </w:rPr>
        <w:t>תוספות כתובות ז עמוד א</w:t>
      </w:r>
      <w:r w:rsidRPr="4710B43B" w:rsidR="4710B43B">
        <w:rPr/>
        <w:t xml:space="preserve"> </w:t>
      </w:r>
    </w:p>
    <w:p w:rsidR="4710B43B" w:rsidP="4710B43B" w:rsidRDefault="4710B43B" w14:paraId="2C8B358F" w14:textId="31B4C460">
      <w:pPr>
        <w:pStyle w:val="a"/>
      </w:pPr>
      <w:r w:rsidRPr="4710B43B" w:rsidR="4710B43B">
        <w:rPr/>
        <w:t xml:space="preserve"> </w:t>
      </w:r>
    </w:p>
    <w:p w:rsidR="4710B43B" w:rsidP="4710B43B" w:rsidRDefault="4710B43B" w14:paraId="6C36B82D" w14:textId="34357663">
      <w:pPr>
        <w:pStyle w:val="a"/>
      </w:pPr>
      <w:r w:rsidRPr="4710B43B" w:rsidR="4710B43B">
        <w:rPr>
          <w:rtl w:val="1"/>
        </w:rPr>
        <w:t>אלא מעתה יהא מותר לעשות מוגמר ביו"ט. ואם תאמר לדידיה נמי תקשי וכי לא סבר דאמרינן מתוך הא טעמא דב"ה הכי הוא ויש לומר שהיה סובר דטעמא דבית הלל משום דאין עירוב והוצאה כדקא ס"ד מעיקרא בביצה אע"ג דהתם פריך עלה דלמא לרב פפי לא שמיע לה ועוי"ל שהיה סובר הותרה שלא לצורך ובלבד שיהא דבר הרגיל ולהכי פריך דזה אינו רגיל טפי ממוגמר</w:t>
      </w:r>
      <w:r w:rsidRPr="4710B43B" w:rsidR="4710B43B">
        <w:rPr/>
        <w:t>:</w:t>
      </w:r>
    </w:p>
    <w:p w:rsidR="4710B43B" w:rsidP="4710B43B" w:rsidRDefault="4710B43B" w14:paraId="7CCCB065" w14:textId="36F7003B">
      <w:pPr>
        <w:pStyle w:val="a"/>
        <w:rPr>
          <w:rtl w:val="1"/>
        </w:rPr>
      </w:pPr>
    </w:p>
    <w:p w:rsidR="4710B43B" w:rsidP="4710B43B" w:rsidRDefault="4710B43B" w14:paraId="157B59F4" w14:textId="4D01B058">
      <w:pPr>
        <w:pStyle w:val="a"/>
        <w:rPr>
          <w:rtl w:val="1"/>
        </w:rPr>
      </w:pPr>
      <w:r w:rsidRPr="4710B43B" w:rsidR="4710B43B">
        <w:rPr>
          <w:rtl w:val="1"/>
        </w:rPr>
        <w:t>רשב״א כתובות ז עמוד א</w:t>
      </w:r>
      <w:r w:rsidRPr="4710B43B" w:rsidR="4710B43B">
        <w:rPr/>
        <w:t xml:space="preserve"> </w:t>
      </w:r>
    </w:p>
    <w:p w:rsidR="4710B43B" w:rsidP="4710B43B" w:rsidRDefault="4710B43B" w14:paraId="789B3A8E" w14:textId="6F84E1C5">
      <w:pPr>
        <w:pStyle w:val="a"/>
      </w:pPr>
      <w:r w:rsidRPr="4710B43B" w:rsidR="4710B43B">
        <w:rPr/>
        <w:t xml:space="preserve"> </w:t>
      </w:r>
    </w:p>
    <w:p w:rsidR="4710B43B" w:rsidP="4710B43B" w:rsidRDefault="4710B43B" w14:paraId="160AF81F" w14:textId="29354F76">
      <w:pPr>
        <w:pStyle w:val="a"/>
      </w:pPr>
      <w:r w:rsidRPr="4710B43B" w:rsidR="4710B43B">
        <w:rPr>
          <w:rtl w:val="1"/>
        </w:rPr>
        <w:t>אלא מעתה נזדמן לו צבי וכו':    דקא סלקא דעתך דשוה לכל נפש שמצוי אצל כל נפש קאמרינן, וצבי לא מצוי אצל הכל הוא ואם כן ליתסר, ומפרקינן, דבר הצריך לכל נפש קאמרינן וצבי הוא צריך לכל נפש, דמזון לכל הוא, אבל מוגמר אינו צורך אלא לאסיתניס בלבד</w:t>
      </w:r>
      <w:r w:rsidRPr="4710B43B" w:rsidR="4710B43B">
        <w:rPr/>
        <w:t>.</w:t>
      </w:r>
    </w:p>
    <w:p w:rsidR="4710B43B" w:rsidP="4710B43B" w:rsidRDefault="4710B43B" w14:paraId="09C7AF72" w14:textId="63EEC8D3">
      <w:pPr>
        <w:pStyle w:val="a"/>
        <w:rPr>
          <w:rtl w:val="1"/>
        </w:rPr>
      </w:pPr>
    </w:p>
    <w:p w:rsidR="4710B43B" w:rsidP="4710B43B" w:rsidRDefault="4710B43B" w14:paraId="1123AEE3" w14:textId="7AC9D91C">
      <w:pPr>
        <w:pStyle w:val="a"/>
        <w:rPr>
          <w:rtl w:val="1"/>
        </w:rPr>
      </w:pPr>
      <w:r w:rsidRPr="4710B43B" w:rsidR="4710B43B">
        <w:rPr>
          <w:rtl w:val="1"/>
        </w:rPr>
        <w:t>רא״ה בשיטה מקובצת כתובות ז עמוד א</w:t>
      </w:r>
      <w:r w:rsidRPr="4710B43B" w:rsidR="4710B43B">
        <w:rPr/>
        <w:t xml:space="preserve"> </w:t>
      </w:r>
    </w:p>
    <w:p w:rsidR="4710B43B" w:rsidP="4710B43B" w:rsidRDefault="4710B43B" w14:paraId="110D93E7" w14:textId="67815559">
      <w:pPr>
        <w:pStyle w:val="a"/>
      </w:pPr>
      <w:r w:rsidRPr="4710B43B" w:rsidR="4710B43B">
        <w:rPr/>
        <w:t xml:space="preserve"> </w:t>
      </w:r>
    </w:p>
    <w:p w:rsidR="4710B43B" w:rsidP="4710B43B" w:rsidRDefault="4710B43B" w14:paraId="47AF26E0" w14:textId="0813AD35">
      <w:pPr>
        <w:pStyle w:val="a"/>
      </w:pPr>
      <w:r w:rsidRPr="4710B43B" w:rsidR="4710B43B">
        <w:rPr>
          <w:rtl w:val="1"/>
        </w:rPr>
        <w:t>וכן כתב הרא"ה וזה לשונו: הא דאמרינן: הותרה שלא לצורך, פירוש שלא לצורך אוכל נפש, והוא שיהיה צורך היום או שאר הנאות הגוף, והוא שיהא כעין אוכל נפש בכל דבר, כמו שאמרו שיהא שווה לכל, וכן עניין אכילה דבר השווה לכל נפש, כדמוכח הכא. ובמקומו יתבאר בעזר ה'. עד כאן</w:t>
      </w:r>
      <w:r w:rsidRPr="4710B43B" w:rsidR="4710B43B">
        <w:rPr/>
        <w:t>:</w:t>
      </w:r>
    </w:p>
    <w:p w:rsidR="4710B43B" w:rsidP="4710B43B" w:rsidRDefault="4710B43B" w14:paraId="78C1F4D1" w14:textId="560F6DD0">
      <w:pPr>
        <w:pStyle w:val="a"/>
        <w:rPr>
          <w:rtl w:val="1"/>
        </w:rPr>
      </w:pPr>
    </w:p>
    <w:p w:rsidR="4710B43B" w:rsidP="4710B43B" w:rsidRDefault="4710B43B" w14:paraId="0134CA3D" w14:textId="3E2802CB">
      <w:pPr>
        <w:pStyle w:val="a"/>
        <w:rPr>
          <w:rtl w:val="1"/>
        </w:rPr>
      </w:pPr>
    </w:p>
    <w:p w:rsidRPr="00B0491E" w:rsidR="00B0491E" w:rsidP="3BBC6753" w:rsidRDefault="00B0491E" w14:paraId="68E109F1" w14:textId="07120886">
      <w:pPr>
        <w:rPr>
          <w:rtl/>
        </w:rPr>
      </w:pPr>
      <w:r>
        <w:rPr>
          <w:rFonts w:hint="cs"/>
          <w:rtl/>
        </w:rPr>
        <w:t>שבת לח עמוד ב</w:t>
      </w:r>
    </w:p>
    <w:p w:rsidRPr="00B0491E" w:rsidR="00B0491E" w:rsidP="3BBC6753" w:rsidRDefault="00B0491E" w14:paraId="072CFB71" w14:textId="24804409">
      <w:pPr>
        <w:rPr>
          <w:rtl/>
        </w:rPr>
      </w:pPr>
      <w:r w:rsidRPr="00B0491E">
        <w:rPr>
          <w:rFonts w:cs="Arial"/>
          <w:rtl/>
        </w:rPr>
        <w:t xml:space="preserve">מתני' אין </w:t>
      </w:r>
      <w:proofErr w:type="spellStart"/>
      <w:r w:rsidRPr="00B0491E">
        <w:rPr>
          <w:rFonts w:cs="Arial"/>
          <w:rtl/>
        </w:rPr>
        <w:t>נותנין</w:t>
      </w:r>
      <w:proofErr w:type="spellEnd"/>
      <w:r w:rsidRPr="00B0491E">
        <w:rPr>
          <w:rFonts w:cs="Arial"/>
          <w:rtl/>
        </w:rPr>
        <w:t xml:space="preserve"> ביצה בצד המיחם בשביל שתתגלגל ולא </w:t>
      </w:r>
      <w:proofErr w:type="spellStart"/>
      <w:r w:rsidRPr="00B0491E">
        <w:rPr>
          <w:rFonts w:cs="Arial"/>
          <w:rtl/>
        </w:rPr>
        <w:t>יפקיענה</w:t>
      </w:r>
      <w:proofErr w:type="spellEnd"/>
      <w:r w:rsidRPr="00B0491E">
        <w:rPr>
          <w:rFonts w:cs="Arial"/>
          <w:rtl/>
        </w:rPr>
        <w:t xml:space="preserve"> </w:t>
      </w:r>
      <w:proofErr w:type="spellStart"/>
      <w:r w:rsidRPr="00B0491E">
        <w:rPr>
          <w:rFonts w:cs="Arial"/>
          <w:rtl/>
        </w:rPr>
        <w:t>בסודרין</w:t>
      </w:r>
      <w:proofErr w:type="spellEnd"/>
      <w:r w:rsidRPr="00B0491E">
        <w:rPr>
          <w:rFonts w:cs="Arial"/>
          <w:rtl/>
        </w:rPr>
        <w:t xml:space="preserve"> ור' יוסי מתיר ולא </w:t>
      </w:r>
      <w:proofErr w:type="spellStart"/>
      <w:r w:rsidRPr="00B0491E">
        <w:rPr>
          <w:rFonts w:cs="Arial"/>
          <w:rtl/>
        </w:rPr>
        <w:t>יטמיננה</w:t>
      </w:r>
      <w:proofErr w:type="spellEnd"/>
      <w:r w:rsidRPr="00B0491E">
        <w:rPr>
          <w:rFonts w:cs="Arial"/>
          <w:rtl/>
        </w:rPr>
        <w:t xml:space="preserve"> בחול ובאבק דרכים בשביל שתצלה מעשה שעשו אנשי </w:t>
      </w:r>
      <w:proofErr w:type="spellStart"/>
      <w:r w:rsidRPr="00B0491E">
        <w:rPr>
          <w:rFonts w:cs="Arial"/>
          <w:rtl/>
        </w:rPr>
        <w:t>טבריא</w:t>
      </w:r>
      <w:proofErr w:type="spellEnd"/>
      <w:r w:rsidRPr="00B0491E">
        <w:rPr>
          <w:rFonts w:cs="Arial"/>
          <w:rtl/>
        </w:rPr>
        <w:t xml:space="preserve"> והביאו סילון של צונן לתוך אמה של חמין אמרו להם חכמים אם בשבת כחמין </w:t>
      </w:r>
      <w:proofErr w:type="spellStart"/>
      <w:r w:rsidRPr="00B0491E">
        <w:rPr>
          <w:rFonts w:cs="Arial"/>
          <w:rtl/>
        </w:rPr>
        <w:t>שהוחמו</w:t>
      </w:r>
      <w:proofErr w:type="spellEnd"/>
      <w:r w:rsidRPr="00B0491E">
        <w:rPr>
          <w:rFonts w:cs="Arial"/>
          <w:rtl/>
        </w:rPr>
        <w:t xml:space="preserve"> בשבת </w:t>
      </w:r>
      <w:proofErr w:type="spellStart"/>
      <w:r w:rsidRPr="00B0491E">
        <w:rPr>
          <w:rFonts w:cs="Arial"/>
          <w:rtl/>
        </w:rPr>
        <w:t>ואסורין</w:t>
      </w:r>
      <w:proofErr w:type="spellEnd"/>
      <w:r w:rsidRPr="00B0491E">
        <w:rPr>
          <w:rFonts w:cs="Arial"/>
          <w:rtl/>
        </w:rPr>
        <w:t xml:space="preserve"> ברחיצה </w:t>
      </w:r>
      <w:proofErr w:type="spellStart"/>
      <w:r w:rsidRPr="00B0491E">
        <w:rPr>
          <w:rFonts w:cs="Arial"/>
          <w:rtl/>
        </w:rPr>
        <w:t>ובשתיה</w:t>
      </w:r>
      <w:proofErr w:type="spellEnd"/>
      <w:r w:rsidRPr="00B0491E">
        <w:rPr>
          <w:rFonts w:cs="Arial"/>
          <w:rtl/>
        </w:rPr>
        <w:t xml:space="preserve"> אם ביום טוב כחמין </w:t>
      </w:r>
      <w:proofErr w:type="spellStart"/>
      <w:r w:rsidRPr="00B0491E">
        <w:rPr>
          <w:rFonts w:cs="Arial"/>
          <w:rtl/>
        </w:rPr>
        <w:t>שהוחמו</w:t>
      </w:r>
      <w:proofErr w:type="spellEnd"/>
      <w:r w:rsidRPr="00B0491E">
        <w:rPr>
          <w:rFonts w:cs="Arial"/>
          <w:rtl/>
        </w:rPr>
        <w:t xml:space="preserve"> ביום טוב </w:t>
      </w:r>
      <w:proofErr w:type="spellStart"/>
      <w:r w:rsidRPr="00B0491E">
        <w:rPr>
          <w:rFonts w:cs="Arial"/>
          <w:rtl/>
        </w:rPr>
        <w:t>ואסורין</w:t>
      </w:r>
      <w:proofErr w:type="spellEnd"/>
      <w:r w:rsidRPr="00B0491E">
        <w:rPr>
          <w:rFonts w:cs="Arial"/>
          <w:rtl/>
        </w:rPr>
        <w:t xml:space="preserve"> ברחיצה </w:t>
      </w:r>
      <w:proofErr w:type="spellStart"/>
      <w:r w:rsidRPr="00B0491E">
        <w:rPr>
          <w:rFonts w:cs="Arial"/>
          <w:rtl/>
        </w:rPr>
        <w:t>ומותרין</w:t>
      </w:r>
      <w:proofErr w:type="spellEnd"/>
      <w:r w:rsidRPr="00B0491E">
        <w:rPr>
          <w:rFonts w:cs="Arial"/>
          <w:rtl/>
        </w:rPr>
        <w:t xml:space="preserve"> </w:t>
      </w:r>
      <w:proofErr w:type="spellStart"/>
      <w:r w:rsidRPr="00B0491E">
        <w:rPr>
          <w:rFonts w:cs="Arial"/>
          <w:rtl/>
        </w:rPr>
        <w:t>בשתיה</w:t>
      </w:r>
      <w:proofErr w:type="spellEnd"/>
      <w:r w:rsidRPr="00B0491E">
        <w:rPr>
          <w:rFonts w:cs="Arial"/>
          <w:rtl/>
        </w:rPr>
        <w:t>:</w:t>
      </w:r>
    </w:p>
    <w:p w:rsidR="00B0491E" w:rsidP="3BBC6753" w:rsidRDefault="00B0491E" w14:paraId="79B04145" w14:textId="77777777">
      <w:pPr>
        <w:rPr>
          <w:u w:val="single"/>
          <w:rtl/>
        </w:rPr>
      </w:pPr>
    </w:p>
    <w:p w:rsidRPr="00A76EFE" w:rsidR="00A76EFE" w:rsidP="3BBC6753" w:rsidRDefault="00A76EFE" w14:paraId="46A3A7BF" w14:textId="5BC21D9F">
      <w:pPr>
        <w:rPr>
          <w:rtl/>
        </w:rPr>
      </w:pPr>
      <w:r w:rsidRPr="00A76EFE">
        <w:rPr>
          <w:rFonts w:hint="cs"/>
          <w:rtl/>
        </w:rPr>
        <w:t>שבת לט עמוד ב</w:t>
      </w:r>
    </w:p>
    <w:p w:rsidR="00B0491E" w:rsidP="00A76EFE" w:rsidRDefault="00A76EFE" w14:paraId="120D01B6" w14:textId="01C18CBD">
      <w:pPr>
        <w:rPr>
          <w:rtl/>
        </w:rPr>
      </w:pPr>
      <w:r w:rsidRPr="00A76EFE">
        <w:rPr>
          <w:rFonts w:cs="Arial"/>
          <w:rtl/>
        </w:rPr>
        <w:t xml:space="preserve">מעשה שעשו אנשי </w:t>
      </w:r>
      <w:proofErr w:type="spellStart"/>
      <w:r w:rsidRPr="00A76EFE">
        <w:rPr>
          <w:rFonts w:cs="Arial"/>
          <w:rtl/>
        </w:rPr>
        <w:t>טבריא</w:t>
      </w:r>
      <w:proofErr w:type="spellEnd"/>
      <w:r w:rsidRPr="00A76EFE">
        <w:rPr>
          <w:rFonts w:cs="Arial"/>
          <w:rtl/>
        </w:rPr>
        <w:t>:</w:t>
      </w:r>
      <w:r>
        <w:rPr>
          <w:rFonts w:hint="cs" w:cs="Arial"/>
          <w:rtl/>
        </w:rPr>
        <w:t xml:space="preserve"> </w:t>
      </w:r>
      <w:r w:rsidRPr="00A76EFE">
        <w:rPr>
          <w:rFonts w:cs="Arial"/>
          <w:rtl/>
        </w:rPr>
        <w:t xml:space="preserve">מאי רחיצה </w:t>
      </w:r>
      <w:proofErr w:type="spellStart"/>
      <w:r w:rsidRPr="00A76EFE">
        <w:rPr>
          <w:rFonts w:cs="Arial"/>
          <w:rtl/>
        </w:rPr>
        <w:t>אילימא</w:t>
      </w:r>
      <w:proofErr w:type="spellEnd"/>
      <w:r w:rsidRPr="00A76EFE">
        <w:rPr>
          <w:rFonts w:cs="Arial"/>
          <w:rtl/>
        </w:rPr>
        <w:t xml:space="preserve"> רחיצת כל גופו אלא חמין </w:t>
      </w:r>
      <w:proofErr w:type="spellStart"/>
      <w:r w:rsidRPr="00A76EFE">
        <w:rPr>
          <w:rFonts w:cs="Arial"/>
          <w:rtl/>
        </w:rPr>
        <w:t>שהוחמו</w:t>
      </w:r>
      <w:proofErr w:type="spellEnd"/>
      <w:r w:rsidRPr="00A76EFE">
        <w:rPr>
          <w:rFonts w:cs="Arial"/>
          <w:rtl/>
        </w:rPr>
        <w:t xml:space="preserve"> בשבת הוא </w:t>
      </w:r>
      <w:proofErr w:type="spellStart"/>
      <w:r w:rsidRPr="00A76EFE">
        <w:rPr>
          <w:rFonts w:cs="Arial"/>
          <w:rtl/>
        </w:rPr>
        <w:t>דאסורין</w:t>
      </w:r>
      <w:proofErr w:type="spellEnd"/>
      <w:r w:rsidRPr="00A76EFE">
        <w:rPr>
          <w:rFonts w:cs="Arial"/>
          <w:rtl/>
        </w:rPr>
        <w:t xml:space="preserve"> הא חמין </w:t>
      </w:r>
      <w:proofErr w:type="spellStart"/>
      <w:r w:rsidRPr="00A76EFE">
        <w:rPr>
          <w:rFonts w:cs="Arial"/>
          <w:rtl/>
        </w:rPr>
        <w:t>שהוחמו</w:t>
      </w:r>
      <w:proofErr w:type="spellEnd"/>
      <w:r w:rsidRPr="00A76EFE">
        <w:rPr>
          <w:rFonts w:cs="Arial"/>
          <w:rtl/>
        </w:rPr>
        <w:t xml:space="preserve"> מע"ש </w:t>
      </w:r>
      <w:proofErr w:type="spellStart"/>
      <w:r w:rsidRPr="00A76EFE">
        <w:rPr>
          <w:rFonts w:cs="Arial"/>
          <w:rtl/>
        </w:rPr>
        <w:t>מותרין</w:t>
      </w:r>
      <w:proofErr w:type="spellEnd"/>
      <w:r w:rsidRPr="00A76EFE">
        <w:rPr>
          <w:rFonts w:cs="Arial"/>
          <w:rtl/>
        </w:rPr>
        <w:t xml:space="preserve"> והתניא חמין </w:t>
      </w:r>
      <w:proofErr w:type="spellStart"/>
      <w:r w:rsidRPr="00A76EFE">
        <w:rPr>
          <w:rFonts w:cs="Arial"/>
          <w:rtl/>
        </w:rPr>
        <w:t>שהוחמו</w:t>
      </w:r>
      <w:proofErr w:type="spellEnd"/>
      <w:r w:rsidRPr="00A76EFE">
        <w:rPr>
          <w:rFonts w:cs="Arial"/>
          <w:rtl/>
        </w:rPr>
        <w:t xml:space="preserve"> מע"ש למחר רוחץ בהן פניו ידיו ורגליו אבל לא כל גופו אלא פניו ידיו ורגליו אימא סיפא </w:t>
      </w:r>
      <w:proofErr w:type="spellStart"/>
      <w:r w:rsidRPr="00A76EFE">
        <w:rPr>
          <w:rFonts w:cs="Arial"/>
          <w:rtl/>
        </w:rPr>
        <w:t>אבי"ט</w:t>
      </w:r>
      <w:proofErr w:type="spellEnd"/>
      <w:r w:rsidRPr="00A76EFE">
        <w:rPr>
          <w:rFonts w:cs="Arial"/>
          <w:rtl/>
        </w:rPr>
        <w:t xml:space="preserve"> כחמין </w:t>
      </w:r>
      <w:proofErr w:type="spellStart"/>
      <w:r w:rsidRPr="00A76EFE">
        <w:rPr>
          <w:rFonts w:cs="Arial"/>
          <w:rtl/>
        </w:rPr>
        <w:t>שהוחמו</w:t>
      </w:r>
      <w:proofErr w:type="spellEnd"/>
      <w:r w:rsidRPr="00A76EFE">
        <w:rPr>
          <w:rFonts w:cs="Arial"/>
          <w:rtl/>
        </w:rPr>
        <w:t xml:space="preserve"> בי"ט </w:t>
      </w:r>
      <w:proofErr w:type="spellStart"/>
      <w:r w:rsidRPr="00A76EFE">
        <w:rPr>
          <w:rFonts w:cs="Arial"/>
          <w:rtl/>
        </w:rPr>
        <w:t>ואסורין</w:t>
      </w:r>
      <w:proofErr w:type="spellEnd"/>
      <w:r w:rsidRPr="00A76EFE">
        <w:rPr>
          <w:rFonts w:cs="Arial"/>
          <w:rtl/>
        </w:rPr>
        <w:t xml:space="preserve"> ברחיצה </w:t>
      </w:r>
      <w:proofErr w:type="spellStart"/>
      <w:r w:rsidRPr="00A76EFE">
        <w:rPr>
          <w:rFonts w:cs="Arial"/>
          <w:rtl/>
        </w:rPr>
        <w:t>ומותרין</w:t>
      </w:r>
      <w:proofErr w:type="spellEnd"/>
      <w:r w:rsidRPr="00A76EFE">
        <w:rPr>
          <w:rFonts w:cs="Arial"/>
          <w:rtl/>
        </w:rPr>
        <w:t xml:space="preserve"> </w:t>
      </w:r>
      <w:proofErr w:type="spellStart"/>
      <w:r w:rsidRPr="00A76EFE">
        <w:rPr>
          <w:rFonts w:cs="Arial"/>
          <w:rtl/>
        </w:rPr>
        <w:t>בשתיה</w:t>
      </w:r>
      <w:proofErr w:type="spellEnd"/>
      <w:r w:rsidRPr="00A76EFE">
        <w:rPr>
          <w:rFonts w:cs="Arial"/>
          <w:rtl/>
        </w:rPr>
        <w:t xml:space="preserve"> </w:t>
      </w:r>
      <w:proofErr w:type="spellStart"/>
      <w:r w:rsidRPr="00A76EFE">
        <w:rPr>
          <w:rFonts w:cs="Arial"/>
          <w:rtl/>
        </w:rPr>
        <w:t>לימא</w:t>
      </w:r>
      <w:proofErr w:type="spellEnd"/>
      <w:r w:rsidRPr="00A76EFE">
        <w:rPr>
          <w:rFonts w:cs="Arial"/>
          <w:rtl/>
        </w:rPr>
        <w:t xml:space="preserve"> תנן </w:t>
      </w:r>
      <w:proofErr w:type="spellStart"/>
      <w:r w:rsidRPr="00A76EFE">
        <w:rPr>
          <w:rFonts w:cs="Arial"/>
          <w:rtl/>
        </w:rPr>
        <w:t>סתמא</w:t>
      </w:r>
      <w:proofErr w:type="spellEnd"/>
      <w:r w:rsidRPr="00A76EFE">
        <w:rPr>
          <w:rFonts w:cs="Arial"/>
          <w:rtl/>
        </w:rPr>
        <w:t xml:space="preserve"> כבית שמאי דתנן בית שמאי אומרים לא יחם אדם חמין לרגליו אא"כ </w:t>
      </w:r>
      <w:proofErr w:type="spellStart"/>
      <w:r w:rsidRPr="00A76EFE">
        <w:rPr>
          <w:rFonts w:cs="Arial"/>
          <w:rtl/>
        </w:rPr>
        <w:t>ראויין</w:t>
      </w:r>
      <w:proofErr w:type="spellEnd"/>
      <w:r w:rsidRPr="00A76EFE">
        <w:rPr>
          <w:rFonts w:cs="Arial"/>
          <w:rtl/>
        </w:rPr>
        <w:t xml:space="preserve"> </w:t>
      </w:r>
      <w:proofErr w:type="spellStart"/>
      <w:r w:rsidRPr="00A76EFE">
        <w:rPr>
          <w:rFonts w:cs="Arial"/>
          <w:rtl/>
        </w:rPr>
        <w:t>לשתיה</w:t>
      </w:r>
      <w:proofErr w:type="spellEnd"/>
      <w:r w:rsidRPr="00A76EFE">
        <w:rPr>
          <w:rFonts w:cs="Arial"/>
          <w:rtl/>
        </w:rPr>
        <w:t xml:space="preserve"> </w:t>
      </w:r>
      <w:proofErr w:type="spellStart"/>
      <w:r w:rsidRPr="00A76EFE">
        <w:rPr>
          <w:rFonts w:cs="Arial"/>
          <w:rtl/>
        </w:rPr>
        <w:t>בוב"ה</w:t>
      </w:r>
      <w:proofErr w:type="spellEnd"/>
      <w:r w:rsidRPr="00A76EFE">
        <w:rPr>
          <w:rFonts w:cs="Arial"/>
          <w:rtl/>
        </w:rPr>
        <w:t xml:space="preserve"> </w:t>
      </w:r>
      <w:proofErr w:type="spellStart"/>
      <w:r w:rsidRPr="00A76EFE">
        <w:rPr>
          <w:rFonts w:cs="Arial"/>
          <w:rtl/>
        </w:rPr>
        <w:t>מתירין</w:t>
      </w:r>
      <w:proofErr w:type="spellEnd"/>
      <w:r w:rsidRPr="00A76EFE">
        <w:rPr>
          <w:rFonts w:cs="Arial"/>
          <w:rtl/>
        </w:rPr>
        <w:t xml:space="preserve"> </w:t>
      </w:r>
      <w:proofErr w:type="spellStart"/>
      <w:r w:rsidRPr="00A76EFE">
        <w:rPr>
          <w:rFonts w:cs="Arial"/>
          <w:rtl/>
        </w:rPr>
        <w:t>א"ר</w:t>
      </w:r>
      <w:proofErr w:type="spellEnd"/>
      <w:r w:rsidRPr="00A76EFE">
        <w:rPr>
          <w:rFonts w:cs="Arial"/>
          <w:rtl/>
        </w:rPr>
        <w:t xml:space="preserve"> </w:t>
      </w:r>
      <w:proofErr w:type="spellStart"/>
      <w:r w:rsidRPr="00A76EFE">
        <w:rPr>
          <w:rFonts w:cs="Arial"/>
          <w:rtl/>
        </w:rPr>
        <w:t>איקא</w:t>
      </w:r>
      <w:proofErr w:type="spellEnd"/>
      <w:r w:rsidRPr="00A76EFE">
        <w:rPr>
          <w:rFonts w:cs="Arial"/>
          <w:rtl/>
        </w:rPr>
        <w:t xml:space="preserve"> בר </w:t>
      </w:r>
      <w:proofErr w:type="spellStart"/>
      <w:r w:rsidRPr="00A76EFE">
        <w:rPr>
          <w:rFonts w:cs="Arial"/>
          <w:rtl/>
        </w:rPr>
        <w:t>חנניא</w:t>
      </w:r>
      <w:proofErr w:type="spellEnd"/>
      <w:r w:rsidRPr="00A76EFE">
        <w:rPr>
          <w:rFonts w:cs="Arial"/>
          <w:rtl/>
        </w:rPr>
        <w:t xml:space="preserve"> </w:t>
      </w:r>
      <w:proofErr w:type="spellStart"/>
      <w:r w:rsidRPr="00A76EFE">
        <w:rPr>
          <w:rFonts w:cs="Arial"/>
          <w:rtl/>
        </w:rPr>
        <w:t>להשתטף</w:t>
      </w:r>
      <w:proofErr w:type="spellEnd"/>
      <w:r w:rsidRPr="00A76EFE">
        <w:rPr>
          <w:rFonts w:cs="Arial"/>
          <w:rtl/>
        </w:rPr>
        <w:t xml:space="preserve"> בהן כל גופו עסקינן והאי תנא הוא </w:t>
      </w:r>
      <w:proofErr w:type="spellStart"/>
      <w:r w:rsidRPr="00A76EFE">
        <w:rPr>
          <w:rFonts w:cs="Arial"/>
          <w:rtl/>
        </w:rPr>
        <w:t>דתניא</w:t>
      </w:r>
      <w:proofErr w:type="spellEnd"/>
      <w:r w:rsidRPr="00A76EFE">
        <w:rPr>
          <w:rFonts w:cs="Arial"/>
          <w:rtl/>
        </w:rPr>
        <w:t xml:space="preserve"> </w:t>
      </w:r>
      <w:proofErr w:type="spellStart"/>
      <w:r w:rsidRPr="00A76EFE">
        <w:rPr>
          <w:rFonts w:cs="Arial"/>
          <w:rtl/>
        </w:rPr>
        <w:t>גלא</w:t>
      </w:r>
      <w:proofErr w:type="spellEnd"/>
      <w:r w:rsidRPr="00A76EFE">
        <w:rPr>
          <w:rFonts w:cs="Arial"/>
          <w:rtl/>
        </w:rPr>
        <w:t xml:space="preserve"> </w:t>
      </w:r>
      <w:proofErr w:type="spellStart"/>
      <w:r w:rsidRPr="00A76EFE">
        <w:rPr>
          <w:rFonts w:cs="Arial"/>
          <w:rtl/>
        </w:rPr>
        <w:t>ישתטף</w:t>
      </w:r>
      <w:proofErr w:type="spellEnd"/>
      <w:r w:rsidRPr="00A76EFE">
        <w:rPr>
          <w:rFonts w:cs="Arial"/>
          <w:rtl/>
        </w:rPr>
        <w:t xml:space="preserve"> אדם כל גופו בין בחמין ובין בצונן דברי ר"מ </w:t>
      </w:r>
      <w:proofErr w:type="spellStart"/>
      <w:r w:rsidRPr="00A76EFE">
        <w:rPr>
          <w:rFonts w:cs="Arial"/>
          <w:rtl/>
        </w:rPr>
        <w:t>ר"ש</w:t>
      </w:r>
      <w:proofErr w:type="spellEnd"/>
      <w:r w:rsidRPr="00A76EFE">
        <w:rPr>
          <w:rFonts w:cs="Arial"/>
          <w:rtl/>
        </w:rPr>
        <w:t xml:space="preserve"> מתיר ר' יהודה אומר בחמין אסור בצונן מותר אמר רב </w:t>
      </w:r>
      <w:proofErr w:type="spellStart"/>
      <w:r w:rsidRPr="00A76EFE">
        <w:rPr>
          <w:rFonts w:cs="Arial"/>
          <w:rtl/>
        </w:rPr>
        <w:t>חסדא</w:t>
      </w:r>
      <w:proofErr w:type="spellEnd"/>
      <w:r w:rsidRPr="00A76EFE">
        <w:rPr>
          <w:rFonts w:cs="Arial"/>
          <w:rtl/>
        </w:rPr>
        <w:t xml:space="preserve"> מחלוקת בכלי אבל בקרקע דברי </w:t>
      </w:r>
      <w:proofErr w:type="spellStart"/>
      <w:r w:rsidRPr="00A76EFE">
        <w:rPr>
          <w:rFonts w:cs="Arial"/>
          <w:rtl/>
        </w:rPr>
        <w:t>הכל</w:t>
      </w:r>
      <w:proofErr w:type="spellEnd"/>
      <w:r w:rsidRPr="00A76EFE">
        <w:rPr>
          <w:rFonts w:cs="Arial"/>
          <w:rtl/>
        </w:rPr>
        <w:t xml:space="preserve"> מותר והא מעשה </w:t>
      </w:r>
      <w:proofErr w:type="spellStart"/>
      <w:r w:rsidRPr="00A76EFE">
        <w:rPr>
          <w:rFonts w:cs="Arial"/>
          <w:rtl/>
        </w:rPr>
        <w:t>דאנשי</w:t>
      </w:r>
      <w:proofErr w:type="spellEnd"/>
      <w:r w:rsidRPr="00A76EFE">
        <w:rPr>
          <w:rFonts w:cs="Arial"/>
          <w:rtl/>
        </w:rPr>
        <w:t xml:space="preserve"> </w:t>
      </w:r>
      <w:proofErr w:type="spellStart"/>
      <w:r w:rsidRPr="00A76EFE">
        <w:rPr>
          <w:rFonts w:cs="Arial"/>
          <w:rtl/>
        </w:rPr>
        <w:t>טבריא</w:t>
      </w:r>
      <w:proofErr w:type="spellEnd"/>
      <w:r w:rsidRPr="00A76EFE">
        <w:rPr>
          <w:rFonts w:cs="Arial"/>
          <w:rtl/>
        </w:rPr>
        <w:t xml:space="preserve"> בקרקע </w:t>
      </w:r>
      <w:proofErr w:type="spellStart"/>
      <w:r w:rsidRPr="00A76EFE">
        <w:rPr>
          <w:rFonts w:cs="Arial"/>
          <w:rtl/>
        </w:rPr>
        <w:t>הוה</w:t>
      </w:r>
      <w:proofErr w:type="spellEnd"/>
      <w:r w:rsidRPr="00A76EFE">
        <w:rPr>
          <w:rFonts w:cs="Arial"/>
          <w:rtl/>
        </w:rPr>
        <w:t xml:space="preserve"> ואסרי להו רבנן אלא אי איתמר הכי איתמר </w:t>
      </w:r>
      <w:proofErr w:type="spellStart"/>
      <w:r w:rsidRPr="00A76EFE">
        <w:rPr>
          <w:rFonts w:cs="Arial"/>
          <w:rtl/>
        </w:rPr>
        <w:t>דמחלוקת</w:t>
      </w:r>
      <w:proofErr w:type="spellEnd"/>
      <w:r w:rsidRPr="00A76EFE">
        <w:rPr>
          <w:rFonts w:cs="Arial"/>
          <w:rtl/>
        </w:rPr>
        <w:t xml:space="preserve"> בקרקע אבל בכלי דברי </w:t>
      </w:r>
      <w:proofErr w:type="spellStart"/>
      <w:r w:rsidRPr="00A76EFE">
        <w:rPr>
          <w:rFonts w:cs="Arial"/>
          <w:rtl/>
        </w:rPr>
        <w:t>הכל</w:t>
      </w:r>
      <w:proofErr w:type="spellEnd"/>
      <w:r w:rsidRPr="00A76EFE">
        <w:rPr>
          <w:rFonts w:cs="Arial"/>
          <w:rtl/>
        </w:rPr>
        <w:t xml:space="preserve"> אסור אמר רבה בר </w:t>
      </w:r>
      <w:proofErr w:type="spellStart"/>
      <w:r w:rsidRPr="00A76EFE">
        <w:rPr>
          <w:rFonts w:cs="Arial"/>
          <w:rtl/>
        </w:rPr>
        <w:t>בר</w:t>
      </w:r>
      <w:proofErr w:type="spellEnd"/>
      <w:r w:rsidRPr="00A76EFE">
        <w:rPr>
          <w:rFonts w:cs="Arial"/>
          <w:rtl/>
        </w:rPr>
        <w:t xml:space="preserve"> חנה אמר רבי יוחנן הלכה כרבי יהודה</w:t>
      </w:r>
    </w:p>
    <w:p w:rsidR="00A76EFE" w:rsidP="00A76EFE" w:rsidRDefault="00A76EFE" w14:paraId="2396CDE6" w14:textId="77777777">
      <w:pPr>
        <w:rPr>
          <w:rtl/>
        </w:rPr>
      </w:pPr>
    </w:p>
    <w:p w:rsidR="00983AAF" w:rsidP="00A76EFE" w:rsidRDefault="00983AAF" w14:paraId="5480DFAD" w14:textId="0CCA2EBB">
      <w:pPr>
        <w:rPr>
          <w:rtl/>
        </w:rPr>
      </w:pPr>
      <w:r>
        <w:rPr>
          <w:rFonts w:hint="cs"/>
          <w:rtl/>
        </w:rPr>
        <w:t xml:space="preserve">רשי </w:t>
      </w:r>
    </w:p>
    <w:p w:rsidRPr="00983AAF" w:rsidR="00A76EFE" w:rsidP="00A76EFE" w:rsidRDefault="00983AAF" w14:paraId="6AF8B572" w14:textId="1299DA77">
      <w:pPr>
        <w:rPr>
          <w:rtl/>
        </w:rPr>
      </w:pPr>
      <w:r w:rsidRPr="00983AAF">
        <w:rPr>
          <w:rFonts w:cs="Arial"/>
          <w:rtl/>
        </w:rPr>
        <w:t xml:space="preserve">והאי תנא - ר' שמעון היא </w:t>
      </w:r>
      <w:proofErr w:type="spellStart"/>
      <w:r w:rsidRPr="00983AAF">
        <w:rPr>
          <w:rFonts w:cs="Arial"/>
          <w:rtl/>
        </w:rPr>
        <w:t>דמתיר</w:t>
      </w:r>
      <w:proofErr w:type="spellEnd"/>
      <w:r w:rsidRPr="00983AAF">
        <w:rPr>
          <w:rFonts w:cs="Arial"/>
          <w:rtl/>
        </w:rPr>
        <w:t xml:space="preserve"> </w:t>
      </w:r>
      <w:proofErr w:type="spellStart"/>
      <w:r w:rsidRPr="00983AAF">
        <w:rPr>
          <w:rFonts w:cs="Arial"/>
          <w:rtl/>
        </w:rPr>
        <w:t>להשתטף</w:t>
      </w:r>
      <w:proofErr w:type="spellEnd"/>
      <w:r w:rsidRPr="00983AAF">
        <w:rPr>
          <w:rFonts w:cs="Arial"/>
          <w:rtl/>
        </w:rPr>
        <w:t xml:space="preserve"> כל גופו בשבת בחמין </w:t>
      </w:r>
      <w:proofErr w:type="spellStart"/>
      <w:r w:rsidRPr="00983AAF">
        <w:rPr>
          <w:rFonts w:cs="Arial"/>
          <w:rtl/>
        </w:rPr>
        <w:t>שהוחמו</w:t>
      </w:r>
      <w:proofErr w:type="spellEnd"/>
      <w:r w:rsidRPr="00983AAF">
        <w:rPr>
          <w:rFonts w:cs="Arial"/>
          <w:rtl/>
        </w:rPr>
        <w:t xml:space="preserve"> מע"ש והיינו </w:t>
      </w:r>
      <w:proofErr w:type="spellStart"/>
      <w:r w:rsidRPr="00983AAF">
        <w:rPr>
          <w:rFonts w:cs="Arial"/>
          <w:rtl/>
        </w:rPr>
        <w:t>דקאמר</w:t>
      </w:r>
      <w:proofErr w:type="spellEnd"/>
      <w:r w:rsidRPr="00983AAF">
        <w:rPr>
          <w:rFonts w:cs="Arial"/>
          <w:rtl/>
        </w:rPr>
        <w:t xml:space="preserve"> כחמין </w:t>
      </w:r>
      <w:proofErr w:type="spellStart"/>
      <w:r w:rsidRPr="00983AAF">
        <w:rPr>
          <w:rFonts w:cs="Arial"/>
          <w:rtl/>
        </w:rPr>
        <w:t>שהוחמו</w:t>
      </w:r>
      <w:proofErr w:type="spellEnd"/>
      <w:r w:rsidRPr="00983AAF">
        <w:rPr>
          <w:rFonts w:cs="Arial"/>
          <w:rtl/>
        </w:rPr>
        <w:t xml:space="preserve"> בשבת אסור הא </w:t>
      </w:r>
      <w:proofErr w:type="spellStart"/>
      <w:r w:rsidRPr="00983AAF">
        <w:rPr>
          <w:rFonts w:cs="Arial"/>
          <w:rtl/>
        </w:rPr>
        <w:t>שהוחמו</w:t>
      </w:r>
      <w:proofErr w:type="spellEnd"/>
      <w:r w:rsidRPr="00983AAF">
        <w:rPr>
          <w:rFonts w:cs="Arial"/>
          <w:rtl/>
        </w:rPr>
        <w:t xml:space="preserve"> מאתמול שרי ואי בי"ט כחמין </w:t>
      </w:r>
      <w:proofErr w:type="spellStart"/>
      <w:r w:rsidRPr="00983AAF">
        <w:rPr>
          <w:rFonts w:cs="Arial"/>
          <w:rtl/>
        </w:rPr>
        <w:t>שהוחמו</w:t>
      </w:r>
      <w:proofErr w:type="spellEnd"/>
      <w:r w:rsidRPr="00983AAF">
        <w:rPr>
          <w:rFonts w:cs="Arial"/>
          <w:rtl/>
        </w:rPr>
        <w:t xml:space="preserve"> בי"ט ואסור ברחיצה </w:t>
      </w:r>
      <w:proofErr w:type="spellStart"/>
      <w:r w:rsidRPr="00983AAF">
        <w:rPr>
          <w:rFonts w:cs="Arial"/>
          <w:rtl/>
        </w:rPr>
        <w:t>דאפי</w:t>
      </w:r>
      <w:proofErr w:type="spellEnd"/>
      <w:r w:rsidRPr="00983AAF">
        <w:rPr>
          <w:rFonts w:cs="Arial"/>
          <w:rtl/>
        </w:rPr>
        <w:t xml:space="preserve">' בית הלל לא שרי </w:t>
      </w:r>
      <w:proofErr w:type="spellStart"/>
      <w:r w:rsidRPr="00983AAF">
        <w:rPr>
          <w:rFonts w:cs="Arial"/>
          <w:rtl/>
        </w:rPr>
        <w:t>להחם</w:t>
      </w:r>
      <w:proofErr w:type="spellEnd"/>
      <w:r w:rsidRPr="00983AAF">
        <w:rPr>
          <w:rFonts w:cs="Arial"/>
          <w:rtl/>
        </w:rPr>
        <w:t xml:space="preserve"> בי"ט אלא לפניו ידיו ורגליו אבל </w:t>
      </w:r>
      <w:proofErr w:type="spellStart"/>
      <w:r w:rsidRPr="00983AAF">
        <w:rPr>
          <w:rFonts w:cs="Arial"/>
          <w:rtl/>
        </w:rPr>
        <w:t>לשיטוף</w:t>
      </w:r>
      <w:proofErr w:type="spellEnd"/>
      <w:r w:rsidRPr="00983AAF">
        <w:rPr>
          <w:rFonts w:cs="Arial"/>
          <w:rtl/>
        </w:rPr>
        <w:t xml:space="preserve"> כל גופו לא:</w:t>
      </w:r>
    </w:p>
    <w:p w:rsidR="00A76EFE" w:rsidP="00A76EFE" w:rsidRDefault="00A76EFE" w14:paraId="10037526" w14:textId="77777777">
      <w:pPr>
        <w:rPr>
          <w:rtl/>
        </w:rPr>
      </w:pPr>
    </w:p>
    <w:p w:rsidR="0009045A" w:rsidP="00A76EFE" w:rsidRDefault="0009045A" w14:paraId="76E544DD" w14:textId="5EA6C6B9">
      <w:pPr>
        <w:rPr>
          <w:rtl w:val="1"/>
        </w:rPr>
      </w:pPr>
      <w:r w:rsidRPr="4710B43B" w:rsidR="4710B43B">
        <w:rPr>
          <w:rtl w:val="1"/>
        </w:rPr>
        <w:t>תוספות שבת לט</w:t>
      </w:r>
    </w:p>
    <w:p w:rsidRPr="0009045A" w:rsidR="0009045A" w:rsidP="0009045A" w:rsidRDefault="0009045A" w14:paraId="04C03D23" w14:textId="77777777">
      <w:pPr>
        <w:rPr>
          <w:rtl/>
        </w:rPr>
      </w:pPr>
      <w:r w:rsidRPr="0009045A">
        <w:rPr>
          <w:rFonts w:cs="Arial"/>
          <w:rtl/>
        </w:rPr>
        <w:t xml:space="preserve">וב"ה </w:t>
      </w:r>
      <w:proofErr w:type="spellStart"/>
      <w:r w:rsidRPr="0009045A">
        <w:rPr>
          <w:rFonts w:cs="Arial"/>
          <w:rtl/>
        </w:rPr>
        <w:t>מתירין</w:t>
      </w:r>
      <w:proofErr w:type="spellEnd"/>
      <w:r w:rsidRPr="0009045A">
        <w:rPr>
          <w:rFonts w:cs="Arial"/>
          <w:rtl/>
        </w:rPr>
        <w:t xml:space="preserve">. משמע </w:t>
      </w:r>
      <w:proofErr w:type="spellStart"/>
      <w:r w:rsidRPr="0009045A">
        <w:rPr>
          <w:rFonts w:cs="Arial"/>
          <w:rtl/>
        </w:rPr>
        <w:t>דוקא</w:t>
      </w:r>
      <w:proofErr w:type="spellEnd"/>
      <w:r w:rsidRPr="0009045A">
        <w:rPr>
          <w:rFonts w:cs="Arial"/>
          <w:rtl/>
        </w:rPr>
        <w:t xml:space="preserve"> לרגליו אבל לצורך כל גופו לא וכן משמע בכולה שמעתין </w:t>
      </w:r>
      <w:proofErr w:type="spellStart"/>
      <w:r w:rsidRPr="0009045A">
        <w:rPr>
          <w:rFonts w:cs="Arial"/>
          <w:rtl/>
        </w:rPr>
        <w:t>דמחמירין</w:t>
      </w:r>
      <w:proofErr w:type="spellEnd"/>
      <w:r w:rsidRPr="0009045A">
        <w:rPr>
          <w:rFonts w:cs="Arial"/>
          <w:rtl/>
        </w:rPr>
        <w:t xml:space="preserve"> בחמין </w:t>
      </w:r>
      <w:proofErr w:type="spellStart"/>
      <w:r w:rsidRPr="0009045A">
        <w:rPr>
          <w:rFonts w:cs="Arial"/>
          <w:rtl/>
        </w:rPr>
        <w:t>שהוחמו</w:t>
      </w:r>
      <w:proofErr w:type="spellEnd"/>
      <w:r w:rsidRPr="0009045A">
        <w:rPr>
          <w:rFonts w:cs="Arial"/>
          <w:rtl/>
        </w:rPr>
        <w:t xml:space="preserve"> בי"ט כחמין </w:t>
      </w:r>
      <w:proofErr w:type="spellStart"/>
      <w:r w:rsidRPr="0009045A">
        <w:rPr>
          <w:rFonts w:cs="Arial"/>
          <w:rtl/>
        </w:rPr>
        <w:t>שהוחמו</w:t>
      </w:r>
      <w:proofErr w:type="spellEnd"/>
      <w:r w:rsidRPr="0009045A">
        <w:rPr>
          <w:rFonts w:cs="Arial"/>
          <w:rtl/>
        </w:rPr>
        <w:t xml:space="preserve"> בשבת וגזרו על הזיעה ביו"ט כמו בשבת </w:t>
      </w:r>
      <w:proofErr w:type="spellStart"/>
      <w:r w:rsidRPr="0009045A">
        <w:rPr>
          <w:rFonts w:cs="Arial"/>
          <w:rtl/>
        </w:rPr>
        <w:t>כדאמר</w:t>
      </w:r>
      <w:proofErr w:type="spellEnd"/>
      <w:r w:rsidRPr="0009045A">
        <w:rPr>
          <w:rFonts w:cs="Arial"/>
          <w:rtl/>
        </w:rPr>
        <w:t xml:space="preserve"> בביצה </w:t>
      </w:r>
      <w:proofErr w:type="spellStart"/>
      <w:r w:rsidRPr="0009045A">
        <w:rPr>
          <w:rFonts w:cs="Arial"/>
          <w:rtl/>
        </w:rPr>
        <w:t>בהמביא</w:t>
      </w:r>
      <w:proofErr w:type="spellEnd"/>
      <w:r w:rsidRPr="0009045A">
        <w:rPr>
          <w:rFonts w:cs="Arial"/>
          <w:rtl/>
        </w:rPr>
        <w:t xml:space="preserve"> ולקמן (דף מ. ושם) א"כ משמע שאסור לעשות הבערה משום רחיצה שאם לא כן לא היו גוזרים על הזיעה </w:t>
      </w:r>
      <w:proofErr w:type="spellStart"/>
      <w:r w:rsidRPr="0009045A">
        <w:rPr>
          <w:rFonts w:cs="Arial"/>
          <w:rtl/>
        </w:rPr>
        <w:t>ותימה</w:t>
      </w:r>
      <w:proofErr w:type="spellEnd"/>
      <w:r w:rsidRPr="0009045A">
        <w:rPr>
          <w:rFonts w:cs="Arial"/>
          <w:rtl/>
        </w:rPr>
        <w:t xml:space="preserve"> </w:t>
      </w:r>
      <w:proofErr w:type="spellStart"/>
      <w:r w:rsidRPr="0009045A">
        <w:rPr>
          <w:rFonts w:cs="Arial"/>
          <w:rtl/>
        </w:rPr>
        <w:t>דמ"ש</w:t>
      </w:r>
      <w:proofErr w:type="spellEnd"/>
      <w:r w:rsidRPr="0009045A">
        <w:rPr>
          <w:rFonts w:cs="Arial"/>
          <w:rtl/>
        </w:rPr>
        <w:t xml:space="preserve"> הבערה </w:t>
      </w:r>
      <w:proofErr w:type="spellStart"/>
      <w:r w:rsidRPr="0009045A">
        <w:rPr>
          <w:rFonts w:cs="Arial"/>
          <w:rtl/>
        </w:rPr>
        <w:t>דרחיצה</w:t>
      </w:r>
      <w:proofErr w:type="spellEnd"/>
      <w:r w:rsidRPr="0009045A">
        <w:rPr>
          <w:rFonts w:cs="Arial"/>
          <w:rtl/>
        </w:rPr>
        <w:t xml:space="preserve"> מהבערה </w:t>
      </w:r>
      <w:proofErr w:type="spellStart"/>
      <w:r w:rsidRPr="0009045A">
        <w:rPr>
          <w:rFonts w:cs="Arial"/>
          <w:rtl/>
        </w:rPr>
        <w:t>דזיעה</w:t>
      </w:r>
      <w:proofErr w:type="spellEnd"/>
      <w:r w:rsidRPr="0009045A">
        <w:rPr>
          <w:rFonts w:cs="Arial"/>
          <w:rtl/>
        </w:rPr>
        <w:t xml:space="preserve"> </w:t>
      </w:r>
      <w:proofErr w:type="spellStart"/>
      <w:r w:rsidRPr="0009045A">
        <w:rPr>
          <w:rFonts w:cs="Arial"/>
          <w:rtl/>
        </w:rPr>
        <w:t>דשרי</w:t>
      </w:r>
      <w:proofErr w:type="spellEnd"/>
      <w:r w:rsidRPr="0009045A">
        <w:rPr>
          <w:rFonts w:cs="Arial"/>
          <w:rtl/>
        </w:rPr>
        <w:t xml:space="preserve"> מדאורייתא </w:t>
      </w:r>
      <w:proofErr w:type="spellStart"/>
      <w:r w:rsidRPr="0009045A">
        <w:rPr>
          <w:rFonts w:cs="Arial"/>
          <w:rtl/>
        </w:rPr>
        <w:t>כדמוכח</w:t>
      </w:r>
      <w:proofErr w:type="spellEnd"/>
      <w:r w:rsidRPr="0009045A">
        <w:rPr>
          <w:rFonts w:cs="Arial"/>
          <w:rtl/>
        </w:rPr>
        <w:t xml:space="preserve"> התם </w:t>
      </w:r>
      <w:r w:rsidRPr="00934E74">
        <w:rPr>
          <w:rFonts w:cs="Arial"/>
          <w:b/>
          <w:bCs/>
          <w:rtl/>
        </w:rPr>
        <w:t xml:space="preserve">ואומר ר"י בשם </w:t>
      </w:r>
      <w:proofErr w:type="spellStart"/>
      <w:r w:rsidRPr="00934E74">
        <w:rPr>
          <w:rFonts w:cs="Arial"/>
          <w:b/>
          <w:bCs/>
          <w:rtl/>
        </w:rPr>
        <w:t>ריב"א</w:t>
      </w:r>
      <w:proofErr w:type="spellEnd"/>
      <w:r w:rsidRPr="00934E74">
        <w:rPr>
          <w:rFonts w:cs="Arial"/>
          <w:b/>
          <w:bCs/>
          <w:rtl/>
        </w:rPr>
        <w:t xml:space="preserve"> </w:t>
      </w:r>
      <w:proofErr w:type="spellStart"/>
      <w:r w:rsidRPr="00934E74">
        <w:rPr>
          <w:rFonts w:cs="Arial"/>
          <w:b/>
          <w:bCs/>
          <w:rtl/>
        </w:rPr>
        <w:t>דרחיצה</w:t>
      </w:r>
      <w:proofErr w:type="spellEnd"/>
      <w:r w:rsidRPr="00934E74">
        <w:rPr>
          <w:rFonts w:cs="Arial"/>
          <w:b/>
          <w:bCs/>
          <w:rtl/>
        </w:rPr>
        <w:t xml:space="preserve"> אינה אלא לתענוג ואסורה כמו מוגמר </w:t>
      </w:r>
      <w:proofErr w:type="spellStart"/>
      <w:r w:rsidRPr="00934E74">
        <w:rPr>
          <w:rFonts w:cs="Arial"/>
          <w:b/>
          <w:bCs/>
          <w:rtl/>
        </w:rPr>
        <w:t>דאסור</w:t>
      </w:r>
      <w:proofErr w:type="spellEnd"/>
      <w:r w:rsidRPr="0009045A">
        <w:rPr>
          <w:rFonts w:cs="Arial"/>
          <w:rtl/>
        </w:rPr>
        <w:t xml:space="preserve"> </w:t>
      </w:r>
      <w:proofErr w:type="spellStart"/>
      <w:r w:rsidRPr="0009045A">
        <w:rPr>
          <w:rFonts w:cs="Arial"/>
          <w:rtl/>
        </w:rPr>
        <w:t>בפ"ק</w:t>
      </w:r>
      <w:proofErr w:type="spellEnd"/>
      <w:r w:rsidRPr="0009045A">
        <w:rPr>
          <w:rFonts w:cs="Arial"/>
          <w:rtl/>
        </w:rPr>
        <w:t xml:space="preserve"> </w:t>
      </w:r>
      <w:proofErr w:type="spellStart"/>
      <w:r w:rsidRPr="0009045A">
        <w:rPr>
          <w:rFonts w:cs="Arial"/>
          <w:rtl/>
        </w:rPr>
        <w:t>דכתובות</w:t>
      </w:r>
      <w:proofErr w:type="spellEnd"/>
      <w:r w:rsidRPr="0009045A">
        <w:rPr>
          <w:rFonts w:cs="Arial"/>
          <w:rtl/>
        </w:rPr>
        <w:t xml:space="preserve"> (ד' ז. וסם) </w:t>
      </w:r>
      <w:r w:rsidRPr="00934E74">
        <w:rPr>
          <w:rFonts w:cs="Arial"/>
          <w:b/>
          <w:bCs/>
          <w:rtl/>
        </w:rPr>
        <w:t xml:space="preserve">משום דאין </w:t>
      </w:r>
      <w:proofErr w:type="spellStart"/>
      <w:r w:rsidRPr="00934E74">
        <w:rPr>
          <w:rFonts w:cs="Arial"/>
          <w:b/>
          <w:bCs/>
          <w:rtl/>
        </w:rPr>
        <w:t>שוה</w:t>
      </w:r>
      <w:proofErr w:type="spellEnd"/>
      <w:r w:rsidRPr="00934E74">
        <w:rPr>
          <w:rFonts w:cs="Arial"/>
          <w:b/>
          <w:bCs/>
          <w:rtl/>
        </w:rPr>
        <w:t xml:space="preserve"> לכל נפש וכן משמע בירושלמי דהיינו טעמא </w:t>
      </w:r>
      <w:proofErr w:type="spellStart"/>
      <w:r w:rsidRPr="00934E74">
        <w:rPr>
          <w:rFonts w:cs="Arial"/>
          <w:b/>
          <w:bCs/>
          <w:rtl/>
        </w:rPr>
        <w:t>דרחיצה</w:t>
      </w:r>
      <w:proofErr w:type="spellEnd"/>
      <w:r w:rsidRPr="00934E74">
        <w:rPr>
          <w:rFonts w:cs="Arial"/>
          <w:b/>
          <w:bCs/>
          <w:rtl/>
        </w:rPr>
        <w:t xml:space="preserve"> </w:t>
      </w:r>
      <w:r w:rsidRPr="00934E74">
        <w:rPr>
          <w:rFonts w:cs="Arial"/>
          <w:b/>
          <w:bCs/>
          <w:u w:val="single"/>
          <w:rtl/>
        </w:rPr>
        <w:t xml:space="preserve">אבל זיעה </w:t>
      </w:r>
      <w:proofErr w:type="spellStart"/>
      <w:r w:rsidRPr="00934E74">
        <w:rPr>
          <w:rFonts w:cs="Arial"/>
          <w:b/>
          <w:bCs/>
          <w:u w:val="single"/>
          <w:rtl/>
        </w:rPr>
        <w:t>שוה</w:t>
      </w:r>
      <w:proofErr w:type="spellEnd"/>
      <w:r w:rsidRPr="00934E74">
        <w:rPr>
          <w:rFonts w:cs="Arial"/>
          <w:b/>
          <w:bCs/>
          <w:u w:val="single"/>
          <w:rtl/>
        </w:rPr>
        <w:t xml:space="preserve"> היא לכל נפש דאינה תענוג אלא לבריאות</w:t>
      </w:r>
      <w:r w:rsidRPr="0009045A">
        <w:rPr>
          <w:rFonts w:cs="Arial"/>
          <w:rtl/>
        </w:rPr>
        <w:t xml:space="preserve"> והא </w:t>
      </w:r>
      <w:proofErr w:type="spellStart"/>
      <w:r w:rsidRPr="0009045A">
        <w:rPr>
          <w:rFonts w:cs="Arial"/>
          <w:rtl/>
        </w:rPr>
        <w:t>דתניא</w:t>
      </w:r>
      <w:proofErr w:type="spellEnd"/>
      <w:r w:rsidRPr="0009045A">
        <w:rPr>
          <w:rFonts w:cs="Arial"/>
          <w:rtl/>
        </w:rPr>
        <w:t xml:space="preserve"> לקמן (ד' מ.) </w:t>
      </w:r>
      <w:r w:rsidRPr="0009045A">
        <w:rPr>
          <w:rFonts w:cs="Arial"/>
          <w:rtl/>
        </w:rPr>
        <w:lastRenderedPageBreak/>
        <w:t xml:space="preserve">מרחץ שפקקו נקביו </w:t>
      </w:r>
      <w:proofErr w:type="spellStart"/>
      <w:r w:rsidRPr="0009045A">
        <w:rPr>
          <w:rFonts w:cs="Arial"/>
          <w:rtl/>
        </w:rPr>
        <w:t>מעי"ט</w:t>
      </w:r>
      <w:proofErr w:type="spellEnd"/>
      <w:r w:rsidRPr="0009045A">
        <w:rPr>
          <w:rFonts w:cs="Arial"/>
          <w:rtl/>
        </w:rPr>
        <w:t xml:space="preserve"> למחר נכנס ומזיע. ה"ה אפי' </w:t>
      </w:r>
      <w:proofErr w:type="spellStart"/>
      <w:r w:rsidRPr="0009045A">
        <w:rPr>
          <w:rFonts w:cs="Arial"/>
          <w:rtl/>
        </w:rPr>
        <w:t>הוחם</w:t>
      </w:r>
      <w:proofErr w:type="spellEnd"/>
      <w:r w:rsidRPr="0009045A">
        <w:rPr>
          <w:rFonts w:cs="Arial"/>
          <w:rtl/>
        </w:rPr>
        <w:t xml:space="preserve"> בו ביום אלא נקט </w:t>
      </w:r>
      <w:proofErr w:type="spellStart"/>
      <w:r w:rsidRPr="0009045A">
        <w:rPr>
          <w:rFonts w:cs="Arial"/>
          <w:rtl/>
        </w:rPr>
        <w:t>מעי"ט</w:t>
      </w:r>
      <w:proofErr w:type="spellEnd"/>
      <w:r w:rsidRPr="0009045A">
        <w:rPr>
          <w:rFonts w:cs="Arial"/>
          <w:rtl/>
        </w:rPr>
        <w:t xml:space="preserve"> </w:t>
      </w:r>
      <w:proofErr w:type="spellStart"/>
      <w:r w:rsidRPr="0009045A">
        <w:rPr>
          <w:rFonts w:cs="Arial"/>
          <w:rtl/>
        </w:rPr>
        <w:t>דאפ"ה</w:t>
      </w:r>
      <w:proofErr w:type="spellEnd"/>
      <w:r w:rsidRPr="0009045A">
        <w:rPr>
          <w:rFonts w:cs="Arial"/>
          <w:rtl/>
        </w:rPr>
        <w:t xml:space="preserve"> </w:t>
      </w:r>
      <w:proofErr w:type="spellStart"/>
      <w:r w:rsidRPr="0009045A">
        <w:rPr>
          <w:rFonts w:cs="Arial"/>
          <w:rtl/>
        </w:rPr>
        <w:t>דוקא</w:t>
      </w:r>
      <w:proofErr w:type="spellEnd"/>
      <w:r w:rsidRPr="0009045A">
        <w:rPr>
          <w:rFonts w:cs="Arial"/>
          <w:rtl/>
        </w:rPr>
        <w:t xml:space="preserve"> מזיע אבל רוחץ לא:</w:t>
      </w:r>
    </w:p>
    <w:p w:rsidRPr="0009045A" w:rsidR="00983AAF" w:rsidP="00A76EFE" w:rsidRDefault="00983AAF" w14:paraId="27E6403A" w14:textId="77777777">
      <w:pPr>
        <w:rPr>
          <w:rtl/>
        </w:rPr>
      </w:pPr>
    </w:p>
    <w:p w:rsidRPr="00A76EFE" w:rsidR="00983AAF" w:rsidP="00A76EFE" w:rsidRDefault="00983AAF" w14:paraId="350E63C0" w14:textId="1D398C6F">
      <w:pPr>
        <w:rPr>
          <w:rtl w:val="1"/>
        </w:rPr>
      </w:pPr>
      <w:r w:rsidRPr="4710B43B" w:rsidR="4710B43B">
        <w:rPr>
          <w:rtl w:val="1"/>
        </w:rPr>
        <w:t>רמבן שבת לט</w:t>
      </w:r>
      <w:r w:rsidRPr="4710B43B" w:rsidR="4710B43B">
        <w:rPr/>
        <w:t xml:space="preserve"> </w:t>
      </w:r>
    </w:p>
    <w:p w:rsidR="4710B43B" w:rsidP="4710B43B" w:rsidRDefault="4710B43B" w14:paraId="1ADEF31D" w14:textId="65E17FEE">
      <w:pPr>
        <w:pStyle w:val="a"/>
        <w:rPr>
          <w:rtl w:val="1"/>
        </w:rPr>
      </w:pPr>
      <w:r w:rsidRPr="4710B43B" w:rsidR="4710B43B">
        <w:rPr>
          <w:rtl w:val="1"/>
        </w:rPr>
        <w:t>ומשמע</w:t>
      </w:r>
      <w:r w:rsidRPr="4710B43B" w:rsidR="4710B43B">
        <w:rPr>
          <w:rtl w:val="1"/>
        </w:rPr>
        <w:t xml:space="preserve"> </w:t>
      </w:r>
      <w:r w:rsidRPr="4710B43B" w:rsidR="4710B43B">
        <w:rPr>
          <w:rtl w:val="1"/>
        </w:rPr>
        <w:t>נמי</w:t>
      </w:r>
      <w:r w:rsidRPr="4710B43B" w:rsidR="4710B43B">
        <w:rPr>
          <w:rtl w:val="1"/>
        </w:rPr>
        <w:t xml:space="preserve"> </w:t>
      </w:r>
      <w:r w:rsidRPr="4710B43B" w:rsidR="4710B43B">
        <w:rPr>
          <w:rtl w:val="1"/>
        </w:rPr>
        <w:t>ודאי</w:t>
      </w:r>
      <w:r w:rsidRPr="4710B43B" w:rsidR="4710B43B">
        <w:rPr>
          <w:rtl w:val="1"/>
        </w:rPr>
        <w:t xml:space="preserve"> </w:t>
      </w:r>
      <w:r w:rsidRPr="4710B43B" w:rsidR="4710B43B">
        <w:rPr>
          <w:rtl w:val="1"/>
        </w:rPr>
        <w:t>דלב"ה</w:t>
      </w:r>
      <w:r w:rsidRPr="4710B43B" w:rsidR="4710B43B">
        <w:rPr>
          <w:rtl w:val="1"/>
        </w:rPr>
        <w:t xml:space="preserve"> </w:t>
      </w:r>
      <w:r w:rsidRPr="4710B43B" w:rsidR="4710B43B">
        <w:rPr>
          <w:rtl w:val="1"/>
        </w:rPr>
        <w:t>רחיצה</w:t>
      </w:r>
      <w:r w:rsidRPr="4710B43B" w:rsidR="4710B43B">
        <w:rPr>
          <w:rtl w:val="1"/>
        </w:rPr>
        <w:t xml:space="preserve"> דכל </w:t>
      </w:r>
      <w:r w:rsidRPr="4710B43B" w:rsidR="4710B43B">
        <w:rPr>
          <w:rtl w:val="1"/>
        </w:rPr>
        <w:t>הגוף</w:t>
      </w:r>
      <w:r w:rsidRPr="4710B43B" w:rsidR="4710B43B">
        <w:rPr>
          <w:rtl w:val="1"/>
        </w:rPr>
        <w:t xml:space="preserve"> </w:t>
      </w:r>
      <w:r w:rsidRPr="4710B43B" w:rsidR="4710B43B">
        <w:rPr>
          <w:rtl w:val="1"/>
        </w:rPr>
        <w:t>נמי</w:t>
      </w:r>
      <w:r w:rsidRPr="4710B43B" w:rsidR="4710B43B">
        <w:rPr>
          <w:rtl w:val="1"/>
        </w:rPr>
        <w:t xml:space="preserve"> </w:t>
      </w:r>
      <w:r w:rsidRPr="4710B43B" w:rsidR="4710B43B">
        <w:rPr>
          <w:rtl w:val="1"/>
        </w:rPr>
        <w:t>מותרת</w:t>
      </w:r>
      <w:r w:rsidRPr="4710B43B" w:rsidR="4710B43B">
        <w:rPr>
          <w:rtl w:val="1"/>
        </w:rPr>
        <w:t xml:space="preserve"> </w:t>
      </w:r>
      <w:r w:rsidRPr="4710B43B" w:rsidR="4710B43B">
        <w:rPr>
          <w:rtl w:val="1"/>
        </w:rPr>
        <w:t>בי"ט</w:t>
      </w:r>
      <w:r w:rsidRPr="4710B43B" w:rsidR="4710B43B">
        <w:rPr>
          <w:rtl w:val="1"/>
        </w:rPr>
        <w:t xml:space="preserve">, </w:t>
      </w:r>
      <w:r w:rsidRPr="4710B43B" w:rsidR="4710B43B">
        <w:rPr>
          <w:rtl w:val="1"/>
        </w:rPr>
        <w:t>וכ"ש</w:t>
      </w:r>
      <w:r w:rsidRPr="4710B43B" w:rsidR="4710B43B">
        <w:rPr>
          <w:rtl w:val="1"/>
        </w:rPr>
        <w:t xml:space="preserve"> </w:t>
      </w:r>
      <w:r w:rsidRPr="4710B43B" w:rsidR="4710B43B">
        <w:rPr>
          <w:rtl w:val="1"/>
        </w:rPr>
        <w:t>הוא</w:t>
      </w:r>
      <w:r w:rsidRPr="4710B43B" w:rsidR="4710B43B">
        <w:rPr>
          <w:rtl w:val="1"/>
        </w:rPr>
        <w:t xml:space="preserve"> </w:t>
      </w:r>
      <w:r w:rsidRPr="4710B43B" w:rsidR="4710B43B">
        <w:rPr>
          <w:rtl w:val="1"/>
        </w:rPr>
        <w:t>דהנאת</w:t>
      </w:r>
      <w:r w:rsidRPr="4710B43B" w:rsidR="4710B43B">
        <w:rPr>
          <w:rtl w:val="1"/>
        </w:rPr>
        <w:t xml:space="preserve"> </w:t>
      </w:r>
      <w:r w:rsidRPr="4710B43B" w:rsidR="4710B43B">
        <w:rPr>
          <w:rtl w:val="1"/>
        </w:rPr>
        <w:t>כל</w:t>
      </w:r>
      <w:r w:rsidRPr="4710B43B" w:rsidR="4710B43B">
        <w:rPr>
          <w:rtl w:val="1"/>
        </w:rPr>
        <w:t xml:space="preserve"> </w:t>
      </w:r>
      <w:r w:rsidRPr="4710B43B" w:rsidR="4710B43B">
        <w:rPr>
          <w:rtl w:val="1"/>
        </w:rPr>
        <w:t>הגוף</w:t>
      </w:r>
      <w:r w:rsidRPr="4710B43B" w:rsidR="4710B43B">
        <w:rPr>
          <w:rtl w:val="1"/>
        </w:rPr>
        <w:t xml:space="preserve"> </w:t>
      </w:r>
      <w:r w:rsidRPr="4710B43B" w:rsidR="4710B43B">
        <w:rPr>
          <w:rtl w:val="1"/>
        </w:rPr>
        <w:t>דמיא</w:t>
      </w:r>
      <w:r w:rsidRPr="4710B43B" w:rsidR="4710B43B">
        <w:rPr>
          <w:rtl w:val="1"/>
        </w:rPr>
        <w:t xml:space="preserve"> </w:t>
      </w:r>
      <w:r w:rsidRPr="4710B43B" w:rsidR="4710B43B">
        <w:rPr>
          <w:rtl w:val="1"/>
        </w:rPr>
        <w:t>לאכילה</w:t>
      </w:r>
      <w:r w:rsidRPr="4710B43B" w:rsidR="4710B43B">
        <w:rPr>
          <w:rtl w:val="1"/>
        </w:rPr>
        <w:t xml:space="preserve"> </w:t>
      </w:r>
      <w:r w:rsidRPr="4710B43B" w:rsidR="4710B43B">
        <w:rPr>
          <w:rtl w:val="1"/>
        </w:rPr>
        <w:t>ושתייה</w:t>
      </w:r>
      <w:r w:rsidRPr="4710B43B" w:rsidR="4710B43B">
        <w:rPr>
          <w:rtl w:val="1"/>
        </w:rPr>
        <w:t xml:space="preserve"> </w:t>
      </w:r>
      <w:r w:rsidRPr="4710B43B" w:rsidR="4710B43B">
        <w:rPr>
          <w:rtl w:val="1"/>
        </w:rPr>
        <w:t>טפי</w:t>
      </w:r>
    </w:p>
    <w:p w:rsidR="4710B43B" w:rsidP="4710B43B" w:rsidRDefault="4710B43B" w14:paraId="2AE48858" w14:textId="06AD8387">
      <w:pPr>
        <w:pStyle w:val="a"/>
      </w:pPr>
      <w:r w:rsidRPr="4710B43B" w:rsidR="4710B43B">
        <w:rPr>
          <w:rtl w:val="1"/>
        </w:rPr>
        <w:t>מהנאה דאבר אחד ... אלמא קודם גזירה מותר לגמרי ואפי' להחם להן בי"ט ... ובתוספות מפרשים רחיצת כל הגוף</w:t>
      </w:r>
    </w:p>
    <w:p w:rsidR="4710B43B" w:rsidP="4710B43B" w:rsidRDefault="4710B43B" w14:paraId="5B785454" w14:textId="61431AB8">
      <w:pPr>
        <w:pStyle w:val="a"/>
      </w:pPr>
      <w:r w:rsidRPr="4710B43B" w:rsidR="4710B43B">
        <w:rPr>
          <w:rtl w:val="1"/>
        </w:rPr>
        <w:t>אינה צורך כל נפש ומן התורה הוא אסור ודומיא דמוגמר הוא, אבל פניו ידיו ורגליו צורך כל נפש הוא וכן זיעה וכיון</w:t>
      </w:r>
    </w:p>
    <w:p w:rsidR="4710B43B" w:rsidP="4710B43B" w:rsidRDefault="4710B43B" w14:paraId="24FFF836" w14:textId="0CA028F8">
      <w:pPr>
        <w:pStyle w:val="a"/>
      </w:pPr>
      <w:r w:rsidRPr="4710B43B" w:rsidR="4710B43B">
        <w:rPr>
          <w:rtl w:val="1"/>
        </w:rPr>
        <w:t>דרחיצת כל הגוף אסורה מן התורה, משום לתא דידה גזרו בהן, וסומכין דבריהן מן הירושלמי ... ואלו דברי נביאות הן</w:t>
      </w:r>
    </w:p>
    <w:p w:rsidR="4710B43B" w:rsidP="4710B43B" w:rsidRDefault="4710B43B" w14:paraId="0EA7DD73" w14:textId="70AEA064">
      <w:pPr>
        <w:pStyle w:val="a"/>
      </w:pPr>
      <w:r w:rsidRPr="4710B43B" w:rsidR="4710B43B">
        <w:rPr>
          <w:rtl w:val="1"/>
        </w:rPr>
        <w:t>שרחיצת כל הגוף תאסר וזיעה תהא מותרת ורחיצת מקצת הגוף נמי מותרת ואדרבה הנאת כל הגוף טפי צריכא וטפי</w:t>
      </w:r>
    </w:p>
    <w:p w:rsidR="4710B43B" w:rsidP="4710B43B" w:rsidRDefault="4710B43B" w14:paraId="1CA9610A" w14:textId="3558F4E4">
      <w:pPr>
        <w:pStyle w:val="a"/>
      </w:pPr>
      <w:r w:rsidRPr="4710B43B" w:rsidR="4710B43B">
        <w:rPr>
          <w:rtl w:val="1"/>
        </w:rPr>
        <w:t>שריא דומיא דמדורה כדפרישית ... ואין לי להאריך בזה דלגמ' דילן הדבר פשוט הוא דכל רחיצה וזיעה מותרת ואפי</w:t>
      </w:r>
      <w:r w:rsidRPr="4710B43B" w:rsidR="4710B43B">
        <w:rPr/>
        <w:t>'</w:t>
      </w:r>
    </w:p>
    <w:p w:rsidR="4710B43B" w:rsidP="4710B43B" w:rsidRDefault="4710B43B" w14:paraId="75B5D07A" w14:textId="63436500">
      <w:pPr>
        <w:pStyle w:val="a"/>
      </w:pPr>
      <w:r w:rsidRPr="4710B43B" w:rsidR="4710B43B">
        <w:rPr>
          <w:rtl w:val="1"/>
        </w:rPr>
        <w:t>להחם</w:t>
      </w:r>
      <w:r w:rsidRPr="4710B43B" w:rsidR="4710B43B">
        <w:rPr/>
        <w:t xml:space="preserve"> ...</w:t>
      </w:r>
    </w:p>
    <w:p w:rsidR="4710B43B" w:rsidP="4710B43B" w:rsidRDefault="4710B43B" w14:paraId="6F822AF4" w14:textId="3E10A097">
      <w:pPr>
        <w:pStyle w:val="a"/>
        <w:rPr>
          <w:rtl w:val="1"/>
        </w:rPr>
      </w:pPr>
    </w:p>
    <w:p w:rsidR="4710B43B" w:rsidP="4710B43B" w:rsidRDefault="4710B43B" w14:paraId="0A3611C1" w14:textId="04B4616B">
      <w:pPr>
        <w:pStyle w:val="a"/>
        <w:rPr>
          <w:rtl w:val="1"/>
        </w:rPr>
      </w:pPr>
    </w:p>
    <w:p w:rsidR="000763C0" w:rsidP="3BBC6753" w:rsidRDefault="002F5A7B" w14:paraId="02C5BD5C" w14:textId="75D3C0F3">
      <w:pPr>
        <w:rPr>
          <w:u w:val="single"/>
          <w:rtl/>
        </w:rPr>
      </w:pPr>
      <w:r>
        <w:rPr>
          <w:rFonts w:hint="cs"/>
          <w:u w:val="single"/>
          <w:rtl/>
        </w:rPr>
        <w:t>רחיצה- שווה לכל נפש ותקנת הבלענים</w:t>
      </w:r>
    </w:p>
    <w:p w:rsidRPr="00563AB1" w:rsidR="000763C0" w:rsidP="3BBC6753" w:rsidRDefault="000763C0" w14:paraId="0EF81A9F" w14:textId="77777777">
      <w:pPr>
        <w:rPr>
          <w:u w:val="single"/>
          <w:rtl/>
        </w:rPr>
      </w:pPr>
    </w:p>
    <w:p w:rsidRPr="00563AB1" w:rsidR="3BBC6753" w:rsidP="3BBC6753" w:rsidRDefault="3BBC6753" w14:paraId="43D3C573" w14:textId="5A95F52D">
      <w:pPr>
        <w:rPr>
          <w:rtl/>
        </w:rPr>
      </w:pPr>
      <w:r w:rsidRPr="00563AB1">
        <w:rPr>
          <w:rtl/>
        </w:rPr>
        <w:t xml:space="preserve">משנה ביצה ב:ה </w:t>
      </w:r>
    </w:p>
    <w:p w:rsidRPr="00563AB1" w:rsidR="3BBC6753" w:rsidP="3BBC6753" w:rsidRDefault="3BBC6753" w14:paraId="7439DF36" w14:textId="65CFE990">
      <w:pPr>
        <w:rPr>
          <w:rtl/>
        </w:rPr>
      </w:pPr>
    </w:p>
    <w:p w:rsidRPr="00563AB1" w:rsidR="3BBC6753" w:rsidP="3BBC6753" w:rsidRDefault="3BBC6753" w14:paraId="50256896" w14:textId="0A21E74E">
      <w:pPr>
        <w:rPr>
          <w:rtl/>
        </w:rPr>
      </w:pPr>
      <w:r w:rsidRPr="00563AB1">
        <w:rPr>
          <w:rtl/>
        </w:rPr>
        <w:t xml:space="preserve">בית שמאי אומרים: לא יחם אדם חמין לרגליו, אלא אם כן </w:t>
      </w:r>
      <w:proofErr w:type="spellStart"/>
      <w:r w:rsidRPr="00563AB1">
        <w:rPr>
          <w:rtl/>
        </w:rPr>
        <w:t>ראויין</w:t>
      </w:r>
      <w:proofErr w:type="spellEnd"/>
      <w:r w:rsidRPr="00563AB1">
        <w:rPr>
          <w:rtl/>
        </w:rPr>
        <w:t xml:space="preserve"> </w:t>
      </w:r>
      <w:proofErr w:type="spellStart"/>
      <w:r w:rsidRPr="00563AB1">
        <w:rPr>
          <w:rtl/>
        </w:rPr>
        <w:t>לשתיה</w:t>
      </w:r>
      <w:proofErr w:type="spellEnd"/>
      <w:r w:rsidRPr="00563AB1">
        <w:rPr>
          <w:rtl/>
        </w:rPr>
        <w:t xml:space="preserve">. ובית הלל </w:t>
      </w:r>
      <w:proofErr w:type="spellStart"/>
      <w:r w:rsidRPr="00563AB1">
        <w:rPr>
          <w:rtl/>
        </w:rPr>
        <w:t>מתירין</w:t>
      </w:r>
      <w:proofErr w:type="spellEnd"/>
      <w:r w:rsidRPr="00563AB1">
        <w:rPr>
          <w:rtl/>
        </w:rPr>
        <w:t>. עושה אדם מדורה ומתחמם כנגדה.</w:t>
      </w:r>
    </w:p>
    <w:p w:rsidRPr="00563AB1" w:rsidR="3BBC6753" w:rsidP="3BBC6753" w:rsidRDefault="3BBC6753" w14:paraId="2E711487" w14:textId="43B24F90">
      <w:pPr>
        <w:rPr>
          <w:rtl/>
        </w:rPr>
      </w:pPr>
    </w:p>
    <w:p w:rsidRPr="00563AB1" w:rsidR="3BBC6753" w:rsidP="3BBC6753" w:rsidRDefault="3BBC6753" w14:paraId="0AA8A791" w14:textId="6B8C84EA">
      <w:pPr>
        <w:rPr>
          <w:rtl/>
        </w:rPr>
      </w:pPr>
      <w:r w:rsidRPr="00563AB1">
        <w:rPr>
          <w:rtl/>
        </w:rPr>
        <w:t>פירוש הרמב"ם</w:t>
      </w:r>
    </w:p>
    <w:p w:rsidRPr="00563AB1" w:rsidR="3BBC6753" w:rsidP="3BBC6753" w:rsidRDefault="3BBC6753" w14:paraId="64325B1A" w14:textId="164F527E">
      <w:r w:rsidRPr="00563AB1">
        <w:rPr>
          <w:rtl/>
        </w:rPr>
        <w:t xml:space="preserve">כלל הדברים, כי חמים </w:t>
      </w:r>
      <w:proofErr w:type="spellStart"/>
      <w:r w:rsidRPr="00563AB1">
        <w:rPr>
          <w:rtl/>
        </w:rPr>
        <w:t>שהוחמו</w:t>
      </w:r>
      <w:proofErr w:type="spellEnd"/>
      <w:r w:rsidRPr="00563AB1">
        <w:rPr>
          <w:rtl/>
        </w:rPr>
        <w:t xml:space="preserve"> ביום טוב, שרוחץ בהן פניו ידיו ורגליו, ואינו רוחץ בהם כל גופו אלא אם כן </w:t>
      </w:r>
      <w:proofErr w:type="spellStart"/>
      <w:r w:rsidRPr="00563AB1">
        <w:rPr>
          <w:rtl/>
        </w:rPr>
        <w:t>הוחמו</w:t>
      </w:r>
      <w:proofErr w:type="spellEnd"/>
      <w:r w:rsidRPr="00563AB1">
        <w:rPr>
          <w:rtl/>
        </w:rPr>
        <w:t xml:space="preserve"> מערב יום טוב. וחמין </w:t>
      </w:r>
      <w:proofErr w:type="spellStart"/>
      <w:r w:rsidRPr="00563AB1">
        <w:rPr>
          <w:rtl/>
        </w:rPr>
        <w:t>שהוחמו</w:t>
      </w:r>
      <w:proofErr w:type="spellEnd"/>
      <w:r w:rsidRPr="00563AB1">
        <w:rPr>
          <w:rtl/>
        </w:rPr>
        <w:t xml:space="preserve"> מערב שבת, רוחץ בהם בשבת פניו ידיו ורגליו אבל לא כל גופו.</w:t>
      </w:r>
    </w:p>
    <w:p w:rsidRPr="00563AB1" w:rsidR="3BBC6753" w:rsidP="3BBC6753" w:rsidRDefault="3BBC6753" w14:paraId="49CA595A" w14:textId="5F8ACF8B">
      <w:r w:rsidRPr="00563AB1">
        <w:rPr>
          <w:rtl/>
        </w:rPr>
        <w:t xml:space="preserve">ואוסרים בית שמאי שיבעיר אדם אש להתחמם בו, לפי שעיקרה ממה שאמר "אך אשר יאכל לכל נפש"(שמות </w:t>
      </w:r>
      <w:proofErr w:type="spellStart"/>
      <w:r w:rsidRPr="00563AB1">
        <w:rPr>
          <w:rtl/>
        </w:rPr>
        <w:t>יב</w:t>
      </w:r>
      <w:proofErr w:type="spellEnd"/>
      <w:r w:rsidRPr="00563AB1">
        <w:rPr>
          <w:rtl/>
        </w:rPr>
        <w:t xml:space="preserve">, </w:t>
      </w:r>
      <w:proofErr w:type="spellStart"/>
      <w:r w:rsidRPr="00563AB1">
        <w:rPr>
          <w:rtl/>
        </w:rPr>
        <w:t>טז</w:t>
      </w:r>
      <w:proofErr w:type="spellEnd"/>
      <w:r w:rsidRPr="00563AB1">
        <w:rPr>
          <w:rtl/>
        </w:rPr>
        <w:t>) אינו נכנס תחתיו הנאות הגוף מבחוץ.</w:t>
      </w:r>
    </w:p>
    <w:p w:rsidRPr="00563AB1" w:rsidR="3BBC6753" w:rsidP="3BBC6753" w:rsidRDefault="3BBC6753" w14:paraId="2B85F09A" w14:textId="3ED648F1">
      <w:r w:rsidRPr="00563AB1">
        <w:rPr>
          <w:rtl/>
        </w:rPr>
        <w:t>ובית הלל אומרים, כי מאמר השם "אך אשר יאכל לכל נפש" כלל הנאות הגוף כולם:</w:t>
      </w:r>
    </w:p>
    <w:p w:rsidRPr="00563AB1" w:rsidR="3BBC6753" w:rsidP="3BBC6753" w:rsidRDefault="3BBC6753" w14:paraId="1A49464B" w14:textId="73D60784">
      <w:r w:rsidRPr="00563AB1">
        <w:rPr>
          <w:rtl/>
        </w:rPr>
        <w:t xml:space="preserve"> </w:t>
      </w:r>
    </w:p>
    <w:p w:rsidRPr="00563AB1" w:rsidR="3BBC6753" w:rsidP="3BBC6753" w:rsidRDefault="3BBC6753" w14:paraId="7694610B" w14:textId="1FAFCBD3">
      <w:r w:rsidRPr="00563AB1">
        <w:rPr>
          <w:rtl/>
        </w:rPr>
        <w:t xml:space="preserve"> </w:t>
      </w:r>
    </w:p>
    <w:p w:rsidRPr="00563AB1" w:rsidR="3BBC6753" w:rsidP="3BBC6753" w:rsidRDefault="3BBC6753" w14:paraId="5CBF7ECB" w14:textId="20CCD25D">
      <w:r w:rsidRPr="00563AB1">
        <w:rPr>
          <w:rtl/>
        </w:rPr>
        <w:t xml:space="preserve">פירוש רבי עובדיה </w:t>
      </w:r>
      <w:proofErr w:type="spellStart"/>
      <w:r w:rsidRPr="00563AB1">
        <w:rPr>
          <w:rtl/>
        </w:rPr>
        <w:t>מברטנורא</w:t>
      </w:r>
      <w:proofErr w:type="spellEnd"/>
    </w:p>
    <w:p w:rsidRPr="00563AB1" w:rsidR="3BBC6753" w:rsidP="3BBC6753" w:rsidRDefault="3BBC6753" w14:paraId="5E5ADCE6" w14:textId="46A4B4DE">
      <w:r w:rsidRPr="00563AB1">
        <w:rPr>
          <w:rtl/>
        </w:rPr>
        <w:t xml:space="preserve">לא יחם אדם חמין לרגליו - אוכל נפש התירה התורה, ולא להבעיר אור בשביל רחיצה: </w:t>
      </w:r>
    </w:p>
    <w:p w:rsidRPr="00563AB1" w:rsidR="3BBC6753" w:rsidP="3BBC6753" w:rsidRDefault="3BBC6753" w14:paraId="57B1C52F" w14:textId="3BCCCC09">
      <w:r w:rsidRPr="00563AB1">
        <w:rPr>
          <w:rtl/>
        </w:rPr>
        <w:t xml:space="preserve">ובית הלל </w:t>
      </w:r>
      <w:proofErr w:type="spellStart"/>
      <w:r w:rsidRPr="00563AB1">
        <w:rPr>
          <w:rtl/>
        </w:rPr>
        <w:t>מתירין</w:t>
      </w:r>
      <w:proofErr w:type="spellEnd"/>
      <w:r w:rsidRPr="00563AB1">
        <w:rPr>
          <w:rtl/>
        </w:rPr>
        <w:t xml:space="preserve"> - </w:t>
      </w:r>
      <w:proofErr w:type="spellStart"/>
      <w:r w:rsidRPr="00563AB1">
        <w:rPr>
          <w:rtl/>
        </w:rPr>
        <w:t>דמתוך</w:t>
      </w:r>
      <w:proofErr w:type="spellEnd"/>
      <w:r w:rsidRPr="00563AB1">
        <w:rPr>
          <w:rtl/>
        </w:rPr>
        <w:t xml:space="preserve"> שהותרה הבערה לצורך אכילה הותרה נמי שלא לצורך אכילה כשיש בה צורך איזו הנאה. ופסק הלכה </w:t>
      </w:r>
      <w:proofErr w:type="spellStart"/>
      <w:r w:rsidRPr="00563AB1">
        <w:rPr>
          <w:rtl/>
        </w:rPr>
        <w:t>דחמין</w:t>
      </w:r>
      <w:proofErr w:type="spellEnd"/>
      <w:r w:rsidRPr="00563AB1">
        <w:rPr>
          <w:rtl/>
        </w:rPr>
        <w:t xml:space="preserve"> </w:t>
      </w:r>
      <w:proofErr w:type="spellStart"/>
      <w:r w:rsidRPr="00563AB1">
        <w:rPr>
          <w:rtl/>
        </w:rPr>
        <w:t>שהוחמו</w:t>
      </w:r>
      <w:proofErr w:type="spellEnd"/>
      <w:r w:rsidRPr="00563AB1">
        <w:rPr>
          <w:rtl/>
        </w:rPr>
        <w:t xml:space="preserve"> ביו"ט רוחץ בהן פניו ידיו ורגליו, אבל לא כל גופו, </w:t>
      </w:r>
      <w:proofErr w:type="spellStart"/>
      <w:r w:rsidRPr="00563AB1">
        <w:rPr>
          <w:rtl/>
        </w:rPr>
        <w:t>דגזרו</w:t>
      </w:r>
      <w:proofErr w:type="spellEnd"/>
      <w:r w:rsidRPr="00563AB1">
        <w:rPr>
          <w:rtl/>
        </w:rPr>
        <w:t xml:space="preserve"> יו"ט אטו שבת. וחמין </w:t>
      </w:r>
      <w:proofErr w:type="spellStart"/>
      <w:r w:rsidRPr="00563AB1">
        <w:rPr>
          <w:rtl/>
        </w:rPr>
        <w:t>שהוחמו</w:t>
      </w:r>
      <w:proofErr w:type="spellEnd"/>
      <w:r w:rsidRPr="00563AB1">
        <w:rPr>
          <w:rtl/>
        </w:rPr>
        <w:t xml:space="preserve"> מעיו"ט רוחץ בהן כל גופו ביו"ט:</w:t>
      </w:r>
    </w:p>
    <w:p w:rsidRPr="00563AB1" w:rsidR="3BBC6753" w:rsidP="3BBC6753" w:rsidRDefault="3BBC6753" w14:paraId="0EEA017D" w14:textId="54CD682B">
      <w:r w:rsidRPr="00563AB1">
        <w:rPr>
          <w:rtl/>
        </w:rPr>
        <w:t xml:space="preserve"> </w:t>
      </w:r>
    </w:p>
    <w:p w:rsidRPr="00563AB1" w:rsidR="3BBC6753" w:rsidP="3BBC6753" w:rsidRDefault="3BBC6753" w14:paraId="30D39E63" w14:textId="0DE23788">
      <w:r w:rsidRPr="00563AB1">
        <w:rPr>
          <w:rtl/>
        </w:rPr>
        <w:t>פירוש תוספות יום טוב</w:t>
      </w:r>
    </w:p>
    <w:p w:rsidRPr="00563AB1" w:rsidR="3BBC6753" w:rsidP="3BBC6753" w:rsidRDefault="3BBC6753" w14:paraId="77AE7032" w14:textId="40F10A20">
      <w:r w:rsidRPr="00563AB1">
        <w:rPr>
          <w:rtl/>
        </w:rPr>
        <w:t xml:space="preserve">לרגליו. ה"ה לפניו וידיו </w:t>
      </w:r>
      <w:proofErr w:type="spellStart"/>
      <w:r w:rsidRPr="00563AB1">
        <w:rPr>
          <w:rtl/>
        </w:rPr>
        <w:t>וחדא</w:t>
      </w:r>
      <w:proofErr w:type="spellEnd"/>
      <w:r w:rsidRPr="00563AB1">
        <w:rPr>
          <w:rtl/>
        </w:rPr>
        <w:t xml:space="preserve"> נקט. ואפשר </w:t>
      </w:r>
      <w:proofErr w:type="spellStart"/>
      <w:r w:rsidRPr="00563AB1">
        <w:rPr>
          <w:rtl/>
        </w:rPr>
        <w:t>דרבותא</w:t>
      </w:r>
      <w:proofErr w:type="spellEnd"/>
      <w:r w:rsidRPr="00563AB1">
        <w:rPr>
          <w:rtl/>
        </w:rPr>
        <w:t xml:space="preserve"> נקטי </w:t>
      </w:r>
      <w:proofErr w:type="spellStart"/>
      <w:r w:rsidRPr="00563AB1">
        <w:rPr>
          <w:rtl/>
        </w:rPr>
        <w:t>דלרחוץ</w:t>
      </w:r>
      <w:proofErr w:type="spellEnd"/>
      <w:r w:rsidRPr="00563AB1">
        <w:rPr>
          <w:rtl/>
        </w:rPr>
        <w:t xml:space="preserve"> הרגלים בחמין </w:t>
      </w:r>
      <w:proofErr w:type="spellStart"/>
      <w:r w:rsidRPr="00563AB1">
        <w:rPr>
          <w:rtl/>
        </w:rPr>
        <w:t>הוה</w:t>
      </w:r>
      <w:proofErr w:type="spellEnd"/>
      <w:r w:rsidRPr="00563AB1">
        <w:rPr>
          <w:rtl/>
        </w:rPr>
        <w:t xml:space="preserve"> דבר </w:t>
      </w:r>
      <w:proofErr w:type="spellStart"/>
      <w:r w:rsidRPr="00563AB1">
        <w:rPr>
          <w:rtl/>
        </w:rPr>
        <w:t>שוה</w:t>
      </w:r>
      <w:proofErr w:type="spellEnd"/>
      <w:r w:rsidRPr="00563AB1">
        <w:rPr>
          <w:rtl/>
        </w:rPr>
        <w:t xml:space="preserve"> לכל נפש [כדלקמן משנה ז'] יותר מפניו וידיו שכן פניו וידיו רגילים יותר לרחוץ בצונן:</w:t>
      </w:r>
    </w:p>
    <w:p w:rsidRPr="00563AB1" w:rsidR="3BBC6753" w:rsidP="3BBC6753" w:rsidRDefault="3BBC6753" w14:paraId="7B9A7C8E" w14:textId="23398E54">
      <w:r w:rsidRPr="00563AB1">
        <w:rPr>
          <w:rtl/>
        </w:rPr>
        <w:t xml:space="preserve">אלא א"כ </w:t>
      </w:r>
      <w:proofErr w:type="spellStart"/>
      <w:r w:rsidRPr="00563AB1">
        <w:rPr>
          <w:rtl/>
        </w:rPr>
        <w:t>ראויין</w:t>
      </w:r>
      <w:proofErr w:type="spellEnd"/>
      <w:r w:rsidRPr="00563AB1">
        <w:rPr>
          <w:rtl/>
        </w:rPr>
        <w:t xml:space="preserve"> לשתייה. </w:t>
      </w:r>
      <w:proofErr w:type="spellStart"/>
      <w:r w:rsidRPr="00563AB1">
        <w:rPr>
          <w:rtl/>
        </w:rPr>
        <w:t>ומיירי</w:t>
      </w:r>
      <w:proofErr w:type="spellEnd"/>
      <w:r w:rsidRPr="00563AB1">
        <w:rPr>
          <w:rtl/>
        </w:rPr>
        <w:t xml:space="preserve"> כגון ששתה [מהן] ומרבה לרחוץ רגליו. דאי לא </w:t>
      </w:r>
      <w:proofErr w:type="spellStart"/>
      <w:r w:rsidRPr="00563AB1">
        <w:rPr>
          <w:rtl/>
        </w:rPr>
        <w:t>תימא</w:t>
      </w:r>
      <w:proofErr w:type="spellEnd"/>
      <w:r w:rsidRPr="00563AB1">
        <w:rPr>
          <w:rtl/>
        </w:rPr>
        <w:t xml:space="preserve"> הכי הא לית להו לב"ש מתוך. והכי איתא </w:t>
      </w:r>
      <w:proofErr w:type="spellStart"/>
      <w:r w:rsidRPr="00563AB1">
        <w:rPr>
          <w:rtl/>
        </w:rPr>
        <w:t>בהדיא</w:t>
      </w:r>
      <w:proofErr w:type="spellEnd"/>
      <w:r w:rsidRPr="00563AB1">
        <w:rPr>
          <w:rtl/>
        </w:rPr>
        <w:t xml:space="preserve"> בירושלמי </w:t>
      </w:r>
      <w:proofErr w:type="spellStart"/>
      <w:r w:rsidRPr="00563AB1">
        <w:rPr>
          <w:rtl/>
        </w:rPr>
        <w:t>דלבית</w:t>
      </w:r>
      <w:proofErr w:type="spellEnd"/>
      <w:r w:rsidRPr="00563AB1">
        <w:rPr>
          <w:rtl/>
        </w:rPr>
        <w:t xml:space="preserve"> שמאי צריך לשתות מהן. תוס'.</w:t>
      </w:r>
    </w:p>
    <w:p w:rsidRPr="00563AB1" w:rsidR="3BBC6753" w:rsidP="3BBC6753" w:rsidRDefault="3BBC6753" w14:paraId="5E8AAFC0" w14:textId="310319EF">
      <w:r w:rsidRPr="00563AB1">
        <w:rPr>
          <w:rtl/>
        </w:rPr>
        <w:t xml:space="preserve"> </w:t>
      </w:r>
    </w:p>
    <w:p w:rsidRPr="00563AB1" w:rsidR="3BBC6753" w:rsidP="3BBC6753" w:rsidRDefault="3BBC6753" w14:paraId="443B9698" w14:textId="6B4C101E">
      <w:r w:rsidRPr="00563AB1">
        <w:rPr>
          <w:rtl/>
        </w:rPr>
        <w:t xml:space="preserve">ובית הלל </w:t>
      </w:r>
      <w:proofErr w:type="spellStart"/>
      <w:r w:rsidRPr="00563AB1">
        <w:rPr>
          <w:rtl/>
        </w:rPr>
        <w:t>מתירין</w:t>
      </w:r>
      <w:proofErr w:type="spellEnd"/>
      <w:r w:rsidRPr="00563AB1">
        <w:rPr>
          <w:rtl/>
        </w:rPr>
        <w:t xml:space="preserve">. כתב </w:t>
      </w:r>
      <w:proofErr w:type="spellStart"/>
      <w:r w:rsidRPr="00563AB1">
        <w:rPr>
          <w:rtl/>
        </w:rPr>
        <w:t>הר"ב</w:t>
      </w:r>
      <w:proofErr w:type="spellEnd"/>
      <w:r w:rsidRPr="00563AB1">
        <w:rPr>
          <w:rtl/>
        </w:rPr>
        <w:t xml:space="preserve"> </w:t>
      </w:r>
      <w:proofErr w:type="spellStart"/>
      <w:r w:rsidRPr="00563AB1">
        <w:rPr>
          <w:rtl/>
        </w:rPr>
        <w:t>דמתוך</w:t>
      </w:r>
      <w:proofErr w:type="spellEnd"/>
      <w:r w:rsidRPr="00563AB1">
        <w:rPr>
          <w:rtl/>
        </w:rPr>
        <w:t xml:space="preserve"> </w:t>
      </w:r>
      <w:proofErr w:type="spellStart"/>
      <w:r w:rsidRPr="00563AB1">
        <w:rPr>
          <w:rtl/>
        </w:rPr>
        <w:t>כו</w:t>
      </w:r>
      <w:proofErr w:type="spellEnd"/>
      <w:r w:rsidRPr="00563AB1">
        <w:rPr>
          <w:rtl/>
        </w:rPr>
        <w:t xml:space="preserve">'. כשיש בו צורך [איזו] הנאה. עיין במשנה ה' </w:t>
      </w:r>
      <w:proofErr w:type="spellStart"/>
      <w:r w:rsidRPr="00563AB1">
        <w:rPr>
          <w:rtl/>
        </w:rPr>
        <w:t>פ"ק</w:t>
      </w:r>
      <w:proofErr w:type="spellEnd"/>
      <w:r w:rsidRPr="00563AB1">
        <w:rPr>
          <w:rtl/>
        </w:rPr>
        <w:t>.</w:t>
      </w:r>
    </w:p>
    <w:p w:rsidRPr="00563AB1" w:rsidR="3BBC6753" w:rsidP="3BBC6753" w:rsidRDefault="3BBC6753" w14:paraId="0D60B16A" w14:textId="3C8F6C12">
      <w:r w:rsidRPr="00563AB1">
        <w:rPr>
          <w:rtl/>
        </w:rPr>
        <w:t xml:space="preserve">עושה אדם מדורה </w:t>
      </w:r>
      <w:proofErr w:type="spellStart"/>
      <w:r w:rsidRPr="00563AB1">
        <w:rPr>
          <w:rtl/>
        </w:rPr>
        <w:t>כו</w:t>
      </w:r>
      <w:proofErr w:type="spellEnd"/>
      <w:r w:rsidRPr="00563AB1">
        <w:rPr>
          <w:rtl/>
        </w:rPr>
        <w:t xml:space="preserve">'. ובית הלל </w:t>
      </w:r>
      <w:proofErr w:type="spellStart"/>
      <w:r w:rsidRPr="00563AB1">
        <w:rPr>
          <w:rtl/>
        </w:rPr>
        <w:t>קתני</w:t>
      </w:r>
      <w:proofErr w:type="spellEnd"/>
      <w:r w:rsidRPr="00563AB1">
        <w:rPr>
          <w:rtl/>
        </w:rPr>
        <w:t xml:space="preserve"> לה כדאיתא </w:t>
      </w:r>
      <w:proofErr w:type="spellStart"/>
      <w:r w:rsidRPr="00563AB1">
        <w:rPr>
          <w:rtl/>
        </w:rPr>
        <w:t>בברייתא</w:t>
      </w:r>
      <w:proofErr w:type="spellEnd"/>
      <w:r w:rsidRPr="00563AB1">
        <w:rPr>
          <w:rtl/>
        </w:rPr>
        <w:t>:</w:t>
      </w:r>
    </w:p>
    <w:p w:rsidRPr="00563AB1" w:rsidR="3BBC6753" w:rsidP="3BBC6753" w:rsidRDefault="3BBC6753" w14:paraId="15FD69A4" w14:textId="567F03A5">
      <w:pPr>
        <w:rPr>
          <w:rtl/>
        </w:rPr>
      </w:pPr>
    </w:p>
    <w:p w:rsidRPr="00563AB1" w:rsidR="3BBC6753" w:rsidP="3BBC6753" w:rsidRDefault="3BBC6753" w14:paraId="0CFF0D69" w14:textId="326793B1">
      <w:pPr>
        <w:rPr>
          <w:rtl/>
        </w:rPr>
      </w:pPr>
    </w:p>
    <w:p w:rsidRPr="00563AB1" w:rsidR="3BBC6753" w:rsidP="3BBC6753" w:rsidRDefault="3BBC6753" w14:paraId="49394E69" w14:textId="2879B5A4">
      <w:pPr>
        <w:rPr>
          <w:rtl/>
        </w:rPr>
      </w:pPr>
      <w:proofErr w:type="spellStart"/>
      <w:r w:rsidRPr="00563AB1">
        <w:rPr>
          <w:rtl/>
        </w:rPr>
        <w:lastRenderedPageBreak/>
        <w:t>רי"ף</w:t>
      </w:r>
      <w:proofErr w:type="spellEnd"/>
      <w:r w:rsidRPr="00563AB1">
        <w:rPr>
          <w:rtl/>
        </w:rPr>
        <w:t xml:space="preserve"> על המשנה ביצה הנ"ל דף יא עמוד א:</w:t>
      </w:r>
    </w:p>
    <w:p w:rsidRPr="00563AB1" w:rsidR="3BBC6753" w:rsidP="3BBC6753" w:rsidRDefault="3BBC6753" w14:paraId="7452E068" w14:textId="4D7C634C">
      <w:r w:rsidRPr="00563AB1">
        <w:rPr>
          <w:rtl/>
        </w:rPr>
        <w:t xml:space="preserve"> </w:t>
      </w:r>
    </w:p>
    <w:p w:rsidRPr="00563AB1" w:rsidR="3BBC6753" w:rsidP="3BBC6753" w:rsidRDefault="3BBC6753" w14:paraId="194D0720" w14:textId="5FC3F1B0">
      <w:proofErr w:type="spellStart"/>
      <w:r w:rsidRPr="00563AB1">
        <w:rPr>
          <w:rtl/>
        </w:rPr>
        <w:t>ולענין</w:t>
      </w:r>
      <w:proofErr w:type="spellEnd"/>
      <w:r w:rsidRPr="00563AB1">
        <w:rPr>
          <w:rtl/>
        </w:rPr>
        <w:t xml:space="preserve"> רחיצה ביום טוב בחמין </w:t>
      </w:r>
      <w:proofErr w:type="spellStart"/>
      <w:r w:rsidRPr="00563AB1">
        <w:rPr>
          <w:rtl/>
        </w:rPr>
        <w:t>שהוחמו</w:t>
      </w:r>
      <w:proofErr w:type="spellEnd"/>
      <w:r w:rsidRPr="00563AB1">
        <w:rPr>
          <w:rtl/>
        </w:rPr>
        <w:t xml:space="preserve"> מערב יום טוב, </w:t>
      </w:r>
      <w:proofErr w:type="spellStart"/>
      <w:r w:rsidRPr="00563AB1">
        <w:rPr>
          <w:rtl/>
        </w:rPr>
        <w:t>חזינן</w:t>
      </w:r>
      <w:proofErr w:type="spellEnd"/>
      <w:r w:rsidRPr="00563AB1">
        <w:rPr>
          <w:rtl/>
        </w:rPr>
        <w:t xml:space="preserve"> לגאון </w:t>
      </w:r>
      <w:proofErr w:type="spellStart"/>
      <w:r w:rsidRPr="00563AB1">
        <w:rPr>
          <w:rtl/>
        </w:rPr>
        <w:t>דקא</w:t>
      </w:r>
      <w:proofErr w:type="spellEnd"/>
      <w:r w:rsidRPr="00563AB1">
        <w:rPr>
          <w:rtl/>
        </w:rPr>
        <w:t xml:space="preserve"> כתב הכי, </w:t>
      </w:r>
      <w:proofErr w:type="spellStart"/>
      <w:r w:rsidRPr="00563AB1">
        <w:rPr>
          <w:rtl/>
        </w:rPr>
        <w:t>דההיא</w:t>
      </w:r>
      <w:proofErr w:type="spellEnd"/>
      <w:r w:rsidRPr="00563AB1">
        <w:rPr>
          <w:rtl/>
        </w:rPr>
        <w:t xml:space="preserve"> </w:t>
      </w:r>
      <w:proofErr w:type="spellStart"/>
      <w:r w:rsidRPr="00563AB1">
        <w:rPr>
          <w:rtl/>
        </w:rPr>
        <w:t>דאמרינן</w:t>
      </w:r>
      <w:proofErr w:type="spellEnd"/>
      <w:r w:rsidRPr="00563AB1">
        <w:rPr>
          <w:rtl/>
        </w:rPr>
        <w:t xml:space="preserve"> (בשבת </w:t>
      </w:r>
      <w:proofErr w:type="spellStart"/>
      <w:r w:rsidRPr="00563AB1">
        <w:rPr>
          <w:rtl/>
        </w:rPr>
        <w:t>לט,ע"ב</w:t>
      </w:r>
      <w:proofErr w:type="spellEnd"/>
      <w:r w:rsidRPr="00563AB1">
        <w:rPr>
          <w:rtl/>
        </w:rPr>
        <w:t xml:space="preserve">) לא ירחץ אדם כל גופו בשבת בחמין </w:t>
      </w:r>
      <w:proofErr w:type="spellStart"/>
      <w:r w:rsidRPr="00563AB1">
        <w:rPr>
          <w:rtl/>
        </w:rPr>
        <w:t>שהוחמו</w:t>
      </w:r>
      <w:proofErr w:type="spellEnd"/>
      <w:r w:rsidRPr="00563AB1">
        <w:rPr>
          <w:rtl/>
        </w:rPr>
        <w:t xml:space="preserve"> מערב שבת, </w:t>
      </w:r>
      <w:proofErr w:type="spellStart"/>
      <w:r w:rsidRPr="00563AB1">
        <w:rPr>
          <w:rtl/>
        </w:rPr>
        <w:t>דוקא</w:t>
      </w:r>
      <w:proofErr w:type="spellEnd"/>
      <w:r w:rsidRPr="00563AB1">
        <w:rPr>
          <w:rtl/>
        </w:rPr>
        <w:t xml:space="preserve"> בשבת, אבל ביום טוב שרי לרחוץ כל גופו בחמין </w:t>
      </w:r>
      <w:proofErr w:type="spellStart"/>
      <w:r w:rsidRPr="00563AB1">
        <w:rPr>
          <w:rtl/>
        </w:rPr>
        <w:t>שהוחמו</w:t>
      </w:r>
      <w:proofErr w:type="spellEnd"/>
      <w:r w:rsidRPr="00563AB1">
        <w:rPr>
          <w:rtl/>
        </w:rPr>
        <w:t xml:space="preserve"> מערב יום טוב, </w:t>
      </w:r>
      <w:proofErr w:type="spellStart"/>
      <w:r w:rsidRPr="00563AB1">
        <w:rPr>
          <w:rtl/>
        </w:rPr>
        <w:t>דלאו</w:t>
      </w:r>
      <w:proofErr w:type="spellEnd"/>
      <w:r w:rsidRPr="00563AB1">
        <w:rPr>
          <w:rtl/>
        </w:rPr>
        <w:t xml:space="preserve"> דבר </w:t>
      </w:r>
      <w:proofErr w:type="spellStart"/>
      <w:r w:rsidRPr="00563AB1">
        <w:rPr>
          <w:rtl/>
        </w:rPr>
        <w:t>שחייבין</w:t>
      </w:r>
      <w:proofErr w:type="spellEnd"/>
      <w:r w:rsidRPr="00563AB1">
        <w:rPr>
          <w:rtl/>
        </w:rPr>
        <w:t xml:space="preserve"> עליו משום שבות, ולא משום רשות, ולא משום מצוה היא, אלא גזירה היא (שלא ירחץ בשבת בחמין </w:t>
      </w:r>
      <w:proofErr w:type="spellStart"/>
      <w:r w:rsidRPr="00563AB1">
        <w:rPr>
          <w:rtl/>
        </w:rPr>
        <w:t>שהוחמו</w:t>
      </w:r>
      <w:proofErr w:type="spellEnd"/>
      <w:r w:rsidRPr="00563AB1">
        <w:rPr>
          <w:rtl/>
        </w:rPr>
        <w:t xml:space="preserve"> מערב שבת) וכי גזרי בשבת אבל ביום טוב לא.</w:t>
      </w:r>
    </w:p>
    <w:p w:rsidRPr="00563AB1" w:rsidR="3BBC6753" w:rsidP="3BBC6753" w:rsidRDefault="3BBC6753" w14:paraId="423922FD" w14:textId="2A7CDF28">
      <w:pPr>
        <w:rPr>
          <w:rtl/>
        </w:rPr>
      </w:pPr>
    </w:p>
    <w:p w:rsidRPr="00563AB1" w:rsidR="3BBC6753" w:rsidP="3BBC6753" w:rsidRDefault="3BBC6753" w14:paraId="5C5D9DE7" w14:textId="2D23F8EB">
      <w:pPr>
        <w:rPr>
          <w:rtl/>
        </w:rPr>
      </w:pPr>
      <w:proofErr w:type="spellStart"/>
      <w:r w:rsidRPr="00563AB1">
        <w:rPr>
          <w:rtl/>
        </w:rPr>
        <w:t>הר"ן</w:t>
      </w:r>
      <w:proofErr w:type="spellEnd"/>
      <w:r w:rsidRPr="00563AB1">
        <w:rPr>
          <w:rtl/>
        </w:rPr>
        <w:t xml:space="preserve"> על </w:t>
      </w:r>
      <w:proofErr w:type="spellStart"/>
      <w:r w:rsidRPr="00563AB1">
        <w:rPr>
          <w:rtl/>
        </w:rPr>
        <w:t>הרי"ף</w:t>
      </w:r>
      <w:proofErr w:type="spellEnd"/>
      <w:r w:rsidRPr="00563AB1">
        <w:rPr>
          <w:rtl/>
        </w:rPr>
        <w:t>:</w:t>
      </w:r>
    </w:p>
    <w:p w:rsidRPr="00563AB1" w:rsidR="3BBC6753" w:rsidP="3BBC6753" w:rsidRDefault="3BBC6753" w14:paraId="007E280A" w14:textId="654AD36A">
      <w:r w:rsidRPr="00563AB1">
        <w:rPr>
          <w:rtl/>
        </w:rPr>
        <w:t xml:space="preserve"> </w:t>
      </w:r>
    </w:p>
    <w:p w:rsidRPr="00563AB1" w:rsidR="3BBC6753" w:rsidP="3BBC6753" w:rsidRDefault="3BBC6753" w14:paraId="2C943C8D" w14:textId="1E2576E8">
      <w:r w:rsidRPr="00563AB1">
        <w:rPr>
          <w:rtl/>
        </w:rPr>
        <w:t xml:space="preserve">ומיהו דווקא חוץ למרחץ אבל במרחץ אסור (משום 'גזירת </w:t>
      </w:r>
      <w:proofErr w:type="spellStart"/>
      <w:r w:rsidRPr="00563AB1">
        <w:rPr>
          <w:rtl/>
        </w:rPr>
        <w:t>הבלנין</w:t>
      </w:r>
      <w:proofErr w:type="spellEnd"/>
      <w:r w:rsidRPr="00563AB1">
        <w:rPr>
          <w:rtl/>
        </w:rPr>
        <w:t xml:space="preserve">' שגזרו חז"ל, שהיו מחממים מים בשבת ואומרים </w:t>
      </w:r>
      <w:proofErr w:type="spellStart"/>
      <w:r w:rsidRPr="00563AB1">
        <w:rPr>
          <w:rtl/>
        </w:rPr>
        <w:t>שחממו</w:t>
      </w:r>
      <w:proofErr w:type="spellEnd"/>
      <w:r w:rsidRPr="00563AB1">
        <w:rPr>
          <w:rtl/>
        </w:rPr>
        <w:t xml:space="preserve"> מערב שבת).</w:t>
      </w:r>
    </w:p>
    <w:p w:rsidRPr="00563AB1" w:rsidR="3BBC6753" w:rsidP="3BBC6753" w:rsidRDefault="3BBC6753" w14:paraId="5EF6552C" w14:textId="038E0AB0">
      <w:pPr>
        <w:rPr>
          <w:rtl/>
        </w:rPr>
      </w:pPr>
    </w:p>
    <w:p w:rsidRPr="00563AB1" w:rsidR="3BBC6753" w:rsidP="3BBC6753" w:rsidRDefault="3BBC6753" w14:paraId="5A310754" w14:textId="558CE32E">
      <w:pPr>
        <w:rPr>
          <w:rtl/>
        </w:rPr>
      </w:pPr>
      <w:proofErr w:type="spellStart"/>
      <w:r w:rsidRPr="00563AB1">
        <w:rPr>
          <w:rtl/>
        </w:rPr>
        <w:t>רא"ש</w:t>
      </w:r>
      <w:proofErr w:type="spellEnd"/>
      <w:r w:rsidRPr="00563AB1">
        <w:rPr>
          <w:rtl/>
        </w:rPr>
        <w:t xml:space="preserve"> שבת פרק ג סימן ז:</w:t>
      </w:r>
    </w:p>
    <w:p w:rsidRPr="00563AB1" w:rsidR="3BBC6753" w:rsidP="3BBC6753" w:rsidRDefault="3BBC6753" w14:paraId="45D4C170" w14:textId="3AA4BE7C">
      <w:r w:rsidRPr="00563AB1">
        <w:rPr>
          <w:rtl/>
        </w:rPr>
        <w:t xml:space="preserve"> </w:t>
      </w:r>
    </w:p>
    <w:p w:rsidRPr="00563AB1" w:rsidR="3BBC6753" w:rsidP="3BBC6753" w:rsidRDefault="3BBC6753" w14:paraId="6CAD8FE0" w14:textId="0D80667E">
      <w:r w:rsidRPr="00563AB1">
        <w:rPr>
          <w:rtl/>
        </w:rPr>
        <w:t xml:space="preserve">(שבת </w:t>
      </w:r>
      <w:proofErr w:type="spellStart"/>
      <w:r w:rsidRPr="00563AB1">
        <w:rPr>
          <w:rtl/>
        </w:rPr>
        <w:t>מ,א</w:t>
      </w:r>
      <w:proofErr w:type="spellEnd"/>
      <w:r w:rsidRPr="00563AB1">
        <w:rPr>
          <w:rtl/>
        </w:rPr>
        <w:t xml:space="preserve">) אמר רבי שמעון בן פזי אמר רבי יהושע בן לוי משום בר </w:t>
      </w:r>
      <w:proofErr w:type="spellStart"/>
      <w:r w:rsidRPr="00563AB1">
        <w:rPr>
          <w:rtl/>
        </w:rPr>
        <w:t>קפרא</w:t>
      </w:r>
      <w:proofErr w:type="spellEnd"/>
      <w:r w:rsidRPr="00563AB1">
        <w:rPr>
          <w:rtl/>
        </w:rPr>
        <w:t xml:space="preserve">, </w:t>
      </w:r>
      <w:proofErr w:type="spellStart"/>
      <w:r w:rsidRPr="00563AB1">
        <w:rPr>
          <w:rtl/>
        </w:rPr>
        <w:t>בתחלה</w:t>
      </w:r>
      <w:proofErr w:type="spellEnd"/>
      <w:r w:rsidRPr="00563AB1">
        <w:rPr>
          <w:rtl/>
        </w:rPr>
        <w:t xml:space="preserve"> היו </w:t>
      </w:r>
      <w:proofErr w:type="spellStart"/>
      <w:r w:rsidRPr="00563AB1">
        <w:rPr>
          <w:rtl/>
        </w:rPr>
        <w:t>רוחצין</w:t>
      </w:r>
      <w:proofErr w:type="spellEnd"/>
      <w:r w:rsidRPr="00563AB1">
        <w:rPr>
          <w:rtl/>
        </w:rPr>
        <w:t xml:space="preserve"> בחמין </w:t>
      </w:r>
      <w:proofErr w:type="spellStart"/>
      <w:r w:rsidRPr="00563AB1">
        <w:rPr>
          <w:rtl/>
        </w:rPr>
        <w:t>שהוחמו</w:t>
      </w:r>
      <w:proofErr w:type="spellEnd"/>
      <w:r w:rsidRPr="00563AB1">
        <w:rPr>
          <w:rtl/>
        </w:rPr>
        <w:t xml:space="preserve"> מערב שבת, התחילו </w:t>
      </w:r>
      <w:proofErr w:type="spellStart"/>
      <w:r w:rsidRPr="00563AB1">
        <w:rPr>
          <w:rtl/>
        </w:rPr>
        <w:t>הבלנין</w:t>
      </w:r>
      <w:proofErr w:type="spellEnd"/>
      <w:r w:rsidRPr="00563AB1">
        <w:rPr>
          <w:rtl/>
        </w:rPr>
        <w:t xml:space="preserve"> לחמם חמין בשבת [ואמרו מערב שבת </w:t>
      </w:r>
      <w:proofErr w:type="spellStart"/>
      <w:r w:rsidRPr="00563AB1">
        <w:rPr>
          <w:rtl/>
        </w:rPr>
        <w:t>הוחמו</w:t>
      </w:r>
      <w:proofErr w:type="spellEnd"/>
      <w:r w:rsidRPr="00563AB1">
        <w:rPr>
          <w:rtl/>
        </w:rPr>
        <w:t xml:space="preserve">], אסרו להן החמין והתירו להן את הזיעה, ועדיין היו </w:t>
      </w:r>
      <w:proofErr w:type="spellStart"/>
      <w:r w:rsidRPr="00563AB1">
        <w:rPr>
          <w:rtl/>
        </w:rPr>
        <w:t>רוחצין</w:t>
      </w:r>
      <w:proofErr w:type="spellEnd"/>
      <w:r w:rsidRPr="00563AB1">
        <w:rPr>
          <w:rtl/>
        </w:rPr>
        <w:t xml:space="preserve"> בחמין </w:t>
      </w:r>
      <w:proofErr w:type="spellStart"/>
      <w:r w:rsidRPr="00563AB1">
        <w:rPr>
          <w:rtl/>
        </w:rPr>
        <w:t>ואומרין</w:t>
      </w:r>
      <w:proofErr w:type="spellEnd"/>
      <w:r w:rsidRPr="00563AB1">
        <w:rPr>
          <w:rtl/>
        </w:rPr>
        <w:t xml:space="preserve"> </w:t>
      </w:r>
      <w:proofErr w:type="spellStart"/>
      <w:r w:rsidRPr="00563AB1">
        <w:rPr>
          <w:rtl/>
        </w:rPr>
        <w:t>מזיעין</w:t>
      </w:r>
      <w:proofErr w:type="spellEnd"/>
      <w:r w:rsidRPr="00563AB1">
        <w:rPr>
          <w:rtl/>
        </w:rPr>
        <w:t xml:space="preserve"> אנחנו, אסרו להם את הזיעה והתירו להם חמי </w:t>
      </w:r>
      <w:proofErr w:type="spellStart"/>
      <w:r w:rsidRPr="00563AB1">
        <w:rPr>
          <w:rtl/>
        </w:rPr>
        <w:t>טבריא</w:t>
      </w:r>
      <w:proofErr w:type="spellEnd"/>
      <w:r w:rsidRPr="00563AB1">
        <w:rPr>
          <w:rtl/>
        </w:rPr>
        <w:t xml:space="preserve">... ואלו הגזירות היו אף ביום טוב, דהא ברייתא ביום טוב איירי. </w:t>
      </w:r>
      <w:proofErr w:type="spellStart"/>
      <w:r w:rsidRPr="00563AB1">
        <w:rPr>
          <w:rtl/>
        </w:rPr>
        <w:t>דקתני</w:t>
      </w:r>
      <w:proofErr w:type="spellEnd"/>
      <w:r w:rsidRPr="00563AB1">
        <w:rPr>
          <w:rtl/>
        </w:rPr>
        <w:t xml:space="preserve"> מעשה במרחץ של בני ברק שפקקו נקביו מערב יום טוב, ועלה </w:t>
      </w:r>
      <w:proofErr w:type="spellStart"/>
      <w:r w:rsidRPr="00563AB1">
        <w:rPr>
          <w:rtl/>
        </w:rPr>
        <w:t>קמסיק</w:t>
      </w:r>
      <w:proofErr w:type="spellEnd"/>
      <w:r w:rsidRPr="00563AB1">
        <w:rPr>
          <w:rtl/>
        </w:rPr>
        <w:t xml:space="preserve"> (ועל ברייתא זאת מסיימת הגמרא) משרבו עוברי עבירה, </w:t>
      </w:r>
      <w:proofErr w:type="spellStart"/>
      <w:r w:rsidRPr="00563AB1">
        <w:rPr>
          <w:rtl/>
        </w:rPr>
        <w:t>ומייתי</w:t>
      </w:r>
      <w:proofErr w:type="spellEnd"/>
      <w:r w:rsidRPr="00563AB1">
        <w:rPr>
          <w:rtl/>
        </w:rPr>
        <w:t xml:space="preserve"> מהא דרבי יהושע בן לוי (ומביאה הגמרא את דברי רבי יהושע בן לוי לבאר מהו משרבו עוברי עבירה)  </w:t>
      </w:r>
      <w:proofErr w:type="spellStart"/>
      <w:r w:rsidRPr="00563AB1">
        <w:rPr>
          <w:rtl/>
        </w:rPr>
        <w:t>בתחלה</w:t>
      </w:r>
      <w:proofErr w:type="spellEnd"/>
      <w:r w:rsidRPr="00563AB1">
        <w:rPr>
          <w:rtl/>
        </w:rPr>
        <w:t xml:space="preserve"> היו </w:t>
      </w:r>
      <w:proofErr w:type="spellStart"/>
      <w:r w:rsidRPr="00563AB1">
        <w:rPr>
          <w:rtl/>
        </w:rPr>
        <w:t>רוחצין</w:t>
      </w:r>
      <w:proofErr w:type="spellEnd"/>
      <w:r w:rsidRPr="00563AB1">
        <w:rPr>
          <w:rtl/>
        </w:rPr>
        <w:t xml:space="preserve"> בחמין </w:t>
      </w:r>
      <w:proofErr w:type="spellStart"/>
      <w:r w:rsidRPr="00563AB1">
        <w:rPr>
          <w:rtl/>
        </w:rPr>
        <w:t>שהוחמו</w:t>
      </w:r>
      <w:proofErr w:type="spellEnd"/>
      <w:r w:rsidRPr="00563AB1">
        <w:rPr>
          <w:rtl/>
        </w:rPr>
        <w:t xml:space="preserve"> מערב שבת, </w:t>
      </w:r>
      <w:proofErr w:type="spellStart"/>
      <w:r w:rsidRPr="00563AB1">
        <w:rPr>
          <w:rtl/>
        </w:rPr>
        <w:t>אלמא</w:t>
      </w:r>
      <w:proofErr w:type="spellEnd"/>
      <w:r w:rsidRPr="00563AB1">
        <w:rPr>
          <w:rtl/>
        </w:rPr>
        <w:t xml:space="preserve"> </w:t>
      </w:r>
      <w:proofErr w:type="spellStart"/>
      <w:r w:rsidRPr="00563AB1">
        <w:rPr>
          <w:rtl/>
        </w:rPr>
        <w:t>דעל</w:t>
      </w:r>
      <w:proofErr w:type="spellEnd"/>
      <w:r w:rsidRPr="00563AB1">
        <w:rPr>
          <w:rtl/>
        </w:rPr>
        <w:t xml:space="preserve"> (כל) שבת ויום טוב גזרו כאחד.</w:t>
      </w:r>
    </w:p>
    <w:p w:rsidRPr="00563AB1" w:rsidR="3BBC6753" w:rsidP="3BBC6753" w:rsidRDefault="3BBC6753" w14:paraId="34129083" w14:textId="73CB8CD5">
      <w:pPr>
        <w:rPr>
          <w:rtl/>
        </w:rPr>
      </w:pPr>
    </w:p>
    <w:p w:rsidRPr="00563AB1" w:rsidR="3BBC6753" w:rsidP="3BBC6753" w:rsidRDefault="3BBC6753" w14:paraId="3CE61A1F" w14:textId="1B6597F4">
      <w:pPr>
        <w:rPr>
          <w:rtl/>
        </w:rPr>
      </w:pPr>
      <w:r w:rsidRPr="00563AB1">
        <w:rPr>
          <w:rtl/>
        </w:rPr>
        <w:t>חידושי הריטב"א שבת דף מ עמוד א:</w:t>
      </w:r>
    </w:p>
    <w:p w:rsidRPr="00563AB1" w:rsidR="3BBC6753" w:rsidP="3BBC6753" w:rsidRDefault="3BBC6753" w14:paraId="58E26EE3" w14:textId="7ACC0457">
      <w:r w:rsidRPr="00563AB1">
        <w:rPr>
          <w:rtl/>
        </w:rPr>
        <w:t xml:space="preserve"> </w:t>
      </w:r>
    </w:p>
    <w:p w:rsidRPr="00563AB1" w:rsidR="3BBC6753" w:rsidP="3BBC6753" w:rsidRDefault="3BBC6753" w14:paraId="77AC36D5" w14:textId="593A322B">
      <w:r w:rsidRPr="00563AB1">
        <w:rPr>
          <w:rtl/>
        </w:rPr>
        <w:t xml:space="preserve">תניא כוותיה </w:t>
      </w:r>
      <w:proofErr w:type="spellStart"/>
      <w:r w:rsidRPr="00563AB1">
        <w:rPr>
          <w:rtl/>
        </w:rPr>
        <w:t>דשמואל</w:t>
      </w:r>
      <w:proofErr w:type="spellEnd"/>
      <w:r w:rsidRPr="00563AB1">
        <w:rPr>
          <w:rtl/>
        </w:rPr>
        <w:t xml:space="preserve">, חמין </w:t>
      </w:r>
      <w:proofErr w:type="spellStart"/>
      <w:r w:rsidRPr="00563AB1">
        <w:rPr>
          <w:rtl/>
        </w:rPr>
        <w:t>שהוחמו</w:t>
      </w:r>
      <w:proofErr w:type="spellEnd"/>
      <w:r w:rsidRPr="00563AB1">
        <w:rPr>
          <w:rtl/>
        </w:rPr>
        <w:t xml:space="preserve"> מערב שבת למחר רוחץ בהם פניו ידיו ורגליו, אבל לא כל גופו אבר ואבר, ואין צריך לומר חמין </w:t>
      </w:r>
      <w:proofErr w:type="spellStart"/>
      <w:r w:rsidRPr="00563AB1">
        <w:rPr>
          <w:rtl/>
        </w:rPr>
        <w:t>שהוחמו</w:t>
      </w:r>
      <w:proofErr w:type="spellEnd"/>
      <w:r w:rsidRPr="00563AB1">
        <w:rPr>
          <w:rtl/>
        </w:rPr>
        <w:t xml:space="preserve"> ביום טוב... </w:t>
      </w:r>
      <w:proofErr w:type="spellStart"/>
      <w:r w:rsidRPr="00563AB1">
        <w:rPr>
          <w:rtl/>
        </w:rPr>
        <w:t>ומדלא</w:t>
      </w:r>
      <w:proofErr w:type="spellEnd"/>
      <w:r w:rsidRPr="00563AB1">
        <w:rPr>
          <w:rtl/>
        </w:rPr>
        <w:t xml:space="preserve"> </w:t>
      </w:r>
      <w:proofErr w:type="spellStart"/>
      <w:r w:rsidRPr="00563AB1">
        <w:rPr>
          <w:rtl/>
        </w:rPr>
        <w:t>קתני</w:t>
      </w:r>
      <w:proofErr w:type="spellEnd"/>
      <w:r w:rsidRPr="00563AB1">
        <w:rPr>
          <w:rtl/>
        </w:rPr>
        <w:t xml:space="preserve"> ואין צריך לומר חמין </w:t>
      </w:r>
      <w:proofErr w:type="spellStart"/>
      <w:r w:rsidRPr="00563AB1">
        <w:rPr>
          <w:rtl/>
        </w:rPr>
        <w:t>שהוחמו</w:t>
      </w:r>
      <w:proofErr w:type="spellEnd"/>
      <w:r w:rsidRPr="00563AB1">
        <w:rPr>
          <w:rtl/>
        </w:rPr>
        <w:t xml:space="preserve"> מערב יום טוב, שמעינן </w:t>
      </w:r>
      <w:proofErr w:type="spellStart"/>
      <w:r w:rsidRPr="00563AB1">
        <w:rPr>
          <w:rtl/>
        </w:rPr>
        <w:t>דבחמין</w:t>
      </w:r>
      <w:proofErr w:type="spellEnd"/>
      <w:r w:rsidRPr="00563AB1">
        <w:rPr>
          <w:rtl/>
        </w:rPr>
        <w:t xml:space="preserve"> </w:t>
      </w:r>
      <w:proofErr w:type="spellStart"/>
      <w:r w:rsidRPr="00563AB1">
        <w:rPr>
          <w:rtl/>
        </w:rPr>
        <w:t>שהוחמו</w:t>
      </w:r>
      <w:proofErr w:type="spellEnd"/>
      <w:r w:rsidRPr="00563AB1">
        <w:rPr>
          <w:rtl/>
        </w:rPr>
        <w:t xml:space="preserve"> מערב יום טוב מותר לרחוץ כל גופו אבר ואבר לכל הפחות.</w:t>
      </w:r>
    </w:p>
    <w:p w:rsidRPr="00563AB1" w:rsidR="3BBC6753" w:rsidP="3BBC6753" w:rsidRDefault="3BBC6753" w14:paraId="7665D29B" w14:textId="4553881B">
      <w:pPr>
        <w:rPr>
          <w:rtl/>
        </w:rPr>
      </w:pPr>
    </w:p>
    <w:p w:rsidRPr="00563AB1" w:rsidR="3BBC6753" w:rsidP="3BBC6753" w:rsidRDefault="3BBC6753" w14:paraId="18DD74F5" w14:textId="39989B7F">
      <w:pPr>
        <w:rPr>
          <w:rtl/>
        </w:rPr>
      </w:pPr>
      <w:r w:rsidRPr="00563AB1">
        <w:rPr>
          <w:rtl/>
        </w:rPr>
        <w:t>שולחן ערוך אורח חיים סימן תקיא סעיף ב:</w:t>
      </w:r>
    </w:p>
    <w:p w:rsidRPr="00563AB1" w:rsidR="3BBC6753" w:rsidP="3BBC6753" w:rsidRDefault="3BBC6753" w14:paraId="635225DB" w14:textId="5FBC115C">
      <w:r w:rsidRPr="00563AB1">
        <w:rPr>
          <w:rtl/>
        </w:rPr>
        <w:t xml:space="preserve"> </w:t>
      </w:r>
    </w:p>
    <w:p w:rsidRPr="00563AB1" w:rsidR="3BBC6753" w:rsidP="3BBC6753" w:rsidRDefault="3BBC6753" w14:paraId="7832DF63" w14:textId="69F0B145">
      <w:r w:rsidRPr="00563AB1">
        <w:rPr>
          <w:rtl/>
        </w:rPr>
        <w:t xml:space="preserve">אבל במים </w:t>
      </w:r>
      <w:proofErr w:type="spellStart"/>
      <w:r w:rsidRPr="00563AB1">
        <w:rPr>
          <w:rtl/>
        </w:rPr>
        <w:t>שהוחמו</w:t>
      </w:r>
      <w:proofErr w:type="spellEnd"/>
      <w:r w:rsidRPr="00563AB1">
        <w:rPr>
          <w:rtl/>
        </w:rPr>
        <w:t xml:space="preserve"> מערב יום טוב, מותר לרחוץ כל גופו אפילו כאחד, מיהו </w:t>
      </w:r>
      <w:proofErr w:type="spellStart"/>
      <w:r w:rsidRPr="00563AB1">
        <w:rPr>
          <w:rtl/>
        </w:rPr>
        <w:t>דוקא</w:t>
      </w:r>
      <w:proofErr w:type="spellEnd"/>
      <w:r w:rsidRPr="00563AB1">
        <w:rPr>
          <w:rtl/>
        </w:rPr>
        <w:t xml:space="preserve"> חוץ למרחץ, אבל במרחץ אסור.</w:t>
      </w:r>
    </w:p>
    <w:p w:rsidRPr="00563AB1" w:rsidR="3BBC6753" w:rsidP="3BBC6753" w:rsidRDefault="3BBC6753" w14:paraId="585B90D9" w14:textId="059D8F31">
      <w:r w:rsidRPr="00563AB1">
        <w:rPr>
          <w:rtl/>
        </w:rPr>
        <w:t xml:space="preserve"> </w:t>
      </w:r>
    </w:p>
    <w:p w:rsidRPr="00563AB1" w:rsidR="3BBC6753" w:rsidP="3BBC6753" w:rsidRDefault="3BBC6753" w14:paraId="580B1C0B" w14:textId="4E218345">
      <w:r w:rsidRPr="00563AB1">
        <w:rPr>
          <w:rtl/>
        </w:rPr>
        <w:t xml:space="preserve">הגה: ויש אוסרים בכל ענין, וכן </w:t>
      </w:r>
      <w:proofErr w:type="spellStart"/>
      <w:r w:rsidRPr="00563AB1">
        <w:rPr>
          <w:rtl/>
        </w:rPr>
        <w:t>נוהגין</w:t>
      </w:r>
      <w:proofErr w:type="spellEnd"/>
      <w:r w:rsidRPr="00563AB1">
        <w:rPr>
          <w:rtl/>
        </w:rPr>
        <w:t>.</w:t>
      </w:r>
    </w:p>
    <w:p w:rsidRPr="00563AB1" w:rsidR="3BBC6753" w:rsidP="3BBC6753" w:rsidRDefault="3BBC6753" w14:paraId="78A55B6B" w14:textId="2A91BF21">
      <w:pPr>
        <w:rPr>
          <w:rtl/>
        </w:rPr>
      </w:pPr>
    </w:p>
    <w:p w:rsidRPr="00563AB1" w:rsidR="3BBC6753" w:rsidP="3BBC6753" w:rsidRDefault="3BBC6753" w14:paraId="1E457547" w14:textId="1CCD29ED">
      <w:pPr>
        <w:rPr>
          <w:rtl/>
        </w:rPr>
      </w:pPr>
      <w:r w:rsidRPr="00563AB1">
        <w:rPr>
          <w:rtl/>
        </w:rPr>
        <w:t xml:space="preserve">משנה ברורה על </w:t>
      </w:r>
      <w:proofErr w:type="spellStart"/>
      <w:r w:rsidRPr="00563AB1">
        <w:rPr>
          <w:rtl/>
        </w:rPr>
        <w:t>הרמ"א</w:t>
      </w:r>
      <w:proofErr w:type="spellEnd"/>
      <w:r w:rsidRPr="00563AB1">
        <w:rPr>
          <w:rtl/>
        </w:rPr>
        <w:t xml:space="preserve"> </w:t>
      </w:r>
      <w:proofErr w:type="spellStart"/>
      <w:r w:rsidRPr="00563AB1">
        <w:rPr>
          <w:rtl/>
        </w:rPr>
        <w:t>ס"ק</w:t>
      </w:r>
      <w:proofErr w:type="spellEnd"/>
      <w:r w:rsidRPr="00563AB1">
        <w:rPr>
          <w:rtl/>
        </w:rPr>
        <w:t xml:space="preserve"> </w:t>
      </w:r>
      <w:proofErr w:type="spellStart"/>
      <w:r w:rsidRPr="00563AB1">
        <w:rPr>
          <w:rtl/>
        </w:rPr>
        <w:t>יח</w:t>
      </w:r>
      <w:proofErr w:type="spellEnd"/>
      <w:r w:rsidRPr="00563AB1">
        <w:rPr>
          <w:rtl/>
        </w:rPr>
        <w:t>:</w:t>
      </w:r>
    </w:p>
    <w:p w:rsidRPr="00563AB1" w:rsidR="3BBC6753" w:rsidP="3BBC6753" w:rsidRDefault="3BBC6753" w14:paraId="703A2D9A" w14:textId="12326CD7">
      <w:r w:rsidRPr="00563AB1">
        <w:rPr>
          <w:rtl/>
        </w:rPr>
        <w:t xml:space="preserve"> </w:t>
      </w:r>
    </w:p>
    <w:p w:rsidRPr="00563AB1" w:rsidR="3BBC6753" w:rsidP="3BBC6753" w:rsidRDefault="3BBC6753" w14:paraId="0741ED76" w14:textId="19F73312">
      <w:r w:rsidRPr="00563AB1">
        <w:rPr>
          <w:rtl/>
        </w:rPr>
        <w:lastRenderedPageBreak/>
        <w:t xml:space="preserve">ויש </w:t>
      </w:r>
      <w:proofErr w:type="spellStart"/>
      <w:r w:rsidRPr="00563AB1">
        <w:rPr>
          <w:rtl/>
        </w:rPr>
        <w:t>אוסרין</w:t>
      </w:r>
      <w:proofErr w:type="spellEnd"/>
      <w:r w:rsidRPr="00563AB1">
        <w:rPr>
          <w:rtl/>
        </w:rPr>
        <w:t xml:space="preserve"> בכל ענין -... </w:t>
      </w:r>
      <w:proofErr w:type="spellStart"/>
      <w:r w:rsidRPr="00563AB1">
        <w:rPr>
          <w:rtl/>
        </w:rPr>
        <w:t>ודוקא</w:t>
      </w:r>
      <w:proofErr w:type="spellEnd"/>
      <w:r w:rsidRPr="00563AB1">
        <w:rPr>
          <w:rtl/>
        </w:rPr>
        <w:t xml:space="preserve"> כל גופו כאחד, אבל אבר </w:t>
      </w:r>
      <w:proofErr w:type="spellStart"/>
      <w:r w:rsidRPr="00563AB1">
        <w:rPr>
          <w:rtl/>
        </w:rPr>
        <w:t>אבר</w:t>
      </w:r>
      <w:proofErr w:type="spellEnd"/>
      <w:r w:rsidRPr="00563AB1">
        <w:rPr>
          <w:rtl/>
        </w:rPr>
        <w:t xml:space="preserve"> לכולי עלמא מותר לרחוץ... ועיין באליה רבה שכתב, </w:t>
      </w:r>
      <w:proofErr w:type="spellStart"/>
      <w:r w:rsidRPr="00563AB1">
        <w:rPr>
          <w:rtl/>
        </w:rPr>
        <w:t>דרוב</w:t>
      </w:r>
      <w:proofErr w:type="spellEnd"/>
      <w:r w:rsidRPr="00563AB1">
        <w:rPr>
          <w:rtl/>
        </w:rPr>
        <w:t xml:space="preserve"> הפוסקים </w:t>
      </w:r>
      <w:proofErr w:type="spellStart"/>
      <w:r w:rsidRPr="00563AB1">
        <w:rPr>
          <w:rtl/>
        </w:rPr>
        <w:t>סבירא</w:t>
      </w:r>
      <w:proofErr w:type="spellEnd"/>
      <w:r w:rsidRPr="00563AB1">
        <w:rPr>
          <w:rtl/>
        </w:rPr>
        <w:t xml:space="preserve"> להו כדעה ראשונה, אלא </w:t>
      </w:r>
      <w:proofErr w:type="spellStart"/>
      <w:r w:rsidRPr="00563AB1">
        <w:rPr>
          <w:rtl/>
        </w:rPr>
        <w:t>שנוהגין</w:t>
      </w:r>
      <w:proofErr w:type="spellEnd"/>
      <w:r w:rsidRPr="00563AB1">
        <w:rPr>
          <w:rtl/>
        </w:rPr>
        <w:t xml:space="preserve"> לאסור, ואין לשנות המנהג:</w:t>
      </w:r>
    </w:p>
    <w:p w:rsidRPr="00563AB1" w:rsidR="3BBC6753" w:rsidP="3BBC6753" w:rsidRDefault="3BBC6753" w14:paraId="23436CF3" w14:textId="09B9884E">
      <w:pPr>
        <w:rPr>
          <w:rtl/>
        </w:rPr>
      </w:pPr>
    </w:p>
    <w:p w:rsidRPr="00563AB1" w:rsidR="3BBC6753" w:rsidP="3BBC6753" w:rsidRDefault="3BBC6753" w14:paraId="331A611E" w14:textId="0E80DE63">
      <w:pPr>
        <w:rPr>
          <w:rtl/>
        </w:rPr>
      </w:pPr>
      <w:r w:rsidRPr="00563AB1">
        <w:rPr>
          <w:rtl/>
        </w:rPr>
        <w:t>שו"ת דברי יציב ליקוטים והשמטות סימן לד:</w:t>
      </w:r>
    </w:p>
    <w:p w:rsidRPr="00563AB1" w:rsidR="3BBC6753" w:rsidP="3BBC6753" w:rsidRDefault="3BBC6753" w14:paraId="48E25E9D" w14:textId="3371C293">
      <w:r w:rsidRPr="00563AB1">
        <w:rPr>
          <w:rtl/>
        </w:rPr>
        <w:t xml:space="preserve"> </w:t>
      </w:r>
    </w:p>
    <w:p w:rsidRPr="00563AB1" w:rsidR="3BBC6753" w:rsidP="3BBC6753" w:rsidRDefault="3BBC6753" w14:paraId="2C3AD2FF" w14:textId="0C81025C">
      <w:r w:rsidRPr="00563AB1">
        <w:rPr>
          <w:rtl/>
        </w:rPr>
        <w:t xml:space="preserve">הנה בלשון </w:t>
      </w:r>
      <w:proofErr w:type="spellStart"/>
      <w:r w:rsidRPr="00563AB1">
        <w:rPr>
          <w:rtl/>
        </w:rPr>
        <w:t>הרמ"א</w:t>
      </w:r>
      <w:proofErr w:type="spellEnd"/>
      <w:r w:rsidRPr="00563AB1">
        <w:rPr>
          <w:rtl/>
        </w:rPr>
        <w:t xml:space="preserve"> שם ויש אוסרים בכל ענין וכן </w:t>
      </w:r>
      <w:proofErr w:type="spellStart"/>
      <w:r w:rsidRPr="00563AB1">
        <w:rPr>
          <w:rtl/>
        </w:rPr>
        <w:t>נוהגין</w:t>
      </w:r>
      <w:proofErr w:type="spellEnd"/>
      <w:r w:rsidRPr="00563AB1">
        <w:rPr>
          <w:rtl/>
        </w:rPr>
        <w:t xml:space="preserve">, וכתב באליה רבה </w:t>
      </w:r>
      <w:proofErr w:type="spellStart"/>
      <w:r w:rsidRPr="00563AB1">
        <w:rPr>
          <w:rtl/>
        </w:rPr>
        <w:t>סק"א</w:t>
      </w:r>
      <w:proofErr w:type="spellEnd"/>
      <w:r w:rsidRPr="00563AB1">
        <w:rPr>
          <w:rtl/>
        </w:rPr>
        <w:t xml:space="preserve"> שדקדק (</w:t>
      </w:r>
      <w:proofErr w:type="spellStart"/>
      <w:r w:rsidRPr="00563AB1">
        <w:rPr>
          <w:rtl/>
        </w:rPr>
        <w:t>הרמ"א</w:t>
      </w:r>
      <w:proofErr w:type="spellEnd"/>
      <w:r w:rsidRPr="00563AB1">
        <w:rPr>
          <w:rtl/>
        </w:rPr>
        <w:t xml:space="preserve">) לכתוב </w:t>
      </w:r>
      <w:proofErr w:type="spellStart"/>
      <w:r w:rsidRPr="00563AB1">
        <w:rPr>
          <w:rtl/>
        </w:rPr>
        <w:t>נוהגין</w:t>
      </w:r>
      <w:proofErr w:type="spellEnd"/>
      <w:r w:rsidRPr="00563AB1">
        <w:rPr>
          <w:rtl/>
        </w:rPr>
        <w:t xml:space="preserve"> אבל </w:t>
      </w:r>
      <w:proofErr w:type="spellStart"/>
      <w:r w:rsidRPr="00563AB1">
        <w:rPr>
          <w:rtl/>
        </w:rPr>
        <w:t>מדינא</w:t>
      </w:r>
      <w:proofErr w:type="spellEnd"/>
      <w:r w:rsidRPr="00563AB1">
        <w:rPr>
          <w:rtl/>
        </w:rPr>
        <w:t xml:space="preserve"> נראה לי עיקר כפסק הבית יוסף </w:t>
      </w:r>
      <w:proofErr w:type="spellStart"/>
      <w:r w:rsidRPr="00563AB1">
        <w:rPr>
          <w:rtl/>
        </w:rPr>
        <w:t>דאפילו</w:t>
      </w:r>
      <w:proofErr w:type="spellEnd"/>
      <w:r w:rsidRPr="00563AB1">
        <w:rPr>
          <w:rtl/>
        </w:rPr>
        <w:t xml:space="preserve"> כל גופו בבת אחת מותר... ואם כן, במקום צער </w:t>
      </w:r>
      <w:proofErr w:type="spellStart"/>
      <w:r w:rsidRPr="00563AB1">
        <w:rPr>
          <w:rtl/>
        </w:rPr>
        <w:t>בודאי</w:t>
      </w:r>
      <w:proofErr w:type="spellEnd"/>
      <w:r w:rsidRPr="00563AB1">
        <w:rPr>
          <w:rtl/>
        </w:rPr>
        <w:t xml:space="preserve"> שיש לסמוך על רוב רובן של הפוסקים </w:t>
      </w:r>
      <w:proofErr w:type="spellStart"/>
      <w:r w:rsidRPr="00563AB1">
        <w:rPr>
          <w:rtl/>
        </w:rPr>
        <w:t>דסבירא</w:t>
      </w:r>
      <w:proofErr w:type="spellEnd"/>
      <w:r w:rsidRPr="00563AB1">
        <w:rPr>
          <w:rtl/>
        </w:rPr>
        <w:t xml:space="preserve"> ליה </w:t>
      </w:r>
      <w:proofErr w:type="spellStart"/>
      <w:r w:rsidRPr="00563AB1">
        <w:rPr>
          <w:rtl/>
        </w:rPr>
        <w:t>דרחיצה</w:t>
      </w:r>
      <w:proofErr w:type="spellEnd"/>
      <w:r w:rsidRPr="00563AB1">
        <w:rPr>
          <w:rtl/>
        </w:rPr>
        <w:t xml:space="preserve"> מותר ביום טוב (במים  </w:t>
      </w:r>
      <w:proofErr w:type="spellStart"/>
      <w:r w:rsidRPr="00563AB1">
        <w:rPr>
          <w:rtl/>
        </w:rPr>
        <w:t>שהוחמו</w:t>
      </w:r>
      <w:proofErr w:type="spellEnd"/>
      <w:r w:rsidRPr="00563AB1">
        <w:rPr>
          <w:rtl/>
        </w:rPr>
        <w:t xml:space="preserve"> מערב יום טוב(, והיינו משום דלא הוי שבות כלל ורק גזירה משום </w:t>
      </w:r>
      <w:proofErr w:type="spellStart"/>
      <w:r w:rsidRPr="00563AB1">
        <w:rPr>
          <w:rtl/>
        </w:rPr>
        <w:t>שהבלנין</w:t>
      </w:r>
      <w:proofErr w:type="spellEnd"/>
      <w:r w:rsidRPr="00563AB1">
        <w:rPr>
          <w:rtl/>
        </w:rPr>
        <w:t xml:space="preserve"> היו מחמין אותן בשבת </w:t>
      </w:r>
      <w:proofErr w:type="spellStart"/>
      <w:r w:rsidRPr="00563AB1">
        <w:rPr>
          <w:rtl/>
        </w:rPr>
        <w:t>וכו</w:t>
      </w:r>
      <w:proofErr w:type="spellEnd"/>
      <w:r w:rsidRPr="00563AB1">
        <w:rPr>
          <w:rtl/>
        </w:rPr>
        <w:t xml:space="preserve">'... וע"כ לא גזרו רק בשבת ולא ביום טוב, ולכן גם </w:t>
      </w:r>
      <w:proofErr w:type="spellStart"/>
      <w:r w:rsidRPr="00563AB1">
        <w:rPr>
          <w:rtl/>
        </w:rPr>
        <w:t>לענין</w:t>
      </w:r>
      <w:proofErr w:type="spellEnd"/>
      <w:r w:rsidRPr="00563AB1">
        <w:rPr>
          <w:rtl/>
        </w:rPr>
        <w:t xml:space="preserve"> מצטער יש לומר </w:t>
      </w:r>
      <w:proofErr w:type="spellStart"/>
      <w:r w:rsidRPr="00563AB1">
        <w:rPr>
          <w:rtl/>
        </w:rPr>
        <w:t>דקיל</w:t>
      </w:r>
      <w:proofErr w:type="spellEnd"/>
      <w:r w:rsidRPr="00563AB1">
        <w:rPr>
          <w:rtl/>
        </w:rPr>
        <w:t xml:space="preserve"> משאר </w:t>
      </w:r>
      <w:proofErr w:type="spellStart"/>
      <w:r w:rsidRPr="00563AB1">
        <w:rPr>
          <w:rtl/>
        </w:rPr>
        <w:t>שבותים</w:t>
      </w:r>
      <w:proofErr w:type="spellEnd"/>
      <w:r w:rsidRPr="00563AB1">
        <w:rPr>
          <w:rtl/>
        </w:rPr>
        <w:t xml:space="preserve"> שלא התירו אלא בחולה ממש לשיטת הסוברים כן בסי' שכ"ח סעיף י"ז (קל יותר משאר </w:t>
      </w:r>
      <w:proofErr w:type="spellStart"/>
      <w:r w:rsidRPr="00563AB1">
        <w:rPr>
          <w:rtl/>
        </w:rPr>
        <w:t>שבותים</w:t>
      </w:r>
      <w:proofErr w:type="spellEnd"/>
      <w:r w:rsidRPr="00563AB1">
        <w:rPr>
          <w:rtl/>
        </w:rPr>
        <w:t xml:space="preserve"> ועל כן נתיר אף למי שאינו חולה).</w:t>
      </w:r>
    </w:p>
    <w:p w:rsidRPr="00563AB1" w:rsidR="3BBC6753" w:rsidP="3BBC6753" w:rsidRDefault="3BBC6753" w14:paraId="64FD3E54" w14:textId="24EDC117">
      <w:pPr>
        <w:rPr>
          <w:rtl/>
        </w:rPr>
      </w:pPr>
    </w:p>
    <w:p w:rsidRPr="00563AB1" w:rsidR="3BBC6753" w:rsidP="3BBC6753" w:rsidRDefault="3BBC6753" w14:paraId="0C41A11E" w14:textId="08FDF82F">
      <w:pPr>
        <w:rPr>
          <w:rtl/>
        </w:rPr>
      </w:pPr>
      <w:proofErr w:type="spellStart"/>
      <w:r w:rsidRPr="00563AB1">
        <w:rPr>
          <w:rtl/>
        </w:rPr>
        <w:t>חזון</w:t>
      </w:r>
      <w:proofErr w:type="spellEnd"/>
      <w:r w:rsidRPr="00563AB1">
        <w:rPr>
          <w:rtl/>
        </w:rPr>
        <w:t xml:space="preserve"> עובדיה יום טוב מהלכות יום טוב הלכה </w:t>
      </w:r>
      <w:proofErr w:type="spellStart"/>
      <w:r w:rsidRPr="00563AB1">
        <w:rPr>
          <w:rtl/>
        </w:rPr>
        <w:t>יב</w:t>
      </w:r>
      <w:proofErr w:type="spellEnd"/>
      <w:r w:rsidRPr="00563AB1">
        <w:rPr>
          <w:rtl/>
        </w:rPr>
        <w:t>:</w:t>
      </w:r>
    </w:p>
    <w:p w:rsidRPr="00563AB1" w:rsidR="3BBC6753" w:rsidP="3BBC6753" w:rsidRDefault="3BBC6753" w14:paraId="2A8232D6" w14:textId="453A9779">
      <w:r w:rsidRPr="00563AB1">
        <w:rPr>
          <w:rtl/>
        </w:rPr>
        <w:t xml:space="preserve"> </w:t>
      </w:r>
    </w:p>
    <w:p w:rsidRPr="00563AB1" w:rsidR="3BBC6753" w:rsidP="3BBC6753" w:rsidRDefault="3BBC6753" w14:paraId="3041A21D" w14:textId="57DE0AAE">
      <w:r w:rsidRPr="00563AB1">
        <w:rPr>
          <w:rtl/>
        </w:rPr>
        <w:t xml:space="preserve">ומים </w:t>
      </w:r>
      <w:proofErr w:type="spellStart"/>
      <w:r w:rsidRPr="00563AB1">
        <w:rPr>
          <w:rtl/>
        </w:rPr>
        <w:t>שהוחמו</w:t>
      </w:r>
      <w:proofErr w:type="spellEnd"/>
      <w:r w:rsidRPr="00563AB1">
        <w:rPr>
          <w:rtl/>
        </w:rPr>
        <w:t xml:space="preserve"> בדוד שמש, מותר להתרחץ בהם כל גופו ביום טוב (כדין מים </w:t>
      </w:r>
      <w:proofErr w:type="spellStart"/>
      <w:r w:rsidRPr="00563AB1">
        <w:rPr>
          <w:rtl/>
        </w:rPr>
        <w:t>שהוחמו</w:t>
      </w:r>
      <w:proofErr w:type="spellEnd"/>
      <w:r w:rsidRPr="00563AB1">
        <w:rPr>
          <w:rtl/>
        </w:rPr>
        <w:t xml:space="preserve"> מערב יום טוב).</w:t>
      </w:r>
    </w:p>
    <w:p w:rsidR="3BBC6753" w:rsidP="3BBC6753" w:rsidRDefault="3BBC6753" w14:paraId="27AF4C37" w14:textId="1E4FA1DC">
      <w:pPr>
        <w:rPr>
          <w:rtl/>
        </w:rPr>
      </w:pPr>
    </w:p>
    <w:p w:rsidR="002F5A7B" w:rsidP="3BBC6753" w:rsidRDefault="002F5A7B" w14:paraId="68C52E88" w14:textId="77777777">
      <w:pPr>
        <w:rPr>
          <w:rtl/>
        </w:rPr>
      </w:pPr>
    </w:p>
    <w:p w:rsidR="002F5A7B" w:rsidP="3BBC6753" w:rsidRDefault="002F5A7B" w14:paraId="0EA8D8EE" w14:textId="77777777">
      <w:pPr>
        <w:rPr>
          <w:rtl/>
        </w:rPr>
      </w:pPr>
    </w:p>
    <w:p w:rsidRPr="002F5A7B" w:rsidR="002F5A7B" w:rsidP="3BBC6753" w:rsidRDefault="002F5A7B" w14:paraId="7CB3DD2F" w14:textId="10D123B4">
      <w:pPr>
        <w:rPr>
          <w:b/>
          <w:bCs/>
          <w:u w:val="single"/>
          <w:rtl/>
        </w:rPr>
      </w:pPr>
      <w:r w:rsidRPr="002F5A7B">
        <w:rPr>
          <w:rFonts w:hint="cs"/>
          <w:b/>
          <w:bCs/>
          <w:u w:val="single"/>
          <w:rtl/>
        </w:rPr>
        <w:t>האם הגדרת שווה לכל נפש משתנה עם הזמן?</w:t>
      </w:r>
      <w:r w:rsidRPr="002F5A7B">
        <w:rPr>
          <w:rFonts w:hint="cs"/>
          <w:b/>
          <w:bCs/>
          <w:u w:val="single"/>
        </w:rPr>
        <w:t xml:space="preserve"> </w:t>
      </w:r>
    </w:p>
    <w:p w:rsidRPr="00563AB1" w:rsidR="3BBC6753" w:rsidP="3BBC6753" w:rsidRDefault="3BBC6753" w14:paraId="6D4AD45E" w14:textId="7773D608">
      <w:pPr>
        <w:rPr>
          <w:rtl/>
        </w:rPr>
      </w:pPr>
    </w:p>
    <w:p w:rsidRPr="00563AB1" w:rsidR="4D6E51DC" w:rsidP="4D6E51DC" w:rsidRDefault="4D6E51DC" w14:paraId="2D35B2EF" w14:textId="0BCB6D12">
      <w:pPr>
        <w:rPr>
          <w:rtl/>
        </w:rPr>
      </w:pPr>
      <w:r w:rsidRPr="00563AB1">
        <w:rPr>
          <w:rtl/>
        </w:rPr>
        <w:t>ביאור הלכה על אורח חיים תקיא</w:t>
      </w:r>
    </w:p>
    <w:p w:rsidRPr="00563AB1" w:rsidR="4D6E51DC" w:rsidP="4D6E51DC" w:rsidRDefault="4D6E51DC" w14:paraId="07068EBC" w14:textId="173964BF">
      <w:pPr>
        <w:rPr>
          <w:rtl/>
        </w:rPr>
      </w:pPr>
      <w:r w:rsidRPr="00563AB1">
        <w:rPr>
          <w:rtl/>
        </w:rPr>
        <w:t xml:space="preserve">סעיף ב </w:t>
      </w:r>
    </w:p>
    <w:p w:rsidRPr="00563AB1" w:rsidR="4D6E51DC" w:rsidP="4D6E51DC" w:rsidRDefault="4D6E51DC" w14:paraId="506E27D4" w14:textId="0FB15499">
      <w:r w:rsidRPr="00563AB1">
        <w:rPr>
          <w:rtl/>
        </w:rPr>
        <w:t xml:space="preserve">(*) ידיו:    המחבר שינה מלשון המשנה ביצה כ"א דתנן חמין לרגליו והוא כתב ידיו ובעו"ש כתב דצ"ל ידיו ורגליו ובבגדי ישע כתב דצ"ל פניו ידיו ורגליו ונראה להם שהוא ט"ס ובאמת כן הוא מבואר </w:t>
      </w:r>
      <w:proofErr w:type="spellStart"/>
      <w:r w:rsidRPr="00563AB1">
        <w:rPr>
          <w:rtl/>
        </w:rPr>
        <w:t>בתוס</w:t>
      </w:r>
      <w:proofErr w:type="spellEnd"/>
      <w:r w:rsidRPr="00563AB1">
        <w:rPr>
          <w:rtl/>
        </w:rPr>
        <w:t xml:space="preserve">' שם ידיו ורגליו </w:t>
      </w:r>
      <w:proofErr w:type="spellStart"/>
      <w:r w:rsidRPr="00563AB1">
        <w:rPr>
          <w:rtl/>
        </w:rPr>
        <w:t>וכ"מ</w:t>
      </w:r>
      <w:proofErr w:type="spellEnd"/>
      <w:r w:rsidRPr="00563AB1">
        <w:rPr>
          <w:rtl/>
        </w:rPr>
        <w:t xml:space="preserve"> </w:t>
      </w:r>
      <w:proofErr w:type="spellStart"/>
      <w:r w:rsidRPr="00563AB1">
        <w:rPr>
          <w:rtl/>
        </w:rPr>
        <w:t>בסוגיא</w:t>
      </w:r>
      <w:proofErr w:type="spellEnd"/>
      <w:r w:rsidRPr="00563AB1">
        <w:rPr>
          <w:rtl/>
        </w:rPr>
        <w:t xml:space="preserve"> </w:t>
      </w:r>
      <w:proofErr w:type="spellStart"/>
      <w:r w:rsidRPr="00563AB1">
        <w:rPr>
          <w:rtl/>
        </w:rPr>
        <w:t>דשבת</w:t>
      </w:r>
      <w:proofErr w:type="spellEnd"/>
      <w:r w:rsidRPr="00563AB1">
        <w:rPr>
          <w:rtl/>
        </w:rPr>
        <w:t xml:space="preserve"> דפניו ידיו ורגליו שרי </w:t>
      </w:r>
      <w:proofErr w:type="spellStart"/>
      <w:r w:rsidRPr="00563AB1">
        <w:rPr>
          <w:rtl/>
        </w:rPr>
        <w:t>כמש"כ</w:t>
      </w:r>
      <w:proofErr w:type="spellEnd"/>
      <w:r w:rsidRPr="00563AB1">
        <w:rPr>
          <w:rtl/>
        </w:rPr>
        <w:t xml:space="preserve"> </w:t>
      </w:r>
      <w:proofErr w:type="spellStart"/>
      <w:r w:rsidRPr="00563AB1">
        <w:rPr>
          <w:rtl/>
        </w:rPr>
        <w:t>הגר"א</w:t>
      </w:r>
      <w:proofErr w:type="spellEnd"/>
      <w:r w:rsidRPr="00563AB1">
        <w:rPr>
          <w:rtl/>
        </w:rPr>
        <w:t xml:space="preserve"> וכן מבואר </w:t>
      </w:r>
      <w:proofErr w:type="spellStart"/>
      <w:r w:rsidRPr="00563AB1">
        <w:rPr>
          <w:rtl/>
        </w:rPr>
        <w:t>להדיא</w:t>
      </w:r>
      <w:proofErr w:type="spellEnd"/>
      <w:r w:rsidRPr="00563AB1">
        <w:rPr>
          <w:rtl/>
        </w:rPr>
        <w:t xml:space="preserve"> ברמב"ם וכן ברש"י [שבת ל"ט ע"ב ד"ה והא תניא] וכן במאירי ביצה </w:t>
      </w:r>
      <w:proofErr w:type="spellStart"/>
      <w:r w:rsidRPr="00563AB1">
        <w:rPr>
          <w:rtl/>
        </w:rPr>
        <w:t>בסוגין</w:t>
      </w:r>
      <w:proofErr w:type="spellEnd"/>
      <w:r w:rsidRPr="00563AB1">
        <w:rPr>
          <w:rtl/>
        </w:rPr>
        <w:t xml:space="preserve"> דפניו ידיו ורגליו שרי. ומ"מ יש לעיין אולי </w:t>
      </w:r>
      <w:proofErr w:type="spellStart"/>
      <w:r w:rsidRPr="00563AB1">
        <w:rPr>
          <w:rtl/>
        </w:rPr>
        <w:t>דבימינו</w:t>
      </w:r>
      <w:proofErr w:type="spellEnd"/>
      <w:r w:rsidRPr="00563AB1">
        <w:rPr>
          <w:rtl/>
        </w:rPr>
        <w:t xml:space="preserve"> אין רחיצת רגליו </w:t>
      </w:r>
      <w:proofErr w:type="spellStart"/>
      <w:r w:rsidRPr="00563AB1">
        <w:rPr>
          <w:rtl/>
        </w:rPr>
        <w:t>שוה</w:t>
      </w:r>
      <w:proofErr w:type="spellEnd"/>
      <w:r w:rsidRPr="00563AB1">
        <w:rPr>
          <w:rtl/>
        </w:rPr>
        <w:t xml:space="preserve"> לכל נפש ונשנה זה רק בימיהם שהיו </w:t>
      </w:r>
      <w:proofErr w:type="spellStart"/>
      <w:r w:rsidRPr="00563AB1">
        <w:rPr>
          <w:rtl/>
        </w:rPr>
        <w:t>הולכין</w:t>
      </w:r>
      <w:proofErr w:type="spellEnd"/>
      <w:r w:rsidRPr="00563AB1">
        <w:rPr>
          <w:rtl/>
        </w:rPr>
        <w:t xml:space="preserve"> הרבה יחף בלי מנעלים ודומה רגליו לשאר איברי הגוף אכן לפי מה שנכתוב לקמן בשם </w:t>
      </w:r>
      <w:proofErr w:type="spellStart"/>
      <w:r w:rsidRPr="00563AB1">
        <w:rPr>
          <w:rtl/>
        </w:rPr>
        <w:t>הרא"ש</w:t>
      </w:r>
      <w:proofErr w:type="spellEnd"/>
      <w:r w:rsidRPr="00563AB1">
        <w:rPr>
          <w:rtl/>
        </w:rPr>
        <w:t xml:space="preserve"> </w:t>
      </w:r>
      <w:proofErr w:type="spellStart"/>
      <w:r w:rsidRPr="00563AB1">
        <w:rPr>
          <w:rtl/>
        </w:rPr>
        <w:t>והרשב"א</w:t>
      </w:r>
      <w:proofErr w:type="spellEnd"/>
      <w:r w:rsidRPr="00563AB1">
        <w:rPr>
          <w:rtl/>
        </w:rPr>
        <w:t xml:space="preserve"> </w:t>
      </w:r>
      <w:proofErr w:type="spellStart"/>
      <w:r w:rsidRPr="00563AB1">
        <w:rPr>
          <w:rtl/>
        </w:rPr>
        <w:t>דמקצת</w:t>
      </w:r>
      <w:proofErr w:type="spellEnd"/>
      <w:r w:rsidRPr="00563AB1">
        <w:rPr>
          <w:rtl/>
        </w:rPr>
        <w:t xml:space="preserve"> שאר איברי הגוף דומה לפניו ידיו ורגליו </w:t>
      </w:r>
      <w:proofErr w:type="spellStart"/>
      <w:r w:rsidRPr="00563AB1">
        <w:rPr>
          <w:rtl/>
        </w:rPr>
        <w:t>דמותר</w:t>
      </w:r>
      <w:proofErr w:type="spellEnd"/>
      <w:r w:rsidRPr="00563AB1">
        <w:rPr>
          <w:rtl/>
        </w:rPr>
        <w:t xml:space="preserve"> </w:t>
      </w:r>
      <w:proofErr w:type="spellStart"/>
      <w:r w:rsidRPr="00563AB1">
        <w:rPr>
          <w:rtl/>
        </w:rPr>
        <w:t>בודאי</w:t>
      </w:r>
      <w:proofErr w:type="spellEnd"/>
      <w:r w:rsidRPr="00563AB1">
        <w:rPr>
          <w:rtl/>
        </w:rPr>
        <w:t xml:space="preserve"> אין להחמיר בזה:</w:t>
      </w:r>
    </w:p>
    <w:p w:rsidRPr="00563AB1" w:rsidR="4D6E51DC" w:rsidP="4D6E51DC" w:rsidRDefault="4D6E51DC" w14:paraId="6ABD7406" w14:textId="5FBC2233">
      <w:r w:rsidRPr="00563AB1">
        <w:rPr>
          <w:rtl/>
        </w:rPr>
        <w:t xml:space="preserve">(*) אבל לא כל גופו:    עיין מ"ב </w:t>
      </w:r>
      <w:proofErr w:type="spellStart"/>
      <w:r w:rsidRPr="00563AB1">
        <w:rPr>
          <w:rtl/>
        </w:rPr>
        <w:t>דחוץ</w:t>
      </w:r>
      <w:proofErr w:type="spellEnd"/>
      <w:r w:rsidRPr="00563AB1">
        <w:rPr>
          <w:rtl/>
        </w:rPr>
        <w:t xml:space="preserve"> מפניו ידיו ורגליו </w:t>
      </w:r>
      <w:proofErr w:type="spellStart"/>
      <w:r w:rsidRPr="00563AB1">
        <w:rPr>
          <w:rtl/>
        </w:rPr>
        <w:t>חשיב</w:t>
      </w:r>
      <w:proofErr w:type="spellEnd"/>
      <w:r w:rsidRPr="00563AB1">
        <w:rPr>
          <w:rtl/>
        </w:rPr>
        <w:t xml:space="preserve"> אינו </w:t>
      </w:r>
      <w:proofErr w:type="spellStart"/>
      <w:r w:rsidRPr="00563AB1">
        <w:rPr>
          <w:rtl/>
        </w:rPr>
        <w:t>שוה</w:t>
      </w:r>
      <w:proofErr w:type="spellEnd"/>
      <w:r w:rsidRPr="00563AB1">
        <w:rPr>
          <w:rtl/>
        </w:rPr>
        <w:t xml:space="preserve"> לכל נפש כן מבואר </w:t>
      </w:r>
      <w:proofErr w:type="spellStart"/>
      <w:r w:rsidRPr="00563AB1">
        <w:rPr>
          <w:rtl/>
        </w:rPr>
        <w:t>בתוס</w:t>
      </w:r>
      <w:proofErr w:type="spellEnd"/>
      <w:r w:rsidRPr="00563AB1">
        <w:rPr>
          <w:rtl/>
        </w:rPr>
        <w:t xml:space="preserve">' ומרדכי ובחינוך מצוה רצ"ח דרק פניו ידיו ורגליו הוא </w:t>
      </w:r>
      <w:proofErr w:type="spellStart"/>
      <w:r w:rsidRPr="00563AB1">
        <w:rPr>
          <w:rtl/>
        </w:rPr>
        <w:t>שוה</w:t>
      </w:r>
      <w:proofErr w:type="spellEnd"/>
      <w:r w:rsidRPr="00563AB1">
        <w:rPr>
          <w:rtl/>
        </w:rPr>
        <w:t xml:space="preserve"> לכל נפש אבל כל גופו אינו אלא </w:t>
      </w:r>
      <w:proofErr w:type="spellStart"/>
      <w:r w:rsidRPr="00563AB1">
        <w:rPr>
          <w:rtl/>
        </w:rPr>
        <w:t>למעונגין</w:t>
      </w:r>
      <w:proofErr w:type="spellEnd"/>
      <w:r w:rsidRPr="00563AB1">
        <w:rPr>
          <w:rtl/>
        </w:rPr>
        <w:t xml:space="preserve"> </w:t>
      </w:r>
      <w:proofErr w:type="spellStart"/>
      <w:r w:rsidRPr="00563AB1">
        <w:rPr>
          <w:rtl/>
        </w:rPr>
        <w:t>והוי</w:t>
      </w:r>
      <w:proofErr w:type="spellEnd"/>
      <w:r w:rsidRPr="00563AB1">
        <w:rPr>
          <w:rtl/>
        </w:rPr>
        <w:t xml:space="preserve"> מלאכה דאורייתא בחימום עבורם וכמו שהעתיקו אחרונים כאן ולכאורה </w:t>
      </w:r>
      <w:proofErr w:type="spellStart"/>
      <w:r w:rsidRPr="00563AB1">
        <w:rPr>
          <w:rtl/>
        </w:rPr>
        <w:t>לפ"ז</w:t>
      </w:r>
      <w:proofErr w:type="spellEnd"/>
      <w:r w:rsidRPr="00563AB1">
        <w:rPr>
          <w:rtl/>
        </w:rPr>
        <w:t xml:space="preserve"> ה"ה אף לאבר אחד חוץ מפניו ידיו ורגליו אסור וכן מוכח במאירי שכתב הטעם </w:t>
      </w:r>
      <w:proofErr w:type="spellStart"/>
      <w:r w:rsidRPr="00563AB1">
        <w:rPr>
          <w:rtl/>
        </w:rPr>
        <w:t>דזה</w:t>
      </w:r>
      <w:proofErr w:type="spellEnd"/>
      <w:r w:rsidRPr="00563AB1">
        <w:rPr>
          <w:rtl/>
        </w:rPr>
        <w:t xml:space="preserve"> הוא הרגילות כמו שאמרו רוחץ אדם פניו ידיו ורגליו לכבוד קונו וכן משמע קצת בחינוך הנ"ל </w:t>
      </w:r>
      <w:proofErr w:type="spellStart"/>
      <w:r w:rsidRPr="00563AB1">
        <w:rPr>
          <w:rtl/>
        </w:rPr>
        <w:t>אלמא</w:t>
      </w:r>
      <w:proofErr w:type="spellEnd"/>
      <w:r w:rsidRPr="00563AB1">
        <w:rPr>
          <w:rtl/>
        </w:rPr>
        <w:t xml:space="preserve"> </w:t>
      </w:r>
      <w:proofErr w:type="spellStart"/>
      <w:r w:rsidRPr="00563AB1">
        <w:rPr>
          <w:rtl/>
        </w:rPr>
        <w:t>דדוקא</w:t>
      </w:r>
      <w:proofErr w:type="spellEnd"/>
      <w:r w:rsidRPr="00563AB1">
        <w:rPr>
          <w:rtl/>
        </w:rPr>
        <w:t xml:space="preserve"> אלו שרי ובחמד משה ראיתי שהעתיק דכל שאינו רוחץ רוב גופו שרי והעתיק זה מסימן שכ"ו </w:t>
      </w:r>
      <w:proofErr w:type="spellStart"/>
      <w:r w:rsidRPr="00563AB1">
        <w:rPr>
          <w:rtl/>
        </w:rPr>
        <w:t>לענין</w:t>
      </w:r>
      <w:proofErr w:type="spellEnd"/>
      <w:r w:rsidRPr="00563AB1">
        <w:rPr>
          <w:rtl/>
        </w:rPr>
        <w:t xml:space="preserve"> שבת במים </w:t>
      </w:r>
      <w:proofErr w:type="spellStart"/>
      <w:r w:rsidRPr="00563AB1">
        <w:rPr>
          <w:rtl/>
        </w:rPr>
        <w:t>שהוחמו</w:t>
      </w:r>
      <w:proofErr w:type="spellEnd"/>
      <w:r w:rsidRPr="00563AB1">
        <w:rPr>
          <w:rtl/>
        </w:rPr>
        <w:t xml:space="preserve"> מע"ש שכתוב שם נמי דפניו ידיו ורגליו שרי ולא כל גופו וכתב שם </w:t>
      </w:r>
      <w:proofErr w:type="spellStart"/>
      <w:r w:rsidRPr="00563AB1">
        <w:rPr>
          <w:rtl/>
        </w:rPr>
        <w:t>הרמ"א</w:t>
      </w:r>
      <w:proofErr w:type="spellEnd"/>
      <w:r w:rsidRPr="00563AB1">
        <w:rPr>
          <w:rtl/>
        </w:rPr>
        <w:t xml:space="preserve"> דגם שאר איברים שרי כל שאינו רוחץ רוב גופו ולכאורה אינו דומה לשם </w:t>
      </w:r>
      <w:proofErr w:type="spellStart"/>
      <w:r w:rsidRPr="00563AB1">
        <w:rPr>
          <w:rtl/>
        </w:rPr>
        <w:t>דשם</w:t>
      </w:r>
      <w:proofErr w:type="spellEnd"/>
      <w:r w:rsidRPr="00563AB1">
        <w:rPr>
          <w:rtl/>
        </w:rPr>
        <w:t xml:space="preserve"> המים כבר </w:t>
      </w:r>
      <w:proofErr w:type="spellStart"/>
      <w:r w:rsidRPr="00563AB1">
        <w:rPr>
          <w:rtl/>
        </w:rPr>
        <w:t>הוחמו</w:t>
      </w:r>
      <w:proofErr w:type="spellEnd"/>
      <w:r w:rsidRPr="00563AB1">
        <w:rPr>
          <w:rtl/>
        </w:rPr>
        <w:t xml:space="preserve"> מע"ש ורק איסור גזירת רחיצה נגעו בו </w:t>
      </w:r>
      <w:proofErr w:type="spellStart"/>
      <w:r w:rsidRPr="00563AB1">
        <w:rPr>
          <w:rtl/>
        </w:rPr>
        <w:t>וס"ל</w:t>
      </w:r>
      <w:proofErr w:type="spellEnd"/>
      <w:r w:rsidRPr="00563AB1">
        <w:rPr>
          <w:rtl/>
        </w:rPr>
        <w:t xml:space="preserve"> </w:t>
      </w:r>
      <w:proofErr w:type="spellStart"/>
      <w:r w:rsidRPr="00563AB1">
        <w:rPr>
          <w:rtl/>
        </w:rPr>
        <w:t>להרמ"א</w:t>
      </w:r>
      <w:proofErr w:type="spellEnd"/>
      <w:r w:rsidRPr="00563AB1">
        <w:rPr>
          <w:rtl/>
        </w:rPr>
        <w:t xml:space="preserve"> דכל שאינו רוחץ כל גופו אין ע"ז שם רחיצה </w:t>
      </w:r>
      <w:proofErr w:type="spellStart"/>
      <w:r w:rsidRPr="00563AB1">
        <w:rPr>
          <w:rtl/>
        </w:rPr>
        <w:t>משא"כ</w:t>
      </w:r>
      <w:proofErr w:type="spellEnd"/>
      <w:r w:rsidRPr="00563AB1">
        <w:rPr>
          <w:rtl/>
        </w:rPr>
        <w:t xml:space="preserve"> כאן </w:t>
      </w:r>
      <w:proofErr w:type="spellStart"/>
      <w:r w:rsidRPr="00563AB1">
        <w:rPr>
          <w:rtl/>
        </w:rPr>
        <w:t>דמיחם</w:t>
      </w:r>
      <w:proofErr w:type="spellEnd"/>
      <w:r w:rsidRPr="00563AB1">
        <w:rPr>
          <w:rtl/>
        </w:rPr>
        <w:t xml:space="preserve"> חמין ביו"ט שאינו מותר מלאכה ביו"ט אלא לדבר </w:t>
      </w:r>
      <w:proofErr w:type="spellStart"/>
      <w:r w:rsidRPr="00563AB1">
        <w:rPr>
          <w:rtl/>
        </w:rPr>
        <w:t>השוה</w:t>
      </w:r>
      <w:proofErr w:type="spellEnd"/>
      <w:r w:rsidRPr="00563AB1">
        <w:rPr>
          <w:rtl/>
        </w:rPr>
        <w:t xml:space="preserve"> </w:t>
      </w:r>
      <w:proofErr w:type="spellStart"/>
      <w:r w:rsidRPr="00563AB1">
        <w:rPr>
          <w:rtl/>
        </w:rPr>
        <w:t>לכ"נ</w:t>
      </w:r>
      <w:proofErr w:type="spellEnd"/>
      <w:r w:rsidRPr="00563AB1">
        <w:rPr>
          <w:rtl/>
        </w:rPr>
        <w:t xml:space="preserve"> </w:t>
      </w:r>
      <w:proofErr w:type="spellStart"/>
      <w:r w:rsidRPr="00563AB1">
        <w:rPr>
          <w:rtl/>
        </w:rPr>
        <w:t>ואמרינן</w:t>
      </w:r>
      <w:proofErr w:type="spellEnd"/>
      <w:r w:rsidRPr="00563AB1">
        <w:rPr>
          <w:rtl/>
        </w:rPr>
        <w:t xml:space="preserve"> </w:t>
      </w:r>
      <w:proofErr w:type="spellStart"/>
      <w:r w:rsidRPr="00563AB1">
        <w:rPr>
          <w:rtl/>
        </w:rPr>
        <w:t>דלפניו</w:t>
      </w:r>
      <w:proofErr w:type="spellEnd"/>
      <w:r w:rsidRPr="00563AB1">
        <w:rPr>
          <w:rtl/>
        </w:rPr>
        <w:t xml:space="preserve"> ידיו ורגליו שרי דדבר זה </w:t>
      </w:r>
      <w:proofErr w:type="spellStart"/>
      <w:r w:rsidRPr="00563AB1">
        <w:rPr>
          <w:rtl/>
        </w:rPr>
        <w:t>שוה</w:t>
      </w:r>
      <w:proofErr w:type="spellEnd"/>
      <w:r w:rsidRPr="00563AB1">
        <w:rPr>
          <w:rtl/>
        </w:rPr>
        <w:t xml:space="preserve"> לכל נפש ולא כל גופו ומאי נ"מ אם יחם לצורך כל גופו ממש או הרבה איברים מגופו כל מה שרוחץ חוץ מפניו ידיו ורגליו לכאורה אינו </w:t>
      </w:r>
      <w:proofErr w:type="spellStart"/>
      <w:r w:rsidRPr="00563AB1">
        <w:rPr>
          <w:rtl/>
        </w:rPr>
        <w:t>שוה</w:t>
      </w:r>
      <w:proofErr w:type="spellEnd"/>
      <w:r w:rsidRPr="00563AB1">
        <w:rPr>
          <w:rtl/>
        </w:rPr>
        <w:t xml:space="preserve"> לכל נפש הוא. ואף </w:t>
      </w:r>
      <w:proofErr w:type="spellStart"/>
      <w:r w:rsidRPr="00563AB1">
        <w:rPr>
          <w:rtl/>
        </w:rPr>
        <w:t>להרמב"ם</w:t>
      </w:r>
      <w:proofErr w:type="spellEnd"/>
      <w:r w:rsidRPr="00563AB1">
        <w:rPr>
          <w:rtl/>
        </w:rPr>
        <w:t xml:space="preserve"> </w:t>
      </w:r>
      <w:proofErr w:type="spellStart"/>
      <w:r w:rsidRPr="00563AB1">
        <w:rPr>
          <w:rtl/>
        </w:rPr>
        <w:t>וסמ"ג</w:t>
      </w:r>
      <w:proofErr w:type="spellEnd"/>
      <w:r w:rsidRPr="00563AB1">
        <w:rPr>
          <w:rtl/>
        </w:rPr>
        <w:t xml:space="preserve"> והגאונים </w:t>
      </w:r>
      <w:proofErr w:type="spellStart"/>
      <w:r w:rsidRPr="00563AB1">
        <w:rPr>
          <w:rtl/>
        </w:rPr>
        <w:t>דלדידהו</w:t>
      </w:r>
      <w:proofErr w:type="spellEnd"/>
      <w:r w:rsidRPr="00563AB1">
        <w:rPr>
          <w:rtl/>
        </w:rPr>
        <w:t xml:space="preserve"> אין בו איסור דאורייתא רק משום גזירה מ"מ כיון שלא נזכר בגמרא להקל אלא פניו ידיו ורגליו [שהוא דבר הרגיל] </w:t>
      </w:r>
      <w:r w:rsidRPr="00563AB1">
        <w:rPr>
          <w:rtl/>
        </w:rPr>
        <w:lastRenderedPageBreak/>
        <w:t xml:space="preserve">משמע לכאורה </w:t>
      </w:r>
      <w:proofErr w:type="spellStart"/>
      <w:r w:rsidRPr="00563AB1">
        <w:rPr>
          <w:rtl/>
        </w:rPr>
        <w:t>דשארי</w:t>
      </w:r>
      <w:proofErr w:type="spellEnd"/>
      <w:r w:rsidRPr="00563AB1">
        <w:rPr>
          <w:rtl/>
        </w:rPr>
        <w:t xml:space="preserve"> אברים אסור </w:t>
      </w:r>
      <w:proofErr w:type="spellStart"/>
      <w:r w:rsidRPr="00563AB1">
        <w:rPr>
          <w:rtl/>
        </w:rPr>
        <w:t>דאל"ה</w:t>
      </w:r>
      <w:proofErr w:type="spellEnd"/>
      <w:r w:rsidRPr="00563AB1">
        <w:rPr>
          <w:rtl/>
        </w:rPr>
        <w:t xml:space="preserve"> היה להם לכלול דכל שאינו רוחץ כל גופו או רובו מותר והכל בכלל [וגם דין </w:t>
      </w:r>
      <w:proofErr w:type="spellStart"/>
      <w:r w:rsidRPr="00563AB1">
        <w:rPr>
          <w:rtl/>
        </w:rPr>
        <w:t>דסימן</w:t>
      </w:r>
      <w:proofErr w:type="spellEnd"/>
      <w:r w:rsidRPr="00563AB1">
        <w:rPr>
          <w:rtl/>
        </w:rPr>
        <w:t xml:space="preserve"> שכ"ו אינו פשוט כ"כ </w:t>
      </w:r>
      <w:proofErr w:type="spellStart"/>
      <w:r w:rsidRPr="00563AB1">
        <w:rPr>
          <w:rtl/>
        </w:rPr>
        <w:t>לפ"ז</w:t>
      </w:r>
      <w:proofErr w:type="spellEnd"/>
      <w:r w:rsidRPr="00563AB1">
        <w:rPr>
          <w:rtl/>
        </w:rPr>
        <w:t xml:space="preserve">] אלא </w:t>
      </w:r>
      <w:proofErr w:type="spellStart"/>
      <w:r w:rsidRPr="00563AB1">
        <w:rPr>
          <w:rtl/>
        </w:rPr>
        <w:t>דראיתי</w:t>
      </w:r>
      <w:proofErr w:type="spellEnd"/>
      <w:r w:rsidRPr="00563AB1">
        <w:rPr>
          <w:rtl/>
        </w:rPr>
        <w:t xml:space="preserve"> </w:t>
      </w:r>
      <w:proofErr w:type="spellStart"/>
      <w:r w:rsidRPr="00563AB1">
        <w:rPr>
          <w:rtl/>
        </w:rPr>
        <w:t>דמקור</w:t>
      </w:r>
      <w:proofErr w:type="spellEnd"/>
      <w:r w:rsidRPr="00563AB1">
        <w:rPr>
          <w:rtl/>
        </w:rPr>
        <w:t xml:space="preserve"> הדין </w:t>
      </w:r>
      <w:proofErr w:type="spellStart"/>
      <w:r w:rsidRPr="00563AB1">
        <w:rPr>
          <w:rtl/>
        </w:rPr>
        <w:t>דרמ"א</w:t>
      </w:r>
      <w:proofErr w:type="spellEnd"/>
      <w:r w:rsidRPr="00563AB1">
        <w:rPr>
          <w:rtl/>
        </w:rPr>
        <w:t xml:space="preserve"> </w:t>
      </w:r>
      <w:proofErr w:type="spellStart"/>
      <w:r w:rsidRPr="00563AB1">
        <w:rPr>
          <w:rtl/>
        </w:rPr>
        <w:t>דסימן</w:t>
      </w:r>
      <w:proofErr w:type="spellEnd"/>
      <w:r w:rsidRPr="00563AB1">
        <w:rPr>
          <w:rtl/>
        </w:rPr>
        <w:t xml:space="preserve"> שכ"ו נובע הוא </w:t>
      </w:r>
      <w:proofErr w:type="spellStart"/>
      <w:r w:rsidRPr="00563AB1">
        <w:rPr>
          <w:rtl/>
        </w:rPr>
        <w:t>מהרא"ש</w:t>
      </w:r>
      <w:proofErr w:type="spellEnd"/>
      <w:r w:rsidRPr="00563AB1">
        <w:rPr>
          <w:rtl/>
        </w:rPr>
        <w:t xml:space="preserve"> הלכות </w:t>
      </w:r>
      <w:proofErr w:type="spellStart"/>
      <w:r w:rsidRPr="00563AB1">
        <w:rPr>
          <w:rtl/>
        </w:rPr>
        <w:t>מקואות</w:t>
      </w:r>
      <w:proofErr w:type="spellEnd"/>
      <w:r w:rsidRPr="00563AB1">
        <w:rPr>
          <w:rtl/>
        </w:rPr>
        <w:t xml:space="preserve"> בסופו הביאו </w:t>
      </w:r>
      <w:proofErr w:type="spellStart"/>
      <w:r w:rsidRPr="00563AB1">
        <w:rPr>
          <w:rtl/>
        </w:rPr>
        <w:t>הב"י</w:t>
      </w:r>
      <w:proofErr w:type="spellEnd"/>
      <w:r w:rsidRPr="00563AB1">
        <w:rPr>
          <w:rtl/>
        </w:rPr>
        <w:t xml:space="preserve"> שם ומדבריו מוכח </w:t>
      </w:r>
      <w:proofErr w:type="spellStart"/>
      <w:r w:rsidRPr="00563AB1">
        <w:rPr>
          <w:rtl/>
        </w:rPr>
        <w:t>דה"ה</w:t>
      </w:r>
      <w:proofErr w:type="spellEnd"/>
      <w:r w:rsidRPr="00563AB1">
        <w:rPr>
          <w:rtl/>
        </w:rPr>
        <w:t xml:space="preserve"> </w:t>
      </w:r>
      <w:proofErr w:type="spellStart"/>
      <w:r w:rsidRPr="00563AB1">
        <w:rPr>
          <w:rtl/>
        </w:rPr>
        <w:t>בעניננו</w:t>
      </w:r>
      <w:proofErr w:type="spellEnd"/>
      <w:r w:rsidRPr="00563AB1">
        <w:rPr>
          <w:rtl/>
        </w:rPr>
        <w:t xml:space="preserve"> </w:t>
      </w:r>
      <w:proofErr w:type="spellStart"/>
      <w:r w:rsidRPr="00563AB1">
        <w:rPr>
          <w:rtl/>
        </w:rPr>
        <w:t>דס"ל</w:t>
      </w:r>
      <w:proofErr w:type="spellEnd"/>
      <w:r w:rsidRPr="00563AB1">
        <w:rPr>
          <w:rtl/>
        </w:rPr>
        <w:t xml:space="preserve"> </w:t>
      </w:r>
      <w:proofErr w:type="spellStart"/>
      <w:r w:rsidRPr="00563AB1">
        <w:rPr>
          <w:rtl/>
        </w:rPr>
        <w:t>דלרגליו</w:t>
      </w:r>
      <w:proofErr w:type="spellEnd"/>
      <w:r w:rsidRPr="00563AB1">
        <w:rPr>
          <w:rtl/>
        </w:rPr>
        <w:t xml:space="preserve"> לאו </w:t>
      </w:r>
      <w:proofErr w:type="spellStart"/>
      <w:r w:rsidRPr="00563AB1">
        <w:rPr>
          <w:rtl/>
        </w:rPr>
        <w:t>דוקא</w:t>
      </w:r>
      <w:proofErr w:type="spellEnd"/>
      <w:r w:rsidRPr="00563AB1">
        <w:rPr>
          <w:rtl/>
        </w:rPr>
        <w:t xml:space="preserve"> </w:t>
      </w:r>
      <w:proofErr w:type="spellStart"/>
      <w:r w:rsidRPr="00563AB1">
        <w:rPr>
          <w:rtl/>
        </w:rPr>
        <w:t>דה"ה</w:t>
      </w:r>
      <w:proofErr w:type="spellEnd"/>
      <w:r w:rsidRPr="00563AB1">
        <w:rPr>
          <w:rtl/>
        </w:rPr>
        <w:t xml:space="preserve"> לשארי איברים אבל מ"מ </w:t>
      </w:r>
      <w:proofErr w:type="spellStart"/>
      <w:r w:rsidRPr="00563AB1">
        <w:rPr>
          <w:rtl/>
        </w:rPr>
        <w:t>לדינא</w:t>
      </w:r>
      <w:proofErr w:type="spellEnd"/>
      <w:r w:rsidRPr="00563AB1">
        <w:rPr>
          <w:rtl/>
        </w:rPr>
        <w:t xml:space="preserve"> </w:t>
      </w:r>
      <w:proofErr w:type="spellStart"/>
      <w:r w:rsidRPr="00563AB1">
        <w:rPr>
          <w:rtl/>
        </w:rPr>
        <w:t>בעניננו</w:t>
      </w:r>
      <w:proofErr w:type="spellEnd"/>
      <w:r w:rsidRPr="00563AB1">
        <w:rPr>
          <w:rtl/>
        </w:rPr>
        <w:t xml:space="preserve"> לא הגיה </w:t>
      </w:r>
      <w:proofErr w:type="spellStart"/>
      <w:r w:rsidRPr="00563AB1">
        <w:rPr>
          <w:rtl/>
        </w:rPr>
        <w:t>הרמ"א</w:t>
      </w:r>
      <w:proofErr w:type="spellEnd"/>
      <w:r w:rsidRPr="00563AB1">
        <w:rPr>
          <w:rtl/>
        </w:rPr>
        <w:t xml:space="preserve"> בזה ומשמע לכאורה דלא נראה לו להקל כדעתו אלא שם </w:t>
      </w:r>
      <w:proofErr w:type="spellStart"/>
      <w:r w:rsidRPr="00563AB1">
        <w:rPr>
          <w:rtl/>
        </w:rPr>
        <w:t>לענין</w:t>
      </w:r>
      <w:proofErr w:type="spellEnd"/>
      <w:r w:rsidRPr="00563AB1">
        <w:rPr>
          <w:rtl/>
        </w:rPr>
        <w:t xml:space="preserve"> רחיצה דהוא דרבנן </w:t>
      </w:r>
      <w:proofErr w:type="spellStart"/>
      <w:r w:rsidRPr="00563AB1">
        <w:rPr>
          <w:rtl/>
        </w:rPr>
        <w:t>לכו"ע</w:t>
      </w:r>
      <w:proofErr w:type="spellEnd"/>
      <w:r w:rsidRPr="00563AB1">
        <w:rPr>
          <w:rtl/>
        </w:rPr>
        <w:t xml:space="preserve"> אבל לא </w:t>
      </w:r>
      <w:proofErr w:type="spellStart"/>
      <w:r w:rsidRPr="00563AB1">
        <w:rPr>
          <w:rtl/>
        </w:rPr>
        <w:t>להחם</w:t>
      </w:r>
      <w:proofErr w:type="spellEnd"/>
      <w:r w:rsidRPr="00563AB1">
        <w:rPr>
          <w:rtl/>
        </w:rPr>
        <w:t xml:space="preserve"> חמין שהוא דאורייתא לכמה פוסקים ובמאירי הלא מוכח </w:t>
      </w:r>
      <w:proofErr w:type="spellStart"/>
      <w:r w:rsidRPr="00563AB1">
        <w:rPr>
          <w:rtl/>
        </w:rPr>
        <w:t>להדיא</w:t>
      </w:r>
      <w:proofErr w:type="spellEnd"/>
      <w:r w:rsidRPr="00563AB1">
        <w:rPr>
          <w:rtl/>
        </w:rPr>
        <w:t xml:space="preserve"> </w:t>
      </w:r>
      <w:proofErr w:type="spellStart"/>
      <w:r w:rsidRPr="00563AB1">
        <w:rPr>
          <w:rtl/>
        </w:rPr>
        <w:t>דאסור</w:t>
      </w:r>
      <w:proofErr w:type="spellEnd"/>
      <w:r w:rsidRPr="00563AB1">
        <w:rPr>
          <w:rtl/>
        </w:rPr>
        <w:t xml:space="preserve"> והוא חולק </w:t>
      </w:r>
      <w:proofErr w:type="spellStart"/>
      <w:r w:rsidRPr="00563AB1">
        <w:rPr>
          <w:rtl/>
        </w:rPr>
        <w:t>להדיא</w:t>
      </w:r>
      <w:proofErr w:type="spellEnd"/>
      <w:r w:rsidRPr="00563AB1">
        <w:rPr>
          <w:rtl/>
        </w:rPr>
        <w:t xml:space="preserve"> גם על הדין </w:t>
      </w:r>
      <w:proofErr w:type="spellStart"/>
      <w:r w:rsidRPr="00563AB1">
        <w:rPr>
          <w:rtl/>
        </w:rPr>
        <w:t>דשכ"ו</w:t>
      </w:r>
      <w:proofErr w:type="spellEnd"/>
      <w:r w:rsidRPr="00563AB1">
        <w:rPr>
          <w:rtl/>
        </w:rPr>
        <w:t xml:space="preserve"> </w:t>
      </w:r>
      <w:proofErr w:type="spellStart"/>
      <w:r w:rsidRPr="00563AB1">
        <w:rPr>
          <w:rtl/>
        </w:rPr>
        <w:t>דכתב</w:t>
      </w:r>
      <w:proofErr w:type="spellEnd"/>
      <w:r w:rsidRPr="00563AB1">
        <w:rPr>
          <w:rtl/>
        </w:rPr>
        <w:t xml:space="preserve"> שם </w:t>
      </w:r>
      <w:proofErr w:type="spellStart"/>
      <w:r w:rsidRPr="00563AB1">
        <w:rPr>
          <w:rtl/>
        </w:rPr>
        <w:t>להדיא</w:t>
      </w:r>
      <w:proofErr w:type="spellEnd"/>
      <w:r w:rsidRPr="00563AB1">
        <w:rPr>
          <w:rtl/>
        </w:rPr>
        <w:t xml:space="preserve"> בשבת דאף אבר אחד חוץ פניו ידיו ורגליו אסור </w:t>
      </w:r>
      <w:proofErr w:type="spellStart"/>
      <w:r w:rsidRPr="00563AB1">
        <w:rPr>
          <w:rtl/>
        </w:rPr>
        <w:t>וכ"נ</w:t>
      </w:r>
      <w:proofErr w:type="spellEnd"/>
      <w:r w:rsidRPr="00563AB1">
        <w:rPr>
          <w:rtl/>
        </w:rPr>
        <w:t xml:space="preserve"> גם דעת רש"י שם גבי מיחם אלונטית בפשוטו </w:t>
      </w:r>
      <w:proofErr w:type="spellStart"/>
      <w:r w:rsidRPr="00563AB1">
        <w:rPr>
          <w:rtl/>
        </w:rPr>
        <w:t>והב"י</w:t>
      </w:r>
      <w:proofErr w:type="spellEnd"/>
      <w:r w:rsidRPr="00563AB1">
        <w:rPr>
          <w:rtl/>
        </w:rPr>
        <w:t xml:space="preserve"> הרגיש בזה ודוחק לפרשו </w:t>
      </w:r>
      <w:proofErr w:type="spellStart"/>
      <w:r w:rsidRPr="00563AB1">
        <w:rPr>
          <w:rtl/>
        </w:rPr>
        <w:t>עי"ש</w:t>
      </w:r>
      <w:proofErr w:type="spellEnd"/>
      <w:r w:rsidRPr="00563AB1">
        <w:rPr>
          <w:rtl/>
        </w:rPr>
        <w:t xml:space="preserve"> ומכל זה נראה לכאורה </w:t>
      </w:r>
      <w:proofErr w:type="spellStart"/>
      <w:r w:rsidRPr="00563AB1">
        <w:rPr>
          <w:rtl/>
        </w:rPr>
        <w:t>דבעניננו</w:t>
      </w:r>
      <w:proofErr w:type="spellEnd"/>
      <w:r w:rsidRPr="00563AB1">
        <w:rPr>
          <w:rtl/>
        </w:rPr>
        <w:t xml:space="preserve"> שיש בו חשש איסור דאורייתא עכ"פ אין להקל אלא </w:t>
      </w:r>
      <w:proofErr w:type="spellStart"/>
      <w:r w:rsidRPr="00563AB1">
        <w:rPr>
          <w:rtl/>
        </w:rPr>
        <w:t>דביורה</w:t>
      </w:r>
      <w:proofErr w:type="spellEnd"/>
      <w:r w:rsidRPr="00563AB1">
        <w:rPr>
          <w:rtl/>
        </w:rPr>
        <w:t xml:space="preserve"> דעה סי' קצ"ט העתיק המחבר דינו </w:t>
      </w:r>
      <w:proofErr w:type="spellStart"/>
      <w:r w:rsidRPr="00563AB1">
        <w:rPr>
          <w:rtl/>
        </w:rPr>
        <w:t>דהרא"ש</w:t>
      </w:r>
      <w:proofErr w:type="spellEnd"/>
      <w:r w:rsidRPr="00563AB1">
        <w:rPr>
          <w:rtl/>
        </w:rPr>
        <w:t xml:space="preserve"> להלכה אלא שהעתיקו בשינוי קצת שלא כתב </w:t>
      </w:r>
      <w:proofErr w:type="spellStart"/>
      <w:r w:rsidRPr="00563AB1">
        <w:rPr>
          <w:rtl/>
        </w:rPr>
        <w:t>דמותרת</w:t>
      </w:r>
      <w:proofErr w:type="spellEnd"/>
      <w:r w:rsidRPr="00563AB1">
        <w:rPr>
          <w:rtl/>
        </w:rPr>
        <w:t xml:space="preserve"> </w:t>
      </w:r>
      <w:proofErr w:type="spellStart"/>
      <w:r w:rsidRPr="00563AB1">
        <w:rPr>
          <w:rtl/>
        </w:rPr>
        <w:t>להחם</w:t>
      </w:r>
      <w:proofErr w:type="spellEnd"/>
      <w:r w:rsidRPr="00563AB1">
        <w:rPr>
          <w:rtl/>
        </w:rPr>
        <w:t xml:space="preserve"> קיתון לרחוץ בית הסתרים כמו שכתב </w:t>
      </w:r>
      <w:proofErr w:type="spellStart"/>
      <w:r w:rsidRPr="00563AB1">
        <w:rPr>
          <w:rtl/>
        </w:rPr>
        <w:t>הרא"ש</w:t>
      </w:r>
      <w:proofErr w:type="spellEnd"/>
      <w:r w:rsidRPr="00563AB1">
        <w:rPr>
          <w:rtl/>
        </w:rPr>
        <w:t xml:space="preserve"> [לשיטתו </w:t>
      </w:r>
      <w:proofErr w:type="spellStart"/>
      <w:r w:rsidRPr="00563AB1">
        <w:rPr>
          <w:rtl/>
        </w:rPr>
        <w:t>דרגליו</w:t>
      </w:r>
      <w:proofErr w:type="spellEnd"/>
      <w:r w:rsidRPr="00563AB1">
        <w:rPr>
          <w:rtl/>
        </w:rPr>
        <w:t xml:space="preserve"> לאו </w:t>
      </w:r>
      <w:proofErr w:type="spellStart"/>
      <w:r w:rsidRPr="00563AB1">
        <w:rPr>
          <w:rtl/>
        </w:rPr>
        <w:t>דוקא</w:t>
      </w:r>
      <w:proofErr w:type="spellEnd"/>
      <w:r w:rsidRPr="00563AB1">
        <w:rPr>
          <w:rtl/>
        </w:rPr>
        <w:t xml:space="preserve">] אלא כתב </w:t>
      </w:r>
      <w:proofErr w:type="spellStart"/>
      <w:r w:rsidRPr="00563AB1">
        <w:rPr>
          <w:rtl/>
        </w:rPr>
        <w:t>דמותרת</w:t>
      </w:r>
      <w:proofErr w:type="spellEnd"/>
      <w:r w:rsidRPr="00563AB1">
        <w:rPr>
          <w:rtl/>
        </w:rPr>
        <w:t xml:space="preserve"> לרחוץ בית הסתרים במעט מים </w:t>
      </w:r>
      <w:proofErr w:type="spellStart"/>
      <w:r w:rsidRPr="00563AB1">
        <w:rPr>
          <w:rtl/>
        </w:rPr>
        <w:t>שהוחמו</w:t>
      </w:r>
      <w:proofErr w:type="spellEnd"/>
      <w:r w:rsidRPr="00563AB1">
        <w:rPr>
          <w:rtl/>
        </w:rPr>
        <w:t xml:space="preserve"> אפילו ביו"ט ואולי </w:t>
      </w:r>
      <w:proofErr w:type="spellStart"/>
      <w:r w:rsidRPr="00563AB1">
        <w:rPr>
          <w:rtl/>
        </w:rPr>
        <w:t>בכונה</w:t>
      </w:r>
      <w:proofErr w:type="spellEnd"/>
      <w:r w:rsidRPr="00563AB1">
        <w:rPr>
          <w:rtl/>
        </w:rPr>
        <w:t xml:space="preserve"> שינה לשונו אכן </w:t>
      </w:r>
      <w:proofErr w:type="spellStart"/>
      <w:r w:rsidRPr="00563AB1">
        <w:rPr>
          <w:rtl/>
        </w:rPr>
        <w:t>לדינא</w:t>
      </w:r>
      <w:proofErr w:type="spellEnd"/>
      <w:r w:rsidRPr="00563AB1">
        <w:rPr>
          <w:rtl/>
        </w:rPr>
        <w:t xml:space="preserve"> </w:t>
      </w:r>
      <w:proofErr w:type="spellStart"/>
      <w:r w:rsidRPr="00563AB1">
        <w:rPr>
          <w:rtl/>
        </w:rPr>
        <w:t>בש"ך</w:t>
      </w:r>
      <w:proofErr w:type="spellEnd"/>
      <w:r w:rsidRPr="00563AB1">
        <w:rPr>
          <w:rtl/>
        </w:rPr>
        <w:t xml:space="preserve"> שם הביא בשם </w:t>
      </w:r>
      <w:proofErr w:type="spellStart"/>
      <w:r w:rsidRPr="00563AB1">
        <w:rPr>
          <w:rtl/>
        </w:rPr>
        <w:t>המ"ב</w:t>
      </w:r>
      <w:proofErr w:type="spellEnd"/>
      <w:r w:rsidRPr="00563AB1">
        <w:rPr>
          <w:rtl/>
        </w:rPr>
        <w:t xml:space="preserve"> </w:t>
      </w:r>
      <w:proofErr w:type="spellStart"/>
      <w:r w:rsidRPr="00563AB1">
        <w:rPr>
          <w:rtl/>
        </w:rPr>
        <w:t>דחולק</w:t>
      </w:r>
      <w:proofErr w:type="spellEnd"/>
      <w:r w:rsidRPr="00563AB1">
        <w:rPr>
          <w:rtl/>
        </w:rPr>
        <w:t xml:space="preserve"> על </w:t>
      </w:r>
      <w:proofErr w:type="spellStart"/>
      <w:r w:rsidRPr="00563AB1">
        <w:rPr>
          <w:rtl/>
        </w:rPr>
        <w:t>הרא"ש</w:t>
      </w:r>
      <w:proofErr w:type="spellEnd"/>
      <w:r w:rsidRPr="00563AB1">
        <w:rPr>
          <w:rtl/>
        </w:rPr>
        <w:t xml:space="preserve"> ודעתו נמי </w:t>
      </w:r>
      <w:proofErr w:type="spellStart"/>
      <w:r w:rsidRPr="00563AB1">
        <w:rPr>
          <w:rtl/>
        </w:rPr>
        <w:t>דאולי</w:t>
      </w:r>
      <w:proofErr w:type="spellEnd"/>
      <w:r w:rsidRPr="00563AB1">
        <w:rPr>
          <w:rtl/>
        </w:rPr>
        <w:t xml:space="preserve"> רק לפניו ידיו ורגליו התירו </w:t>
      </w:r>
      <w:proofErr w:type="spellStart"/>
      <w:r w:rsidRPr="00563AB1">
        <w:rPr>
          <w:rtl/>
        </w:rPr>
        <w:t>עי"ש</w:t>
      </w:r>
      <w:proofErr w:type="spellEnd"/>
      <w:r w:rsidRPr="00563AB1">
        <w:rPr>
          <w:rtl/>
        </w:rPr>
        <w:t xml:space="preserve"> [וגוף הספר אינו בידי] ואף </w:t>
      </w:r>
      <w:proofErr w:type="spellStart"/>
      <w:r w:rsidRPr="00563AB1">
        <w:rPr>
          <w:rtl/>
        </w:rPr>
        <w:t>להמחבר</w:t>
      </w:r>
      <w:proofErr w:type="spellEnd"/>
      <w:r w:rsidRPr="00563AB1">
        <w:rPr>
          <w:rtl/>
        </w:rPr>
        <w:t xml:space="preserve"> אין לדמות רחיצת רשות לרחיצת בית הסתרים </w:t>
      </w:r>
      <w:proofErr w:type="spellStart"/>
      <w:r w:rsidRPr="00563AB1">
        <w:rPr>
          <w:rtl/>
        </w:rPr>
        <w:t>דאולי</w:t>
      </w:r>
      <w:proofErr w:type="spellEnd"/>
      <w:r w:rsidRPr="00563AB1">
        <w:rPr>
          <w:rtl/>
        </w:rPr>
        <w:t xml:space="preserve"> סמך המחבר על </w:t>
      </w:r>
      <w:proofErr w:type="spellStart"/>
      <w:r w:rsidRPr="00563AB1">
        <w:rPr>
          <w:rtl/>
        </w:rPr>
        <w:t>הרא"ש</w:t>
      </w:r>
      <w:proofErr w:type="spellEnd"/>
      <w:r w:rsidRPr="00563AB1">
        <w:rPr>
          <w:rtl/>
        </w:rPr>
        <w:t xml:space="preserve"> רק התם דהוא לצורך טבילת מצוה אמנם אח"כ מצאתי בחידושי הרשב"א בשבת </w:t>
      </w:r>
      <w:proofErr w:type="spellStart"/>
      <w:r w:rsidRPr="00563AB1">
        <w:rPr>
          <w:rtl/>
        </w:rPr>
        <w:t>דדעתו</w:t>
      </w:r>
      <w:proofErr w:type="spellEnd"/>
      <w:r w:rsidRPr="00563AB1">
        <w:rPr>
          <w:rtl/>
        </w:rPr>
        <w:t xml:space="preserve"> נמי דפניו ידיו ורגליו לאו </w:t>
      </w:r>
      <w:proofErr w:type="spellStart"/>
      <w:r w:rsidRPr="00563AB1">
        <w:rPr>
          <w:rtl/>
        </w:rPr>
        <w:t>דוקא</w:t>
      </w:r>
      <w:proofErr w:type="spellEnd"/>
      <w:r w:rsidRPr="00563AB1">
        <w:rPr>
          <w:rtl/>
        </w:rPr>
        <w:t xml:space="preserve"> </w:t>
      </w:r>
      <w:proofErr w:type="spellStart"/>
      <w:r w:rsidRPr="00563AB1">
        <w:rPr>
          <w:rtl/>
        </w:rPr>
        <w:t>דה"ה</w:t>
      </w:r>
      <w:proofErr w:type="spellEnd"/>
      <w:r w:rsidRPr="00563AB1">
        <w:rPr>
          <w:rtl/>
        </w:rPr>
        <w:t xml:space="preserve"> שאר איברים כל שהוא רק מקצת גופו שרי </w:t>
      </w:r>
      <w:proofErr w:type="spellStart"/>
      <w:r w:rsidRPr="00563AB1">
        <w:rPr>
          <w:rtl/>
        </w:rPr>
        <w:t>וכהרא"ש</w:t>
      </w:r>
      <w:proofErr w:type="spellEnd"/>
      <w:r w:rsidRPr="00563AB1">
        <w:rPr>
          <w:rtl/>
        </w:rPr>
        <w:t xml:space="preserve"> ועיין </w:t>
      </w:r>
      <w:proofErr w:type="spellStart"/>
      <w:r w:rsidRPr="00563AB1">
        <w:rPr>
          <w:rtl/>
        </w:rPr>
        <w:t>בשע"ת</w:t>
      </w:r>
      <w:proofErr w:type="spellEnd"/>
      <w:r w:rsidRPr="00563AB1">
        <w:rPr>
          <w:rtl/>
        </w:rPr>
        <w:t xml:space="preserve"> במה שכתב בשם מחזיק ברכה להקל וכן משמע דעת </w:t>
      </w:r>
      <w:proofErr w:type="spellStart"/>
      <w:r w:rsidRPr="00563AB1">
        <w:rPr>
          <w:rtl/>
        </w:rPr>
        <w:t>הנו"ב</w:t>
      </w:r>
      <w:proofErr w:type="spellEnd"/>
      <w:r w:rsidRPr="00563AB1">
        <w:rPr>
          <w:rtl/>
        </w:rPr>
        <w:t xml:space="preserve"> </w:t>
      </w:r>
      <w:proofErr w:type="spellStart"/>
      <w:r w:rsidRPr="00563AB1">
        <w:rPr>
          <w:rtl/>
        </w:rPr>
        <w:t>במ"ת</w:t>
      </w:r>
      <w:proofErr w:type="spellEnd"/>
      <w:r w:rsidRPr="00563AB1">
        <w:rPr>
          <w:rtl/>
        </w:rPr>
        <w:t xml:space="preserve"> סימן כ"ה בסופו </w:t>
      </w:r>
      <w:proofErr w:type="spellStart"/>
      <w:r w:rsidRPr="00563AB1">
        <w:rPr>
          <w:rtl/>
        </w:rPr>
        <w:t>עי"ש</w:t>
      </w:r>
      <w:proofErr w:type="spellEnd"/>
      <w:r w:rsidRPr="00563AB1">
        <w:rPr>
          <w:rtl/>
        </w:rPr>
        <w:t>:</w:t>
      </w:r>
    </w:p>
    <w:sectPr w:rsidRPr="00563AB1" w:rsidR="4D6E51DC" w:rsidSect="007914F6">
      <w:pgSz w:w="11906" w:h="16838" w:orient="portrait"/>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D8B" w:rsidP="001575E4" w:rsidRDefault="00CB3D8B" w14:paraId="65F70CE5" w14:textId="77777777">
      <w:pPr>
        <w:spacing w:after="0" w:line="240" w:lineRule="auto"/>
      </w:pPr>
      <w:r>
        <w:separator/>
      </w:r>
    </w:p>
  </w:endnote>
  <w:endnote w:type="continuationSeparator" w:id="0">
    <w:p w:rsidR="00CB3D8B" w:rsidP="001575E4" w:rsidRDefault="00CB3D8B" w14:paraId="6310A7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D8B" w:rsidP="001575E4" w:rsidRDefault="00CB3D8B" w14:paraId="2D898C7F" w14:textId="77777777">
      <w:pPr>
        <w:spacing w:after="0" w:line="240" w:lineRule="auto"/>
      </w:pPr>
      <w:r>
        <w:separator/>
      </w:r>
    </w:p>
  </w:footnote>
  <w:footnote w:type="continuationSeparator" w:id="0">
    <w:p w:rsidR="00CB3D8B" w:rsidP="001575E4" w:rsidRDefault="00CB3D8B" w14:paraId="6EB97D55"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vXdY7NgRHqpddr" int2:id="TlChTeC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BB6"/>
    <w:multiLevelType w:val="hybridMultilevel"/>
    <w:tmpl w:val="FA5E7920"/>
    <w:lvl w:ilvl="0" w:tplc="5254B6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291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E4"/>
    <w:rsid w:val="000763C0"/>
    <w:rsid w:val="00077407"/>
    <w:rsid w:val="0009045A"/>
    <w:rsid w:val="0014476E"/>
    <w:rsid w:val="001575E4"/>
    <w:rsid w:val="001776E8"/>
    <w:rsid w:val="001C39F2"/>
    <w:rsid w:val="00251308"/>
    <w:rsid w:val="002600F7"/>
    <w:rsid w:val="002D2B30"/>
    <w:rsid w:val="002F5A7B"/>
    <w:rsid w:val="00306827"/>
    <w:rsid w:val="003B0D39"/>
    <w:rsid w:val="004A75F7"/>
    <w:rsid w:val="00543FB8"/>
    <w:rsid w:val="00563AB1"/>
    <w:rsid w:val="005D378C"/>
    <w:rsid w:val="00695A65"/>
    <w:rsid w:val="006D021A"/>
    <w:rsid w:val="0071459F"/>
    <w:rsid w:val="007639AA"/>
    <w:rsid w:val="007914F6"/>
    <w:rsid w:val="00934E74"/>
    <w:rsid w:val="00983AAF"/>
    <w:rsid w:val="00A567B6"/>
    <w:rsid w:val="00A651AC"/>
    <w:rsid w:val="00A76EFE"/>
    <w:rsid w:val="00AA45AB"/>
    <w:rsid w:val="00B0491E"/>
    <w:rsid w:val="00B62EE5"/>
    <w:rsid w:val="00C0578B"/>
    <w:rsid w:val="00C742C4"/>
    <w:rsid w:val="00C953F9"/>
    <w:rsid w:val="00CB3D8B"/>
    <w:rsid w:val="00CB5700"/>
    <w:rsid w:val="00D56340"/>
    <w:rsid w:val="00D66C73"/>
    <w:rsid w:val="00D7795F"/>
    <w:rsid w:val="00D86423"/>
    <w:rsid w:val="00E13EF8"/>
    <w:rsid w:val="00E22169"/>
    <w:rsid w:val="00E46EED"/>
    <w:rsid w:val="00E62FDE"/>
    <w:rsid w:val="00E92E99"/>
    <w:rsid w:val="00EC3B8A"/>
    <w:rsid w:val="00F6234D"/>
    <w:rsid w:val="1FB13813"/>
    <w:rsid w:val="3865BEF2"/>
    <w:rsid w:val="3BBC6753"/>
    <w:rsid w:val="4710B43B"/>
    <w:rsid w:val="4D6E51DC"/>
    <w:rsid w:val="50DAF49A"/>
    <w:rsid w:val="7A553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D6A6"/>
  <w15:chartTrackingRefBased/>
  <w15:docId w15:val="{EA9F08ED-AADE-423A-B200-54E0A05D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bidi/>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A651AC"/>
    <w:pPr>
      <w:bidi w:val="0"/>
      <w:spacing w:after="200" w:line="276" w:lineRule="auto"/>
      <w:ind w:left="720"/>
      <w:contextualSpacing/>
      <w:jc w:val="both"/>
    </w:pPr>
    <w:rPr>
      <w:rFonts w:ascii="Times New Roman" w:hAnsi="Times New Roman" w:cs="Times New Roman"/>
      <w:kern w:val="0"/>
      <w14:ligatures w14:val="none"/>
    </w:rPr>
  </w:style>
  <w:style w:type="paragraph" w:styleId="a4">
    <w:name w:val="footnote text"/>
    <w:basedOn w:val="a"/>
    <w:link w:val="a5"/>
    <w:uiPriority w:val="99"/>
    <w:unhideWhenUsed/>
    <w:rsid w:val="00B62EE5"/>
    <w:pPr>
      <w:spacing w:after="0" w:line="240" w:lineRule="auto"/>
    </w:pPr>
    <w:rPr>
      <w:sz w:val="20"/>
      <w:szCs w:val="20"/>
    </w:rPr>
  </w:style>
  <w:style w:type="character" w:styleId="a5" w:customStyle="1">
    <w:name w:val="טקסט הערת שוליים תו"/>
    <w:basedOn w:val="a0"/>
    <w:link w:val="a4"/>
    <w:uiPriority w:val="99"/>
    <w:rsid w:val="00B62EE5"/>
    <w:rPr>
      <w:sz w:val="20"/>
      <w:szCs w:val="20"/>
    </w:rPr>
  </w:style>
  <w:style w:type="character" w:styleId="a6">
    <w:name w:val="footnote reference"/>
    <w:basedOn w:val="a0"/>
    <w:uiPriority w:val="99"/>
    <w:semiHidden/>
    <w:unhideWhenUsed/>
    <w:rsid w:val="00B62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700">
      <w:bodyDiv w:val="1"/>
      <w:marLeft w:val="0"/>
      <w:marRight w:val="0"/>
      <w:marTop w:val="0"/>
      <w:marBottom w:val="0"/>
      <w:divBdr>
        <w:top w:val="none" w:sz="0" w:space="0" w:color="auto"/>
        <w:left w:val="none" w:sz="0" w:space="0" w:color="auto"/>
        <w:bottom w:val="none" w:sz="0" w:space="0" w:color="auto"/>
        <w:right w:val="none" w:sz="0" w:space="0" w:color="auto"/>
      </w:divBdr>
    </w:div>
    <w:div w:id="115294122">
      <w:bodyDiv w:val="1"/>
      <w:marLeft w:val="0"/>
      <w:marRight w:val="0"/>
      <w:marTop w:val="0"/>
      <w:marBottom w:val="0"/>
      <w:divBdr>
        <w:top w:val="none" w:sz="0" w:space="0" w:color="auto"/>
        <w:left w:val="none" w:sz="0" w:space="0" w:color="auto"/>
        <w:bottom w:val="none" w:sz="0" w:space="0" w:color="auto"/>
        <w:right w:val="none" w:sz="0" w:space="0" w:color="auto"/>
      </w:divBdr>
    </w:div>
    <w:div w:id="135610006">
      <w:bodyDiv w:val="1"/>
      <w:marLeft w:val="0"/>
      <w:marRight w:val="0"/>
      <w:marTop w:val="0"/>
      <w:marBottom w:val="0"/>
      <w:divBdr>
        <w:top w:val="none" w:sz="0" w:space="0" w:color="auto"/>
        <w:left w:val="none" w:sz="0" w:space="0" w:color="auto"/>
        <w:bottom w:val="none" w:sz="0" w:space="0" w:color="auto"/>
        <w:right w:val="none" w:sz="0" w:space="0" w:color="auto"/>
      </w:divBdr>
      <w:divsChild>
        <w:div w:id="1202740134">
          <w:marLeft w:val="0"/>
          <w:marRight w:val="0"/>
          <w:marTop w:val="0"/>
          <w:marBottom w:val="0"/>
          <w:divBdr>
            <w:top w:val="none" w:sz="0" w:space="0" w:color="auto"/>
            <w:left w:val="none" w:sz="0" w:space="0" w:color="auto"/>
            <w:bottom w:val="none" w:sz="0" w:space="0" w:color="auto"/>
            <w:right w:val="none" w:sz="0" w:space="0" w:color="auto"/>
          </w:divBdr>
          <w:divsChild>
            <w:div w:id="1956204696">
              <w:marLeft w:val="0"/>
              <w:marRight w:val="0"/>
              <w:marTop w:val="0"/>
              <w:marBottom w:val="0"/>
              <w:divBdr>
                <w:top w:val="none" w:sz="0" w:space="0" w:color="auto"/>
                <w:left w:val="none" w:sz="0" w:space="0" w:color="auto"/>
                <w:bottom w:val="none" w:sz="0" w:space="0" w:color="auto"/>
                <w:right w:val="none" w:sz="0" w:space="0" w:color="auto"/>
              </w:divBdr>
              <w:divsChild>
                <w:div w:id="129978710">
                  <w:marLeft w:val="0"/>
                  <w:marRight w:val="0"/>
                  <w:marTop w:val="0"/>
                  <w:marBottom w:val="0"/>
                  <w:divBdr>
                    <w:top w:val="none" w:sz="0" w:space="0" w:color="auto"/>
                    <w:left w:val="none" w:sz="0" w:space="0" w:color="auto"/>
                    <w:bottom w:val="none" w:sz="0" w:space="0" w:color="auto"/>
                    <w:right w:val="none" w:sz="0" w:space="0" w:color="auto"/>
                  </w:divBdr>
                  <w:divsChild>
                    <w:div w:id="9411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861">
              <w:marLeft w:val="0"/>
              <w:marRight w:val="0"/>
              <w:marTop w:val="0"/>
              <w:marBottom w:val="0"/>
              <w:divBdr>
                <w:top w:val="none" w:sz="0" w:space="0" w:color="auto"/>
                <w:left w:val="none" w:sz="0" w:space="0" w:color="auto"/>
                <w:bottom w:val="none" w:sz="0" w:space="0" w:color="auto"/>
                <w:right w:val="none" w:sz="0" w:space="0" w:color="auto"/>
              </w:divBdr>
              <w:divsChild>
                <w:div w:id="1496645754">
                  <w:marLeft w:val="0"/>
                  <w:marRight w:val="0"/>
                  <w:marTop w:val="0"/>
                  <w:marBottom w:val="0"/>
                  <w:divBdr>
                    <w:top w:val="none" w:sz="0" w:space="0" w:color="auto"/>
                    <w:left w:val="none" w:sz="0" w:space="0" w:color="auto"/>
                    <w:bottom w:val="none" w:sz="0" w:space="0" w:color="auto"/>
                    <w:right w:val="none" w:sz="0" w:space="0" w:color="auto"/>
                  </w:divBdr>
                  <w:divsChild>
                    <w:div w:id="489831614">
                      <w:marLeft w:val="0"/>
                      <w:marRight w:val="0"/>
                      <w:marTop w:val="0"/>
                      <w:marBottom w:val="0"/>
                      <w:divBdr>
                        <w:top w:val="none" w:sz="0" w:space="0" w:color="auto"/>
                        <w:left w:val="none" w:sz="0" w:space="0" w:color="auto"/>
                        <w:bottom w:val="none" w:sz="0" w:space="0" w:color="auto"/>
                        <w:right w:val="none" w:sz="0" w:space="0" w:color="auto"/>
                      </w:divBdr>
                      <w:divsChild>
                        <w:div w:id="18682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43585">
      <w:bodyDiv w:val="1"/>
      <w:marLeft w:val="0"/>
      <w:marRight w:val="0"/>
      <w:marTop w:val="0"/>
      <w:marBottom w:val="0"/>
      <w:divBdr>
        <w:top w:val="none" w:sz="0" w:space="0" w:color="auto"/>
        <w:left w:val="none" w:sz="0" w:space="0" w:color="auto"/>
        <w:bottom w:val="none" w:sz="0" w:space="0" w:color="auto"/>
        <w:right w:val="none" w:sz="0" w:space="0" w:color="auto"/>
      </w:divBdr>
      <w:divsChild>
        <w:div w:id="665208557">
          <w:marLeft w:val="0"/>
          <w:marRight w:val="0"/>
          <w:marTop w:val="0"/>
          <w:marBottom w:val="0"/>
          <w:divBdr>
            <w:top w:val="none" w:sz="0" w:space="0" w:color="auto"/>
            <w:left w:val="none" w:sz="0" w:space="0" w:color="auto"/>
            <w:bottom w:val="none" w:sz="0" w:space="0" w:color="auto"/>
            <w:right w:val="none" w:sz="0" w:space="0" w:color="auto"/>
          </w:divBdr>
        </w:div>
      </w:divsChild>
    </w:div>
    <w:div w:id="281613782">
      <w:bodyDiv w:val="1"/>
      <w:marLeft w:val="0"/>
      <w:marRight w:val="0"/>
      <w:marTop w:val="0"/>
      <w:marBottom w:val="0"/>
      <w:divBdr>
        <w:top w:val="none" w:sz="0" w:space="0" w:color="auto"/>
        <w:left w:val="none" w:sz="0" w:space="0" w:color="auto"/>
        <w:bottom w:val="none" w:sz="0" w:space="0" w:color="auto"/>
        <w:right w:val="none" w:sz="0" w:space="0" w:color="auto"/>
      </w:divBdr>
      <w:divsChild>
        <w:div w:id="948731736">
          <w:marLeft w:val="0"/>
          <w:marRight w:val="0"/>
          <w:marTop w:val="0"/>
          <w:marBottom w:val="0"/>
          <w:divBdr>
            <w:top w:val="none" w:sz="0" w:space="0" w:color="auto"/>
            <w:left w:val="none" w:sz="0" w:space="0" w:color="auto"/>
            <w:bottom w:val="none" w:sz="0" w:space="0" w:color="auto"/>
            <w:right w:val="none" w:sz="0" w:space="0" w:color="auto"/>
          </w:divBdr>
          <w:divsChild>
            <w:div w:id="1047341626">
              <w:marLeft w:val="0"/>
              <w:marRight w:val="0"/>
              <w:marTop w:val="0"/>
              <w:marBottom w:val="0"/>
              <w:divBdr>
                <w:top w:val="none" w:sz="0" w:space="0" w:color="auto"/>
                <w:left w:val="none" w:sz="0" w:space="0" w:color="auto"/>
                <w:bottom w:val="none" w:sz="0" w:space="0" w:color="auto"/>
                <w:right w:val="none" w:sz="0" w:space="0" w:color="auto"/>
              </w:divBdr>
              <w:divsChild>
                <w:div w:id="1701468438">
                  <w:marLeft w:val="0"/>
                  <w:marRight w:val="0"/>
                  <w:marTop w:val="0"/>
                  <w:marBottom w:val="0"/>
                  <w:divBdr>
                    <w:top w:val="none" w:sz="0" w:space="0" w:color="auto"/>
                    <w:left w:val="none" w:sz="0" w:space="0" w:color="auto"/>
                    <w:bottom w:val="none" w:sz="0" w:space="0" w:color="auto"/>
                    <w:right w:val="none" w:sz="0" w:space="0" w:color="auto"/>
                  </w:divBdr>
                  <w:divsChild>
                    <w:div w:id="9218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796">
              <w:marLeft w:val="0"/>
              <w:marRight w:val="0"/>
              <w:marTop w:val="0"/>
              <w:marBottom w:val="0"/>
              <w:divBdr>
                <w:top w:val="none" w:sz="0" w:space="0" w:color="auto"/>
                <w:left w:val="none" w:sz="0" w:space="0" w:color="auto"/>
                <w:bottom w:val="none" w:sz="0" w:space="0" w:color="auto"/>
                <w:right w:val="none" w:sz="0" w:space="0" w:color="auto"/>
              </w:divBdr>
              <w:divsChild>
                <w:div w:id="474874355">
                  <w:marLeft w:val="0"/>
                  <w:marRight w:val="0"/>
                  <w:marTop w:val="0"/>
                  <w:marBottom w:val="0"/>
                  <w:divBdr>
                    <w:top w:val="none" w:sz="0" w:space="0" w:color="auto"/>
                    <w:left w:val="none" w:sz="0" w:space="0" w:color="auto"/>
                    <w:bottom w:val="none" w:sz="0" w:space="0" w:color="auto"/>
                    <w:right w:val="none" w:sz="0" w:space="0" w:color="auto"/>
                  </w:divBdr>
                  <w:divsChild>
                    <w:div w:id="421149340">
                      <w:marLeft w:val="0"/>
                      <w:marRight w:val="0"/>
                      <w:marTop w:val="0"/>
                      <w:marBottom w:val="0"/>
                      <w:divBdr>
                        <w:top w:val="none" w:sz="0" w:space="0" w:color="auto"/>
                        <w:left w:val="none" w:sz="0" w:space="0" w:color="auto"/>
                        <w:bottom w:val="none" w:sz="0" w:space="0" w:color="auto"/>
                        <w:right w:val="none" w:sz="0" w:space="0" w:color="auto"/>
                      </w:divBdr>
                      <w:divsChild>
                        <w:div w:id="114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51898">
      <w:bodyDiv w:val="1"/>
      <w:marLeft w:val="0"/>
      <w:marRight w:val="0"/>
      <w:marTop w:val="0"/>
      <w:marBottom w:val="0"/>
      <w:divBdr>
        <w:top w:val="none" w:sz="0" w:space="0" w:color="auto"/>
        <w:left w:val="none" w:sz="0" w:space="0" w:color="auto"/>
        <w:bottom w:val="none" w:sz="0" w:space="0" w:color="auto"/>
        <w:right w:val="none" w:sz="0" w:space="0" w:color="auto"/>
      </w:divBdr>
      <w:divsChild>
        <w:div w:id="391345821">
          <w:marLeft w:val="0"/>
          <w:marRight w:val="0"/>
          <w:marTop w:val="0"/>
          <w:marBottom w:val="0"/>
          <w:divBdr>
            <w:top w:val="none" w:sz="0" w:space="0" w:color="auto"/>
            <w:left w:val="none" w:sz="0" w:space="0" w:color="auto"/>
            <w:bottom w:val="none" w:sz="0" w:space="0" w:color="auto"/>
            <w:right w:val="none" w:sz="0" w:space="0" w:color="auto"/>
          </w:divBdr>
        </w:div>
      </w:divsChild>
    </w:div>
    <w:div w:id="554045018">
      <w:bodyDiv w:val="1"/>
      <w:marLeft w:val="0"/>
      <w:marRight w:val="0"/>
      <w:marTop w:val="0"/>
      <w:marBottom w:val="0"/>
      <w:divBdr>
        <w:top w:val="none" w:sz="0" w:space="0" w:color="auto"/>
        <w:left w:val="none" w:sz="0" w:space="0" w:color="auto"/>
        <w:bottom w:val="none" w:sz="0" w:space="0" w:color="auto"/>
        <w:right w:val="none" w:sz="0" w:space="0" w:color="auto"/>
      </w:divBdr>
    </w:div>
    <w:div w:id="602032672">
      <w:bodyDiv w:val="1"/>
      <w:marLeft w:val="0"/>
      <w:marRight w:val="0"/>
      <w:marTop w:val="0"/>
      <w:marBottom w:val="0"/>
      <w:divBdr>
        <w:top w:val="none" w:sz="0" w:space="0" w:color="auto"/>
        <w:left w:val="none" w:sz="0" w:space="0" w:color="auto"/>
        <w:bottom w:val="none" w:sz="0" w:space="0" w:color="auto"/>
        <w:right w:val="none" w:sz="0" w:space="0" w:color="auto"/>
      </w:divBdr>
    </w:div>
    <w:div w:id="725685453">
      <w:bodyDiv w:val="1"/>
      <w:marLeft w:val="0"/>
      <w:marRight w:val="0"/>
      <w:marTop w:val="0"/>
      <w:marBottom w:val="0"/>
      <w:divBdr>
        <w:top w:val="none" w:sz="0" w:space="0" w:color="auto"/>
        <w:left w:val="none" w:sz="0" w:space="0" w:color="auto"/>
        <w:bottom w:val="none" w:sz="0" w:space="0" w:color="auto"/>
        <w:right w:val="none" w:sz="0" w:space="0" w:color="auto"/>
      </w:divBdr>
    </w:div>
    <w:div w:id="1193497903">
      <w:bodyDiv w:val="1"/>
      <w:marLeft w:val="0"/>
      <w:marRight w:val="0"/>
      <w:marTop w:val="0"/>
      <w:marBottom w:val="0"/>
      <w:divBdr>
        <w:top w:val="none" w:sz="0" w:space="0" w:color="auto"/>
        <w:left w:val="none" w:sz="0" w:space="0" w:color="auto"/>
        <w:bottom w:val="none" w:sz="0" w:space="0" w:color="auto"/>
        <w:right w:val="none" w:sz="0" w:space="0" w:color="auto"/>
      </w:divBdr>
      <w:divsChild>
        <w:div w:id="2018532934">
          <w:marLeft w:val="0"/>
          <w:marRight w:val="0"/>
          <w:marTop w:val="0"/>
          <w:marBottom w:val="0"/>
          <w:divBdr>
            <w:top w:val="none" w:sz="0" w:space="0" w:color="auto"/>
            <w:left w:val="none" w:sz="0" w:space="0" w:color="auto"/>
            <w:bottom w:val="none" w:sz="0" w:space="0" w:color="auto"/>
            <w:right w:val="none" w:sz="0" w:space="0" w:color="auto"/>
          </w:divBdr>
        </w:div>
      </w:divsChild>
    </w:div>
    <w:div w:id="1235237828">
      <w:bodyDiv w:val="1"/>
      <w:marLeft w:val="0"/>
      <w:marRight w:val="0"/>
      <w:marTop w:val="0"/>
      <w:marBottom w:val="0"/>
      <w:divBdr>
        <w:top w:val="none" w:sz="0" w:space="0" w:color="auto"/>
        <w:left w:val="none" w:sz="0" w:space="0" w:color="auto"/>
        <w:bottom w:val="none" w:sz="0" w:space="0" w:color="auto"/>
        <w:right w:val="none" w:sz="0" w:space="0" w:color="auto"/>
      </w:divBdr>
      <w:divsChild>
        <w:div w:id="887108560">
          <w:marLeft w:val="0"/>
          <w:marRight w:val="0"/>
          <w:marTop w:val="0"/>
          <w:marBottom w:val="0"/>
          <w:divBdr>
            <w:top w:val="none" w:sz="0" w:space="0" w:color="auto"/>
            <w:left w:val="none" w:sz="0" w:space="0" w:color="auto"/>
            <w:bottom w:val="none" w:sz="0" w:space="0" w:color="auto"/>
            <w:right w:val="none" w:sz="0" w:space="0" w:color="auto"/>
          </w:divBdr>
        </w:div>
      </w:divsChild>
    </w:div>
    <w:div w:id="1670522147">
      <w:bodyDiv w:val="1"/>
      <w:marLeft w:val="0"/>
      <w:marRight w:val="0"/>
      <w:marTop w:val="0"/>
      <w:marBottom w:val="0"/>
      <w:divBdr>
        <w:top w:val="none" w:sz="0" w:space="0" w:color="auto"/>
        <w:left w:val="none" w:sz="0" w:space="0" w:color="auto"/>
        <w:bottom w:val="none" w:sz="0" w:space="0" w:color="auto"/>
        <w:right w:val="none" w:sz="0" w:space="0" w:color="auto"/>
      </w:divBdr>
    </w:div>
    <w:div w:id="1681735599">
      <w:bodyDiv w:val="1"/>
      <w:marLeft w:val="0"/>
      <w:marRight w:val="0"/>
      <w:marTop w:val="0"/>
      <w:marBottom w:val="0"/>
      <w:divBdr>
        <w:top w:val="none" w:sz="0" w:space="0" w:color="auto"/>
        <w:left w:val="none" w:sz="0" w:space="0" w:color="auto"/>
        <w:bottom w:val="none" w:sz="0" w:space="0" w:color="auto"/>
        <w:right w:val="none" w:sz="0" w:space="0" w:color="auto"/>
      </w:divBdr>
      <w:divsChild>
        <w:div w:id="284117927">
          <w:marLeft w:val="0"/>
          <w:marRight w:val="0"/>
          <w:marTop w:val="0"/>
          <w:marBottom w:val="0"/>
          <w:divBdr>
            <w:top w:val="none" w:sz="0" w:space="0" w:color="auto"/>
            <w:left w:val="none" w:sz="0" w:space="0" w:color="auto"/>
            <w:bottom w:val="none" w:sz="0" w:space="0" w:color="auto"/>
            <w:right w:val="none" w:sz="0" w:space="0" w:color="auto"/>
          </w:divBdr>
        </w:div>
      </w:divsChild>
    </w:div>
    <w:div w:id="1904439084">
      <w:bodyDiv w:val="1"/>
      <w:marLeft w:val="0"/>
      <w:marRight w:val="0"/>
      <w:marTop w:val="0"/>
      <w:marBottom w:val="0"/>
      <w:divBdr>
        <w:top w:val="none" w:sz="0" w:space="0" w:color="auto"/>
        <w:left w:val="none" w:sz="0" w:space="0" w:color="auto"/>
        <w:bottom w:val="none" w:sz="0" w:space="0" w:color="auto"/>
        <w:right w:val="none" w:sz="0" w:space="0" w:color="auto"/>
      </w:divBdr>
    </w:div>
    <w:div w:id="2000645158">
      <w:bodyDiv w:val="1"/>
      <w:marLeft w:val="0"/>
      <w:marRight w:val="0"/>
      <w:marTop w:val="0"/>
      <w:marBottom w:val="0"/>
      <w:divBdr>
        <w:top w:val="none" w:sz="0" w:space="0" w:color="auto"/>
        <w:left w:val="none" w:sz="0" w:space="0" w:color="auto"/>
        <w:bottom w:val="none" w:sz="0" w:space="0" w:color="auto"/>
        <w:right w:val="none" w:sz="0" w:space="0" w:color="auto"/>
      </w:divBdr>
      <w:divsChild>
        <w:div w:id="1021516488">
          <w:marLeft w:val="0"/>
          <w:marRight w:val="0"/>
          <w:marTop w:val="0"/>
          <w:marBottom w:val="0"/>
          <w:divBdr>
            <w:top w:val="none" w:sz="0" w:space="0" w:color="auto"/>
            <w:left w:val="none" w:sz="0" w:space="0" w:color="auto"/>
            <w:bottom w:val="none" w:sz="0" w:space="0" w:color="auto"/>
            <w:right w:val="none" w:sz="0" w:space="0" w:color="auto"/>
          </w:divBdr>
          <w:divsChild>
            <w:div w:id="1063329521">
              <w:marLeft w:val="0"/>
              <w:marRight w:val="0"/>
              <w:marTop w:val="0"/>
              <w:marBottom w:val="0"/>
              <w:divBdr>
                <w:top w:val="none" w:sz="0" w:space="0" w:color="auto"/>
                <w:left w:val="none" w:sz="0" w:space="0" w:color="auto"/>
                <w:bottom w:val="none" w:sz="0" w:space="0" w:color="auto"/>
                <w:right w:val="none" w:sz="0" w:space="0" w:color="auto"/>
              </w:divBdr>
              <w:divsChild>
                <w:div w:id="1878466447">
                  <w:marLeft w:val="0"/>
                  <w:marRight w:val="0"/>
                  <w:marTop w:val="0"/>
                  <w:marBottom w:val="0"/>
                  <w:divBdr>
                    <w:top w:val="none" w:sz="0" w:space="0" w:color="auto"/>
                    <w:left w:val="none" w:sz="0" w:space="0" w:color="auto"/>
                    <w:bottom w:val="none" w:sz="0" w:space="0" w:color="auto"/>
                    <w:right w:val="none" w:sz="0" w:space="0" w:color="auto"/>
                  </w:divBdr>
                  <w:divsChild>
                    <w:div w:id="2533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468">
              <w:marLeft w:val="0"/>
              <w:marRight w:val="0"/>
              <w:marTop w:val="0"/>
              <w:marBottom w:val="0"/>
              <w:divBdr>
                <w:top w:val="none" w:sz="0" w:space="0" w:color="auto"/>
                <w:left w:val="none" w:sz="0" w:space="0" w:color="auto"/>
                <w:bottom w:val="none" w:sz="0" w:space="0" w:color="auto"/>
                <w:right w:val="none" w:sz="0" w:space="0" w:color="auto"/>
              </w:divBdr>
              <w:divsChild>
                <w:div w:id="113451355">
                  <w:marLeft w:val="0"/>
                  <w:marRight w:val="0"/>
                  <w:marTop w:val="0"/>
                  <w:marBottom w:val="0"/>
                  <w:divBdr>
                    <w:top w:val="none" w:sz="0" w:space="0" w:color="auto"/>
                    <w:left w:val="none" w:sz="0" w:space="0" w:color="auto"/>
                    <w:bottom w:val="none" w:sz="0" w:space="0" w:color="auto"/>
                    <w:right w:val="none" w:sz="0" w:space="0" w:color="auto"/>
                  </w:divBdr>
                  <w:divsChild>
                    <w:div w:id="1141970312">
                      <w:marLeft w:val="0"/>
                      <w:marRight w:val="0"/>
                      <w:marTop w:val="0"/>
                      <w:marBottom w:val="0"/>
                      <w:divBdr>
                        <w:top w:val="none" w:sz="0" w:space="0" w:color="auto"/>
                        <w:left w:val="none" w:sz="0" w:space="0" w:color="auto"/>
                        <w:bottom w:val="none" w:sz="0" w:space="0" w:color="auto"/>
                        <w:right w:val="none" w:sz="0" w:space="0" w:color="auto"/>
                      </w:divBdr>
                      <w:divsChild>
                        <w:div w:id="345862410">
                          <w:marLeft w:val="0"/>
                          <w:marRight w:val="0"/>
                          <w:marTop w:val="0"/>
                          <w:marBottom w:val="0"/>
                          <w:divBdr>
                            <w:top w:val="none" w:sz="0" w:space="0" w:color="auto"/>
                            <w:left w:val="none" w:sz="0" w:space="0" w:color="auto"/>
                            <w:bottom w:val="none" w:sz="0" w:space="0" w:color="auto"/>
                            <w:right w:val="none" w:sz="0" w:space="0" w:color="auto"/>
                          </w:divBdr>
                        </w:div>
                      </w:divsChild>
                    </w:div>
                    <w:div w:id="1373186031">
                      <w:marLeft w:val="0"/>
                      <w:marRight w:val="0"/>
                      <w:marTop w:val="0"/>
                      <w:marBottom w:val="0"/>
                      <w:divBdr>
                        <w:top w:val="none" w:sz="0" w:space="0" w:color="auto"/>
                        <w:left w:val="none" w:sz="0" w:space="0" w:color="auto"/>
                        <w:bottom w:val="none" w:sz="0" w:space="0" w:color="auto"/>
                        <w:right w:val="none" w:sz="0" w:space="0" w:color="auto"/>
                      </w:divBdr>
                      <w:divsChild>
                        <w:div w:id="4349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microsoft.com/office/2020/10/relationships/intelligence" Target="intelligence2.xml" Id="rId9"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Avigdor Rosensweig</dc:creator>
  <keywords/>
  <dc:description/>
  <lastModifiedBy>Avigdor Rosensweig</lastModifiedBy>
  <revision>42</revision>
  <dcterms:created xsi:type="dcterms:W3CDTF">2023-02-14T19:12:00.0000000Z</dcterms:created>
  <dcterms:modified xsi:type="dcterms:W3CDTF">2023-04-23T05:30:55.0189724Z</dcterms:modified>
</coreProperties>
</file>