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4" w14:textId="77777777" w:rsidR="00E353C9" w:rsidRDefault="00737ED2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אין אונאה לקרקעות</w:t>
      </w:r>
    </w:p>
    <w:p w14:paraId="00000045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46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47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בבא מציעא דף נו עמוד א</w:t>
      </w:r>
    </w:p>
    <w:p w14:paraId="00000048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מתני'. אלו דברים שאין להם</w:t>
      </w:r>
      <w:r>
        <w:rPr>
          <w:sz w:val="24"/>
          <w:szCs w:val="24"/>
          <w:rtl/>
        </w:rPr>
        <w:t xml:space="preserve"> אונאה העבדים והשטרות והקרקעות וההקדשות... גמ' מנהני מילי דתנו רבנן (ויקרא כה, יד) וכי תמכרו ממכר לעמיתך או קנה </w:t>
      </w:r>
      <w:r>
        <w:rPr>
          <w:b/>
          <w:sz w:val="24"/>
          <w:szCs w:val="24"/>
          <w:rtl/>
        </w:rPr>
        <w:t xml:space="preserve">מיד עמיתך דבר הנקנה מיד ליד יצאו קרקעות שאינן מטלטלים </w:t>
      </w:r>
      <w:r>
        <w:rPr>
          <w:sz w:val="24"/>
          <w:szCs w:val="24"/>
          <w:rtl/>
        </w:rPr>
        <w:t xml:space="preserve">יצאו עבדים שהוקשו לקרקעות יצאו שטרות </w:t>
      </w:r>
      <w:proofErr w:type="spellStart"/>
      <w:r>
        <w:rPr>
          <w:sz w:val="24"/>
          <w:szCs w:val="24"/>
          <w:rtl/>
        </w:rPr>
        <w:t>דכתיב</w:t>
      </w:r>
      <w:proofErr w:type="spellEnd"/>
      <w:r>
        <w:rPr>
          <w:sz w:val="24"/>
          <w:szCs w:val="24"/>
          <w:rtl/>
        </w:rPr>
        <w:t xml:space="preserve"> וכי תמכרו ממכר שגופו מכור וגופו קנוי יצאו שטרות</w:t>
      </w:r>
      <w:r>
        <w:rPr>
          <w:sz w:val="24"/>
          <w:szCs w:val="24"/>
          <w:rtl/>
        </w:rPr>
        <w:t xml:space="preserve"> שאין גופן מכור ואין גופן קנוי ואינן </w:t>
      </w:r>
      <w:proofErr w:type="spellStart"/>
      <w:r>
        <w:rPr>
          <w:sz w:val="24"/>
          <w:szCs w:val="24"/>
          <w:rtl/>
        </w:rPr>
        <w:t>עומדין</w:t>
      </w:r>
      <w:proofErr w:type="spellEnd"/>
      <w:r>
        <w:rPr>
          <w:sz w:val="24"/>
          <w:szCs w:val="24"/>
          <w:rtl/>
        </w:rPr>
        <w:t xml:space="preserve"> אלא לראיה שבהם.</w:t>
      </w:r>
    </w:p>
    <w:p w14:paraId="00000049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תוספות מסכת בבא מציעא דף </w:t>
      </w:r>
      <w:proofErr w:type="spellStart"/>
      <w:r>
        <w:rPr>
          <w:sz w:val="24"/>
          <w:szCs w:val="24"/>
          <w:rtl/>
        </w:rPr>
        <w:t>סא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4A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אם אינו ענין לנשך כסף שכבר נאמר לא </w:t>
      </w:r>
      <w:proofErr w:type="spellStart"/>
      <w:r>
        <w:rPr>
          <w:sz w:val="24"/>
          <w:szCs w:val="24"/>
          <w:rtl/>
        </w:rPr>
        <w:t>תשיך</w:t>
      </w:r>
      <w:proofErr w:type="spellEnd"/>
      <w:r>
        <w:rPr>
          <w:sz w:val="24"/>
          <w:szCs w:val="24"/>
          <w:rtl/>
        </w:rPr>
        <w:t xml:space="preserve"> - ... וי"ל למדרש כלל ופרט וכלל לא </w:t>
      </w:r>
      <w:proofErr w:type="spellStart"/>
      <w:r>
        <w:rPr>
          <w:sz w:val="24"/>
          <w:szCs w:val="24"/>
          <w:rtl/>
        </w:rPr>
        <w:t>תשיך</w:t>
      </w:r>
      <w:proofErr w:type="spellEnd"/>
      <w:r>
        <w:rPr>
          <w:sz w:val="24"/>
          <w:szCs w:val="24"/>
          <w:rtl/>
        </w:rPr>
        <w:t xml:space="preserve"> כלל כסף אוכל פרט כל דבר חזר וכלל מה הפרט מפורש דבר המטלטל וגופו ממון </w:t>
      </w:r>
      <w:proofErr w:type="spellStart"/>
      <w:r>
        <w:rPr>
          <w:sz w:val="24"/>
          <w:szCs w:val="24"/>
          <w:rtl/>
        </w:rPr>
        <w:t>כו</w:t>
      </w:r>
      <w:proofErr w:type="spellEnd"/>
      <w:r>
        <w:rPr>
          <w:sz w:val="24"/>
          <w:szCs w:val="24"/>
          <w:rtl/>
        </w:rPr>
        <w:t xml:space="preserve">' </w:t>
      </w:r>
      <w:r>
        <w:rPr>
          <w:b/>
          <w:sz w:val="24"/>
          <w:szCs w:val="24"/>
          <w:rtl/>
        </w:rPr>
        <w:t>יצאו קרקע</w:t>
      </w:r>
      <w:r>
        <w:rPr>
          <w:b/>
          <w:sz w:val="24"/>
          <w:szCs w:val="24"/>
          <w:rtl/>
        </w:rPr>
        <w:t xml:space="preserve">ות שאין </w:t>
      </w:r>
      <w:proofErr w:type="spellStart"/>
      <w:r>
        <w:rPr>
          <w:b/>
          <w:sz w:val="24"/>
          <w:szCs w:val="24"/>
          <w:rtl/>
        </w:rPr>
        <w:t>מטלטלין</w:t>
      </w:r>
      <w:proofErr w:type="spellEnd"/>
      <w:r>
        <w:rPr>
          <w:sz w:val="24"/>
          <w:szCs w:val="24"/>
          <w:rtl/>
        </w:rPr>
        <w:t>...</w:t>
      </w:r>
      <w:proofErr w:type="spellStart"/>
      <w:r>
        <w:rPr>
          <w:sz w:val="24"/>
          <w:szCs w:val="24"/>
          <w:rtl/>
        </w:rPr>
        <w:t>והדאמר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בערכין</w:t>
      </w:r>
      <w:proofErr w:type="spellEnd"/>
      <w:r>
        <w:rPr>
          <w:sz w:val="24"/>
          <w:szCs w:val="24"/>
          <w:rtl/>
        </w:rPr>
        <w:t xml:space="preserve"> (דף לא. ושם) גבי בתי ערי חומה </w:t>
      </w:r>
      <w:proofErr w:type="spellStart"/>
      <w:r>
        <w:rPr>
          <w:sz w:val="24"/>
          <w:szCs w:val="24"/>
          <w:rtl/>
        </w:rPr>
        <w:t>רבית</w:t>
      </w:r>
      <w:proofErr w:type="spellEnd"/>
      <w:r>
        <w:rPr>
          <w:sz w:val="24"/>
          <w:szCs w:val="24"/>
          <w:rtl/>
        </w:rPr>
        <w:t xml:space="preserve"> גמורה היא והתורה התירה התם </w:t>
      </w:r>
      <w:proofErr w:type="spellStart"/>
      <w:r>
        <w:rPr>
          <w:sz w:val="24"/>
          <w:szCs w:val="24"/>
          <w:rtl/>
        </w:rPr>
        <w:t>הלוה</w:t>
      </w:r>
      <w:proofErr w:type="spellEnd"/>
      <w:r>
        <w:rPr>
          <w:sz w:val="24"/>
          <w:szCs w:val="24"/>
          <w:rtl/>
        </w:rPr>
        <w:t xml:space="preserve"> מעות על הקרקע </w:t>
      </w:r>
      <w:r>
        <w:rPr>
          <w:b/>
          <w:sz w:val="24"/>
          <w:szCs w:val="24"/>
          <w:rtl/>
        </w:rPr>
        <w:t xml:space="preserve">אבל קרקע בקרקע אפשר </w:t>
      </w:r>
      <w:proofErr w:type="spellStart"/>
      <w:r>
        <w:rPr>
          <w:b/>
          <w:sz w:val="24"/>
          <w:szCs w:val="24"/>
          <w:rtl/>
        </w:rPr>
        <w:t>דשרי</w:t>
      </w:r>
      <w:proofErr w:type="spellEnd"/>
      <w:r>
        <w:rPr>
          <w:b/>
          <w:sz w:val="24"/>
          <w:szCs w:val="24"/>
          <w:rtl/>
        </w:rPr>
        <w:t xml:space="preserve"> מן התורה</w:t>
      </w:r>
      <w:r>
        <w:rPr>
          <w:sz w:val="24"/>
          <w:szCs w:val="24"/>
        </w:rPr>
        <w:t>.</w:t>
      </w:r>
    </w:p>
    <w:p w14:paraId="0000004B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4C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4D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רמב"ן ויקרא פרק כה פסוק יד</w:t>
      </w:r>
    </w:p>
    <w:p w14:paraId="0000004E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אל תונו - זו אונאת ממון, "במספר שנים אחר היובל".</w:t>
      </w:r>
      <w:r>
        <w:rPr>
          <w:b/>
          <w:sz w:val="24"/>
          <w:szCs w:val="24"/>
          <w:rtl/>
        </w:rPr>
        <w:t xml:space="preserve"> פשוטו של מקרא על אופניו, על הא</w:t>
      </w:r>
      <w:r>
        <w:rPr>
          <w:b/>
          <w:sz w:val="24"/>
          <w:szCs w:val="24"/>
          <w:rtl/>
        </w:rPr>
        <w:t>ונאה בא להזהיר. כשתמכור או תקנה קרקע</w:t>
      </w:r>
      <w:r>
        <w:rPr>
          <w:sz w:val="24"/>
          <w:szCs w:val="24"/>
          <w:rtl/>
        </w:rPr>
        <w:t xml:space="preserve">, דע כמה שנים יש עד היובל, ולפי השנים ימכור המוכר ויקנה הקונה שהרי סופו להחזיר לו בשנת היובל... ... </w:t>
      </w:r>
      <w:r>
        <w:rPr>
          <w:b/>
          <w:sz w:val="24"/>
          <w:szCs w:val="24"/>
          <w:rtl/>
        </w:rPr>
        <w:t>אבל רבותינו אמרו (</w:t>
      </w:r>
      <w:proofErr w:type="spellStart"/>
      <w:r>
        <w:rPr>
          <w:b/>
          <w:sz w:val="24"/>
          <w:szCs w:val="24"/>
          <w:rtl/>
        </w:rPr>
        <w:t>ב"מ</w:t>
      </w:r>
      <w:proofErr w:type="spellEnd"/>
      <w:r>
        <w:rPr>
          <w:b/>
          <w:sz w:val="24"/>
          <w:szCs w:val="24"/>
          <w:rtl/>
        </w:rPr>
        <w:t xml:space="preserve"> נו א) שאין אונאה לקרקעות</w:t>
      </w:r>
      <w:r>
        <w:rPr>
          <w:sz w:val="24"/>
          <w:szCs w:val="24"/>
          <w:rtl/>
        </w:rPr>
        <w:t>, שנאמר או קנה מיד עמיתך, דבר הנקנה מיד ליד, והמקרא הזה כפי פשוטו ולפי מדר</w:t>
      </w:r>
      <w:r>
        <w:rPr>
          <w:sz w:val="24"/>
          <w:szCs w:val="24"/>
          <w:rtl/>
        </w:rPr>
        <w:t xml:space="preserve">שו לדברי הרב בקרקעות הוא. אבל על </w:t>
      </w:r>
      <w:proofErr w:type="spellStart"/>
      <w:r>
        <w:rPr>
          <w:sz w:val="24"/>
          <w:szCs w:val="24"/>
          <w:rtl/>
        </w:rPr>
        <w:t>כרחנו</w:t>
      </w:r>
      <w:proofErr w:type="spellEnd"/>
      <w:r>
        <w:rPr>
          <w:sz w:val="24"/>
          <w:szCs w:val="24"/>
          <w:rtl/>
        </w:rPr>
        <w:t xml:space="preserve"> נצטרך להטות מקראות מפשוטן, </w:t>
      </w:r>
      <w:r>
        <w:rPr>
          <w:b/>
          <w:sz w:val="24"/>
          <w:szCs w:val="24"/>
          <w:rtl/>
        </w:rPr>
        <w:t>ונאמר שיהיה כל פסוק עומד בעצמו</w:t>
      </w:r>
      <w:r>
        <w:rPr>
          <w:sz w:val="24"/>
          <w:szCs w:val="24"/>
        </w:rPr>
        <w:t>....</w:t>
      </w:r>
    </w:p>
    <w:p w14:paraId="0000004F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 xml:space="preserve">ואני חושב עוד </w:t>
      </w:r>
      <w:proofErr w:type="spellStart"/>
      <w:r>
        <w:rPr>
          <w:b/>
          <w:sz w:val="24"/>
          <w:szCs w:val="24"/>
          <w:u w:val="single"/>
          <w:rtl/>
        </w:rPr>
        <w:t>סברא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  <w:rtl/>
        </w:rPr>
        <w:t>שודאי</w:t>
      </w:r>
      <w:proofErr w:type="spellEnd"/>
      <w:r>
        <w:rPr>
          <w:b/>
          <w:sz w:val="24"/>
          <w:szCs w:val="24"/>
          <w:u w:val="single"/>
          <w:rtl/>
        </w:rPr>
        <w:t xml:space="preserve"> המאנה את </w:t>
      </w:r>
      <w:proofErr w:type="spellStart"/>
      <w:r>
        <w:rPr>
          <w:b/>
          <w:sz w:val="24"/>
          <w:szCs w:val="24"/>
          <w:u w:val="single"/>
          <w:rtl/>
        </w:rPr>
        <w:t>חבירו</w:t>
      </w:r>
      <w:proofErr w:type="spellEnd"/>
      <w:r>
        <w:rPr>
          <w:b/>
          <w:sz w:val="24"/>
          <w:szCs w:val="24"/>
          <w:u w:val="single"/>
          <w:rtl/>
        </w:rPr>
        <w:t xml:space="preserve"> לדעת עובר בלאו, בין במטלטלים בין בקרקעות</w:t>
      </w:r>
      <w:r>
        <w:rPr>
          <w:b/>
          <w:sz w:val="24"/>
          <w:szCs w:val="24"/>
          <w:rtl/>
        </w:rPr>
        <w:t xml:space="preserve">, שבהן דיבר הכתוב אל תונו איש את אחיו במספר שנים אחר היובל, שהוא </w:t>
      </w:r>
      <w:r>
        <w:rPr>
          <w:b/>
          <w:sz w:val="24"/>
          <w:szCs w:val="24"/>
          <w:rtl/>
        </w:rPr>
        <w:t>מזהיר שיקנו וימכרו לפי השנים ולא יונו איש את אחיו</w:t>
      </w:r>
      <w:r>
        <w:rPr>
          <w:sz w:val="24"/>
          <w:szCs w:val="24"/>
          <w:rtl/>
        </w:rPr>
        <w:t xml:space="preserve">. אבל </w:t>
      </w:r>
      <w:r>
        <w:rPr>
          <w:b/>
          <w:sz w:val="24"/>
          <w:szCs w:val="24"/>
          <w:rtl/>
        </w:rPr>
        <w:t xml:space="preserve">רבותינו חדשו באונאה תשלומים בשתות המקח, וביטול מקח ביותר משתות, </w:t>
      </w:r>
      <w:r>
        <w:rPr>
          <w:b/>
          <w:sz w:val="24"/>
          <w:szCs w:val="24"/>
          <w:u w:val="single"/>
          <w:rtl/>
        </w:rPr>
        <w:t>ומזה בלבד מעטו הקרקעות לפי שהאונאה בהם אפילו ביתר משתות, מחילה</w:t>
      </w:r>
      <w:r>
        <w:rPr>
          <w:b/>
          <w:sz w:val="24"/>
          <w:szCs w:val="24"/>
          <w:rtl/>
        </w:rPr>
        <w:t>, כמו שהיא מחילה במטלטלים בפחות משתות, אף על פי שהוא אסור להונות כן לדעת, א</w:t>
      </w:r>
      <w:r>
        <w:rPr>
          <w:b/>
          <w:sz w:val="24"/>
          <w:szCs w:val="24"/>
          <w:rtl/>
        </w:rPr>
        <w:t xml:space="preserve">בל אין דרך בני אדם לבטל ממכרם מפני אונאה </w:t>
      </w:r>
      <w:proofErr w:type="spellStart"/>
      <w:r>
        <w:rPr>
          <w:b/>
          <w:sz w:val="24"/>
          <w:szCs w:val="24"/>
          <w:rtl/>
        </w:rPr>
        <w:t>מועטת</w:t>
      </w:r>
      <w:proofErr w:type="spellEnd"/>
      <w:r>
        <w:rPr>
          <w:b/>
          <w:sz w:val="24"/>
          <w:szCs w:val="24"/>
          <w:rtl/>
        </w:rPr>
        <w:t xml:space="preserve"> כזו</w:t>
      </w:r>
      <w:r>
        <w:rPr>
          <w:sz w:val="24"/>
          <w:szCs w:val="24"/>
        </w:rPr>
        <w:t xml:space="preserve">...   </w:t>
      </w:r>
    </w:p>
    <w:p w14:paraId="00000050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1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2" w14:textId="77777777" w:rsidR="00E353C9" w:rsidRDefault="00737ED2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ביטול מקח בקרקעות</w:t>
      </w:r>
    </w:p>
    <w:p w14:paraId="00000053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4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תלמוד בבלי מסכת בבא מציעא 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55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{אין אונאה לקרקעות והקדש} אמר רבא אמר רב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בעי רבי אמי: אונאה אין להם, ביטול מקח יש להם או אין להן? - אמר רב נחמן, הדר אמר רב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פשיט</w:t>
      </w:r>
      <w:proofErr w:type="spellEnd"/>
      <w:r>
        <w:rPr>
          <w:sz w:val="24"/>
          <w:szCs w:val="24"/>
          <w:rtl/>
        </w:rPr>
        <w:t xml:space="preserve"> רב</w:t>
      </w:r>
      <w:r>
        <w:rPr>
          <w:sz w:val="24"/>
          <w:szCs w:val="24"/>
          <w:rtl/>
        </w:rPr>
        <w:t xml:space="preserve">י אמי: </w:t>
      </w:r>
      <w:r>
        <w:rPr>
          <w:b/>
          <w:sz w:val="24"/>
          <w:szCs w:val="24"/>
          <w:u w:val="single"/>
          <w:rtl/>
        </w:rPr>
        <w:t>אונאה אין להם, ביטול מקח יש להם</w:t>
      </w:r>
      <w:r>
        <w:rPr>
          <w:sz w:val="24"/>
          <w:szCs w:val="24"/>
          <w:rtl/>
        </w:rPr>
        <w:t xml:space="preserve">. רבי יונה אמר: </w:t>
      </w:r>
      <w:proofErr w:type="spellStart"/>
      <w:r>
        <w:rPr>
          <w:sz w:val="24"/>
          <w:szCs w:val="24"/>
          <w:rtl/>
        </w:rPr>
        <w:t>אהקדשות</w:t>
      </w:r>
      <w:proofErr w:type="spellEnd"/>
      <w:r>
        <w:rPr>
          <w:sz w:val="24"/>
          <w:szCs w:val="24"/>
          <w:rtl/>
        </w:rPr>
        <w:t xml:space="preserve">, רבי ירמיה אמר </w:t>
      </w:r>
      <w:proofErr w:type="spellStart"/>
      <w:r>
        <w:rPr>
          <w:sz w:val="24"/>
          <w:szCs w:val="24"/>
          <w:rtl/>
        </w:rPr>
        <w:t>אקרקעות</w:t>
      </w:r>
      <w:proofErr w:type="spellEnd"/>
      <w:r>
        <w:rPr>
          <w:sz w:val="24"/>
          <w:szCs w:val="24"/>
          <w:rtl/>
        </w:rPr>
        <w:t xml:space="preserve">, </w:t>
      </w:r>
      <w:proofErr w:type="spellStart"/>
      <w:r>
        <w:rPr>
          <w:sz w:val="24"/>
          <w:szCs w:val="24"/>
          <w:rtl/>
        </w:rPr>
        <w:t>ותרוייהו</w:t>
      </w:r>
      <w:proofErr w:type="spellEnd"/>
      <w:r>
        <w:rPr>
          <w:sz w:val="24"/>
          <w:szCs w:val="24"/>
          <w:rtl/>
        </w:rPr>
        <w:t xml:space="preserve"> משמיה דרבי יוחנן אמרו: אונאה - אין להם, ביטול מקח - יש להן. מאן </w:t>
      </w:r>
      <w:proofErr w:type="spellStart"/>
      <w:r>
        <w:rPr>
          <w:sz w:val="24"/>
          <w:szCs w:val="24"/>
          <w:rtl/>
        </w:rPr>
        <w:t>דאמר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אהקדשות</w:t>
      </w:r>
      <w:proofErr w:type="spellEnd"/>
      <w:r>
        <w:rPr>
          <w:sz w:val="24"/>
          <w:szCs w:val="24"/>
          <w:rtl/>
        </w:rPr>
        <w:t xml:space="preserve"> - כל שכן </w:t>
      </w:r>
      <w:proofErr w:type="spellStart"/>
      <w:r>
        <w:rPr>
          <w:sz w:val="24"/>
          <w:szCs w:val="24"/>
          <w:rtl/>
        </w:rPr>
        <w:t>אקרקעות</w:t>
      </w:r>
      <w:proofErr w:type="spellEnd"/>
      <w:r>
        <w:rPr>
          <w:sz w:val="24"/>
          <w:szCs w:val="24"/>
          <w:rtl/>
        </w:rPr>
        <w:t xml:space="preserve">, מאן </w:t>
      </w:r>
      <w:proofErr w:type="spellStart"/>
      <w:r>
        <w:rPr>
          <w:sz w:val="24"/>
          <w:szCs w:val="24"/>
          <w:rtl/>
        </w:rPr>
        <w:t>דאמר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אקרקעות</w:t>
      </w:r>
      <w:proofErr w:type="spellEnd"/>
      <w:r>
        <w:rPr>
          <w:sz w:val="24"/>
          <w:szCs w:val="24"/>
          <w:rtl/>
        </w:rPr>
        <w:t xml:space="preserve"> - אבל </w:t>
      </w:r>
      <w:proofErr w:type="spellStart"/>
      <w:r>
        <w:rPr>
          <w:sz w:val="24"/>
          <w:szCs w:val="24"/>
          <w:rtl/>
        </w:rPr>
        <w:t>אהקדשות</w:t>
      </w:r>
      <w:proofErr w:type="spellEnd"/>
      <w:r>
        <w:rPr>
          <w:sz w:val="24"/>
          <w:szCs w:val="24"/>
          <w:rtl/>
        </w:rPr>
        <w:t xml:space="preserve"> לא, </w:t>
      </w:r>
      <w:proofErr w:type="spellStart"/>
      <w:r>
        <w:rPr>
          <w:sz w:val="24"/>
          <w:szCs w:val="24"/>
          <w:rtl/>
        </w:rPr>
        <w:t>כדשמואל</w:t>
      </w:r>
      <w:proofErr w:type="spellEnd"/>
      <w:r>
        <w:rPr>
          <w:sz w:val="24"/>
          <w:szCs w:val="24"/>
          <w:rtl/>
        </w:rPr>
        <w:t xml:space="preserve">. </w:t>
      </w:r>
      <w:proofErr w:type="spellStart"/>
      <w:r>
        <w:rPr>
          <w:sz w:val="24"/>
          <w:szCs w:val="24"/>
          <w:rtl/>
        </w:rPr>
        <w:t>דאמר</w:t>
      </w:r>
      <w:proofErr w:type="spellEnd"/>
      <w:r>
        <w:rPr>
          <w:sz w:val="24"/>
          <w:szCs w:val="24"/>
          <w:rtl/>
        </w:rPr>
        <w:t xml:space="preserve"> שמואל: הקדש </w:t>
      </w:r>
      <w:proofErr w:type="spellStart"/>
      <w:r>
        <w:rPr>
          <w:sz w:val="24"/>
          <w:szCs w:val="24"/>
          <w:rtl/>
        </w:rPr>
        <w:t>שוה</w:t>
      </w:r>
      <w:proofErr w:type="spellEnd"/>
      <w:r>
        <w:rPr>
          <w:sz w:val="24"/>
          <w:szCs w:val="24"/>
          <w:rtl/>
        </w:rPr>
        <w:t xml:space="preserve"> מ</w:t>
      </w:r>
      <w:r>
        <w:rPr>
          <w:sz w:val="24"/>
          <w:szCs w:val="24"/>
          <w:rtl/>
        </w:rPr>
        <w:t xml:space="preserve">נה שחיללו על </w:t>
      </w:r>
      <w:proofErr w:type="spellStart"/>
      <w:r>
        <w:rPr>
          <w:sz w:val="24"/>
          <w:szCs w:val="24"/>
          <w:rtl/>
        </w:rPr>
        <w:t>שוה</w:t>
      </w:r>
      <w:proofErr w:type="spellEnd"/>
      <w:r>
        <w:rPr>
          <w:sz w:val="24"/>
          <w:szCs w:val="24"/>
          <w:rtl/>
        </w:rPr>
        <w:t xml:space="preserve"> פרוטה - מחולל.</w:t>
      </w:r>
    </w:p>
    <w:p w14:paraId="00000056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7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8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רש"י מסכת בבא מציעא 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59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ביטול מקח - יותר </w:t>
      </w:r>
      <w:r>
        <w:rPr>
          <w:b/>
          <w:sz w:val="24"/>
          <w:szCs w:val="24"/>
          <w:rtl/>
        </w:rPr>
        <w:t>משתות</w:t>
      </w:r>
      <w:r>
        <w:rPr>
          <w:sz w:val="24"/>
          <w:szCs w:val="24"/>
        </w:rPr>
        <w:t>.</w:t>
      </w:r>
    </w:p>
    <w:p w14:paraId="0000005A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יש להן או אין להם - מי </w:t>
      </w:r>
      <w:proofErr w:type="spellStart"/>
      <w:r>
        <w:rPr>
          <w:sz w:val="24"/>
          <w:szCs w:val="24"/>
          <w:rtl/>
        </w:rPr>
        <w:t>אמרינן</w:t>
      </w:r>
      <w:proofErr w:type="spellEnd"/>
      <w:r>
        <w:rPr>
          <w:sz w:val="24"/>
          <w:szCs w:val="24"/>
          <w:rtl/>
        </w:rPr>
        <w:t xml:space="preserve"> מאל תונו (ויקרא כה) הוא </w:t>
      </w:r>
      <w:proofErr w:type="spellStart"/>
      <w:r>
        <w:rPr>
          <w:sz w:val="24"/>
          <w:szCs w:val="24"/>
          <w:rtl/>
        </w:rPr>
        <w:t>דאימעוט</w:t>
      </w:r>
      <w:proofErr w:type="spellEnd"/>
      <w:r>
        <w:rPr>
          <w:sz w:val="24"/>
          <w:szCs w:val="24"/>
          <w:rtl/>
        </w:rPr>
        <w:t xml:space="preserve"> - והא </w:t>
      </w:r>
      <w:r>
        <w:rPr>
          <w:b/>
          <w:sz w:val="24"/>
          <w:szCs w:val="24"/>
          <w:rtl/>
        </w:rPr>
        <w:t>לאו בכלל אונאה הוא, אלא מקח טעות הוא</w:t>
      </w:r>
      <w:r>
        <w:rPr>
          <w:sz w:val="24"/>
          <w:szCs w:val="24"/>
        </w:rPr>
        <w:t>,</w:t>
      </w:r>
    </w:p>
    <w:p w14:paraId="0000005B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או </w:t>
      </w:r>
      <w:proofErr w:type="spellStart"/>
      <w:r>
        <w:rPr>
          <w:b/>
          <w:sz w:val="24"/>
          <w:szCs w:val="24"/>
          <w:rtl/>
        </w:rPr>
        <w:t>דלמא</w:t>
      </w:r>
      <w:proofErr w:type="spellEnd"/>
      <w:r>
        <w:rPr>
          <w:b/>
          <w:sz w:val="24"/>
          <w:szCs w:val="24"/>
          <w:rtl/>
        </w:rPr>
        <w:t xml:space="preserve">: כיון </w:t>
      </w:r>
      <w:proofErr w:type="spellStart"/>
      <w:r>
        <w:rPr>
          <w:b/>
          <w:sz w:val="24"/>
          <w:szCs w:val="24"/>
          <w:rtl/>
        </w:rPr>
        <w:t>דלאו</w:t>
      </w:r>
      <w:proofErr w:type="spellEnd"/>
      <w:r>
        <w:rPr>
          <w:b/>
          <w:sz w:val="24"/>
          <w:szCs w:val="24"/>
          <w:rtl/>
        </w:rPr>
        <w:t xml:space="preserve"> דבר </w:t>
      </w:r>
      <w:proofErr w:type="spellStart"/>
      <w:r>
        <w:rPr>
          <w:b/>
          <w:sz w:val="24"/>
          <w:szCs w:val="24"/>
          <w:rtl/>
        </w:rPr>
        <w:t>שבמדה</w:t>
      </w:r>
      <w:proofErr w:type="spellEnd"/>
      <w:r>
        <w:rPr>
          <w:b/>
          <w:sz w:val="24"/>
          <w:szCs w:val="24"/>
          <w:rtl/>
        </w:rPr>
        <w:t xml:space="preserve"> הוא, ולא </w:t>
      </w:r>
      <w:proofErr w:type="spellStart"/>
      <w:r>
        <w:rPr>
          <w:b/>
          <w:sz w:val="24"/>
          <w:szCs w:val="24"/>
          <w:rtl/>
        </w:rPr>
        <w:t>אטעייה</w:t>
      </w:r>
      <w:proofErr w:type="spellEnd"/>
      <w:r>
        <w:rPr>
          <w:b/>
          <w:sz w:val="24"/>
          <w:szCs w:val="24"/>
          <w:rtl/>
        </w:rPr>
        <w:t xml:space="preserve"> בדיבוריה - כשא</w:t>
      </w:r>
      <w:r>
        <w:rPr>
          <w:b/>
          <w:sz w:val="24"/>
          <w:szCs w:val="24"/>
          <w:rtl/>
        </w:rPr>
        <w:t>ר דין אונאה הוא.</w:t>
      </w:r>
    </w:p>
    <w:p w14:paraId="0000005C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D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5E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תוספות מסכת בבא מציעא 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5F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אמר ר"נ הדר </w:t>
      </w:r>
      <w:proofErr w:type="spellStart"/>
      <w:r>
        <w:rPr>
          <w:sz w:val="24"/>
          <w:szCs w:val="24"/>
          <w:rtl/>
        </w:rPr>
        <w:t>א"ר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אונאה אין להן ביטול מקח יש להם - משמע </w:t>
      </w:r>
      <w:proofErr w:type="spellStart"/>
      <w:r>
        <w:rPr>
          <w:sz w:val="24"/>
          <w:szCs w:val="24"/>
          <w:rtl/>
        </w:rPr>
        <w:t>דרב</w:t>
      </w:r>
      <w:proofErr w:type="spellEnd"/>
      <w:r>
        <w:rPr>
          <w:sz w:val="24"/>
          <w:szCs w:val="24"/>
          <w:rtl/>
        </w:rPr>
        <w:t xml:space="preserve"> נחמן לא פליג ארב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רבו וקשה </w:t>
      </w:r>
      <w:proofErr w:type="spellStart"/>
      <w:r>
        <w:rPr>
          <w:sz w:val="24"/>
          <w:szCs w:val="24"/>
          <w:rtl/>
        </w:rPr>
        <w:t>לר"ת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דבפ</w:t>
      </w:r>
      <w:proofErr w:type="spellEnd"/>
      <w:r>
        <w:rPr>
          <w:sz w:val="24"/>
          <w:szCs w:val="24"/>
          <w:rtl/>
        </w:rPr>
        <w:t xml:space="preserve">' המקבל (לקמן דף קח. ושם) </w:t>
      </w:r>
      <w:proofErr w:type="spellStart"/>
      <w:r>
        <w:rPr>
          <w:sz w:val="24"/>
          <w:szCs w:val="24"/>
          <w:rtl/>
        </w:rPr>
        <w:t>אמרינן</w:t>
      </w:r>
      <w:proofErr w:type="spellEnd"/>
      <w:r>
        <w:rPr>
          <w:sz w:val="24"/>
          <w:szCs w:val="24"/>
          <w:rtl/>
        </w:rPr>
        <w:t xml:space="preserve"> זבן בר' </w:t>
      </w:r>
      <w:proofErr w:type="spellStart"/>
      <w:r>
        <w:rPr>
          <w:sz w:val="24"/>
          <w:szCs w:val="24"/>
          <w:rtl/>
        </w:rPr>
        <w:t>ושוה</w:t>
      </w:r>
      <w:proofErr w:type="spellEnd"/>
      <w:r>
        <w:rPr>
          <w:sz w:val="24"/>
          <w:szCs w:val="24"/>
          <w:rtl/>
        </w:rPr>
        <w:t xml:space="preserve"> ק' סבור מינה </w:t>
      </w:r>
      <w:proofErr w:type="spellStart"/>
      <w:r>
        <w:rPr>
          <w:sz w:val="24"/>
          <w:szCs w:val="24"/>
          <w:rtl/>
        </w:rPr>
        <w:t>כו</w:t>
      </w:r>
      <w:proofErr w:type="spellEnd"/>
      <w:r>
        <w:rPr>
          <w:sz w:val="24"/>
          <w:szCs w:val="24"/>
          <w:rtl/>
        </w:rPr>
        <w:t xml:space="preserve">' אמר רב נחמן אין אונאה לקרקעות </w:t>
      </w:r>
      <w:proofErr w:type="spellStart"/>
      <w:r>
        <w:rPr>
          <w:sz w:val="24"/>
          <w:szCs w:val="24"/>
          <w:rtl/>
        </w:rPr>
        <w:t>אלמא</w:t>
      </w:r>
      <w:proofErr w:type="spellEnd"/>
      <w:r>
        <w:rPr>
          <w:sz w:val="24"/>
          <w:szCs w:val="24"/>
          <w:rtl/>
        </w:rPr>
        <w:t xml:space="preserve"> אפי'</w:t>
      </w:r>
      <w:r>
        <w:rPr>
          <w:sz w:val="24"/>
          <w:szCs w:val="24"/>
          <w:rtl/>
        </w:rPr>
        <w:t xml:space="preserve"> ביטול מקח אין להם </w:t>
      </w:r>
      <w:r>
        <w:rPr>
          <w:b/>
          <w:sz w:val="24"/>
          <w:szCs w:val="24"/>
          <w:rtl/>
        </w:rPr>
        <w:t xml:space="preserve">ותירץ ר"ת דאין אונאה עד </w:t>
      </w:r>
      <w:proofErr w:type="spellStart"/>
      <w:r>
        <w:rPr>
          <w:b/>
          <w:sz w:val="24"/>
          <w:szCs w:val="24"/>
          <w:rtl/>
        </w:rPr>
        <w:t>פלגא</w:t>
      </w:r>
      <w:proofErr w:type="spellEnd"/>
      <w:r>
        <w:rPr>
          <w:b/>
          <w:sz w:val="24"/>
          <w:szCs w:val="24"/>
          <w:rtl/>
        </w:rPr>
        <w:t xml:space="preserve"> אבל </w:t>
      </w:r>
      <w:proofErr w:type="spellStart"/>
      <w:r>
        <w:rPr>
          <w:b/>
          <w:sz w:val="24"/>
          <w:szCs w:val="24"/>
          <w:u w:val="single"/>
          <w:rtl/>
        </w:rPr>
        <w:t>מפלגא</w:t>
      </w:r>
      <w:proofErr w:type="spellEnd"/>
      <w:r>
        <w:rPr>
          <w:b/>
          <w:sz w:val="24"/>
          <w:szCs w:val="24"/>
          <w:rtl/>
        </w:rPr>
        <w:t xml:space="preserve"> ואילך מיקרי ביטול מקח ויש להם</w:t>
      </w:r>
      <w:r>
        <w:rPr>
          <w:sz w:val="24"/>
          <w:szCs w:val="24"/>
          <w:rtl/>
        </w:rPr>
        <w:t xml:space="preserve"> ואתי שפיר הא דתנן (לעיל דף נו:) רבי יהודה אומר אף המוכר בהמה ומרגלית אין להם אונאה ומפרש בגמרא עד כדי דמיהם </w:t>
      </w:r>
      <w:proofErr w:type="spellStart"/>
      <w:r>
        <w:rPr>
          <w:sz w:val="24"/>
          <w:szCs w:val="24"/>
          <w:rtl/>
        </w:rPr>
        <w:t>מדקאמר</w:t>
      </w:r>
      <w:proofErr w:type="spellEnd"/>
      <w:r>
        <w:rPr>
          <w:sz w:val="24"/>
          <w:szCs w:val="24"/>
          <w:rtl/>
        </w:rPr>
        <w:t xml:space="preserve"> אף משמע </w:t>
      </w:r>
      <w:proofErr w:type="spellStart"/>
      <w:r>
        <w:rPr>
          <w:sz w:val="24"/>
          <w:szCs w:val="24"/>
          <w:rtl/>
        </w:rPr>
        <w:t>דקרקעות</w:t>
      </w:r>
      <w:proofErr w:type="spellEnd"/>
      <w:r>
        <w:rPr>
          <w:sz w:val="24"/>
          <w:szCs w:val="24"/>
          <w:rtl/>
        </w:rPr>
        <w:t xml:space="preserve"> נמי אית להו האי </w:t>
      </w:r>
      <w:proofErr w:type="spellStart"/>
      <w:r>
        <w:rPr>
          <w:sz w:val="24"/>
          <w:szCs w:val="24"/>
          <w:rtl/>
        </w:rPr>
        <w:t>שיעורא</w:t>
      </w:r>
      <w:proofErr w:type="spellEnd"/>
      <w:r>
        <w:rPr>
          <w:sz w:val="24"/>
          <w:szCs w:val="24"/>
          <w:rtl/>
        </w:rPr>
        <w:t xml:space="preserve"> ובפרק אלמנה </w:t>
      </w:r>
      <w:proofErr w:type="spellStart"/>
      <w:r>
        <w:rPr>
          <w:sz w:val="24"/>
          <w:szCs w:val="24"/>
          <w:rtl/>
        </w:rPr>
        <w:t>נז</w:t>
      </w:r>
      <w:r>
        <w:rPr>
          <w:sz w:val="24"/>
          <w:szCs w:val="24"/>
          <w:rtl/>
        </w:rPr>
        <w:t>ונית</w:t>
      </w:r>
      <w:proofErr w:type="spellEnd"/>
      <w:r>
        <w:rPr>
          <w:sz w:val="24"/>
          <w:szCs w:val="24"/>
          <w:rtl/>
        </w:rPr>
        <w:t xml:space="preserve"> (כתובות דף </w:t>
      </w:r>
      <w:proofErr w:type="spellStart"/>
      <w:r>
        <w:rPr>
          <w:sz w:val="24"/>
          <w:szCs w:val="24"/>
          <w:rtl/>
        </w:rPr>
        <w:t>צט</w:t>
      </w:r>
      <w:proofErr w:type="spellEnd"/>
      <w:r>
        <w:rPr>
          <w:sz w:val="24"/>
          <w:szCs w:val="24"/>
          <w:rtl/>
        </w:rPr>
        <w:t xml:space="preserve">:) תנן שום </w:t>
      </w:r>
      <w:proofErr w:type="spellStart"/>
      <w:r>
        <w:rPr>
          <w:sz w:val="24"/>
          <w:szCs w:val="24"/>
          <w:rtl/>
        </w:rPr>
        <w:t>הדיינין</w:t>
      </w:r>
      <w:proofErr w:type="spellEnd"/>
      <w:r>
        <w:rPr>
          <w:sz w:val="24"/>
          <w:szCs w:val="24"/>
          <w:rtl/>
        </w:rPr>
        <w:t xml:space="preserve"> שפחתו שתות או הותירו שתות מכרם בטל </w:t>
      </w:r>
      <w:proofErr w:type="spellStart"/>
      <w:r>
        <w:rPr>
          <w:sz w:val="24"/>
          <w:szCs w:val="24"/>
          <w:rtl/>
        </w:rPr>
        <w:t>רשב"ג</w:t>
      </w:r>
      <w:proofErr w:type="spellEnd"/>
      <w:r>
        <w:rPr>
          <w:sz w:val="24"/>
          <w:szCs w:val="24"/>
          <w:rtl/>
        </w:rPr>
        <w:t xml:space="preserve"> אומר מכרם קיים ומפרש התם </w:t>
      </w:r>
      <w:proofErr w:type="spellStart"/>
      <w:r>
        <w:rPr>
          <w:sz w:val="24"/>
          <w:szCs w:val="24"/>
          <w:rtl/>
        </w:rPr>
        <w:t>דמכרם</w:t>
      </w:r>
      <w:proofErr w:type="spellEnd"/>
      <w:r>
        <w:rPr>
          <w:sz w:val="24"/>
          <w:szCs w:val="24"/>
          <w:rtl/>
        </w:rPr>
        <w:t xml:space="preserve"> קיים עד </w:t>
      </w:r>
      <w:proofErr w:type="spellStart"/>
      <w:r>
        <w:rPr>
          <w:sz w:val="24"/>
          <w:szCs w:val="24"/>
          <w:rtl/>
        </w:rPr>
        <w:t>פלגא</w:t>
      </w:r>
      <w:proofErr w:type="spellEnd"/>
      <w:r>
        <w:rPr>
          <w:sz w:val="24"/>
          <w:szCs w:val="24"/>
          <w:rtl/>
        </w:rPr>
        <w:t>.</w:t>
      </w:r>
    </w:p>
    <w:p w14:paraId="00000060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1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2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ריטב"א מסכת בבא מציעא 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63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אונאה אין להם ביטול מקח יש להם. אמרו בירושלמי כשהוא דבר מופלג ופירשו בו שהאונאה חצי דמיה. </w:t>
      </w:r>
      <w:r>
        <w:rPr>
          <w:b/>
          <w:sz w:val="24"/>
          <w:szCs w:val="24"/>
          <w:rtl/>
        </w:rPr>
        <w:t>אבל בי</w:t>
      </w:r>
      <w:r>
        <w:rPr>
          <w:b/>
          <w:sz w:val="24"/>
          <w:szCs w:val="24"/>
          <w:rtl/>
        </w:rPr>
        <w:t xml:space="preserve">רושלמי </w:t>
      </w:r>
      <w:proofErr w:type="spellStart"/>
      <w:r>
        <w:rPr>
          <w:b/>
          <w:sz w:val="24"/>
          <w:szCs w:val="24"/>
          <w:rtl/>
        </w:rPr>
        <w:t>דכתובות</w:t>
      </w:r>
      <w:proofErr w:type="spellEnd"/>
      <w:r>
        <w:rPr>
          <w:b/>
          <w:sz w:val="24"/>
          <w:szCs w:val="24"/>
          <w:rtl/>
        </w:rPr>
        <w:t xml:space="preserve"> משמע </w:t>
      </w:r>
      <w:proofErr w:type="spellStart"/>
      <w:r>
        <w:rPr>
          <w:b/>
          <w:sz w:val="24"/>
          <w:szCs w:val="24"/>
          <w:rtl/>
        </w:rPr>
        <w:t>דכשהאונאה</w:t>
      </w:r>
      <w:proofErr w:type="spellEnd"/>
      <w:r>
        <w:rPr>
          <w:b/>
          <w:sz w:val="24"/>
          <w:szCs w:val="24"/>
          <w:rtl/>
        </w:rPr>
        <w:t xml:space="preserve"> שליש קורא דבר מופלג</w:t>
      </w:r>
      <w:r>
        <w:rPr>
          <w:sz w:val="24"/>
          <w:szCs w:val="24"/>
          <w:rtl/>
        </w:rPr>
        <w:t xml:space="preserve">.... אלא הנכון דהא </w:t>
      </w:r>
      <w:proofErr w:type="spellStart"/>
      <w:r>
        <w:rPr>
          <w:sz w:val="24"/>
          <w:szCs w:val="24"/>
          <w:rtl/>
        </w:rPr>
        <w:t>דהכא</w:t>
      </w:r>
      <w:proofErr w:type="spellEnd"/>
      <w:r>
        <w:rPr>
          <w:sz w:val="24"/>
          <w:szCs w:val="24"/>
          <w:rtl/>
        </w:rPr>
        <w:t xml:space="preserve"> רב נחמן משמיה </w:t>
      </w:r>
      <w:proofErr w:type="spellStart"/>
      <w:r>
        <w:rPr>
          <w:sz w:val="24"/>
          <w:szCs w:val="24"/>
          <w:rtl/>
        </w:rPr>
        <w:t>דרב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אמר רבי אמי וליה לא </w:t>
      </w:r>
      <w:proofErr w:type="spellStart"/>
      <w:r>
        <w:rPr>
          <w:sz w:val="24"/>
          <w:szCs w:val="24"/>
          <w:rtl/>
        </w:rPr>
        <w:t>סבירא</w:t>
      </w:r>
      <w:proofErr w:type="spellEnd"/>
      <w:r>
        <w:rPr>
          <w:sz w:val="24"/>
          <w:szCs w:val="24"/>
          <w:rtl/>
        </w:rPr>
        <w:t xml:space="preserve"> ליה. הריטב"א:</w:t>
      </w:r>
    </w:p>
    <w:p w14:paraId="00000064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5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6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רמב"ם הלכות מכירה פרק </w:t>
      </w:r>
      <w:proofErr w:type="spellStart"/>
      <w:r>
        <w:rPr>
          <w:sz w:val="24"/>
          <w:szCs w:val="24"/>
          <w:rtl/>
        </w:rPr>
        <w:t>יג</w:t>
      </w:r>
      <w:proofErr w:type="spellEnd"/>
      <w:r>
        <w:rPr>
          <w:sz w:val="24"/>
          <w:szCs w:val="24"/>
          <w:rtl/>
        </w:rPr>
        <w:t xml:space="preserve"> הלכה ח</w:t>
      </w:r>
    </w:p>
    <w:p w14:paraId="00000067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אלו דברים שאין להם </w:t>
      </w:r>
      <w:proofErr w:type="spellStart"/>
      <w:r>
        <w:rPr>
          <w:sz w:val="24"/>
          <w:szCs w:val="24"/>
          <w:rtl/>
        </w:rPr>
        <w:t>הונייה</w:t>
      </w:r>
      <w:proofErr w:type="spellEnd"/>
      <w:r>
        <w:rPr>
          <w:sz w:val="24"/>
          <w:szCs w:val="24"/>
          <w:rtl/>
        </w:rPr>
        <w:t xml:space="preserve">, הקרקעות והעבדים והשטרות וההקדשות, </w:t>
      </w:r>
      <w:r>
        <w:rPr>
          <w:b/>
          <w:sz w:val="24"/>
          <w:szCs w:val="24"/>
          <w:rtl/>
        </w:rPr>
        <w:t xml:space="preserve">אפילו מכר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אלף בדינר או</w:t>
      </w:r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דינר באלף אין בהן </w:t>
      </w:r>
      <w:proofErr w:type="spellStart"/>
      <w:r>
        <w:rPr>
          <w:b/>
          <w:sz w:val="24"/>
          <w:szCs w:val="24"/>
          <w:rtl/>
        </w:rPr>
        <w:t>הונייה</w:t>
      </w:r>
      <w:proofErr w:type="spellEnd"/>
      <w:r>
        <w:rPr>
          <w:sz w:val="24"/>
          <w:szCs w:val="24"/>
          <w:rtl/>
        </w:rPr>
        <w:t>, שנאמר או קנה מיד עמיתך, דבר הנקנה מיד ליד, יצאו הקרקעות ויצאו עבדים שהוקשו לקרקעות, ויצאו שטרות שאין גופן קנוי אלא לראיה שבהן, עמיתך ולא הקדש.</w:t>
      </w:r>
    </w:p>
    <w:p w14:paraId="00000068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9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A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6B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הגהות </w:t>
      </w:r>
      <w:proofErr w:type="spellStart"/>
      <w:r>
        <w:rPr>
          <w:sz w:val="24"/>
          <w:szCs w:val="24"/>
          <w:rtl/>
        </w:rPr>
        <w:t>מיימוניות</w:t>
      </w:r>
      <w:proofErr w:type="spellEnd"/>
      <w:r>
        <w:rPr>
          <w:sz w:val="24"/>
          <w:szCs w:val="24"/>
          <w:rtl/>
        </w:rPr>
        <w:t xml:space="preserve"> הלכות מכירה פרק </w:t>
      </w:r>
      <w:proofErr w:type="spellStart"/>
      <w:r>
        <w:rPr>
          <w:sz w:val="24"/>
          <w:szCs w:val="24"/>
          <w:rtl/>
        </w:rPr>
        <w:t>יג</w:t>
      </w:r>
      <w:proofErr w:type="spellEnd"/>
      <w:r>
        <w:rPr>
          <w:sz w:val="24"/>
          <w:szCs w:val="24"/>
          <w:rtl/>
        </w:rPr>
        <w:t xml:space="preserve"> הלכה ח אות ד</w:t>
      </w:r>
    </w:p>
    <w:p w14:paraId="0000006C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וגם בטול מקח אין להן </w:t>
      </w:r>
      <w:r>
        <w:rPr>
          <w:sz w:val="24"/>
          <w:szCs w:val="24"/>
          <w:rtl/>
        </w:rPr>
        <w:t xml:space="preserve">לקרקעות </w:t>
      </w:r>
      <w:proofErr w:type="spellStart"/>
      <w:r>
        <w:rPr>
          <w:sz w:val="24"/>
          <w:szCs w:val="24"/>
          <w:rtl/>
        </w:rPr>
        <w:t>כדמוכח</w:t>
      </w:r>
      <w:proofErr w:type="spellEnd"/>
      <w:r>
        <w:rPr>
          <w:sz w:val="24"/>
          <w:szCs w:val="24"/>
          <w:rtl/>
        </w:rPr>
        <w:t xml:space="preserve"> בעמוד </w:t>
      </w:r>
      <w:proofErr w:type="spellStart"/>
      <w:r>
        <w:rPr>
          <w:sz w:val="24"/>
          <w:szCs w:val="24"/>
          <w:rtl/>
        </w:rPr>
        <w:t>דאמרינן</w:t>
      </w:r>
      <w:proofErr w:type="spellEnd"/>
      <w:r>
        <w:rPr>
          <w:sz w:val="24"/>
          <w:szCs w:val="24"/>
          <w:rtl/>
        </w:rPr>
        <w:t xml:space="preserve"> פרק קמא </w:t>
      </w:r>
      <w:proofErr w:type="spellStart"/>
      <w:r>
        <w:rPr>
          <w:sz w:val="24"/>
          <w:szCs w:val="24"/>
          <w:rtl/>
        </w:rPr>
        <w:t>דב"מ</w:t>
      </w:r>
      <w:proofErr w:type="spellEnd"/>
      <w:r>
        <w:rPr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 xml:space="preserve">שהקרקעות הוא דבר </w:t>
      </w:r>
      <w:proofErr w:type="spellStart"/>
      <w:r>
        <w:rPr>
          <w:b/>
          <w:sz w:val="24"/>
          <w:szCs w:val="24"/>
          <w:rtl/>
        </w:rPr>
        <w:t>השוה</w:t>
      </w:r>
      <w:proofErr w:type="spellEnd"/>
      <w:r>
        <w:rPr>
          <w:b/>
          <w:sz w:val="24"/>
          <w:szCs w:val="24"/>
          <w:rtl/>
        </w:rPr>
        <w:t xml:space="preserve"> כל כסף</w:t>
      </w:r>
    </w:p>
    <w:p w14:paraId="0000006D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רי"ף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ב"מ</w:t>
      </w:r>
      <w:proofErr w:type="spellEnd"/>
      <w:r>
        <w:rPr>
          <w:sz w:val="24"/>
          <w:szCs w:val="24"/>
          <w:rtl/>
        </w:rPr>
        <w:t xml:space="preserve"> לב עמוד ב</w:t>
      </w:r>
    </w:p>
    <w:p w14:paraId="0000006E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והא </w:t>
      </w:r>
      <w:proofErr w:type="spellStart"/>
      <w:r>
        <w:rPr>
          <w:sz w:val="24"/>
          <w:szCs w:val="24"/>
          <w:rtl/>
        </w:rPr>
        <w:t>דאמרת</w:t>
      </w:r>
      <w:proofErr w:type="spellEnd"/>
      <w:r>
        <w:rPr>
          <w:sz w:val="24"/>
          <w:szCs w:val="24"/>
          <w:rtl/>
        </w:rPr>
        <w:t xml:space="preserve"> יתר על שתות בטל מקח לא אמרן אלא במטלטלי אבל במקרקעי אין אונאה לקרקעות ועוד אמרי' </w:t>
      </w:r>
      <w:proofErr w:type="spellStart"/>
      <w:r>
        <w:rPr>
          <w:sz w:val="24"/>
          <w:szCs w:val="24"/>
          <w:rtl/>
        </w:rPr>
        <w:t>בבבא</w:t>
      </w:r>
      <w:proofErr w:type="spellEnd"/>
      <w:r>
        <w:rPr>
          <w:sz w:val="24"/>
          <w:szCs w:val="24"/>
          <w:rtl/>
        </w:rPr>
        <w:t xml:space="preserve"> קמא (דף יד:)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כסף מלמד שאין בית דין </w:t>
      </w:r>
      <w:proofErr w:type="spellStart"/>
      <w:r>
        <w:rPr>
          <w:b/>
          <w:sz w:val="24"/>
          <w:szCs w:val="24"/>
          <w:rtl/>
        </w:rPr>
        <w:t>נזקקין</w:t>
      </w:r>
      <w:proofErr w:type="spellEnd"/>
      <w:r>
        <w:rPr>
          <w:b/>
          <w:sz w:val="24"/>
          <w:szCs w:val="24"/>
          <w:rtl/>
        </w:rPr>
        <w:t xml:space="preserve"> אלא לנכסים שיש להן אחריו</w:t>
      </w:r>
      <w:r>
        <w:rPr>
          <w:b/>
          <w:sz w:val="24"/>
          <w:szCs w:val="24"/>
          <w:rtl/>
        </w:rPr>
        <w:t xml:space="preserve">ת ומאי </w:t>
      </w:r>
      <w:proofErr w:type="spellStart"/>
      <w:r>
        <w:rPr>
          <w:b/>
          <w:sz w:val="24"/>
          <w:szCs w:val="24"/>
          <w:rtl/>
        </w:rPr>
        <w:t>ניהו</w:t>
      </w:r>
      <w:proofErr w:type="spellEnd"/>
      <w:r>
        <w:rPr>
          <w:b/>
          <w:sz w:val="24"/>
          <w:szCs w:val="24"/>
          <w:rtl/>
        </w:rPr>
        <w:t xml:space="preserve"> קרקעות מאי משמע אמר רבא בר </w:t>
      </w:r>
      <w:proofErr w:type="spellStart"/>
      <w:r>
        <w:rPr>
          <w:b/>
          <w:sz w:val="24"/>
          <w:szCs w:val="24"/>
          <w:rtl/>
        </w:rPr>
        <w:t>עולא</w:t>
      </w:r>
      <w:proofErr w:type="spellEnd"/>
      <w:r>
        <w:rPr>
          <w:b/>
          <w:sz w:val="24"/>
          <w:szCs w:val="24"/>
          <w:rtl/>
        </w:rPr>
        <w:t xml:space="preserve"> דבר </w:t>
      </w:r>
      <w:proofErr w:type="spellStart"/>
      <w:r>
        <w:rPr>
          <w:b/>
          <w:sz w:val="24"/>
          <w:szCs w:val="24"/>
          <w:rtl/>
        </w:rPr>
        <w:t>השוה</w:t>
      </w:r>
      <w:proofErr w:type="spellEnd"/>
      <w:r>
        <w:rPr>
          <w:b/>
          <w:sz w:val="24"/>
          <w:szCs w:val="24"/>
          <w:rtl/>
        </w:rPr>
        <w:t xml:space="preserve"> כל כסף </w:t>
      </w:r>
      <w:r>
        <w:rPr>
          <w:b/>
          <w:sz w:val="24"/>
          <w:szCs w:val="24"/>
          <w:u w:val="single"/>
          <w:rtl/>
        </w:rPr>
        <w:t xml:space="preserve">ומאי היא קרקע דאין להן אונאה </w:t>
      </w:r>
      <w:r>
        <w:rPr>
          <w:b/>
          <w:sz w:val="24"/>
          <w:szCs w:val="24"/>
          <w:rtl/>
        </w:rPr>
        <w:t xml:space="preserve">שמעינן </w:t>
      </w:r>
      <w:proofErr w:type="spellStart"/>
      <w:r>
        <w:rPr>
          <w:b/>
          <w:sz w:val="24"/>
          <w:szCs w:val="24"/>
          <w:rtl/>
        </w:rPr>
        <w:t>כולהו</w:t>
      </w:r>
      <w:proofErr w:type="spellEnd"/>
      <w:r>
        <w:rPr>
          <w:b/>
          <w:sz w:val="24"/>
          <w:szCs w:val="24"/>
          <w:rtl/>
        </w:rPr>
        <w:t xml:space="preserve"> דאין לקרקעות לא אונאה ולא בטול מקח</w:t>
      </w:r>
      <w:r>
        <w:rPr>
          <w:sz w:val="24"/>
          <w:szCs w:val="24"/>
          <w:rtl/>
        </w:rPr>
        <w:t xml:space="preserve"> והא דר' אמי ור' יוחנן </w:t>
      </w:r>
      <w:proofErr w:type="spellStart"/>
      <w:r>
        <w:rPr>
          <w:sz w:val="24"/>
          <w:szCs w:val="24"/>
          <w:rtl/>
        </w:rPr>
        <w:t>ליתא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דקי"ל</w:t>
      </w:r>
      <w:proofErr w:type="spellEnd"/>
      <w:r>
        <w:rPr>
          <w:sz w:val="24"/>
          <w:szCs w:val="24"/>
          <w:rtl/>
        </w:rPr>
        <w:t xml:space="preserve"> כרב נחמן </w:t>
      </w:r>
      <w:proofErr w:type="spellStart"/>
      <w:r>
        <w:rPr>
          <w:sz w:val="24"/>
          <w:szCs w:val="24"/>
          <w:rtl/>
        </w:rPr>
        <w:t>דבתרא</w:t>
      </w:r>
      <w:proofErr w:type="spellEnd"/>
      <w:r>
        <w:rPr>
          <w:sz w:val="24"/>
          <w:szCs w:val="24"/>
          <w:rtl/>
        </w:rPr>
        <w:t xml:space="preserve"> הוא והלכתא </w:t>
      </w:r>
      <w:proofErr w:type="spellStart"/>
      <w:r>
        <w:rPr>
          <w:sz w:val="24"/>
          <w:szCs w:val="24"/>
          <w:rtl/>
        </w:rPr>
        <w:t>כותיה</w:t>
      </w:r>
      <w:proofErr w:type="spellEnd"/>
      <w:r>
        <w:rPr>
          <w:sz w:val="24"/>
          <w:szCs w:val="24"/>
          <w:rtl/>
        </w:rPr>
        <w:t xml:space="preserve"> בדיני </w:t>
      </w:r>
    </w:p>
    <w:p w14:paraId="0000006F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0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1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2" w14:textId="77777777" w:rsidR="00E353C9" w:rsidRDefault="00737ED2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ביטול מקח בהקדש</w:t>
      </w:r>
    </w:p>
    <w:p w14:paraId="00000073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4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5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תלמוד בבלי מסכת בבא מציעא </w:t>
      </w:r>
      <w:r>
        <w:rPr>
          <w:sz w:val="24"/>
          <w:szCs w:val="24"/>
          <w:rtl/>
        </w:rPr>
        <w:t xml:space="preserve">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76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{אין אונאה לקרקעות והקדש} אמר רבא אמר רב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בעי רבי אמי: אונאה אין להם, ביטול מקח יש להם או אין להן? - אמר רב נחמן, הדר אמר רב </w:t>
      </w:r>
      <w:proofErr w:type="spellStart"/>
      <w:r>
        <w:rPr>
          <w:sz w:val="24"/>
          <w:szCs w:val="24"/>
          <w:rtl/>
        </w:rPr>
        <w:t>חסא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פשיט</w:t>
      </w:r>
      <w:proofErr w:type="spellEnd"/>
      <w:r>
        <w:rPr>
          <w:sz w:val="24"/>
          <w:szCs w:val="24"/>
          <w:rtl/>
        </w:rPr>
        <w:t xml:space="preserve"> רבי אמי: </w:t>
      </w:r>
      <w:r>
        <w:rPr>
          <w:b/>
          <w:sz w:val="24"/>
          <w:szCs w:val="24"/>
          <w:u w:val="single"/>
          <w:rtl/>
        </w:rPr>
        <w:t>אונאה אין להם, ביטול מקח יש להם</w:t>
      </w:r>
      <w:r>
        <w:rPr>
          <w:sz w:val="24"/>
          <w:szCs w:val="24"/>
          <w:rtl/>
        </w:rPr>
        <w:t xml:space="preserve">. רבי יונה אמר: </w:t>
      </w:r>
      <w:proofErr w:type="spellStart"/>
      <w:r>
        <w:rPr>
          <w:sz w:val="24"/>
          <w:szCs w:val="24"/>
          <w:rtl/>
        </w:rPr>
        <w:t>אהקדשות</w:t>
      </w:r>
      <w:proofErr w:type="spellEnd"/>
      <w:r>
        <w:rPr>
          <w:sz w:val="24"/>
          <w:szCs w:val="24"/>
          <w:rtl/>
        </w:rPr>
        <w:t xml:space="preserve">, רבי ירמיה אמר </w:t>
      </w:r>
      <w:proofErr w:type="spellStart"/>
      <w:r>
        <w:rPr>
          <w:sz w:val="24"/>
          <w:szCs w:val="24"/>
          <w:rtl/>
        </w:rPr>
        <w:t>אקרקעות</w:t>
      </w:r>
      <w:proofErr w:type="spellEnd"/>
      <w:r>
        <w:rPr>
          <w:sz w:val="24"/>
          <w:szCs w:val="24"/>
          <w:rtl/>
        </w:rPr>
        <w:t xml:space="preserve">, </w:t>
      </w:r>
      <w:proofErr w:type="spellStart"/>
      <w:r>
        <w:rPr>
          <w:sz w:val="24"/>
          <w:szCs w:val="24"/>
          <w:rtl/>
        </w:rPr>
        <w:t>ותרוייהו</w:t>
      </w:r>
      <w:proofErr w:type="spellEnd"/>
      <w:r>
        <w:rPr>
          <w:sz w:val="24"/>
          <w:szCs w:val="24"/>
          <w:rtl/>
        </w:rPr>
        <w:t xml:space="preserve"> משמיה דרב</w:t>
      </w:r>
      <w:r>
        <w:rPr>
          <w:sz w:val="24"/>
          <w:szCs w:val="24"/>
          <w:rtl/>
        </w:rPr>
        <w:t xml:space="preserve">י יוחנן אמרו: אונאה - אין להם, ביטול מקח - יש להן. </w:t>
      </w:r>
      <w:r>
        <w:rPr>
          <w:b/>
          <w:sz w:val="24"/>
          <w:szCs w:val="24"/>
          <w:rtl/>
        </w:rPr>
        <w:t xml:space="preserve">מאן </w:t>
      </w:r>
      <w:proofErr w:type="spellStart"/>
      <w:r>
        <w:rPr>
          <w:b/>
          <w:sz w:val="24"/>
          <w:szCs w:val="24"/>
          <w:rtl/>
        </w:rPr>
        <w:t>דאמר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אהקדשות</w:t>
      </w:r>
      <w:proofErr w:type="spellEnd"/>
      <w:r>
        <w:rPr>
          <w:b/>
          <w:sz w:val="24"/>
          <w:szCs w:val="24"/>
          <w:rtl/>
        </w:rPr>
        <w:t xml:space="preserve"> - כל שכן </w:t>
      </w:r>
      <w:proofErr w:type="spellStart"/>
      <w:r>
        <w:rPr>
          <w:b/>
          <w:sz w:val="24"/>
          <w:szCs w:val="24"/>
          <w:rtl/>
        </w:rPr>
        <w:t>אקרקעות</w:t>
      </w:r>
      <w:proofErr w:type="spellEnd"/>
      <w:r>
        <w:rPr>
          <w:b/>
          <w:sz w:val="24"/>
          <w:szCs w:val="24"/>
          <w:rtl/>
        </w:rPr>
        <w:t xml:space="preserve">, </w:t>
      </w:r>
      <w:r>
        <w:rPr>
          <w:b/>
          <w:sz w:val="24"/>
          <w:szCs w:val="24"/>
          <w:u w:val="single"/>
          <w:rtl/>
        </w:rPr>
        <w:t xml:space="preserve">מאן </w:t>
      </w:r>
      <w:proofErr w:type="spellStart"/>
      <w:r>
        <w:rPr>
          <w:b/>
          <w:sz w:val="24"/>
          <w:szCs w:val="24"/>
          <w:u w:val="single"/>
          <w:rtl/>
        </w:rPr>
        <w:t>דאמר</w:t>
      </w:r>
      <w:proofErr w:type="spellEnd"/>
      <w:r>
        <w:rPr>
          <w:b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sz w:val="24"/>
          <w:szCs w:val="24"/>
          <w:u w:val="single"/>
          <w:rtl/>
        </w:rPr>
        <w:t>אקרקעות</w:t>
      </w:r>
      <w:proofErr w:type="spellEnd"/>
      <w:r>
        <w:rPr>
          <w:b/>
          <w:sz w:val="24"/>
          <w:szCs w:val="24"/>
          <w:u w:val="single"/>
          <w:rtl/>
        </w:rPr>
        <w:t xml:space="preserve"> - אבל </w:t>
      </w:r>
      <w:proofErr w:type="spellStart"/>
      <w:r>
        <w:rPr>
          <w:b/>
          <w:sz w:val="24"/>
          <w:szCs w:val="24"/>
          <w:u w:val="single"/>
          <w:rtl/>
        </w:rPr>
        <w:t>אהקדשות</w:t>
      </w:r>
      <w:proofErr w:type="spellEnd"/>
      <w:r>
        <w:rPr>
          <w:b/>
          <w:sz w:val="24"/>
          <w:szCs w:val="24"/>
          <w:u w:val="single"/>
          <w:rtl/>
        </w:rPr>
        <w:t xml:space="preserve"> לא</w:t>
      </w:r>
      <w:r>
        <w:rPr>
          <w:b/>
          <w:sz w:val="24"/>
          <w:szCs w:val="24"/>
          <w:rtl/>
        </w:rPr>
        <w:t xml:space="preserve">, </w:t>
      </w:r>
      <w:proofErr w:type="spellStart"/>
      <w:r>
        <w:rPr>
          <w:b/>
          <w:sz w:val="24"/>
          <w:szCs w:val="24"/>
          <w:rtl/>
        </w:rPr>
        <w:t>כדשמואל</w:t>
      </w:r>
      <w:proofErr w:type="spellEnd"/>
      <w:r>
        <w:rPr>
          <w:b/>
          <w:sz w:val="24"/>
          <w:szCs w:val="24"/>
          <w:rtl/>
        </w:rPr>
        <w:t xml:space="preserve">. </w:t>
      </w:r>
      <w:proofErr w:type="spellStart"/>
      <w:r>
        <w:rPr>
          <w:b/>
          <w:sz w:val="24"/>
          <w:szCs w:val="24"/>
          <w:rtl/>
        </w:rPr>
        <w:t>דאמר</w:t>
      </w:r>
      <w:proofErr w:type="spellEnd"/>
      <w:r>
        <w:rPr>
          <w:b/>
          <w:sz w:val="24"/>
          <w:szCs w:val="24"/>
          <w:rtl/>
        </w:rPr>
        <w:t xml:space="preserve"> שמואל: הקדש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מנה שחיללו על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פרוטה - מחולל</w:t>
      </w:r>
      <w:r>
        <w:rPr>
          <w:sz w:val="24"/>
          <w:szCs w:val="24"/>
        </w:rPr>
        <w:t>.</w:t>
      </w:r>
    </w:p>
    <w:p w14:paraId="00000077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8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רש"י מסכת בבא מציעא דף </w:t>
      </w:r>
      <w:proofErr w:type="spellStart"/>
      <w:r>
        <w:rPr>
          <w:sz w:val="24"/>
          <w:szCs w:val="24"/>
          <w:rtl/>
        </w:rPr>
        <w:t>נז</w:t>
      </w:r>
      <w:proofErr w:type="spellEnd"/>
      <w:r>
        <w:rPr>
          <w:sz w:val="24"/>
          <w:szCs w:val="24"/>
          <w:rtl/>
        </w:rPr>
        <w:t xml:space="preserve"> עמוד א</w:t>
      </w:r>
    </w:p>
    <w:p w14:paraId="00000079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כל שכן - </w:t>
      </w:r>
      <w:proofErr w:type="spellStart"/>
      <w:r>
        <w:rPr>
          <w:sz w:val="24"/>
          <w:szCs w:val="24"/>
          <w:rtl/>
        </w:rPr>
        <w:t>דאקרקעות</w:t>
      </w:r>
      <w:proofErr w:type="spellEnd"/>
      <w:r>
        <w:rPr>
          <w:sz w:val="24"/>
          <w:szCs w:val="24"/>
          <w:rtl/>
        </w:rPr>
        <w:t xml:space="preserve"> נמי אמר, דכיון </w:t>
      </w:r>
      <w:proofErr w:type="spellStart"/>
      <w:r>
        <w:rPr>
          <w:sz w:val="24"/>
          <w:szCs w:val="24"/>
          <w:rtl/>
        </w:rPr>
        <w:t>דאשמועינן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דביטול</w:t>
      </w:r>
      <w:proofErr w:type="spellEnd"/>
      <w:r>
        <w:rPr>
          <w:sz w:val="24"/>
          <w:szCs w:val="24"/>
          <w:rtl/>
        </w:rPr>
        <w:t xml:space="preserve"> מקח לאו בכלל אונאה הוא, </w:t>
      </w:r>
      <w:proofErr w:type="spellStart"/>
      <w:r>
        <w:rPr>
          <w:sz w:val="24"/>
          <w:szCs w:val="24"/>
          <w:rtl/>
        </w:rPr>
        <w:t>מהיכא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אימעיט</w:t>
      </w:r>
      <w:proofErr w:type="spellEnd"/>
      <w:r>
        <w:rPr>
          <w:sz w:val="24"/>
          <w:szCs w:val="24"/>
          <w:rtl/>
        </w:rPr>
        <w:t xml:space="preserve">, </w:t>
      </w:r>
      <w:r>
        <w:rPr>
          <w:b/>
          <w:sz w:val="24"/>
          <w:szCs w:val="24"/>
          <w:rtl/>
        </w:rPr>
        <w:t xml:space="preserve">אי </w:t>
      </w:r>
      <w:proofErr w:type="spellStart"/>
      <w:r>
        <w:rPr>
          <w:b/>
          <w:sz w:val="24"/>
          <w:szCs w:val="24"/>
          <w:rtl/>
        </w:rPr>
        <w:t>דהקדשות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קחשיב</w:t>
      </w:r>
      <w:proofErr w:type="spellEnd"/>
      <w:r>
        <w:rPr>
          <w:b/>
          <w:sz w:val="24"/>
          <w:szCs w:val="24"/>
          <w:rtl/>
        </w:rPr>
        <w:t xml:space="preserve"> ליה מקח טעות, אף על גב </w:t>
      </w:r>
      <w:proofErr w:type="spellStart"/>
      <w:r>
        <w:rPr>
          <w:b/>
          <w:sz w:val="24"/>
          <w:szCs w:val="24"/>
          <w:rtl/>
        </w:rPr>
        <w:t>דליכא</w:t>
      </w:r>
      <w:proofErr w:type="spellEnd"/>
      <w:r>
        <w:rPr>
          <w:b/>
          <w:sz w:val="24"/>
          <w:szCs w:val="24"/>
          <w:rtl/>
        </w:rPr>
        <w:t xml:space="preserve"> טעות כלפי שמיא</w:t>
      </w:r>
      <w:r>
        <w:rPr>
          <w:sz w:val="24"/>
          <w:szCs w:val="24"/>
          <w:rtl/>
        </w:rPr>
        <w:t xml:space="preserve"> - ואפילו הכי </w:t>
      </w:r>
      <w:proofErr w:type="spellStart"/>
      <w:r>
        <w:rPr>
          <w:sz w:val="24"/>
          <w:szCs w:val="24"/>
          <w:rtl/>
        </w:rPr>
        <w:t>אמרינן</w:t>
      </w:r>
      <w:proofErr w:type="spellEnd"/>
      <w:r>
        <w:rPr>
          <w:sz w:val="24"/>
          <w:szCs w:val="24"/>
          <w:rtl/>
        </w:rPr>
        <w:t xml:space="preserve"> ביטול מקח - כל שכן </w:t>
      </w:r>
      <w:proofErr w:type="spellStart"/>
      <w:r>
        <w:rPr>
          <w:sz w:val="24"/>
          <w:szCs w:val="24"/>
          <w:rtl/>
        </w:rPr>
        <w:t>דלגבי</w:t>
      </w:r>
      <w:proofErr w:type="spellEnd"/>
      <w:r>
        <w:rPr>
          <w:sz w:val="24"/>
          <w:szCs w:val="24"/>
          <w:rtl/>
        </w:rPr>
        <w:t xml:space="preserve"> חבריה, </w:t>
      </w:r>
      <w:proofErr w:type="spellStart"/>
      <w:r>
        <w:rPr>
          <w:sz w:val="24"/>
          <w:szCs w:val="24"/>
          <w:rtl/>
        </w:rPr>
        <w:t>דאיכא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למימר</w:t>
      </w:r>
      <w:proofErr w:type="spellEnd"/>
      <w:r>
        <w:rPr>
          <w:sz w:val="24"/>
          <w:szCs w:val="24"/>
          <w:rtl/>
        </w:rPr>
        <w:t xml:space="preserve"> טעה </w:t>
      </w:r>
      <w:proofErr w:type="spellStart"/>
      <w:r>
        <w:rPr>
          <w:sz w:val="24"/>
          <w:szCs w:val="24"/>
          <w:rtl/>
        </w:rPr>
        <w:t>ואדעתא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דהכי</w:t>
      </w:r>
      <w:proofErr w:type="spellEnd"/>
      <w:r>
        <w:rPr>
          <w:sz w:val="24"/>
          <w:szCs w:val="24"/>
          <w:rtl/>
        </w:rPr>
        <w:t xml:space="preserve"> לא </w:t>
      </w:r>
      <w:proofErr w:type="spellStart"/>
      <w:r>
        <w:rPr>
          <w:sz w:val="24"/>
          <w:szCs w:val="24"/>
          <w:rtl/>
        </w:rPr>
        <w:t>אקנייה</w:t>
      </w:r>
      <w:proofErr w:type="spellEnd"/>
      <w:r>
        <w:rPr>
          <w:sz w:val="24"/>
          <w:szCs w:val="24"/>
          <w:rtl/>
        </w:rPr>
        <w:t xml:space="preserve">, כל שכן </w:t>
      </w:r>
      <w:proofErr w:type="spellStart"/>
      <w:r>
        <w:rPr>
          <w:sz w:val="24"/>
          <w:szCs w:val="24"/>
          <w:rtl/>
        </w:rPr>
        <w:t>דהדר</w:t>
      </w:r>
      <w:proofErr w:type="spellEnd"/>
      <w:r>
        <w:rPr>
          <w:sz w:val="24"/>
          <w:szCs w:val="24"/>
          <w:rtl/>
        </w:rPr>
        <w:t>.</w:t>
      </w:r>
    </w:p>
    <w:p w14:paraId="0000007A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מאן </w:t>
      </w:r>
      <w:proofErr w:type="spellStart"/>
      <w:r>
        <w:rPr>
          <w:sz w:val="24"/>
          <w:szCs w:val="24"/>
          <w:rtl/>
        </w:rPr>
        <w:t>דאמר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אקרקעות</w:t>
      </w:r>
      <w:proofErr w:type="spellEnd"/>
      <w:r>
        <w:rPr>
          <w:sz w:val="24"/>
          <w:szCs w:val="24"/>
          <w:rtl/>
        </w:rPr>
        <w:t xml:space="preserve"> - אמרה. אבל </w:t>
      </w:r>
      <w:proofErr w:type="spellStart"/>
      <w:r>
        <w:rPr>
          <w:sz w:val="24"/>
          <w:szCs w:val="24"/>
          <w:rtl/>
        </w:rPr>
        <w:t>אהקדשות</w:t>
      </w:r>
      <w:proofErr w:type="spellEnd"/>
      <w:r>
        <w:rPr>
          <w:sz w:val="24"/>
          <w:szCs w:val="24"/>
          <w:rtl/>
        </w:rPr>
        <w:t xml:space="preserve"> לא - </w:t>
      </w:r>
      <w:proofErr w:type="spellStart"/>
      <w:r>
        <w:rPr>
          <w:sz w:val="24"/>
          <w:szCs w:val="24"/>
          <w:rtl/>
        </w:rPr>
        <w:t>דאילו</w:t>
      </w:r>
      <w:proofErr w:type="spellEnd"/>
      <w:r>
        <w:rPr>
          <w:sz w:val="24"/>
          <w:szCs w:val="24"/>
          <w:rtl/>
        </w:rPr>
        <w:t xml:space="preserve"> גבי </w:t>
      </w:r>
      <w:r>
        <w:rPr>
          <w:b/>
          <w:sz w:val="24"/>
          <w:szCs w:val="24"/>
          <w:rtl/>
        </w:rPr>
        <w:t xml:space="preserve">הדיוט </w:t>
      </w:r>
      <w:proofErr w:type="spellStart"/>
      <w:r>
        <w:rPr>
          <w:b/>
          <w:sz w:val="24"/>
          <w:szCs w:val="24"/>
          <w:rtl/>
        </w:rPr>
        <w:t>אמרינן</w:t>
      </w:r>
      <w:proofErr w:type="spellEnd"/>
      <w:r>
        <w:rPr>
          <w:b/>
          <w:sz w:val="24"/>
          <w:szCs w:val="24"/>
          <w:rtl/>
        </w:rPr>
        <w:t xml:space="preserve"> טעה, </w:t>
      </w:r>
      <w:proofErr w:type="spellStart"/>
      <w:r>
        <w:rPr>
          <w:b/>
          <w:sz w:val="24"/>
          <w:szCs w:val="24"/>
          <w:rtl/>
        </w:rPr>
        <w:t>ואדעתא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דהכי</w:t>
      </w:r>
      <w:proofErr w:type="spellEnd"/>
      <w:r>
        <w:rPr>
          <w:b/>
          <w:sz w:val="24"/>
          <w:szCs w:val="24"/>
          <w:rtl/>
        </w:rPr>
        <w:t xml:space="preserve"> לא </w:t>
      </w:r>
      <w:proofErr w:type="spellStart"/>
      <w:r>
        <w:rPr>
          <w:b/>
          <w:sz w:val="24"/>
          <w:szCs w:val="24"/>
          <w:rtl/>
        </w:rPr>
        <w:t>אקני</w:t>
      </w:r>
      <w:proofErr w:type="spellEnd"/>
      <w:r>
        <w:rPr>
          <w:sz w:val="24"/>
          <w:szCs w:val="24"/>
          <w:rtl/>
        </w:rPr>
        <w:t xml:space="preserve">, אבל </w:t>
      </w:r>
      <w:proofErr w:type="spellStart"/>
      <w:r>
        <w:rPr>
          <w:sz w:val="24"/>
          <w:szCs w:val="24"/>
          <w:rtl/>
        </w:rPr>
        <w:t>אהקדש</w:t>
      </w:r>
      <w:proofErr w:type="spellEnd"/>
      <w:r>
        <w:rPr>
          <w:sz w:val="24"/>
          <w:szCs w:val="24"/>
          <w:rtl/>
        </w:rPr>
        <w:t xml:space="preserve">, </w:t>
      </w:r>
      <w:proofErr w:type="spellStart"/>
      <w:r>
        <w:rPr>
          <w:sz w:val="24"/>
          <w:szCs w:val="24"/>
          <w:rtl/>
        </w:rPr>
        <w:t>ליכא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למימר</w:t>
      </w:r>
      <w:proofErr w:type="spellEnd"/>
      <w:r>
        <w:rPr>
          <w:sz w:val="24"/>
          <w:szCs w:val="24"/>
          <w:rtl/>
        </w:rPr>
        <w:t xml:space="preserve"> הכי, וכיון </w:t>
      </w:r>
      <w:proofErr w:type="spellStart"/>
      <w:r>
        <w:rPr>
          <w:sz w:val="24"/>
          <w:szCs w:val="24"/>
          <w:rtl/>
        </w:rPr>
        <w:t>דליתנהו</w:t>
      </w:r>
      <w:proofErr w:type="spellEnd"/>
      <w:r>
        <w:rPr>
          <w:sz w:val="24"/>
          <w:szCs w:val="24"/>
          <w:rtl/>
        </w:rPr>
        <w:t xml:space="preserve"> בדין אונאה - טעות נמי לא </w:t>
      </w:r>
      <w:proofErr w:type="spellStart"/>
      <w:r>
        <w:rPr>
          <w:sz w:val="24"/>
          <w:szCs w:val="24"/>
          <w:rtl/>
        </w:rPr>
        <w:t>אמרינן</w:t>
      </w:r>
      <w:proofErr w:type="spellEnd"/>
      <w:r>
        <w:rPr>
          <w:sz w:val="24"/>
          <w:szCs w:val="24"/>
          <w:rtl/>
        </w:rPr>
        <w:t xml:space="preserve"> בהו, </w:t>
      </w:r>
      <w:proofErr w:type="spellStart"/>
      <w:r>
        <w:rPr>
          <w:sz w:val="24"/>
          <w:szCs w:val="24"/>
          <w:rtl/>
        </w:rPr>
        <w:t>כדשמואל</w:t>
      </w:r>
      <w:proofErr w:type="spellEnd"/>
      <w:r>
        <w:rPr>
          <w:sz w:val="24"/>
          <w:szCs w:val="24"/>
          <w:rtl/>
        </w:rPr>
        <w:t>.</w:t>
      </w:r>
    </w:p>
    <w:p w14:paraId="0000007B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מחולל - </w:t>
      </w:r>
      <w:proofErr w:type="spellStart"/>
      <w:r>
        <w:rPr>
          <w:sz w:val="24"/>
          <w:szCs w:val="24"/>
          <w:rtl/>
        </w:rPr>
        <w:t>כדאמרן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דאימעוט</w:t>
      </w:r>
      <w:proofErr w:type="spellEnd"/>
      <w:r>
        <w:rPr>
          <w:sz w:val="24"/>
          <w:szCs w:val="24"/>
          <w:rtl/>
        </w:rPr>
        <w:t xml:space="preserve"> מאונאה, וטעות נמי </w:t>
      </w:r>
      <w:proofErr w:type="spellStart"/>
      <w:r>
        <w:rPr>
          <w:sz w:val="24"/>
          <w:szCs w:val="24"/>
          <w:rtl/>
        </w:rPr>
        <w:t>ליכא</w:t>
      </w:r>
      <w:proofErr w:type="spellEnd"/>
      <w:r>
        <w:rPr>
          <w:sz w:val="24"/>
          <w:szCs w:val="24"/>
          <w:rtl/>
        </w:rPr>
        <w:t xml:space="preserve"> בהו, </w:t>
      </w:r>
      <w:proofErr w:type="spellStart"/>
      <w:r>
        <w:rPr>
          <w:sz w:val="24"/>
          <w:szCs w:val="24"/>
          <w:rtl/>
        </w:rPr>
        <w:t>דמאן</w:t>
      </w:r>
      <w:proofErr w:type="spellEnd"/>
      <w:r>
        <w:rPr>
          <w:sz w:val="24"/>
          <w:szCs w:val="24"/>
          <w:rtl/>
        </w:rPr>
        <w:t xml:space="preserve"> טעה.</w:t>
      </w:r>
    </w:p>
    <w:p w14:paraId="0000007C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...ומר לית ליה </w:t>
      </w:r>
      <w:proofErr w:type="spellStart"/>
      <w:r>
        <w:rPr>
          <w:sz w:val="24"/>
          <w:szCs w:val="24"/>
          <w:rtl/>
        </w:rPr>
        <w:t>דשמואל</w:t>
      </w:r>
      <w:proofErr w:type="spellEnd"/>
      <w:r>
        <w:rPr>
          <w:sz w:val="24"/>
          <w:szCs w:val="24"/>
          <w:rtl/>
        </w:rPr>
        <w:t xml:space="preserve"> - </w:t>
      </w:r>
      <w:proofErr w:type="spellStart"/>
      <w:r>
        <w:rPr>
          <w:sz w:val="24"/>
          <w:szCs w:val="24"/>
          <w:rtl/>
        </w:rPr>
        <w:t>קסבר</w:t>
      </w:r>
      <w:proofErr w:type="spellEnd"/>
      <w:r>
        <w:rPr>
          <w:sz w:val="24"/>
          <w:szCs w:val="24"/>
          <w:rtl/>
        </w:rPr>
        <w:t xml:space="preserve">: כיון </w:t>
      </w:r>
      <w:proofErr w:type="spellStart"/>
      <w:r>
        <w:rPr>
          <w:sz w:val="24"/>
          <w:szCs w:val="24"/>
          <w:rtl/>
        </w:rPr>
        <w:t>דאיכא</w:t>
      </w:r>
      <w:proofErr w:type="spellEnd"/>
      <w:r>
        <w:rPr>
          <w:sz w:val="24"/>
          <w:szCs w:val="24"/>
          <w:rtl/>
        </w:rPr>
        <w:t xml:space="preserve"> יתר משתות - </w:t>
      </w:r>
      <w:r>
        <w:rPr>
          <w:b/>
          <w:sz w:val="24"/>
          <w:szCs w:val="24"/>
          <w:rtl/>
        </w:rPr>
        <w:t xml:space="preserve">לאו דרך מקח הוא, וכיון </w:t>
      </w:r>
      <w:proofErr w:type="spellStart"/>
      <w:r>
        <w:rPr>
          <w:b/>
          <w:sz w:val="24"/>
          <w:szCs w:val="24"/>
          <w:rtl/>
        </w:rPr>
        <w:t>דלגבי</w:t>
      </w:r>
      <w:proofErr w:type="spellEnd"/>
      <w:r>
        <w:rPr>
          <w:b/>
          <w:sz w:val="24"/>
          <w:szCs w:val="24"/>
          <w:rtl/>
        </w:rPr>
        <w:t xml:space="preserve"> מקח לאו מידי הוא - גבי חילול נמי לאו מידי עבד</w:t>
      </w:r>
      <w:r>
        <w:rPr>
          <w:sz w:val="24"/>
          <w:szCs w:val="24"/>
        </w:rPr>
        <w:t>.</w:t>
      </w:r>
    </w:p>
    <w:p w14:paraId="0000007D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E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7F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0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1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2" w14:textId="77777777" w:rsidR="00E353C9" w:rsidRDefault="00737ED2">
      <w:pPr>
        <w:bidi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/>
        </w:rPr>
        <w:t>דבר שבמידה ובמשקל</w:t>
      </w:r>
    </w:p>
    <w:p w14:paraId="00000083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4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5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בבא מציעא נו עמוד ב</w:t>
      </w:r>
    </w:p>
    <w:p w14:paraId="00000086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כל </w:t>
      </w:r>
      <w:proofErr w:type="spellStart"/>
      <w:r>
        <w:rPr>
          <w:sz w:val="24"/>
          <w:szCs w:val="24"/>
          <w:rtl/>
        </w:rPr>
        <w:t>שבמדה</w:t>
      </w:r>
      <w:proofErr w:type="spellEnd"/>
      <w:r>
        <w:rPr>
          <w:sz w:val="24"/>
          <w:szCs w:val="24"/>
          <w:rtl/>
        </w:rPr>
        <w:t xml:space="preserve"> ושבמשקל </w:t>
      </w:r>
      <w:proofErr w:type="spellStart"/>
      <w:r>
        <w:rPr>
          <w:sz w:val="24"/>
          <w:szCs w:val="24"/>
          <w:rtl/>
        </w:rPr>
        <w:t>ושבמנין</w:t>
      </w:r>
      <w:proofErr w:type="spellEnd"/>
      <w:r>
        <w:rPr>
          <w:sz w:val="24"/>
          <w:szCs w:val="24"/>
          <w:rtl/>
        </w:rPr>
        <w:t xml:space="preserve"> אפילו פחות מכדי אונאה </w:t>
      </w:r>
      <w:r>
        <w:rPr>
          <w:b/>
          <w:sz w:val="24"/>
          <w:szCs w:val="24"/>
          <w:rtl/>
        </w:rPr>
        <w:t>חוזר</w:t>
      </w:r>
    </w:p>
    <w:p w14:paraId="00000087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8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רש"י מסכת בבא מציעא דף נו עמוד ב</w:t>
      </w:r>
    </w:p>
    <w:p w14:paraId="00000089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חוזר - </w:t>
      </w:r>
      <w:proofErr w:type="spellStart"/>
      <w:r>
        <w:rPr>
          <w:b/>
          <w:sz w:val="24"/>
          <w:szCs w:val="24"/>
          <w:rtl/>
        </w:rPr>
        <w:t>דמקח</w:t>
      </w:r>
      <w:proofErr w:type="spellEnd"/>
      <w:r>
        <w:rPr>
          <w:b/>
          <w:sz w:val="24"/>
          <w:szCs w:val="24"/>
          <w:rtl/>
        </w:rPr>
        <w:t xml:space="preserve"> טעות הוא</w:t>
      </w:r>
      <w:r>
        <w:rPr>
          <w:sz w:val="24"/>
          <w:szCs w:val="24"/>
          <w:rtl/>
        </w:rPr>
        <w:t xml:space="preserve">, דהא </w:t>
      </w:r>
      <w:proofErr w:type="spellStart"/>
      <w:r>
        <w:rPr>
          <w:sz w:val="24"/>
          <w:szCs w:val="24"/>
          <w:rtl/>
        </w:rPr>
        <w:t>בהדיא</w:t>
      </w:r>
      <w:proofErr w:type="spellEnd"/>
      <w:r>
        <w:rPr>
          <w:sz w:val="24"/>
          <w:szCs w:val="24"/>
          <w:rtl/>
        </w:rPr>
        <w:t xml:space="preserve"> פירש בחזקת כן, </w:t>
      </w:r>
      <w:r>
        <w:rPr>
          <w:sz w:val="24"/>
          <w:szCs w:val="24"/>
          <w:rtl/>
        </w:rPr>
        <w:t xml:space="preserve">ואינו כן, וכיון שהמקח טעות הוא, אפילו בטיל להו אגב ארעא - חוזר, </w:t>
      </w:r>
      <w:proofErr w:type="spellStart"/>
      <w:r>
        <w:rPr>
          <w:sz w:val="24"/>
          <w:szCs w:val="24"/>
          <w:rtl/>
        </w:rPr>
        <w:t>דנהי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דאימעיט</w:t>
      </w:r>
      <w:proofErr w:type="spellEnd"/>
      <w:r>
        <w:rPr>
          <w:sz w:val="24"/>
          <w:szCs w:val="24"/>
          <w:rtl/>
        </w:rPr>
        <w:t xml:space="preserve"> קרקעות מדין אונאה - </w:t>
      </w:r>
      <w:r>
        <w:rPr>
          <w:b/>
          <w:sz w:val="24"/>
          <w:szCs w:val="24"/>
          <w:rtl/>
        </w:rPr>
        <w:t xml:space="preserve">מדין מקח טעות לא </w:t>
      </w:r>
      <w:proofErr w:type="spellStart"/>
      <w:r>
        <w:rPr>
          <w:b/>
          <w:sz w:val="24"/>
          <w:szCs w:val="24"/>
          <w:rtl/>
        </w:rPr>
        <w:t>אימעיט</w:t>
      </w:r>
      <w:proofErr w:type="spellEnd"/>
      <w:r>
        <w:rPr>
          <w:b/>
          <w:sz w:val="24"/>
          <w:szCs w:val="24"/>
          <w:rtl/>
        </w:rPr>
        <w:t xml:space="preserve">, שהרי אין זה מכר, </w:t>
      </w:r>
      <w:proofErr w:type="spellStart"/>
      <w:r>
        <w:rPr>
          <w:b/>
          <w:sz w:val="24"/>
          <w:szCs w:val="24"/>
          <w:rtl/>
        </w:rPr>
        <w:t>דאדעתא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דהכי</w:t>
      </w:r>
      <w:proofErr w:type="spellEnd"/>
      <w:r>
        <w:rPr>
          <w:b/>
          <w:sz w:val="24"/>
          <w:szCs w:val="24"/>
          <w:rtl/>
        </w:rPr>
        <w:t xml:space="preserve"> לא זבן</w:t>
      </w:r>
      <w:r>
        <w:rPr>
          <w:sz w:val="24"/>
          <w:szCs w:val="24"/>
        </w:rPr>
        <w:t>.</w:t>
      </w:r>
    </w:p>
    <w:p w14:paraId="0000008A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B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תלמוד בבלי מסכת בבא </w:t>
      </w:r>
      <w:proofErr w:type="spellStart"/>
      <w:r>
        <w:rPr>
          <w:sz w:val="24"/>
          <w:szCs w:val="24"/>
          <w:rtl/>
        </w:rPr>
        <w:t>בתרא</w:t>
      </w:r>
      <w:proofErr w:type="spellEnd"/>
      <w:r>
        <w:rPr>
          <w:sz w:val="24"/>
          <w:szCs w:val="24"/>
          <w:rtl/>
        </w:rPr>
        <w:t xml:space="preserve"> דף </w:t>
      </w:r>
      <w:proofErr w:type="spellStart"/>
      <w:r>
        <w:rPr>
          <w:sz w:val="24"/>
          <w:szCs w:val="24"/>
          <w:rtl/>
        </w:rPr>
        <w:t>קג</w:t>
      </w:r>
      <w:proofErr w:type="spellEnd"/>
      <w:r>
        <w:rPr>
          <w:sz w:val="24"/>
          <w:szCs w:val="24"/>
          <w:rtl/>
        </w:rPr>
        <w:t xml:space="preserve"> עמוד ב</w:t>
      </w:r>
    </w:p>
    <w:p w14:paraId="0000008C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מתני'. בית כור עפר אני מוכר לך מדה בחבל, פיחת כל שהוא - ינ</w:t>
      </w:r>
      <w:r>
        <w:rPr>
          <w:sz w:val="24"/>
          <w:szCs w:val="24"/>
          <w:rtl/>
        </w:rPr>
        <w:t xml:space="preserve">כה, הותיר כל שהוא - </w:t>
      </w:r>
      <w:r>
        <w:rPr>
          <w:b/>
          <w:sz w:val="24"/>
          <w:szCs w:val="24"/>
          <w:rtl/>
        </w:rPr>
        <w:t>יחזיר</w:t>
      </w:r>
      <w:r>
        <w:rPr>
          <w:sz w:val="24"/>
          <w:szCs w:val="24"/>
        </w:rPr>
        <w:t>;</w:t>
      </w:r>
    </w:p>
    <w:p w14:paraId="0000008D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8E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חידושי הרשב"א מסכת בבא </w:t>
      </w:r>
      <w:proofErr w:type="spellStart"/>
      <w:r>
        <w:rPr>
          <w:sz w:val="24"/>
          <w:szCs w:val="24"/>
          <w:rtl/>
        </w:rPr>
        <w:t>בתרא</w:t>
      </w:r>
      <w:proofErr w:type="spellEnd"/>
      <w:r>
        <w:rPr>
          <w:sz w:val="24"/>
          <w:szCs w:val="24"/>
          <w:rtl/>
        </w:rPr>
        <w:t xml:space="preserve"> דף צ עמוד א</w:t>
      </w:r>
    </w:p>
    <w:p w14:paraId="0000008F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הא </w:t>
      </w:r>
      <w:proofErr w:type="spellStart"/>
      <w:r>
        <w:rPr>
          <w:sz w:val="24"/>
          <w:szCs w:val="24"/>
          <w:rtl/>
        </w:rPr>
        <w:t>דאמרי</w:t>
      </w:r>
      <w:proofErr w:type="spellEnd"/>
      <w:r>
        <w:rPr>
          <w:sz w:val="24"/>
          <w:szCs w:val="24"/>
          <w:rtl/>
        </w:rPr>
        <w:t xml:space="preserve">' אלא משום אונאה דלא </w:t>
      </w:r>
      <w:proofErr w:type="spellStart"/>
      <w:r>
        <w:rPr>
          <w:sz w:val="24"/>
          <w:szCs w:val="24"/>
          <w:rtl/>
        </w:rPr>
        <w:t>להוי</w:t>
      </w:r>
      <w:proofErr w:type="spellEnd"/>
      <w:r>
        <w:rPr>
          <w:sz w:val="24"/>
          <w:szCs w:val="24"/>
          <w:rtl/>
        </w:rPr>
        <w:t xml:space="preserve"> ביטול מקח והא אמר רבא אפי' פחות מכדי אונאה חוזר, </w:t>
      </w:r>
      <w:r>
        <w:rPr>
          <w:b/>
          <w:sz w:val="24"/>
          <w:szCs w:val="24"/>
          <w:rtl/>
        </w:rPr>
        <w:t>פירשו רוב המפרשים חוזר המקח</w:t>
      </w:r>
      <w:r>
        <w:rPr>
          <w:sz w:val="24"/>
          <w:szCs w:val="24"/>
          <w:rtl/>
        </w:rPr>
        <w:t xml:space="preserve">, כלומר אפי' פחות מכדי אונאה הוי </w:t>
      </w:r>
      <w:r>
        <w:rPr>
          <w:b/>
          <w:sz w:val="24"/>
          <w:szCs w:val="24"/>
          <w:rtl/>
        </w:rPr>
        <w:t>מקח בטל</w:t>
      </w:r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  <w:rtl/>
        </w:rPr>
        <w:t>וקשיא</w:t>
      </w:r>
      <w:proofErr w:type="spellEnd"/>
      <w:r>
        <w:rPr>
          <w:b/>
          <w:sz w:val="24"/>
          <w:szCs w:val="24"/>
          <w:rtl/>
        </w:rPr>
        <w:t xml:space="preserve"> לי </w:t>
      </w:r>
      <w:proofErr w:type="spellStart"/>
      <w:r>
        <w:rPr>
          <w:b/>
          <w:sz w:val="24"/>
          <w:szCs w:val="24"/>
          <w:rtl/>
        </w:rPr>
        <w:t>דא"כ</w:t>
      </w:r>
      <w:proofErr w:type="spellEnd"/>
      <w:r>
        <w:rPr>
          <w:b/>
          <w:sz w:val="24"/>
          <w:szCs w:val="24"/>
          <w:rtl/>
        </w:rPr>
        <w:t xml:space="preserve"> בטל </w:t>
      </w:r>
      <w:proofErr w:type="spellStart"/>
      <w:r>
        <w:rPr>
          <w:b/>
          <w:sz w:val="24"/>
          <w:szCs w:val="24"/>
          <w:rtl/>
        </w:rPr>
        <w:t>הוה</w:t>
      </w:r>
      <w:proofErr w:type="spellEnd"/>
      <w:r>
        <w:rPr>
          <w:b/>
          <w:sz w:val="24"/>
          <w:szCs w:val="24"/>
          <w:rtl/>
        </w:rPr>
        <w:t xml:space="preserve"> ליה </w:t>
      </w:r>
      <w:proofErr w:type="spellStart"/>
      <w:r>
        <w:rPr>
          <w:b/>
          <w:sz w:val="24"/>
          <w:szCs w:val="24"/>
          <w:rtl/>
        </w:rPr>
        <w:t>למימר</w:t>
      </w:r>
      <w:proofErr w:type="spellEnd"/>
      <w:r>
        <w:rPr>
          <w:sz w:val="24"/>
          <w:szCs w:val="24"/>
          <w:rtl/>
        </w:rPr>
        <w:t>, ועו</w:t>
      </w:r>
      <w:r>
        <w:rPr>
          <w:sz w:val="24"/>
          <w:szCs w:val="24"/>
          <w:rtl/>
        </w:rPr>
        <w:t xml:space="preserve">ד </w:t>
      </w:r>
      <w:proofErr w:type="spellStart"/>
      <w:r>
        <w:rPr>
          <w:sz w:val="24"/>
          <w:szCs w:val="24"/>
          <w:rtl/>
        </w:rPr>
        <w:t>דא"כ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כוליה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פירקין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דבית</w:t>
      </w:r>
      <w:proofErr w:type="spellEnd"/>
      <w:r>
        <w:rPr>
          <w:sz w:val="24"/>
          <w:szCs w:val="24"/>
          <w:rtl/>
        </w:rPr>
        <w:t xml:space="preserve"> כור קשיא לן דהוי דבר </w:t>
      </w:r>
      <w:proofErr w:type="spellStart"/>
      <w:r>
        <w:rPr>
          <w:sz w:val="24"/>
          <w:szCs w:val="24"/>
          <w:rtl/>
        </w:rPr>
        <w:t>שבמדה</w:t>
      </w:r>
      <w:proofErr w:type="spellEnd"/>
      <w:r>
        <w:rPr>
          <w:sz w:val="24"/>
          <w:szCs w:val="24"/>
          <w:rtl/>
        </w:rPr>
        <w:t xml:space="preserve"> ואפי' הכי </w:t>
      </w:r>
      <w:proofErr w:type="spellStart"/>
      <w:r>
        <w:rPr>
          <w:sz w:val="24"/>
          <w:szCs w:val="24"/>
          <w:rtl/>
        </w:rPr>
        <w:t>קתני</w:t>
      </w:r>
      <w:proofErr w:type="spellEnd"/>
      <w:r>
        <w:rPr>
          <w:sz w:val="24"/>
          <w:szCs w:val="24"/>
          <w:rtl/>
        </w:rPr>
        <w:t xml:space="preserve"> פיחת כל שהוא ינכה הותיר כל שהוא יחזיר</w:t>
      </w:r>
      <w:r>
        <w:rPr>
          <w:b/>
          <w:sz w:val="24"/>
          <w:szCs w:val="24"/>
        </w:rPr>
        <w:t>,</w:t>
      </w:r>
    </w:p>
    <w:p w14:paraId="00000090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אלא הנכון מה שפי' </w:t>
      </w:r>
      <w:proofErr w:type="spellStart"/>
      <w:r>
        <w:rPr>
          <w:b/>
          <w:sz w:val="24"/>
          <w:szCs w:val="24"/>
          <w:rtl/>
        </w:rPr>
        <w:t>ה"ר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יהוסף</w:t>
      </w:r>
      <w:proofErr w:type="spellEnd"/>
      <w:r>
        <w:rPr>
          <w:b/>
          <w:sz w:val="24"/>
          <w:szCs w:val="24"/>
          <w:rtl/>
        </w:rPr>
        <w:t xml:space="preserve"> הלוי ז"ל אבן </w:t>
      </w:r>
      <w:proofErr w:type="spellStart"/>
      <w:r>
        <w:rPr>
          <w:b/>
          <w:sz w:val="24"/>
          <w:szCs w:val="24"/>
          <w:rtl/>
        </w:rPr>
        <w:t>מיגש</w:t>
      </w:r>
      <w:proofErr w:type="spellEnd"/>
      <w:r>
        <w:rPr>
          <w:b/>
          <w:sz w:val="24"/>
          <w:szCs w:val="24"/>
          <w:rtl/>
        </w:rPr>
        <w:t xml:space="preserve"> חוזר אותו פחת אף על פי שהוא פחות מכדי אונאה שלא נאמרו דיני אונאה במחילה וחזרת אונאה וביטול מקח אלא בשיש </w:t>
      </w:r>
      <w:r>
        <w:rPr>
          <w:b/>
          <w:sz w:val="24"/>
          <w:szCs w:val="24"/>
          <w:u w:val="single"/>
          <w:rtl/>
        </w:rPr>
        <w:t>טעות בדמי המכר</w:t>
      </w:r>
      <w:r>
        <w:rPr>
          <w:b/>
          <w:sz w:val="24"/>
          <w:szCs w:val="24"/>
          <w:rtl/>
        </w:rPr>
        <w:t xml:space="preserve">, אבל כל </w:t>
      </w:r>
      <w:proofErr w:type="spellStart"/>
      <w:r>
        <w:rPr>
          <w:b/>
          <w:sz w:val="24"/>
          <w:szCs w:val="24"/>
          <w:rtl/>
        </w:rPr>
        <w:t>שבמדה</w:t>
      </w:r>
      <w:proofErr w:type="spellEnd"/>
      <w:r>
        <w:rPr>
          <w:b/>
          <w:sz w:val="24"/>
          <w:szCs w:val="24"/>
          <w:rtl/>
        </w:rPr>
        <w:t xml:space="preserve"> ושבמשקל </w:t>
      </w:r>
      <w:proofErr w:type="spellStart"/>
      <w:r>
        <w:rPr>
          <w:b/>
          <w:sz w:val="24"/>
          <w:szCs w:val="24"/>
          <w:rtl/>
        </w:rPr>
        <w:t>ושבמנין</w:t>
      </w:r>
      <w:proofErr w:type="spellEnd"/>
      <w:r>
        <w:rPr>
          <w:b/>
          <w:sz w:val="24"/>
          <w:szCs w:val="24"/>
          <w:rtl/>
        </w:rPr>
        <w:t xml:space="preserve"> לא שייך בהני דיני כלל אלא </w:t>
      </w:r>
      <w:r>
        <w:rPr>
          <w:b/>
          <w:sz w:val="24"/>
          <w:szCs w:val="24"/>
          <w:u w:val="single"/>
          <w:rtl/>
        </w:rPr>
        <w:t xml:space="preserve">הרי הוא כאלו נתן לו מקצת ומשלים השאר, </w:t>
      </w:r>
      <w:r>
        <w:rPr>
          <w:b/>
          <w:sz w:val="24"/>
          <w:szCs w:val="24"/>
          <w:rtl/>
        </w:rPr>
        <w:t xml:space="preserve">והילכך אין הפרש בדברים אלו בין יתר מכדי אונאה לפחות מכדי אונאה אלא לעולם המקח קיים </w:t>
      </w:r>
      <w:proofErr w:type="spellStart"/>
      <w:r>
        <w:rPr>
          <w:b/>
          <w:sz w:val="24"/>
          <w:szCs w:val="24"/>
          <w:rtl/>
        </w:rPr>
        <w:t>ומחזירין</w:t>
      </w:r>
      <w:proofErr w:type="spellEnd"/>
      <w:r>
        <w:rPr>
          <w:b/>
          <w:sz w:val="24"/>
          <w:szCs w:val="24"/>
          <w:rtl/>
        </w:rPr>
        <w:t xml:space="preserve"> זה לזה הפחת והיתרון</w:t>
      </w:r>
      <w:r>
        <w:rPr>
          <w:sz w:val="24"/>
          <w:szCs w:val="24"/>
          <w:rtl/>
        </w:rPr>
        <w:t xml:space="preserve">, וכבר כתבתי יותר מזה </w:t>
      </w:r>
      <w:proofErr w:type="spellStart"/>
      <w:r>
        <w:rPr>
          <w:sz w:val="24"/>
          <w:szCs w:val="24"/>
          <w:rtl/>
        </w:rPr>
        <w:t>בקדושין</w:t>
      </w:r>
      <w:proofErr w:type="spellEnd"/>
      <w:r>
        <w:rPr>
          <w:sz w:val="24"/>
          <w:szCs w:val="24"/>
          <w:rtl/>
        </w:rPr>
        <w:t xml:space="preserve"> בריש פ</w:t>
      </w:r>
      <w:r>
        <w:rPr>
          <w:sz w:val="24"/>
          <w:szCs w:val="24"/>
          <w:rtl/>
        </w:rPr>
        <w:t>רק האומר בס"ד:</w:t>
      </w:r>
    </w:p>
    <w:p w14:paraId="00000091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חידושי הריטב"א מסכת בבא </w:t>
      </w:r>
      <w:proofErr w:type="spellStart"/>
      <w:r>
        <w:rPr>
          <w:sz w:val="24"/>
          <w:szCs w:val="24"/>
          <w:rtl/>
        </w:rPr>
        <w:t>בתרא</w:t>
      </w:r>
      <w:proofErr w:type="spellEnd"/>
      <w:r>
        <w:rPr>
          <w:sz w:val="24"/>
          <w:szCs w:val="24"/>
          <w:rtl/>
        </w:rPr>
        <w:t xml:space="preserve"> דף </w:t>
      </w:r>
      <w:proofErr w:type="spellStart"/>
      <w:r>
        <w:rPr>
          <w:sz w:val="24"/>
          <w:szCs w:val="24"/>
          <w:rtl/>
        </w:rPr>
        <w:t>קג</w:t>
      </w:r>
      <w:proofErr w:type="spellEnd"/>
      <w:r>
        <w:rPr>
          <w:sz w:val="24"/>
          <w:szCs w:val="24"/>
          <w:rtl/>
        </w:rPr>
        <w:t xml:space="preserve"> עמוד ב</w:t>
      </w:r>
    </w:p>
    <w:p w14:paraId="00000092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ועוד תירץ </w:t>
      </w:r>
      <w:proofErr w:type="spellStart"/>
      <w:r>
        <w:rPr>
          <w:b/>
          <w:sz w:val="24"/>
          <w:szCs w:val="24"/>
          <w:rtl/>
        </w:rPr>
        <w:t>הר"ח</w:t>
      </w:r>
      <w:proofErr w:type="spellEnd"/>
      <w:r>
        <w:rPr>
          <w:b/>
          <w:sz w:val="24"/>
          <w:szCs w:val="24"/>
          <w:rtl/>
        </w:rPr>
        <w:t xml:space="preserve"> ז"ל</w:t>
      </w:r>
    </w:p>
    <w:p w14:paraId="00000093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b/>
          <w:sz w:val="24"/>
          <w:szCs w:val="24"/>
          <w:rtl/>
        </w:rPr>
        <w:t>דכל שמדדו תחילה</w:t>
      </w:r>
      <w:r>
        <w:rPr>
          <w:sz w:val="24"/>
          <w:szCs w:val="24"/>
          <w:rtl/>
        </w:rPr>
        <w:t xml:space="preserve"> ואח"כ לקח ונמצא טעות בהא אמר רבא שחוזר </w:t>
      </w:r>
      <w:r>
        <w:rPr>
          <w:b/>
          <w:sz w:val="24"/>
          <w:szCs w:val="24"/>
          <w:rtl/>
        </w:rPr>
        <w:t>ובטל מקח לגמרי</w:t>
      </w:r>
      <w:r>
        <w:rPr>
          <w:sz w:val="24"/>
          <w:szCs w:val="24"/>
          <w:rtl/>
        </w:rPr>
        <w:t xml:space="preserve">, והיינו לישנא דכל דבר </w:t>
      </w:r>
      <w:proofErr w:type="spellStart"/>
      <w:r>
        <w:rPr>
          <w:sz w:val="24"/>
          <w:szCs w:val="24"/>
          <w:rtl/>
        </w:rPr>
        <w:t>שבמדה</w:t>
      </w:r>
      <w:proofErr w:type="spellEnd"/>
      <w:r>
        <w:rPr>
          <w:sz w:val="24"/>
          <w:szCs w:val="24"/>
          <w:rtl/>
        </w:rPr>
        <w:t>,</w:t>
      </w:r>
    </w:p>
    <w:p w14:paraId="00000094" w14:textId="77777777" w:rsidR="00E353C9" w:rsidRDefault="00737ED2">
      <w:pPr>
        <w:bidi/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אבל כשהסכימו קודם שימדדו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ליכא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קפידא</w:t>
      </w:r>
      <w:proofErr w:type="spellEnd"/>
      <w:r>
        <w:rPr>
          <w:sz w:val="24"/>
          <w:szCs w:val="24"/>
          <w:rtl/>
        </w:rPr>
        <w:t xml:space="preserve"> כולי האי </w:t>
      </w:r>
      <w:r>
        <w:rPr>
          <w:b/>
          <w:sz w:val="24"/>
          <w:szCs w:val="24"/>
          <w:rtl/>
        </w:rPr>
        <w:t>ויגבה דמים,</w:t>
      </w:r>
    </w:p>
    <w:p w14:paraId="00000095" w14:textId="77777777" w:rsidR="00E353C9" w:rsidRDefault="00737ED2">
      <w:pPr>
        <w:bidi/>
        <w:spacing w:before="200" w:line="360" w:lineRule="auto"/>
        <w:rPr>
          <w:sz w:val="24"/>
          <w:szCs w:val="24"/>
        </w:rPr>
      </w:pPr>
      <w:r>
        <w:rPr>
          <w:b/>
          <w:sz w:val="24"/>
          <w:szCs w:val="24"/>
          <w:rtl/>
        </w:rPr>
        <w:lastRenderedPageBreak/>
        <w:t>[ו]אינו נכון</w:t>
      </w:r>
      <w:r>
        <w:rPr>
          <w:sz w:val="24"/>
          <w:szCs w:val="24"/>
        </w:rPr>
        <w:t xml:space="preserve">, </w:t>
      </w:r>
    </w:p>
    <w:p w14:paraId="00000096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p w14:paraId="00000097" w14:textId="77777777" w:rsidR="00E353C9" w:rsidRDefault="00E353C9">
      <w:pPr>
        <w:bidi/>
        <w:spacing w:line="360" w:lineRule="auto"/>
        <w:rPr>
          <w:sz w:val="24"/>
          <w:szCs w:val="24"/>
        </w:rPr>
      </w:pPr>
    </w:p>
    <w:sectPr w:rsidR="00E353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C9"/>
    <w:rsid w:val="00737ED2"/>
    <w:rsid w:val="00E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EEAD"/>
  <w15:docId w15:val="{45B66EB9-FB4F-498B-8540-2721850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Avigdor Rosensweig</cp:lastModifiedBy>
  <cp:revision>2</cp:revision>
  <dcterms:created xsi:type="dcterms:W3CDTF">2022-06-15T17:30:00Z</dcterms:created>
  <dcterms:modified xsi:type="dcterms:W3CDTF">2022-06-15T17:30:00Z</dcterms:modified>
</cp:coreProperties>
</file>