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2C283" w14:textId="77777777" w:rsidR="009C0C88" w:rsidRPr="009C0C88" w:rsidRDefault="009C0C88" w:rsidP="009C0C88">
      <w:pPr>
        <w:spacing w:after="0" w:line="240" w:lineRule="auto"/>
        <w:rPr>
          <w:rFonts w:ascii="Times New Roman" w:eastAsia="Times New Roman" w:hAnsi="Times New Roman" w:cs="Times New Roman"/>
          <w:sz w:val="24"/>
          <w:szCs w:val="24"/>
        </w:rPr>
      </w:pPr>
      <w:r w:rsidRPr="009C0C88">
        <w:rPr>
          <w:rFonts w:ascii="Arial" w:eastAsia="Times New Roman" w:hAnsi="Arial" w:cs="Arial"/>
          <w:color w:val="000000"/>
        </w:rPr>
        <w:t>Points to Ponder</w:t>
      </w:r>
    </w:p>
    <w:p w14:paraId="09CCD643" w14:textId="77777777" w:rsidR="009C0C88" w:rsidRPr="009C0C88" w:rsidRDefault="009C0C88" w:rsidP="009C0C88">
      <w:pPr>
        <w:spacing w:after="0" w:line="240" w:lineRule="auto"/>
        <w:rPr>
          <w:rFonts w:ascii="Times New Roman" w:eastAsia="Times New Roman" w:hAnsi="Times New Roman" w:cs="Times New Roman"/>
          <w:sz w:val="24"/>
          <w:szCs w:val="24"/>
        </w:rPr>
      </w:pPr>
      <w:proofErr w:type="spellStart"/>
      <w:r w:rsidRPr="009C0C88">
        <w:rPr>
          <w:rFonts w:ascii="Arial" w:eastAsia="Times New Roman" w:hAnsi="Arial" w:cs="Arial"/>
          <w:color w:val="000000"/>
        </w:rPr>
        <w:t>Vayeira</w:t>
      </w:r>
      <w:proofErr w:type="spellEnd"/>
      <w:r w:rsidRPr="009C0C88">
        <w:rPr>
          <w:rFonts w:ascii="Arial" w:eastAsia="Times New Roman" w:hAnsi="Arial" w:cs="Arial"/>
          <w:color w:val="000000"/>
        </w:rPr>
        <w:t xml:space="preserve"> 5782</w:t>
      </w:r>
    </w:p>
    <w:p w14:paraId="1244846F" w14:textId="77777777" w:rsidR="009C0C88" w:rsidRPr="009C0C88" w:rsidRDefault="009C0C88" w:rsidP="009C0C88">
      <w:pPr>
        <w:spacing w:after="0" w:line="240" w:lineRule="auto"/>
        <w:rPr>
          <w:rFonts w:ascii="Times New Roman" w:eastAsia="Times New Roman" w:hAnsi="Times New Roman" w:cs="Times New Roman"/>
          <w:b/>
          <w:bCs/>
          <w:sz w:val="24"/>
          <w:szCs w:val="24"/>
        </w:rPr>
      </w:pPr>
    </w:p>
    <w:p w14:paraId="699963B9" w14:textId="65FEA6EB" w:rsidR="009C0C88" w:rsidRPr="009C0C88" w:rsidRDefault="009C0C88" w:rsidP="009C0C88">
      <w:pPr>
        <w:spacing w:after="0" w:line="240" w:lineRule="auto"/>
        <w:rPr>
          <w:rFonts w:ascii="Times New Roman" w:eastAsia="Times New Roman" w:hAnsi="Times New Roman" w:cs="Times New Roman"/>
          <w:sz w:val="24"/>
          <w:szCs w:val="24"/>
        </w:rPr>
      </w:pPr>
      <w:r w:rsidRPr="009C0C88">
        <w:rPr>
          <w:rFonts w:ascii="Arial" w:hAnsi="Arial" w:cs="Arial"/>
          <w:b/>
          <w:bCs/>
          <w:color w:val="000000"/>
          <w:sz w:val="29"/>
          <w:szCs w:val="29"/>
          <w:shd w:val="clear" w:color="auto" w:fill="FFFFFF"/>
          <w:rtl/>
        </w:rPr>
        <w:t>וְה֛וּא ישֵׁ֥ב פֶּֽתַח־הָאֹ֖הֶל</w:t>
      </w:r>
      <w:r w:rsidRPr="009C0C88">
        <w:rPr>
          <w:rFonts w:ascii="Arial" w:hAnsi="Arial" w:cs="Arial"/>
          <w:b/>
          <w:bCs/>
          <w:color w:val="000000"/>
          <w:sz w:val="29"/>
          <w:szCs w:val="29"/>
          <w:shd w:val="clear" w:color="auto" w:fill="FFFFFF"/>
        </w:rPr>
        <w:t xml:space="preserve"> </w:t>
      </w:r>
      <w:r w:rsidRPr="009C0C88">
        <w:rPr>
          <w:rFonts w:ascii="Arial" w:eastAsia="Times New Roman" w:hAnsi="Arial" w:cs="Arial"/>
          <w:b/>
          <w:bCs/>
          <w:color w:val="000000"/>
        </w:rPr>
        <w:t xml:space="preserve">He was sitting at the door of his tent (18:1) - Rav Dr. Abraham J. </w:t>
      </w:r>
      <w:proofErr w:type="spellStart"/>
      <w:r w:rsidRPr="009C0C88">
        <w:rPr>
          <w:rFonts w:ascii="Arial" w:eastAsia="Times New Roman" w:hAnsi="Arial" w:cs="Arial"/>
          <w:b/>
          <w:bCs/>
          <w:color w:val="000000"/>
        </w:rPr>
        <w:t>Twerski</w:t>
      </w:r>
      <w:proofErr w:type="spellEnd"/>
      <w:r w:rsidRPr="009C0C88">
        <w:rPr>
          <w:rFonts w:ascii="Arial" w:eastAsia="Times New Roman" w:hAnsi="Arial" w:cs="Arial"/>
          <w:b/>
          <w:bCs/>
          <w:color w:val="000000"/>
        </w:rPr>
        <w:t xml:space="preserve"> </w:t>
      </w:r>
      <w:r w:rsidRPr="009C0C88">
        <w:rPr>
          <w:rFonts w:ascii="Arial" w:eastAsia="Times New Roman" w:hAnsi="Arial" w:cs="Arial"/>
          <w:b/>
          <w:bCs/>
          <w:color w:val="000000"/>
        </w:rPr>
        <w:t xml:space="preserve">ztl </w:t>
      </w:r>
      <w:r w:rsidRPr="009C0C88">
        <w:rPr>
          <w:rFonts w:ascii="Arial" w:eastAsia="Times New Roman" w:hAnsi="Arial" w:cs="Arial"/>
          <w:color w:val="000000"/>
        </w:rPr>
        <w:t xml:space="preserve">noted that Avraham highlights a different type of person. Many of us have a hard time concentrating on </w:t>
      </w:r>
      <w:proofErr w:type="spellStart"/>
      <w:r w:rsidRPr="009C0C88">
        <w:rPr>
          <w:rFonts w:ascii="Arial" w:eastAsia="Times New Roman" w:hAnsi="Arial" w:cs="Arial"/>
          <w:color w:val="000000"/>
        </w:rPr>
        <w:t>Tefillah</w:t>
      </w:r>
      <w:proofErr w:type="spellEnd"/>
      <w:r w:rsidRPr="009C0C88">
        <w:rPr>
          <w:rFonts w:ascii="Arial" w:eastAsia="Times New Roman" w:hAnsi="Arial" w:cs="Arial"/>
          <w:color w:val="000000"/>
        </w:rPr>
        <w:t xml:space="preserve"> because we are distracted by our own affairs. Avraham was the personality who thinks of Hashem even while being involved in his own affairs and is therefore the man of </w:t>
      </w:r>
      <w:proofErr w:type="spellStart"/>
      <w:r w:rsidRPr="009C0C88">
        <w:rPr>
          <w:rFonts w:ascii="Arial" w:eastAsia="Times New Roman" w:hAnsi="Arial" w:cs="Arial"/>
          <w:color w:val="000000"/>
        </w:rPr>
        <w:t>Chesed</w:t>
      </w:r>
      <w:proofErr w:type="spellEnd"/>
      <w:r w:rsidRPr="009C0C88">
        <w:rPr>
          <w:rFonts w:ascii="Arial" w:eastAsia="Times New Roman" w:hAnsi="Arial" w:cs="Arial"/>
          <w:color w:val="000000"/>
        </w:rPr>
        <w:t xml:space="preserve">. The egocentric person cannot find room for Hashem and certainly not another person. But if one is not at the center of his universe and can look beyond himself, he can see others and have room for Hashem and </w:t>
      </w:r>
      <w:proofErr w:type="spellStart"/>
      <w:r w:rsidRPr="009C0C88">
        <w:rPr>
          <w:rFonts w:ascii="Arial" w:eastAsia="Times New Roman" w:hAnsi="Arial" w:cs="Arial"/>
          <w:color w:val="000000"/>
        </w:rPr>
        <w:t>Chessed</w:t>
      </w:r>
      <w:proofErr w:type="spellEnd"/>
      <w:r w:rsidRPr="009C0C88">
        <w:rPr>
          <w:rFonts w:ascii="Arial" w:eastAsia="Times New Roman" w:hAnsi="Arial" w:cs="Arial"/>
          <w:color w:val="000000"/>
        </w:rPr>
        <w:t>.</w:t>
      </w:r>
    </w:p>
    <w:p w14:paraId="3C93A266" w14:textId="77777777" w:rsidR="009C0C88" w:rsidRPr="009C0C88" w:rsidRDefault="009C0C88" w:rsidP="009C0C88">
      <w:pPr>
        <w:spacing w:after="0" w:line="240" w:lineRule="auto"/>
        <w:rPr>
          <w:rFonts w:ascii="Times New Roman" w:eastAsia="Times New Roman" w:hAnsi="Times New Roman" w:cs="Times New Roman"/>
          <w:b/>
          <w:bCs/>
          <w:sz w:val="24"/>
          <w:szCs w:val="24"/>
        </w:rPr>
      </w:pPr>
    </w:p>
    <w:p w14:paraId="06C9F601" w14:textId="6C94B84F" w:rsidR="009C0C88" w:rsidRPr="009C0C88" w:rsidRDefault="009C0C88" w:rsidP="009C0C88">
      <w:pPr>
        <w:spacing w:after="0" w:line="240" w:lineRule="auto"/>
        <w:rPr>
          <w:rFonts w:ascii="Times New Roman" w:eastAsia="Times New Roman" w:hAnsi="Times New Roman" w:cs="Times New Roman"/>
          <w:sz w:val="24"/>
          <w:szCs w:val="24"/>
        </w:rPr>
      </w:pPr>
      <w:r w:rsidRPr="009C0C88">
        <w:rPr>
          <w:rFonts w:ascii="Arial" w:hAnsi="Arial" w:cs="Arial"/>
          <w:b/>
          <w:bCs/>
          <w:color w:val="000000"/>
          <w:sz w:val="29"/>
          <w:szCs w:val="29"/>
          <w:shd w:val="clear" w:color="auto" w:fill="FFFFFF"/>
          <w:rtl/>
        </w:rPr>
        <w:t>וּמַצּ֥וֹת אָפָ֖ה וַיֹּאכֵֽלוּ</w:t>
      </w:r>
      <w:r w:rsidRPr="009C0C88">
        <w:rPr>
          <w:rFonts w:ascii="Arial" w:hAnsi="Arial" w:cs="Arial"/>
          <w:b/>
          <w:bCs/>
          <w:color w:val="000000"/>
          <w:sz w:val="29"/>
          <w:szCs w:val="29"/>
          <w:shd w:val="clear" w:color="auto" w:fill="FFFFFF"/>
        </w:rPr>
        <w:t>:</w:t>
      </w:r>
      <w:r w:rsidRPr="009C0C88">
        <w:rPr>
          <w:rFonts w:ascii="Arial" w:hAnsi="Arial" w:cs="Arial"/>
          <w:b/>
          <w:bCs/>
          <w:color w:val="000000"/>
          <w:sz w:val="29"/>
          <w:szCs w:val="29"/>
          <w:shd w:val="clear" w:color="auto" w:fill="FFFFFF"/>
        </w:rPr>
        <w:t xml:space="preserve"> </w:t>
      </w:r>
      <w:r w:rsidRPr="009C0C88">
        <w:rPr>
          <w:rFonts w:ascii="Arial" w:eastAsia="Times New Roman" w:hAnsi="Arial" w:cs="Arial"/>
          <w:b/>
          <w:bCs/>
          <w:color w:val="000000"/>
        </w:rPr>
        <w:t>He baked Matzos and they ate (</w:t>
      </w:r>
      <w:r w:rsidRPr="009C0C88">
        <w:rPr>
          <w:rFonts w:ascii="Arial" w:eastAsia="Times New Roman" w:hAnsi="Arial" w:cs="Arial"/>
          <w:b/>
          <w:bCs/>
          <w:color w:val="000000"/>
        </w:rPr>
        <w:t>19:3</w:t>
      </w:r>
      <w:r w:rsidRPr="009C0C88">
        <w:rPr>
          <w:rFonts w:ascii="Arial" w:eastAsia="Times New Roman" w:hAnsi="Arial" w:cs="Arial"/>
          <w:b/>
          <w:bCs/>
          <w:color w:val="000000"/>
        </w:rPr>
        <w:t xml:space="preserve">) - Rashi </w:t>
      </w:r>
      <w:r w:rsidRPr="009C0C88">
        <w:rPr>
          <w:rFonts w:ascii="Arial" w:eastAsia="Times New Roman" w:hAnsi="Arial" w:cs="Arial"/>
          <w:color w:val="000000"/>
        </w:rPr>
        <w:t xml:space="preserve">notes that it was Pesach. But why did they bake Matzos before they left Egypt? Can one volunteer a mitzva that has not been commanded as yet? Whose purpose is not known? </w:t>
      </w:r>
      <w:r w:rsidRPr="009C0C88">
        <w:rPr>
          <w:rFonts w:ascii="Arial" w:eastAsia="Times New Roman" w:hAnsi="Arial" w:cs="Arial"/>
          <w:b/>
          <w:bCs/>
          <w:color w:val="000000"/>
        </w:rPr>
        <w:t xml:space="preserve">Rav Schachter Shlita related in the name of the </w:t>
      </w:r>
      <w:proofErr w:type="spellStart"/>
      <w:r w:rsidRPr="009C0C88">
        <w:rPr>
          <w:rFonts w:ascii="Arial" w:eastAsia="Times New Roman" w:hAnsi="Arial" w:cs="Arial"/>
          <w:b/>
          <w:bCs/>
          <w:color w:val="000000"/>
        </w:rPr>
        <w:t>Beis</w:t>
      </w:r>
      <w:proofErr w:type="spellEnd"/>
      <w:r w:rsidRPr="009C0C88">
        <w:rPr>
          <w:rFonts w:ascii="Arial" w:eastAsia="Times New Roman" w:hAnsi="Arial" w:cs="Arial"/>
          <w:b/>
          <w:bCs/>
          <w:color w:val="000000"/>
        </w:rPr>
        <w:t xml:space="preserve"> </w:t>
      </w:r>
      <w:proofErr w:type="spellStart"/>
      <w:r w:rsidRPr="009C0C88">
        <w:rPr>
          <w:rFonts w:ascii="Arial" w:eastAsia="Times New Roman" w:hAnsi="Arial" w:cs="Arial"/>
          <w:b/>
          <w:bCs/>
          <w:color w:val="000000"/>
        </w:rPr>
        <w:t>HaLevi</w:t>
      </w:r>
      <w:proofErr w:type="spellEnd"/>
      <w:r w:rsidRPr="009C0C88">
        <w:rPr>
          <w:rFonts w:ascii="Arial" w:eastAsia="Times New Roman" w:hAnsi="Arial" w:cs="Arial"/>
          <w:b/>
          <w:bCs/>
          <w:color w:val="000000"/>
        </w:rPr>
        <w:t xml:space="preserve"> </w:t>
      </w:r>
      <w:r w:rsidRPr="009C0C88">
        <w:rPr>
          <w:rFonts w:ascii="Arial" w:eastAsia="Times New Roman" w:hAnsi="Arial" w:cs="Arial"/>
          <w:color w:val="000000"/>
        </w:rPr>
        <w:t>that Hashem can command</w:t>
      </w:r>
      <w:r>
        <w:rPr>
          <w:rFonts w:ascii="Arial" w:eastAsia="Times New Roman" w:hAnsi="Arial" w:cs="Arial"/>
          <w:color w:val="000000"/>
        </w:rPr>
        <w:t xml:space="preserve"> a </w:t>
      </w:r>
      <w:r w:rsidRPr="009C0C88">
        <w:rPr>
          <w:rFonts w:ascii="Arial" w:eastAsia="Times New Roman" w:hAnsi="Arial" w:cs="Arial"/>
          <w:color w:val="000000"/>
        </w:rPr>
        <w:t xml:space="preserve">Mitzva before its historical connection. Same can be said here — that Hashem created the Mitzva </w:t>
      </w:r>
      <w:r>
        <w:rPr>
          <w:rFonts w:ascii="Arial" w:eastAsia="Times New Roman" w:hAnsi="Arial" w:cs="Arial"/>
          <w:color w:val="000000"/>
        </w:rPr>
        <w:t xml:space="preserve">of eating Matzah </w:t>
      </w:r>
      <w:r w:rsidRPr="009C0C88">
        <w:rPr>
          <w:rFonts w:ascii="Arial" w:eastAsia="Times New Roman" w:hAnsi="Arial" w:cs="Arial"/>
          <w:color w:val="000000"/>
        </w:rPr>
        <w:t xml:space="preserve">and the Zecher </w:t>
      </w:r>
      <w:proofErr w:type="spellStart"/>
      <w:r w:rsidRPr="009C0C88">
        <w:rPr>
          <w:rFonts w:ascii="Arial" w:eastAsia="Times New Roman" w:hAnsi="Arial" w:cs="Arial"/>
          <w:color w:val="000000"/>
        </w:rPr>
        <w:t>L’Nes</w:t>
      </w:r>
      <w:proofErr w:type="spellEnd"/>
      <w:r>
        <w:rPr>
          <w:rFonts w:ascii="Arial" w:eastAsia="Times New Roman" w:hAnsi="Arial" w:cs="Arial"/>
          <w:color w:val="000000"/>
        </w:rPr>
        <w:t xml:space="preserve"> came</w:t>
      </w:r>
      <w:r w:rsidRPr="009C0C88">
        <w:rPr>
          <w:rFonts w:ascii="Arial" w:eastAsia="Times New Roman" w:hAnsi="Arial" w:cs="Arial"/>
          <w:color w:val="000000"/>
        </w:rPr>
        <w:t xml:space="preserve"> afterward.</w:t>
      </w:r>
    </w:p>
    <w:p w14:paraId="0CEF3AC4" w14:textId="77777777" w:rsidR="009C0C88" w:rsidRPr="009C0C88" w:rsidRDefault="009C0C88" w:rsidP="009C0C88">
      <w:pPr>
        <w:spacing w:after="0" w:line="240" w:lineRule="auto"/>
        <w:rPr>
          <w:rFonts w:ascii="Times New Roman" w:eastAsia="Times New Roman" w:hAnsi="Times New Roman" w:cs="Times New Roman"/>
          <w:b/>
          <w:bCs/>
          <w:sz w:val="24"/>
          <w:szCs w:val="24"/>
        </w:rPr>
      </w:pPr>
    </w:p>
    <w:p w14:paraId="50AE1FBC" w14:textId="724D6FF5" w:rsidR="009C0C88" w:rsidRPr="009C0C88" w:rsidRDefault="009C0C88" w:rsidP="009C0C88">
      <w:pPr>
        <w:spacing w:after="0" w:line="240" w:lineRule="auto"/>
        <w:rPr>
          <w:rFonts w:ascii="Arial" w:eastAsia="Times New Roman" w:hAnsi="Arial" w:cs="Arial"/>
          <w:b/>
          <w:bCs/>
          <w:color w:val="000000"/>
        </w:rPr>
      </w:pPr>
      <w:r w:rsidRPr="009C0C88">
        <w:rPr>
          <w:rFonts w:ascii="Arial" w:hAnsi="Arial" w:cs="Arial"/>
          <w:b/>
          <w:bCs/>
          <w:color w:val="000000"/>
          <w:sz w:val="29"/>
          <w:szCs w:val="29"/>
          <w:shd w:val="clear" w:color="auto" w:fill="FFFFFF"/>
          <w:rtl/>
        </w:rPr>
        <w:t>וַתַּשְׁקֶ֧יןָ אֶת־אֲבִיהֶ֛ן יַ֖יִן בַּלַּ֣יְלָה ה֑וּא</w:t>
      </w:r>
      <w:r w:rsidRPr="009C0C88">
        <w:rPr>
          <w:rFonts w:ascii="Arial" w:hAnsi="Arial" w:cs="Arial"/>
          <w:b/>
          <w:bCs/>
          <w:color w:val="000000"/>
          <w:sz w:val="29"/>
          <w:szCs w:val="29"/>
          <w:shd w:val="clear" w:color="auto" w:fill="FFFFFF"/>
        </w:rPr>
        <w:t xml:space="preserve"> </w:t>
      </w:r>
      <w:r w:rsidRPr="009C0C88">
        <w:rPr>
          <w:rFonts w:ascii="Arial" w:eastAsia="Times New Roman" w:hAnsi="Arial" w:cs="Arial"/>
          <w:b/>
          <w:bCs/>
          <w:color w:val="000000"/>
        </w:rPr>
        <w:t xml:space="preserve">So they plied their father with wine on that night (19:33) </w:t>
      </w:r>
      <w:r w:rsidRPr="009C0C88">
        <w:rPr>
          <w:rFonts w:ascii="Arial" w:eastAsia="Times New Roman" w:hAnsi="Arial" w:cs="Arial"/>
          <w:color w:val="000000"/>
        </w:rPr>
        <w:t>- The term “that night” is peculiar. It should normally be “</w:t>
      </w:r>
      <w:proofErr w:type="spellStart"/>
      <w:r w:rsidRPr="009C0C88">
        <w:rPr>
          <w:rFonts w:ascii="Arial" w:eastAsia="Times New Roman" w:hAnsi="Arial" w:cs="Arial"/>
          <w:color w:val="000000"/>
        </w:rPr>
        <w:t>Balaila</w:t>
      </w:r>
      <w:proofErr w:type="spellEnd"/>
      <w:r w:rsidRPr="009C0C88">
        <w:rPr>
          <w:rFonts w:ascii="Arial" w:eastAsia="Times New Roman" w:hAnsi="Arial" w:cs="Arial"/>
          <w:color w:val="000000"/>
        </w:rPr>
        <w:t xml:space="preserve"> </w:t>
      </w:r>
      <w:proofErr w:type="spellStart"/>
      <w:r w:rsidRPr="009C0C88">
        <w:rPr>
          <w:rFonts w:ascii="Arial" w:eastAsia="Times New Roman" w:hAnsi="Arial" w:cs="Arial"/>
          <w:color w:val="000000"/>
        </w:rPr>
        <w:t>HaHu</w:t>
      </w:r>
      <w:proofErr w:type="spellEnd"/>
      <w:r w:rsidRPr="009C0C88">
        <w:rPr>
          <w:rFonts w:ascii="Arial" w:eastAsia="Times New Roman" w:hAnsi="Arial" w:cs="Arial"/>
          <w:color w:val="000000"/>
        </w:rPr>
        <w:t>” not “</w:t>
      </w:r>
      <w:proofErr w:type="spellStart"/>
      <w:r w:rsidRPr="009C0C88">
        <w:rPr>
          <w:rFonts w:ascii="Arial" w:eastAsia="Times New Roman" w:hAnsi="Arial" w:cs="Arial"/>
          <w:color w:val="000000"/>
        </w:rPr>
        <w:t>Balailah</w:t>
      </w:r>
      <w:proofErr w:type="spellEnd"/>
      <w:r w:rsidRPr="009C0C88">
        <w:rPr>
          <w:rFonts w:ascii="Arial" w:eastAsia="Times New Roman" w:hAnsi="Arial" w:cs="Arial"/>
          <w:color w:val="000000"/>
        </w:rPr>
        <w:t xml:space="preserve"> Hu”. </w:t>
      </w:r>
      <w:r w:rsidRPr="009C0C88">
        <w:rPr>
          <w:rFonts w:ascii="Arial" w:eastAsia="Times New Roman" w:hAnsi="Arial" w:cs="Arial"/>
          <w:b/>
          <w:bCs/>
          <w:color w:val="000000"/>
        </w:rPr>
        <w:t>Rav Dovid Feinstein ztl.</w:t>
      </w:r>
      <w:r w:rsidRPr="009C0C88">
        <w:rPr>
          <w:rFonts w:ascii="Arial" w:eastAsia="Times New Roman" w:hAnsi="Arial" w:cs="Arial"/>
          <w:color w:val="000000"/>
        </w:rPr>
        <w:t xml:space="preserve"> explained that Hu refers to an intentional action by Hashem</w:t>
      </w:r>
      <w:r w:rsidRPr="009C0C88">
        <w:rPr>
          <w:rFonts w:ascii="Arial" w:eastAsia="Times New Roman" w:hAnsi="Arial" w:cs="Arial"/>
          <w:b/>
          <w:bCs/>
          <w:color w:val="000000"/>
        </w:rPr>
        <w:t>. Rashi</w:t>
      </w:r>
      <w:r w:rsidRPr="009C0C88">
        <w:rPr>
          <w:rFonts w:ascii="Arial" w:eastAsia="Times New Roman" w:hAnsi="Arial" w:cs="Arial"/>
          <w:color w:val="000000"/>
        </w:rPr>
        <w:t xml:space="preserve"> explains that Lot’s family didn’t have time to take wine with them into the cave. But Hashem provided them with the wine since he believed in the mission and the future of the daughters</w:t>
      </w:r>
      <w:r w:rsidR="00537423">
        <w:rPr>
          <w:rFonts w:ascii="Arial" w:eastAsia="Times New Roman" w:hAnsi="Arial" w:cs="Arial"/>
          <w:color w:val="000000"/>
        </w:rPr>
        <w:t>’</w:t>
      </w:r>
      <w:r w:rsidRPr="009C0C88">
        <w:rPr>
          <w:rFonts w:ascii="Arial" w:eastAsia="Times New Roman" w:hAnsi="Arial" w:cs="Arial"/>
          <w:color w:val="000000"/>
        </w:rPr>
        <w:t xml:space="preserve"> of Lot to be pure. However, He also brought it about with indignity for Lot to punish him for the lifestyle he had embraced in Sodom. </w:t>
      </w:r>
    </w:p>
    <w:p w14:paraId="0D5941A8" w14:textId="77777777" w:rsidR="009C0C88" w:rsidRPr="009C0C88" w:rsidRDefault="009C0C88" w:rsidP="009C0C88">
      <w:pPr>
        <w:spacing w:after="0" w:line="240" w:lineRule="auto"/>
        <w:rPr>
          <w:rFonts w:ascii="Times New Roman" w:eastAsia="Times New Roman" w:hAnsi="Times New Roman" w:cs="Times New Roman"/>
          <w:b/>
          <w:bCs/>
          <w:sz w:val="24"/>
          <w:szCs w:val="24"/>
        </w:rPr>
      </w:pPr>
    </w:p>
    <w:p w14:paraId="4304416B" w14:textId="52C9EDE8" w:rsidR="009C0C88" w:rsidRDefault="009C0C88" w:rsidP="009C0C88">
      <w:pPr>
        <w:shd w:val="clear" w:color="auto" w:fill="FFFFFF"/>
        <w:spacing w:after="0" w:line="240" w:lineRule="auto"/>
        <w:rPr>
          <w:rFonts w:ascii="Arial" w:eastAsia="Times New Roman" w:hAnsi="Arial" w:cs="Arial"/>
          <w:color w:val="000000"/>
          <w:sz w:val="23"/>
          <w:szCs w:val="23"/>
        </w:rPr>
      </w:pPr>
      <w:r w:rsidRPr="009C0C88">
        <w:rPr>
          <w:rFonts w:ascii="Arial" w:hAnsi="Arial" w:cs="Arial"/>
          <w:b/>
          <w:bCs/>
          <w:color w:val="000000"/>
          <w:sz w:val="29"/>
          <w:szCs w:val="29"/>
          <w:shd w:val="clear" w:color="auto" w:fill="FFFFFF"/>
          <w:rtl/>
        </w:rPr>
        <w:t>צְחֹ֕ק עָ֥שָׂה לִ֖י אֱלֹ</w:t>
      </w:r>
      <w:r w:rsidRPr="009C0C88">
        <w:rPr>
          <w:rFonts w:ascii="Arial" w:hAnsi="Arial" w:cs="Arial" w:hint="cs"/>
          <w:b/>
          <w:bCs/>
          <w:color w:val="000000"/>
          <w:sz w:val="29"/>
          <w:szCs w:val="29"/>
          <w:shd w:val="clear" w:color="auto" w:fill="FFFFFF"/>
          <w:rtl/>
        </w:rPr>
        <w:t>ק</w:t>
      </w:r>
      <w:r w:rsidRPr="009C0C88">
        <w:rPr>
          <w:rFonts w:ascii="Arial" w:hAnsi="Arial" w:cs="Arial"/>
          <w:b/>
          <w:bCs/>
          <w:color w:val="000000"/>
          <w:sz w:val="29"/>
          <w:szCs w:val="29"/>
          <w:shd w:val="clear" w:color="auto" w:fill="FFFFFF"/>
          <w:rtl/>
        </w:rPr>
        <w:t>֑ים</w:t>
      </w:r>
      <w:r w:rsidRPr="009C0C88">
        <w:rPr>
          <w:rFonts w:ascii="Arial" w:hAnsi="Arial" w:cs="Arial"/>
          <w:b/>
          <w:bCs/>
          <w:color w:val="000000"/>
          <w:sz w:val="29"/>
          <w:szCs w:val="29"/>
          <w:shd w:val="clear" w:color="auto" w:fill="FFFFFF"/>
        </w:rPr>
        <w:t xml:space="preserve"> </w:t>
      </w:r>
      <w:r w:rsidRPr="009C0C88">
        <w:rPr>
          <w:rFonts w:ascii="Arial" w:eastAsia="Times New Roman" w:hAnsi="Arial" w:cs="Arial"/>
          <w:b/>
          <w:bCs/>
          <w:color w:val="000000"/>
        </w:rPr>
        <w:t>Hashem made it a laughter (</w:t>
      </w:r>
      <w:r w:rsidRPr="009C0C88">
        <w:rPr>
          <w:rFonts w:ascii="Arial" w:eastAsia="Times New Roman" w:hAnsi="Arial" w:cs="Arial" w:hint="cs"/>
          <w:b/>
          <w:bCs/>
          <w:color w:val="000000"/>
          <w:rtl/>
        </w:rPr>
        <w:t>20:6</w:t>
      </w:r>
      <w:r w:rsidRPr="009C0C88">
        <w:rPr>
          <w:rFonts w:ascii="Arial" w:eastAsia="Times New Roman" w:hAnsi="Arial" w:cs="Arial"/>
          <w:b/>
          <w:bCs/>
          <w:color w:val="000000"/>
        </w:rPr>
        <w:t>)</w:t>
      </w:r>
      <w:r w:rsidRPr="009C0C88">
        <w:rPr>
          <w:rFonts w:ascii="Arial" w:eastAsia="Times New Roman" w:hAnsi="Arial" w:cs="Arial"/>
          <w:color w:val="000000"/>
        </w:rPr>
        <w:t xml:space="preserve"> - How are we to understand the difficulty that our </w:t>
      </w:r>
      <w:proofErr w:type="spellStart"/>
      <w:r w:rsidRPr="009C0C88">
        <w:rPr>
          <w:rFonts w:ascii="Arial" w:eastAsia="Times New Roman" w:hAnsi="Arial" w:cs="Arial"/>
          <w:color w:val="000000"/>
        </w:rPr>
        <w:t>Avos</w:t>
      </w:r>
      <w:proofErr w:type="spellEnd"/>
      <w:r w:rsidRPr="009C0C88">
        <w:rPr>
          <w:rFonts w:ascii="Arial" w:eastAsia="Times New Roman" w:hAnsi="Arial" w:cs="Arial"/>
          <w:color w:val="000000"/>
        </w:rPr>
        <w:t xml:space="preserve"> and </w:t>
      </w:r>
      <w:proofErr w:type="spellStart"/>
      <w:r w:rsidRPr="009C0C88">
        <w:rPr>
          <w:rFonts w:ascii="Arial" w:eastAsia="Times New Roman" w:hAnsi="Arial" w:cs="Arial"/>
          <w:color w:val="000000"/>
        </w:rPr>
        <w:t>Imahos</w:t>
      </w:r>
      <w:proofErr w:type="spellEnd"/>
      <w:r w:rsidRPr="009C0C88">
        <w:rPr>
          <w:rFonts w:ascii="Arial" w:eastAsia="Times New Roman" w:hAnsi="Arial" w:cs="Arial"/>
          <w:color w:val="000000"/>
        </w:rPr>
        <w:t xml:space="preserve"> had in having children? Why did Avraham and Sarah need to live without one for so many years, only to go through the </w:t>
      </w:r>
      <w:proofErr w:type="spellStart"/>
      <w:r w:rsidRPr="009C0C88">
        <w:rPr>
          <w:rFonts w:ascii="Arial" w:eastAsia="Times New Roman" w:hAnsi="Arial" w:cs="Arial"/>
          <w:color w:val="000000"/>
        </w:rPr>
        <w:t>Yishmael</w:t>
      </w:r>
      <w:proofErr w:type="spellEnd"/>
      <w:r w:rsidRPr="009C0C88">
        <w:rPr>
          <w:rFonts w:ascii="Arial" w:eastAsia="Times New Roman" w:hAnsi="Arial" w:cs="Arial"/>
          <w:color w:val="000000"/>
        </w:rPr>
        <w:t xml:space="preserve"> experiences</w:t>
      </w:r>
      <w:r w:rsidRPr="009C0C88">
        <w:rPr>
          <w:rFonts w:ascii="Arial" w:eastAsia="Times New Roman" w:hAnsi="Arial" w:cs="Arial"/>
          <w:b/>
          <w:bCs/>
          <w:color w:val="000000"/>
        </w:rPr>
        <w:t>? Lord Rabbi Jonathan Sacks ztl.</w:t>
      </w:r>
      <w:r w:rsidRPr="009C0C88">
        <w:rPr>
          <w:rFonts w:ascii="Arial" w:eastAsia="Times New Roman" w:hAnsi="Arial" w:cs="Arial"/>
          <w:color w:val="000000"/>
        </w:rPr>
        <w:t xml:space="preserve"> </w:t>
      </w:r>
      <w:r>
        <w:rPr>
          <w:rFonts w:ascii="Arial" w:eastAsia="Times New Roman" w:hAnsi="Arial" w:cs="Arial"/>
          <w:color w:val="000000"/>
        </w:rPr>
        <w:t>e</w:t>
      </w:r>
      <w:r w:rsidRPr="009C0C88">
        <w:rPr>
          <w:rFonts w:ascii="Arial" w:eastAsia="Times New Roman" w:hAnsi="Arial" w:cs="Arial"/>
          <w:color w:val="000000"/>
        </w:rPr>
        <w:t xml:space="preserve">xplained that </w:t>
      </w:r>
      <w:r w:rsidRPr="009C0C88">
        <w:rPr>
          <w:rFonts w:ascii="Arial" w:eastAsia="Times New Roman" w:hAnsi="Arial" w:cs="Arial"/>
          <w:color w:val="000000"/>
          <w:sz w:val="23"/>
          <w:szCs w:val="23"/>
        </w:rPr>
        <w:t>while there</w:t>
      </w:r>
      <w:r>
        <w:rPr>
          <w:rFonts w:ascii="Arial" w:eastAsia="Times New Roman" w:hAnsi="Arial" w:cs="Arial"/>
          <w:color w:val="000000"/>
          <w:sz w:val="23"/>
          <w:szCs w:val="23"/>
        </w:rPr>
        <w:t xml:space="preserve"> a</w:t>
      </w:r>
      <w:r w:rsidRPr="009C0C88">
        <w:rPr>
          <w:rFonts w:ascii="Arial" w:eastAsia="Times New Roman" w:hAnsi="Arial" w:cs="Arial"/>
          <w:color w:val="000000"/>
          <w:sz w:val="23"/>
          <w:szCs w:val="23"/>
        </w:rPr>
        <w:t>re many answers, one transcends all others. Namely, that we are meant to understand that “</w:t>
      </w:r>
      <w:r w:rsidRPr="009C0C88">
        <w:rPr>
          <w:rFonts w:ascii="Arial" w:eastAsia="Times New Roman" w:hAnsi="Arial" w:cs="Arial"/>
          <w:i/>
          <w:iCs/>
          <w:color w:val="000000"/>
          <w:sz w:val="23"/>
          <w:szCs w:val="23"/>
        </w:rPr>
        <w:t>We cherish what we wait for and what we most risk losing.”</w:t>
      </w:r>
      <w:r w:rsidRPr="009C0C88">
        <w:rPr>
          <w:rFonts w:ascii="Arial" w:eastAsia="Times New Roman" w:hAnsi="Arial" w:cs="Arial"/>
          <w:color w:val="000000"/>
          <w:sz w:val="23"/>
          <w:szCs w:val="23"/>
        </w:rPr>
        <w:t xml:space="preserve"> Life is full of wonders. The birth of a child is a miracle. Yet, precisely because these things are natural, we take them for granted, forgetting that nature has an architect, and history an author. </w:t>
      </w:r>
      <w:r w:rsidRPr="009C0C88">
        <w:rPr>
          <w:rFonts w:ascii="Arial" w:eastAsia="Times New Roman" w:hAnsi="Arial" w:cs="Arial"/>
          <w:i/>
          <w:iCs/>
          <w:color w:val="000000"/>
          <w:sz w:val="23"/>
          <w:szCs w:val="23"/>
        </w:rPr>
        <w:t>Judaism is a sustained discipline in not taking life for granted.</w:t>
      </w:r>
      <w:r w:rsidRPr="009C0C88">
        <w:rPr>
          <w:rFonts w:ascii="Arial" w:eastAsia="Times New Roman" w:hAnsi="Arial" w:cs="Arial"/>
          <w:color w:val="000000"/>
          <w:sz w:val="23"/>
          <w:szCs w:val="23"/>
        </w:rPr>
        <w:t> We were the people born in slavery so that we would value freedom. We were the nation always small, so that we would know that strength does not lie in numbers but in the faith that begets courage. Our ancestors walked through the valley of the shadow of death, so that we could never forget the sanctity of life.</w:t>
      </w:r>
      <w:r>
        <w:rPr>
          <w:rFonts w:ascii="Arial" w:eastAsia="Times New Roman" w:hAnsi="Arial" w:cs="Arial"/>
          <w:color w:val="000000"/>
          <w:sz w:val="23"/>
          <w:szCs w:val="23"/>
        </w:rPr>
        <w:t xml:space="preserve"> </w:t>
      </w:r>
      <w:r w:rsidRPr="009C0C88">
        <w:rPr>
          <w:rFonts w:ascii="Arial" w:eastAsia="Times New Roman" w:hAnsi="Arial" w:cs="Arial"/>
          <w:color w:val="000000"/>
          <w:sz w:val="23"/>
          <w:szCs w:val="23"/>
        </w:rPr>
        <w:t xml:space="preserve">That is why, Hashem put Abraham and Sarah through these trials – the long wait, the unmet hope, the </w:t>
      </w:r>
      <w:proofErr w:type="spellStart"/>
      <w:r w:rsidRPr="009C0C88">
        <w:rPr>
          <w:rFonts w:ascii="Arial" w:eastAsia="Times New Roman" w:hAnsi="Arial" w:cs="Arial"/>
          <w:color w:val="000000"/>
          <w:sz w:val="23"/>
          <w:szCs w:val="23"/>
        </w:rPr>
        <w:t>Akaida</w:t>
      </w:r>
      <w:proofErr w:type="spellEnd"/>
      <w:r w:rsidRPr="009C0C88">
        <w:rPr>
          <w:rFonts w:ascii="Arial" w:eastAsia="Times New Roman" w:hAnsi="Arial" w:cs="Arial"/>
          <w:color w:val="000000"/>
          <w:sz w:val="23"/>
          <w:szCs w:val="23"/>
        </w:rPr>
        <w:t xml:space="preserve"> – so that neither they nor their descendants would ever take children for granted. Every child is a miracle. Being a parent is the closest we get to God – bringing life into being through an act of love.</w:t>
      </w:r>
    </w:p>
    <w:p w14:paraId="1474D34B" w14:textId="77777777" w:rsidR="009C0C88" w:rsidRPr="009C0C88" w:rsidRDefault="009C0C88" w:rsidP="009C0C88">
      <w:pPr>
        <w:shd w:val="clear" w:color="auto" w:fill="FFFFFF"/>
        <w:spacing w:after="0" w:line="240" w:lineRule="auto"/>
        <w:rPr>
          <w:rFonts w:ascii="Times New Roman" w:eastAsia="Times New Roman" w:hAnsi="Times New Roman" w:cs="Times New Roman"/>
          <w:b/>
          <w:bCs/>
          <w:sz w:val="24"/>
          <w:szCs w:val="24"/>
        </w:rPr>
      </w:pPr>
    </w:p>
    <w:p w14:paraId="154E82B6" w14:textId="46FAAD00" w:rsidR="009C0C88" w:rsidRPr="009C0C88" w:rsidRDefault="009C0C88" w:rsidP="009C0C88">
      <w:pPr>
        <w:spacing w:after="0" w:line="240" w:lineRule="auto"/>
        <w:rPr>
          <w:rFonts w:ascii="Times New Roman" w:eastAsia="Times New Roman" w:hAnsi="Times New Roman" w:cs="Times New Roman"/>
          <w:sz w:val="24"/>
          <w:szCs w:val="24"/>
        </w:rPr>
      </w:pPr>
      <w:r w:rsidRPr="009C0C88">
        <w:rPr>
          <w:rFonts w:ascii="Arial" w:hAnsi="Arial" w:cs="Arial"/>
          <w:b/>
          <w:bCs/>
          <w:color w:val="000000"/>
          <w:sz w:val="29"/>
          <w:szCs w:val="29"/>
          <w:shd w:val="clear" w:color="auto" w:fill="FFFFFF"/>
          <w:rtl/>
        </w:rPr>
        <w:t>וַיִּשְׁמַ֣ע אֱלֹ</w:t>
      </w:r>
      <w:r w:rsidRPr="009C0C88">
        <w:rPr>
          <w:rFonts w:ascii="Arial" w:hAnsi="Arial" w:cs="Arial" w:hint="cs"/>
          <w:b/>
          <w:bCs/>
          <w:color w:val="000000"/>
          <w:sz w:val="29"/>
          <w:szCs w:val="29"/>
          <w:shd w:val="clear" w:color="auto" w:fill="FFFFFF"/>
          <w:rtl/>
        </w:rPr>
        <w:t>ק</w:t>
      </w:r>
      <w:r w:rsidRPr="009C0C88">
        <w:rPr>
          <w:rFonts w:ascii="Arial" w:hAnsi="Arial" w:cs="Arial"/>
          <w:b/>
          <w:bCs/>
          <w:color w:val="000000"/>
          <w:sz w:val="29"/>
          <w:szCs w:val="29"/>
          <w:shd w:val="clear" w:color="auto" w:fill="FFFFFF"/>
          <w:rtl/>
        </w:rPr>
        <w:t>ים֘ אֶת־ק֣וֹל הַנַּ֒עַר֒</w:t>
      </w:r>
      <w:r w:rsidRPr="009C0C88">
        <w:rPr>
          <w:rFonts w:ascii="Arial" w:hAnsi="Arial" w:cs="Arial"/>
          <w:b/>
          <w:bCs/>
          <w:color w:val="000000"/>
          <w:sz w:val="29"/>
          <w:szCs w:val="29"/>
          <w:shd w:val="clear" w:color="auto" w:fill="FFFFFF"/>
        </w:rPr>
        <w:t xml:space="preserve"> </w:t>
      </w:r>
      <w:r w:rsidRPr="009C0C88">
        <w:rPr>
          <w:rFonts w:ascii="Arial" w:eastAsia="Times New Roman" w:hAnsi="Arial" w:cs="Arial"/>
          <w:b/>
          <w:bCs/>
          <w:color w:val="000000"/>
        </w:rPr>
        <w:t>Hashem heard the voice of the lad (</w:t>
      </w:r>
      <w:r w:rsidRPr="009C0C88">
        <w:rPr>
          <w:rFonts w:ascii="Arial" w:eastAsia="Times New Roman" w:hAnsi="Arial" w:cs="Arial"/>
          <w:b/>
          <w:bCs/>
          <w:color w:val="000000"/>
        </w:rPr>
        <w:t>21:17</w:t>
      </w:r>
      <w:r w:rsidRPr="009C0C88">
        <w:rPr>
          <w:rFonts w:ascii="Arial" w:eastAsia="Times New Roman" w:hAnsi="Arial" w:cs="Arial"/>
          <w:b/>
          <w:bCs/>
          <w:color w:val="000000"/>
        </w:rPr>
        <w:t>) - Rashi</w:t>
      </w:r>
      <w:r w:rsidRPr="009C0C88">
        <w:rPr>
          <w:rFonts w:ascii="Arial" w:eastAsia="Times New Roman" w:hAnsi="Arial" w:cs="Arial"/>
          <w:color w:val="000000"/>
        </w:rPr>
        <w:t xml:space="preserve"> tells us that we learn the lesson that Hashem listens to the prayers of the sick first. </w:t>
      </w:r>
      <w:r w:rsidRPr="009C0C88">
        <w:rPr>
          <w:rFonts w:ascii="Arial" w:eastAsia="Times New Roman" w:hAnsi="Arial" w:cs="Arial"/>
          <w:b/>
          <w:bCs/>
          <w:color w:val="000000"/>
        </w:rPr>
        <w:t xml:space="preserve">Rav </w:t>
      </w:r>
      <w:proofErr w:type="spellStart"/>
      <w:r w:rsidRPr="009C0C88">
        <w:rPr>
          <w:rFonts w:ascii="Arial" w:eastAsia="Times New Roman" w:hAnsi="Arial" w:cs="Arial"/>
          <w:b/>
          <w:bCs/>
          <w:color w:val="000000"/>
        </w:rPr>
        <w:t>Wolbe</w:t>
      </w:r>
      <w:proofErr w:type="spellEnd"/>
      <w:r w:rsidRPr="009C0C88">
        <w:rPr>
          <w:rFonts w:ascii="Arial" w:eastAsia="Times New Roman" w:hAnsi="Arial" w:cs="Arial"/>
          <w:b/>
          <w:bCs/>
          <w:color w:val="000000"/>
        </w:rPr>
        <w:t xml:space="preserve"> ztl.</w:t>
      </w:r>
      <w:r w:rsidRPr="009C0C88">
        <w:rPr>
          <w:rFonts w:ascii="Arial" w:eastAsia="Times New Roman" w:hAnsi="Arial" w:cs="Arial"/>
          <w:color w:val="000000"/>
        </w:rPr>
        <w:t xml:space="preserve"> </w:t>
      </w:r>
      <w:r>
        <w:rPr>
          <w:rFonts w:ascii="Arial" w:eastAsia="Times New Roman" w:hAnsi="Arial" w:cs="Arial"/>
          <w:color w:val="000000"/>
        </w:rPr>
        <w:t>e</w:t>
      </w:r>
      <w:r w:rsidRPr="009C0C88">
        <w:rPr>
          <w:rFonts w:ascii="Arial" w:eastAsia="Times New Roman" w:hAnsi="Arial" w:cs="Arial"/>
          <w:color w:val="000000"/>
        </w:rPr>
        <w:t>xplained that this is because the sick prays from the depths of his heart and understands that everything is from Hashem. </w:t>
      </w:r>
    </w:p>
    <w:p w14:paraId="7FF9359D" w14:textId="77777777" w:rsidR="009C0C88" w:rsidRPr="009C0C88" w:rsidRDefault="009C0C88" w:rsidP="009C0C88">
      <w:pPr>
        <w:spacing w:after="0" w:line="240" w:lineRule="auto"/>
        <w:rPr>
          <w:rFonts w:ascii="Times New Roman" w:eastAsia="Times New Roman" w:hAnsi="Times New Roman" w:cs="Times New Roman"/>
          <w:sz w:val="24"/>
          <w:szCs w:val="24"/>
        </w:rPr>
      </w:pPr>
    </w:p>
    <w:p w14:paraId="168ABC67" w14:textId="452300DD" w:rsidR="009C0C88" w:rsidRPr="009C0C88" w:rsidRDefault="009C0C88" w:rsidP="009C0C88">
      <w:pPr>
        <w:spacing w:after="0" w:line="240" w:lineRule="auto"/>
        <w:rPr>
          <w:rFonts w:ascii="Times New Roman" w:eastAsia="Times New Roman" w:hAnsi="Times New Roman" w:cs="Times New Roman"/>
          <w:b/>
          <w:bCs/>
          <w:sz w:val="24"/>
          <w:szCs w:val="24"/>
        </w:rPr>
      </w:pPr>
      <w:r w:rsidRPr="009C0C88">
        <w:rPr>
          <w:rFonts w:ascii="Arial" w:hAnsi="Arial" w:cs="Arial"/>
          <w:b/>
          <w:bCs/>
          <w:color w:val="000000"/>
          <w:sz w:val="29"/>
          <w:szCs w:val="29"/>
          <w:shd w:val="clear" w:color="auto" w:fill="FFFFFF"/>
          <w:rtl/>
        </w:rPr>
        <w:lastRenderedPageBreak/>
        <w:t>וַיַּשְׁכֵּ֨ם אַבְרָהָ֜ם בַּבֹּ֗קֶר </w:t>
      </w:r>
      <w:r w:rsidRPr="009C0C88">
        <w:rPr>
          <w:rFonts w:ascii="Arial" w:hAnsi="Arial" w:cs="Arial"/>
          <w:b/>
          <w:bCs/>
          <w:color w:val="000000"/>
          <w:sz w:val="29"/>
          <w:szCs w:val="29"/>
          <w:shd w:val="clear" w:color="auto" w:fill="FFFFFF"/>
        </w:rPr>
        <w:t xml:space="preserve"> </w:t>
      </w:r>
      <w:r w:rsidRPr="009C0C88">
        <w:rPr>
          <w:rFonts w:ascii="Arial" w:eastAsia="Times New Roman" w:hAnsi="Arial" w:cs="Arial"/>
          <w:b/>
          <w:bCs/>
          <w:color w:val="000000"/>
        </w:rPr>
        <w:t>Avraham got up early (</w:t>
      </w:r>
      <w:r w:rsidRPr="009C0C88">
        <w:rPr>
          <w:rFonts w:ascii="Arial" w:eastAsia="Times New Roman" w:hAnsi="Arial" w:cs="Arial"/>
          <w:b/>
          <w:bCs/>
          <w:color w:val="000000"/>
        </w:rPr>
        <w:t>22:3</w:t>
      </w:r>
      <w:r w:rsidRPr="009C0C88">
        <w:rPr>
          <w:rFonts w:ascii="Arial" w:eastAsia="Times New Roman" w:hAnsi="Arial" w:cs="Arial"/>
          <w:b/>
          <w:bCs/>
          <w:color w:val="000000"/>
        </w:rPr>
        <w:t>)</w:t>
      </w:r>
      <w:r w:rsidRPr="009C0C88">
        <w:rPr>
          <w:rFonts w:ascii="Arial" w:eastAsia="Times New Roman" w:hAnsi="Arial" w:cs="Arial"/>
          <w:color w:val="000000"/>
        </w:rPr>
        <w:t xml:space="preserve"> - but it took 3 days to get to the </w:t>
      </w:r>
      <w:proofErr w:type="spellStart"/>
      <w:r w:rsidRPr="009C0C88">
        <w:rPr>
          <w:rFonts w:ascii="Arial" w:eastAsia="Times New Roman" w:hAnsi="Arial" w:cs="Arial"/>
          <w:color w:val="000000"/>
        </w:rPr>
        <w:t>Akaida</w:t>
      </w:r>
      <w:proofErr w:type="spellEnd"/>
      <w:r w:rsidRPr="009C0C88">
        <w:rPr>
          <w:rFonts w:ascii="Arial" w:eastAsia="Times New Roman" w:hAnsi="Arial" w:cs="Arial"/>
          <w:color w:val="000000"/>
        </w:rPr>
        <w:t>. What transpired in the middle</w:t>
      </w:r>
      <w:r w:rsidRPr="009C0C88">
        <w:rPr>
          <w:rFonts w:ascii="Arial" w:eastAsia="Times New Roman" w:hAnsi="Arial" w:cs="Arial"/>
          <w:b/>
          <w:bCs/>
          <w:color w:val="000000"/>
        </w:rPr>
        <w:t>? Rav Meir Shapiro ztl.</w:t>
      </w:r>
      <w:r w:rsidRPr="009C0C88">
        <w:rPr>
          <w:rFonts w:ascii="Arial" w:eastAsia="Times New Roman" w:hAnsi="Arial" w:cs="Arial"/>
          <w:color w:val="000000"/>
        </w:rPr>
        <w:t xml:space="preserve"> </w:t>
      </w:r>
      <w:r>
        <w:rPr>
          <w:rFonts w:ascii="Arial" w:eastAsia="Times New Roman" w:hAnsi="Arial" w:cs="Arial"/>
          <w:color w:val="000000"/>
        </w:rPr>
        <w:t>q</w:t>
      </w:r>
      <w:r w:rsidRPr="009C0C88">
        <w:rPr>
          <w:rFonts w:ascii="Arial" w:eastAsia="Times New Roman" w:hAnsi="Arial" w:cs="Arial"/>
          <w:color w:val="000000"/>
        </w:rPr>
        <w:t xml:space="preserve">uoted the midrash that explains that the Satan was ready to do his worst during these three days. Why did he listen to the angel and not to the Satan? Rav Meir explained that when he saw the </w:t>
      </w:r>
      <w:proofErr w:type="spellStart"/>
      <w:r w:rsidRPr="009C0C88">
        <w:rPr>
          <w:rFonts w:ascii="Arial" w:eastAsia="Times New Roman" w:hAnsi="Arial" w:cs="Arial"/>
          <w:color w:val="000000"/>
        </w:rPr>
        <w:t>Ayil</w:t>
      </w:r>
      <w:proofErr w:type="spellEnd"/>
      <w:r w:rsidRPr="009C0C88">
        <w:rPr>
          <w:rFonts w:ascii="Arial" w:eastAsia="Times New Roman" w:hAnsi="Arial" w:cs="Arial"/>
          <w:color w:val="000000"/>
        </w:rPr>
        <w:t xml:space="preserve"> stuck in the thicket, Avraham knew that this angel must speak the truth for in Jewish experience nothing comes easy...continuity requires challenge. </w:t>
      </w:r>
    </w:p>
    <w:p w14:paraId="636A7257" w14:textId="77777777" w:rsidR="009C0C88" w:rsidRPr="009C0C88" w:rsidRDefault="009C0C88" w:rsidP="009C0C88">
      <w:pPr>
        <w:spacing w:after="0" w:line="240" w:lineRule="auto"/>
        <w:rPr>
          <w:rFonts w:ascii="Times New Roman" w:eastAsia="Times New Roman" w:hAnsi="Times New Roman" w:cs="Times New Roman"/>
          <w:b/>
          <w:bCs/>
          <w:sz w:val="24"/>
          <w:szCs w:val="24"/>
        </w:rPr>
      </w:pPr>
    </w:p>
    <w:p w14:paraId="05B152EB" w14:textId="43A53CAD" w:rsidR="009C0C88" w:rsidRPr="009C0C88" w:rsidRDefault="009C0C88" w:rsidP="009C0C88">
      <w:pPr>
        <w:spacing w:after="0" w:line="240" w:lineRule="auto"/>
        <w:rPr>
          <w:rFonts w:ascii="Times New Roman" w:eastAsia="Times New Roman" w:hAnsi="Times New Roman" w:cs="Times New Roman"/>
          <w:sz w:val="24"/>
          <w:szCs w:val="24"/>
        </w:rPr>
      </w:pPr>
      <w:r w:rsidRPr="009C0C88">
        <w:rPr>
          <w:rFonts w:ascii="Arial" w:hAnsi="Arial" w:cs="Arial"/>
          <w:b/>
          <w:bCs/>
          <w:color w:val="000000"/>
          <w:sz w:val="29"/>
          <w:szCs w:val="29"/>
          <w:shd w:val="clear" w:color="auto" w:fill="FFFFFF"/>
          <w:rtl/>
        </w:rPr>
        <w:t>שְׁבֽוּ־לָכֶ֥ם פֹּה֙ עִם־הַֽחֲמ֔וֹר וַֽאֲנִ֣י וְהַנַּ֔עַר נֵֽלְכָ֖ה עַד־כֹּ֑ה</w:t>
      </w:r>
      <w:r w:rsidRPr="009C0C88">
        <w:rPr>
          <w:rFonts w:ascii="Arial" w:hAnsi="Arial" w:cs="Arial"/>
          <w:b/>
          <w:bCs/>
          <w:color w:val="000000"/>
          <w:sz w:val="29"/>
          <w:szCs w:val="29"/>
          <w:shd w:val="clear" w:color="auto" w:fill="FFFFFF"/>
        </w:rPr>
        <w:t xml:space="preserve"> </w:t>
      </w:r>
      <w:r w:rsidRPr="009C0C88">
        <w:rPr>
          <w:rFonts w:ascii="Arial" w:eastAsia="Times New Roman" w:hAnsi="Arial" w:cs="Arial"/>
          <w:b/>
          <w:bCs/>
          <w:color w:val="000000"/>
        </w:rPr>
        <w:t>You stay here with the donkey (</w:t>
      </w:r>
      <w:r w:rsidRPr="009C0C88">
        <w:rPr>
          <w:rFonts w:ascii="Arial" w:eastAsia="Times New Roman" w:hAnsi="Arial" w:cs="Arial"/>
          <w:b/>
          <w:bCs/>
          <w:color w:val="000000"/>
        </w:rPr>
        <w:t>22:5</w:t>
      </w:r>
      <w:r w:rsidRPr="009C0C88">
        <w:rPr>
          <w:rFonts w:ascii="Arial" w:eastAsia="Times New Roman" w:hAnsi="Arial" w:cs="Arial"/>
          <w:b/>
          <w:bCs/>
          <w:color w:val="000000"/>
        </w:rPr>
        <w:t>)</w:t>
      </w:r>
      <w:r w:rsidRPr="009C0C88">
        <w:rPr>
          <w:rFonts w:ascii="Arial" w:eastAsia="Times New Roman" w:hAnsi="Arial" w:cs="Arial"/>
          <w:color w:val="000000"/>
        </w:rPr>
        <w:t xml:space="preserve"> - </w:t>
      </w:r>
      <w:r w:rsidRPr="009C0C88">
        <w:rPr>
          <w:rFonts w:ascii="Arial" w:eastAsia="Times New Roman" w:hAnsi="Arial" w:cs="Arial"/>
          <w:b/>
          <w:bCs/>
          <w:color w:val="000000"/>
        </w:rPr>
        <w:t>Rav Schachter Shlita</w:t>
      </w:r>
      <w:r w:rsidRPr="009C0C88">
        <w:rPr>
          <w:rFonts w:ascii="Arial" w:eastAsia="Times New Roman" w:hAnsi="Arial" w:cs="Arial"/>
          <w:color w:val="000000"/>
        </w:rPr>
        <w:t xml:space="preserve"> was fond of noting the comments of </w:t>
      </w:r>
      <w:r w:rsidRPr="009C0C88">
        <w:rPr>
          <w:rFonts w:ascii="Arial" w:eastAsia="Times New Roman" w:hAnsi="Arial" w:cs="Arial"/>
          <w:b/>
          <w:bCs/>
          <w:color w:val="000000"/>
        </w:rPr>
        <w:t xml:space="preserve">Rav Soloveitchik </w:t>
      </w:r>
      <w:r w:rsidRPr="009C0C88">
        <w:rPr>
          <w:rFonts w:ascii="Arial" w:eastAsia="Times New Roman" w:hAnsi="Arial" w:cs="Arial"/>
          <w:b/>
          <w:bCs/>
          <w:color w:val="000000"/>
        </w:rPr>
        <w:t>ztl</w:t>
      </w:r>
      <w:r>
        <w:rPr>
          <w:rFonts w:ascii="Arial" w:eastAsia="Times New Roman" w:hAnsi="Arial" w:cs="Arial"/>
          <w:color w:val="000000"/>
        </w:rPr>
        <w:t xml:space="preserve">. </w:t>
      </w:r>
      <w:r w:rsidRPr="009C0C88">
        <w:rPr>
          <w:rFonts w:ascii="Arial" w:eastAsia="Times New Roman" w:hAnsi="Arial" w:cs="Arial"/>
          <w:color w:val="000000"/>
        </w:rPr>
        <w:t xml:space="preserve">that there is a difference between </w:t>
      </w:r>
      <w:proofErr w:type="spellStart"/>
      <w:r w:rsidRPr="009C0C88">
        <w:rPr>
          <w:rFonts w:ascii="Arial" w:eastAsia="Times New Roman" w:hAnsi="Arial" w:cs="Arial"/>
          <w:color w:val="000000"/>
        </w:rPr>
        <w:t>Poh</w:t>
      </w:r>
      <w:proofErr w:type="spellEnd"/>
      <w:r w:rsidRPr="009C0C88">
        <w:rPr>
          <w:rFonts w:ascii="Arial" w:eastAsia="Times New Roman" w:hAnsi="Arial" w:cs="Arial"/>
          <w:color w:val="000000"/>
        </w:rPr>
        <w:t xml:space="preserve"> and Koh. </w:t>
      </w:r>
      <w:proofErr w:type="spellStart"/>
      <w:r w:rsidRPr="009C0C88">
        <w:rPr>
          <w:rFonts w:ascii="Arial" w:eastAsia="Times New Roman" w:hAnsi="Arial" w:cs="Arial"/>
          <w:color w:val="000000"/>
        </w:rPr>
        <w:t>Poh</w:t>
      </w:r>
      <w:proofErr w:type="spellEnd"/>
      <w:r w:rsidRPr="009C0C88">
        <w:rPr>
          <w:rFonts w:ascii="Arial" w:eastAsia="Times New Roman" w:hAnsi="Arial" w:cs="Arial"/>
          <w:color w:val="000000"/>
        </w:rPr>
        <w:t xml:space="preserve"> is what the nations of the world like to live in -- the here and now without hope for destiny. Koh speaks to a place that is beyond. </w:t>
      </w:r>
    </w:p>
    <w:p w14:paraId="7EC6B6A4" w14:textId="77777777" w:rsidR="009C0C88" w:rsidRPr="009C0C88" w:rsidRDefault="009C0C88" w:rsidP="009C0C88">
      <w:pPr>
        <w:spacing w:after="240" w:line="240" w:lineRule="auto"/>
        <w:rPr>
          <w:rFonts w:ascii="Times New Roman" w:eastAsia="Times New Roman" w:hAnsi="Times New Roman" w:cs="Times New Roman"/>
          <w:sz w:val="24"/>
          <w:szCs w:val="24"/>
        </w:rPr>
      </w:pPr>
    </w:p>
    <w:p w14:paraId="2859B767" w14:textId="77777777" w:rsidR="009C0C88" w:rsidRPr="009C0C88" w:rsidRDefault="009C0C88" w:rsidP="009C0C88">
      <w:pPr>
        <w:spacing w:after="0" w:line="240" w:lineRule="auto"/>
        <w:rPr>
          <w:rFonts w:ascii="Times New Roman" w:eastAsia="Times New Roman" w:hAnsi="Times New Roman" w:cs="Times New Roman"/>
          <w:b/>
          <w:bCs/>
          <w:sz w:val="32"/>
          <w:szCs w:val="32"/>
        </w:rPr>
      </w:pPr>
      <w:r w:rsidRPr="009C0C88">
        <w:rPr>
          <w:rFonts w:ascii="Arial" w:eastAsia="Times New Roman" w:hAnsi="Arial" w:cs="Arial"/>
          <w:b/>
          <w:bCs/>
          <w:color w:val="000000"/>
          <w:sz w:val="28"/>
          <w:szCs w:val="28"/>
        </w:rPr>
        <w:t>Haftara:</w:t>
      </w:r>
    </w:p>
    <w:p w14:paraId="14DDADC8" w14:textId="77777777" w:rsidR="009C0C88" w:rsidRPr="009C0C88" w:rsidRDefault="009C0C88" w:rsidP="009C0C88">
      <w:pPr>
        <w:spacing w:after="0" w:line="240" w:lineRule="auto"/>
        <w:rPr>
          <w:rFonts w:ascii="Times New Roman" w:eastAsia="Times New Roman" w:hAnsi="Times New Roman" w:cs="Times New Roman"/>
          <w:b/>
          <w:bCs/>
          <w:sz w:val="24"/>
          <w:szCs w:val="24"/>
        </w:rPr>
      </w:pPr>
    </w:p>
    <w:p w14:paraId="17609073" w14:textId="2887B3D6" w:rsidR="009C0C88" w:rsidRPr="009C0C88" w:rsidRDefault="009C0C88" w:rsidP="009C0C88">
      <w:pPr>
        <w:spacing w:after="0" w:line="240" w:lineRule="auto"/>
        <w:rPr>
          <w:rFonts w:ascii="Times New Roman" w:eastAsia="Times New Roman" w:hAnsi="Times New Roman" w:cs="Times New Roman"/>
          <w:sz w:val="24"/>
          <w:szCs w:val="24"/>
        </w:rPr>
      </w:pPr>
      <w:r w:rsidRPr="009C0C88">
        <w:rPr>
          <w:rFonts w:ascii="Arial" w:hAnsi="Arial" w:cs="Arial"/>
          <w:b/>
          <w:bCs/>
          <w:color w:val="000000"/>
          <w:sz w:val="29"/>
          <w:szCs w:val="29"/>
          <w:shd w:val="clear" w:color="auto" w:fill="FFFFFF"/>
          <w:rtl/>
        </w:rPr>
        <w:t>וְאִשָּׁ֣ה אַחַ֣ת מִנְּשֵׁ֣י בְנֵֽי־הַ֠נְּבִיאִים</w:t>
      </w:r>
      <w:r w:rsidRPr="009C0C88">
        <w:rPr>
          <w:rFonts w:ascii="Arial" w:hAnsi="Arial" w:cs="Arial"/>
          <w:b/>
          <w:bCs/>
          <w:color w:val="000000"/>
          <w:sz w:val="29"/>
          <w:szCs w:val="29"/>
          <w:shd w:val="clear" w:color="auto" w:fill="FFFFFF"/>
        </w:rPr>
        <w:t xml:space="preserve"> </w:t>
      </w:r>
      <w:r w:rsidRPr="009C0C88">
        <w:rPr>
          <w:rFonts w:ascii="Arial" w:eastAsia="Times New Roman" w:hAnsi="Arial" w:cs="Arial"/>
          <w:b/>
          <w:bCs/>
          <w:color w:val="000000"/>
        </w:rPr>
        <w:t xml:space="preserve">And a woman from the wives of the Beni </w:t>
      </w:r>
      <w:proofErr w:type="spellStart"/>
      <w:r w:rsidRPr="009C0C88">
        <w:rPr>
          <w:rFonts w:ascii="Arial" w:eastAsia="Times New Roman" w:hAnsi="Arial" w:cs="Arial"/>
          <w:b/>
          <w:bCs/>
          <w:color w:val="000000"/>
        </w:rPr>
        <w:t>Nesiim</w:t>
      </w:r>
      <w:proofErr w:type="spellEnd"/>
      <w:r w:rsidRPr="009C0C88">
        <w:rPr>
          <w:rFonts w:ascii="Arial" w:eastAsia="Times New Roman" w:hAnsi="Arial" w:cs="Arial"/>
          <w:b/>
          <w:bCs/>
          <w:color w:val="000000"/>
        </w:rPr>
        <w:t xml:space="preserve"> (Melachim II: 4:1) - Rav Yaakov </w:t>
      </w:r>
      <w:proofErr w:type="spellStart"/>
      <w:r w:rsidRPr="009C0C88">
        <w:rPr>
          <w:rFonts w:ascii="Arial" w:eastAsia="Times New Roman" w:hAnsi="Arial" w:cs="Arial"/>
          <w:b/>
          <w:bCs/>
          <w:color w:val="000000"/>
        </w:rPr>
        <w:t>Kamenetzsky</w:t>
      </w:r>
      <w:proofErr w:type="spellEnd"/>
      <w:r w:rsidRPr="009C0C88">
        <w:rPr>
          <w:rFonts w:ascii="Arial" w:eastAsia="Times New Roman" w:hAnsi="Arial" w:cs="Arial"/>
          <w:b/>
          <w:bCs/>
          <w:color w:val="000000"/>
        </w:rPr>
        <w:t xml:space="preserve"> ztl</w:t>
      </w:r>
      <w:r w:rsidRPr="009C0C88">
        <w:rPr>
          <w:rFonts w:ascii="Arial" w:eastAsia="Times New Roman" w:hAnsi="Arial" w:cs="Arial"/>
          <w:color w:val="000000"/>
        </w:rPr>
        <w:t xml:space="preserve">. </w:t>
      </w:r>
      <w:r>
        <w:rPr>
          <w:rFonts w:ascii="Arial" w:eastAsia="Times New Roman" w:hAnsi="Arial" w:cs="Arial"/>
          <w:color w:val="000000"/>
        </w:rPr>
        <w:t>w</w:t>
      </w:r>
      <w:r w:rsidRPr="009C0C88">
        <w:rPr>
          <w:rFonts w:ascii="Arial" w:eastAsia="Times New Roman" w:hAnsi="Arial" w:cs="Arial"/>
          <w:color w:val="000000"/>
        </w:rPr>
        <w:t xml:space="preserve">onders why each of these episodes that are described in the Haftara are described in the </w:t>
      </w:r>
      <w:proofErr w:type="spellStart"/>
      <w:r w:rsidRPr="009C0C88">
        <w:rPr>
          <w:rFonts w:ascii="Arial" w:eastAsia="Times New Roman" w:hAnsi="Arial" w:cs="Arial"/>
          <w:color w:val="000000"/>
        </w:rPr>
        <w:t>Ne</w:t>
      </w:r>
      <w:r w:rsidR="00537423">
        <w:rPr>
          <w:rFonts w:ascii="Arial" w:eastAsia="Times New Roman" w:hAnsi="Arial" w:cs="Arial"/>
          <w:color w:val="000000"/>
        </w:rPr>
        <w:t>v</w:t>
      </w:r>
      <w:r w:rsidRPr="009C0C88">
        <w:rPr>
          <w:rFonts w:ascii="Arial" w:eastAsia="Times New Roman" w:hAnsi="Arial" w:cs="Arial"/>
          <w:color w:val="000000"/>
        </w:rPr>
        <w:t>iim</w:t>
      </w:r>
      <w:proofErr w:type="spellEnd"/>
      <w:r w:rsidRPr="009C0C88">
        <w:rPr>
          <w:rFonts w:ascii="Arial" w:eastAsia="Times New Roman" w:hAnsi="Arial" w:cs="Arial"/>
          <w:color w:val="000000"/>
        </w:rPr>
        <w:t xml:space="preserve">? Wouldn’t </w:t>
      </w:r>
      <w:proofErr w:type="spellStart"/>
      <w:r w:rsidRPr="009C0C88">
        <w:rPr>
          <w:rFonts w:ascii="Arial" w:eastAsia="Times New Roman" w:hAnsi="Arial" w:cs="Arial"/>
          <w:color w:val="000000"/>
        </w:rPr>
        <w:t>Kesuvim</w:t>
      </w:r>
      <w:proofErr w:type="spellEnd"/>
      <w:r w:rsidRPr="009C0C88">
        <w:rPr>
          <w:rFonts w:ascii="Arial" w:eastAsia="Times New Roman" w:hAnsi="Arial" w:cs="Arial"/>
          <w:color w:val="000000"/>
        </w:rPr>
        <w:t xml:space="preserve"> have been more appropriate insofar as the miracles were for personal individuals as opposed to the masses? Rav Yaakov answers that these </w:t>
      </w:r>
      <w:proofErr w:type="spellStart"/>
      <w:r w:rsidRPr="009C0C88">
        <w:rPr>
          <w:rFonts w:ascii="Arial" w:eastAsia="Times New Roman" w:hAnsi="Arial" w:cs="Arial"/>
          <w:color w:val="000000"/>
        </w:rPr>
        <w:t>Nevuos</w:t>
      </w:r>
      <w:proofErr w:type="spellEnd"/>
      <w:r w:rsidRPr="009C0C88">
        <w:rPr>
          <w:rFonts w:ascii="Arial" w:eastAsia="Times New Roman" w:hAnsi="Arial" w:cs="Arial"/>
          <w:color w:val="000000"/>
        </w:rPr>
        <w:t xml:space="preserve"> will be necessary in the future when Eliyahu comes to tell us about the </w:t>
      </w:r>
      <w:proofErr w:type="spellStart"/>
      <w:r w:rsidRPr="009C0C88">
        <w:rPr>
          <w:rFonts w:ascii="Arial" w:eastAsia="Times New Roman" w:hAnsi="Arial" w:cs="Arial"/>
          <w:color w:val="000000"/>
        </w:rPr>
        <w:t>Geulah</w:t>
      </w:r>
      <w:proofErr w:type="spellEnd"/>
      <w:r w:rsidRPr="009C0C88">
        <w:rPr>
          <w:rFonts w:ascii="Arial" w:eastAsia="Times New Roman" w:hAnsi="Arial" w:cs="Arial"/>
          <w:color w:val="000000"/>
        </w:rPr>
        <w:t xml:space="preserve"> and there will be challenges to the Nevuah. These type of miracles (performed by Eliyahu and later by Elisha with double Eliyahu’s power) will testify to the veracity of his Nevuah. </w:t>
      </w:r>
    </w:p>
    <w:p w14:paraId="11ACD6ED" w14:textId="77777777" w:rsidR="009C0C88" w:rsidRDefault="009C0C88"/>
    <w:sectPr w:rsidR="009C0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C88"/>
    <w:rsid w:val="000F64E5"/>
    <w:rsid w:val="00537423"/>
    <w:rsid w:val="009C0C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5A964"/>
  <w15:chartTrackingRefBased/>
  <w15:docId w15:val="{E6684B31-56DB-41EC-BFAF-E4DF9779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0C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61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2021-10-18T13:45:00Z</dcterms:created>
  <dcterms:modified xsi:type="dcterms:W3CDTF">2021-10-20T14:45:00Z</dcterms:modified>
</cp:coreProperties>
</file>