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30C4" w14:textId="328DFC83" w:rsidR="00653F6F" w:rsidRDefault="00213225" w:rsidP="00213225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אורות ארץ ישראל</w:t>
      </w:r>
    </w:p>
    <w:p w14:paraId="5000A0A6" w14:textId="74D0DA32" w:rsidR="00213225" w:rsidRDefault="00213225" w:rsidP="00213225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פרק ג'</w:t>
      </w:r>
    </w:p>
    <w:p w14:paraId="497FA43E" w14:textId="77777777" w:rsidR="00213225" w:rsidRDefault="00213225" w:rsidP="00213225">
      <w:pPr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</w:pPr>
      <w:r w:rsidRPr="00213225">
        <w:rPr>
          <w:rFonts w:ascii="Arial" w:hAnsi="Arial" w:cs="Arial" w:hint="cs"/>
          <w:color w:val="202122"/>
          <w:sz w:val="32"/>
          <w:szCs w:val="32"/>
          <w:shd w:val="clear" w:color="auto" w:fill="FFFFFF"/>
          <w:rtl/>
        </w:rPr>
        <w:t>י</w:t>
      </w:r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צִירָה עַצְמִית יִשְׂרְאֵלִית, בְּמַחְשָׁבָה וּבְתֹקֶף הַחַיִּים וְהַמִּפְעָל, אִי אֶפְשָׁר לְיִשְׂרָאֵל אֶלָּא בְּאֶרֶץ יִשְׂרָאֵל. לְעֻמַּת זֶה, כָּל הַנַּעֲשֶׂה מִיִּשְׂרָאֵל בְּאֶרֶץ-יִשְׂרָאֵל מִתְבַּטֶּלֶת הַצּוּרָה הַכְּלָלִית שֶׁבּוֹ לְגַבֵּי הַצּוּרָה הָעַצְמִית </w:t>
      </w:r>
      <w:proofErr w:type="spellStart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הַמְּיֻחָדָה</w:t>
      </w:r>
      <w:proofErr w:type="spellEnd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 שֶׁל יִשְׂרָאֵל, וְזֶהוּ אֹשֶׁר גָּדוֹל לְיִשְׂרָאֵל וּלְעוֹלָם. </w:t>
      </w:r>
    </w:p>
    <w:p w14:paraId="7C78DA2E" w14:textId="77777777" w:rsidR="00213225" w:rsidRDefault="00213225" w:rsidP="00213225">
      <w:pPr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</w:pPr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הַחֲטָאִים שֶׁגּוֹרְמִים גָּלוּת הֵם </w:t>
      </w:r>
      <w:proofErr w:type="spellStart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הֵם</w:t>
      </w:r>
      <w:proofErr w:type="spellEnd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שֶׁמְּדַלְּחִים</w:t>
      </w:r>
      <w:proofErr w:type="spellEnd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 אֶת </w:t>
      </w:r>
      <w:proofErr w:type="spellStart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הַמַּעְיָן</w:t>
      </w:r>
      <w:proofErr w:type="spellEnd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 הָעַצְמִי, וְהַמָּקוֹר מַזִּיל הַזָּלוֹת טְמֵאוֹת</w:t>
      </w:r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</w:rPr>
        <w:t>, (</w:t>
      </w:r>
      <w:hyperlink r:id="rId4" w:tooltip="במדבר יט יג" w:history="1">
        <w:r w:rsidRPr="00213225">
          <w:rPr>
            <w:rStyle w:val="Hyperlink"/>
            <w:rFonts w:ascii="Arial" w:hAnsi="Arial" w:cs="Arial"/>
            <w:color w:val="0645AD"/>
            <w:sz w:val="32"/>
            <w:szCs w:val="32"/>
            <w:shd w:val="clear" w:color="auto" w:fill="FFFFFF"/>
            <w:rtl/>
          </w:rPr>
          <w:t xml:space="preserve">במדבר </w:t>
        </w:r>
        <w:proofErr w:type="spellStart"/>
        <w:r w:rsidRPr="00213225">
          <w:rPr>
            <w:rStyle w:val="Hyperlink"/>
            <w:rFonts w:ascii="Arial" w:hAnsi="Arial" w:cs="Arial"/>
            <w:color w:val="0645AD"/>
            <w:sz w:val="32"/>
            <w:szCs w:val="32"/>
            <w:shd w:val="clear" w:color="auto" w:fill="FFFFFF"/>
            <w:rtl/>
          </w:rPr>
          <w:t>יט</w:t>
        </w:r>
        <w:proofErr w:type="spellEnd"/>
        <w:r w:rsidRPr="00213225">
          <w:rPr>
            <w:rStyle w:val="Hyperlink"/>
            <w:rFonts w:ascii="Arial" w:hAnsi="Arial" w:cs="Arial"/>
            <w:color w:val="0645AD"/>
            <w:sz w:val="32"/>
            <w:szCs w:val="32"/>
            <w:shd w:val="clear" w:color="auto" w:fill="FFFFFF"/>
            <w:rtl/>
          </w:rPr>
          <w:t xml:space="preserve"> </w:t>
        </w:r>
        <w:proofErr w:type="spellStart"/>
        <w:r w:rsidRPr="00213225">
          <w:rPr>
            <w:rStyle w:val="Hyperlink"/>
            <w:rFonts w:ascii="Arial" w:hAnsi="Arial" w:cs="Arial"/>
            <w:color w:val="0645AD"/>
            <w:sz w:val="32"/>
            <w:szCs w:val="32"/>
            <w:shd w:val="clear" w:color="auto" w:fill="FFFFFF"/>
            <w:rtl/>
          </w:rPr>
          <w:t>יג</w:t>
        </w:r>
        <w:proofErr w:type="spellEnd"/>
      </w:hyperlink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</w:rPr>
        <w:t>): "</w:t>
      </w:r>
      <w:r w:rsidRPr="00213225">
        <w:rPr>
          <w:rStyle w:val="psuq2"/>
          <w:rFonts w:ascii="David" w:hAnsi="David" w:cs="David"/>
          <w:color w:val="111155"/>
          <w:sz w:val="32"/>
          <w:szCs w:val="32"/>
          <w:shd w:val="clear" w:color="auto" w:fill="FFFFFF"/>
          <w:rtl/>
        </w:rPr>
        <w:t>אֶת מִשְׁכַּן ד' טִמֵּא</w:t>
      </w:r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". </w:t>
      </w:r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וּכְשֶׁהַמָּקוֹר הָעַצְמִי </w:t>
      </w:r>
      <w:proofErr w:type="spellStart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הַמְּיֻחָד</w:t>
      </w:r>
      <w:proofErr w:type="spellEnd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 נִשְׁחַת, מִתְעַלָּה הַמְּקוֹרִיּוֹת הַיְּסוֹדִית לְאוֹתוֹ הַחֵלֶק הָעֶלְיוֹן הַתַּמְצִיתִי, שֶׁיֵּשׁ לְיִשְׂרָאֵל </w:t>
      </w:r>
      <w:proofErr w:type="spellStart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בִּסְגֻלַּת</w:t>
      </w:r>
      <w:proofErr w:type="spellEnd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 הָאָדָם, וְזֶה נִשְׁאַב </w:t>
      </w:r>
      <w:proofErr w:type="spellStart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דַּוְקָא</w:t>
      </w:r>
      <w:proofErr w:type="spellEnd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 בַּגָּלוּת, וְהָאָרֶץ </w:t>
      </w:r>
      <w:proofErr w:type="spellStart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מִתְחָרֶבֶת</w:t>
      </w:r>
      <w:proofErr w:type="spellEnd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 וּמִשְׁתּוֹמֶמֶת וְחֻרְבָּנָהּ מְכַפֵּר עָלֶיהָ. </w:t>
      </w:r>
      <w:proofErr w:type="spellStart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הַמַּעְיָן</w:t>
      </w:r>
      <w:proofErr w:type="spellEnd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 פּוֹסֵק מִלְּהַזִּיל וְהוּא מִסְתַּנֵּן קִמְעָא </w:t>
      </w:r>
      <w:proofErr w:type="spellStart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קִמְעָא</w:t>
      </w:r>
      <w:proofErr w:type="spellEnd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, וְהַהוֹפָעוֹת שֶׁל הַחַיִּים וְהַמַּחֲשָׁבָה יוֹצְאוֹת דֶּרֶךְ </w:t>
      </w:r>
      <w:proofErr w:type="spellStart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הַצִּנּוֹר</w:t>
      </w:r>
      <w:proofErr w:type="spellEnd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 הַכְּלָלִי, שֶׁהוּא פָּזוּר בְּכָל הָעוֹלָם כֻּלּוֹ</w:t>
      </w:r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</w:rPr>
        <w:t>, (</w:t>
      </w:r>
      <w:hyperlink r:id="rId5" w:tooltip="זכריה ב י" w:history="1">
        <w:r w:rsidRPr="00213225">
          <w:rPr>
            <w:rStyle w:val="Hyperlink"/>
            <w:rFonts w:ascii="Arial" w:hAnsi="Arial" w:cs="Arial"/>
            <w:color w:val="0645AD"/>
            <w:sz w:val="32"/>
            <w:szCs w:val="32"/>
            <w:shd w:val="clear" w:color="auto" w:fill="FFFFFF"/>
            <w:rtl/>
          </w:rPr>
          <w:t>זכריה ב י</w:t>
        </w:r>
      </w:hyperlink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</w:rPr>
        <w:t>): "</w:t>
      </w:r>
      <w:r w:rsidRPr="00213225">
        <w:rPr>
          <w:rStyle w:val="psuq2"/>
          <w:rFonts w:ascii="David" w:hAnsi="David" w:cs="David"/>
          <w:color w:val="111155"/>
          <w:sz w:val="32"/>
          <w:szCs w:val="32"/>
          <w:shd w:val="clear" w:color="auto" w:fill="FFFFFF"/>
          <w:rtl/>
        </w:rPr>
        <w:t>כְּאַרְבַּע רוּחוֹת הַשָּׁמַיִם פֵּרַשְׂתִּי אֶתְכֶם</w:t>
      </w:r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", </w:t>
      </w:r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עַד אֲשֶׁר הַהַזָּלוֹת הַטְּמֵאוֹת הַפְּרָטִיּוֹת </w:t>
      </w:r>
      <w:proofErr w:type="spellStart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מִתְפַּסְּקוֹת</w:t>
      </w:r>
      <w:proofErr w:type="spellEnd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 וְחוֹזֵר </w:t>
      </w:r>
      <w:proofErr w:type="spellStart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כֹּח</w:t>
      </w:r>
      <w:proofErr w:type="spellEnd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ַ הַמָּקוֹר </w:t>
      </w:r>
      <w:proofErr w:type="spellStart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לְטָהֳרָתו</w:t>
      </w:r>
      <w:proofErr w:type="spellEnd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ֹ.</w:t>
      </w:r>
    </w:p>
    <w:p w14:paraId="07B2BFFD" w14:textId="61B51F26" w:rsidR="00213225" w:rsidRPr="00213225" w:rsidRDefault="00213225" w:rsidP="00213225">
      <w:pPr>
        <w:rPr>
          <w:sz w:val="32"/>
          <w:szCs w:val="32"/>
        </w:rPr>
      </w:pPr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 וְאָז נִמְאֶסֶת הַגָּלוּת לְגַמְרֵי וַהֲרֵי הִיא מְיֻתֶּרֶת, וְהָאוֹרָה הַכְּלָלִית חוֹזֶרֶת הִיא לִהְיוֹת נוֹבַעַת </w:t>
      </w:r>
      <w:proofErr w:type="spellStart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מֵהַמַּעְיָן</w:t>
      </w:r>
      <w:proofErr w:type="spellEnd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 הָעַצְמִי הַפְּרָטִי בְּכָל חֵילוֹ, וְאוֹרוֹ שֶׁל מָשִׁיחַ הַמְּקַבֵּץ נִדָּחִים מַתְחִיל לְהוֹפִיעַ, וְקוֹל בְּכִי תַּמְרוּרִים שֶׁל רָחֵל הַמְּבַכָּה עַל בָּנֶיהָ </w:t>
      </w:r>
      <w:proofErr w:type="spellStart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מִתְמַתֵּק</w:t>
      </w:r>
      <w:proofErr w:type="spellEnd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 עַל יְדֵי שִׁפְעַת תַּנְחוּמִים, שֶׁל </w:t>
      </w:r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</w:rPr>
        <w:t>(</w:t>
      </w:r>
      <w:hyperlink r:id="rId6" w:tooltip="ירמיהו לא" w:history="1">
        <w:r w:rsidRPr="00213225">
          <w:rPr>
            <w:rStyle w:val="Hyperlink"/>
            <w:rFonts w:ascii="Arial" w:hAnsi="Arial" w:cs="Arial"/>
            <w:color w:val="0645AD"/>
            <w:sz w:val="32"/>
            <w:szCs w:val="32"/>
            <w:shd w:val="clear" w:color="auto" w:fill="FFFFFF"/>
            <w:rtl/>
          </w:rPr>
          <w:t>ירמיהו לא</w:t>
        </w:r>
      </w:hyperlink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</w:rPr>
        <w:t>): "</w:t>
      </w:r>
      <w:r w:rsidRPr="00213225">
        <w:rPr>
          <w:rStyle w:val="psuq2"/>
          <w:rFonts w:ascii="David" w:hAnsi="David" w:cs="David"/>
          <w:color w:val="111155"/>
          <w:sz w:val="32"/>
          <w:szCs w:val="32"/>
          <w:shd w:val="clear" w:color="auto" w:fill="FFFFFF"/>
          <w:rtl/>
        </w:rPr>
        <w:t xml:space="preserve">מִנְעִי קוֹלֵךְ מִבֶּכִי וְעֵינַיִךְ מִדִּמְעָה כִּי יֵשׁ שָׂכָר </w:t>
      </w:r>
      <w:proofErr w:type="spellStart"/>
      <w:r w:rsidRPr="00213225">
        <w:rPr>
          <w:rStyle w:val="psuq2"/>
          <w:rFonts w:ascii="David" w:hAnsi="David" w:cs="David"/>
          <w:color w:val="111155"/>
          <w:sz w:val="32"/>
          <w:szCs w:val="32"/>
          <w:shd w:val="clear" w:color="auto" w:fill="FFFFFF"/>
          <w:rtl/>
        </w:rPr>
        <w:t>לִפְעֻלָּתֵך</w:t>
      </w:r>
      <w:proofErr w:type="spellEnd"/>
      <w:r w:rsidRPr="00213225">
        <w:rPr>
          <w:rStyle w:val="psuq2"/>
          <w:rFonts w:ascii="David" w:hAnsi="David" w:cs="David"/>
          <w:color w:val="111155"/>
          <w:sz w:val="32"/>
          <w:szCs w:val="32"/>
          <w:shd w:val="clear" w:color="auto" w:fill="FFFFFF"/>
          <w:rtl/>
        </w:rPr>
        <w:t>ְ, נְאֻם ד', וְשָׁבוּ מֵאֶרֶץ אוֹיֵב, וְיֵשׁ תִּקְוָה לְאַחֲרִיתֵךְ, נְאֻם ד' וְשָׁבוּ בָנִים לִגְבוּלָם</w:t>
      </w:r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". </w:t>
      </w:r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וִיצִירַת הַחַיִּים </w:t>
      </w:r>
      <w:proofErr w:type="spellStart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הַמְיֻחָדִים</w:t>
      </w:r>
      <w:proofErr w:type="spellEnd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 בְּכֹל מְאוֹרָם </w:t>
      </w:r>
      <w:proofErr w:type="spellStart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וַחֲטִיבִיּוּתָם</w:t>
      </w:r>
      <w:proofErr w:type="spellEnd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הַמְיֻחָדָה</w:t>
      </w:r>
      <w:proofErr w:type="spellEnd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, רְווּיָה בְּטַל הָעֹשֶׁר הַכְּלָלִי שֶׁל הָאָדָם הַגָּדוֹל בָּעֲנָקִים, בִּרְכַּת אַבְרָהָם, חוֹזֶרֶת הִיא </w:t>
      </w:r>
      <w:proofErr w:type="spellStart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>דַּוְקָא</w:t>
      </w:r>
      <w:proofErr w:type="spellEnd"/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  <w:rtl/>
        </w:rPr>
        <w:t xml:space="preserve"> עַל יְדֵי שִׁיבָה זוֹ לְהִתְגַּלּוֹת</w:t>
      </w:r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</w:rPr>
        <w:t>. (</w:t>
      </w:r>
      <w:hyperlink r:id="rId7" w:tooltip="פסחים קיז ב" w:history="1">
        <w:r w:rsidRPr="00213225">
          <w:rPr>
            <w:rStyle w:val="Hyperlink"/>
            <w:rFonts w:ascii="Arial" w:hAnsi="Arial" w:cs="Arial"/>
            <w:color w:val="0645AD"/>
            <w:sz w:val="32"/>
            <w:szCs w:val="32"/>
            <w:shd w:val="clear" w:color="auto" w:fill="FFFFFF"/>
            <w:rtl/>
          </w:rPr>
          <w:t xml:space="preserve">פסחים </w:t>
        </w:r>
        <w:proofErr w:type="spellStart"/>
        <w:r w:rsidRPr="00213225">
          <w:rPr>
            <w:rStyle w:val="Hyperlink"/>
            <w:rFonts w:ascii="Arial" w:hAnsi="Arial" w:cs="Arial"/>
            <w:color w:val="0645AD"/>
            <w:sz w:val="32"/>
            <w:szCs w:val="32"/>
            <w:shd w:val="clear" w:color="auto" w:fill="FFFFFF"/>
            <w:rtl/>
          </w:rPr>
          <w:t>קיז</w:t>
        </w:r>
        <w:proofErr w:type="spellEnd"/>
        <w:r w:rsidRPr="00213225">
          <w:rPr>
            <w:rStyle w:val="Hyperlink"/>
            <w:rFonts w:ascii="Arial" w:hAnsi="Arial" w:cs="Arial"/>
            <w:color w:val="0645AD"/>
            <w:sz w:val="32"/>
            <w:szCs w:val="32"/>
            <w:shd w:val="clear" w:color="auto" w:fill="FFFFFF"/>
          </w:rPr>
          <w:t>:</w:t>
        </w:r>
      </w:hyperlink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</w:rPr>
        <w:t>): "</w:t>
      </w:r>
      <w:r w:rsidRPr="00213225">
        <w:rPr>
          <w:rStyle w:val="mfrj"/>
          <w:color w:val="006400"/>
          <w:sz w:val="32"/>
          <w:szCs w:val="32"/>
          <w:shd w:val="clear" w:color="auto" w:fill="FFFFFF"/>
          <w:rtl/>
        </w:rPr>
        <w:t>וֶהֱיֵה בְּרָכָה - בְּךָ חוֹתְמִים</w:t>
      </w:r>
      <w:r w:rsidRPr="00213225">
        <w:rPr>
          <w:rFonts w:ascii="Arial" w:hAnsi="Arial" w:cs="Arial"/>
          <w:color w:val="202122"/>
          <w:sz w:val="32"/>
          <w:szCs w:val="32"/>
          <w:shd w:val="clear" w:color="auto" w:fill="FFFFFF"/>
        </w:rPr>
        <w:t>".</w:t>
      </w:r>
    </w:p>
    <w:sectPr w:rsidR="00213225" w:rsidRPr="00213225" w:rsidSect="00E44AA2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25"/>
    <w:rsid w:val="00213225"/>
    <w:rsid w:val="00637450"/>
    <w:rsid w:val="00653F6F"/>
    <w:rsid w:val="00E4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85A5"/>
  <w15:chartTrackingRefBased/>
  <w15:docId w15:val="{004E7344-87F5-4894-9EE6-B1639118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3225"/>
    <w:rPr>
      <w:color w:val="0000FF"/>
      <w:u w:val="single"/>
    </w:rPr>
  </w:style>
  <w:style w:type="character" w:customStyle="1" w:styleId="psuq2">
    <w:name w:val="psuq2"/>
    <w:basedOn w:val="DefaultParagraphFont"/>
    <w:rsid w:val="00213225"/>
  </w:style>
  <w:style w:type="character" w:customStyle="1" w:styleId="mfrj">
    <w:name w:val="mfrj"/>
    <w:basedOn w:val="DefaultParagraphFont"/>
    <w:rsid w:val="0021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.wikisource.org/wiki/%D7%A4%D7%A1%D7%97%D7%99%D7%9D_%D7%A7%D7%99%D7%96_%D7%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.wikisource.org/wiki/%D7%99%D7%A8%D7%9E%D7%99%D7%94%D7%95_%D7%9C%D7%90" TargetMode="External"/><Relationship Id="rId5" Type="http://schemas.openxmlformats.org/officeDocument/2006/relationships/hyperlink" Target="https://he.wikisource.org/wiki/%D7%96%D7%9B%D7%A8%D7%99%D7%94_%D7%91_%D7%99" TargetMode="External"/><Relationship Id="rId4" Type="http://schemas.openxmlformats.org/officeDocument/2006/relationships/hyperlink" Target="https://he.wikisource.org/wiki/%D7%91%D7%9E%D7%93%D7%91%D7%A8_%D7%99%D7%98_%D7%99%D7%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2023-10-17T16:28:00Z</dcterms:created>
  <dcterms:modified xsi:type="dcterms:W3CDTF">2023-10-17T16:32:00Z</dcterms:modified>
</cp:coreProperties>
</file>