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E224" w14:textId="77777777" w:rsidR="001E1383" w:rsidRDefault="001E1383" w:rsidP="001E1383">
      <w:pPr>
        <w:rPr>
          <w:rtl/>
        </w:rPr>
      </w:pPr>
      <w:r>
        <w:rPr>
          <w:rFonts w:cs="Arial"/>
          <w:rtl/>
        </w:rPr>
        <w:t>שפת אמת ויקרא פרשת תזריע שנה תרלא</w:t>
      </w:r>
    </w:p>
    <w:p w14:paraId="77F6A26F" w14:textId="67B747C2" w:rsidR="000B2091" w:rsidRDefault="001E1383" w:rsidP="001E1383">
      <w:pPr>
        <w:rPr>
          <w:rtl/>
        </w:rPr>
      </w:pPr>
      <w:r>
        <w:rPr>
          <w:rFonts w:cs="Arial"/>
          <w:rtl/>
        </w:rPr>
        <w:t>ברש"י עץ ארז שנתגאה. ואזוב שישפיל עצמו כו'. ולמה עץ ארז אצל הכפרה שזה הוראה על מה שחטא וקילקל. אך כי השפלות צריך להיות עי"ז עצמו שנתגאה. שצריך לידע. אף שיהי' מה שהוא. כשנתגאה ונדמה לו שיש לו להתגאות. הרי הוא שפל כתולעת ממש. כי כל הרצון מהש"י להגיע לזה לידע כי הכל ממנו ית'. וכשחסר זה הכל הבל. ואא"ז מו"ר זצלה"ה אמר בשם הרב ז"ל מפרשיסחא עמ"ש מגביה שפלים ומשפיל גאים. מאחר שמגבי' השפל למה משפיל כדי להגביהם. אך שמגבי' שפלים שישאר שפל אף שהוא מוגבה עכ"ד. וזה מי שבאמת אף שיגבי' אותו ידע כי הוא ממנו ית' הרי הוא מוגבה בידיעתו זאת. [וכ"כ אל יתהלל כו' כ"א בזאת כו'] וכן משפיל גאים כי ע"י הגיאות הרי הוא שפל כי נכרת משורש החיות שאין אני והוא יכולין לדור כו'. וכן איתא בזוה"ק מאן דהוא רב הוא זעיר כו'. וכן מי שיודע שהכל מהש"י ודבוק בשורש החיות הרי הוא רב. כי בוודאי אין המכוון להיות אדם עניו ע"י דמיון שקר. כי מ"ש במרע"ה עניו מאוד אף שבוודאי ידע כי הוא הדעת של כל ישראל. אך ע"י שיודע היטב כי הכל מחיות הש"י. א"כ אף שבוודאי יש בכל עבודה נקודה מן האדם בעצמו והוא הרצון. מ"מ אין ניכר מזה לאדם כלל לידע כמה יש בעבודתו מעצמו ורק הכל מהש"י. ואיך יוכל להתגאות במה שאינו שלו. והגיאות עצמו הוא הסימן שהוא שפל באמת. וזהו הרמז בעץ ארז ואזוב כנ"ל:</w:t>
      </w:r>
    </w:p>
    <w:p w14:paraId="6AC7236C" w14:textId="77777777" w:rsidR="001E1383" w:rsidRDefault="001E1383" w:rsidP="001E1383">
      <w:pPr>
        <w:rPr>
          <w:rtl/>
        </w:rPr>
      </w:pPr>
    </w:p>
    <w:p w14:paraId="0FF9E2EA" w14:textId="77777777" w:rsidR="001E1383" w:rsidRDefault="001E1383" w:rsidP="001E1383">
      <w:pPr>
        <w:rPr>
          <w:rtl/>
        </w:rPr>
      </w:pPr>
      <w:r>
        <w:rPr>
          <w:rFonts w:cs="Arial"/>
          <w:rtl/>
        </w:rPr>
        <w:t>שפת אמת ויקרא פרשת תזריע שנה תרלה</w:t>
      </w:r>
    </w:p>
    <w:p w14:paraId="3EC9CC21" w14:textId="0082EB4D" w:rsidR="001E1383" w:rsidRDefault="001E1383" w:rsidP="001E1383">
      <w:r>
        <w:rPr>
          <w:rFonts w:cs="Arial"/>
          <w:rtl/>
        </w:rPr>
        <w:t>אדם כי יהי' בעור בשרו כו'. כי אחר חטא האדם כ' ויעש כו' כתנות עור. והוא שניתן להם מסך והסתר בכל דבר כמ"ש בזוה"ק שהוא ממשכא דחויא. ועור מלשון עיור שאחר החטא א"י להכיר האור מתוך החושך רק בעבודה ויגיעה להסיר מסך המבדיל. והנגעים באים רק מכח עור הזה. וידוע כי יש בעור נקבים דקים. כי בכ"מ הקליפות יש נקודה גנוזה ג"כ. רק שע"י עונות נסתמו החלונות ובאים הנגעים. כדאיתא מה נגע סגירו כו'. אך גוף הנגע הוא לרפואה. והנה גזה"כ שטומאתן וטהרתן ע"י כהן. ובשלמא הטהרה ניתן במתנה לאהרן. על כי הנגעים באים על לה"ר ואהרן הי' אוהב ורודף שלום. אך מה טעם שיהי' הטומאה בראיית הכהן. והלא טוב עין הוא יבורך. רק כנ"ל שהנגע רפואה הוא. כדאיתא מצורע מוציא רע. פי' שע"י הנגע נמשך הרע מפנימיות האדם לחוץ. כ"פ בס' כלי יקר ע"ש. ובוודאי אדם השלם ראוי לו לשמוח בזה שרואה שפלותו. ושעי"ז יזכה להתטהר מלהיות הטומאה טמונה בפנימיותו. ולכן ע"י ראיית הכהן נמשך הטומאה לחוץ. ובזוה"ק פי' והובא אל הכהן. הוא חסד אל. מה שהקב"ה חפץ לטהר אותו. לכן מביא הטומאה לחוץ. וצריך האדם לקבל זאת באהבה ועי"ז בא לטהרה. וז"ש והובא אל הכהן. ומ"ש לעיל כי צרעת הוא בעור הקליפה והוא בא על לה"ר. רמז שכפי שמירות רוח הפנימיות שבאדם. כן מבטל כח החיצוניות. כי הכלל כפי עומק הפנימיות מתרחב הקדושה ומגרש החיצוניות כמ"ש במ"א שיש עומק רום ותחת ותלוין זה בזה וכמו כן פנימיות וחיצוניות והבן:</w:t>
      </w:r>
    </w:p>
    <w:sectPr w:rsidR="001E1383" w:rsidSect="00566A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83"/>
    <w:rsid w:val="000B2091"/>
    <w:rsid w:val="001E1383"/>
    <w:rsid w:val="003105AD"/>
    <w:rsid w:val="003714CD"/>
    <w:rsid w:val="00566A92"/>
    <w:rsid w:val="00620C42"/>
    <w:rsid w:val="00D660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E408"/>
  <w15:chartTrackingRefBased/>
  <w15:docId w15:val="{BE67D18E-16FE-408E-B7E6-83217860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42"/>
    <w:pPr>
      <w:bidi/>
    </w:pPr>
  </w:style>
  <w:style w:type="paragraph" w:styleId="Heading1">
    <w:name w:val="heading 1"/>
    <w:basedOn w:val="Normal"/>
    <w:next w:val="Normal"/>
    <w:link w:val="Heading1Char"/>
    <w:uiPriority w:val="9"/>
    <w:qFormat/>
    <w:rsid w:val="001E138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E138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E1383"/>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E1383"/>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E1383"/>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E13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13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13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13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42"/>
    <w:pPr>
      <w:ind w:left="720"/>
      <w:contextualSpacing/>
    </w:pPr>
  </w:style>
  <w:style w:type="character" w:customStyle="1" w:styleId="Heading1Char">
    <w:name w:val="Heading 1 Char"/>
    <w:basedOn w:val="DefaultParagraphFont"/>
    <w:link w:val="Heading1"/>
    <w:uiPriority w:val="9"/>
    <w:rsid w:val="001E138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E138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E138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E138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E138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E13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13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13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1383"/>
    <w:rPr>
      <w:rFonts w:eastAsiaTheme="majorEastAsia" w:cstheme="majorBidi"/>
      <w:color w:val="272727" w:themeColor="text1" w:themeTint="D8"/>
    </w:rPr>
  </w:style>
  <w:style w:type="paragraph" w:styleId="Title">
    <w:name w:val="Title"/>
    <w:basedOn w:val="Normal"/>
    <w:next w:val="Normal"/>
    <w:link w:val="TitleChar"/>
    <w:uiPriority w:val="10"/>
    <w:qFormat/>
    <w:rsid w:val="001E13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13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13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13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1383"/>
    <w:pPr>
      <w:spacing w:before="160"/>
      <w:jc w:val="center"/>
    </w:pPr>
    <w:rPr>
      <w:i/>
      <w:iCs/>
      <w:color w:val="404040" w:themeColor="text1" w:themeTint="BF"/>
    </w:rPr>
  </w:style>
  <w:style w:type="character" w:customStyle="1" w:styleId="QuoteChar">
    <w:name w:val="Quote Char"/>
    <w:basedOn w:val="DefaultParagraphFont"/>
    <w:link w:val="Quote"/>
    <w:uiPriority w:val="29"/>
    <w:rsid w:val="001E1383"/>
    <w:rPr>
      <w:i/>
      <w:iCs/>
      <w:color w:val="404040" w:themeColor="text1" w:themeTint="BF"/>
    </w:rPr>
  </w:style>
  <w:style w:type="character" w:styleId="IntenseEmphasis">
    <w:name w:val="Intense Emphasis"/>
    <w:basedOn w:val="DefaultParagraphFont"/>
    <w:uiPriority w:val="21"/>
    <w:qFormat/>
    <w:rsid w:val="001E1383"/>
    <w:rPr>
      <w:i/>
      <w:iCs/>
      <w:color w:val="2F5496" w:themeColor="accent1" w:themeShade="BF"/>
    </w:rPr>
  </w:style>
  <w:style w:type="paragraph" w:styleId="IntenseQuote">
    <w:name w:val="Intense Quote"/>
    <w:basedOn w:val="Normal"/>
    <w:next w:val="Normal"/>
    <w:link w:val="IntenseQuoteChar"/>
    <w:uiPriority w:val="30"/>
    <w:qFormat/>
    <w:rsid w:val="001E138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E1383"/>
    <w:rPr>
      <w:i/>
      <w:iCs/>
      <w:color w:val="2F5496" w:themeColor="accent1" w:themeShade="BF"/>
    </w:rPr>
  </w:style>
  <w:style w:type="character" w:styleId="IntenseReference">
    <w:name w:val="Intense Reference"/>
    <w:basedOn w:val="DefaultParagraphFont"/>
    <w:uiPriority w:val="32"/>
    <w:qFormat/>
    <w:rsid w:val="001E1383"/>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2010</Characters>
  <Application>Microsoft Office Word</Application>
  <DocSecurity>0</DocSecurity>
  <Lines>16</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1</cp:revision>
  <dcterms:created xsi:type="dcterms:W3CDTF">2024-04-10T05:24:00Z</dcterms:created>
  <dcterms:modified xsi:type="dcterms:W3CDTF">2024-04-10T05:25:00Z</dcterms:modified>
</cp:coreProperties>
</file>