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E5C3" w14:textId="77777777" w:rsidR="00D951E8" w:rsidRDefault="00D951E8" w:rsidP="00D951E8">
      <w:pPr>
        <w:spacing w:after="0" w:line="240" w:lineRule="auto"/>
        <w:jc w:val="center"/>
        <w:rPr>
          <w:rFonts w:ascii="Arial" w:eastAsia="Times New Roman" w:hAnsi="Arial" w:cs="Arial"/>
        </w:rPr>
      </w:pPr>
      <w:r>
        <w:rPr>
          <w:noProof/>
        </w:rPr>
        <w:drawing>
          <wp:inline distT="0" distB="0" distL="0" distR="0" wp14:anchorId="557C11C4" wp14:editId="13C2781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3F0A61F3" w14:textId="77777777" w:rsidR="00D951E8" w:rsidRDefault="00D951E8" w:rsidP="00D951E8">
      <w:pPr>
        <w:spacing w:after="0" w:line="240" w:lineRule="auto"/>
        <w:rPr>
          <w:rFonts w:ascii="Arial" w:eastAsia="Times New Roman" w:hAnsi="Arial" w:cs="Arial"/>
        </w:rPr>
      </w:pPr>
    </w:p>
    <w:p w14:paraId="0C5C87B7" w14:textId="77777777" w:rsidR="00D951E8" w:rsidRDefault="00D951E8" w:rsidP="00D951E8">
      <w:pPr>
        <w:spacing w:after="0" w:line="240" w:lineRule="auto"/>
        <w:rPr>
          <w:rFonts w:ascii="Arial" w:eastAsia="Times New Roman" w:hAnsi="Arial" w:cs="Arial"/>
        </w:rPr>
      </w:pPr>
    </w:p>
    <w:p w14:paraId="54CF2230" w14:textId="77777777" w:rsidR="00D951E8" w:rsidRDefault="00D951E8" w:rsidP="00D951E8">
      <w:pPr>
        <w:spacing w:after="0" w:line="240" w:lineRule="auto"/>
        <w:rPr>
          <w:rFonts w:ascii="Arial" w:eastAsia="Times New Roman" w:hAnsi="Arial" w:cs="Arial"/>
        </w:rPr>
      </w:pPr>
    </w:p>
    <w:p w14:paraId="295F79CF" w14:textId="77777777" w:rsidR="00D951E8" w:rsidRDefault="00D951E8" w:rsidP="00D951E8">
      <w:pPr>
        <w:spacing w:after="0" w:line="240" w:lineRule="auto"/>
        <w:jc w:val="center"/>
        <w:rPr>
          <w:rFonts w:ascii="Arial" w:eastAsia="Times New Roman" w:hAnsi="Arial" w:cs="Arial"/>
        </w:rPr>
      </w:pPr>
      <w:r>
        <w:rPr>
          <w:rFonts w:ascii="Arial" w:hAnsi="Arial" w:cs="Arial"/>
          <w:noProof/>
        </w:rPr>
        <w:drawing>
          <wp:inline distT="0" distB="0" distL="0" distR="0" wp14:anchorId="268651F7" wp14:editId="0A03466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4ED0C307" w14:textId="77777777" w:rsidR="00D951E8" w:rsidRDefault="00D951E8" w:rsidP="00D951E8">
      <w:pPr>
        <w:spacing w:after="0" w:line="240" w:lineRule="auto"/>
        <w:rPr>
          <w:rFonts w:ascii="Arial" w:eastAsia="Times New Roman" w:hAnsi="Arial" w:cs="Arial"/>
        </w:rPr>
      </w:pPr>
    </w:p>
    <w:p w14:paraId="28114714" w14:textId="77777777" w:rsidR="00D951E8" w:rsidRDefault="00D951E8" w:rsidP="00D951E8">
      <w:pPr>
        <w:spacing w:after="0" w:line="240" w:lineRule="auto"/>
        <w:jc w:val="center"/>
        <w:rPr>
          <w:rFonts w:ascii="Broadway" w:eastAsia="Times New Roman" w:hAnsi="Broadway" w:cs="Arial"/>
          <w:sz w:val="36"/>
          <w:szCs w:val="36"/>
        </w:rPr>
      </w:pPr>
    </w:p>
    <w:p w14:paraId="39D6D2AA" w14:textId="21F8A211" w:rsidR="00D951E8" w:rsidRPr="00D951E8" w:rsidRDefault="00661949" w:rsidP="00D951E8">
      <w:pPr>
        <w:spacing w:after="0" w:line="240" w:lineRule="auto"/>
        <w:jc w:val="center"/>
        <w:rPr>
          <w:rFonts w:ascii="Broadway" w:eastAsia="Times New Roman" w:hAnsi="Broadway" w:cs="Times New Roman"/>
          <w:sz w:val="52"/>
          <w:szCs w:val="52"/>
        </w:rPr>
      </w:pPr>
      <w:r>
        <w:rPr>
          <w:rFonts w:ascii="Broadway" w:eastAsia="Times New Roman" w:hAnsi="Broadway" w:cs="Arial"/>
          <w:sz w:val="52"/>
          <w:szCs w:val="52"/>
        </w:rPr>
        <w:t>9</w:t>
      </w:r>
      <w:r w:rsidR="00D951E8" w:rsidRPr="00D951E8">
        <w:rPr>
          <w:rFonts w:ascii="Broadway" w:eastAsia="Times New Roman" w:hAnsi="Broadway" w:cs="Arial"/>
          <w:sz w:val="52"/>
          <w:szCs w:val="52"/>
        </w:rPr>
        <w:t xml:space="preserve"> years of Points to Ponder</w:t>
      </w:r>
      <w:r w:rsidR="00D951E8" w:rsidRPr="00D951E8">
        <w:rPr>
          <w:rFonts w:ascii="Broadway" w:eastAsia="Times New Roman" w:hAnsi="Broadway" w:cs="Times New Roman"/>
          <w:sz w:val="52"/>
          <w:szCs w:val="52"/>
        </w:rPr>
        <w:t xml:space="preserve"> on </w:t>
      </w:r>
    </w:p>
    <w:p w14:paraId="015C858D" w14:textId="5FFDEB24" w:rsidR="00D951E8" w:rsidRPr="00D951E8" w:rsidRDefault="00D951E8" w:rsidP="00D951E8">
      <w:pPr>
        <w:spacing w:after="0" w:line="240" w:lineRule="auto"/>
        <w:jc w:val="center"/>
        <w:rPr>
          <w:rFonts w:ascii="Broadway" w:eastAsia="Times New Roman" w:hAnsi="Broadway" w:cs="Times New Roman"/>
          <w:sz w:val="52"/>
          <w:szCs w:val="52"/>
        </w:rPr>
      </w:pPr>
      <w:proofErr w:type="spellStart"/>
      <w:r w:rsidRPr="00D951E8">
        <w:rPr>
          <w:rFonts w:ascii="Broadway" w:eastAsia="Times New Roman" w:hAnsi="Broadway" w:cs="Times New Roman"/>
          <w:sz w:val="52"/>
          <w:szCs w:val="52"/>
        </w:rPr>
        <w:t>Parashas</w:t>
      </w:r>
      <w:proofErr w:type="spellEnd"/>
      <w:r w:rsidRPr="00D951E8">
        <w:rPr>
          <w:rFonts w:ascii="Broadway" w:eastAsia="Times New Roman" w:hAnsi="Broadway" w:cs="Times New Roman"/>
          <w:sz w:val="52"/>
          <w:szCs w:val="52"/>
        </w:rPr>
        <w:t xml:space="preserve"> </w:t>
      </w:r>
      <w:proofErr w:type="spellStart"/>
      <w:r w:rsidRPr="00D951E8">
        <w:rPr>
          <w:rFonts w:ascii="Broadway" w:eastAsia="Times New Roman" w:hAnsi="Broadway" w:cs="Times New Roman"/>
          <w:sz w:val="52"/>
          <w:szCs w:val="52"/>
        </w:rPr>
        <w:t>Yisro</w:t>
      </w:r>
      <w:proofErr w:type="spellEnd"/>
    </w:p>
    <w:p w14:paraId="7DC5DB6B" w14:textId="3AAF9BF4" w:rsidR="005F5A43" w:rsidRDefault="005F5A43" w:rsidP="00F63071">
      <w:pPr>
        <w:pStyle w:val="NoSpacing"/>
      </w:pPr>
    </w:p>
    <w:p w14:paraId="7DFEB9A0" w14:textId="30243519" w:rsidR="00D951E8" w:rsidRDefault="00D951E8" w:rsidP="00F63071">
      <w:pPr>
        <w:pStyle w:val="NoSpacing"/>
      </w:pPr>
    </w:p>
    <w:p w14:paraId="35C05E6C" w14:textId="39E09DF6" w:rsidR="005F5A43" w:rsidRDefault="005F5A43" w:rsidP="005F5A43">
      <w:pPr>
        <w:pStyle w:val="NoSpacing"/>
        <w:rPr>
          <w:rFonts w:asciiTheme="minorBidi" w:hAnsiTheme="minorBidi"/>
          <w:b/>
          <w:bCs/>
        </w:rPr>
      </w:pPr>
    </w:p>
    <w:p w14:paraId="7918BC15" w14:textId="77777777" w:rsidR="00D951E8" w:rsidRPr="00F63071" w:rsidRDefault="00D951E8" w:rsidP="005F5A43">
      <w:pPr>
        <w:pStyle w:val="NoSpacing"/>
        <w:rPr>
          <w:rFonts w:asciiTheme="minorBidi" w:hAnsiTheme="minorBidi"/>
          <w:b/>
          <w:bCs/>
        </w:rPr>
      </w:pPr>
    </w:p>
    <w:p w14:paraId="1B70CAF8" w14:textId="15586DC0"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lastRenderedPageBreak/>
        <w:t>וַיִּשְׁמַ֞ע יִתְר֨וֹ </w:t>
      </w:r>
      <w:r w:rsidRPr="00F63071">
        <w:rPr>
          <w:rFonts w:asciiTheme="minorBidi" w:hAnsiTheme="minorBidi"/>
          <w:b/>
          <w:bCs/>
          <w:color w:val="000000"/>
          <w:shd w:val="clear" w:color="auto" w:fill="FFFFFF"/>
        </w:rPr>
        <w:t xml:space="preserve"> </w:t>
      </w:r>
      <w:proofErr w:type="spellStart"/>
      <w:r w:rsidR="005F5A43" w:rsidRPr="00F63071">
        <w:rPr>
          <w:rFonts w:asciiTheme="minorBidi" w:hAnsiTheme="minorBidi"/>
          <w:b/>
          <w:bCs/>
        </w:rPr>
        <w:t>Yisro</w:t>
      </w:r>
      <w:proofErr w:type="spellEnd"/>
      <w:r w:rsidR="005F5A43" w:rsidRPr="00F63071">
        <w:rPr>
          <w:rFonts w:asciiTheme="minorBidi" w:hAnsiTheme="minorBidi"/>
          <w:b/>
          <w:bCs/>
        </w:rPr>
        <w:t xml:space="preserve"> heard (</w:t>
      </w:r>
      <w:r w:rsidRPr="00F63071">
        <w:rPr>
          <w:rFonts w:asciiTheme="minorBidi" w:hAnsiTheme="minorBidi"/>
          <w:b/>
          <w:bCs/>
        </w:rPr>
        <w:t>18:1</w:t>
      </w:r>
      <w:r w:rsidR="005F5A43" w:rsidRPr="00F63071">
        <w:rPr>
          <w:rFonts w:asciiTheme="minorBidi" w:hAnsiTheme="minorBidi"/>
          <w:b/>
          <w:bCs/>
        </w:rPr>
        <w:t>) – Rashi</w:t>
      </w:r>
      <w:r w:rsidR="005F5A43" w:rsidRPr="00F63071">
        <w:rPr>
          <w:rFonts w:asciiTheme="minorBidi" w:hAnsiTheme="minorBidi"/>
        </w:rPr>
        <w:t xml:space="preserve"> famously asks the question what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heard that inspired him to come join Moshe and Bnei Yisrael? Rashi notes that he heard about the splitting of Yam </w:t>
      </w:r>
      <w:proofErr w:type="spellStart"/>
      <w:r w:rsidR="005F5A43" w:rsidRPr="00F63071">
        <w:rPr>
          <w:rFonts w:asciiTheme="minorBidi" w:hAnsiTheme="minorBidi"/>
        </w:rPr>
        <w:t>Suf</w:t>
      </w:r>
      <w:proofErr w:type="spellEnd"/>
      <w:r w:rsidR="005F5A43" w:rsidRPr="00F63071">
        <w:rPr>
          <w:rFonts w:asciiTheme="minorBidi" w:hAnsiTheme="minorBidi"/>
        </w:rPr>
        <w:t xml:space="preserve"> and the war with Amalek. But why d</w:t>
      </w:r>
      <w:r w:rsidR="008D747E" w:rsidRPr="00F63071">
        <w:rPr>
          <w:rFonts w:asciiTheme="minorBidi" w:hAnsiTheme="minorBidi"/>
        </w:rPr>
        <w:t>i</w:t>
      </w:r>
      <w:r w:rsidR="005F5A43" w:rsidRPr="00F63071">
        <w:rPr>
          <w:rFonts w:asciiTheme="minorBidi" w:hAnsiTheme="minorBidi"/>
        </w:rPr>
        <w:t xml:space="preserve">d that make him “come”? </w:t>
      </w:r>
      <w:r w:rsidR="005F5A43" w:rsidRPr="00F63071">
        <w:rPr>
          <w:rFonts w:asciiTheme="minorBidi" w:hAnsiTheme="minorBidi"/>
          <w:b/>
          <w:bCs/>
        </w:rPr>
        <w:t>Rav Nissan Alpert ztl.</w:t>
      </w:r>
      <w:r w:rsidR="005F5A43" w:rsidRPr="00F63071">
        <w:rPr>
          <w:rFonts w:asciiTheme="minorBidi" w:hAnsiTheme="minorBidi"/>
        </w:rPr>
        <w:t xml:space="preserve"> explains that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took a valuable lesson from these 2 specific examples. In both of these examples, Bnei Yisrael were held responsible to do their part and he would do the rest. Even if a person thinks s/he is not worthy of doing, Hashem thinks s/he is, and each of us needs to rise to the occasion and do. Hence, </w:t>
      </w:r>
      <w:proofErr w:type="spellStart"/>
      <w:r w:rsidR="005F5A43" w:rsidRPr="00F63071">
        <w:rPr>
          <w:rFonts w:asciiTheme="minorBidi" w:hAnsiTheme="minorBidi"/>
        </w:rPr>
        <w:t>Yisro</w:t>
      </w:r>
      <w:proofErr w:type="spellEnd"/>
      <w:r w:rsidR="005F5A43" w:rsidRPr="00F63071">
        <w:rPr>
          <w:rFonts w:asciiTheme="minorBidi" w:hAnsiTheme="minorBidi"/>
        </w:rPr>
        <w:t xml:space="preserve"> did his part too – and he came.</w:t>
      </w:r>
    </w:p>
    <w:p w14:paraId="7C771645" w14:textId="09A63240" w:rsidR="008E639F" w:rsidRPr="00F63071" w:rsidRDefault="007F4F76" w:rsidP="00F63071">
      <w:pPr>
        <w:shd w:val="clear" w:color="auto" w:fill="FFFFFF"/>
        <w:spacing w:before="150" w:after="150" w:line="240" w:lineRule="auto"/>
        <w:rPr>
          <w:rFonts w:asciiTheme="minorBidi" w:hAnsiTheme="minorBidi"/>
        </w:rPr>
      </w:pPr>
      <w:r w:rsidRPr="00F63071">
        <w:rPr>
          <w:rFonts w:asciiTheme="minorBidi" w:hAnsiTheme="minorBidi"/>
          <w:b/>
          <w:bCs/>
          <w:color w:val="000000"/>
          <w:shd w:val="clear" w:color="auto" w:fill="FFFFFF"/>
          <w:rtl/>
        </w:rPr>
        <w:t>וַיִּשְׁמַ֞ע יִתְר֨וֹ </w:t>
      </w:r>
      <w:r w:rsidR="00F63071" w:rsidRPr="00F63071">
        <w:rPr>
          <w:rFonts w:asciiTheme="minorBidi" w:eastAsia="Times New Roman" w:hAnsiTheme="minorBidi"/>
          <w:color w:val="000000"/>
        </w:rPr>
        <w:t> </w:t>
      </w:r>
      <w:proofErr w:type="spellStart"/>
      <w:r w:rsidR="00F63071" w:rsidRPr="00F63071">
        <w:rPr>
          <w:rFonts w:asciiTheme="minorBidi" w:eastAsia="Times New Roman" w:hAnsiTheme="minorBidi"/>
          <w:b/>
          <w:bCs/>
          <w:color w:val="000000"/>
        </w:rPr>
        <w:t>Yisro’s</w:t>
      </w:r>
      <w:proofErr w:type="spellEnd"/>
      <w:r w:rsidR="00F63071" w:rsidRPr="00F63071">
        <w:rPr>
          <w:rFonts w:asciiTheme="minorBidi" w:eastAsia="Times New Roman" w:hAnsiTheme="minorBidi"/>
          <w:b/>
          <w:bCs/>
          <w:color w:val="000000"/>
        </w:rPr>
        <w:t xml:space="preserve"> advice (18:1)  – </w:t>
      </w:r>
      <w:proofErr w:type="spellStart"/>
      <w:r w:rsidR="00F63071" w:rsidRPr="00F63071">
        <w:rPr>
          <w:rFonts w:asciiTheme="minorBidi" w:eastAsia="Times New Roman" w:hAnsiTheme="minorBidi"/>
          <w:b/>
          <w:bCs/>
          <w:color w:val="000000"/>
        </w:rPr>
        <w:t>Ohr</w:t>
      </w:r>
      <w:proofErr w:type="spellEnd"/>
      <w:r w:rsidR="00F63071" w:rsidRPr="00F63071">
        <w:rPr>
          <w:rFonts w:asciiTheme="minorBidi" w:eastAsia="Times New Roman" w:hAnsiTheme="minorBidi"/>
          <w:b/>
          <w:bCs/>
          <w:color w:val="000000"/>
        </w:rPr>
        <w:t xml:space="preserve"> </w:t>
      </w:r>
      <w:proofErr w:type="spellStart"/>
      <w:r w:rsidR="00F63071" w:rsidRPr="00F63071">
        <w:rPr>
          <w:rFonts w:asciiTheme="minorBidi" w:eastAsia="Times New Roman" w:hAnsiTheme="minorBidi"/>
          <w:b/>
          <w:bCs/>
          <w:color w:val="000000"/>
        </w:rPr>
        <w:t>HaChaim</w:t>
      </w:r>
      <w:proofErr w:type="spellEnd"/>
      <w:r w:rsidR="00F63071" w:rsidRPr="00F63071">
        <w:rPr>
          <w:rFonts w:asciiTheme="minorBidi" w:eastAsia="Times New Roman" w:hAnsiTheme="minorBidi"/>
          <w:b/>
          <w:bCs/>
          <w:color w:val="000000"/>
        </w:rPr>
        <w:t xml:space="preserve"> </w:t>
      </w:r>
      <w:proofErr w:type="spellStart"/>
      <w:r w:rsidR="00F63071" w:rsidRPr="00F63071">
        <w:rPr>
          <w:rFonts w:asciiTheme="minorBidi" w:eastAsia="Times New Roman" w:hAnsiTheme="minorBidi"/>
          <w:b/>
          <w:bCs/>
          <w:color w:val="000000"/>
        </w:rPr>
        <w:t>HaKadosh</w:t>
      </w:r>
      <w:proofErr w:type="spellEnd"/>
      <w:r w:rsidR="00F63071" w:rsidRPr="00F63071">
        <w:rPr>
          <w:rFonts w:asciiTheme="minorBidi" w:eastAsia="Times New Roman" w:hAnsiTheme="minorBidi"/>
          <w:color w:val="000000"/>
        </w:rPr>
        <w:t xml:space="preserve"> notes that the decision to have </w:t>
      </w:r>
      <w:proofErr w:type="spellStart"/>
      <w:r w:rsidR="00F63071" w:rsidRPr="00F63071">
        <w:rPr>
          <w:rFonts w:asciiTheme="minorBidi" w:eastAsia="Times New Roman" w:hAnsiTheme="minorBidi"/>
          <w:color w:val="000000"/>
        </w:rPr>
        <w:t>Yisro</w:t>
      </w:r>
      <w:proofErr w:type="spellEnd"/>
      <w:r w:rsidR="00F63071" w:rsidRPr="00F63071">
        <w:rPr>
          <w:rFonts w:asciiTheme="minorBidi" w:eastAsia="Times New Roman" w:hAnsiTheme="minorBidi"/>
          <w:color w:val="000000"/>
        </w:rPr>
        <w:t xml:space="preserve"> teach the lessons of setting up a government was to highlight to all future generations that among the nations of the world there are many who are </w:t>
      </w:r>
      <w:proofErr w:type="spellStart"/>
      <w:r w:rsidR="00F63071" w:rsidRPr="00F63071">
        <w:rPr>
          <w:rFonts w:asciiTheme="minorBidi" w:eastAsia="Times New Roman" w:hAnsiTheme="minorBidi"/>
          <w:color w:val="000000"/>
        </w:rPr>
        <w:t>Gedolim</w:t>
      </w:r>
      <w:proofErr w:type="spellEnd"/>
      <w:r w:rsidR="00F63071" w:rsidRPr="00F63071">
        <w:rPr>
          <w:rFonts w:asciiTheme="minorBidi" w:eastAsia="Times New Roman" w:hAnsiTheme="minorBidi"/>
          <w:color w:val="000000"/>
        </w:rPr>
        <w:t xml:space="preserve"> </w:t>
      </w:r>
      <w:proofErr w:type="spellStart"/>
      <w:r w:rsidR="00F63071" w:rsidRPr="00F63071">
        <w:rPr>
          <w:rFonts w:asciiTheme="minorBidi" w:eastAsia="Times New Roman" w:hAnsiTheme="minorBidi"/>
          <w:color w:val="000000"/>
        </w:rPr>
        <w:t>B’Havana</w:t>
      </w:r>
      <w:proofErr w:type="spellEnd"/>
      <w:r w:rsidR="00F63071" w:rsidRPr="00F63071">
        <w:rPr>
          <w:rFonts w:asciiTheme="minorBidi" w:eastAsia="Times New Roman" w:hAnsiTheme="minorBidi"/>
          <w:color w:val="000000"/>
        </w:rPr>
        <w:t>. </w:t>
      </w:r>
      <w:r w:rsidR="00F63071" w:rsidRPr="00F63071">
        <w:rPr>
          <w:rFonts w:asciiTheme="minorBidi" w:eastAsia="Times New Roman" w:hAnsiTheme="minorBidi"/>
          <w:b/>
          <w:bCs/>
          <w:color w:val="000000"/>
        </w:rPr>
        <w:t>Lord Rabbi Jonathan Sacks</w:t>
      </w:r>
      <w:r w:rsidR="00F63071" w:rsidRPr="00F63071">
        <w:rPr>
          <w:rFonts w:asciiTheme="minorBidi" w:eastAsia="Times New Roman" w:hAnsiTheme="minorBidi"/>
          <w:color w:val="000000"/>
        </w:rPr>
        <w:t xml:space="preserve"> points out that the role of this message is to highlight to us that there is </w:t>
      </w:r>
      <w:proofErr w:type="spellStart"/>
      <w:r w:rsidR="00F63071" w:rsidRPr="00F63071">
        <w:rPr>
          <w:rFonts w:asciiTheme="minorBidi" w:eastAsia="Times New Roman" w:hAnsiTheme="minorBidi"/>
          <w:color w:val="000000"/>
        </w:rPr>
        <w:t>Chochma</w:t>
      </w:r>
      <w:proofErr w:type="spellEnd"/>
      <w:r w:rsidR="00F63071" w:rsidRPr="00F63071">
        <w:rPr>
          <w:rFonts w:asciiTheme="minorBidi" w:eastAsia="Times New Roman" w:hAnsiTheme="minorBidi"/>
          <w:color w:val="000000"/>
        </w:rPr>
        <w:t xml:space="preserve"> </w:t>
      </w:r>
      <w:proofErr w:type="spellStart"/>
      <w:r w:rsidR="00F63071" w:rsidRPr="00F63071">
        <w:rPr>
          <w:rFonts w:asciiTheme="minorBidi" w:eastAsia="Times New Roman" w:hAnsiTheme="minorBidi"/>
          <w:color w:val="000000"/>
        </w:rPr>
        <w:t>BaGoyim</w:t>
      </w:r>
      <w:proofErr w:type="spellEnd"/>
      <w:r w:rsidR="00F63071" w:rsidRPr="00F63071">
        <w:rPr>
          <w:rFonts w:asciiTheme="minorBidi" w:eastAsia="Times New Roman" w:hAnsiTheme="minorBidi"/>
          <w:color w:val="000000"/>
        </w:rPr>
        <w:t xml:space="preserve"> – there are facts that exist in the world but a Torah to teach law? Not until Matan Torah. (</w:t>
      </w:r>
      <w:proofErr w:type="gramStart"/>
      <w:r w:rsidR="00F63071" w:rsidRPr="00F63071">
        <w:rPr>
          <w:rFonts w:asciiTheme="minorBidi" w:eastAsia="Times New Roman" w:hAnsiTheme="minorBidi"/>
          <w:color w:val="000000"/>
        </w:rPr>
        <w:t>Rabbi  Sacks</w:t>
      </w:r>
      <w:proofErr w:type="gramEnd"/>
      <w:r w:rsidR="00F63071" w:rsidRPr="00F63071">
        <w:rPr>
          <w:rFonts w:asciiTheme="minorBidi" w:eastAsia="Times New Roman" w:hAnsiTheme="minorBidi"/>
          <w:color w:val="000000"/>
        </w:rPr>
        <w:t xml:space="preserve"> uses this principle to highlight why he doesn’t like the term </w:t>
      </w:r>
      <w:proofErr w:type="spellStart"/>
      <w:r w:rsidR="00F63071" w:rsidRPr="00F63071">
        <w:rPr>
          <w:rFonts w:asciiTheme="minorBidi" w:eastAsia="Times New Roman" w:hAnsiTheme="minorBidi"/>
          <w:color w:val="000000"/>
        </w:rPr>
        <w:t>Limmudei</w:t>
      </w:r>
      <w:proofErr w:type="spellEnd"/>
      <w:r w:rsidR="00F63071" w:rsidRPr="00F63071">
        <w:rPr>
          <w:rFonts w:asciiTheme="minorBidi" w:eastAsia="Times New Roman" w:hAnsiTheme="minorBidi"/>
          <w:color w:val="000000"/>
        </w:rPr>
        <w:t xml:space="preserve"> Chol as opposed to the preferred – </w:t>
      </w:r>
      <w:proofErr w:type="spellStart"/>
      <w:r w:rsidR="00F63071" w:rsidRPr="00F63071">
        <w:rPr>
          <w:rFonts w:asciiTheme="minorBidi" w:eastAsia="Times New Roman" w:hAnsiTheme="minorBidi"/>
          <w:color w:val="000000"/>
        </w:rPr>
        <w:t>Chochma</w:t>
      </w:r>
      <w:proofErr w:type="spellEnd"/>
      <w:r w:rsidR="00F63071" w:rsidRPr="00F63071">
        <w:rPr>
          <w:rFonts w:asciiTheme="minorBidi" w:eastAsia="Times New Roman" w:hAnsiTheme="minorBidi"/>
          <w:color w:val="000000"/>
        </w:rPr>
        <w:t>).</w:t>
      </w:r>
    </w:p>
    <w:p w14:paraId="75E70481" w14:textId="2BC7BCC9" w:rsidR="008E639F" w:rsidRPr="00F63071" w:rsidRDefault="007F4F76" w:rsidP="005F5A43">
      <w:pPr>
        <w:pStyle w:val="NoSpacing"/>
        <w:rPr>
          <w:rFonts w:asciiTheme="minorBidi" w:hAnsiTheme="minorBidi"/>
          <w:color w:val="000000"/>
          <w:shd w:val="clear" w:color="auto" w:fill="FFFFFF"/>
        </w:rPr>
      </w:pPr>
      <w:r w:rsidRPr="00F63071">
        <w:rPr>
          <w:rFonts w:asciiTheme="minorBidi" w:hAnsiTheme="minorBidi"/>
          <w:b/>
          <w:bCs/>
          <w:color w:val="000000"/>
          <w:shd w:val="clear" w:color="auto" w:fill="FFFFFF"/>
          <w:rtl/>
        </w:rPr>
        <w:t>וַיִּשְׁמַ֞ע יִתְר֨וֹ </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heard everything (18:1) – Rashi </w:t>
      </w:r>
      <w:r w:rsidR="008E639F" w:rsidRPr="00F63071">
        <w:rPr>
          <w:rFonts w:asciiTheme="minorBidi" w:hAnsiTheme="minorBidi"/>
          <w:color w:val="000000"/>
          <w:shd w:val="clear" w:color="auto" w:fill="FFFFFF"/>
        </w:rPr>
        <w:t>notes that he heard about the splitting of the sea and the war with Amalek. Why does </w:t>
      </w:r>
      <w:r w:rsidR="008E639F" w:rsidRPr="00F63071">
        <w:rPr>
          <w:rStyle w:val="Strong"/>
          <w:rFonts w:asciiTheme="minorBidi" w:hAnsiTheme="minorBidi"/>
          <w:color w:val="000000"/>
          <w:shd w:val="clear" w:color="auto" w:fill="FFFFFF"/>
        </w:rPr>
        <w:t>Rashi</w:t>
      </w:r>
      <w:r w:rsidR="008E639F" w:rsidRPr="00F63071">
        <w:rPr>
          <w:rFonts w:asciiTheme="minorBidi" w:hAnsiTheme="minorBidi"/>
          <w:color w:val="000000"/>
          <w:shd w:val="clear" w:color="auto" w:fill="FFFFFF"/>
        </w:rPr>
        <w:t> limit the impact. The Torah says “</w:t>
      </w:r>
      <w:proofErr w:type="spellStart"/>
      <w:r w:rsidR="008E639F" w:rsidRPr="00F63071">
        <w:rPr>
          <w:rFonts w:asciiTheme="minorBidi" w:hAnsiTheme="minorBidi"/>
          <w:color w:val="000000"/>
          <w:shd w:val="clear" w:color="auto" w:fill="FFFFFF"/>
        </w:rPr>
        <w:t>Kol</w:t>
      </w:r>
      <w:proofErr w:type="spellEnd"/>
      <w:r w:rsidR="008E639F" w:rsidRPr="00F63071">
        <w:rPr>
          <w:rFonts w:asciiTheme="minorBidi" w:hAnsiTheme="minorBidi"/>
          <w:color w:val="000000"/>
          <w:shd w:val="clear" w:color="auto" w:fill="FFFFFF"/>
        </w:rPr>
        <w:t>” and Rashi says only 2 things? Why? And why these 2 things? The </w:t>
      </w:r>
      <w:r w:rsidR="008E639F" w:rsidRPr="00F63071">
        <w:rPr>
          <w:rStyle w:val="Strong"/>
          <w:rFonts w:asciiTheme="minorBidi" w:hAnsiTheme="minorBidi"/>
          <w:color w:val="000000"/>
          <w:shd w:val="clear" w:color="auto" w:fill="FFFFFF"/>
        </w:rPr>
        <w:t xml:space="preserve">Sar Shalom of </w:t>
      </w:r>
      <w:proofErr w:type="spellStart"/>
      <w:r w:rsidR="008E639F" w:rsidRPr="00F63071">
        <w:rPr>
          <w:rStyle w:val="Strong"/>
          <w:rFonts w:asciiTheme="minorBidi" w:hAnsiTheme="minorBidi"/>
          <w:color w:val="000000"/>
          <w:shd w:val="clear" w:color="auto" w:fill="FFFFFF"/>
        </w:rPr>
        <w:t>Belz</w:t>
      </w:r>
      <w:proofErr w:type="spellEnd"/>
      <w:r w:rsidR="008E639F" w:rsidRPr="00F63071">
        <w:rPr>
          <w:rFonts w:asciiTheme="minorBidi" w:hAnsiTheme="minorBidi"/>
          <w:color w:val="000000"/>
          <w:shd w:val="clear" w:color="auto" w:fill="FFFFFF"/>
        </w:rPr>
        <w:t xml:space="preserve"> explains that when the world heard about the splitting of the sea, Amalek ran 400 </w:t>
      </w:r>
      <w:proofErr w:type="spellStart"/>
      <w:r w:rsidR="008E639F" w:rsidRPr="00F63071">
        <w:rPr>
          <w:rFonts w:asciiTheme="minorBidi" w:hAnsiTheme="minorBidi"/>
          <w:color w:val="000000"/>
          <w:shd w:val="clear" w:color="auto" w:fill="FFFFFF"/>
        </w:rPr>
        <w:t>Parsa</w:t>
      </w:r>
      <w:proofErr w:type="spellEnd"/>
      <w:r w:rsidR="008E639F" w:rsidRPr="00F63071">
        <w:rPr>
          <w:rFonts w:asciiTheme="minorBidi" w:hAnsiTheme="minorBidi"/>
          <w:color w:val="000000"/>
          <w:shd w:val="clear" w:color="auto" w:fill="FFFFFF"/>
        </w:rPr>
        <w:t xml:space="preserve"> to try to curtail the Jewish influence. Had they slowed down and reflected, they would never have attacked the Jews.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ran at the same time, in order to thwart the attempt and side with the Jews. </w:t>
      </w:r>
      <w:r w:rsidR="008E639F" w:rsidRPr="00F63071">
        <w:rPr>
          <w:rStyle w:val="Strong"/>
          <w:rFonts w:asciiTheme="minorBidi" w:hAnsiTheme="minorBidi"/>
          <w:color w:val="000000"/>
          <w:shd w:val="clear" w:color="auto" w:fill="FFFFFF"/>
        </w:rPr>
        <w:t xml:space="preserve">Rav Yitzchak of </w:t>
      </w:r>
      <w:proofErr w:type="spellStart"/>
      <w:r w:rsidR="008E639F" w:rsidRPr="00F63071">
        <w:rPr>
          <w:rStyle w:val="Strong"/>
          <w:rFonts w:asciiTheme="minorBidi" w:hAnsiTheme="minorBidi"/>
          <w:color w:val="000000"/>
          <w:shd w:val="clear" w:color="auto" w:fill="FFFFFF"/>
        </w:rPr>
        <w:t>Vorke</w:t>
      </w:r>
      <w:proofErr w:type="spellEnd"/>
      <w:r w:rsidR="008E639F" w:rsidRPr="00F63071">
        <w:rPr>
          <w:rFonts w:asciiTheme="minorBidi" w:hAnsiTheme="minorBidi"/>
          <w:color w:val="000000"/>
          <w:shd w:val="clear" w:color="auto" w:fill="FFFFFF"/>
        </w:rPr>
        <w:t> </w:t>
      </w:r>
      <w:proofErr w:type="spellStart"/>
      <w:r w:rsidR="008E639F" w:rsidRPr="00F63071">
        <w:rPr>
          <w:rFonts w:asciiTheme="minorBidi" w:hAnsiTheme="minorBidi"/>
          <w:color w:val="000000"/>
          <w:shd w:val="clear" w:color="auto" w:fill="FFFFFF"/>
        </w:rPr>
        <w:t>zt'l</w:t>
      </w:r>
      <w:proofErr w:type="spellEnd"/>
      <w:r w:rsidR="008E639F" w:rsidRPr="00F63071">
        <w:rPr>
          <w:rFonts w:asciiTheme="minorBidi" w:hAnsiTheme="minorBidi"/>
          <w:color w:val="000000"/>
          <w:shd w:val="clear" w:color="auto" w:fill="FFFFFF"/>
        </w:rPr>
        <w:t xml:space="preserve"> adds that when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heard of the great miracles of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he was tempted to become part of the Jewish nation. However, he recognized his low level and knew that he wouldn’t be able to serve Hashem perfectly. </w:t>
      </w:r>
      <w:proofErr w:type="gramStart"/>
      <w:r w:rsidR="008E639F" w:rsidRPr="00F63071">
        <w:rPr>
          <w:rFonts w:asciiTheme="minorBidi" w:hAnsiTheme="minorBidi"/>
          <w:color w:val="000000"/>
          <w:shd w:val="clear" w:color="auto" w:fill="FFFFFF"/>
        </w:rPr>
        <w:t>Therefore</w:t>
      </w:r>
      <w:proofErr w:type="gramEnd"/>
      <w:r w:rsidR="008E639F" w:rsidRPr="00F63071">
        <w:rPr>
          <w:rFonts w:asciiTheme="minorBidi" w:hAnsiTheme="minorBidi"/>
          <w:color w:val="000000"/>
          <w:shd w:val="clear" w:color="auto" w:fill="FFFFFF"/>
        </w:rPr>
        <w:t xml:space="preserve"> he assumed that he couldn’t join them. But then he also heard about the war against Amalek, which also represents the great war against the yetzer hara. He understood from </w:t>
      </w:r>
      <w:proofErr w:type="spellStart"/>
      <w:r w:rsidR="008E639F" w:rsidRPr="00F63071">
        <w:rPr>
          <w:rFonts w:asciiTheme="minorBidi" w:hAnsiTheme="minorBidi"/>
          <w:color w:val="000000"/>
          <w:shd w:val="clear" w:color="auto" w:fill="FFFFFF"/>
        </w:rPr>
        <w:t>Milchemes</w:t>
      </w:r>
      <w:proofErr w:type="spellEnd"/>
      <w:r w:rsidR="008E639F" w:rsidRPr="00F63071">
        <w:rPr>
          <w:rFonts w:asciiTheme="minorBidi" w:hAnsiTheme="minorBidi"/>
          <w:color w:val="000000"/>
          <w:shd w:val="clear" w:color="auto" w:fill="FFFFFF"/>
        </w:rPr>
        <w:t xml:space="preserve"> Amalek that Hashem desires primarily our battles and our fight against the Yetzer Hara. This is even more important than our successes. When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heard this, he knew that he too can also join the Jewish nation, and he joined them in the desert.</w:t>
      </w:r>
    </w:p>
    <w:p w14:paraId="3144978A" w14:textId="2F764AC5" w:rsidR="008E639F" w:rsidRPr="00F63071" w:rsidRDefault="008E639F" w:rsidP="005F5A43">
      <w:pPr>
        <w:pStyle w:val="NoSpacing"/>
        <w:rPr>
          <w:rFonts w:asciiTheme="minorBidi" w:hAnsiTheme="minorBidi"/>
          <w:color w:val="000000"/>
          <w:shd w:val="clear" w:color="auto" w:fill="FFFFFF"/>
        </w:rPr>
      </w:pPr>
    </w:p>
    <w:p w14:paraId="681F45E6" w14:textId="22733C8C" w:rsidR="008E639F" w:rsidRDefault="007F4F76" w:rsidP="005F5A43">
      <w:pPr>
        <w:pStyle w:val="NoSpacing"/>
        <w:rPr>
          <w:rFonts w:asciiTheme="minorBidi" w:hAnsiTheme="minorBidi"/>
          <w:color w:val="000000"/>
          <w:shd w:val="clear" w:color="auto" w:fill="FFFFFF"/>
        </w:rPr>
      </w:pPr>
      <w:r w:rsidRPr="00F63071">
        <w:rPr>
          <w:rFonts w:asciiTheme="minorBidi" w:hAnsiTheme="minorBidi"/>
          <w:b/>
          <w:bCs/>
          <w:color w:val="000000"/>
          <w:shd w:val="clear" w:color="auto" w:fill="FFFFFF"/>
          <w:rtl/>
        </w:rPr>
        <w:t>וַיִּשְׁמַ֞ע יִתְר֨וֹ </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heard (18:1)</w:t>
      </w:r>
      <w:r w:rsidR="008E639F" w:rsidRPr="00F63071">
        <w:rPr>
          <w:rFonts w:asciiTheme="minorBidi" w:hAnsiTheme="minorBidi"/>
          <w:color w:val="000000"/>
          <w:shd w:val="clear" w:color="auto" w:fill="FFFFFF"/>
        </w:rPr>
        <w:t> – What did he hear? </w:t>
      </w:r>
      <w:r w:rsidR="008E639F" w:rsidRPr="00F63071">
        <w:rPr>
          <w:rStyle w:val="Strong"/>
          <w:rFonts w:asciiTheme="minorBidi" w:hAnsiTheme="minorBidi"/>
          <w:color w:val="000000"/>
          <w:shd w:val="clear" w:color="auto" w:fill="FFFFFF"/>
        </w:rPr>
        <w:t>Rashi</w:t>
      </w:r>
      <w:r w:rsidR="008E639F" w:rsidRPr="00F63071">
        <w:rPr>
          <w:rFonts w:asciiTheme="minorBidi" w:hAnsiTheme="minorBidi"/>
          <w:color w:val="000000"/>
          <w:shd w:val="clear" w:color="auto" w:fill="FFFFFF"/>
        </w:rPr>
        <w:t xml:space="preserve"> tells us that he heard about the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and the war with Amalek. The real question is what motivated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to come when he heard. To that we ask, what DID motivate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about the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and the war with Amalek? The </w:t>
      </w:r>
      <w:proofErr w:type="spellStart"/>
      <w:r w:rsidR="008E639F" w:rsidRPr="00F63071">
        <w:rPr>
          <w:rStyle w:val="Strong"/>
          <w:rFonts w:asciiTheme="minorBidi" w:hAnsiTheme="minorBidi"/>
          <w:color w:val="000000"/>
          <w:shd w:val="clear" w:color="auto" w:fill="FFFFFF"/>
        </w:rPr>
        <w:t>Nesivos</w:t>
      </w:r>
      <w:proofErr w:type="spellEnd"/>
      <w:r w:rsidR="008E639F" w:rsidRPr="00F63071">
        <w:rPr>
          <w:rStyle w:val="Strong"/>
          <w:rFonts w:asciiTheme="minorBidi" w:hAnsiTheme="minorBidi"/>
          <w:color w:val="000000"/>
          <w:shd w:val="clear" w:color="auto" w:fill="FFFFFF"/>
        </w:rPr>
        <w:t xml:space="preserve"> Shalom</w:t>
      </w:r>
      <w:r w:rsidR="008E639F" w:rsidRPr="00F63071">
        <w:rPr>
          <w:rFonts w:asciiTheme="minorBidi" w:hAnsiTheme="minorBidi"/>
          <w:color w:val="000000"/>
          <w:shd w:val="clear" w:color="auto" w:fill="FFFFFF"/>
        </w:rPr>
        <w:t xml:space="preserve"> explains that a person like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can achieve high heights in personal Emunah growth but to really enter a true stage of faith, he needs to be among the Jewish faith. This was most apparent after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where what the </w:t>
      </w:r>
      <w:proofErr w:type="spellStart"/>
      <w:r w:rsidR="008E639F" w:rsidRPr="00F63071">
        <w:rPr>
          <w:rFonts w:asciiTheme="minorBidi" w:hAnsiTheme="minorBidi"/>
          <w:color w:val="000000"/>
          <w:shd w:val="clear" w:color="auto" w:fill="FFFFFF"/>
        </w:rPr>
        <w:t>Shifcha</w:t>
      </w:r>
      <w:proofErr w:type="spellEnd"/>
      <w:r w:rsidR="008E639F" w:rsidRPr="00F63071">
        <w:rPr>
          <w:rFonts w:asciiTheme="minorBidi" w:hAnsiTheme="minorBidi"/>
          <w:color w:val="000000"/>
          <w:shd w:val="clear" w:color="auto" w:fill="FFFFFF"/>
        </w:rPr>
        <w:t xml:space="preserve"> saw </w:t>
      </w:r>
      <w:proofErr w:type="spellStart"/>
      <w:r w:rsidR="008E639F" w:rsidRPr="00F63071">
        <w:rPr>
          <w:rFonts w:asciiTheme="minorBidi" w:hAnsiTheme="minorBidi"/>
          <w:color w:val="000000"/>
          <w:shd w:val="clear" w:color="auto" w:fill="FFFFFF"/>
        </w:rPr>
        <w:t>Yechezkel</w:t>
      </w:r>
      <w:proofErr w:type="spellEnd"/>
      <w:r w:rsidR="008E639F" w:rsidRPr="00F63071">
        <w:rPr>
          <w:rFonts w:asciiTheme="minorBidi" w:hAnsiTheme="minorBidi"/>
          <w:color w:val="000000"/>
          <w:shd w:val="clear" w:color="auto" w:fill="FFFFFF"/>
        </w:rPr>
        <w:t xml:space="preserve"> did not see. However, it seemed that after Kriyas Yam </w:t>
      </w:r>
      <w:proofErr w:type="spellStart"/>
      <w:r w:rsidR="008E639F" w:rsidRPr="00F63071">
        <w:rPr>
          <w:rFonts w:asciiTheme="minorBidi" w:hAnsiTheme="minorBidi"/>
          <w:color w:val="000000"/>
          <w:shd w:val="clear" w:color="auto" w:fill="FFFFFF"/>
        </w:rPr>
        <w:t>Suf</w:t>
      </w:r>
      <w:proofErr w:type="spellEnd"/>
      <w:r w:rsidR="008E639F" w:rsidRPr="00F63071">
        <w:rPr>
          <w:rFonts w:asciiTheme="minorBidi" w:hAnsiTheme="minorBidi"/>
          <w:color w:val="000000"/>
          <w:shd w:val="clear" w:color="auto" w:fill="FFFFFF"/>
        </w:rPr>
        <w:t xml:space="preserve">, the recognition of Hashem was obvious to everyone (Consider the reactions of the nations as described in the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but the battle with Amalek which seems to have been a direct assault on faith in Hashem, showed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that the only way to come to truly be a Baal Emunah is to join up with the Jews – and so he came.</w:t>
      </w:r>
    </w:p>
    <w:p w14:paraId="7B3900B2"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54DCAC91"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וַיִּשְׁמַ֞ע יִתְר֨וֹ</w:t>
      </w:r>
      <w:r w:rsidRPr="006E5B82">
        <w:rPr>
          <w:rFonts w:ascii="Arial" w:hAnsi="Arial" w:cs="Arial"/>
          <w:b/>
          <w:bCs/>
          <w:color w:val="000000"/>
          <w:sz w:val="29"/>
          <w:szCs w:val="29"/>
          <w:shd w:val="clear" w:color="auto" w:fill="FFFFFF"/>
        </w:rPr>
        <w:t xml:space="preserve"> </w:t>
      </w:r>
      <w:proofErr w:type="spellStart"/>
      <w:r w:rsidRPr="006E5B82">
        <w:rPr>
          <w:rFonts w:ascii="Arial" w:eastAsia="Times New Roman" w:hAnsi="Arial" w:cs="Arial"/>
          <w:b/>
          <w:bCs/>
          <w:color w:val="000000"/>
        </w:rPr>
        <w:t>Yisro</w:t>
      </w:r>
      <w:proofErr w:type="spellEnd"/>
      <w:r w:rsidRPr="006E5B82">
        <w:rPr>
          <w:rFonts w:ascii="Arial" w:eastAsia="Times New Roman" w:hAnsi="Arial" w:cs="Arial"/>
          <w:b/>
          <w:bCs/>
          <w:color w:val="000000"/>
        </w:rPr>
        <w:t xml:space="preserve"> heard (18:1) - Rashi</w:t>
      </w:r>
      <w:r w:rsidRPr="006E5B82">
        <w:rPr>
          <w:rFonts w:ascii="Arial" w:eastAsia="Times New Roman" w:hAnsi="Arial" w:cs="Arial"/>
          <w:color w:val="000000"/>
        </w:rPr>
        <w:t xml:space="preserve"> explained that </w:t>
      </w:r>
      <w:proofErr w:type="spellStart"/>
      <w:r w:rsidRPr="006E5B82">
        <w:rPr>
          <w:rFonts w:ascii="Arial" w:eastAsia="Times New Roman" w:hAnsi="Arial" w:cs="Arial"/>
          <w:color w:val="000000"/>
        </w:rPr>
        <w:t>Yisro</w:t>
      </w:r>
      <w:proofErr w:type="spellEnd"/>
      <w:r w:rsidRPr="006E5B82">
        <w:rPr>
          <w:rFonts w:ascii="Arial" w:eastAsia="Times New Roman" w:hAnsi="Arial" w:cs="Arial"/>
          <w:color w:val="000000"/>
        </w:rPr>
        <w:t xml:space="preserve"> heard about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and the war against Amalek. Why were </w:t>
      </w:r>
      <w:proofErr w:type="gramStart"/>
      <w:r w:rsidRPr="006E5B82">
        <w:rPr>
          <w:rFonts w:ascii="Arial" w:eastAsia="Times New Roman" w:hAnsi="Arial" w:cs="Arial"/>
          <w:color w:val="000000"/>
        </w:rPr>
        <w:t>these 2 fundamental</w:t>
      </w:r>
      <w:proofErr w:type="gramEnd"/>
      <w:r w:rsidRPr="006E5B82">
        <w:rPr>
          <w:rFonts w:ascii="Arial" w:eastAsia="Times New Roman" w:hAnsi="Arial" w:cs="Arial"/>
          <w:color w:val="000000"/>
        </w:rPr>
        <w:t xml:space="preserve">? And why the war of Amalek and not the win against Amalek? </w:t>
      </w:r>
      <w:proofErr w:type="spellStart"/>
      <w:r w:rsidRPr="006E5B82">
        <w:rPr>
          <w:rFonts w:ascii="Arial" w:eastAsia="Times New Roman" w:hAnsi="Arial" w:cs="Arial"/>
          <w:b/>
          <w:bCs/>
          <w:color w:val="000000"/>
        </w:rPr>
        <w:t>Chasam</w:t>
      </w:r>
      <w:proofErr w:type="spellEnd"/>
      <w:r w:rsidRPr="006E5B82">
        <w:rPr>
          <w:rFonts w:ascii="Arial" w:eastAsia="Times New Roman" w:hAnsi="Arial" w:cs="Arial"/>
          <w:b/>
          <w:bCs/>
          <w:color w:val="000000"/>
        </w:rPr>
        <w:t xml:space="preserve"> </w:t>
      </w:r>
      <w:proofErr w:type="spellStart"/>
      <w:r w:rsidRPr="006E5B82">
        <w:rPr>
          <w:rFonts w:ascii="Arial" w:eastAsia="Times New Roman" w:hAnsi="Arial" w:cs="Arial"/>
          <w:b/>
          <w:bCs/>
          <w:color w:val="000000"/>
        </w:rPr>
        <w:t>Sofer</w:t>
      </w:r>
      <w:proofErr w:type="spellEnd"/>
      <w:r w:rsidRPr="006E5B82">
        <w:rPr>
          <w:rFonts w:ascii="Arial" w:eastAsia="Times New Roman" w:hAnsi="Arial" w:cs="Arial"/>
          <w:color w:val="000000"/>
        </w:rPr>
        <w:t xml:space="preserve"> answered that both issues were about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The message was that if Hashem could change nature for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then He could have also stopped the war with </w:t>
      </w:r>
      <w:proofErr w:type="spellStart"/>
      <w:r w:rsidRPr="006E5B82">
        <w:rPr>
          <w:rFonts w:ascii="Arial" w:eastAsia="Times New Roman" w:hAnsi="Arial" w:cs="Arial"/>
          <w:color w:val="000000"/>
        </w:rPr>
        <w:t>amalek</w:t>
      </w:r>
      <w:proofErr w:type="spellEnd"/>
      <w:r w:rsidRPr="006E5B82">
        <w:rPr>
          <w:rFonts w:ascii="Arial" w:eastAsia="Times New Roman" w:hAnsi="Arial" w:cs="Arial"/>
          <w:color w:val="000000"/>
        </w:rPr>
        <w:t xml:space="preserve">. That there was a war was a message that man has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and chooses to follow Hashem.</w:t>
      </w:r>
    </w:p>
    <w:p w14:paraId="6C32FDA1" w14:textId="77777777" w:rsidR="001D18E1" w:rsidRPr="00F63071" w:rsidRDefault="001D18E1" w:rsidP="005F5A43">
      <w:pPr>
        <w:pStyle w:val="NoSpacing"/>
        <w:rPr>
          <w:rFonts w:asciiTheme="minorBidi" w:hAnsiTheme="minorBidi"/>
          <w:color w:val="000000"/>
          <w:shd w:val="clear" w:color="auto" w:fill="FFFFFF"/>
        </w:rPr>
      </w:pPr>
    </w:p>
    <w:p w14:paraId="1A77EACA" w14:textId="0577038E" w:rsidR="008E639F" w:rsidRPr="00F63071" w:rsidRDefault="008E639F" w:rsidP="005F5A43">
      <w:pPr>
        <w:pStyle w:val="NoSpacing"/>
        <w:rPr>
          <w:rFonts w:asciiTheme="minorBidi" w:hAnsiTheme="minorBidi"/>
          <w:color w:val="000000"/>
          <w:shd w:val="clear" w:color="auto" w:fill="FFFFFF"/>
        </w:rPr>
      </w:pPr>
    </w:p>
    <w:p w14:paraId="41D00C98" w14:textId="2EFADFDF" w:rsidR="008E639F" w:rsidRPr="00F63071" w:rsidRDefault="007F4F76" w:rsidP="005F5A43">
      <w:pPr>
        <w:pStyle w:val="NoSpacing"/>
        <w:rPr>
          <w:rFonts w:asciiTheme="minorBidi" w:hAnsiTheme="minorBidi"/>
        </w:rPr>
      </w:pPr>
      <w:r w:rsidRPr="007F4F76">
        <w:rPr>
          <w:rFonts w:ascii="Arial" w:hAnsi="Arial" w:cs="Arial"/>
          <w:b/>
          <w:bCs/>
          <w:color w:val="000000"/>
          <w:sz w:val="26"/>
          <w:szCs w:val="26"/>
          <w:shd w:val="clear" w:color="auto" w:fill="FFFFFF"/>
          <w:rtl/>
        </w:rPr>
        <w:lastRenderedPageBreak/>
        <w:t>אַחַ֖ר שִׁלּוּחֶֽיהָ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After she was sent away (18:2)</w:t>
      </w:r>
      <w:r w:rsidR="008E639F" w:rsidRPr="00F63071">
        <w:rPr>
          <w:rFonts w:asciiTheme="minorBidi" w:hAnsiTheme="minorBidi"/>
          <w:color w:val="000000"/>
          <w:shd w:val="clear" w:color="auto" w:fill="FFFFFF"/>
        </w:rPr>
        <w:t> – The </w:t>
      </w:r>
      <w:proofErr w:type="spellStart"/>
      <w:r w:rsidR="008E639F" w:rsidRPr="00F63071">
        <w:rPr>
          <w:rStyle w:val="Strong"/>
          <w:rFonts w:asciiTheme="minorBidi" w:hAnsiTheme="minorBidi"/>
          <w:color w:val="000000"/>
          <w:shd w:val="clear" w:color="auto" w:fill="FFFFFF"/>
        </w:rPr>
        <w:t>Mechilta</w:t>
      </w:r>
      <w:proofErr w:type="spellEnd"/>
      <w:r w:rsidR="008E639F" w:rsidRPr="00F63071">
        <w:rPr>
          <w:rFonts w:asciiTheme="minorBidi" w:hAnsiTheme="minorBidi"/>
          <w:color w:val="000000"/>
          <w:shd w:val="clear" w:color="auto" w:fill="FFFFFF"/>
        </w:rPr>
        <w:t xml:space="preserve"> identifies that </w:t>
      </w:r>
      <w:proofErr w:type="spellStart"/>
      <w:r w:rsidR="008E639F" w:rsidRPr="00F63071">
        <w:rPr>
          <w:rFonts w:asciiTheme="minorBidi" w:hAnsiTheme="minorBidi"/>
          <w:color w:val="000000"/>
          <w:shd w:val="clear" w:color="auto" w:fill="FFFFFF"/>
        </w:rPr>
        <w:t>Tzipporah</w:t>
      </w:r>
      <w:proofErr w:type="spellEnd"/>
      <w:r w:rsidR="008E639F" w:rsidRPr="00F63071">
        <w:rPr>
          <w:rFonts w:asciiTheme="minorBidi" w:hAnsiTheme="minorBidi"/>
          <w:color w:val="000000"/>
          <w:shd w:val="clear" w:color="auto" w:fill="FFFFFF"/>
        </w:rPr>
        <w:t xml:space="preserve"> was either </w:t>
      </w:r>
      <w:proofErr w:type="spellStart"/>
      <w:r w:rsidR="008E639F" w:rsidRPr="00F63071">
        <w:rPr>
          <w:rFonts w:asciiTheme="minorBidi" w:hAnsiTheme="minorBidi"/>
          <w:color w:val="000000"/>
          <w:shd w:val="clear" w:color="auto" w:fill="FFFFFF"/>
        </w:rPr>
        <w:t>ent</w:t>
      </w:r>
      <w:proofErr w:type="spellEnd"/>
      <w:r w:rsidR="008E639F" w:rsidRPr="00F63071">
        <w:rPr>
          <w:rFonts w:asciiTheme="minorBidi" w:hAnsiTheme="minorBidi"/>
          <w:color w:val="000000"/>
          <w:shd w:val="clear" w:color="auto" w:fill="FFFFFF"/>
        </w:rPr>
        <w:t xml:space="preserve"> away with word or with actual divorce. Why would she return prior to Matan Torah? </w:t>
      </w:r>
      <w:r w:rsidR="008E639F" w:rsidRPr="00F63071">
        <w:rPr>
          <w:rStyle w:val="Strong"/>
          <w:rFonts w:asciiTheme="minorBidi" w:hAnsiTheme="minorBidi"/>
          <w:color w:val="000000"/>
          <w:shd w:val="clear" w:color="auto" w:fill="FFFFFF"/>
        </w:rPr>
        <w:t>Rav Shmuel Eliyahu Shlita</w:t>
      </w:r>
      <w:r w:rsidR="008E639F" w:rsidRPr="00F63071">
        <w:rPr>
          <w:rFonts w:asciiTheme="minorBidi" w:hAnsiTheme="minorBidi"/>
          <w:color w:val="000000"/>
          <w:shd w:val="clear" w:color="auto" w:fill="FFFFFF"/>
        </w:rPr>
        <w:t xml:space="preserve"> compares the situation to that of the </w:t>
      </w:r>
      <w:proofErr w:type="spellStart"/>
      <w:r w:rsidR="008E639F" w:rsidRPr="00F63071">
        <w:rPr>
          <w:rFonts w:asciiTheme="minorBidi" w:hAnsiTheme="minorBidi"/>
          <w:color w:val="000000"/>
          <w:shd w:val="clear" w:color="auto" w:fill="FFFFFF"/>
        </w:rPr>
        <w:t>Kohein</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Gadol</w:t>
      </w:r>
      <w:proofErr w:type="spellEnd"/>
      <w:r w:rsidR="008E639F" w:rsidRPr="00F63071">
        <w:rPr>
          <w:rFonts w:asciiTheme="minorBidi" w:hAnsiTheme="minorBidi"/>
          <w:color w:val="000000"/>
          <w:shd w:val="clear" w:color="auto" w:fill="FFFFFF"/>
        </w:rPr>
        <w:t xml:space="preserve"> on Yom Kippur who also needed to be married – in that the dual view – man and woman – is the best way to relate to Hashem. As Matan Torah was a revelation similar to the Yom Kippur experience, it would be most complete with Moshe married at the time.</w:t>
      </w:r>
    </w:p>
    <w:p w14:paraId="29993504"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7593B4BD"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אֲשֶׁ֨ר שֵׁ֤ם הָֽאֶחָד֙ גֵּֽרְשֹׁ֔ם</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Whose first son’s name was Gershom (18:3)</w:t>
      </w:r>
      <w:r w:rsidRPr="006E5B82">
        <w:rPr>
          <w:rFonts w:ascii="Arial" w:eastAsia="Times New Roman" w:hAnsi="Arial" w:cs="Arial"/>
          <w:color w:val="000000"/>
        </w:rPr>
        <w:t xml:space="preserve"> - Why do we mention the names of the sons of Moshe now? </w:t>
      </w:r>
      <w:r w:rsidRPr="006E5B82">
        <w:rPr>
          <w:rFonts w:ascii="Arial" w:eastAsia="Times New Roman" w:hAnsi="Arial" w:cs="Arial"/>
          <w:b/>
          <w:bCs/>
          <w:color w:val="000000"/>
        </w:rPr>
        <w:t xml:space="preserve">Rav Simcha Zissel </w:t>
      </w:r>
      <w:proofErr w:type="spellStart"/>
      <w:r w:rsidRPr="006E5B82">
        <w:rPr>
          <w:rFonts w:ascii="Arial" w:eastAsia="Times New Roman" w:hAnsi="Arial" w:cs="Arial"/>
          <w:b/>
          <w:bCs/>
          <w:color w:val="000000"/>
        </w:rPr>
        <w:t>Broide</w:t>
      </w:r>
      <w:proofErr w:type="spellEnd"/>
      <w:r w:rsidRPr="006E5B82">
        <w:rPr>
          <w:rFonts w:ascii="Arial" w:eastAsia="Times New Roman" w:hAnsi="Arial" w:cs="Arial"/>
          <w:b/>
          <w:bCs/>
          <w:color w:val="000000"/>
        </w:rPr>
        <w:t xml:space="preserve"> ztl.</w:t>
      </w:r>
      <w:r w:rsidRPr="006E5B82">
        <w:rPr>
          <w:rFonts w:ascii="Arial" w:eastAsia="Times New Roman" w:hAnsi="Arial" w:cs="Arial"/>
          <w:color w:val="000000"/>
        </w:rPr>
        <w:t xml:space="preserve"> explained that after the great miracles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did not forget the specific, personal miracles that happened to him.</w:t>
      </w:r>
    </w:p>
    <w:p w14:paraId="35D2B808" w14:textId="77777777" w:rsidR="005F5A43" w:rsidRPr="00F63071" w:rsidRDefault="005F5A43" w:rsidP="005F5A43">
      <w:pPr>
        <w:pStyle w:val="NoSpacing"/>
        <w:rPr>
          <w:rFonts w:asciiTheme="minorBidi" w:hAnsiTheme="minorBidi"/>
          <w:b/>
          <w:bCs/>
        </w:rPr>
      </w:pPr>
    </w:p>
    <w:p w14:paraId="6DBB07CC" w14:textId="1BFE2005"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וְאֵ֖ת שְׁנֵ֣י בָנֶ֑יהָ אֲשֶׁ֨ר שֵׁ֤ם הָֽאֶחָד֙</w:t>
      </w:r>
      <w:r w:rsidRPr="00F63071">
        <w:rPr>
          <w:rFonts w:asciiTheme="minorBidi" w:hAnsiTheme="minorBidi"/>
          <w:b/>
          <w:bCs/>
          <w:color w:val="000000"/>
          <w:shd w:val="clear" w:color="auto" w:fill="FFFFFF"/>
        </w:rPr>
        <w:t xml:space="preserve"> </w:t>
      </w:r>
      <w:r w:rsidR="005F5A43" w:rsidRPr="00F63071">
        <w:rPr>
          <w:rFonts w:asciiTheme="minorBidi" w:hAnsiTheme="minorBidi"/>
          <w:b/>
          <w:bCs/>
        </w:rPr>
        <w:t>The name of the first was Gershom (</w:t>
      </w:r>
      <w:r w:rsidRPr="00F63071">
        <w:rPr>
          <w:rFonts w:asciiTheme="minorBidi" w:hAnsiTheme="minorBidi"/>
          <w:b/>
          <w:bCs/>
        </w:rPr>
        <w:t>18:3-4</w:t>
      </w:r>
      <w:r w:rsidR="005F5A43" w:rsidRPr="00F63071">
        <w:rPr>
          <w:rFonts w:asciiTheme="minorBidi" w:hAnsiTheme="minorBidi"/>
          <w:b/>
          <w:bCs/>
        </w:rPr>
        <w:t>)</w:t>
      </w:r>
      <w:r w:rsidR="005F5A43" w:rsidRPr="00F63071">
        <w:rPr>
          <w:rFonts w:asciiTheme="minorBidi" w:hAnsiTheme="minorBidi"/>
        </w:rPr>
        <w:t xml:space="preserve"> – Why is it so important to know the names of Moshe’s children NOW? </w:t>
      </w:r>
      <w:r w:rsidR="005F5A43" w:rsidRPr="00F63071">
        <w:rPr>
          <w:rFonts w:asciiTheme="minorBidi" w:hAnsiTheme="minorBidi"/>
          <w:b/>
          <w:bCs/>
        </w:rPr>
        <w:t xml:space="preserve">Rav Simcha Zissel </w:t>
      </w:r>
      <w:proofErr w:type="spellStart"/>
      <w:r w:rsidR="005F5A43" w:rsidRPr="00F63071">
        <w:rPr>
          <w:rFonts w:asciiTheme="minorBidi" w:hAnsiTheme="minorBidi"/>
          <w:b/>
          <w:bCs/>
        </w:rPr>
        <w:t>Broide</w:t>
      </w:r>
      <w:proofErr w:type="spellEnd"/>
      <w:r w:rsidR="005F5A43" w:rsidRPr="00F63071">
        <w:rPr>
          <w:rFonts w:asciiTheme="minorBidi" w:hAnsiTheme="minorBidi"/>
          <w:b/>
          <w:bCs/>
        </w:rPr>
        <w:t xml:space="preserve"> ztl.</w:t>
      </w:r>
      <w:r w:rsidR="005F5A43" w:rsidRPr="00F63071">
        <w:rPr>
          <w:rFonts w:asciiTheme="minorBidi" w:hAnsiTheme="minorBidi"/>
        </w:rPr>
        <w:t xml:space="preserve"> explains that Moshe was teaching us that after experiencing the great miracles – </w:t>
      </w:r>
      <w:proofErr w:type="spellStart"/>
      <w:r w:rsidR="005F5A43" w:rsidRPr="00F63071">
        <w:rPr>
          <w:rFonts w:asciiTheme="minorBidi" w:hAnsiTheme="minorBidi"/>
        </w:rPr>
        <w:t>Yetzias</w:t>
      </w:r>
      <w:proofErr w:type="spellEnd"/>
      <w:r w:rsidR="005F5A43" w:rsidRPr="00F63071">
        <w:rPr>
          <w:rFonts w:asciiTheme="minorBidi" w:hAnsiTheme="minorBidi"/>
        </w:rPr>
        <w:t xml:space="preserve"> </w:t>
      </w:r>
      <w:proofErr w:type="spellStart"/>
      <w:r w:rsidR="005F5A43" w:rsidRPr="00F63071">
        <w:rPr>
          <w:rFonts w:asciiTheme="minorBidi" w:hAnsiTheme="minorBidi"/>
        </w:rPr>
        <w:t>Mitzrayim</w:t>
      </w:r>
      <w:proofErr w:type="spellEnd"/>
      <w:r w:rsidR="005F5A43" w:rsidRPr="00F63071">
        <w:rPr>
          <w:rFonts w:asciiTheme="minorBidi" w:hAnsiTheme="minorBidi"/>
        </w:rPr>
        <w:t xml:space="preserve">, Kriyas Yam </w:t>
      </w:r>
      <w:proofErr w:type="spellStart"/>
      <w:r w:rsidR="005F5A43" w:rsidRPr="00F63071">
        <w:rPr>
          <w:rFonts w:asciiTheme="minorBidi" w:hAnsiTheme="minorBidi"/>
        </w:rPr>
        <w:t>Suf</w:t>
      </w:r>
      <w:proofErr w:type="spellEnd"/>
      <w:r w:rsidR="005F5A43" w:rsidRPr="00F63071">
        <w:rPr>
          <w:rFonts w:asciiTheme="minorBidi" w:hAnsiTheme="minorBidi"/>
        </w:rPr>
        <w:t xml:space="preserve"> and the war with Amalek, Moshe didn’t forget the small miracles – that of the miracle of birth and the like. This is the intent of the phrase we say daily in davening – Al </w:t>
      </w:r>
      <w:proofErr w:type="spellStart"/>
      <w:r w:rsidR="005F5A43" w:rsidRPr="00F63071">
        <w:rPr>
          <w:rFonts w:asciiTheme="minorBidi" w:hAnsiTheme="minorBidi"/>
        </w:rPr>
        <w:t>Neesecha</w:t>
      </w:r>
      <w:proofErr w:type="spellEnd"/>
      <w:r w:rsidR="005F5A43" w:rsidRPr="00F63071">
        <w:rPr>
          <w:rFonts w:asciiTheme="minorBidi" w:hAnsiTheme="minorBidi"/>
        </w:rPr>
        <w:t xml:space="preserve"> </w:t>
      </w:r>
      <w:proofErr w:type="spellStart"/>
      <w:r w:rsidR="005F5A43" w:rsidRPr="00F63071">
        <w:rPr>
          <w:rFonts w:asciiTheme="minorBidi" w:hAnsiTheme="minorBidi"/>
        </w:rPr>
        <w:t>Shb’Chol</w:t>
      </w:r>
      <w:proofErr w:type="spellEnd"/>
      <w:r w:rsidR="005F5A43" w:rsidRPr="00F63071">
        <w:rPr>
          <w:rFonts w:asciiTheme="minorBidi" w:hAnsiTheme="minorBidi"/>
        </w:rPr>
        <w:t xml:space="preserve"> Yom </w:t>
      </w:r>
      <w:proofErr w:type="spellStart"/>
      <w:r w:rsidR="005F5A43" w:rsidRPr="00F63071">
        <w:rPr>
          <w:rFonts w:asciiTheme="minorBidi" w:hAnsiTheme="minorBidi"/>
        </w:rPr>
        <w:t>Eemanu</w:t>
      </w:r>
      <w:proofErr w:type="spellEnd"/>
      <w:r w:rsidR="005F5A43" w:rsidRPr="00F63071">
        <w:rPr>
          <w:rFonts w:asciiTheme="minorBidi" w:hAnsiTheme="minorBidi"/>
        </w:rPr>
        <w:t xml:space="preserve">. </w:t>
      </w:r>
    </w:p>
    <w:p w14:paraId="7F1F305C" w14:textId="0963C466" w:rsidR="008E639F" w:rsidRPr="007F4F76" w:rsidRDefault="008E639F" w:rsidP="005F5A43">
      <w:pPr>
        <w:pStyle w:val="NoSpacing"/>
        <w:rPr>
          <w:rFonts w:asciiTheme="minorBidi" w:hAnsiTheme="minorBidi"/>
          <w:b/>
          <w:bCs/>
        </w:rPr>
      </w:pPr>
    </w:p>
    <w:p w14:paraId="53723B18" w14:textId="11E80422" w:rsidR="008E639F"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וַיֵּצֵ֨א משֶׁ֜ה לִקְרַ֣את חֹֽתְנ֗וֹ</w:t>
      </w:r>
      <w:r w:rsidRPr="007F4F76">
        <w:rPr>
          <w:rStyle w:val="Strong"/>
          <w:rFonts w:asciiTheme="minorBidi" w:hAnsiTheme="minorBidi"/>
          <w:b w:val="0"/>
          <w:bCs w:val="0"/>
          <w:color w:val="000000"/>
          <w:shd w:val="clear" w:color="auto" w:fill="FFFFFF"/>
        </w:rPr>
        <w:t xml:space="preserve">  </w:t>
      </w:r>
      <w:r w:rsidR="008E639F" w:rsidRPr="00F63071">
        <w:rPr>
          <w:rStyle w:val="Strong"/>
          <w:rFonts w:asciiTheme="minorBidi" w:hAnsiTheme="minorBidi"/>
          <w:color w:val="000000"/>
          <w:shd w:val="clear" w:color="auto" w:fill="FFFFFF"/>
        </w:rPr>
        <w:t xml:space="preserve">And Moshe went out to greet his father in law (18:7) - Rabbi </w:t>
      </w:r>
      <w:proofErr w:type="spellStart"/>
      <w:r w:rsidR="008E639F" w:rsidRPr="00F63071">
        <w:rPr>
          <w:rStyle w:val="Strong"/>
          <w:rFonts w:asciiTheme="minorBidi" w:hAnsiTheme="minorBidi"/>
          <w:color w:val="000000"/>
          <w:shd w:val="clear" w:color="auto" w:fill="FFFFFF"/>
        </w:rPr>
        <w:t>Berel</w:t>
      </w:r>
      <w:proofErr w:type="spellEnd"/>
      <w:r w:rsidR="008E639F" w:rsidRPr="00F63071">
        <w:rPr>
          <w:rStyle w:val="Strong"/>
          <w:rFonts w:asciiTheme="minorBidi" w:hAnsiTheme="minorBidi"/>
          <w:color w:val="000000"/>
          <w:shd w:val="clear" w:color="auto" w:fill="FFFFFF"/>
        </w:rPr>
        <w:t xml:space="preserve"> Wein Shlita</w:t>
      </w:r>
      <w:r w:rsidR="008E639F" w:rsidRPr="00F63071">
        <w:rPr>
          <w:rFonts w:asciiTheme="minorBidi" w:hAnsiTheme="minorBidi"/>
          <w:color w:val="000000"/>
          <w:shd w:val="clear" w:color="auto" w:fill="FFFFFF"/>
        </w:rPr>
        <w:t xml:space="preserve"> asks why it was so important to the Torah to describe this particular interaction prior to Matan Torah? Why the stress on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Rabbi Wein answers that the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episode teaches us the importance of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w:t>
      </w:r>
      <w:proofErr w:type="spellStart"/>
      <w:r w:rsidR="008E639F" w:rsidRPr="00F63071">
        <w:rPr>
          <w:rFonts w:asciiTheme="minorBidi" w:hAnsiTheme="minorBidi"/>
          <w:color w:val="000000"/>
          <w:shd w:val="clear" w:color="auto" w:fill="FFFFFF"/>
        </w:rPr>
        <w:t>Kadma</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L’Torah</w:t>
      </w:r>
      <w:proofErr w:type="spellEnd"/>
      <w:r w:rsidR="008E639F" w:rsidRPr="00F63071">
        <w:rPr>
          <w:rFonts w:asciiTheme="minorBidi" w:hAnsiTheme="minorBidi"/>
          <w:color w:val="000000"/>
          <w:shd w:val="clear" w:color="auto" w:fill="FFFFFF"/>
        </w:rPr>
        <w:t xml:space="preserve"> – that basic civility is a bedrock upon which the Torah is given. We received the Torah because we had the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to deserve it. We need to preserve the </w:t>
      </w:r>
      <w:proofErr w:type="spellStart"/>
      <w:r w:rsidR="008E639F" w:rsidRPr="00F63071">
        <w:rPr>
          <w:rFonts w:asciiTheme="minorBidi" w:hAnsiTheme="minorBidi"/>
          <w:color w:val="000000"/>
          <w:shd w:val="clear" w:color="auto" w:fill="FFFFFF"/>
        </w:rPr>
        <w:t>Derech</w:t>
      </w:r>
      <w:proofErr w:type="spellEnd"/>
      <w:r w:rsidR="008E639F" w:rsidRPr="00F63071">
        <w:rPr>
          <w:rFonts w:asciiTheme="minorBidi" w:hAnsiTheme="minorBidi"/>
          <w:color w:val="000000"/>
          <w:shd w:val="clear" w:color="auto" w:fill="FFFFFF"/>
        </w:rPr>
        <w:t xml:space="preserve"> Eretz more so now as a result of having received it.</w:t>
      </w:r>
    </w:p>
    <w:p w14:paraId="0CF3447A" w14:textId="77777777" w:rsidR="007F4F76" w:rsidRPr="00F63071" w:rsidRDefault="007F4F76" w:rsidP="005F5A43">
      <w:pPr>
        <w:pStyle w:val="NoSpacing"/>
        <w:rPr>
          <w:rFonts w:asciiTheme="minorBidi" w:hAnsiTheme="minorBidi"/>
          <w:color w:val="000000"/>
          <w:shd w:val="clear" w:color="auto" w:fill="FFFFFF"/>
        </w:rPr>
      </w:pPr>
    </w:p>
    <w:p w14:paraId="17151625" w14:textId="7ACA6380"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וַיִּשְׁאֲל֥וּ אִֽישׁ־לְרֵעֵ֖הוּ לְשָׁל֑וֹם וַיָּבֹ֖אוּ הָאֹֽהֱלָה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 xml:space="preserve">And they exchanged greetings to one another for peace  and they came into the tent (18:7) </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Rav Efraim Greenblatt ztl.</w:t>
      </w:r>
      <w:r w:rsidR="00F63071" w:rsidRPr="00F63071">
        <w:rPr>
          <w:rFonts w:asciiTheme="minorBidi" w:hAnsiTheme="minorBidi"/>
          <w:color w:val="000000"/>
          <w:shd w:val="clear" w:color="auto" w:fill="FFFFFF"/>
        </w:rPr>
        <w:t> notes that the proper way to bring one closer to the tent of Torah is by beginning with Shalom – with greeting one another in good spirit and good meaning and at the same time, with Emunah in He whose name is Shalom. He also notes that this is fundamental even for those who are not “far” from the tent of Torah.</w:t>
      </w:r>
    </w:p>
    <w:p w14:paraId="1606A259" w14:textId="77777777" w:rsidR="00F63071" w:rsidRPr="00F63071" w:rsidRDefault="00F63071" w:rsidP="005F5A43">
      <w:pPr>
        <w:pStyle w:val="NoSpacing"/>
        <w:rPr>
          <w:rFonts w:asciiTheme="minorBidi" w:hAnsiTheme="minorBidi"/>
          <w:color w:val="000000"/>
          <w:shd w:val="clear" w:color="auto" w:fill="FFFFFF"/>
        </w:rPr>
      </w:pPr>
    </w:p>
    <w:p w14:paraId="40EA760F" w14:textId="326E6016"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וַיְסַפֵּ֤ר משֶׁה֙ לְחֹ֣תְנ֔ו</w:t>
      </w:r>
      <w:r>
        <w:rPr>
          <w:rFonts w:ascii="Arial" w:hAnsi="Arial" w:cs="Arial"/>
          <w:color w:val="000000"/>
          <w:sz w:val="26"/>
          <w:szCs w:val="26"/>
          <w:shd w:val="clear" w:color="auto" w:fill="FFFFFF"/>
          <w:rtl/>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Moshe told his father in law all about what Hashem did (18:8) – Rashi</w:t>
      </w:r>
      <w:r w:rsidR="008E639F" w:rsidRPr="00F63071">
        <w:rPr>
          <w:rFonts w:asciiTheme="minorBidi" w:hAnsiTheme="minorBidi"/>
          <w:color w:val="000000"/>
          <w:shd w:val="clear" w:color="auto" w:fill="FFFFFF"/>
        </w:rPr>
        <w:t xml:space="preserve"> tells us that Moshe told all of this to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in order to be </w:t>
      </w:r>
      <w:proofErr w:type="spellStart"/>
      <w:r w:rsidR="008E639F" w:rsidRPr="00F63071">
        <w:rPr>
          <w:rFonts w:asciiTheme="minorBidi" w:hAnsiTheme="minorBidi"/>
          <w:color w:val="000000"/>
          <w:shd w:val="clear" w:color="auto" w:fill="FFFFFF"/>
        </w:rPr>
        <w:t>Mikarev</w:t>
      </w:r>
      <w:proofErr w:type="spellEnd"/>
      <w:r w:rsidR="008E639F" w:rsidRPr="00F63071">
        <w:rPr>
          <w:rFonts w:asciiTheme="minorBidi" w:hAnsiTheme="minorBidi"/>
          <w:color w:val="000000"/>
          <w:shd w:val="clear" w:color="auto" w:fill="FFFFFF"/>
        </w:rPr>
        <w:t xml:space="preserve"> him to Torah. However, don’t we usually try to DISCOURAGE </w:t>
      </w:r>
      <w:proofErr w:type="spellStart"/>
      <w:r w:rsidR="008E639F" w:rsidRPr="00F63071">
        <w:rPr>
          <w:rFonts w:asciiTheme="minorBidi" w:hAnsiTheme="minorBidi"/>
          <w:color w:val="000000"/>
          <w:shd w:val="clear" w:color="auto" w:fill="FFFFFF"/>
        </w:rPr>
        <w:t>Geirim</w:t>
      </w:r>
      <w:proofErr w:type="spellEnd"/>
      <w:r w:rsidR="008E639F" w:rsidRPr="00F63071">
        <w:rPr>
          <w:rFonts w:asciiTheme="minorBidi" w:hAnsiTheme="minorBidi"/>
          <w:color w:val="000000"/>
          <w:shd w:val="clear" w:color="auto" w:fill="FFFFFF"/>
        </w:rPr>
        <w:t xml:space="preserve">? Why would Moshe encourage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when this is against the Halacha</w:t>
      </w:r>
      <w:r w:rsidR="008E639F" w:rsidRPr="00F63071">
        <w:rPr>
          <w:rStyle w:val="Strong"/>
          <w:rFonts w:asciiTheme="minorBidi" w:hAnsiTheme="minorBidi"/>
          <w:color w:val="000000"/>
          <w:shd w:val="clear" w:color="auto" w:fill="FFFFFF"/>
        </w:rPr>
        <w:t xml:space="preserve">? Rav </w:t>
      </w:r>
      <w:proofErr w:type="spellStart"/>
      <w:r w:rsidR="008E639F" w:rsidRPr="00F63071">
        <w:rPr>
          <w:rStyle w:val="Strong"/>
          <w:rFonts w:asciiTheme="minorBidi" w:hAnsiTheme="minorBidi"/>
          <w:color w:val="000000"/>
          <w:shd w:val="clear" w:color="auto" w:fill="FFFFFF"/>
        </w:rPr>
        <w:t>Shteinman</w:t>
      </w:r>
      <w:proofErr w:type="spellEnd"/>
      <w:r w:rsidR="008E639F" w:rsidRPr="00F63071">
        <w:rPr>
          <w:rStyle w:val="Strong"/>
          <w:rFonts w:asciiTheme="minorBidi" w:hAnsiTheme="minorBidi"/>
          <w:color w:val="000000"/>
          <w:shd w:val="clear" w:color="auto" w:fill="FFFFFF"/>
        </w:rPr>
        <w:t xml:space="preserve"> Shlita</w:t>
      </w:r>
      <w:r w:rsidR="008E639F" w:rsidRPr="00F63071">
        <w:rPr>
          <w:rFonts w:asciiTheme="minorBidi" w:hAnsiTheme="minorBidi"/>
          <w:color w:val="000000"/>
          <w:shd w:val="clear" w:color="auto" w:fill="FFFFFF"/>
        </w:rPr>
        <w:t xml:space="preserve"> suggests that the whole reason we try to discourage the Ger is because we suspect him of ulterior motives and a lack of sincerity in his </w:t>
      </w:r>
      <w:proofErr w:type="spellStart"/>
      <w:r w:rsidR="008E639F" w:rsidRPr="00F63071">
        <w:rPr>
          <w:rFonts w:asciiTheme="minorBidi" w:hAnsiTheme="minorBidi"/>
          <w:color w:val="000000"/>
          <w:shd w:val="clear" w:color="auto" w:fill="FFFFFF"/>
        </w:rPr>
        <w:t>Geirus</w:t>
      </w:r>
      <w:proofErr w:type="spellEnd"/>
      <w:r w:rsidR="008E639F" w:rsidRPr="00F63071">
        <w:rPr>
          <w:rFonts w:asciiTheme="minorBidi" w:hAnsiTheme="minorBidi"/>
          <w:color w:val="000000"/>
          <w:shd w:val="clear" w:color="auto" w:fill="FFFFFF"/>
        </w:rPr>
        <w:t xml:space="preserve">. However, when the conversion candidate’s </w:t>
      </w:r>
      <w:proofErr w:type="spellStart"/>
      <w:r w:rsidR="008E639F" w:rsidRPr="00F63071">
        <w:rPr>
          <w:rFonts w:asciiTheme="minorBidi" w:hAnsiTheme="minorBidi"/>
          <w:color w:val="000000"/>
          <w:shd w:val="clear" w:color="auto" w:fill="FFFFFF"/>
        </w:rPr>
        <w:t>Mesirus</w:t>
      </w:r>
      <w:proofErr w:type="spellEnd"/>
      <w:r w:rsidR="008E639F" w:rsidRPr="00F63071">
        <w:rPr>
          <w:rFonts w:asciiTheme="minorBidi" w:hAnsiTheme="minorBidi"/>
          <w:color w:val="000000"/>
          <w:shd w:val="clear" w:color="auto" w:fill="FFFFFF"/>
        </w:rPr>
        <w:t xml:space="preserve"> Nefesh is so clear in that he places himself into </w:t>
      </w:r>
      <w:proofErr w:type="spellStart"/>
      <w:r w:rsidR="008E639F" w:rsidRPr="00F63071">
        <w:rPr>
          <w:rFonts w:asciiTheme="minorBidi" w:hAnsiTheme="minorBidi"/>
          <w:color w:val="000000"/>
          <w:shd w:val="clear" w:color="auto" w:fill="FFFFFF"/>
        </w:rPr>
        <w:t>Sakana</w:t>
      </w:r>
      <w:proofErr w:type="spellEnd"/>
      <w:r w:rsidR="008E639F" w:rsidRPr="00F63071">
        <w:rPr>
          <w:rFonts w:asciiTheme="minorBidi" w:hAnsiTheme="minorBidi"/>
          <w:color w:val="000000"/>
          <w:shd w:val="clear" w:color="auto" w:fill="FFFFFF"/>
        </w:rPr>
        <w:t xml:space="preserve"> to become a Ger, one need not </w:t>
      </w:r>
      <w:proofErr w:type="spellStart"/>
      <w:r w:rsidR="008E639F" w:rsidRPr="00F63071">
        <w:rPr>
          <w:rFonts w:asciiTheme="minorBidi" w:hAnsiTheme="minorBidi"/>
          <w:color w:val="000000"/>
          <w:shd w:val="clear" w:color="auto" w:fill="FFFFFF"/>
        </w:rPr>
        <w:t>shoo</w:t>
      </w:r>
      <w:proofErr w:type="spellEnd"/>
      <w:r w:rsidR="008E639F" w:rsidRPr="00F63071">
        <w:rPr>
          <w:rFonts w:asciiTheme="minorBidi" w:hAnsiTheme="minorBidi"/>
          <w:color w:val="000000"/>
          <w:shd w:val="clear" w:color="auto" w:fill="FFFFFF"/>
        </w:rPr>
        <w:t xml:space="preserve"> him away – in fact, one should offer the encouragement in the process – as Moshe did.</w:t>
      </w:r>
    </w:p>
    <w:p w14:paraId="16592DB1" w14:textId="77777777" w:rsidR="00F63071" w:rsidRPr="007F4F76" w:rsidRDefault="00F63071" w:rsidP="005F5A43">
      <w:pPr>
        <w:pStyle w:val="NoSpacing"/>
        <w:rPr>
          <w:rFonts w:asciiTheme="minorBidi" w:hAnsiTheme="minorBidi"/>
          <w:b/>
          <w:bCs/>
        </w:rPr>
      </w:pPr>
    </w:p>
    <w:p w14:paraId="33BDD801" w14:textId="423C3005" w:rsidR="005F5A43"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וַיֹּ֘אמֶר֘ יִתְרוֹ֒ בָּר֣וּךְ</w:t>
      </w:r>
      <w:r>
        <w:rPr>
          <w:rFonts w:ascii="Arial" w:hAnsi="Arial" w:cs="Arial"/>
          <w:color w:val="000000"/>
          <w:sz w:val="26"/>
          <w:szCs w:val="26"/>
          <w:shd w:val="clear" w:color="auto" w:fill="FFFFFF"/>
        </w:rPr>
        <w:t xml:space="preserve"> </w:t>
      </w:r>
      <w:r w:rsidR="008E639F" w:rsidRPr="00F63071">
        <w:rPr>
          <w:rStyle w:val="Strong"/>
          <w:rFonts w:asciiTheme="minorBidi" w:hAnsiTheme="minorBidi"/>
          <w:color w:val="000000"/>
          <w:shd w:val="clear" w:color="auto" w:fill="FFFFFF"/>
        </w:rPr>
        <w:t xml:space="preserve">And </w:t>
      </w:r>
      <w:proofErr w:type="spellStart"/>
      <w:r w:rsidR="008E639F" w:rsidRPr="00F63071">
        <w:rPr>
          <w:rStyle w:val="Strong"/>
          <w:rFonts w:asciiTheme="minorBidi" w:hAnsiTheme="minorBidi"/>
          <w:color w:val="000000"/>
          <w:shd w:val="clear" w:color="auto" w:fill="FFFFFF"/>
        </w:rPr>
        <w:t>Yisro</w:t>
      </w:r>
      <w:proofErr w:type="spellEnd"/>
      <w:r w:rsidR="008E639F" w:rsidRPr="00F63071">
        <w:rPr>
          <w:rStyle w:val="Strong"/>
          <w:rFonts w:asciiTheme="minorBidi" w:hAnsiTheme="minorBidi"/>
          <w:color w:val="000000"/>
          <w:shd w:val="clear" w:color="auto" w:fill="FFFFFF"/>
        </w:rPr>
        <w:t xml:space="preserve"> said Baruch Hashem (18:9)</w:t>
      </w:r>
      <w:r w:rsidR="008E639F" w:rsidRPr="00F63071">
        <w:rPr>
          <w:rFonts w:asciiTheme="minorBidi" w:hAnsiTheme="minorBidi"/>
          <w:color w:val="000000"/>
          <w:shd w:val="clear" w:color="auto" w:fill="FFFFFF"/>
        </w:rPr>
        <w:t xml:space="preserve"> The </w:t>
      </w:r>
      <w:proofErr w:type="spellStart"/>
      <w:r w:rsidR="008E639F" w:rsidRPr="00F63071">
        <w:rPr>
          <w:rFonts w:asciiTheme="minorBidi" w:hAnsiTheme="minorBidi"/>
          <w:color w:val="000000"/>
          <w:shd w:val="clear" w:color="auto" w:fill="FFFFFF"/>
        </w:rPr>
        <w:t>Gemara</w:t>
      </w:r>
      <w:proofErr w:type="spellEnd"/>
      <w:r w:rsidR="008E639F" w:rsidRPr="00F63071">
        <w:rPr>
          <w:rFonts w:asciiTheme="minorBidi" w:hAnsiTheme="minorBidi"/>
          <w:color w:val="000000"/>
          <w:shd w:val="clear" w:color="auto" w:fill="FFFFFF"/>
        </w:rPr>
        <w:t xml:space="preserve"> (Sanhedrin 94a) notes that it was an embarrassment that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was the first to offer a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Why is the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not counted? </w:t>
      </w:r>
      <w:r w:rsidR="008E639F" w:rsidRPr="00F63071">
        <w:rPr>
          <w:rStyle w:val="Strong"/>
          <w:rFonts w:asciiTheme="minorBidi" w:hAnsiTheme="minorBidi"/>
          <w:color w:val="000000"/>
          <w:shd w:val="clear" w:color="auto" w:fill="FFFFFF"/>
        </w:rPr>
        <w:t xml:space="preserve">Rav Baruch Mordechai </w:t>
      </w:r>
      <w:proofErr w:type="spellStart"/>
      <w:r w:rsidR="008E639F" w:rsidRPr="00F63071">
        <w:rPr>
          <w:rStyle w:val="Strong"/>
          <w:rFonts w:asciiTheme="minorBidi" w:hAnsiTheme="minorBidi"/>
          <w:color w:val="000000"/>
          <w:shd w:val="clear" w:color="auto" w:fill="FFFFFF"/>
        </w:rPr>
        <w:t>Ezrachi</w:t>
      </w:r>
      <w:proofErr w:type="spellEnd"/>
      <w:r w:rsidR="008E639F" w:rsidRPr="00F63071">
        <w:rPr>
          <w:rStyle w:val="Strong"/>
          <w:rFonts w:asciiTheme="minorBidi" w:hAnsiTheme="minorBidi"/>
          <w:color w:val="000000"/>
          <w:shd w:val="clear" w:color="auto" w:fill="FFFFFF"/>
        </w:rPr>
        <w:t xml:space="preserve"> Shlita</w:t>
      </w:r>
      <w:r w:rsidR="008E639F" w:rsidRPr="00F63071">
        <w:rPr>
          <w:rFonts w:asciiTheme="minorBidi" w:hAnsiTheme="minorBidi"/>
          <w:color w:val="000000"/>
          <w:shd w:val="clear" w:color="auto" w:fill="FFFFFF"/>
        </w:rPr>
        <w:t xml:space="preserve"> explained that </w:t>
      </w:r>
      <w:proofErr w:type="spellStart"/>
      <w:r w:rsidR="008E639F" w:rsidRPr="00F63071">
        <w:rPr>
          <w:rFonts w:asciiTheme="minorBidi" w:hAnsiTheme="minorBidi"/>
          <w:color w:val="000000"/>
          <w:shd w:val="clear" w:color="auto" w:fill="FFFFFF"/>
        </w:rPr>
        <w:t>Shirah</w:t>
      </w:r>
      <w:proofErr w:type="spellEnd"/>
      <w:r w:rsidR="008E639F" w:rsidRPr="00F63071">
        <w:rPr>
          <w:rFonts w:asciiTheme="minorBidi" w:hAnsiTheme="minorBidi"/>
          <w:color w:val="000000"/>
          <w:shd w:val="clear" w:color="auto" w:fill="FFFFFF"/>
        </w:rPr>
        <w:t xml:space="preserve"> is a spontaneous response that is an outpouring at the experience of a miracle.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is the same spontaneous outpouring but as a response to a recognition of </w:t>
      </w:r>
      <w:proofErr w:type="spellStart"/>
      <w:r w:rsidR="008E639F" w:rsidRPr="00F63071">
        <w:rPr>
          <w:rFonts w:asciiTheme="minorBidi" w:hAnsiTheme="minorBidi"/>
          <w:color w:val="000000"/>
          <w:shd w:val="clear" w:color="auto" w:fill="FFFFFF"/>
        </w:rPr>
        <w:t>Hakaras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Hatov</w:t>
      </w:r>
      <w:proofErr w:type="spellEnd"/>
      <w:r w:rsidR="008E639F" w:rsidRPr="00F63071">
        <w:rPr>
          <w:rFonts w:asciiTheme="minorBidi" w:hAnsiTheme="minorBidi"/>
          <w:color w:val="000000"/>
          <w:shd w:val="clear" w:color="auto" w:fill="FFFFFF"/>
        </w:rPr>
        <w:t xml:space="preserve">. Until this point no one was clear headed enough to recognize the </w:t>
      </w:r>
      <w:proofErr w:type="spellStart"/>
      <w:r w:rsidR="008E639F" w:rsidRPr="00F63071">
        <w:rPr>
          <w:rFonts w:asciiTheme="minorBidi" w:hAnsiTheme="minorBidi"/>
          <w:color w:val="000000"/>
          <w:shd w:val="clear" w:color="auto" w:fill="FFFFFF"/>
        </w:rPr>
        <w:t>Hakaras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Hatov</w:t>
      </w:r>
      <w:proofErr w:type="spellEnd"/>
      <w:r w:rsidR="008E639F" w:rsidRPr="00F63071">
        <w:rPr>
          <w:rFonts w:asciiTheme="minorBidi" w:hAnsiTheme="minorBidi"/>
          <w:color w:val="000000"/>
          <w:shd w:val="clear" w:color="auto" w:fill="FFFFFF"/>
        </w:rPr>
        <w:t xml:space="preserve"> to spontaneously offer the necessary words Baruch Hashem.</w:t>
      </w:r>
    </w:p>
    <w:p w14:paraId="34D75FB2" w14:textId="77777777" w:rsidR="001116DB" w:rsidRPr="004C3BA8" w:rsidRDefault="001116DB" w:rsidP="001116DB">
      <w:pPr>
        <w:pStyle w:val="NoSpacing"/>
        <w:rPr>
          <w:b/>
          <w:bCs/>
        </w:rPr>
      </w:pPr>
    </w:p>
    <w:p w14:paraId="457EFC64" w14:textId="77777777" w:rsidR="001116DB" w:rsidRDefault="001116DB" w:rsidP="001116DB">
      <w:pPr>
        <w:pStyle w:val="NoSpacing"/>
      </w:pPr>
      <w:r w:rsidRPr="004C3BA8">
        <w:rPr>
          <w:rFonts w:ascii="Arial" w:hAnsi="Arial" w:cs="Arial"/>
          <w:b/>
          <w:bCs/>
          <w:color w:val="000000"/>
          <w:sz w:val="29"/>
          <w:szCs w:val="29"/>
          <w:shd w:val="clear" w:color="auto" w:fill="FFFFFF"/>
          <w:rtl/>
        </w:rPr>
        <w:t>וַיֹּ֘אמֶר֘ יִתְרוֹ֒ בָּר֣וּךְ ה</w:t>
      </w:r>
      <w:r w:rsidRPr="004C3BA8">
        <w:rPr>
          <w:rFonts w:ascii="Arial" w:hAnsi="Arial" w:cs="Arial"/>
          <w:b/>
          <w:bCs/>
          <w:color w:val="000000"/>
          <w:sz w:val="29"/>
          <w:szCs w:val="29"/>
          <w:shd w:val="clear" w:color="auto" w:fill="FFFFFF"/>
        </w:rPr>
        <w:t xml:space="preserve"> </w:t>
      </w:r>
      <w:proofErr w:type="spellStart"/>
      <w:r w:rsidRPr="004C3BA8">
        <w:rPr>
          <w:b/>
          <w:bCs/>
        </w:rPr>
        <w:t>Yisro</w:t>
      </w:r>
      <w:proofErr w:type="spellEnd"/>
      <w:r w:rsidRPr="004C3BA8">
        <w:rPr>
          <w:b/>
          <w:bCs/>
        </w:rPr>
        <w:t xml:space="preserve"> said Baruch Hashem (18:10) –</w:t>
      </w:r>
      <w:r>
        <w:t xml:space="preserve"> The </w:t>
      </w:r>
      <w:proofErr w:type="spellStart"/>
      <w:r>
        <w:t>gemara</w:t>
      </w:r>
      <w:proofErr w:type="spellEnd"/>
      <w:r>
        <w:t xml:space="preserve"> (Sanhedrin 94a) notes that it is a negative that none of the Bnei Yisrael said Baruch Hashem until </w:t>
      </w:r>
      <w:proofErr w:type="spellStart"/>
      <w:r>
        <w:t>Yisro</w:t>
      </w:r>
      <w:proofErr w:type="spellEnd"/>
      <w:r>
        <w:t xml:space="preserve"> came and said it. But did they not sing the </w:t>
      </w:r>
      <w:proofErr w:type="spellStart"/>
      <w:r>
        <w:t>Shirah</w:t>
      </w:r>
      <w:proofErr w:type="spellEnd"/>
      <w:r>
        <w:t xml:space="preserve"> and Hallel? Why is it so sad that they didn’t say Baruch Hashem? </w:t>
      </w:r>
      <w:r w:rsidRPr="004C3BA8">
        <w:rPr>
          <w:b/>
          <w:bCs/>
        </w:rPr>
        <w:t xml:space="preserve">Rav </w:t>
      </w:r>
      <w:proofErr w:type="spellStart"/>
      <w:r w:rsidRPr="004C3BA8">
        <w:rPr>
          <w:b/>
          <w:bCs/>
        </w:rPr>
        <w:t>Nebenzahl</w:t>
      </w:r>
      <w:proofErr w:type="spellEnd"/>
      <w:r w:rsidRPr="004C3BA8">
        <w:rPr>
          <w:b/>
          <w:bCs/>
        </w:rPr>
        <w:t xml:space="preserve"> Shlita</w:t>
      </w:r>
      <w:r>
        <w:t xml:space="preserve"> explained that singing </w:t>
      </w:r>
      <w:proofErr w:type="spellStart"/>
      <w:r>
        <w:t>Shirah</w:t>
      </w:r>
      <w:proofErr w:type="spellEnd"/>
      <w:r>
        <w:t xml:space="preserve"> is not included in </w:t>
      </w:r>
      <w:proofErr w:type="spellStart"/>
      <w:r>
        <w:t>Beracha</w:t>
      </w:r>
      <w:proofErr w:type="spellEnd"/>
      <w:r>
        <w:t xml:space="preserve"> and to this point no one said a </w:t>
      </w:r>
      <w:proofErr w:type="spellStart"/>
      <w:r>
        <w:t>Beracha</w:t>
      </w:r>
      <w:proofErr w:type="spellEnd"/>
      <w:r>
        <w:t xml:space="preserve"> in public. Praise is great but the recitation of BERACHA in public is essential.</w:t>
      </w:r>
    </w:p>
    <w:p w14:paraId="22AC5F6C" w14:textId="77777777" w:rsidR="00F63071" w:rsidRPr="00F63071" w:rsidRDefault="00F63071" w:rsidP="005F5A43">
      <w:pPr>
        <w:pStyle w:val="NoSpacing"/>
        <w:rPr>
          <w:rFonts w:asciiTheme="minorBidi" w:hAnsiTheme="minorBidi"/>
          <w:color w:val="000000"/>
          <w:shd w:val="clear" w:color="auto" w:fill="FFFFFF"/>
        </w:rPr>
      </w:pPr>
    </w:p>
    <w:p w14:paraId="15268F7E" w14:textId="27CFE37F" w:rsidR="008E639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tl/>
        </w:rPr>
        <w:t>הֱיֵ֧ה אַתָּ֣ה לָעָ֗ם</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F63071" w:rsidRPr="00F63071">
        <w:rPr>
          <w:rStyle w:val="Strong"/>
          <w:rFonts w:asciiTheme="minorBidi" w:hAnsiTheme="minorBidi"/>
          <w:color w:val="000000"/>
          <w:shd w:val="clear" w:color="auto" w:fill="FFFFFF"/>
        </w:rPr>
        <w:t>You should be for the nation in front of Hashem (18:19) – Rav Sabato Shlita</w:t>
      </w:r>
      <w:r w:rsidR="00F63071" w:rsidRPr="00F63071">
        <w:rPr>
          <w:rFonts w:asciiTheme="minorBidi" w:hAnsiTheme="minorBidi"/>
          <w:color w:val="000000"/>
          <w:shd w:val="clear" w:color="auto" w:fill="FFFFFF"/>
        </w:rPr>
        <w:t xml:space="preserve"> points out that there was a fundamental misunderstanding between </w:t>
      </w:r>
      <w:proofErr w:type="spellStart"/>
      <w:r w:rsidR="00F63071" w:rsidRPr="00F63071">
        <w:rPr>
          <w:rFonts w:asciiTheme="minorBidi" w:hAnsiTheme="minorBidi"/>
          <w:color w:val="000000"/>
          <w:shd w:val="clear" w:color="auto" w:fill="FFFFFF"/>
        </w:rPr>
        <w:t>Yisro</w:t>
      </w:r>
      <w:proofErr w:type="spellEnd"/>
      <w:r w:rsidR="00F63071" w:rsidRPr="00F63071">
        <w:rPr>
          <w:rFonts w:asciiTheme="minorBidi" w:hAnsiTheme="minorBidi"/>
          <w:color w:val="000000"/>
          <w:shd w:val="clear" w:color="auto" w:fill="FFFFFF"/>
        </w:rPr>
        <w:t xml:space="preserve"> and Moshe about Torah leadership. </w:t>
      </w:r>
      <w:proofErr w:type="spellStart"/>
      <w:r w:rsidR="00F63071" w:rsidRPr="00F63071">
        <w:rPr>
          <w:rFonts w:asciiTheme="minorBidi" w:hAnsiTheme="minorBidi"/>
          <w:color w:val="000000"/>
          <w:shd w:val="clear" w:color="auto" w:fill="FFFFFF"/>
        </w:rPr>
        <w:t>Yisro</w:t>
      </w:r>
      <w:proofErr w:type="spellEnd"/>
      <w:r w:rsidR="00F63071" w:rsidRPr="00F63071">
        <w:rPr>
          <w:rFonts w:asciiTheme="minorBidi" w:hAnsiTheme="minorBidi"/>
          <w:color w:val="000000"/>
          <w:shd w:val="clear" w:color="auto" w:fill="FFFFFF"/>
        </w:rPr>
        <w:t xml:space="preserve"> assumed that Torah leaders need to be images, who do not dwell on the </w:t>
      </w:r>
      <w:proofErr w:type="gramStart"/>
      <w:r w:rsidR="00F63071" w:rsidRPr="00F63071">
        <w:rPr>
          <w:rFonts w:asciiTheme="minorBidi" w:hAnsiTheme="minorBidi"/>
          <w:color w:val="000000"/>
          <w:shd w:val="clear" w:color="auto" w:fill="FFFFFF"/>
        </w:rPr>
        <w:t>day to day</w:t>
      </w:r>
      <w:proofErr w:type="gramEnd"/>
      <w:r w:rsidR="00F63071" w:rsidRPr="00F63071">
        <w:rPr>
          <w:rFonts w:asciiTheme="minorBidi" w:hAnsiTheme="minorBidi"/>
          <w:color w:val="000000"/>
          <w:shd w:val="clear" w:color="auto" w:fill="FFFFFF"/>
        </w:rPr>
        <w:t xml:space="preserve"> activities of the people. Moshe understood that to be a good leader, one must be able to judge an honest judgment – whether the cost was a dollar or a million. According to Moshe, Judaism is about using the </w:t>
      </w:r>
      <w:proofErr w:type="gramStart"/>
      <w:r w:rsidR="00F63071" w:rsidRPr="00F63071">
        <w:rPr>
          <w:rFonts w:asciiTheme="minorBidi" w:hAnsiTheme="minorBidi"/>
          <w:color w:val="000000"/>
          <w:shd w:val="clear" w:color="auto" w:fill="FFFFFF"/>
        </w:rPr>
        <w:t>day to day</w:t>
      </w:r>
      <w:proofErr w:type="gramEnd"/>
      <w:r w:rsidR="00F63071" w:rsidRPr="00F63071">
        <w:rPr>
          <w:rFonts w:asciiTheme="minorBidi" w:hAnsiTheme="minorBidi"/>
          <w:color w:val="000000"/>
          <w:shd w:val="clear" w:color="auto" w:fill="FFFFFF"/>
        </w:rPr>
        <w:t xml:space="preserve"> operations of life for Jewish betterment. Judgment allows Tzedek to reign tall and proud and be </w:t>
      </w:r>
      <w:proofErr w:type="spellStart"/>
      <w:r w:rsidR="00F63071" w:rsidRPr="00F63071">
        <w:rPr>
          <w:rFonts w:asciiTheme="minorBidi" w:hAnsiTheme="minorBidi"/>
          <w:color w:val="000000"/>
          <w:shd w:val="clear" w:color="auto" w:fill="FFFFFF"/>
        </w:rPr>
        <w:t>Mikadeish</w:t>
      </w:r>
      <w:proofErr w:type="spellEnd"/>
      <w:r w:rsidR="00F63071" w:rsidRPr="00F63071">
        <w:rPr>
          <w:rFonts w:asciiTheme="minorBidi" w:hAnsiTheme="minorBidi"/>
          <w:color w:val="000000"/>
          <w:shd w:val="clear" w:color="auto" w:fill="FFFFFF"/>
        </w:rPr>
        <w:t xml:space="preserve"> Shem </w:t>
      </w:r>
      <w:proofErr w:type="spellStart"/>
      <w:r w:rsidR="00F63071" w:rsidRPr="00F63071">
        <w:rPr>
          <w:rFonts w:asciiTheme="minorBidi" w:hAnsiTheme="minorBidi"/>
          <w:color w:val="000000"/>
          <w:shd w:val="clear" w:color="auto" w:fill="FFFFFF"/>
        </w:rPr>
        <w:t>Shomayim</w:t>
      </w:r>
      <w:proofErr w:type="spellEnd"/>
      <w:r w:rsidR="00F63071" w:rsidRPr="00F63071">
        <w:rPr>
          <w:rFonts w:asciiTheme="minorBidi" w:hAnsiTheme="minorBidi"/>
          <w:color w:val="000000"/>
          <w:shd w:val="clear" w:color="auto" w:fill="FFFFFF"/>
        </w:rPr>
        <w:t>.  It is no less important than prophesy whose goal, too, is to bring the people closer to Hashem.</w:t>
      </w:r>
    </w:p>
    <w:p w14:paraId="113D5FA4" w14:textId="77777777" w:rsidR="001116DB" w:rsidRPr="005F6A44" w:rsidRDefault="001116DB" w:rsidP="001116DB">
      <w:pPr>
        <w:pStyle w:val="NoSpacing"/>
        <w:rPr>
          <w:b/>
          <w:bCs/>
        </w:rPr>
      </w:pPr>
    </w:p>
    <w:p w14:paraId="7A8ABE70" w14:textId="77777777" w:rsidR="001116DB" w:rsidRDefault="001116DB" w:rsidP="001116DB">
      <w:pPr>
        <w:pStyle w:val="NoSpacing"/>
      </w:pPr>
      <w:r w:rsidRPr="005F6A44">
        <w:rPr>
          <w:rFonts w:ascii="Arial" w:hAnsi="Arial" w:cs="Arial"/>
          <w:b/>
          <w:bCs/>
          <w:color w:val="000000"/>
          <w:sz w:val="29"/>
          <w:szCs w:val="29"/>
          <w:shd w:val="clear" w:color="auto" w:fill="FFFFFF"/>
          <w:rtl/>
        </w:rPr>
        <w:t>אַנְשֵׁי־חַ֜יִל </w:t>
      </w:r>
      <w:r w:rsidRPr="005F6A44">
        <w:rPr>
          <w:rFonts w:ascii="Arial" w:hAnsi="Arial" w:cs="Arial"/>
          <w:b/>
          <w:bCs/>
          <w:color w:val="000000"/>
          <w:sz w:val="29"/>
          <w:szCs w:val="29"/>
          <w:shd w:val="clear" w:color="auto" w:fill="FFFFFF"/>
        </w:rPr>
        <w:t xml:space="preserve"> </w:t>
      </w:r>
      <w:r w:rsidRPr="005F6A44">
        <w:rPr>
          <w:b/>
          <w:bCs/>
        </w:rPr>
        <w:t>Men of valor (18:21)</w:t>
      </w:r>
      <w:r>
        <w:t xml:space="preserve"> – Who are men of Chayil (valor)? </w:t>
      </w:r>
      <w:r w:rsidRPr="005F6A44">
        <w:rPr>
          <w:b/>
          <w:bCs/>
        </w:rPr>
        <w:t xml:space="preserve">Rav Baruch </w:t>
      </w:r>
      <w:proofErr w:type="spellStart"/>
      <w:r w:rsidRPr="005F6A44">
        <w:rPr>
          <w:b/>
          <w:bCs/>
        </w:rPr>
        <w:t>Dov</w:t>
      </w:r>
      <w:proofErr w:type="spellEnd"/>
      <w:r w:rsidRPr="005F6A44">
        <w:rPr>
          <w:b/>
          <w:bCs/>
        </w:rPr>
        <w:t xml:space="preserve"> </w:t>
      </w:r>
      <w:proofErr w:type="spellStart"/>
      <w:r w:rsidRPr="005F6A44">
        <w:rPr>
          <w:b/>
          <w:bCs/>
        </w:rPr>
        <w:t>Povarsky</w:t>
      </w:r>
      <w:proofErr w:type="spellEnd"/>
      <w:r w:rsidRPr="005F6A44">
        <w:rPr>
          <w:b/>
          <w:bCs/>
        </w:rPr>
        <w:t xml:space="preserve"> Shlita </w:t>
      </w:r>
      <w:r>
        <w:t xml:space="preserve">noted that the situation is best found in interpreting 2 different description of Chayil in </w:t>
      </w:r>
      <w:proofErr w:type="spellStart"/>
      <w:r>
        <w:t>Mishlei</w:t>
      </w:r>
      <w:proofErr w:type="spellEnd"/>
      <w:r>
        <w:t xml:space="preserve"> – that of the </w:t>
      </w:r>
      <w:proofErr w:type="spellStart"/>
      <w:r>
        <w:t>Eishes</w:t>
      </w:r>
      <w:proofErr w:type="spellEnd"/>
      <w:r>
        <w:t xml:space="preserve"> Chayil versus the </w:t>
      </w:r>
      <w:proofErr w:type="spellStart"/>
      <w:r>
        <w:t>Rabos</w:t>
      </w:r>
      <w:proofErr w:type="spellEnd"/>
      <w:r>
        <w:t xml:space="preserve"> </w:t>
      </w:r>
      <w:proofErr w:type="spellStart"/>
      <w:r>
        <w:t>Banos</w:t>
      </w:r>
      <w:proofErr w:type="spellEnd"/>
      <w:r>
        <w:t xml:space="preserve"> ASU Chayil. While there are many who DO Chayil, there are not as many who ARE Chayil themselves. In the case of the </w:t>
      </w:r>
      <w:proofErr w:type="spellStart"/>
      <w:r>
        <w:t>Anshei</w:t>
      </w:r>
      <w:proofErr w:type="spellEnd"/>
      <w:r>
        <w:t xml:space="preserve"> Chayil we not only have respect for what they do, we are able to have trust and confidence in who they are and what they stand for.</w:t>
      </w:r>
    </w:p>
    <w:p w14:paraId="1CE4EF2F" w14:textId="77777777" w:rsidR="00F63071" w:rsidRPr="00F63071" w:rsidRDefault="00F63071" w:rsidP="005F5A43">
      <w:pPr>
        <w:pStyle w:val="NoSpacing"/>
        <w:rPr>
          <w:rFonts w:asciiTheme="minorBidi" w:hAnsiTheme="minorBidi"/>
          <w:b/>
          <w:bCs/>
        </w:rPr>
      </w:pPr>
    </w:p>
    <w:p w14:paraId="7026AC56" w14:textId="31CE97C0" w:rsidR="00F14E96"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שׂ֣נְאֵי בָ֑צַע</w:t>
      </w:r>
      <w:r w:rsidRPr="00F63071">
        <w:rPr>
          <w:rFonts w:asciiTheme="minorBidi" w:hAnsiTheme="minorBidi"/>
          <w:b/>
          <w:bCs/>
          <w:color w:val="000000"/>
          <w:shd w:val="clear" w:color="auto" w:fill="FFFFFF"/>
        </w:rPr>
        <w:t xml:space="preserve"> </w:t>
      </w:r>
      <w:r w:rsidR="00F14E96" w:rsidRPr="00F63071">
        <w:rPr>
          <w:rFonts w:asciiTheme="minorBidi" w:hAnsiTheme="minorBidi"/>
          <w:b/>
          <w:bCs/>
        </w:rPr>
        <w:t>People who hate bribes (</w:t>
      </w:r>
      <w:r w:rsidRPr="00F63071">
        <w:rPr>
          <w:rFonts w:asciiTheme="minorBidi" w:hAnsiTheme="minorBidi"/>
          <w:b/>
          <w:bCs/>
        </w:rPr>
        <w:t>18:21</w:t>
      </w:r>
      <w:r w:rsidR="00F14E96" w:rsidRPr="00F63071">
        <w:rPr>
          <w:rFonts w:asciiTheme="minorBidi" w:hAnsiTheme="minorBidi"/>
          <w:b/>
          <w:bCs/>
        </w:rPr>
        <w:t>)</w:t>
      </w:r>
      <w:r w:rsidR="00F14E96" w:rsidRPr="00F63071">
        <w:rPr>
          <w:rFonts w:asciiTheme="minorBidi" w:hAnsiTheme="minorBidi"/>
        </w:rPr>
        <w:t xml:space="preserve"> – If they cannot take bribes, why must they HATE the bribe? </w:t>
      </w:r>
      <w:r w:rsidR="00F14E96" w:rsidRPr="00F63071">
        <w:rPr>
          <w:rFonts w:asciiTheme="minorBidi" w:hAnsiTheme="minorBidi"/>
          <w:b/>
          <w:bCs/>
        </w:rPr>
        <w:t xml:space="preserve">Rav </w:t>
      </w:r>
      <w:proofErr w:type="spellStart"/>
      <w:r w:rsidR="00F14E96" w:rsidRPr="00F63071">
        <w:rPr>
          <w:rFonts w:asciiTheme="minorBidi" w:hAnsiTheme="minorBidi"/>
          <w:b/>
          <w:bCs/>
        </w:rPr>
        <w:t>Elchanan</w:t>
      </w:r>
      <w:proofErr w:type="spellEnd"/>
      <w:r w:rsidR="00F14E96" w:rsidRPr="00F63071">
        <w:rPr>
          <w:rFonts w:asciiTheme="minorBidi" w:hAnsiTheme="minorBidi"/>
          <w:b/>
          <w:bCs/>
        </w:rPr>
        <w:t xml:space="preserve"> Wasserman ztl. </w:t>
      </w:r>
      <w:proofErr w:type="spellStart"/>
      <w:r w:rsidR="00F14E96" w:rsidRPr="00F63071">
        <w:rPr>
          <w:rFonts w:asciiTheme="minorBidi" w:hAnsiTheme="minorBidi"/>
          <w:b/>
          <w:bCs/>
        </w:rPr>
        <w:t>HyD</w:t>
      </w:r>
      <w:proofErr w:type="spellEnd"/>
      <w:r w:rsidR="00F14E96" w:rsidRPr="00F63071">
        <w:rPr>
          <w:rFonts w:asciiTheme="minorBidi" w:hAnsiTheme="minorBidi"/>
        </w:rPr>
        <w:t xml:space="preserve"> explains that even if the person merely likes money – even if he stays away from it, the person will become swayed and his judgement tainted. Thus, hating bribes allows his mind to focus on that which is important – justice. </w:t>
      </w:r>
    </w:p>
    <w:p w14:paraId="38853A48"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6A19B924"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וְהָיָ֞ה כָּל־הַדָּבָ֤ר הַגָּדֹל֙ יָבִ֣יאוּ אֵלֶ֔יךָ</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 big things will be brought to Moshe (18:22)</w:t>
      </w:r>
      <w:r w:rsidRPr="006E5B82">
        <w:rPr>
          <w:rFonts w:ascii="Arial" w:eastAsia="Times New Roman" w:hAnsi="Arial" w:cs="Arial"/>
          <w:color w:val="000000"/>
        </w:rPr>
        <w:t xml:space="preserve"> - What is the difference between a “big thing” and a “little thing”? </w:t>
      </w:r>
      <w:r w:rsidRPr="006E5B82">
        <w:rPr>
          <w:rFonts w:ascii="Arial" w:eastAsia="Times New Roman" w:hAnsi="Arial" w:cs="Arial"/>
          <w:b/>
          <w:bCs/>
          <w:color w:val="000000"/>
        </w:rPr>
        <w:t>Rav Schachter Shlita</w:t>
      </w:r>
      <w:r w:rsidRPr="006E5B82">
        <w:rPr>
          <w:rFonts w:ascii="Arial" w:eastAsia="Times New Roman" w:hAnsi="Arial" w:cs="Arial"/>
          <w:color w:val="000000"/>
        </w:rPr>
        <w:t xml:space="preserve"> noted that it is not the amount of the issue but rather who the defendant is.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explains that when dealing with </w:t>
      </w:r>
      <w:proofErr w:type="spellStart"/>
      <w:r w:rsidRPr="006E5B82">
        <w:rPr>
          <w:rFonts w:ascii="Arial" w:eastAsia="Times New Roman" w:hAnsi="Arial" w:cs="Arial"/>
          <w:color w:val="000000"/>
        </w:rPr>
        <w:t>dinei</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nefashos</w:t>
      </w:r>
      <w:proofErr w:type="spellEnd"/>
      <w:r w:rsidRPr="006E5B82">
        <w:rPr>
          <w:rFonts w:ascii="Arial" w:eastAsia="Times New Roman" w:hAnsi="Arial" w:cs="Arial"/>
          <w:color w:val="000000"/>
        </w:rPr>
        <w:t xml:space="preserve"> of a kohen </w:t>
      </w:r>
      <w:proofErr w:type="spellStart"/>
      <w:r w:rsidRPr="006E5B82">
        <w:rPr>
          <w:rFonts w:ascii="Arial" w:eastAsia="Times New Roman" w:hAnsi="Arial" w:cs="Arial"/>
          <w:color w:val="000000"/>
        </w:rPr>
        <w:t>gadol</w:t>
      </w:r>
      <w:proofErr w:type="spellEnd"/>
      <w:r w:rsidRPr="006E5B82">
        <w:rPr>
          <w:rFonts w:ascii="Arial" w:eastAsia="Times New Roman" w:hAnsi="Arial" w:cs="Arial"/>
          <w:color w:val="000000"/>
        </w:rPr>
        <w:t xml:space="preserve"> or </w:t>
      </w:r>
      <w:proofErr w:type="spellStart"/>
      <w:r w:rsidRPr="006E5B82">
        <w:rPr>
          <w:rFonts w:ascii="Arial" w:eastAsia="Times New Roman" w:hAnsi="Arial" w:cs="Arial"/>
          <w:color w:val="000000"/>
        </w:rPr>
        <w:t>melech</w:t>
      </w:r>
      <w:proofErr w:type="spellEnd"/>
      <w:r w:rsidRPr="006E5B82">
        <w:rPr>
          <w:rFonts w:ascii="Arial" w:eastAsia="Times New Roman" w:hAnsi="Arial" w:cs="Arial"/>
          <w:color w:val="000000"/>
        </w:rPr>
        <w:t xml:space="preserve">, you need Moshe or Sanhedrin of 71. How about in regard to the number of </w:t>
      </w:r>
      <w:proofErr w:type="spellStart"/>
      <w:r w:rsidRPr="006E5B82">
        <w:rPr>
          <w:rFonts w:ascii="Arial" w:eastAsia="Times New Roman" w:hAnsi="Arial" w:cs="Arial"/>
          <w:color w:val="000000"/>
        </w:rPr>
        <w:t>Dayanim</w:t>
      </w:r>
      <w:proofErr w:type="spellEnd"/>
      <w:r w:rsidRPr="006E5B82">
        <w:rPr>
          <w:rFonts w:ascii="Arial" w:eastAsia="Times New Roman" w:hAnsi="Arial" w:cs="Arial"/>
          <w:color w:val="000000"/>
        </w:rPr>
        <w:t xml:space="preserve"> needed for the animal who went on to Har Sinai?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Sanhedrin has a </w:t>
      </w:r>
      <w:proofErr w:type="spellStart"/>
      <w:r w:rsidRPr="006E5B82">
        <w:rPr>
          <w:rFonts w:ascii="Arial" w:eastAsia="Times New Roman" w:hAnsi="Arial" w:cs="Arial"/>
          <w:color w:val="000000"/>
        </w:rPr>
        <w:t>safek</w:t>
      </w:r>
      <w:proofErr w:type="spellEnd"/>
      <w:r w:rsidRPr="006E5B82">
        <w:rPr>
          <w:rFonts w:ascii="Arial" w:eastAsia="Times New Roman" w:hAnsi="Arial" w:cs="Arial"/>
          <w:color w:val="000000"/>
        </w:rPr>
        <w:t xml:space="preserve"> whether Shor Sinai required 23 like a Shor </w:t>
      </w:r>
      <w:proofErr w:type="spellStart"/>
      <w:r w:rsidRPr="006E5B82">
        <w:rPr>
          <w:rFonts w:ascii="Arial" w:eastAsia="Times New Roman" w:hAnsi="Arial" w:cs="Arial"/>
          <w:color w:val="000000"/>
        </w:rPr>
        <w:t>Haniskal</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Rishonim</w:t>
      </w:r>
      <w:proofErr w:type="spellEnd"/>
      <w:r w:rsidRPr="006E5B82">
        <w:rPr>
          <w:rFonts w:ascii="Arial" w:eastAsia="Times New Roman" w:hAnsi="Arial" w:cs="Arial"/>
          <w:color w:val="000000"/>
        </w:rPr>
        <w:t xml:space="preserve"> are bothered why we care about what happened -- </w:t>
      </w:r>
      <w:r w:rsidRPr="006E5B82">
        <w:rPr>
          <w:rFonts w:ascii="Arial" w:eastAsia="Times New Roman" w:hAnsi="Arial" w:cs="Arial"/>
          <w:color w:val="000000"/>
          <w:rtl/>
        </w:rPr>
        <w:t>מאי דהוה הוה</w:t>
      </w:r>
      <w:r w:rsidRPr="006E5B82">
        <w:rPr>
          <w:rFonts w:ascii="Arial" w:eastAsia="Times New Roman" w:hAnsi="Arial" w:cs="Arial"/>
          <w:color w:val="000000"/>
        </w:rPr>
        <w:t xml:space="preserve">. That’s a waste of time. Ancient history.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doesn’t even quote the din. </w:t>
      </w:r>
      <w:r>
        <w:rPr>
          <w:rFonts w:ascii="Arial" w:eastAsia="Times New Roman" w:hAnsi="Arial" w:cs="Arial"/>
          <w:b/>
          <w:bCs/>
          <w:color w:val="000000"/>
        </w:rPr>
        <w:t xml:space="preserve">The Brisker </w:t>
      </w:r>
      <w:r w:rsidRPr="006E5B82">
        <w:rPr>
          <w:rFonts w:ascii="Arial" w:eastAsia="Times New Roman" w:hAnsi="Arial" w:cs="Arial"/>
          <w:b/>
          <w:bCs/>
          <w:color w:val="000000"/>
        </w:rPr>
        <w:t>Rav</w:t>
      </w:r>
      <w:r w:rsidRPr="006E5B82">
        <w:rPr>
          <w:rFonts w:ascii="Arial" w:eastAsia="Times New Roman" w:hAnsi="Arial" w:cs="Arial"/>
          <w:color w:val="000000"/>
        </w:rPr>
        <w:t xml:space="preserve"> inferred</w:t>
      </w:r>
      <w:r>
        <w:rPr>
          <w:rFonts w:ascii="Arial" w:eastAsia="Times New Roman" w:hAnsi="Arial" w:cs="Arial"/>
          <w:b/>
          <w:bCs/>
          <w:color w:val="000000"/>
        </w:rPr>
        <w:t xml:space="preserve"> </w:t>
      </w:r>
      <w:r w:rsidRPr="006E5B82">
        <w:rPr>
          <w:rFonts w:ascii="Arial" w:eastAsia="Times New Roman" w:hAnsi="Arial" w:cs="Arial"/>
          <w:color w:val="000000"/>
        </w:rPr>
        <w:t xml:space="preserve">that it needed 23 since he says </w:t>
      </w:r>
      <w:proofErr w:type="spellStart"/>
      <w:r w:rsidRPr="006E5B82">
        <w:rPr>
          <w:rFonts w:ascii="Arial" w:eastAsia="Times New Roman" w:hAnsi="Arial" w:cs="Arial"/>
          <w:color w:val="000000"/>
        </w:rPr>
        <w:t>stam</w:t>
      </w:r>
      <w:proofErr w:type="spellEnd"/>
      <w:r w:rsidRPr="006E5B82">
        <w:rPr>
          <w:rFonts w:ascii="Arial" w:eastAsia="Times New Roman" w:hAnsi="Arial" w:cs="Arial"/>
          <w:color w:val="000000"/>
        </w:rPr>
        <w:t xml:space="preserve"> that </w:t>
      </w:r>
      <w:r w:rsidRPr="006E5B82">
        <w:rPr>
          <w:rFonts w:ascii="Arial" w:eastAsia="Times New Roman" w:hAnsi="Arial" w:cs="Arial"/>
          <w:color w:val="000000"/>
          <w:rtl/>
        </w:rPr>
        <w:t>דיני נפשות של שור</w:t>
      </w:r>
      <w:r w:rsidRPr="006E5B82">
        <w:rPr>
          <w:rFonts w:ascii="Arial" w:eastAsia="Times New Roman" w:hAnsi="Arial" w:cs="Arial"/>
          <w:color w:val="000000"/>
        </w:rPr>
        <w:t xml:space="preserve"> requires 23.</w:t>
      </w:r>
    </w:p>
    <w:p w14:paraId="7E8F2A2B"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0EB984E3" w14:textId="1D247CD8" w:rsidR="001437E6" w:rsidRPr="001437E6" w:rsidRDefault="001D18E1" w:rsidP="001437E6">
      <w:pPr>
        <w:spacing w:after="240" w:line="240" w:lineRule="auto"/>
        <w:ind w:right="480"/>
        <w:rPr>
          <w:rFonts w:ascii="Arial" w:eastAsia="Times New Roman" w:hAnsi="Arial" w:cs="Arial"/>
          <w:color w:val="000000"/>
        </w:rPr>
      </w:pPr>
      <w:r w:rsidRPr="006E5B82">
        <w:rPr>
          <w:rFonts w:ascii="Arial" w:hAnsi="Arial" w:cs="Arial"/>
          <w:b/>
          <w:bCs/>
          <w:color w:val="000000"/>
          <w:sz w:val="29"/>
          <w:szCs w:val="29"/>
          <w:shd w:val="clear" w:color="auto" w:fill="FFFFFF"/>
          <w:rtl/>
        </w:rPr>
        <w:t>וַיִּֽחַן־שָׁ֥ם יִשְׂרָאֵ֖ל נֶ֥גֶד הָהָֽר</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shd w:val="clear" w:color="auto" w:fill="FFFFFF"/>
        </w:rPr>
        <w:t>And Israel encamped there, opposite the mountain [Sinai] (19:2)</w:t>
      </w:r>
      <w:r w:rsidRPr="006E5B82">
        <w:rPr>
          <w:rFonts w:ascii="Arial" w:eastAsia="Times New Roman" w:hAnsi="Arial" w:cs="Arial"/>
          <w:b/>
          <w:bCs/>
          <w:color w:val="000000"/>
        </w:rPr>
        <w:t xml:space="preserve"> -  Rashi </w:t>
      </w:r>
      <w:r w:rsidRPr="006E5B82">
        <w:rPr>
          <w:rFonts w:ascii="Arial" w:eastAsia="Times New Roman" w:hAnsi="Arial" w:cs="Arial"/>
          <w:color w:val="000000"/>
        </w:rPr>
        <w:t xml:space="preserve">points out that the Hebrew word for encamped is </w:t>
      </w:r>
      <w:proofErr w:type="spellStart"/>
      <w:r w:rsidRPr="006E5B82">
        <w:rPr>
          <w:rFonts w:ascii="Arial" w:eastAsia="Times New Roman" w:hAnsi="Arial" w:cs="Arial"/>
          <w:i/>
          <w:iCs/>
          <w:color w:val="000000"/>
        </w:rPr>
        <w:t>vayichan</w:t>
      </w:r>
      <w:proofErr w:type="spellEnd"/>
      <w:r w:rsidRPr="006E5B82">
        <w:rPr>
          <w:rFonts w:ascii="Arial" w:eastAsia="Times New Roman" w:hAnsi="Arial" w:cs="Arial"/>
          <w:color w:val="000000"/>
        </w:rPr>
        <w:t xml:space="preserve">, he camped, rather than </w:t>
      </w:r>
      <w:proofErr w:type="spellStart"/>
      <w:r w:rsidRPr="006E5B82">
        <w:rPr>
          <w:rFonts w:ascii="Arial" w:eastAsia="Times New Roman" w:hAnsi="Arial" w:cs="Arial"/>
          <w:i/>
          <w:iCs/>
          <w:color w:val="000000"/>
        </w:rPr>
        <w:t>vayachanu</w:t>
      </w:r>
      <w:proofErr w:type="spellEnd"/>
      <w:r w:rsidRPr="006E5B82">
        <w:rPr>
          <w:rFonts w:ascii="Arial" w:eastAsia="Times New Roman" w:hAnsi="Arial" w:cs="Arial"/>
          <w:color w:val="000000"/>
        </w:rPr>
        <w:t xml:space="preserve">, they camped because of the unity that they experienced at that moment. </w:t>
      </w:r>
      <w:r w:rsidRPr="006E5B82">
        <w:rPr>
          <w:rFonts w:ascii="Arial" w:eastAsia="Times New Roman" w:hAnsi="Arial" w:cs="Arial"/>
          <w:b/>
          <w:bCs/>
          <w:color w:val="000000"/>
        </w:rPr>
        <w:t xml:space="preserve">Rav Dr. Abraham J. </w:t>
      </w:r>
      <w:proofErr w:type="spellStart"/>
      <w:r w:rsidRPr="006E5B82">
        <w:rPr>
          <w:rFonts w:ascii="Arial" w:eastAsia="Times New Roman" w:hAnsi="Arial" w:cs="Arial"/>
          <w:b/>
          <w:bCs/>
          <w:color w:val="000000"/>
        </w:rPr>
        <w:t>Twerski</w:t>
      </w:r>
      <w:proofErr w:type="spellEnd"/>
      <w:r w:rsidRPr="006E5B82">
        <w:rPr>
          <w:rFonts w:ascii="Arial" w:eastAsia="Times New Roman" w:hAnsi="Arial" w:cs="Arial"/>
          <w:b/>
          <w:bCs/>
          <w:color w:val="000000"/>
        </w:rPr>
        <w:t xml:space="preserve"> ztl.</w:t>
      </w:r>
      <w:r w:rsidRPr="006E5B82">
        <w:rPr>
          <w:rFonts w:ascii="Arial" w:eastAsia="Times New Roman" w:hAnsi="Arial" w:cs="Arial"/>
          <w:color w:val="000000"/>
        </w:rPr>
        <w:t xml:space="preserve"> explained that the Torah was given to each individual, and every person is required to fulfill the 613 mitzvot. It is obvious that technically this is impossible. There are some mitzvot whose performance is restricted to Kohanim (priests), which Yisrael cannot perform. A person </w:t>
      </w:r>
      <w:proofErr w:type="gramStart"/>
      <w:r w:rsidRPr="006E5B82">
        <w:rPr>
          <w:rFonts w:ascii="Arial" w:eastAsia="Times New Roman" w:hAnsi="Arial" w:cs="Arial"/>
          <w:color w:val="000000"/>
        </w:rPr>
        <w:t>whose</w:t>
      </w:r>
      <w:proofErr w:type="gramEnd"/>
      <w:r w:rsidRPr="006E5B82">
        <w:rPr>
          <w:rFonts w:ascii="Arial" w:eastAsia="Times New Roman" w:hAnsi="Arial" w:cs="Arial"/>
          <w:color w:val="000000"/>
        </w:rPr>
        <w:t xml:space="preserve"> first born child is a girl cannot fulfill the mitzvah of </w:t>
      </w:r>
      <w:r w:rsidRPr="006E5B82">
        <w:rPr>
          <w:rFonts w:ascii="Arial" w:eastAsia="Times New Roman" w:hAnsi="Arial" w:cs="Arial"/>
          <w:i/>
          <w:iCs/>
          <w:color w:val="000000"/>
        </w:rPr>
        <w:t xml:space="preserve">pidyon </w:t>
      </w:r>
      <w:proofErr w:type="spellStart"/>
      <w:r w:rsidRPr="006E5B82">
        <w:rPr>
          <w:rFonts w:ascii="Arial" w:eastAsia="Times New Roman" w:hAnsi="Arial" w:cs="Arial"/>
          <w:i/>
          <w:iCs/>
          <w:color w:val="000000"/>
        </w:rPr>
        <w:t>haben</w:t>
      </w:r>
      <w:proofErr w:type="spellEnd"/>
      <w:r w:rsidRPr="006E5B82">
        <w:rPr>
          <w:rFonts w:ascii="Arial" w:eastAsia="Times New Roman" w:hAnsi="Arial" w:cs="Arial"/>
          <w:color w:val="000000"/>
        </w:rPr>
        <w:t xml:space="preserve"> (redemption of the firstborn son). Mitzvot that apply to judges do not apply to lay people. How can any single person fulfill all 613 mitzvot?  Torah scholars have provided the answer. When a person puts on the tefillin (phylacteries) on his arm and head, it is not just the arm and head that have the mitzvah, </w:t>
      </w:r>
      <w:r w:rsidRPr="006E5B82">
        <w:rPr>
          <w:rFonts w:ascii="Arial" w:eastAsia="Times New Roman" w:hAnsi="Arial" w:cs="Arial"/>
          <w:color w:val="000000"/>
        </w:rPr>
        <w:lastRenderedPageBreak/>
        <w:t>but the whole person. Similarly, when people are united, they are as one, and a mitzvah performed by one person is shared by those with whom one is united. How tragic that we have allowed ourselves to be divisive. Fragmentation not only weakens our nation, but deprives a person of acquiring the merit of those mitzvot which he is unable to perform. Every human trait may have positive applications, even something as repulsive as selfishness. We should realize that eliminating the divisiveness that reigns among us is not merely altruistic. It is of inestimable personal benefit.</w:t>
      </w:r>
    </w:p>
    <w:p w14:paraId="7E2BBE4B" w14:textId="77777777" w:rsidR="001437E6" w:rsidRDefault="001437E6" w:rsidP="001437E6">
      <w:pPr>
        <w:pStyle w:val="NormalWeb"/>
        <w:spacing w:before="0" w:beforeAutospacing="0" w:after="0" w:afterAutospacing="0"/>
        <w:textAlignment w:val="baseline"/>
        <w:rPr>
          <w:rFonts w:asciiTheme="minorHAnsi" w:hAnsiTheme="minorHAnsi" w:cstheme="minorHAnsi"/>
          <w:color w:val="000000"/>
          <w:sz w:val="22"/>
          <w:szCs w:val="22"/>
        </w:rPr>
      </w:pPr>
      <w:r w:rsidRPr="005F6A44">
        <w:rPr>
          <w:rFonts w:ascii="Arial" w:hAnsi="Arial" w:cs="Arial"/>
          <w:b/>
          <w:bCs/>
          <w:color w:val="000000"/>
          <w:sz w:val="29"/>
          <w:szCs w:val="29"/>
          <w:shd w:val="clear" w:color="auto" w:fill="FFFFFF"/>
          <w:rtl/>
        </w:rPr>
        <w:t>וַיִּֽחַן־שָׁ֥ם יִשְׂרָאֵ֖ל נֶ֥גֶד הָהָֽר</w:t>
      </w:r>
      <w:r w:rsidRPr="005F6A44">
        <w:rPr>
          <w:rFonts w:ascii="Arial" w:hAnsi="Arial" w:cs="Arial"/>
          <w:b/>
          <w:bCs/>
          <w:color w:val="000000"/>
          <w:sz w:val="29"/>
          <w:szCs w:val="29"/>
          <w:shd w:val="clear" w:color="auto" w:fill="FFFFFF"/>
        </w:rPr>
        <w:t xml:space="preserve">: </w:t>
      </w:r>
      <w:r w:rsidRPr="005F6A44">
        <w:rPr>
          <w:rFonts w:asciiTheme="minorHAnsi" w:hAnsiTheme="minorHAnsi" w:cstheme="minorHAnsi"/>
          <w:b/>
          <w:bCs/>
        </w:rPr>
        <w:t>The Jewish nation camped (19:2) – Rashi</w:t>
      </w:r>
      <w:r w:rsidRPr="00903F34">
        <w:rPr>
          <w:rFonts w:asciiTheme="minorHAnsi" w:hAnsiTheme="minorHAnsi" w:cstheme="minorHAnsi"/>
        </w:rPr>
        <w:t xml:space="preserve"> explains that they camped as one person with one heart. </w:t>
      </w:r>
      <w:r>
        <w:rPr>
          <w:rFonts w:asciiTheme="minorHAnsi" w:hAnsiTheme="minorHAnsi" w:cstheme="minorHAnsi"/>
        </w:rPr>
        <w:t xml:space="preserve">The </w:t>
      </w:r>
      <w:proofErr w:type="spellStart"/>
      <w:r>
        <w:rPr>
          <w:rFonts w:asciiTheme="minorHAnsi" w:hAnsiTheme="minorHAnsi" w:cstheme="minorHAnsi"/>
        </w:rPr>
        <w:t>gemara</w:t>
      </w:r>
      <w:proofErr w:type="spellEnd"/>
      <w:r>
        <w:rPr>
          <w:rFonts w:asciiTheme="minorHAnsi" w:hAnsiTheme="minorHAnsi" w:cstheme="minorHAnsi"/>
        </w:rPr>
        <w:t xml:space="preserve"> at the end of Nazir notes that </w:t>
      </w:r>
      <w:proofErr w:type="spellStart"/>
      <w:proofErr w:type="gramStart"/>
      <w:r>
        <w:rPr>
          <w:rFonts w:asciiTheme="minorHAnsi" w:hAnsiTheme="minorHAnsi" w:cstheme="minorHAnsi"/>
        </w:rPr>
        <w:t>non Jews</w:t>
      </w:r>
      <w:proofErr w:type="spellEnd"/>
      <w:proofErr w:type="gramEnd"/>
      <w:r w:rsidRPr="00903F34">
        <w:rPr>
          <w:rFonts w:asciiTheme="minorHAnsi" w:hAnsiTheme="minorHAnsi" w:cstheme="minorHAnsi"/>
          <w:color w:val="000000"/>
          <w:sz w:val="22"/>
          <w:szCs w:val="22"/>
        </w:rPr>
        <w:t xml:space="preserve"> can</w:t>
      </w:r>
      <w:r>
        <w:rPr>
          <w:rFonts w:asciiTheme="minorHAnsi" w:hAnsiTheme="minorHAnsi" w:cstheme="minorHAnsi"/>
          <w:color w:val="000000"/>
          <w:sz w:val="22"/>
          <w:szCs w:val="22"/>
        </w:rPr>
        <w:t xml:space="preserve">not accept </w:t>
      </w:r>
      <w:proofErr w:type="spellStart"/>
      <w:r>
        <w:rPr>
          <w:rFonts w:asciiTheme="minorHAnsi" w:hAnsiTheme="minorHAnsi" w:cstheme="minorHAnsi"/>
          <w:color w:val="000000"/>
          <w:sz w:val="22"/>
          <w:szCs w:val="22"/>
        </w:rPr>
        <w:t>Nezirus</w:t>
      </w:r>
      <w:proofErr w:type="spellEnd"/>
      <w:r>
        <w:rPr>
          <w:rFonts w:asciiTheme="minorHAnsi" w:hAnsiTheme="minorHAnsi" w:cstheme="minorHAnsi"/>
          <w:color w:val="000000"/>
          <w:sz w:val="22"/>
          <w:szCs w:val="22"/>
        </w:rPr>
        <w:t xml:space="preserve"> since</w:t>
      </w:r>
      <w:r w:rsidRPr="00903F34">
        <w:rPr>
          <w:rFonts w:asciiTheme="minorHAnsi" w:hAnsiTheme="minorHAnsi" w:cstheme="minorHAnsi"/>
          <w:color w:val="000000"/>
          <w:sz w:val="22"/>
          <w:szCs w:val="22"/>
        </w:rPr>
        <w:t xml:space="preserve"> they don’t belong to a </w:t>
      </w:r>
      <w:proofErr w:type="spellStart"/>
      <w:r w:rsidRPr="00903F34">
        <w:rPr>
          <w:rFonts w:asciiTheme="minorHAnsi" w:hAnsiTheme="minorHAnsi" w:cstheme="minorHAnsi"/>
          <w:color w:val="000000"/>
          <w:sz w:val="22"/>
          <w:szCs w:val="22"/>
        </w:rPr>
        <w:t>tzibur</w:t>
      </w:r>
      <w:proofErr w:type="spellEnd"/>
      <w:r w:rsidRPr="00903F34">
        <w:rPr>
          <w:rFonts w:asciiTheme="minorHAnsi" w:hAnsiTheme="minorHAnsi" w:cstheme="minorHAnsi"/>
          <w:color w:val="000000"/>
          <w:sz w:val="22"/>
          <w:szCs w:val="22"/>
        </w:rPr>
        <w:t xml:space="preserve">. The concept of </w:t>
      </w:r>
      <w:proofErr w:type="spellStart"/>
      <w:r w:rsidRPr="00903F34">
        <w:rPr>
          <w:rFonts w:asciiTheme="minorHAnsi" w:hAnsiTheme="minorHAnsi" w:cstheme="minorHAnsi"/>
          <w:color w:val="000000"/>
          <w:sz w:val="22"/>
          <w:szCs w:val="22"/>
        </w:rPr>
        <w:t>Tzibur</w:t>
      </w:r>
      <w:proofErr w:type="spellEnd"/>
      <w:r w:rsidRPr="00903F34">
        <w:rPr>
          <w:rFonts w:asciiTheme="minorHAnsi" w:hAnsiTheme="minorHAnsi" w:cstheme="minorHAnsi"/>
          <w:color w:val="000000"/>
          <w:sz w:val="22"/>
          <w:szCs w:val="22"/>
        </w:rPr>
        <w:t xml:space="preserve"> only applies to </w:t>
      </w:r>
      <w:r w:rsidRPr="00903F34">
        <w:rPr>
          <w:rFonts w:asciiTheme="minorHAnsi" w:hAnsiTheme="minorHAnsi" w:cstheme="minorHAnsi"/>
          <w:color w:val="000000"/>
          <w:sz w:val="22"/>
          <w:szCs w:val="22"/>
          <w:rtl/>
        </w:rPr>
        <w:t>כלל ישראל</w:t>
      </w:r>
      <w:r w:rsidRPr="00903F3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Rav </w:t>
      </w:r>
      <w:proofErr w:type="spellStart"/>
      <w:r>
        <w:rPr>
          <w:rFonts w:asciiTheme="minorHAnsi" w:hAnsiTheme="minorHAnsi" w:cstheme="minorHAnsi"/>
          <w:color w:val="000000"/>
          <w:sz w:val="22"/>
          <w:szCs w:val="22"/>
        </w:rPr>
        <w:t>Saadiah</w:t>
      </w:r>
      <w:proofErr w:type="spellEnd"/>
      <w:r>
        <w:rPr>
          <w:rFonts w:asciiTheme="minorHAnsi" w:hAnsiTheme="minorHAnsi" w:cstheme="minorHAnsi"/>
          <w:color w:val="000000"/>
          <w:sz w:val="22"/>
          <w:szCs w:val="22"/>
        </w:rPr>
        <w:t xml:space="preserve"> Gaon utilized this idea to convey the notion that</w:t>
      </w:r>
      <w:r w:rsidRPr="00903F34">
        <w:rPr>
          <w:rFonts w:asciiTheme="minorHAnsi" w:hAnsiTheme="minorHAnsi" w:cstheme="minorHAnsi"/>
          <w:color w:val="000000"/>
          <w:sz w:val="22"/>
          <w:szCs w:val="22"/>
        </w:rPr>
        <w:t xml:space="preserve"> </w:t>
      </w:r>
      <w:r w:rsidRPr="00903F34">
        <w:rPr>
          <w:rFonts w:asciiTheme="minorHAnsi" w:hAnsiTheme="minorHAnsi" w:cstheme="minorHAnsi"/>
          <w:color w:val="000000"/>
          <w:sz w:val="22"/>
          <w:szCs w:val="22"/>
          <w:rtl/>
        </w:rPr>
        <w:t>אין אומתינו אומה אלא מפני התורה</w:t>
      </w:r>
      <w:r w:rsidRPr="00903F34">
        <w:rPr>
          <w:rFonts w:asciiTheme="minorHAnsi" w:hAnsiTheme="minorHAnsi" w:cstheme="minorHAnsi"/>
          <w:color w:val="000000"/>
          <w:sz w:val="22"/>
          <w:szCs w:val="22"/>
        </w:rPr>
        <w:t xml:space="preserve">. </w:t>
      </w:r>
      <w:r w:rsidRPr="00C60559">
        <w:rPr>
          <w:rFonts w:asciiTheme="minorHAnsi" w:hAnsiTheme="minorHAnsi" w:cstheme="minorHAnsi"/>
          <w:b/>
          <w:bCs/>
          <w:color w:val="000000"/>
          <w:sz w:val="22"/>
          <w:szCs w:val="22"/>
        </w:rPr>
        <w:t xml:space="preserve">Rav Schachter </w:t>
      </w:r>
      <w:proofErr w:type="gramStart"/>
      <w:r w:rsidRPr="00C60559">
        <w:rPr>
          <w:rFonts w:asciiTheme="minorHAnsi" w:hAnsiTheme="minorHAnsi" w:cstheme="minorHAnsi"/>
          <w:b/>
          <w:bCs/>
          <w:color w:val="000000"/>
          <w:sz w:val="22"/>
          <w:szCs w:val="22"/>
        </w:rPr>
        <w:t>Shlita  mentioned</w:t>
      </w:r>
      <w:proofErr w:type="gramEnd"/>
      <w:r w:rsidRPr="00C60559">
        <w:rPr>
          <w:rFonts w:asciiTheme="minorHAnsi" w:hAnsiTheme="minorHAnsi" w:cstheme="minorHAnsi"/>
          <w:b/>
          <w:bCs/>
          <w:color w:val="000000"/>
          <w:sz w:val="22"/>
          <w:szCs w:val="22"/>
        </w:rPr>
        <w:t xml:space="preserve"> in the name of Rav Soloveitchik</w:t>
      </w:r>
      <w:r w:rsidRPr="00903F34">
        <w:rPr>
          <w:rFonts w:asciiTheme="minorHAnsi" w:hAnsiTheme="minorHAnsi" w:cstheme="minorHAnsi"/>
          <w:b/>
          <w:bCs/>
          <w:color w:val="000000"/>
          <w:sz w:val="22"/>
          <w:szCs w:val="22"/>
        </w:rPr>
        <w:t xml:space="preserve"> </w:t>
      </w:r>
      <w:r w:rsidRPr="00903F34">
        <w:rPr>
          <w:rFonts w:asciiTheme="minorHAnsi" w:hAnsiTheme="minorHAnsi" w:cstheme="minorHAnsi"/>
          <w:color w:val="000000"/>
          <w:sz w:val="22"/>
          <w:szCs w:val="22"/>
        </w:rPr>
        <w:t xml:space="preserve"> that this is the reason why we hold </w:t>
      </w:r>
      <w:proofErr w:type="spellStart"/>
      <w:r>
        <w:rPr>
          <w:rFonts w:asciiTheme="minorHAnsi" w:hAnsiTheme="minorHAnsi" w:cstheme="minorHAnsi"/>
          <w:color w:val="000000"/>
          <w:sz w:val="22"/>
          <w:szCs w:val="22"/>
        </w:rPr>
        <w:t>S</w:t>
      </w:r>
      <w:r w:rsidRPr="00903F34">
        <w:rPr>
          <w:rFonts w:asciiTheme="minorHAnsi" w:hAnsiTheme="minorHAnsi" w:cstheme="minorHAnsi"/>
          <w:color w:val="000000"/>
          <w:sz w:val="22"/>
          <w:szCs w:val="22"/>
        </w:rPr>
        <w:t>efer</w:t>
      </w:r>
      <w:proofErr w:type="spellEnd"/>
      <w:r w:rsidRPr="00903F34">
        <w:rPr>
          <w:rFonts w:asciiTheme="minorHAnsi" w:hAnsiTheme="minorHAnsi" w:cstheme="minorHAnsi"/>
          <w:color w:val="000000"/>
          <w:sz w:val="22"/>
          <w:szCs w:val="22"/>
        </w:rPr>
        <w:t xml:space="preserve"> Torah </w:t>
      </w:r>
      <w:r>
        <w:rPr>
          <w:rFonts w:asciiTheme="minorHAnsi" w:hAnsiTheme="minorHAnsi" w:cstheme="minorHAnsi"/>
          <w:color w:val="000000"/>
          <w:sz w:val="22"/>
          <w:szCs w:val="22"/>
        </w:rPr>
        <w:t xml:space="preserve">when engaging </w:t>
      </w:r>
      <w:proofErr w:type="spellStart"/>
      <w:r>
        <w:rPr>
          <w:rFonts w:asciiTheme="minorHAnsi" w:hAnsiTheme="minorHAnsi" w:cstheme="minorHAnsi"/>
          <w:color w:val="000000"/>
          <w:sz w:val="22"/>
          <w:szCs w:val="22"/>
        </w:rPr>
        <w:t>Mevorchin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HaChodesh</w:t>
      </w:r>
      <w:proofErr w:type="spellEnd"/>
      <w:r w:rsidRPr="00903F3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It is the Torah </w:t>
      </w:r>
      <w:proofErr w:type="gramStart"/>
      <w:r>
        <w:rPr>
          <w:rFonts w:asciiTheme="minorHAnsi" w:hAnsiTheme="minorHAnsi" w:cstheme="minorHAnsi"/>
          <w:color w:val="000000"/>
          <w:sz w:val="22"/>
          <w:szCs w:val="22"/>
        </w:rPr>
        <w:t xml:space="preserve">that </w:t>
      </w:r>
      <w:r w:rsidRPr="00903F34">
        <w:rPr>
          <w:rFonts w:asciiTheme="minorHAnsi" w:hAnsiTheme="minorHAnsi" w:cstheme="minorHAnsi"/>
          <w:color w:val="000000"/>
          <w:sz w:val="22"/>
          <w:szCs w:val="22"/>
        </w:rPr>
        <w:t xml:space="preserve"> </w:t>
      </w:r>
      <w:proofErr w:type="spellStart"/>
      <w:r w:rsidRPr="00903F34">
        <w:rPr>
          <w:rFonts w:asciiTheme="minorHAnsi" w:hAnsiTheme="minorHAnsi" w:cstheme="minorHAnsi"/>
          <w:color w:val="000000"/>
          <w:sz w:val="22"/>
          <w:szCs w:val="22"/>
        </w:rPr>
        <w:t>metzaref</w:t>
      </w:r>
      <w:proofErr w:type="spellEnd"/>
      <w:proofErr w:type="gramEnd"/>
      <w:r w:rsidRPr="00903F34">
        <w:rPr>
          <w:rFonts w:asciiTheme="minorHAnsi" w:hAnsiTheme="minorHAnsi" w:cstheme="minorHAnsi"/>
          <w:color w:val="000000"/>
          <w:sz w:val="22"/>
          <w:szCs w:val="22"/>
        </w:rPr>
        <w:t xml:space="preserve"> us a </w:t>
      </w:r>
      <w:proofErr w:type="spellStart"/>
      <w:r w:rsidRPr="00903F34">
        <w:rPr>
          <w:rFonts w:asciiTheme="minorHAnsi" w:hAnsiTheme="minorHAnsi" w:cstheme="minorHAnsi"/>
          <w:color w:val="000000"/>
          <w:sz w:val="22"/>
          <w:szCs w:val="22"/>
        </w:rPr>
        <w:t>tzibur</w:t>
      </w:r>
      <w:proofErr w:type="spellEnd"/>
      <w:r w:rsidRPr="00903F34">
        <w:rPr>
          <w:rFonts w:asciiTheme="minorHAnsi" w:hAnsiTheme="minorHAnsi" w:cstheme="minorHAnsi"/>
          <w:color w:val="000000"/>
          <w:sz w:val="22"/>
          <w:szCs w:val="22"/>
        </w:rPr>
        <w:t xml:space="preserve">, enabling us to establish the time of the month, just like </w:t>
      </w:r>
      <w:proofErr w:type="spellStart"/>
      <w:r w:rsidRPr="00903F34">
        <w:rPr>
          <w:rFonts w:asciiTheme="minorHAnsi" w:hAnsiTheme="minorHAnsi" w:cstheme="minorHAnsi"/>
          <w:color w:val="000000"/>
          <w:sz w:val="22"/>
          <w:szCs w:val="22"/>
        </w:rPr>
        <w:t>Beis</w:t>
      </w:r>
      <w:proofErr w:type="spellEnd"/>
      <w:r w:rsidRPr="00903F34">
        <w:rPr>
          <w:rFonts w:asciiTheme="minorHAnsi" w:hAnsiTheme="minorHAnsi" w:cstheme="minorHAnsi"/>
          <w:color w:val="000000"/>
          <w:sz w:val="22"/>
          <w:szCs w:val="22"/>
        </w:rPr>
        <w:t xml:space="preserve"> Din used to do it on behalf of the </w:t>
      </w:r>
      <w:r w:rsidRPr="00903F34">
        <w:rPr>
          <w:rFonts w:asciiTheme="minorHAnsi" w:hAnsiTheme="minorHAnsi" w:cstheme="minorHAnsi"/>
          <w:color w:val="000000"/>
          <w:sz w:val="22"/>
          <w:szCs w:val="22"/>
          <w:rtl/>
        </w:rPr>
        <w:t>כלל</w:t>
      </w:r>
      <w:r w:rsidRPr="00903F34">
        <w:rPr>
          <w:rFonts w:asciiTheme="minorHAnsi" w:hAnsiTheme="minorHAnsi" w:cstheme="minorHAnsi"/>
          <w:color w:val="000000"/>
          <w:sz w:val="22"/>
          <w:szCs w:val="22"/>
        </w:rPr>
        <w:t>.</w:t>
      </w:r>
    </w:p>
    <w:p w14:paraId="6F304E89" w14:textId="77777777" w:rsidR="001437E6" w:rsidRPr="00C60559" w:rsidRDefault="001437E6" w:rsidP="001437E6">
      <w:pPr>
        <w:pStyle w:val="NormalWeb"/>
        <w:spacing w:before="0" w:beforeAutospacing="0" w:after="0" w:afterAutospacing="0"/>
        <w:textAlignment w:val="baseline"/>
        <w:rPr>
          <w:rFonts w:asciiTheme="minorHAnsi" w:hAnsiTheme="minorHAnsi" w:cstheme="minorHAnsi"/>
          <w:b/>
          <w:bCs/>
          <w:color w:val="000000"/>
          <w:sz w:val="22"/>
          <w:szCs w:val="22"/>
        </w:rPr>
      </w:pPr>
    </w:p>
    <w:p w14:paraId="2B41D163" w14:textId="77777777" w:rsidR="001437E6" w:rsidRDefault="001437E6" w:rsidP="001437E6">
      <w:pPr>
        <w:pStyle w:val="NormalWeb"/>
        <w:spacing w:before="0" w:beforeAutospacing="0" w:after="0" w:afterAutospacing="0"/>
        <w:textAlignment w:val="baseline"/>
        <w:rPr>
          <w:rFonts w:asciiTheme="minorHAnsi" w:hAnsiTheme="minorHAnsi" w:cstheme="minorHAnsi"/>
          <w:color w:val="000000"/>
          <w:sz w:val="22"/>
          <w:szCs w:val="22"/>
        </w:rPr>
      </w:pPr>
      <w:r w:rsidRPr="00C60559">
        <w:rPr>
          <w:rFonts w:ascii="Arial" w:hAnsi="Arial" w:cs="Arial"/>
          <w:b/>
          <w:bCs/>
          <w:color w:val="000000"/>
          <w:sz w:val="29"/>
          <w:szCs w:val="29"/>
          <w:shd w:val="clear" w:color="auto" w:fill="FFFFFF"/>
          <w:rtl/>
        </w:rPr>
        <w:t>וַיִּֽחַן־שָׁ֥ם יִשְׂרָאֵ֖ל נֶ֥גֶד הָהָֽר</w:t>
      </w:r>
      <w:r w:rsidRPr="00C60559">
        <w:rPr>
          <w:rFonts w:ascii="Arial" w:hAnsi="Arial" w:cs="Arial"/>
          <w:b/>
          <w:bCs/>
          <w:color w:val="000000"/>
          <w:sz w:val="29"/>
          <w:szCs w:val="29"/>
          <w:shd w:val="clear" w:color="auto" w:fill="FFFFFF"/>
        </w:rPr>
        <w:t xml:space="preserve">: </w:t>
      </w:r>
      <w:r w:rsidRPr="00C60559">
        <w:rPr>
          <w:rFonts w:asciiTheme="minorHAnsi" w:hAnsiTheme="minorHAnsi" w:cstheme="minorHAnsi"/>
          <w:b/>
          <w:bCs/>
          <w:color w:val="000000"/>
          <w:sz w:val="22"/>
          <w:szCs w:val="22"/>
        </w:rPr>
        <w:t xml:space="preserve">The Jewish nation camped (19:2) - </w:t>
      </w:r>
      <w:r w:rsidRPr="00C60559">
        <w:rPr>
          <w:rFonts w:asciiTheme="minorHAnsi" w:hAnsiTheme="minorHAnsi" w:cstheme="minorHAnsi"/>
          <w:b/>
          <w:bCs/>
        </w:rPr>
        <w:t xml:space="preserve">Rashi </w:t>
      </w:r>
      <w:r w:rsidRPr="00903F34">
        <w:rPr>
          <w:rFonts w:asciiTheme="minorHAnsi" w:hAnsiTheme="minorHAnsi" w:cstheme="minorHAnsi"/>
        </w:rPr>
        <w:t>explains that they camped as one person with one heart.</w:t>
      </w:r>
      <w:r>
        <w:rPr>
          <w:rFonts w:asciiTheme="minorHAnsi" w:hAnsiTheme="minorHAnsi" w:cstheme="minorHAnsi"/>
        </w:rPr>
        <w:t xml:space="preserve"> Why was it necessary to be both as one person AND with one heart? </w:t>
      </w:r>
      <w:r w:rsidRPr="00C60559">
        <w:rPr>
          <w:rFonts w:asciiTheme="minorHAnsi" w:hAnsiTheme="minorHAnsi" w:cstheme="minorHAnsi"/>
          <w:b/>
          <w:bCs/>
        </w:rPr>
        <w:t>Rav Gedaliah Schorr ztl.</w:t>
      </w:r>
      <w:r>
        <w:rPr>
          <w:rFonts w:asciiTheme="minorHAnsi" w:hAnsiTheme="minorHAnsi" w:cstheme="minorHAnsi"/>
        </w:rPr>
        <w:t xml:space="preserve"> explained that even within a single human being there are many different contradictions. Man is not necessarily united and at peace within himself. Thus, when coming to Har Sinai not only were the people together united but within each person there was a unity of commitment on life task that ended the internal conflict. </w:t>
      </w:r>
    </w:p>
    <w:p w14:paraId="170A80EF" w14:textId="77777777" w:rsidR="001437E6" w:rsidRPr="00C60559" w:rsidRDefault="001437E6" w:rsidP="001437E6">
      <w:pPr>
        <w:pStyle w:val="NoSpacing"/>
        <w:rPr>
          <w:b/>
          <w:bCs/>
        </w:rPr>
      </w:pPr>
    </w:p>
    <w:p w14:paraId="454F57DA" w14:textId="0FEA1A91" w:rsidR="001437E6" w:rsidRDefault="001437E6" w:rsidP="001437E6">
      <w:pPr>
        <w:pStyle w:val="NoSpacing"/>
        <w:rPr>
          <w:rFonts w:cstheme="minorHAnsi"/>
          <w:color w:val="000000"/>
        </w:rPr>
      </w:pPr>
      <w:r w:rsidRPr="00981CB6">
        <w:rPr>
          <w:rFonts w:cstheme="minorHAnsi"/>
          <w:b/>
          <w:bCs/>
          <w:color w:val="000000"/>
          <w:shd w:val="clear" w:color="auto" w:fill="FFFFFF"/>
          <w:rtl/>
        </w:rPr>
        <w:t>כֹּ֤ה תֹאמַר֙ לְבֵ֣ית יַֽעֲקֹ֔ב וְתַגֵּ֖יד לִבְנֵ֥י יִשְׂרָאֵֽל</w:t>
      </w:r>
      <w:r w:rsidRPr="00981CB6">
        <w:rPr>
          <w:rFonts w:cstheme="minorHAnsi"/>
          <w:b/>
          <w:bCs/>
          <w:color w:val="000000"/>
          <w:shd w:val="clear" w:color="auto" w:fill="FFFFFF"/>
        </w:rPr>
        <w:t xml:space="preserve">: </w:t>
      </w:r>
      <w:r w:rsidRPr="00981CB6">
        <w:rPr>
          <w:rFonts w:cstheme="minorHAnsi"/>
          <w:b/>
          <w:bCs/>
        </w:rPr>
        <w:t xml:space="preserve">So you shall say to </w:t>
      </w:r>
      <w:proofErr w:type="spellStart"/>
      <w:r w:rsidRPr="00981CB6">
        <w:rPr>
          <w:rFonts w:cstheme="minorHAnsi"/>
          <w:b/>
          <w:bCs/>
        </w:rPr>
        <w:t>Beis</w:t>
      </w:r>
      <w:proofErr w:type="spellEnd"/>
      <w:r w:rsidRPr="00981CB6">
        <w:rPr>
          <w:rFonts w:cstheme="minorHAnsi"/>
          <w:b/>
          <w:bCs/>
        </w:rPr>
        <w:t xml:space="preserve"> Yaakov and speak to Bnei Yisrael (19:3)</w:t>
      </w:r>
      <w:r w:rsidRPr="00981CB6">
        <w:rPr>
          <w:rFonts w:cstheme="minorHAnsi"/>
        </w:rPr>
        <w:t xml:space="preserve"> – It is interesting that we find both words – </w:t>
      </w:r>
      <w:proofErr w:type="spellStart"/>
      <w:r w:rsidRPr="00981CB6">
        <w:rPr>
          <w:rFonts w:cstheme="minorHAnsi"/>
        </w:rPr>
        <w:t>Leimor</w:t>
      </w:r>
      <w:proofErr w:type="spellEnd"/>
      <w:r w:rsidRPr="00981CB6">
        <w:rPr>
          <w:rFonts w:cstheme="minorHAnsi"/>
        </w:rPr>
        <w:t xml:space="preserve"> and </w:t>
      </w:r>
      <w:proofErr w:type="spellStart"/>
      <w:r w:rsidRPr="00981CB6">
        <w:rPr>
          <w:rFonts w:cstheme="minorHAnsi"/>
        </w:rPr>
        <w:t>L’Haggid</w:t>
      </w:r>
      <w:proofErr w:type="spellEnd"/>
      <w:r w:rsidRPr="00981CB6">
        <w:rPr>
          <w:rFonts w:cstheme="minorHAnsi"/>
        </w:rPr>
        <w:t xml:space="preserve"> which appear here also in regard to teaching about </w:t>
      </w:r>
      <w:proofErr w:type="spellStart"/>
      <w:r w:rsidRPr="00981CB6">
        <w:rPr>
          <w:rFonts w:cstheme="minorHAnsi"/>
        </w:rPr>
        <w:t>Sippur</w:t>
      </w:r>
      <w:proofErr w:type="spellEnd"/>
      <w:r w:rsidRPr="00981CB6">
        <w:rPr>
          <w:rFonts w:cstheme="minorHAnsi"/>
        </w:rPr>
        <w:t xml:space="preserve"> </w:t>
      </w:r>
      <w:proofErr w:type="spellStart"/>
      <w:r w:rsidRPr="00981CB6">
        <w:rPr>
          <w:rFonts w:cstheme="minorHAnsi"/>
        </w:rPr>
        <w:t>Yetzias</w:t>
      </w:r>
      <w:proofErr w:type="spellEnd"/>
      <w:r w:rsidRPr="00981CB6">
        <w:rPr>
          <w:rFonts w:cstheme="minorHAnsi"/>
        </w:rPr>
        <w:t xml:space="preserve"> </w:t>
      </w:r>
      <w:proofErr w:type="spellStart"/>
      <w:r w:rsidRPr="00981CB6">
        <w:rPr>
          <w:rFonts w:cstheme="minorHAnsi"/>
        </w:rPr>
        <w:t>Mitzrayim</w:t>
      </w:r>
      <w:proofErr w:type="spellEnd"/>
      <w:r w:rsidRPr="00981CB6">
        <w:rPr>
          <w:rFonts w:cstheme="minorHAnsi"/>
        </w:rPr>
        <w:t xml:space="preserve">. </w:t>
      </w:r>
      <w:r w:rsidRPr="00981CB6">
        <w:rPr>
          <w:rFonts w:cstheme="minorHAnsi"/>
          <w:i/>
          <w:iCs/>
          <w:color w:val="000000"/>
        </w:rPr>
        <w:t>Chazal</w:t>
      </w:r>
      <w:r w:rsidRPr="00981CB6">
        <w:rPr>
          <w:rFonts w:cstheme="minorHAnsi"/>
          <w:color w:val="000000"/>
        </w:rPr>
        <w:t xml:space="preserve"> explain </w:t>
      </w:r>
      <w:proofErr w:type="gramStart"/>
      <w:r w:rsidRPr="00981CB6">
        <w:rPr>
          <w:rFonts w:cstheme="minorHAnsi"/>
          <w:color w:val="000000"/>
        </w:rPr>
        <w:t>that  "</w:t>
      </w:r>
      <w:proofErr w:type="spellStart"/>
      <w:proofErr w:type="gramEnd"/>
      <w:r w:rsidRPr="00981CB6">
        <w:rPr>
          <w:rFonts w:cstheme="minorHAnsi"/>
          <w:i/>
          <w:iCs/>
          <w:color w:val="000000"/>
        </w:rPr>
        <w:t>Lehagid</w:t>
      </w:r>
      <w:proofErr w:type="spellEnd"/>
      <w:r w:rsidRPr="00981CB6">
        <w:rPr>
          <w:rFonts w:cstheme="minorHAnsi"/>
          <w:color w:val="000000"/>
        </w:rPr>
        <w:t>" refers to speaking in a stronger manner, whereas "</w:t>
      </w:r>
      <w:proofErr w:type="spellStart"/>
      <w:r w:rsidRPr="00981CB6">
        <w:rPr>
          <w:rFonts w:cstheme="minorHAnsi"/>
          <w:i/>
          <w:iCs/>
          <w:color w:val="000000"/>
        </w:rPr>
        <w:t>leimor</w:t>
      </w:r>
      <w:proofErr w:type="spellEnd"/>
      <w:r w:rsidRPr="00981CB6">
        <w:rPr>
          <w:rFonts w:cstheme="minorHAnsi"/>
          <w:color w:val="000000"/>
        </w:rPr>
        <w:t>" has the connotation of a softer tone. Both terms are used because there are two messages that must be conveyed. The softer word "</w:t>
      </w:r>
      <w:proofErr w:type="spellStart"/>
      <w:r w:rsidRPr="00981CB6">
        <w:rPr>
          <w:rFonts w:cstheme="minorHAnsi"/>
          <w:i/>
          <w:iCs/>
          <w:color w:val="000000"/>
        </w:rPr>
        <w:t>leimor</w:t>
      </w:r>
      <w:proofErr w:type="spellEnd"/>
      <w:r w:rsidRPr="00981CB6">
        <w:rPr>
          <w:rFonts w:cstheme="minorHAnsi"/>
          <w:color w:val="000000"/>
        </w:rPr>
        <w:t xml:space="preserve">" is used for the story. </w:t>
      </w:r>
      <w:r w:rsidRPr="00981CB6">
        <w:rPr>
          <w:rFonts w:cstheme="minorHAnsi"/>
          <w:b/>
          <w:bCs/>
          <w:color w:val="000000"/>
        </w:rPr>
        <w:t xml:space="preserve">Rav </w:t>
      </w:r>
      <w:proofErr w:type="spellStart"/>
      <w:r w:rsidRPr="00981CB6">
        <w:rPr>
          <w:rFonts w:cstheme="minorHAnsi"/>
          <w:b/>
          <w:bCs/>
          <w:color w:val="000000"/>
        </w:rPr>
        <w:t>Zvi</w:t>
      </w:r>
      <w:proofErr w:type="spellEnd"/>
      <w:r w:rsidRPr="00981CB6">
        <w:rPr>
          <w:rFonts w:cstheme="minorHAnsi"/>
          <w:b/>
          <w:bCs/>
          <w:color w:val="000000"/>
        </w:rPr>
        <w:t xml:space="preserve"> </w:t>
      </w:r>
      <w:proofErr w:type="spellStart"/>
      <w:r w:rsidRPr="00981CB6">
        <w:rPr>
          <w:rFonts w:cstheme="minorHAnsi"/>
          <w:b/>
          <w:bCs/>
          <w:color w:val="000000"/>
        </w:rPr>
        <w:t>Sobolofsky</w:t>
      </w:r>
      <w:proofErr w:type="spellEnd"/>
      <w:r w:rsidRPr="00981CB6">
        <w:rPr>
          <w:rFonts w:cstheme="minorHAnsi"/>
          <w:b/>
          <w:bCs/>
          <w:color w:val="000000"/>
        </w:rPr>
        <w:t xml:space="preserve"> Shlita</w:t>
      </w:r>
      <w:r w:rsidRPr="00981CB6">
        <w:rPr>
          <w:rFonts w:cstheme="minorHAnsi"/>
          <w:color w:val="000000"/>
        </w:rPr>
        <w:t xml:space="preserve"> explained that the events of </w:t>
      </w:r>
      <w:proofErr w:type="spellStart"/>
      <w:r w:rsidRPr="00981CB6">
        <w:rPr>
          <w:rFonts w:cstheme="minorHAnsi"/>
          <w:i/>
          <w:iCs/>
          <w:color w:val="000000"/>
        </w:rPr>
        <w:t>yetzias</w:t>
      </w:r>
      <w:proofErr w:type="spellEnd"/>
      <w:r w:rsidRPr="00981CB6">
        <w:rPr>
          <w:rFonts w:cstheme="minorHAnsi"/>
          <w:i/>
          <w:iCs/>
          <w:color w:val="000000"/>
        </w:rPr>
        <w:t xml:space="preserve"> </w:t>
      </w:r>
      <w:proofErr w:type="spellStart"/>
      <w:r w:rsidRPr="00981CB6">
        <w:rPr>
          <w:rFonts w:cstheme="minorHAnsi"/>
          <w:i/>
          <w:iCs/>
          <w:color w:val="000000"/>
        </w:rPr>
        <w:t>Mitzrayim</w:t>
      </w:r>
      <w:proofErr w:type="spellEnd"/>
      <w:r w:rsidRPr="00981CB6">
        <w:rPr>
          <w:rFonts w:cstheme="minorHAnsi"/>
          <w:color w:val="000000"/>
        </w:rPr>
        <w:t> which are the prelude to </w:t>
      </w:r>
      <w:proofErr w:type="spellStart"/>
      <w:r w:rsidRPr="00981CB6">
        <w:rPr>
          <w:rFonts w:cstheme="minorHAnsi"/>
          <w:i/>
          <w:iCs/>
          <w:color w:val="000000"/>
        </w:rPr>
        <w:t>kabbolas</w:t>
      </w:r>
      <w:proofErr w:type="spellEnd"/>
      <w:r w:rsidRPr="00981CB6">
        <w:rPr>
          <w:rFonts w:cstheme="minorHAnsi"/>
          <w:i/>
          <w:iCs/>
          <w:color w:val="000000"/>
        </w:rPr>
        <w:t xml:space="preserve"> </w:t>
      </w:r>
      <w:proofErr w:type="spellStart"/>
      <w:r w:rsidRPr="00981CB6">
        <w:rPr>
          <w:rFonts w:cstheme="minorHAnsi"/>
          <w:i/>
          <w:iCs/>
          <w:color w:val="000000"/>
        </w:rPr>
        <w:t>HaTorah</w:t>
      </w:r>
      <w:proofErr w:type="spellEnd"/>
      <w:r w:rsidRPr="00981CB6">
        <w:rPr>
          <w:rFonts w:cstheme="minorHAnsi"/>
          <w:color w:val="000000"/>
        </w:rPr>
        <w:t> are told in a soft tone that is used for a story to draw the hearts of the listeners. However, merely being inspired by a moving tale is not significant. A commitment to the rigorous life of </w:t>
      </w:r>
      <w:r w:rsidRPr="00981CB6">
        <w:rPr>
          <w:rFonts w:cstheme="minorHAnsi"/>
          <w:i/>
          <w:iCs/>
          <w:color w:val="000000"/>
        </w:rPr>
        <w:t>mitzvah</w:t>
      </w:r>
      <w:r w:rsidRPr="00981CB6">
        <w:rPr>
          <w:rFonts w:cstheme="minorHAnsi"/>
          <w:color w:val="000000"/>
        </w:rPr>
        <w:t> observance symbolized by the stronger form of speech "</w:t>
      </w:r>
      <w:proofErr w:type="spellStart"/>
      <w:r w:rsidRPr="00981CB6">
        <w:rPr>
          <w:rFonts w:cstheme="minorHAnsi"/>
          <w:i/>
          <w:iCs/>
          <w:color w:val="000000"/>
        </w:rPr>
        <w:t>lehagid</w:t>
      </w:r>
      <w:proofErr w:type="spellEnd"/>
      <w:r w:rsidRPr="00981CB6">
        <w:rPr>
          <w:rFonts w:cstheme="minorHAnsi"/>
          <w:color w:val="000000"/>
        </w:rPr>
        <w:t>" must follow the "</w:t>
      </w:r>
      <w:proofErr w:type="spellStart"/>
      <w:r w:rsidRPr="00981CB6">
        <w:rPr>
          <w:rFonts w:cstheme="minorHAnsi"/>
          <w:i/>
          <w:iCs/>
          <w:color w:val="000000"/>
        </w:rPr>
        <w:t>leimor</w:t>
      </w:r>
      <w:proofErr w:type="spellEnd"/>
      <w:r w:rsidRPr="00981CB6">
        <w:rPr>
          <w:rFonts w:cstheme="minorHAnsi"/>
          <w:color w:val="000000"/>
        </w:rPr>
        <w:t>." Eventually, a life dedicated to the "</w:t>
      </w:r>
      <w:proofErr w:type="spellStart"/>
      <w:r w:rsidRPr="00981CB6">
        <w:rPr>
          <w:rFonts w:cstheme="minorHAnsi"/>
          <w:i/>
          <w:iCs/>
          <w:color w:val="000000"/>
        </w:rPr>
        <w:t>lehagid</w:t>
      </w:r>
      <w:proofErr w:type="spellEnd"/>
      <w:r w:rsidRPr="00981CB6">
        <w:rPr>
          <w:rFonts w:cstheme="minorHAnsi"/>
          <w:color w:val="000000"/>
        </w:rPr>
        <w:t>" of </w:t>
      </w:r>
      <w:proofErr w:type="spellStart"/>
      <w:r w:rsidRPr="00981CB6">
        <w:rPr>
          <w:rFonts w:cstheme="minorHAnsi"/>
          <w:i/>
          <w:iCs/>
          <w:color w:val="000000"/>
        </w:rPr>
        <w:t>mitzvos</w:t>
      </w:r>
      <w:proofErr w:type="spellEnd"/>
      <w:r w:rsidRPr="00981CB6">
        <w:rPr>
          <w:rFonts w:cstheme="minorHAnsi"/>
          <w:color w:val="000000"/>
        </w:rPr>
        <w:t> in turn inspires us and we internalize the stories we once heard. As our appreciation of </w:t>
      </w:r>
      <w:proofErr w:type="spellStart"/>
      <w:r w:rsidRPr="00981CB6">
        <w:rPr>
          <w:rFonts w:cstheme="minorHAnsi"/>
          <w:i/>
          <w:iCs/>
          <w:color w:val="000000"/>
        </w:rPr>
        <w:t>mitzvos</w:t>
      </w:r>
      <w:proofErr w:type="spellEnd"/>
      <w:r w:rsidRPr="00981CB6">
        <w:rPr>
          <w:rFonts w:cstheme="minorHAnsi"/>
          <w:color w:val="000000"/>
        </w:rPr>
        <w:t> matures, we continue on a life long journey of "</w:t>
      </w:r>
      <w:proofErr w:type="spellStart"/>
      <w:r w:rsidRPr="00981CB6">
        <w:rPr>
          <w:rFonts w:cstheme="minorHAnsi"/>
          <w:i/>
          <w:iCs/>
          <w:color w:val="000000"/>
        </w:rPr>
        <w:t>leimor</w:t>
      </w:r>
      <w:proofErr w:type="spellEnd"/>
      <w:r w:rsidRPr="00981CB6">
        <w:rPr>
          <w:rFonts w:cstheme="minorHAnsi"/>
          <w:color w:val="000000"/>
        </w:rPr>
        <w:t>" and "</w:t>
      </w:r>
      <w:proofErr w:type="spellStart"/>
      <w:r w:rsidRPr="00981CB6">
        <w:rPr>
          <w:rFonts w:cstheme="minorHAnsi"/>
          <w:i/>
          <w:iCs/>
          <w:color w:val="000000"/>
        </w:rPr>
        <w:t>lehagid</w:t>
      </w:r>
      <w:proofErr w:type="spellEnd"/>
      <w:r w:rsidRPr="00981CB6">
        <w:rPr>
          <w:rFonts w:cstheme="minorHAnsi"/>
          <w:color w:val="000000"/>
        </w:rPr>
        <w:t>," as our </w:t>
      </w:r>
      <w:proofErr w:type="spellStart"/>
      <w:r w:rsidRPr="00981CB6">
        <w:rPr>
          <w:rFonts w:cstheme="minorHAnsi"/>
          <w:i/>
          <w:iCs/>
          <w:color w:val="000000"/>
        </w:rPr>
        <w:t>avodas</w:t>
      </w:r>
      <w:proofErr w:type="spellEnd"/>
      <w:r w:rsidRPr="00981CB6">
        <w:rPr>
          <w:rFonts w:cstheme="minorHAnsi"/>
          <w:color w:val="000000"/>
        </w:rPr>
        <w:t> Hashem merges the soft words of a story with the rigorous commitment to </w:t>
      </w:r>
      <w:proofErr w:type="spellStart"/>
      <w:r w:rsidRPr="00981CB6">
        <w:rPr>
          <w:rFonts w:cstheme="minorHAnsi"/>
          <w:i/>
          <w:iCs/>
          <w:color w:val="000000"/>
        </w:rPr>
        <w:t>shemiras</w:t>
      </w:r>
      <w:proofErr w:type="spellEnd"/>
      <w:r w:rsidRPr="00981CB6">
        <w:rPr>
          <w:rFonts w:cstheme="minorHAnsi"/>
          <w:i/>
          <w:iCs/>
          <w:color w:val="000000"/>
        </w:rPr>
        <w:t xml:space="preserve"> </w:t>
      </w:r>
      <w:proofErr w:type="spellStart"/>
      <w:r w:rsidRPr="00981CB6">
        <w:rPr>
          <w:rFonts w:cstheme="minorHAnsi"/>
          <w:i/>
          <w:iCs/>
          <w:color w:val="000000"/>
        </w:rPr>
        <w:t>hamitzvos</w:t>
      </w:r>
      <w:proofErr w:type="spellEnd"/>
      <w:r w:rsidRPr="00981CB6">
        <w:rPr>
          <w:rFonts w:cstheme="minorHAnsi"/>
          <w:color w:val="000000"/>
        </w:rPr>
        <w:t>.</w:t>
      </w:r>
    </w:p>
    <w:p w14:paraId="2309F462" w14:textId="77777777" w:rsidR="001437E6" w:rsidRPr="00981CB6" w:rsidRDefault="001437E6" w:rsidP="001437E6">
      <w:pPr>
        <w:pStyle w:val="NoSpacing"/>
        <w:rPr>
          <w:rFonts w:cstheme="minorHAnsi"/>
          <w:color w:val="000000"/>
        </w:rPr>
      </w:pPr>
    </w:p>
    <w:p w14:paraId="4A022861"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בִּמְשֹׁךְ֙ הַיֹּבֵ֔ל הֵ֖מָּה יַֽעֲל֥וּ בָהָֽר</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These are the things that you should say to Bnei Yisrael(</w:t>
      </w:r>
      <w:r w:rsidRPr="003F5093">
        <w:rPr>
          <w:rFonts w:ascii="Arial" w:eastAsia="Times New Roman" w:hAnsi="Arial" w:cs="Arial"/>
          <w:b/>
          <w:bCs/>
          <w:color w:val="000000"/>
        </w:rPr>
        <w:t>19:3</w:t>
      </w:r>
      <w:r w:rsidRPr="006E5B82">
        <w:rPr>
          <w:rFonts w:ascii="Arial" w:eastAsia="Times New Roman" w:hAnsi="Arial" w:cs="Arial"/>
          <w:b/>
          <w:bCs/>
          <w:color w:val="000000"/>
        </w:rPr>
        <w:t>)</w:t>
      </w:r>
      <w:r w:rsidRPr="006E5B82">
        <w:rPr>
          <w:rFonts w:ascii="Arial" w:eastAsia="Times New Roman" w:hAnsi="Arial" w:cs="Arial"/>
          <w:color w:val="000000"/>
        </w:rPr>
        <w:t xml:space="preserve"> - </w:t>
      </w:r>
      <w:r w:rsidRPr="006E5B82">
        <w:rPr>
          <w:rFonts w:ascii="Arial" w:eastAsia="Times New Roman" w:hAnsi="Arial" w:cs="Arial"/>
          <w:b/>
          <w:bCs/>
          <w:color w:val="000000"/>
        </w:rPr>
        <w:t xml:space="preserve">Rashi </w:t>
      </w:r>
      <w:r w:rsidRPr="006E5B82">
        <w:rPr>
          <w:rFonts w:ascii="Arial" w:eastAsia="Times New Roman" w:hAnsi="Arial" w:cs="Arial"/>
          <w:color w:val="000000"/>
        </w:rPr>
        <w:t xml:space="preserve">says Moshe was told to share these words and nothing more. Why?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Aizik</w:t>
      </w:r>
      <w:proofErr w:type="spellEnd"/>
      <w:r w:rsidRPr="006E5B82">
        <w:rPr>
          <w:rFonts w:ascii="Arial" w:eastAsia="Times New Roman" w:hAnsi="Arial" w:cs="Arial"/>
          <w:b/>
          <w:bCs/>
          <w:color w:val="000000"/>
        </w:rPr>
        <w:t xml:space="preserve"> Sher ztl.</w:t>
      </w:r>
      <w:r w:rsidRPr="006E5B82">
        <w:rPr>
          <w:rFonts w:ascii="Arial" w:eastAsia="Times New Roman" w:hAnsi="Arial" w:cs="Arial"/>
          <w:color w:val="000000"/>
        </w:rPr>
        <w:t xml:space="preserve"> explained that this is a condition of doing </w:t>
      </w:r>
      <w:proofErr w:type="spellStart"/>
      <w:r w:rsidRPr="006E5B82">
        <w:rPr>
          <w:rFonts w:ascii="Arial" w:eastAsia="Times New Roman" w:hAnsi="Arial" w:cs="Arial"/>
          <w:color w:val="000000"/>
        </w:rPr>
        <w:t>Mitzvos</w:t>
      </w:r>
      <w:proofErr w:type="spellEnd"/>
      <w:r w:rsidRPr="006E5B82">
        <w:rPr>
          <w:rFonts w:ascii="Arial" w:eastAsia="Times New Roman" w:hAnsi="Arial" w:cs="Arial"/>
          <w:color w:val="000000"/>
        </w:rPr>
        <w:t xml:space="preserve"> -- that we are WORTHY of doing </w:t>
      </w:r>
      <w:proofErr w:type="spellStart"/>
      <w:r w:rsidRPr="006E5B82">
        <w:rPr>
          <w:rFonts w:ascii="Arial" w:eastAsia="Times New Roman" w:hAnsi="Arial" w:cs="Arial"/>
          <w:color w:val="000000"/>
        </w:rPr>
        <w:t>Mitzvos</w:t>
      </w:r>
      <w:proofErr w:type="spellEnd"/>
      <w:r w:rsidRPr="006E5B82">
        <w:rPr>
          <w:rFonts w:ascii="Arial" w:eastAsia="Times New Roman" w:hAnsi="Arial" w:cs="Arial"/>
          <w:color w:val="000000"/>
        </w:rPr>
        <w:t xml:space="preserve"> and standing in front of Hashem. It needs no further explanation. </w:t>
      </w:r>
    </w:p>
    <w:p w14:paraId="42FCD4EA" w14:textId="035B827C" w:rsidR="008E639F" w:rsidRPr="00F63071" w:rsidRDefault="002D5A4B" w:rsidP="008E639F">
      <w:pPr>
        <w:pStyle w:val="NoSpacing"/>
        <w:rPr>
          <w:rFonts w:asciiTheme="minorBidi" w:hAnsiTheme="minorBidi"/>
        </w:rPr>
      </w:pPr>
      <w:r w:rsidRPr="00F63071">
        <w:rPr>
          <w:rFonts w:asciiTheme="minorBidi" w:hAnsiTheme="minorBidi"/>
          <w:b/>
          <w:bCs/>
          <w:color w:val="000000"/>
          <w:shd w:val="clear" w:color="auto" w:fill="FFFFFF"/>
        </w:rPr>
        <w:t> </w:t>
      </w:r>
      <w:r w:rsidRPr="00F63071">
        <w:rPr>
          <w:rFonts w:asciiTheme="minorBidi" w:hAnsiTheme="minorBidi"/>
          <w:b/>
          <w:bCs/>
          <w:color w:val="000000"/>
          <w:shd w:val="clear" w:color="auto" w:fill="FFFFFF"/>
          <w:rtl/>
        </w:rPr>
        <w:t xml:space="preserve">וִֽהְיִ֨יתֶם לִ֤י </w:t>
      </w:r>
      <w:r w:rsidRPr="00F63071">
        <w:rPr>
          <w:rFonts w:asciiTheme="minorBidi" w:hAnsiTheme="minorBidi"/>
          <w:b/>
          <w:bCs/>
          <w:rtl/>
        </w:rPr>
        <w:t>סְגֻלָּה֙</w:t>
      </w:r>
      <w:r w:rsidRPr="00F63071">
        <w:rPr>
          <w:rFonts w:asciiTheme="minorBidi" w:hAnsiTheme="minorBidi"/>
          <w:b/>
          <w:bCs/>
        </w:rPr>
        <w:t xml:space="preserve"> </w:t>
      </w:r>
      <w:r w:rsidR="001B6D7F" w:rsidRPr="00F63071">
        <w:rPr>
          <w:rFonts w:asciiTheme="minorBidi" w:hAnsiTheme="minorBidi"/>
          <w:b/>
          <w:bCs/>
        </w:rPr>
        <w:t>And you will be special to me (19:5)</w:t>
      </w:r>
      <w:r w:rsidR="001B6D7F" w:rsidRPr="00F63071">
        <w:rPr>
          <w:rFonts w:asciiTheme="minorBidi" w:hAnsiTheme="minorBidi"/>
        </w:rPr>
        <w:t xml:space="preserve"> – </w:t>
      </w:r>
      <w:proofErr w:type="spellStart"/>
      <w:r w:rsidR="001B6D7F" w:rsidRPr="00F63071">
        <w:rPr>
          <w:rFonts w:asciiTheme="minorBidi" w:hAnsiTheme="minorBidi"/>
        </w:rPr>
        <w:t>Segulos</w:t>
      </w:r>
      <w:proofErr w:type="spellEnd"/>
      <w:r w:rsidR="001B6D7F" w:rsidRPr="00F63071">
        <w:rPr>
          <w:rFonts w:asciiTheme="minorBidi" w:hAnsiTheme="minorBidi"/>
        </w:rPr>
        <w:t xml:space="preserve"> are often used as a means of healing. But what is the difference between a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and a </w:t>
      </w:r>
      <w:proofErr w:type="spellStart"/>
      <w:r w:rsidR="001B6D7F" w:rsidRPr="00F63071">
        <w:rPr>
          <w:rFonts w:asciiTheme="minorBidi" w:hAnsiTheme="minorBidi"/>
        </w:rPr>
        <w:t>Refuah</w:t>
      </w:r>
      <w:proofErr w:type="spellEnd"/>
      <w:r w:rsidR="001B6D7F" w:rsidRPr="00F63071">
        <w:rPr>
          <w:rFonts w:asciiTheme="minorBidi" w:hAnsiTheme="minorBidi"/>
        </w:rPr>
        <w:t xml:space="preserve">? </w:t>
      </w:r>
      <w:r w:rsidR="001B6D7F" w:rsidRPr="00F63071">
        <w:rPr>
          <w:rFonts w:asciiTheme="minorBidi" w:hAnsiTheme="minorBidi"/>
          <w:b/>
          <w:bCs/>
        </w:rPr>
        <w:t xml:space="preserve">Or </w:t>
      </w:r>
      <w:proofErr w:type="spellStart"/>
      <w:r w:rsidR="001B6D7F" w:rsidRPr="00F63071">
        <w:rPr>
          <w:rFonts w:asciiTheme="minorBidi" w:hAnsiTheme="minorBidi"/>
          <w:b/>
          <w:bCs/>
        </w:rPr>
        <w:t>HaChaim</w:t>
      </w:r>
      <w:proofErr w:type="spellEnd"/>
      <w:r w:rsidR="001B6D7F" w:rsidRPr="00F63071">
        <w:rPr>
          <w:rFonts w:asciiTheme="minorBidi" w:hAnsiTheme="minorBidi"/>
        </w:rPr>
        <w:t xml:space="preserve"> explains that </w:t>
      </w:r>
      <w:proofErr w:type="spellStart"/>
      <w:r w:rsidR="001B6D7F" w:rsidRPr="00F63071">
        <w:rPr>
          <w:rFonts w:asciiTheme="minorBidi" w:hAnsiTheme="minorBidi"/>
        </w:rPr>
        <w:t>Refuah</w:t>
      </w:r>
      <w:proofErr w:type="spellEnd"/>
      <w:r w:rsidR="001B6D7F" w:rsidRPr="00F63071">
        <w:rPr>
          <w:rFonts w:asciiTheme="minorBidi" w:hAnsiTheme="minorBidi"/>
        </w:rPr>
        <w:t xml:space="preserve"> can be explained medically or biochemically. A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cannot be explained by the normal knowledge of known science.  </w:t>
      </w:r>
      <w:r w:rsidR="001B6D7F" w:rsidRPr="00F63071">
        <w:rPr>
          <w:rFonts w:asciiTheme="minorBidi" w:hAnsiTheme="minorBidi"/>
          <w:b/>
          <w:bCs/>
        </w:rPr>
        <w:t xml:space="preserve">Rav Elimelech </w:t>
      </w:r>
      <w:proofErr w:type="spellStart"/>
      <w:r w:rsidR="001B6D7F" w:rsidRPr="00F63071">
        <w:rPr>
          <w:rFonts w:asciiTheme="minorBidi" w:hAnsiTheme="minorBidi"/>
          <w:b/>
          <w:bCs/>
        </w:rPr>
        <w:t>Biderman</w:t>
      </w:r>
      <w:proofErr w:type="spellEnd"/>
      <w:r w:rsidR="001B6D7F" w:rsidRPr="00F63071">
        <w:rPr>
          <w:rFonts w:asciiTheme="minorBidi" w:hAnsiTheme="minorBidi"/>
          <w:b/>
          <w:bCs/>
        </w:rPr>
        <w:t xml:space="preserve"> Shlita</w:t>
      </w:r>
      <w:r w:rsidR="001B6D7F" w:rsidRPr="00F63071">
        <w:rPr>
          <w:rFonts w:asciiTheme="minorBidi" w:hAnsiTheme="minorBidi"/>
        </w:rPr>
        <w:t xml:space="preserve"> adds that this is the intent of the Possuk here too. Hashem will love and cherish us even when it doesn’t make sense. Even if we sin, Hashem doesn’t merely depart us. He adds that </w:t>
      </w:r>
      <w:proofErr w:type="spellStart"/>
      <w:r w:rsidR="001B6D7F" w:rsidRPr="00F63071">
        <w:rPr>
          <w:rFonts w:asciiTheme="minorBidi" w:hAnsiTheme="minorBidi"/>
        </w:rPr>
        <w:t>Segulah</w:t>
      </w:r>
      <w:proofErr w:type="spellEnd"/>
      <w:r w:rsidR="001B6D7F" w:rsidRPr="00F63071">
        <w:rPr>
          <w:rFonts w:asciiTheme="minorBidi" w:hAnsiTheme="minorBidi"/>
        </w:rPr>
        <w:t xml:space="preserve"> comes from the word </w:t>
      </w:r>
      <w:proofErr w:type="spellStart"/>
      <w:r w:rsidR="001B6D7F" w:rsidRPr="00F63071">
        <w:rPr>
          <w:rFonts w:asciiTheme="minorBidi" w:hAnsiTheme="minorBidi"/>
        </w:rPr>
        <w:t>Segel</w:t>
      </w:r>
      <w:proofErr w:type="spellEnd"/>
      <w:r w:rsidR="001B6D7F" w:rsidRPr="00F63071">
        <w:rPr>
          <w:rFonts w:asciiTheme="minorBidi" w:hAnsiTheme="minorBidi"/>
        </w:rPr>
        <w:t xml:space="preserve"> – like the vowel </w:t>
      </w:r>
      <w:proofErr w:type="spellStart"/>
      <w:r w:rsidR="001B6D7F" w:rsidRPr="00F63071">
        <w:rPr>
          <w:rFonts w:asciiTheme="minorBidi" w:hAnsiTheme="minorBidi"/>
        </w:rPr>
        <w:t>Segol</w:t>
      </w:r>
      <w:proofErr w:type="spellEnd"/>
      <w:r w:rsidR="001B6D7F" w:rsidRPr="00F63071">
        <w:rPr>
          <w:rFonts w:asciiTheme="minorBidi" w:hAnsiTheme="minorBidi"/>
        </w:rPr>
        <w:t xml:space="preserve">. Just as whatever position you rotate the </w:t>
      </w:r>
      <w:proofErr w:type="spellStart"/>
      <w:r w:rsidR="001B6D7F" w:rsidRPr="00F63071">
        <w:rPr>
          <w:rFonts w:asciiTheme="minorBidi" w:hAnsiTheme="minorBidi"/>
        </w:rPr>
        <w:t>Segol</w:t>
      </w:r>
      <w:proofErr w:type="spellEnd"/>
      <w:r w:rsidR="001B6D7F" w:rsidRPr="00F63071">
        <w:rPr>
          <w:rFonts w:asciiTheme="minorBidi" w:hAnsiTheme="minorBidi"/>
        </w:rPr>
        <w:t xml:space="preserve">, it remains </w:t>
      </w:r>
      <w:proofErr w:type="spellStart"/>
      <w:r w:rsidR="001B6D7F" w:rsidRPr="00F63071">
        <w:rPr>
          <w:rFonts w:asciiTheme="minorBidi" w:hAnsiTheme="minorBidi"/>
        </w:rPr>
        <w:lastRenderedPageBreak/>
        <w:t>Segol</w:t>
      </w:r>
      <w:proofErr w:type="spellEnd"/>
      <w:r w:rsidR="001B6D7F" w:rsidRPr="00F63071">
        <w:rPr>
          <w:rFonts w:asciiTheme="minorBidi" w:hAnsiTheme="minorBidi"/>
        </w:rPr>
        <w:t>, Hashem promises that no matter whether we are on the up and up or falling, we too, will always be precious to Hashem.</w:t>
      </w:r>
    </w:p>
    <w:p w14:paraId="68A97AE1" w14:textId="48DBED8B" w:rsidR="008E639F" w:rsidRPr="00F63071" w:rsidRDefault="008E639F" w:rsidP="008E639F">
      <w:pPr>
        <w:pStyle w:val="NoSpacing"/>
        <w:rPr>
          <w:rFonts w:asciiTheme="minorBidi" w:hAnsiTheme="minorBidi"/>
        </w:rPr>
      </w:pPr>
    </w:p>
    <w:p w14:paraId="3834C53D" w14:textId="63A94BA3" w:rsidR="008E639F" w:rsidRPr="00F63071" w:rsidRDefault="007F4F76" w:rsidP="008E639F">
      <w:pPr>
        <w:pStyle w:val="NoSpacing"/>
        <w:rPr>
          <w:rFonts w:asciiTheme="minorBidi" w:hAnsiTheme="minorBidi"/>
        </w:rPr>
      </w:pPr>
      <w:r w:rsidRPr="00F63071">
        <w:rPr>
          <w:rFonts w:asciiTheme="minorBidi" w:hAnsiTheme="minorBidi"/>
          <w:b/>
          <w:bCs/>
          <w:color w:val="000000"/>
          <w:shd w:val="clear" w:color="auto" w:fill="FFFFFF"/>
          <w:rtl/>
        </w:rPr>
        <w:t xml:space="preserve">וִֽהְיִ֨יתֶם לִ֤י </w:t>
      </w:r>
      <w:r w:rsidRPr="00F63071">
        <w:rPr>
          <w:rFonts w:asciiTheme="minorBidi" w:hAnsiTheme="minorBidi"/>
          <w:b/>
          <w:bCs/>
          <w:rtl/>
        </w:rPr>
        <w:t>סְגֻלָּה֙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you will be unique to me from all nations (19:5)</w:t>
      </w:r>
      <w:r w:rsidR="008E639F" w:rsidRPr="00F63071">
        <w:rPr>
          <w:rFonts w:asciiTheme="minorBidi" w:hAnsiTheme="minorBidi"/>
          <w:color w:val="000000"/>
          <w:shd w:val="clear" w:color="auto" w:fill="FFFFFF"/>
        </w:rPr>
        <w:t xml:space="preserve"> – There are 2 unique statuses in this week’s Parsha. On the one hand, we learn of the Jews receipt of the Torah. At the same </w:t>
      </w:r>
      <w:proofErr w:type="gramStart"/>
      <w:r w:rsidR="008E639F" w:rsidRPr="00F63071">
        <w:rPr>
          <w:rFonts w:asciiTheme="minorBidi" w:hAnsiTheme="minorBidi"/>
          <w:color w:val="000000"/>
          <w:shd w:val="clear" w:color="auto" w:fill="FFFFFF"/>
        </w:rPr>
        <w:t>time</w:t>
      </w:r>
      <w:proofErr w:type="gramEnd"/>
      <w:r w:rsidR="008E639F" w:rsidRPr="00F63071">
        <w:rPr>
          <w:rFonts w:asciiTheme="minorBidi" w:hAnsiTheme="minorBidi"/>
          <w:color w:val="000000"/>
          <w:shd w:val="clear" w:color="auto" w:fill="FFFFFF"/>
        </w:rPr>
        <w:t xml:space="preserve"> we read of the choice of the Jewish nation as unique. Was one a cause for the other? </w:t>
      </w:r>
      <w:r w:rsidR="008E639F" w:rsidRPr="00F63071">
        <w:rPr>
          <w:rStyle w:val="Strong"/>
          <w:rFonts w:asciiTheme="minorBidi" w:hAnsiTheme="minorBidi"/>
          <w:color w:val="000000"/>
          <w:shd w:val="clear" w:color="auto" w:fill="FFFFFF"/>
        </w:rPr>
        <w:t>Rav Mordechai Greenberg Shlita</w:t>
      </w:r>
      <w:r w:rsidR="008E639F" w:rsidRPr="00F63071">
        <w:rPr>
          <w:rFonts w:asciiTheme="minorBidi" w:hAnsiTheme="minorBidi"/>
          <w:color w:val="000000"/>
          <w:shd w:val="clear" w:color="auto" w:fill="FFFFFF"/>
        </w:rPr>
        <w:t xml:space="preserve"> pointed out that based on the </w:t>
      </w:r>
      <w:proofErr w:type="spellStart"/>
      <w:r w:rsidR="008E639F" w:rsidRPr="00F63071">
        <w:rPr>
          <w:rFonts w:asciiTheme="minorBidi" w:hAnsiTheme="minorBidi"/>
          <w:color w:val="000000"/>
          <w:shd w:val="clear" w:color="auto" w:fill="FFFFFF"/>
        </w:rPr>
        <w:t>Beracha</w:t>
      </w:r>
      <w:proofErr w:type="spellEnd"/>
      <w:r w:rsidR="008E639F" w:rsidRPr="00F63071">
        <w:rPr>
          <w:rFonts w:asciiTheme="minorBidi" w:hAnsiTheme="minorBidi"/>
          <w:color w:val="000000"/>
          <w:shd w:val="clear" w:color="auto" w:fill="FFFFFF"/>
        </w:rPr>
        <w:t xml:space="preserve"> of Asher </w:t>
      </w:r>
      <w:proofErr w:type="spellStart"/>
      <w:r w:rsidR="008E639F" w:rsidRPr="00F63071">
        <w:rPr>
          <w:rFonts w:asciiTheme="minorBidi" w:hAnsiTheme="minorBidi"/>
          <w:color w:val="000000"/>
          <w:shd w:val="clear" w:color="auto" w:fill="FFFFFF"/>
        </w:rPr>
        <w:t>Bachar</w:t>
      </w:r>
      <w:proofErr w:type="spellEnd"/>
      <w:r w:rsidR="008E639F" w:rsidRPr="00F63071">
        <w:rPr>
          <w:rFonts w:asciiTheme="minorBidi" w:hAnsiTheme="minorBidi"/>
          <w:color w:val="000000"/>
          <w:shd w:val="clear" w:color="auto" w:fill="FFFFFF"/>
        </w:rPr>
        <w:t xml:space="preserve"> Banu, we were chosen first and irrespective of the Torah, we are Hashem’s beloved. (This idea is found in the </w:t>
      </w:r>
      <w:proofErr w:type="spellStart"/>
      <w:r w:rsidR="008E639F" w:rsidRPr="00F63071">
        <w:rPr>
          <w:rFonts w:asciiTheme="minorBidi" w:hAnsiTheme="minorBidi"/>
          <w:color w:val="000000"/>
          <w:shd w:val="clear" w:color="auto" w:fill="FFFFFF"/>
        </w:rPr>
        <w:t>Kuzari</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Maamar</w:t>
      </w:r>
      <w:proofErr w:type="spellEnd"/>
      <w:r w:rsidR="008E639F" w:rsidRPr="00F63071">
        <w:rPr>
          <w:rFonts w:asciiTheme="minorBidi" w:hAnsiTheme="minorBidi"/>
          <w:color w:val="000000"/>
          <w:shd w:val="clear" w:color="auto" w:fill="FFFFFF"/>
        </w:rPr>
        <w:t xml:space="preserve"> Sheni II:50). It is this concept that allows us to know that Yisrael </w:t>
      </w:r>
      <w:proofErr w:type="spellStart"/>
      <w:r w:rsidR="008E639F" w:rsidRPr="00F63071">
        <w:rPr>
          <w:rFonts w:asciiTheme="minorBidi" w:hAnsiTheme="minorBidi"/>
          <w:color w:val="000000"/>
          <w:shd w:val="clear" w:color="auto" w:fill="FFFFFF"/>
        </w:rPr>
        <w:t>Af</w:t>
      </w:r>
      <w:proofErr w:type="spellEnd"/>
      <w:r w:rsidR="008E639F" w:rsidRPr="00F63071">
        <w:rPr>
          <w:rFonts w:asciiTheme="minorBidi" w:hAnsiTheme="minorBidi"/>
          <w:color w:val="000000"/>
          <w:shd w:val="clear" w:color="auto" w:fill="FFFFFF"/>
        </w:rPr>
        <w:t xml:space="preserve"> Al Pi </w:t>
      </w:r>
      <w:proofErr w:type="spellStart"/>
      <w:r w:rsidR="008E639F" w:rsidRPr="00F63071">
        <w:rPr>
          <w:rFonts w:asciiTheme="minorBidi" w:hAnsiTheme="minorBidi"/>
          <w:color w:val="000000"/>
          <w:shd w:val="clear" w:color="auto" w:fill="FFFFFF"/>
        </w:rPr>
        <w:t>Sh’Chata</w:t>
      </w:r>
      <w:proofErr w:type="spellEnd"/>
      <w:r w:rsidR="008E639F" w:rsidRPr="00F63071">
        <w:rPr>
          <w:rFonts w:asciiTheme="minorBidi" w:hAnsiTheme="minorBidi"/>
          <w:color w:val="000000"/>
          <w:shd w:val="clear" w:color="auto" w:fill="FFFFFF"/>
        </w:rPr>
        <w:t xml:space="preserve"> Yisrael hu and leads us to appreciate even the members of our nation who are mistaken in their beliefs (See </w:t>
      </w:r>
      <w:proofErr w:type="spellStart"/>
      <w:r w:rsidR="008E639F" w:rsidRPr="00F63071">
        <w:rPr>
          <w:rFonts w:asciiTheme="minorBidi" w:hAnsiTheme="minorBidi"/>
          <w:color w:val="000000"/>
          <w:shd w:val="clear" w:color="auto" w:fill="FFFFFF"/>
        </w:rPr>
        <w:t>Chazon</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Ish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Yoreh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Deah</w:t>
      </w:r>
      <w:proofErr w:type="spellEnd"/>
      <w:r w:rsidR="008E639F" w:rsidRPr="00F63071">
        <w:rPr>
          <w:rFonts w:asciiTheme="minorBidi" w:hAnsiTheme="minorBidi"/>
          <w:color w:val="000000"/>
          <w:shd w:val="clear" w:color="auto" w:fill="FFFFFF"/>
        </w:rPr>
        <w:t xml:space="preserve"> 12:16).</w:t>
      </w:r>
    </w:p>
    <w:p w14:paraId="030A8705" w14:textId="77777777" w:rsidR="008E639F" w:rsidRPr="007F4F76" w:rsidRDefault="008E639F" w:rsidP="005F5A43">
      <w:pPr>
        <w:pStyle w:val="NoSpacing"/>
        <w:rPr>
          <w:rFonts w:asciiTheme="minorBidi" w:hAnsiTheme="minorBidi"/>
          <w:b/>
          <w:bCs/>
        </w:rPr>
      </w:pPr>
    </w:p>
    <w:p w14:paraId="3A870BDE" w14:textId="51629F8E" w:rsidR="001B6D7F" w:rsidRPr="00F63071" w:rsidRDefault="007F4F76" w:rsidP="005F5A43">
      <w:pPr>
        <w:pStyle w:val="NoSpacing"/>
        <w:rPr>
          <w:rFonts w:asciiTheme="minorBidi" w:hAnsiTheme="minorBidi"/>
          <w:color w:val="000000"/>
          <w:shd w:val="clear" w:color="auto" w:fill="FFFFFF"/>
        </w:rPr>
      </w:pPr>
      <w:r w:rsidRPr="007F4F76">
        <w:rPr>
          <w:rFonts w:ascii="Arial" w:hAnsi="Arial" w:cs="Arial"/>
          <w:b/>
          <w:bCs/>
          <w:color w:val="000000"/>
          <w:sz w:val="26"/>
          <w:szCs w:val="26"/>
          <w:shd w:val="clear" w:color="auto" w:fill="FFFFFF"/>
        </w:rPr>
        <w:t> </w:t>
      </w:r>
      <w:r w:rsidRPr="007F4F76">
        <w:rPr>
          <w:rFonts w:ascii="Arial" w:hAnsi="Arial" w:cs="Arial"/>
          <w:b/>
          <w:bCs/>
          <w:color w:val="000000"/>
          <w:sz w:val="26"/>
          <w:szCs w:val="26"/>
          <w:shd w:val="clear" w:color="auto" w:fill="FFFFFF"/>
          <w:rtl/>
        </w:rPr>
        <w:t>אֵ֚לֶּה הַדְּבָרִ֔ים אֲשֶׁ֥ר תְּדַבֵּ֖ר אֶל־בְּנֵ֥י יִשְׂרָאֵֽל</w:t>
      </w:r>
      <w:r w:rsidRPr="007F4F76">
        <w:rPr>
          <w:rFonts w:ascii="Arial" w:hAnsi="Arial" w:cs="Arial"/>
          <w:b/>
          <w:bCs/>
          <w:color w:val="000000"/>
          <w:sz w:val="26"/>
          <w:szCs w:val="26"/>
          <w:shd w:val="clear" w:color="auto" w:fill="FFFFFF"/>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These are the things that you should speak to Bnei Yisrael (19:6) – Rashi</w:t>
      </w:r>
      <w:r w:rsidR="008E639F" w:rsidRPr="00F63071">
        <w:rPr>
          <w:rFonts w:asciiTheme="minorBidi" w:hAnsiTheme="minorBidi"/>
          <w:color w:val="000000"/>
          <w:shd w:val="clear" w:color="auto" w:fill="FFFFFF"/>
        </w:rPr>
        <w:t xml:space="preserve"> comments that you shall not add or subtract from these words. The problem is that earlier Moshe is told to speak softly to the </w:t>
      </w:r>
      <w:proofErr w:type="spellStart"/>
      <w:r w:rsidR="008E639F" w:rsidRPr="00F63071">
        <w:rPr>
          <w:rFonts w:asciiTheme="minorBidi" w:hAnsiTheme="minorBidi"/>
          <w:color w:val="000000"/>
          <w:shd w:val="clear" w:color="auto" w:fill="FFFFFF"/>
        </w:rPr>
        <w:t>Beis</w:t>
      </w:r>
      <w:proofErr w:type="spellEnd"/>
      <w:r w:rsidR="008E639F" w:rsidRPr="00F63071">
        <w:rPr>
          <w:rFonts w:asciiTheme="minorBidi" w:hAnsiTheme="minorBidi"/>
          <w:color w:val="000000"/>
          <w:shd w:val="clear" w:color="auto" w:fill="FFFFFF"/>
        </w:rPr>
        <w:t xml:space="preserve"> Yaakov and more harshly to the men. How is one to deliver the same message in the same number of words and be softer in one message and harder in the other? </w:t>
      </w:r>
      <w:r w:rsidR="008E639F" w:rsidRPr="00F63071">
        <w:rPr>
          <w:rStyle w:val="Strong"/>
          <w:rFonts w:asciiTheme="minorBidi" w:hAnsiTheme="minorBidi"/>
          <w:color w:val="000000"/>
          <w:shd w:val="clear" w:color="auto" w:fill="FFFFFF"/>
        </w:rPr>
        <w:t>Rav Gedaliah Schorr ztl.</w:t>
      </w:r>
      <w:r w:rsidR="008E639F" w:rsidRPr="00F63071">
        <w:rPr>
          <w:rFonts w:asciiTheme="minorBidi" w:hAnsiTheme="minorBidi"/>
          <w:color w:val="000000"/>
          <w:shd w:val="clear" w:color="auto" w:fill="FFFFFF"/>
        </w:rPr>
        <w:t xml:space="preserve"> explained that the issue does not depend on the words spoken but how they will be heard. When one looks at the main request it will be seen as soft but when one considers the responsibilities of being a </w:t>
      </w:r>
      <w:proofErr w:type="spellStart"/>
      <w:r w:rsidR="008E639F" w:rsidRPr="00F63071">
        <w:rPr>
          <w:rFonts w:asciiTheme="minorBidi" w:hAnsiTheme="minorBidi"/>
          <w:color w:val="000000"/>
          <w:shd w:val="clear" w:color="auto" w:fill="FFFFFF"/>
        </w:rPr>
        <w:t>mamleches</w:t>
      </w:r>
      <w:proofErr w:type="spellEnd"/>
      <w:r w:rsidR="008E639F" w:rsidRPr="00F63071">
        <w:rPr>
          <w:rFonts w:asciiTheme="minorBidi" w:hAnsiTheme="minorBidi"/>
          <w:color w:val="000000"/>
          <w:shd w:val="clear" w:color="auto" w:fill="FFFFFF"/>
        </w:rPr>
        <w:t xml:space="preserve"> Kohanim </w:t>
      </w:r>
      <w:proofErr w:type="spellStart"/>
      <w:r w:rsidR="008E639F" w:rsidRPr="00F63071">
        <w:rPr>
          <w:rFonts w:asciiTheme="minorBidi" w:hAnsiTheme="minorBidi"/>
          <w:color w:val="000000"/>
          <w:shd w:val="clear" w:color="auto" w:fill="FFFFFF"/>
        </w:rPr>
        <w:t>V’Goy</w:t>
      </w:r>
      <w:proofErr w:type="spellEnd"/>
      <w:r w:rsidR="008E639F" w:rsidRPr="00F63071">
        <w:rPr>
          <w:rFonts w:asciiTheme="minorBidi" w:hAnsiTheme="minorBidi"/>
          <w:color w:val="000000"/>
          <w:shd w:val="clear" w:color="auto" w:fill="FFFFFF"/>
        </w:rPr>
        <w:t xml:space="preserve"> </w:t>
      </w:r>
      <w:proofErr w:type="spellStart"/>
      <w:proofErr w:type="gramStart"/>
      <w:r w:rsidR="008E639F" w:rsidRPr="00F63071">
        <w:rPr>
          <w:rFonts w:asciiTheme="minorBidi" w:hAnsiTheme="minorBidi"/>
          <w:color w:val="000000"/>
          <w:shd w:val="clear" w:color="auto" w:fill="FFFFFF"/>
        </w:rPr>
        <w:t>Kadosh</w:t>
      </w:r>
      <w:proofErr w:type="spellEnd"/>
      <w:r w:rsidR="008E639F" w:rsidRPr="00F63071">
        <w:rPr>
          <w:rFonts w:asciiTheme="minorBidi" w:hAnsiTheme="minorBidi"/>
          <w:color w:val="000000"/>
          <w:shd w:val="clear" w:color="auto" w:fill="FFFFFF"/>
        </w:rPr>
        <w:t xml:space="preserve"> ,</w:t>
      </w:r>
      <w:proofErr w:type="gramEnd"/>
      <w:r w:rsidR="008E639F" w:rsidRPr="00F63071">
        <w:rPr>
          <w:rFonts w:asciiTheme="minorBidi" w:hAnsiTheme="minorBidi"/>
          <w:color w:val="000000"/>
          <w:shd w:val="clear" w:color="auto" w:fill="FFFFFF"/>
        </w:rPr>
        <w:t xml:space="preserve"> the person will see this as hard.</w:t>
      </w:r>
    </w:p>
    <w:p w14:paraId="5A357814" w14:textId="504C7FDD" w:rsidR="008E639F" w:rsidRPr="00F63071" w:rsidRDefault="008E639F" w:rsidP="005F5A43">
      <w:pPr>
        <w:pStyle w:val="NoSpacing"/>
        <w:rPr>
          <w:rFonts w:asciiTheme="minorBidi" w:hAnsiTheme="minorBidi"/>
          <w:color w:val="000000"/>
          <w:shd w:val="clear" w:color="auto" w:fill="FFFFFF"/>
        </w:rPr>
      </w:pPr>
    </w:p>
    <w:p w14:paraId="21D23101" w14:textId="51FD7FC8" w:rsidR="008E639F" w:rsidRDefault="007F4F76" w:rsidP="005F5A43">
      <w:pPr>
        <w:pStyle w:val="NoSpacing"/>
        <w:rPr>
          <w:rFonts w:asciiTheme="minorBidi" w:hAnsiTheme="minorBidi"/>
          <w:color w:val="000000"/>
          <w:shd w:val="clear" w:color="auto" w:fill="FFFFFF"/>
        </w:rPr>
      </w:pPr>
      <w:r>
        <w:rPr>
          <w:rFonts w:ascii="Arial" w:hAnsi="Arial" w:cs="Arial"/>
          <w:color w:val="000000"/>
          <w:sz w:val="26"/>
          <w:szCs w:val="26"/>
          <w:shd w:val="clear" w:color="auto" w:fill="FFFFFF"/>
          <w:rtl/>
        </w:rPr>
        <w:t>נ</w:t>
      </w:r>
      <w:r w:rsidRPr="007F4F76">
        <w:rPr>
          <w:rFonts w:ascii="Arial" w:hAnsi="Arial" w:cs="Arial"/>
          <w:b/>
          <w:bCs/>
          <w:color w:val="000000"/>
          <w:sz w:val="26"/>
          <w:szCs w:val="26"/>
          <w:shd w:val="clear" w:color="auto" w:fill="FFFFFF"/>
          <w:rtl/>
        </w:rPr>
        <w:t>ַֽעֲשֶׂ֑ה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All that Hashem declared we will do (19:8)</w:t>
      </w:r>
      <w:r w:rsidR="008E639F" w:rsidRPr="00F63071">
        <w:rPr>
          <w:rFonts w:asciiTheme="minorBidi" w:hAnsiTheme="minorBidi"/>
          <w:color w:val="000000"/>
          <w:shd w:val="clear" w:color="auto" w:fill="FFFFFF"/>
        </w:rPr>
        <w:t>  – There is a famous Midrash that discusses how Hashem offered the Torah to each one of the nations and when each asked what the Torah stated, was offered a description that made accepting the Torah undesirable to that nation. The Jewish nation responded simply</w:t>
      </w:r>
      <w:proofErr w:type="gramStart"/>
      <w:r w:rsidR="008E639F" w:rsidRPr="00F63071">
        <w:rPr>
          <w:rFonts w:asciiTheme="minorBidi" w:hAnsiTheme="minorBidi"/>
          <w:color w:val="000000"/>
          <w:shd w:val="clear" w:color="auto" w:fill="FFFFFF"/>
        </w:rPr>
        <w:t>—“</w:t>
      </w:r>
      <w:proofErr w:type="spellStart"/>
      <w:proofErr w:type="gramEnd"/>
      <w:r w:rsidR="008E639F" w:rsidRPr="00F63071">
        <w:rPr>
          <w:rFonts w:asciiTheme="minorBidi" w:hAnsiTheme="minorBidi"/>
          <w:color w:val="000000"/>
          <w:shd w:val="clear" w:color="auto" w:fill="FFFFFF"/>
        </w:rPr>
        <w:t>Naaseh</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V’Nishma</w:t>
      </w:r>
      <w:proofErr w:type="spellEnd"/>
      <w:r w:rsidR="008E639F" w:rsidRPr="00F63071">
        <w:rPr>
          <w:rFonts w:asciiTheme="minorBidi" w:hAnsiTheme="minorBidi"/>
          <w:color w:val="000000"/>
          <w:shd w:val="clear" w:color="auto" w:fill="FFFFFF"/>
        </w:rPr>
        <w:t>. </w:t>
      </w:r>
      <w:r w:rsidR="008E639F" w:rsidRPr="00F63071">
        <w:rPr>
          <w:rStyle w:val="Strong"/>
          <w:rFonts w:asciiTheme="minorBidi" w:hAnsiTheme="minorBidi"/>
          <w:color w:val="000000"/>
          <w:shd w:val="clear" w:color="auto" w:fill="FFFFFF"/>
        </w:rPr>
        <w:t>Rav Yitzchak Meir of Ger</w:t>
      </w:r>
      <w:r w:rsidR="008E639F" w:rsidRPr="00F63071">
        <w:rPr>
          <w:rFonts w:asciiTheme="minorBidi" w:hAnsiTheme="minorBidi"/>
          <w:color w:val="000000"/>
          <w:shd w:val="clear" w:color="auto" w:fill="FFFFFF"/>
        </w:rPr>
        <w:t> asked why the Jews were not given a reason not to accept the Torah in the same way that the other nations were. He answers that each nation was challenged with the very idea or concept that they had at their core. The Torah was supposed to be able to tame that core. Jewish challenge is in its skepticism. By having the Jews accept fully, it was the ultimate challenge to our drive that stands in the way of our Torah observance and life success.</w:t>
      </w:r>
    </w:p>
    <w:p w14:paraId="051C0097" w14:textId="77777777" w:rsidR="001D18E1" w:rsidRPr="00F63071" w:rsidRDefault="001D18E1" w:rsidP="005F5A43">
      <w:pPr>
        <w:pStyle w:val="NoSpacing"/>
        <w:rPr>
          <w:rFonts w:asciiTheme="minorBidi" w:hAnsiTheme="minorBidi"/>
          <w:color w:val="000000"/>
          <w:shd w:val="clear" w:color="auto" w:fill="FFFFFF"/>
        </w:rPr>
      </w:pPr>
    </w:p>
    <w:p w14:paraId="1C7BBC8F"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הִנֵּ֨ה אָֽנֹכִ֜י בָּ֣א אֵלֶ֘יךָ֘ בְּעַ֣ב הֶֽעָנָן֒</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Behold I am coming to you in the cover of the cloud so that the nation shall hear me when I speak (19:9)</w:t>
      </w:r>
      <w:r w:rsidRPr="006E5B82">
        <w:rPr>
          <w:rFonts w:ascii="Arial" w:eastAsia="Times New Roman" w:hAnsi="Arial" w:cs="Arial"/>
          <w:color w:val="000000"/>
        </w:rPr>
        <w:t xml:space="preserve"> - What is the connection between the thickness of the cloud and the nation listening?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Ovadiah</w:t>
      </w:r>
      <w:proofErr w:type="spellEnd"/>
      <w:r w:rsidRPr="006E5B82">
        <w:rPr>
          <w:rFonts w:ascii="Arial" w:eastAsia="Times New Roman" w:hAnsi="Arial" w:cs="Arial"/>
          <w:b/>
          <w:bCs/>
          <w:color w:val="000000"/>
        </w:rPr>
        <w:t xml:space="preserve"> Yosef ztl.</w:t>
      </w:r>
      <w:r w:rsidRPr="006E5B82">
        <w:rPr>
          <w:rFonts w:ascii="Arial" w:eastAsia="Times New Roman" w:hAnsi="Arial" w:cs="Arial"/>
          <w:color w:val="000000"/>
        </w:rPr>
        <w:t xml:space="preserve"> explained that a person who worked in one sense, doesn’t usually become sensitive in other areas. When Bnei Yisrael saw things from a Heavenly perspective their other senses were dulled. </w:t>
      </w:r>
      <w:proofErr w:type="gramStart"/>
      <w:r w:rsidRPr="006E5B82">
        <w:rPr>
          <w:rFonts w:ascii="Arial" w:eastAsia="Times New Roman" w:hAnsi="Arial" w:cs="Arial"/>
          <w:color w:val="000000"/>
        </w:rPr>
        <w:t>Therefore</w:t>
      </w:r>
      <w:proofErr w:type="gramEnd"/>
      <w:r w:rsidRPr="006E5B82">
        <w:rPr>
          <w:rFonts w:ascii="Arial" w:eastAsia="Times New Roman" w:hAnsi="Arial" w:cs="Arial"/>
          <w:color w:val="000000"/>
        </w:rPr>
        <w:t xml:space="preserve"> the thickness of the cloud was provided so that the other senses could be restored so that the people would remain connected to Moshe forever.</w:t>
      </w:r>
    </w:p>
    <w:p w14:paraId="2E17E854" w14:textId="77777777" w:rsidR="008E639F" w:rsidRPr="00F63071" w:rsidRDefault="008E639F" w:rsidP="005F5A43">
      <w:pPr>
        <w:pStyle w:val="NoSpacing"/>
        <w:rPr>
          <w:rFonts w:asciiTheme="minorBidi" w:hAnsiTheme="minorBidi"/>
          <w:color w:val="000000"/>
          <w:shd w:val="clear" w:color="auto" w:fill="FFFFFF"/>
        </w:rPr>
      </w:pPr>
    </w:p>
    <w:p w14:paraId="6AAB9F93" w14:textId="07784553" w:rsidR="008E639F" w:rsidRPr="00F63071" w:rsidRDefault="007F4F76" w:rsidP="005F5A43">
      <w:pPr>
        <w:pStyle w:val="NoSpacing"/>
        <w:rPr>
          <w:rFonts w:asciiTheme="minorBidi" w:hAnsiTheme="minorBidi"/>
          <w:color w:val="000000"/>
          <w:shd w:val="clear" w:color="auto" w:fill="FFFFFF"/>
        </w:rPr>
      </w:pPr>
      <w:r w:rsidRPr="001167B4">
        <w:rPr>
          <w:rFonts w:ascii="Arial" w:hAnsi="Arial" w:cs="Arial"/>
          <w:b/>
          <w:bCs/>
          <w:color w:val="000000"/>
          <w:sz w:val="26"/>
          <w:szCs w:val="26"/>
          <w:shd w:val="clear" w:color="auto" w:fill="FFFFFF"/>
          <w:rtl/>
        </w:rPr>
        <w:t>וַיַּגֵּ֥ד משֶׁ֛ה אֶת־דִּבְרֵ֥י הָעָ֖ם אֶל־ה</w:t>
      </w:r>
      <w:r w:rsidRPr="001167B4">
        <w:rPr>
          <w:rStyle w:val="Strong"/>
          <w:rFonts w:asciiTheme="minorBidi" w:hAnsiTheme="minorBidi"/>
          <w:b w:val="0"/>
          <w:bCs w:val="0"/>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Moshe brought the words of the nation to Hashem (19:9)</w:t>
      </w:r>
      <w:r w:rsidR="008E639F" w:rsidRPr="00F63071">
        <w:rPr>
          <w:rFonts w:asciiTheme="minorBidi" w:hAnsiTheme="minorBidi"/>
          <w:color w:val="000000"/>
          <w:shd w:val="clear" w:color="auto" w:fill="FFFFFF"/>
        </w:rPr>
        <w:t> – Which words?  </w:t>
      </w:r>
      <w:r w:rsidR="008E639F" w:rsidRPr="00F63071">
        <w:rPr>
          <w:rStyle w:val="Strong"/>
          <w:rFonts w:asciiTheme="minorBidi" w:hAnsiTheme="minorBidi"/>
          <w:color w:val="000000"/>
          <w:shd w:val="clear" w:color="auto" w:fill="FFFFFF"/>
        </w:rPr>
        <w:t>Rav Meir Shapiro ztl. </w:t>
      </w:r>
      <w:r w:rsidR="008E639F" w:rsidRPr="00F63071">
        <w:rPr>
          <w:rFonts w:asciiTheme="minorBidi" w:hAnsiTheme="minorBidi"/>
          <w:color w:val="000000"/>
          <w:shd w:val="clear" w:color="auto" w:fill="FFFFFF"/>
        </w:rPr>
        <w:t xml:space="preserve">explains by citing a </w:t>
      </w:r>
      <w:proofErr w:type="spellStart"/>
      <w:r w:rsidR="008E639F" w:rsidRPr="00F63071">
        <w:rPr>
          <w:rFonts w:asciiTheme="minorBidi" w:hAnsiTheme="minorBidi"/>
          <w:color w:val="000000"/>
          <w:shd w:val="clear" w:color="auto" w:fill="FFFFFF"/>
        </w:rPr>
        <w:t>Machlokes</w:t>
      </w:r>
      <w:proofErr w:type="spellEnd"/>
      <w:r w:rsidR="008E639F" w:rsidRPr="00F63071">
        <w:rPr>
          <w:rFonts w:asciiTheme="minorBidi" w:hAnsiTheme="minorBidi"/>
          <w:color w:val="000000"/>
          <w:shd w:val="clear" w:color="auto" w:fill="FFFFFF"/>
        </w:rPr>
        <w:t xml:space="preserve"> in regard to Hashem’s arrival in the thickness of the cloud: </w:t>
      </w:r>
      <w:r w:rsidR="008E639F" w:rsidRPr="00F63071">
        <w:rPr>
          <w:rStyle w:val="Strong"/>
          <w:rFonts w:asciiTheme="minorBidi" w:hAnsiTheme="minorBidi"/>
          <w:color w:val="000000"/>
          <w:shd w:val="clear" w:color="auto" w:fill="FFFFFF"/>
        </w:rPr>
        <w:t>Abarbanel </w:t>
      </w:r>
      <w:r w:rsidR="008E639F" w:rsidRPr="00F63071">
        <w:rPr>
          <w:rFonts w:asciiTheme="minorBidi" w:hAnsiTheme="minorBidi"/>
          <w:color w:val="000000"/>
          <w:shd w:val="clear" w:color="auto" w:fill="FFFFFF"/>
        </w:rPr>
        <w:t xml:space="preserve">explains that this was Hashem’s plan – to appear to the people in the </w:t>
      </w:r>
      <w:proofErr w:type="spellStart"/>
      <w:r w:rsidR="008E639F" w:rsidRPr="00F63071">
        <w:rPr>
          <w:rFonts w:asciiTheme="minorBidi" w:hAnsiTheme="minorBidi"/>
          <w:color w:val="000000"/>
          <w:shd w:val="clear" w:color="auto" w:fill="FFFFFF"/>
        </w:rPr>
        <w:t>Levush</w:t>
      </w:r>
      <w:proofErr w:type="spellEnd"/>
      <w:r w:rsidR="008E639F" w:rsidRPr="00F63071">
        <w:rPr>
          <w:rFonts w:asciiTheme="minorBidi" w:hAnsiTheme="minorBidi"/>
          <w:color w:val="000000"/>
          <w:shd w:val="clear" w:color="auto" w:fill="FFFFFF"/>
        </w:rPr>
        <w:t xml:space="preserve"> – the imagery of the cloud despite the people’s request to see Hashem. The </w:t>
      </w:r>
      <w:r w:rsidR="008E639F" w:rsidRPr="00F63071">
        <w:rPr>
          <w:rStyle w:val="Strong"/>
          <w:rFonts w:asciiTheme="minorBidi" w:hAnsiTheme="minorBidi"/>
          <w:color w:val="000000"/>
          <w:shd w:val="clear" w:color="auto" w:fill="FFFFFF"/>
        </w:rPr>
        <w:t xml:space="preserve">Baal </w:t>
      </w:r>
      <w:proofErr w:type="spellStart"/>
      <w:r w:rsidR="008E639F" w:rsidRPr="00F63071">
        <w:rPr>
          <w:rStyle w:val="Strong"/>
          <w:rFonts w:asciiTheme="minorBidi" w:hAnsiTheme="minorBidi"/>
          <w:color w:val="000000"/>
          <w:shd w:val="clear" w:color="auto" w:fill="FFFFFF"/>
        </w:rPr>
        <w:t>Akaida</w:t>
      </w:r>
      <w:proofErr w:type="spellEnd"/>
      <w:r w:rsidR="008E639F" w:rsidRPr="00F63071">
        <w:rPr>
          <w:rFonts w:asciiTheme="minorBidi" w:hAnsiTheme="minorBidi"/>
          <w:color w:val="000000"/>
          <w:shd w:val="clear" w:color="auto" w:fill="FFFFFF"/>
        </w:rPr>
        <w:t xml:space="preserve"> explains that it was Moshe who would be in the thickness of the cloud so that the nation could hear directly and without distraction. Assuming the Abarbanel’s approach, Moshe carried the message of the people’s desire to see Hashem. Assuming the </w:t>
      </w:r>
      <w:proofErr w:type="spellStart"/>
      <w:r w:rsidR="008E639F" w:rsidRPr="00F63071">
        <w:rPr>
          <w:rFonts w:asciiTheme="minorBidi" w:hAnsiTheme="minorBidi"/>
          <w:color w:val="000000"/>
          <w:shd w:val="clear" w:color="auto" w:fill="FFFFFF"/>
        </w:rPr>
        <w:t>Akaida’s</w:t>
      </w:r>
      <w:proofErr w:type="spellEnd"/>
      <w:r w:rsidR="008E639F" w:rsidRPr="00F63071">
        <w:rPr>
          <w:rFonts w:asciiTheme="minorBidi" w:hAnsiTheme="minorBidi"/>
          <w:color w:val="000000"/>
          <w:shd w:val="clear" w:color="auto" w:fill="FFFFFF"/>
        </w:rPr>
        <w:t xml:space="preserve"> – it was the fact that the people didn’t want the agent – they wanted to see and hear on their own (the difference is whether Hashem acquiesced or not).</w:t>
      </w:r>
    </w:p>
    <w:p w14:paraId="5063ABBC" w14:textId="193836B7" w:rsidR="008E639F" w:rsidRPr="00F63071" w:rsidRDefault="001167B4" w:rsidP="008E639F">
      <w:pPr>
        <w:pStyle w:val="NormalWeb"/>
        <w:shd w:val="clear" w:color="auto" w:fill="FFFFFF"/>
        <w:spacing w:before="150" w:beforeAutospacing="0" w:after="150" w:afterAutospacing="0"/>
        <w:rPr>
          <w:rFonts w:asciiTheme="minorBidi" w:hAnsiTheme="minorBidi" w:cstheme="minorBidi"/>
          <w:color w:val="000000"/>
          <w:sz w:val="22"/>
          <w:szCs w:val="22"/>
        </w:rPr>
      </w:pPr>
      <w:r w:rsidRPr="001167B4">
        <w:rPr>
          <w:rFonts w:ascii="Arial" w:hAnsi="Arial" w:cs="Arial"/>
          <w:b/>
          <w:bCs/>
          <w:color w:val="000000"/>
          <w:sz w:val="26"/>
          <w:szCs w:val="26"/>
          <w:shd w:val="clear" w:color="auto" w:fill="FFFFFF"/>
          <w:rtl/>
        </w:rPr>
        <w:lastRenderedPageBreak/>
        <w:t>אִם־בְּהֵמָ֥ה אִם־אִ֖ישׁ לֹ֣א יִֽחְיֶ֑ה</w:t>
      </w:r>
      <w:r>
        <w:rPr>
          <w:rFonts w:ascii="Arial" w:hAnsi="Arial" w:cs="Arial"/>
          <w:color w:val="000000"/>
          <w:sz w:val="26"/>
          <w:szCs w:val="26"/>
          <w:shd w:val="clear" w:color="auto" w:fill="FFFFFF"/>
        </w:rPr>
        <w:t xml:space="preserve"> </w:t>
      </w:r>
      <w:r w:rsidR="008E639F" w:rsidRPr="00F63071">
        <w:rPr>
          <w:rStyle w:val="Strong"/>
          <w:rFonts w:asciiTheme="minorBidi" w:hAnsiTheme="minorBidi" w:cstheme="minorBidi"/>
          <w:color w:val="000000"/>
          <w:sz w:val="22"/>
          <w:szCs w:val="22"/>
        </w:rPr>
        <w:t>If it will be an animal or a man it shall not live (19:13)</w:t>
      </w:r>
      <w:r w:rsidR="008E639F" w:rsidRPr="00F63071">
        <w:rPr>
          <w:rFonts w:asciiTheme="minorBidi" w:hAnsiTheme="minorBidi" w:cstheme="minorBidi"/>
          <w:color w:val="000000"/>
          <w:sz w:val="22"/>
          <w:szCs w:val="22"/>
        </w:rPr>
        <w:t xml:space="preserve"> –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in Sanhedrin notes that a Shor Sinai also gets the punishment of </w:t>
      </w:r>
      <w:proofErr w:type="spellStart"/>
      <w:r w:rsidR="008E639F" w:rsidRPr="00F63071">
        <w:rPr>
          <w:rFonts w:asciiTheme="minorBidi" w:hAnsiTheme="minorBidi" w:cstheme="minorBidi"/>
          <w:color w:val="000000"/>
          <w:sz w:val="22"/>
          <w:szCs w:val="22"/>
        </w:rPr>
        <w:t>Skilah</w:t>
      </w:r>
      <w:proofErr w:type="spellEnd"/>
      <w:r w:rsidR="008E639F" w:rsidRPr="00F63071">
        <w:rPr>
          <w:rFonts w:asciiTheme="minorBidi" w:hAnsiTheme="minorBidi" w:cstheme="minorBidi"/>
          <w:color w:val="000000"/>
          <w:sz w:val="22"/>
          <w:szCs w:val="22"/>
        </w:rPr>
        <w:t xml:space="preserve">.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determines that it must be judged in the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Din of 23. The </w:t>
      </w:r>
      <w:proofErr w:type="spellStart"/>
      <w:r w:rsidR="008E639F" w:rsidRPr="00F63071">
        <w:rPr>
          <w:rStyle w:val="Strong"/>
          <w:rFonts w:asciiTheme="minorBidi" w:hAnsiTheme="minorBidi" w:cstheme="minorBidi"/>
          <w:color w:val="000000"/>
          <w:sz w:val="22"/>
          <w:szCs w:val="22"/>
        </w:rPr>
        <w:t>Baalei</w:t>
      </w:r>
      <w:proofErr w:type="spellEnd"/>
      <w:r w:rsidR="008E639F" w:rsidRPr="00F63071">
        <w:rPr>
          <w:rStyle w:val="Strong"/>
          <w:rFonts w:asciiTheme="minorBidi" w:hAnsiTheme="minorBidi" w:cstheme="minorBidi"/>
          <w:color w:val="000000"/>
          <w:sz w:val="22"/>
          <w:szCs w:val="22"/>
        </w:rPr>
        <w:t xml:space="preserve"> </w:t>
      </w:r>
      <w:proofErr w:type="spellStart"/>
      <w:r w:rsidR="008E639F" w:rsidRPr="00F63071">
        <w:rPr>
          <w:rStyle w:val="Strong"/>
          <w:rFonts w:asciiTheme="minorBidi" w:hAnsiTheme="minorBidi" w:cstheme="minorBidi"/>
          <w:color w:val="000000"/>
          <w:sz w:val="22"/>
          <w:szCs w:val="22"/>
        </w:rPr>
        <w:t>HaTosafos</w:t>
      </w:r>
      <w:proofErr w:type="spellEnd"/>
      <w:r w:rsidR="008E639F" w:rsidRPr="00F63071">
        <w:rPr>
          <w:rFonts w:asciiTheme="minorBidi" w:hAnsiTheme="minorBidi" w:cstheme="minorBidi"/>
          <w:color w:val="000000"/>
          <w:sz w:val="22"/>
          <w:szCs w:val="22"/>
        </w:rPr>
        <w:t xml:space="preserve"> ask why we spend so much time on the issue if it is only a </w:t>
      </w:r>
      <w:proofErr w:type="spellStart"/>
      <w:r w:rsidR="008E639F" w:rsidRPr="00F63071">
        <w:rPr>
          <w:rFonts w:asciiTheme="minorBidi" w:hAnsiTheme="minorBidi" w:cstheme="minorBidi"/>
          <w:color w:val="000000"/>
          <w:sz w:val="22"/>
          <w:szCs w:val="22"/>
        </w:rPr>
        <w:t>Horaas</w:t>
      </w:r>
      <w:proofErr w:type="spell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Shaah</w:t>
      </w:r>
      <w:proofErr w:type="spellEnd"/>
      <w:r w:rsidR="008E639F" w:rsidRPr="00F63071">
        <w:rPr>
          <w:rFonts w:asciiTheme="minorBidi" w:hAnsiTheme="minorBidi" w:cstheme="minorBidi"/>
          <w:color w:val="000000"/>
          <w:sz w:val="22"/>
          <w:szCs w:val="22"/>
        </w:rPr>
        <w:t>?  </w:t>
      </w:r>
      <w:proofErr w:type="spellStart"/>
      <w:r w:rsidR="008E639F" w:rsidRPr="00F63071">
        <w:rPr>
          <w:rStyle w:val="Strong"/>
          <w:rFonts w:asciiTheme="minorBidi" w:hAnsiTheme="minorBidi" w:cstheme="minorBidi"/>
          <w:color w:val="000000"/>
          <w:sz w:val="22"/>
          <w:szCs w:val="22"/>
        </w:rPr>
        <w:t>Meiri</w:t>
      </w:r>
      <w:proofErr w:type="spellEnd"/>
      <w:r w:rsidR="008E639F" w:rsidRPr="00F63071">
        <w:rPr>
          <w:rStyle w:val="Strong"/>
          <w:rFonts w:asciiTheme="minorBidi" w:hAnsiTheme="minorBidi" w:cstheme="minorBidi"/>
          <w:color w:val="000000"/>
          <w:sz w:val="22"/>
          <w:szCs w:val="22"/>
        </w:rPr>
        <w:t> </w:t>
      </w:r>
      <w:r w:rsidR="008E639F" w:rsidRPr="00F63071">
        <w:rPr>
          <w:rFonts w:asciiTheme="minorBidi" w:hAnsiTheme="minorBidi" w:cstheme="minorBidi"/>
          <w:color w:val="000000"/>
          <w:sz w:val="22"/>
          <w:szCs w:val="22"/>
        </w:rPr>
        <w:t xml:space="preserve">learns that Har Sinai has a continuity to the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Hamikdash</w:t>
      </w:r>
      <w:proofErr w:type="spellEnd"/>
      <w:r w:rsidR="008E639F" w:rsidRPr="00F63071">
        <w:rPr>
          <w:rFonts w:asciiTheme="minorBidi" w:hAnsiTheme="minorBidi" w:cstheme="minorBidi"/>
          <w:color w:val="000000"/>
          <w:sz w:val="22"/>
          <w:szCs w:val="22"/>
        </w:rPr>
        <w:t xml:space="preserve"> today. An animal that goes onto Har Sinai today would get the death penalty today too. </w:t>
      </w:r>
      <w:r w:rsidR="008E639F" w:rsidRPr="00F63071">
        <w:rPr>
          <w:rStyle w:val="Strong"/>
          <w:rFonts w:asciiTheme="minorBidi" w:hAnsiTheme="minorBidi" w:cstheme="minorBidi"/>
          <w:color w:val="000000"/>
          <w:sz w:val="22"/>
          <w:szCs w:val="22"/>
        </w:rPr>
        <w:t>Rav Schachter Shlita</w:t>
      </w:r>
      <w:r w:rsidR="008E639F" w:rsidRPr="00F63071">
        <w:rPr>
          <w:rFonts w:asciiTheme="minorBidi" w:hAnsiTheme="minorBidi" w:cstheme="minorBidi"/>
          <w:color w:val="000000"/>
          <w:sz w:val="22"/>
          <w:szCs w:val="22"/>
        </w:rPr>
        <w:t xml:space="preserve"> told us that he thought this was a big </w:t>
      </w:r>
      <w:proofErr w:type="spellStart"/>
      <w:r w:rsidR="008E639F" w:rsidRPr="00F63071">
        <w:rPr>
          <w:rFonts w:asciiTheme="minorBidi" w:hAnsiTheme="minorBidi" w:cstheme="minorBidi"/>
          <w:color w:val="000000"/>
          <w:sz w:val="22"/>
          <w:szCs w:val="22"/>
        </w:rPr>
        <w:t>Chiddush</w:t>
      </w:r>
      <w:proofErr w:type="spellEnd"/>
      <w:r w:rsidR="008E639F" w:rsidRPr="00F63071">
        <w:rPr>
          <w:rFonts w:asciiTheme="minorBidi" w:hAnsiTheme="minorBidi" w:cstheme="minorBidi"/>
          <w:color w:val="000000"/>
          <w:sz w:val="22"/>
          <w:szCs w:val="22"/>
        </w:rPr>
        <w:t xml:space="preserve"> and not usually accepted.  He quoted from </w:t>
      </w:r>
      <w:r w:rsidR="008E639F" w:rsidRPr="00F63071">
        <w:rPr>
          <w:rStyle w:val="Strong"/>
          <w:rFonts w:asciiTheme="minorBidi" w:hAnsiTheme="minorBidi" w:cstheme="minorBidi"/>
          <w:color w:val="000000"/>
          <w:sz w:val="22"/>
          <w:szCs w:val="22"/>
        </w:rPr>
        <w:t xml:space="preserve">Rav </w:t>
      </w:r>
      <w:proofErr w:type="spellStart"/>
      <w:r w:rsidR="008E639F" w:rsidRPr="00F63071">
        <w:rPr>
          <w:rStyle w:val="Strong"/>
          <w:rFonts w:asciiTheme="minorBidi" w:hAnsiTheme="minorBidi" w:cstheme="minorBidi"/>
          <w:color w:val="000000"/>
          <w:sz w:val="22"/>
          <w:szCs w:val="22"/>
        </w:rPr>
        <w:t>Yerucham</w:t>
      </w:r>
      <w:proofErr w:type="spellEnd"/>
      <w:r w:rsidR="008E639F" w:rsidRPr="00F63071">
        <w:rPr>
          <w:rStyle w:val="Strong"/>
          <w:rFonts w:asciiTheme="minorBidi" w:hAnsiTheme="minorBidi" w:cstheme="minorBidi"/>
          <w:color w:val="000000"/>
          <w:sz w:val="22"/>
          <w:szCs w:val="22"/>
        </w:rPr>
        <w:t xml:space="preserve"> Gorelick ztl.</w:t>
      </w:r>
      <w:r w:rsidR="008E639F" w:rsidRPr="00F63071">
        <w:rPr>
          <w:rFonts w:asciiTheme="minorBidi" w:hAnsiTheme="minorBidi" w:cstheme="minorBidi"/>
          <w:color w:val="000000"/>
          <w:sz w:val="22"/>
          <w:szCs w:val="22"/>
        </w:rPr>
        <w:t xml:space="preserve"> that there is a single universal rule being taught here – do all rules regarding bovines require a </w:t>
      </w:r>
      <w:proofErr w:type="spellStart"/>
      <w:r w:rsidR="008E639F" w:rsidRPr="00F63071">
        <w:rPr>
          <w:rFonts w:asciiTheme="minorBidi" w:hAnsiTheme="minorBidi" w:cstheme="minorBidi"/>
          <w:color w:val="000000"/>
          <w:sz w:val="22"/>
          <w:szCs w:val="22"/>
        </w:rPr>
        <w:t>Beis</w:t>
      </w:r>
      <w:proofErr w:type="spellEnd"/>
      <w:r w:rsidR="008E639F" w:rsidRPr="00F63071">
        <w:rPr>
          <w:rFonts w:asciiTheme="minorBidi" w:hAnsiTheme="minorBidi" w:cstheme="minorBidi"/>
          <w:color w:val="000000"/>
          <w:sz w:val="22"/>
          <w:szCs w:val="22"/>
        </w:rPr>
        <w:t xml:space="preserve"> Din of 23 or are all of them treated as chattel. One thing follows – </w:t>
      </w:r>
      <w:proofErr w:type="spellStart"/>
      <w:r w:rsidR="008E639F" w:rsidRPr="00F63071">
        <w:rPr>
          <w:rFonts w:asciiTheme="minorBidi" w:hAnsiTheme="minorBidi" w:cstheme="minorBidi"/>
          <w:color w:val="000000"/>
          <w:sz w:val="22"/>
          <w:szCs w:val="22"/>
        </w:rPr>
        <w:t>Divrei</w:t>
      </w:r>
      <w:proofErr w:type="spellEnd"/>
      <w:r w:rsidR="008E639F" w:rsidRPr="00F63071">
        <w:rPr>
          <w:rFonts w:asciiTheme="minorBidi" w:hAnsiTheme="minorBidi" w:cstheme="minorBidi"/>
          <w:color w:val="000000"/>
          <w:sz w:val="22"/>
          <w:szCs w:val="22"/>
        </w:rPr>
        <w:t xml:space="preserve"> Torah have to have potential applicability today or spending time on things that were </w:t>
      </w:r>
      <w:proofErr w:type="spellStart"/>
      <w:r w:rsidR="008E639F" w:rsidRPr="00F63071">
        <w:rPr>
          <w:rFonts w:asciiTheme="minorBidi" w:hAnsiTheme="minorBidi" w:cstheme="minorBidi"/>
          <w:color w:val="000000"/>
          <w:sz w:val="22"/>
          <w:szCs w:val="22"/>
        </w:rPr>
        <w:t>one time</w:t>
      </w:r>
      <w:proofErr w:type="spellEnd"/>
      <w:r w:rsidR="008E639F" w:rsidRPr="00F63071">
        <w:rPr>
          <w:rFonts w:asciiTheme="minorBidi" w:hAnsiTheme="minorBidi" w:cstheme="minorBidi"/>
          <w:color w:val="000000"/>
          <w:sz w:val="22"/>
          <w:szCs w:val="22"/>
        </w:rPr>
        <w:t xml:space="preserve"> </w:t>
      </w:r>
      <w:proofErr w:type="gramStart"/>
      <w:r w:rsidR="008E639F" w:rsidRPr="00F63071">
        <w:rPr>
          <w:rFonts w:asciiTheme="minorBidi" w:hAnsiTheme="minorBidi" w:cstheme="minorBidi"/>
          <w:color w:val="000000"/>
          <w:sz w:val="22"/>
          <w:szCs w:val="22"/>
        </w:rPr>
        <w:t>events  constitutes</w:t>
      </w:r>
      <w:proofErr w:type="gramEnd"/>
      <w:r w:rsidR="008E639F" w:rsidRPr="00F63071">
        <w:rPr>
          <w:rFonts w:asciiTheme="minorBidi" w:hAnsiTheme="minorBidi" w:cstheme="minorBidi"/>
          <w:color w:val="000000"/>
          <w:sz w:val="22"/>
          <w:szCs w:val="22"/>
        </w:rPr>
        <w:t xml:space="preserve"> </w:t>
      </w:r>
      <w:proofErr w:type="spellStart"/>
      <w:r w:rsidR="008E639F" w:rsidRPr="00F63071">
        <w:rPr>
          <w:rFonts w:asciiTheme="minorBidi" w:hAnsiTheme="minorBidi" w:cstheme="minorBidi"/>
          <w:color w:val="000000"/>
          <w:sz w:val="22"/>
          <w:szCs w:val="22"/>
        </w:rPr>
        <w:t>Bittul</w:t>
      </w:r>
      <w:proofErr w:type="spellEnd"/>
      <w:r w:rsidR="008E639F" w:rsidRPr="00F63071">
        <w:rPr>
          <w:rFonts w:asciiTheme="minorBidi" w:hAnsiTheme="minorBidi" w:cstheme="minorBidi"/>
          <w:color w:val="000000"/>
          <w:sz w:val="22"/>
          <w:szCs w:val="22"/>
        </w:rPr>
        <w:t xml:space="preserve"> Torah. </w:t>
      </w:r>
    </w:p>
    <w:p w14:paraId="1AC037B9" w14:textId="604EA3C8"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rPr>
      </w:pPr>
      <w:r w:rsidRPr="00803C83">
        <w:rPr>
          <w:rFonts w:ascii="Arial" w:hAnsi="Arial" w:cs="Arial"/>
          <w:b/>
          <w:bCs/>
          <w:color w:val="000000"/>
          <w:sz w:val="26"/>
          <w:szCs w:val="26"/>
          <w:shd w:val="clear" w:color="auto" w:fill="FFFFFF"/>
          <w:rtl/>
        </w:rPr>
        <w:t>וַיִּתְיַצְּב֖וּ בְּתַחְתִּ֥ית הָהָֽר</w:t>
      </w:r>
      <w:r>
        <w:rPr>
          <w:rFonts w:ascii="Arial" w:hAnsi="Arial" w:cs="Arial"/>
          <w:color w:val="000000"/>
          <w:sz w:val="26"/>
          <w:szCs w:val="26"/>
          <w:shd w:val="clear" w:color="auto" w:fill="FFFFFF"/>
        </w:rPr>
        <w:t xml:space="preserve"> </w:t>
      </w:r>
      <w:r w:rsidR="008E639F" w:rsidRPr="00F63071">
        <w:rPr>
          <w:rStyle w:val="Strong"/>
          <w:rFonts w:asciiTheme="minorBidi" w:hAnsiTheme="minorBidi" w:cstheme="minorBidi"/>
          <w:color w:val="000000"/>
          <w:sz w:val="22"/>
          <w:szCs w:val="22"/>
        </w:rPr>
        <w:t>They stood at the base of the mountain (19:17)</w:t>
      </w:r>
      <w:r w:rsidR="008E639F" w:rsidRPr="00F63071">
        <w:rPr>
          <w:rFonts w:asciiTheme="minorBidi" w:hAnsiTheme="minorBidi" w:cstheme="minorBidi"/>
          <w:color w:val="000000"/>
          <w:sz w:val="22"/>
          <w:szCs w:val="22"/>
        </w:rPr>
        <w:t xml:space="preserve"> – The </w:t>
      </w:r>
      <w:proofErr w:type="spellStart"/>
      <w:r w:rsidR="008E639F" w:rsidRPr="00F63071">
        <w:rPr>
          <w:rFonts w:asciiTheme="minorBidi" w:hAnsiTheme="minorBidi" w:cstheme="minorBidi"/>
          <w:color w:val="000000"/>
          <w:sz w:val="22"/>
          <w:szCs w:val="22"/>
        </w:rPr>
        <w:t>Gemara</w:t>
      </w:r>
      <w:proofErr w:type="spellEnd"/>
      <w:r w:rsidR="008E639F" w:rsidRPr="00F63071">
        <w:rPr>
          <w:rFonts w:asciiTheme="minorBidi" w:hAnsiTheme="minorBidi" w:cstheme="minorBidi"/>
          <w:color w:val="000000"/>
          <w:sz w:val="22"/>
          <w:szCs w:val="22"/>
        </w:rPr>
        <w:t xml:space="preserve"> (Shabbos 88) notes that this teaches us that Hashem lifted the mountain on top of the people and told them if they accept the Torah great but if not THERE they will be buried. The commentaries note that if the mountain was on top of them already, why did He not say, HERE you will be buried</w:t>
      </w:r>
      <w:r w:rsidR="008E639F" w:rsidRPr="00F63071">
        <w:rPr>
          <w:rStyle w:val="Strong"/>
          <w:rFonts w:asciiTheme="minorBidi" w:hAnsiTheme="minorBidi" w:cstheme="minorBidi"/>
          <w:color w:val="000000"/>
          <w:sz w:val="22"/>
          <w:szCs w:val="22"/>
        </w:rPr>
        <w:t xml:space="preserve">? Rav Chaim </w:t>
      </w:r>
      <w:proofErr w:type="spellStart"/>
      <w:r w:rsidR="008E639F" w:rsidRPr="00F63071">
        <w:rPr>
          <w:rStyle w:val="Strong"/>
          <w:rFonts w:asciiTheme="minorBidi" w:hAnsiTheme="minorBidi" w:cstheme="minorBidi"/>
          <w:color w:val="000000"/>
          <w:sz w:val="22"/>
          <w:szCs w:val="22"/>
        </w:rPr>
        <w:t>Shmuellevitz</w:t>
      </w:r>
      <w:proofErr w:type="spellEnd"/>
      <w:r w:rsidR="008E639F" w:rsidRPr="00F63071">
        <w:rPr>
          <w:rStyle w:val="Strong"/>
          <w:rFonts w:asciiTheme="minorBidi" w:hAnsiTheme="minorBidi" w:cstheme="minorBidi"/>
          <w:color w:val="000000"/>
          <w:sz w:val="22"/>
          <w:szCs w:val="22"/>
        </w:rPr>
        <w:t xml:space="preserve"> ztl.</w:t>
      </w:r>
      <w:r w:rsidR="008E639F" w:rsidRPr="00F63071">
        <w:rPr>
          <w:rFonts w:asciiTheme="minorBidi" w:hAnsiTheme="minorBidi" w:cstheme="minorBidi"/>
          <w:color w:val="000000"/>
          <w:sz w:val="22"/>
          <w:szCs w:val="22"/>
        </w:rPr>
        <w:t xml:space="preserve"> explained that there is a valuable lesson here – often in life people get busy. They work to delay their own spiritual growth until they “get around to it.” Hashem tells them if you do not change your priorities, waiting to get “There” will bury you. When it comes to spiritual </w:t>
      </w:r>
      <w:proofErr w:type="gramStart"/>
      <w:r w:rsidR="008E639F" w:rsidRPr="00F63071">
        <w:rPr>
          <w:rFonts w:asciiTheme="minorBidi" w:hAnsiTheme="minorBidi" w:cstheme="minorBidi"/>
          <w:color w:val="000000"/>
          <w:sz w:val="22"/>
          <w:szCs w:val="22"/>
        </w:rPr>
        <w:t>growth</w:t>
      </w:r>
      <w:proofErr w:type="gramEnd"/>
      <w:r w:rsidR="008E639F" w:rsidRPr="00F63071">
        <w:rPr>
          <w:rFonts w:asciiTheme="minorBidi" w:hAnsiTheme="minorBidi" w:cstheme="minorBidi"/>
          <w:color w:val="000000"/>
          <w:sz w:val="22"/>
          <w:szCs w:val="22"/>
        </w:rPr>
        <w:t xml:space="preserve"> we do not deal with eventualities…we deal with now.</w:t>
      </w:r>
    </w:p>
    <w:p w14:paraId="27226276" w14:textId="1FFF2E1A"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8E639F" w:rsidRPr="00F63071">
        <w:rPr>
          <w:rStyle w:val="Strong"/>
          <w:rFonts w:asciiTheme="minorBidi" w:hAnsiTheme="minorBidi" w:cstheme="minorBidi"/>
          <w:color w:val="000000"/>
          <w:sz w:val="22"/>
          <w:szCs w:val="22"/>
          <w:shd w:val="clear" w:color="auto" w:fill="FFFFFF"/>
        </w:rPr>
        <w:t>And they stood at the base of the mountain (19:17) -</w:t>
      </w:r>
      <w:r w:rsidR="008E639F" w:rsidRPr="00F63071">
        <w:rPr>
          <w:rFonts w:asciiTheme="minorBidi" w:hAnsiTheme="minorBidi" w:cstheme="minorBidi"/>
          <w:color w:val="000000"/>
          <w:sz w:val="22"/>
          <w:szCs w:val="22"/>
          <w:shd w:val="clear" w:color="auto" w:fill="FFFFFF"/>
        </w:rPr>
        <w:t xml:space="preserve">  The Talmud (Shabbos 88) notes that the Jews seem almost coerced into accepting the Torah or else Hashem would drop the Mountain on top of them (Sham </w:t>
      </w:r>
      <w:proofErr w:type="spellStart"/>
      <w:r w:rsidR="008E639F" w:rsidRPr="00F63071">
        <w:rPr>
          <w:rFonts w:asciiTheme="minorBidi" w:hAnsiTheme="minorBidi" w:cstheme="minorBidi"/>
          <w:color w:val="000000"/>
          <w:sz w:val="22"/>
          <w:szCs w:val="22"/>
          <w:shd w:val="clear" w:color="auto" w:fill="FFFFFF"/>
        </w:rPr>
        <w:t>Tehe</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Kevurascheim</w:t>
      </w:r>
      <w:proofErr w:type="spellEnd"/>
      <w:r w:rsidR="008E639F" w:rsidRPr="00F63071">
        <w:rPr>
          <w:rFonts w:asciiTheme="minorBidi" w:hAnsiTheme="minorBidi" w:cstheme="minorBidi"/>
          <w:color w:val="000000"/>
          <w:sz w:val="22"/>
          <w:szCs w:val="22"/>
          <w:shd w:val="clear" w:color="auto" w:fill="FFFFFF"/>
        </w:rPr>
        <w:t xml:space="preserve">). The question needs to be asked: Why is the word Sham used? Why not </w:t>
      </w:r>
      <w:proofErr w:type="spellStart"/>
      <w:r w:rsidR="008E639F" w:rsidRPr="00F63071">
        <w:rPr>
          <w:rFonts w:asciiTheme="minorBidi" w:hAnsiTheme="minorBidi" w:cstheme="minorBidi"/>
          <w:color w:val="000000"/>
          <w:sz w:val="22"/>
          <w:szCs w:val="22"/>
          <w:shd w:val="clear" w:color="auto" w:fill="FFFFFF"/>
        </w:rPr>
        <w:t>Poh</w:t>
      </w:r>
      <w:proofErr w:type="spellEnd"/>
      <w:r w:rsidR="008E639F" w:rsidRPr="00F63071">
        <w:rPr>
          <w:rFonts w:asciiTheme="minorBidi" w:hAnsiTheme="minorBidi" w:cstheme="minorBidi"/>
          <w:color w:val="000000"/>
          <w:sz w:val="22"/>
          <w:szCs w:val="22"/>
          <w:shd w:val="clear" w:color="auto" w:fill="FFFFFF"/>
        </w:rPr>
        <w:t xml:space="preserve">? Moreover, the </w:t>
      </w:r>
      <w:proofErr w:type="spellStart"/>
      <w:r w:rsidR="008E639F" w:rsidRPr="00F63071">
        <w:rPr>
          <w:rFonts w:asciiTheme="minorBidi" w:hAnsiTheme="minorBidi" w:cstheme="minorBidi"/>
          <w:color w:val="000000"/>
          <w:sz w:val="22"/>
          <w:szCs w:val="22"/>
          <w:shd w:val="clear" w:color="auto" w:fill="FFFFFF"/>
        </w:rPr>
        <w:t>Gemara</w:t>
      </w:r>
      <w:proofErr w:type="spellEnd"/>
      <w:r w:rsidR="008E639F" w:rsidRPr="00F63071">
        <w:rPr>
          <w:rFonts w:asciiTheme="minorBidi" w:hAnsiTheme="minorBidi" w:cstheme="minorBidi"/>
          <w:color w:val="000000"/>
          <w:sz w:val="22"/>
          <w:szCs w:val="22"/>
          <w:shd w:val="clear" w:color="auto" w:fill="FFFFFF"/>
        </w:rPr>
        <w:t xml:space="preserve"> seems to contradict the response of </w:t>
      </w:r>
      <w:proofErr w:type="spellStart"/>
      <w:r w:rsidR="008E639F" w:rsidRPr="00F63071">
        <w:rPr>
          <w:rFonts w:asciiTheme="minorBidi" w:hAnsiTheme="minorBidi" w:cstheme="minorBidi"/>
          <w:color w:val="000000"/>
          <w:sz w:val="22"/>
          <w:szCs w:val="22"/>
          <w:shd w:val="clear" w:color="auto" w:fill="FFFFFF"/>
        </w:rPr>
        <w:t>Naaseh</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V’Nishma</w:t>
      </w:r>
      <w:proofErr w:type="spellEnd"/>
      <w:r w:rsidR="008E639F" w:rsidRPr="00F63071">
        <w:rPr>
          <w:rFonts w:asciiTheme="minorBidi" w:hAnsiTheme="minorBidi" w:cstheme="minorBidi"/>
          <w:color w:val="000000"/>
          <w:sz w:val="22"/>
          <w:szCs w:val="22"/>
          <w:shd w:val="clear" w:color="auto" w:fill="FFFFFF"/>
        </w:rPr>
        <w:t>? How are we to explain? </w:t>
      </w:r>
      <w:r w:rsidR="008E639F" w:rsidRPr="00F63071">
        <w:rPr>
          <w:rStyle w:val="Strong"/>
          <w:rFonts w:asciiTheme="minorBidi" w:hAnsiTheme="minorBidi" w:cstheme="minorBidi"/>
          <w:color w:val="000000"/>
          <w:sz w:val="22"/>
          <w:szCs w:val="22"/>
          <w:shd w:val="clear" w:color="auto" w:fill="FFFFFF"/>
        </w:rPr>
        <w:t xml:space="preserve">Rav </w:t>
      </w:r>
      <w:proofErr w:type="spellStart"/>
      <w:r w:rsidR="008E639F" w:rsidRPr="00F63071">
        <w:rPr>
          <w:rStyle w:val="Strong"/>
          <w:rFonts w:asciiTheme="minorBidi" w:hAnsiTheme="minorBidi" w:cstheme="minorBidi"/>
          <w:color w:val="000000"/>
          <w:sz w:val="22"/>
          <w:szCs w:val="22"/>
          <w:shd w:val="clear" w:color="auto" w:fill="FFFFFF"/>
        </w:rPr>
        <w:t>Aharon</w:t>
      </w:r>
      <w:proofErr w:type="spellEnd"/>
      <w:r w:rsidR="008E639F" w:rsidRPr="00F63071">
        <w:rPr>
          <w:rStyle w:val="Strong"/>
          <w:rFonts w:asciiTheme="minorBidi" w:hAnsiTheme="minorBidi" w:cstheme="minorBidi"/>
          <w:color w:val="000000"/>
          <w:sz w:val="22"/>
          <w:szCs w:val="22"/>
          <w:shd w:val="clear" w:color="auto" w:fill="FFFFFF"/>
        </w:rPr>
        <w:t xml:space="preserve"> </w:t>
      </w:r>
      <w:proofErr w:type="gramStart"/>
      <w:r w:rsidR="008E639F" w:rsidRPr="00F63071">
        <w:rPr>
          <w:rStyle w:val="Strong"/>
          <w:rFonts w:asciiTheme="minorBidi" w:hAnsiTheme="minorBidi" w:cstheme="minorBidi"/>
          <w:color w:val="000000"/>
          <w:sz w:val="22"/>
          <w:szCs w:val="22"/>
          <w:shd w:val="clear" w:color="auto" w:fill="FFFFFF"/>
        </w:rPr>
        <w:t>Soloveitchik  ztl</w:t>
      </w:r>
      <w:proofErr w:type="gramEnd"/>
      <w:r w:rsidR="008E639F" w:rsidRPr="00F63071">
        <w:rPr>
          <w:rFonts w:asciiTheme="minorBidi" w:hAnsiTheme="minorBidi" w:cstheme="minorBidi"/>
          <w:color w:val="000000"/>
          <w:sz w:val="22"/>
          <w:szCs w:val="22"/>
          <w:shd w:val="clear" w:color="auto" w:fill="FFFFFF"/>
        </w:rPr>
        <w:t xml:space="preserve">. explained that in regard to the people who were at the base of the mountain – who had endured the slavery and experienced the exodus, their desire to accept the Torah did not involve coercion. However, since the Torah also needed a guarantor (See Shir </w:t>
      </w:r>
      <w:proofErr w:type="spellStart"/>
      <w:r w:rsidR="008E639F" w:rsidRPr="00F63071">
        <w:rPr>
          <w:rFonts w:asciiTheme="minorBidi" w:hAnsiTheme="minorBidi" w:cstheme="minorBidi"/>
          <w:color w:val="000000"/>
          <w:sz w:val="22"/>
          <w:szCs w:val="22"/>
          <w:shd w:val="clear" w:color="auto" w:fill="FFFFFF"/>
        </w:rPr>
        <w:t>HaShirim</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Rabba</w:t>
      </w:r>
      <w:proofErr w:type="spellEnd"/>
      <w:r w:rsidR="008E639F" w:rsidRPr="00F63071">
        <w:rPr>
          <w:rFonts w:asciiTheme="minorBidi" w:hAnsiTheme="minorBidi" w:cstheme="minorBidi"/>
          <w:color w:val="000000"/>
          <w:sz w:val="22"/>
          <w:szCs w:val="22"/>
          <w:shd w:val="clear" w:color="auto" w:fill="FFFFFF"/>
        </w:rPr>
        <w:t xml:space="preserve">) and Hashem accepted the future generations as those guarantors, it was more of a challenge and a coercion. The generations that choose not to accept Sham </w:t>
      </w:r>
      <w:proofErr w:type="spellStart"/>
      <w:r w:rsidR="008E639F" w:rsidRPr="00F63071">
        <w:rPr>
          <w:rFonts w:asciiTheme="minorBidi" w:hAnsiTheme="minorBidi" w:cstheme="minorBidi"/>
          <w:color w:val="000000"/>
          <w:sz w:val="22"/>
          <w:szCs w:val="22"/>
          <w:shd w:val="clear" w:color="auto" w:fill="FFFFFF"/>
        </w:rPr>
        <w:t>Tehe</w:t>
      </w:r>
      <w:proofErr w:type="spellEnd"/>
      <w:r w:rsidR="008E639F" w:rsidRPr="00F63071">
        <w:rPr>
          <w:rFonts w:asciiTheme="minorBidi" w:hAnsiTheme="minorBidi" w:cstheme="minorBidi"/>
          <w:color w:val="000000"/>
          <w:sz w:val="22"/>
          <w:szCs w:val="22"/>
          <w:shd w:val="clear" w:color="auto" w:fill="FFFFFF"/>
        </w:rPr>
        <w:t xml:space="preserve"> </w:t>
      </w:r>
      <w:proofErr w:type="spellStart"/>
      <w:r w:rsidR="008E639F" w:rsidRPr="00F63071">
        <w:rPr>
          <w:rFonts w:asciiTheme="minorBidi" w:hAnsiTheme="minorBidi" w:cstheme="minorBidi"/>
          <w:color w:val="000000"/>
          <w:sz w:val="22"/>
          <w:szCs w:val="22"/>
          <w:shd w:val="clear" w:color="auto" w:fill="FFFFFF"/>
        </w:rPr>
        <w:t>Kevuraschem</w:t>
      </w:r>
      <w:proofErr w:type="spellEnd"/>
      <w:r w:rsidR="008E639F" w:rsidRPr="00F63071">
        <w:rPr>
          <w:rFonts w:asciiTheme="minorBidi" w:hAnsiTheme="minorBidi" w:cstheme="minorBidi"/>
          <w:color w:val="000000"/>
          <w:sz w:val="22"/>
          <w:szCs w:val="22"/>
          <w:shd w:val="clear" w:color="auto" w:fill="FFFFFF"/>
        </w:rPr>
        <w:t xml:space="preserve"> – will bury themselves at that point.</w:t>
      </w:r>
    </w:p>
    <w:p w14:paraId="21DCD66D" w14:textId="33BC3360" w:rsidR="008E639F"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8E639F" w:rsidRPr="00F63071">
        <w:rPr>
          <w:rStyle w:val="Strong"/>
          <w:rFonts w:asciiTheme="minorBidi" w:hAnsiTheme="minorBidi" w:cstheme="minorBidi"/>
          <w:color w:val="000000"/>
          <w:sz w:val="22"/>
          <w:szCs w:val="22"/>
          <w:shd w:val="clear" w:color="auto" w:fill="FFFFFF"/>
        </w:rPr>
        <w:t>And they stood at the bottom of the mountain (19:17)</w:t>
      </w:r>
      <w:r w:rsidR="008E639F" w:rsidRPr="00F63071">
        <w:rPr>
          <w:rFonts w:asciiTheme="minorBidi" w:hAnsiTheme="minorBidi" w:cstheme="minorBidi"/>
          <w:color w:val="000000"/>
          <w:sz w:val="22"/>
          <w:szCs w:val="22"/>
          <w:shd w:val="clear" w:color="auto" w:fill="FFFFFF"/>
        </w:rPr>
        <w:t> – The </w:t>
      </w:r>
      <w:proofErr w:type="spellStart"/>
      <w:r w:rsidR="008E639F" w:rsidRPr="00F63071">
        <w:rPr>
          <w:rStyle w:val="Strong"/>
          <w:rFonts w:asciiTheme="minorBidi" w:hAnsiTheme="minorBidi" w:cstheme="minorBidi"/>
          <w:color w:val="000000"/>
          <w:sz w:val="22"/>
          <w:szCs w:val="22"/>
          <w:shd w:val="clear" w:color="auto" w:fill="FFFFFF"/>
        </w:rPr>
        <w:t>Gemara</w:t>
      </w:r>
      <w:proofErr w:type="spellEnd"/>
      <w:r w:rsidR="008E639F" w:rsidRPr="00F63071">
        <w:rPr>
          <w:rStyle w:val="Strong"/>
          <w:rFonts w:asciiTheme="minorBidi" w:hAnsiTheme="minorBidi" w:cstheme="minorBidi"/>
          <w:color w:val="000000"/>
          <w:sz w:val="22"/>
          <w:szCs w:val="22"/>
          <w:shd w:val="clear" w:color="auto" w:fill="FFFFFF"/>
        </w:rPr>
        <w:t xml:space="preserve"> (</w:t>
      </w:r>
      <w:proofErr w:type="spellStart"/>
      <w:r w:rsidR="008E639F" w:rsidRPr="00F63071">
        <w:rPr>
          <w:rStyle w:val="Strong"/>
          <w:rFonts w:asciiTheme="minorBidi" w:hAnsiTheme="minorBidi" w:cstheme="minorBidi"/>
          <w:color w:val="000000"/>
          <w:sz w:val="22"/>
          <w:szCs w:val="22"/>
          <w:shd w:val="clear" w:color="auto" w:fill="FFFFFF"/>
        </w:rPr>
        <w:t>Shabbbos</w:t>
      </w:r>
      <w:proofErr w:type="spellEnd"/>
      <w:r w:rsidR="008E639F" w:rsidRPr="00F63071">
        <w:rPr>
          <w:rStyle w:val="Strong"/>
          <w:rFonts w:asciiTheme="minorBidi" w:hAnsiTheme="minorBidi" w:cstheme="minorBidi"/>
          <w:color w:val="000000"/>
          <w:sz w:val="22"/>
          <w:szCs w:val="22"/>
          <w:shd w:val="clear" w:color="auto" w:fill="FFFFFF"/>
        </w:rPr>
        <w:t xml:space="preserve"> 88a)</w:t>
      </w:r>
      <w:r w:rsidR="008E639F" w:rsidRPr="00F63071">
        <w:rPr>
          <w:rFonts w:asciiTheme="minorBidi" w:hAnsiTheme="minorBidi" w:cstheme="minorBidi"/>
          <w:color w:val="000000"/>
          <w:sz w:val="22"/>
          <w:szCs w:val="22"/>
          <w:shd w:val="clear" w:color="auto" w:fill="FFFFFF"/>
        </w:rPr>
        <w:t> reminds us that Hashem told the Jews that if they accept the Torah all will be good but if not, Sham – there will be their burial place. </w:t>
      </w:r>
      <w:r w:rsidR="008E639F" w:rsidRPr="00F63071">
        <w:rPr>
          <w:rStyle w:val="Strong"/>
          <w:rFonts w:asciiTheme="minorBidi" w:hAnsiTheme="minorBidi" w:cstheme="minorBidi"/>
          <w:color w:val="000000"/>
          <w:sz w:val="22"/>
          <w:szCs w:val="22"/>
          <w:shd w:val="clear" w:color="auto" w:fill="FFFFFF"/>
        </w:rPr>
        <w:t xml:space="preserve">Rav Chaim </w:t>
      </w:r>
      <w:proofErr w:type="spellStart"/>
      <w:r w:rsidR="008E639F" w:rsidRPr="00F63071">
        <w:rPr>
          <w:rStyle w:val="Strong"/>
          <w:rFonts w:asciiTheme="minorBidi" w:hAnsiTheme="minorBidi" w:cstheme="minorBidi"/>
          <w:color w:val="000000"/>
          <w:sz w:val="22"/>
          <w:szCs w:val="22"/>
          <w:shd w:val="clear" w:color="auto" w:fill="FFFFFF"/>
        </w:rPr>
        <w:t>Shmuellevitz</w:t>
      </w:r>
      <w:proofErr w:type="spellEnd"/>
      <w:r w:rsidR="008E639F" w:rsidRPr="00F63071">
        <w:rPr>
          <w:rStyle w:val="Strong"/>
          <w:rFonts w:asciiTheme="minorBidi" w:hAnsiTheme="minorBidi" w:cstheme="minorBidi"/>
          <w:color w:val="000000"/>
          <w:sz w:val="22"/>
          <w:szCs w:val="22"/>
          <w:shd w:val="clear" w:color="auto" w:fill="FFFFFF"/>
        </w:rPr>
        <w:t xml:space="preserve"> ztl.</w:t>
      </w:r>
      <w:r w:rsidR="008E639F" w:rsidRPr="00F63071">
        <w:rPr>
          <w:rFonts w:asciiTheme="minorBidi" w:hAnsiTheme="minorBidi" w:cstheme="minorBidi"/>
          <w:color w:val="000000"/>
          <w:sz w:val="22"/>
          <w:szCs w:val="22"/>
          <w:shd w:val="clear" w:color="auto" w:fill="FFFFFF"/>
        </w:rPr>
        <w:t> asks why the word Sham – there – is used if the more correct term would have been “Here”? He answers that in life, if we accept things NOW then we tend to stick to them – but if not, we get buried under the “Round to it” syndrome – wherein we declare “when I get there, I’ll do it.” Hashem warned Moshe to tell the people that if they wait – they will not succeed.</w:t>
      </w:r>
    </w:p>
    <w:p w14:paraId="456885F9" w14:textId="37557585" w:rsidR="00F63071" w:rsidRPr="00F63071" w:rsidRDefault="00803C83" w:rsidP="008E639F">
      <w:pPr>
        <w:pStyle w:val="NormalWeb"/>
        <w:shd w:val="clear" w:color="auto" w:fill="FFFFFF"/>
        <w:spacing w:before="150" w:beforeAutospacing="0" w:after="150" w:afterAutospacing="0"/>
        <w:rPr>
          <w:rFonts w:asciiTheme="minorBidi" w:hAnsiTheme="minorBidi" w:cstheme="minorBidi"/>
          <w:color w:val="000000"/>
          <w:sz w:val="22"/>
          <w:szCs w:val="22"/>
          <w:shd w:val="clear" w:color="auto" w:fill="FFFFFF"/>
        </w:rPr>
      </w:pPr>
      <w:r w:rsidRPr="00803C83">
        <w:rPr>
          <w:rFonts w:ascii="Arial" w:hAnsi="Arial" w:cs="Arial"/>
          <w:b/>
          <w:bCs/>
          <w:color w:val="000000"/>
          <w:sz w:val="26"/>
          <w:szCs w:val="26"/>
          <w:shd w:val="clear" w:color="auto" w:fill="FFFFFF"/>
          <w:rtl/>
        </w:rPr>
        <w:t>וַיִּתְיַצְּב֖וּ בְּתַחְתִּ֥ית הָהָֽר</w:t>
      </w:r>
      <w:r w:rsidRPr="00F63071">
        <w:rPr>
          <w:rStyle w:val="Strong"/>
          <w:rFonts w:asciiTheme="minorBidi" w:hAnsiTheme="minorBidi" w:cstheme="minorBidi"/>
          <w:color w:val="000000"/>
          <w:sz w:val="22"/>
          <w:szCs w:val="22"/>
          <w:shd w:val="clear" w:color="auto" w:fill="FFFFFF"/>
        </w:rPr>
        <w:t xml:space="preserve"> </w:t>
      </w:r>
      <w:r>
        <w:rPr>
          <w:rStyle w:val="Strong"/>
          <w:rFonts w:asciiTheme="minorBidi" w:hAnsiTheme="minorBidi" w:cstheme="minorBidi"/>
          <w:color w:val="000000"/>
          <w:sz w:val="22"/>
          <w:szCs w:val="22"/>
          <w:shd w:val="clear" w:color="auto" w:fill="FFFFFF"/>
        </w:rPr>
        <w:t xml:space="preserve"> </w:t>
      </w:r>
      <w:r w:rsidR="00F63071" w:rsidRPr="00F63071">
        <w:rPr>
          <w:rStyle w:val="Strong"/>
          <w:rFonts w:asciiTheme="minorBidi" w:hAnsiTheme="minorBidi" w:cstheme="minorBidi"/>
          <w:color w:val="000000"/>
          <w:sz w:val="22"/>
          <w:szCs w:val="22"/>
          <w:shd w:val="clear" w:color="auto" w:fill="FFFFFF"/>
        </w:rPr>
        <w:t>And they stood underneath the mountain (19:17)</w:t>
      </w:r>
      <w:r w:rsidR="00F63071" w:rsidRPr="00F63071">
        <w:rPr>
          <w:rFonts w:asciiTheme="minorBidi" w:hAnsiTheme="minorBidi" w:cstheme="minorBidi"/>
          <w:color w:val="000000"/>
          <w:sz w:val="22"/>
          <w:szCs w:val="22"/>
          <w:shd w:val="clear" w:color="auto" w:fill="FFFFFF"/>
        </w:rPr>
        <w:t xml:space="preserve"> – Rashi cites the Talmud’s famous comment that Hashem raised the mountain over the heads of the Bnei Yisroel and told them that if they accepted the Torah, great. If not, Sham </w:t>
      </w:r>
      <w:proofErr w:type="spellStart"/>
      <w:r w:rsidR="00F63071" w:rsidRPr="00F63071">
        <w:rPr>
          <w:rFonts w:asciiTheme="minorBidi" w:hAnsiTheme="minorBidi" w:cstheme="minorBidi"/>
          <w:color w:val="000000"/>
          <w:sz w:val="22"/>
          <w:szCs w:val="22"/>
          <w:shd w:val="clear" w:color="auto" w:fill="FFFFFF"/>
        </w:rPr>
        <w:t>Teheh</w:t>
      </w:r>
      <w:proofErr w:type="spellEnd"/>
      <w:r w:rsidR="00F63071" w:rsidRPr="00F63071">
        <w:rPr>
          <w:rFonts w:asciiTheme="minorBidi" w:hAnsiTheme="minorBidi" w:cstheme="minorBidi"/>
          <w:color w:val="000000"/>
          <w:sz w:val="22"/>
          <w:szCs w:val="22"/>
          <w:shd w:val="clear" w:color="auto" w:fill="FFFFFF"/>
        </w:rPr>
        <w:t xml:space="preserve"> </w:t>
      </w:r>
      <w:proofErr w:type="spellStart"/>
      <w:r w:rsidR="00F63071" w:rsidRPr="00F63071">
        <w:rPr>
          <w:rFonts w:asciiTheme="minorBidi" w:hAnsiTheme="minorBidi" w:cstheme="minorBidi"/>
          <w:color w:val="000000"/>
          <w:sz w:val="22"/>
          <w:szCs w:val="22"/>
          <w:shd w:val="clear" w:color="auto" w:fill="FFFFFF"/>
        </w:rPr>
        <w:t>Kevurashcheim</w:t>
      </w:r>
      <w:proofErr w:type="spellEnd"/>
      <w:r w:rsidR="00F63071" w:rsidRPr="00F63071">
        <w:rPr>
          <w:rFonts w:asciiTheme="minorBidi" w:hAnsiTheme="minorBidi" w:cstheme="minorBidi"/>
          <w:color w:val="000000"/>
          <w:sz w:val="22"/>
          <w:szCs w:val="22"/>
          <w:shd w:val="clear" w:color="auto" w:fill="FFFFFF"/>
        </w:rPr>
        <w:t xml:space="preserve"> – you will be buried there. The commentaries abound as to why the word “Sham” referring to there, was used and not “</w:t>
      </w:r>
      <w:proofErr w:type="spellStart"/>
      <w:r w:rsidR="00F63071" w:rsidRPr="00F63071">
        <w:rPr>
          <w:rFonts w:asciiTheme="minorBidi" w:hAnsiTheme="minorBidi" w:cstheme="minorBidi"/>
          <w:color w:val="000000"/>
          <w:sz w:val="22"/>
          <w:szCs w:val="22"/>
          <w:shd w:val="clear" w:color="auto" w:fill="FFFFFF"/>
        </w:rPr>
        <w:t>Poh</w:t>
      </w:r>
      <w:proofErr w:type="spellEnd"/>
      <w:r w:rsidR="00F63071" w:rsidRPr="00F63071">
        <w:rPr>
          <w:rFonts w:asciiTheme="minorBidi" w:hAnsiTheme="minorBidi" w:cstheme="minorBidi"/>
          <w:color w:val="000000"/>
          <w:sz w:val="22"/>
          <w:szCs w:val="22"/>
          <w:shd w:val="clear" w:color="auto" w:fill="FFFFFF"/>
        </w:rPr>
        <w:t>” – right here? </w:t>
      </w:r>
      <w:r w:rsidR="00F63071" w:rsidRPr="00F63071">
        <w:rPr>
          <w:rStyle w:val="Strong"/>
          <w:rFonts w:asciiTheme="minorBidi" w:hAnsiTheme="minorBidi" w:cstheme="minorBidi"/>
          <w:color w:val="000000"/>
          <w:sz w:val="22"/>
          <w:szCs w:val="22"/>
          <w:shd w:val="clear" w:color="auto" w:fill="FFFFFF"/>
        </w:rPr>
        <w:t xml:space="preserve">Rav Chaim </w:t>
      </w:r>
      <w:proofErr w:type="spellStart"/>
      <w:r w:rsidR="00F63071" w:rsidRPr="00F63071">
        <w:rPr>
          <w:rStyle w:val="Strong"/>
          <w:rFonts w:asciiTheme="minorBidi" w:hAnsiTheme="minorBidi" w:cstheme="minorBidi"/>
          <w:color w:val="000000"/>
          <w:sz w:val="22"/>
          <w:szCs w:val="22"/>
          <w:shd w:val="clear" w:color="auto" w:fill="FFFFFF"/>
        </w:rPr>
        <w:t>Shmuellevitz</w:t>
      </w:r>
      <w:proofErr w:type="spellEnd"/>
      <w:r w:rsidR="00F63071" w:rsidRPr="00F63071">
        <w:rPr>
          <w:rStyle w:val="Strong"/>
          <w:rFonts w:asciiTheme="minorBidi" w:hAnsiTheme="minorBidi" w:cstheme="minorBidi"/>
          <w:color w:val="000000"/>
          <w:sz w:val="22"/>
          <w:szCs w:val="22"/>
          <w:shd w:val="clear" w:color="auto" w:fill="FFFFFF"/>
        </w:rPr>
        <w:t xml:space="preserve"> ztl.</w:t>
      </w:r>
      <w:r w:rsidR="00F63071" w:rsidRPr="00F63071">
        <w:rPr>
          <w:rFonts w:asciiTheme="minorBidi" w:hAnsiTheme="minorBidi" w:cstheme="minorBidi"/>
          <w:color w:val="000000"/>
          <w:sz w:val="22"/>
          <w:szCs w:val="22"/>
          <w:shd w:val="clear" w:color="auto" w:fill="FFFFFF"/>
        </w:rPr>
        <w:t> used to note that people wait to undertake certain opportunities until they get “Sham” to a more distant place. The trick to recall is that the very declaration of Sham – is a burial to worthy opportunities that one should not wait to undertake.</w:t>
      </w:r>
    </w:p>
    <w:p w14:paraId="6A3AE020" w14:textId="6B4D2816" w:rsidR="008E639F" w:rsidRPr="00F63071" w:rsidRDefault="008E639F" w:rsidP="008E639F">
      <w:pPr>
        <w:pStyle w:val="NormalWeb"/>
        <w:shd w:val="clear" w:color="auto" w:fill="FFFFFF"/>
        <w:spacing w:before="150" w:beforeAutospacing="0" w:after="150" w:afterAutospacing="0"/>
        <w:rPr>
          <w:rFonts w:asciiTheme="minorBidi" w:hAnsiTheme="minorBidi" w:cstheme="minorBidi"/>
          <w:color w:val="000000"/>
          <w:sz w:val="22"/>
          <w:szCs w:val="22"/>
        </w:rPr>
      </w:pPr>
      <w:proofErr w:type="spellStart"/>
      <w:r w:rsidRPr="00F63071">
        <w:rPr>
          <w:rStyle w:val="Strong"/>
          <w:rFonts w:asciiTheme="minorBidi" w:hAnsiTheme="minorBidi" w:cstheme="minorBidi"/>
          <w:color w:val="000000"/>
          <w:sz w:val="22"/>
          <w:szCs w:val="22"/>
          <w:shd w:val="clear" w:color="auto" w:fill="FFFFFF"/>
        </w:rPr>
        <w:lastRenderedPageBreak/>
        <w:t>Aseres</w:t>
      </w:r>
      <w:proofErr w:type="spellEnd"/>
      <w:r w:rsidRPr="00F63071">
        <w:rPr>
          <w:rStyle w:val="Strong"/>
          <w:rFonts w:asciiTheme="minorBidi" w:hAnsiTheme="minorBidi" w:cstheme="minorBidi"/>
          <w:color w:val="000000"/>
          <w:sz w:val="22"/>
          <w:szCs w:val="22"/>
          <w:shd w:val="clear" w:color="auto" w:fill="FFFFFF"/>
        </w:rPr>
        <w:t xml:space="preserve"> </w:t>
      </w:r>
      <w:proofErr w:type="spellStart"/>
      <w:r w:rsidRPr="00F63071">
        <w:rPr>
          <w:rStyle w:val="Strong"/>
          <w:rFonts w:asciiTheme="minorBidi" w:hAnsiTheme="minorBidi" w:cstheme="minorBidi"/>
          <w:color w:val="000000"/>
          <w:sz w:val="22"/>
          <w:szCs w:val="22"/>
          <w:shd w:val="clear" w:color="auto" w:fill="FFFFFF"/>
        </w:rPr>
        <w:t>HaDibbros</w:t>
      </w:r>
      <w:proofErr w:type="spellEnd"/>
      <w:r w:rsidRPr="00F63071">
        <w:rPr>
          <w:rStyle w:val="Strong"/>
          <w:rFonts w:asciiTheme="minorBidi" w:hAnsiTheme="minorBidi" w:cstheme="minorBidi"/>
          <w:color w:val="000000"/>
          <w:sz w:val="22"/>
          <w:szCs w:val="22"/>
          <w:shd w:val="clear" w:color="auto" w:fill="FFFFFF"/>
        </w:rPr>
        <w:t xml:space="preserve"> (20:1)- </w:t>
      </w:r>
      <w:r w:rsidRPr="00F63071">
        <w:rPr>
          <w:rFonts w:asciiTheme="minorBidi" w:hAnsiTheme="minorBidi" w:cstheme="minorBidi"/>
          <w:color w:val="000000"/>
          <w:sz w:val="22"/>
          <w:szCs w:val="22"/>
          <w:shd w:val="clear" w:color="auto" w:fill="FFFFFF"/>
        </w:rPr>
        <w:t xml:space="preserve">What is the significance of the </w:t>
      </w:r>
      <w:proofErr w:type="spellStart"/>
      <w:r w:rsidRPr="00F63071">
        <w:rPr>
          <w:rFonts w:asciiTheme="minorBidi" w:hAnsiTheme="minorBidi" w:cstheme="minorBidi"/>
          <w:color w:val="000000"/>
          <w:sz w:val="22"/>
          <w:szCs w:val="22"/>
          <w:shd w:val="clear" w:color="auto" w:fill="FFFFFF"/>
        </w:rPr>
        <w:t>Aseres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HaDibbros</w:t>
      </w:r>
      <w:proofErr w:type="spellEnd"/>
      <w:r w:rsidRPr="00F63071">
        <w:rPr>
          <w:rFonts w:asciiTheme="minorBidi" w:hAnsiTheme="minorBidi" w:cstheme="minorBidi"/>
          <w:color w:val="000000"/>
          <w:sz w:val="22"/>
          <w:szCs w:val="22"/>
          <w:shd w:val="clear" w:color="auto" w:fill="FFFFFF"/>
        </w:rPr>
        <w:t>? </w:t>
      </w:r>
      <w:r w:rsidRPr="00F63071">
        <w:rPr>
          <w:rStyle w:val="Strong"/>
          <w:rFonts w:asciiTheme="minorBidi" w:hAnsiTheme="minorBidi" w:cstheme="minorBidi"/>
          <w:color w:val="000000"/>
          <w:sz w:val="22"/>
          <w:szCs w:val="22"/>
          <w:shd w:val="clear" w:color="auto" w:fill="FFFFFF"/>
        </w:rPr>
        <w:t>Rashi </w:t>
      </w:r>
      <w:r w:rsidRPr="00F63071">
        <w:rPr>
          <w:rFonts w:asciiTheme="minorBidi" w:hAnsiTheme="minorBidi" w:cstheme="minorBidi"/>
          <w:color w:val="000000"/>
          <w:sz w:val="22"/>
          <w:szCs w:val="22"/>
          <w:shd w:val="clear" w:color="auto" w:fill="FFFFFF"/>
        </w:rPr>
        <w:t xml:space="preserve">quotes the Geonim that the </w:t>
      </w:r>
      <w:proofErr w:type="spellStart"/>
      <w:r w:rsidRPr="00F63071">
        <w:rPr>
          <w:rFonts w:asciiTheme="minorBidi" w:hAnsiTheme="minorBidi" w:cstheme="minorBidi"/>
          <w:color w:val="000000"/>
          <w:sz w:val="22"/>
          <w:szCs w:val="22"/>
          <w:shd w:val="clear" w:color="auto" w:fill="FFFFFF"/>
        </w:rPr>
        <w:t>Aseres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HaDibbros</w:t>
      </w:r>
      <w:proofErr w:type="spellEnd"/>
      <w:r w:rsidRPr="00F63071">
        <w:rPr>
          <w:rFonts w:asciiTheme="minorBidi" w:hAnsiTheme="minorBidi" w:cstheme="minorBidi"/>
          <w:color w:val="000000"/>
          <w:sz w:val="22"/>
          <w:szCs w:val="22"/>
          <w:shd w:val="clear" w:color="auto" w:fill="FFFFFF"/>
        </w:rPr>
        <w:t xml:space="preserve"> are the basic categories of the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w:t>
      </w:r>
      <w:r w:rsidRPr="00F63071">
        <w:rPr>
          <w:rStyle w:val="Strong"/>
          <w:rFonts w:asciiTheme="minorBidi" w:hAnsiTheme="minorBidi" w:cstheme="minorBidi"/>
          <w:color w:val="000000"/>
          <w:sz w:val="22"/>
          <w:szCs w:val="22"/>
          <w:shd w:val="clear" w:color="auto" w:fill="FFFFFF"/>
        </w:rPr>
        <w:t>Rav Schachter Shlita</w:t>
      </w:r>
      <w:r w:rsidRPr="00F63071">
        <w:rPr>
          <w:rFonts w:asciiTheme="minorBidi" w:hAnsiTheme="minorBidi" w:cstheme="minorBidi"/>
          <w:color w:val="000000"/>
          <w:sz w:val="22"/>
          <w:szCs w:val="22"/>
          <w:shd w:val="clear" w:color="auto" w:fill="FFFFFF"/>
        </w:rPr>
        <w:t> explained that </w:t>
      </w:r>
      <w:r w:rsidRPr="00F63071">
        <w:rPr>
          <w:rStyle w:val="Strong"/>
          <w:rFonts w:asciiTheme="minorBidi" w:hAnsiTheme="minorBidi" w:cstheme="minorBidi"/>
          <w:color w:val="000000"/>
          <w:sz w:val="22"/>
          <w:szCs w:val="22"/>
          <w:shd w:val="clear" w:color="auto" w:fill="FFFFFF"/>
        </w:rPr>
        <w:t>Rashi </w:t>
      </w:r>
      <w:r w:rsidRPr="00F63071">
        <w:rPr>
          <w:rFonts w:asciiTheme="minorBidi" w:hAnsiTheme="minorBidi" w:cstheme="minorBidi"/>
          <w:color w:val="000000"/>
          <w:sz w:val="22"/>
          <w:szCs w:val="22"/>
          <w:shd w:val="clear" w:color="auto" w:fill="FFFFFF"/>
        </w:rPr>
        <w:t xml:space="preserve">held that this was the learning process since the Jews had already been </w:t>
      </w:r>
      <w:proofErr w:type="spellStart"/>
      <w:r w:rsidRPr="00F63071">
        <w:rPr>
          <w:rFonts w:asciiTheme="minorBidi" w:hAnsiTheme="minorBidi" w:cstheme="minorBidi"/>
          <w:color w:val="000000"/>
          <w:sz w:val="22"/>
          <w:szCs w:val="22"/>
          <w:shd w:val="clear" w:color="auto" w:fill="FFFFFF"/>
        </w:rPr>
        <w:t>Migayer</w:t>
      </w:r>
      <w:proofErr w:type="spellEnd"/>
      <w:r w:rsidRPr="00F63071">
        <w:rPr>
          <w:rFonts w:asciiTheme="minorBidi" w:hAnsiTheme="minorBidi" w:cstheme="minorBidi"/>
          <w:color w:val="000000"/>
          <w:sz w:val="22"/>
          <w:szCs w:val="22"/>
          <w:shd w:val="clear" w:color="auto" w:fill="FFFFFF"/>
        </w:rPr>
        <w:t xml:space="preserve"> and they were already </w:t>
      </w:r>
      <w:proofErr w:type="spellStart"/>
      <w:r w:rsidRPr="00F63071">
        <w:rPr>
          <w:rFonts w:asciiTheme="minorBidi" w:hAnsiTheme="minorBidi" w:cstheme="minorBidi"/>
          <w:color w:val="000000"/>
          <w:sz w:val="22"/>
          <w:szCs w:val="22"/>
          <w:shd w:val="clear" w:color="auto" w:fill="FFFFFF"/>
        </w:rPr>
        <w:t>Mikabel</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w:t>
      </w:r>
      <w:proofErr w:type="spellStart"/>
      <w:r w:rsidRPr="00F63071">
        <w:rPr>
          <w:rStyle w:val="Strong"/>
          <w:rFonts w:asciiTheme="minorBidi" w:hAnsiTheme="minorBidi" w:cstheme="minorBidi"/>
          <w:color w:val="000000"/>
          <w:sz w:val="22"/>
          <w:szCs w:val="22"/>
          <w:shd w:val="clear" w:color="auto" w:fill="FFFFFF"/>
        </w:rPr>
        <w:t>Ramban</w:t>
      </w:r>
      <w:proofErr w:type="spellEnd"/>
      <w:r w:rsidRPr="00F63071">
        <w:rPr>
          <w:rFonts w:asciiTheme="minorBidi" w:hAnsiTheme="minorBidi" w:cstheme="minorBidi"/>
          <w:color w:val="000000"/>
          <w:sz w:val="22"/>
          <w:szCs w:val="22"/>
          <w:shd w:val="clear" w:color="auto" w:fill="FFFFFF"/>
        </w:rPr>
        <w:t xml:space="preserve"> argues that this was the referring of the </w:t>
      </w:r>
      <w:proofErr w:type="spellStart"/>
      <w:r w:rsidRPr="00F63071">
        <w:rPr>
          <w:rFonts w:asciiTheme="minorBidi" w:hAnsiTheme="minorBidi" w:cstheme="minorBidi"/>
          <w:color w:val="000000"/>
          <w:sz w:val="22"/>
          <w:szCs w:val="22"/>
          <w:shd w:val="clear" w:color="auto" w:fill="FFFFFF"/>
        </w:rPr>
        <w:t>Miktzas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Kalos</w:t>
      </w:r>
      <w:proofErr w:type="spellEnd"/>
      <w:r w:rsidRPr="00F63071">
        <w:rPr>
          <w:rFonts w:asciiTheme="minorBidi" w:hAnsiTheme="minorBidi" w:cstheme="minorBidi"/>
          <w:color w:val="000000"/>
          <w:sz w:val="22"/>
          <w:szCs w:val="22"/>
          <w:shd w:val="clear" w:color="auto" w:fill="FFFFFF"/>
        </w:rPr>
        <w:t xml:space="preserve"> and </w:t>
      </w:r>
      <w:proofErr w:type="spellStart"/>
      <w:r w:rsidRPr="00F63071">
        <w:rPr>
          <w:rFonts w:asciiTheme="minorBidi" w:hAnsiTheme="minorBidi" w:cstheme="minorBidi"/>
          <w:color w:val="000000"/>
          <w:sz w:val="22"/>
          <w:szCs w:val="22"/>
          <w:shd w:val="clear" w:color="auto" w:fill="FFFFFF"/>
        </w:rPr>
        <w:t>Miktzas</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Chamuros</w:t>
      </w:r>
      <w:proofErr w:type="spellEnd"/>
      <w:r w:rsidRPr="00F63071">
        <w:rPr>
          <w:rFonts w:asciiTheme="minorBidi" w:hAnsiTheme="minorBidi" w:cstheme="minorBidi"/>
          <w:color w:val="000000"/>
          <w:sz w:val="22"/>
          <w:szCs w:val="22"/>
          <w:shd w:val="clear" w:color="auto" w:fill="FFFFFF"/>
        </w:rPr>
        <w:t xml:space="preserve">. He saw this as a smattering of the </w:t>
      </w:r>
      <w:proofErr w:type="spellStart"/>
      <w:r w:rsidRPr="00F63071">
        <w:rPr>
          <w:rFonts w:asciiTheme="minorBidi" w:hAnsiTheme="minorBidi" w:cstheme="minorBidi"/>
          <w:color w:val="000000"/>
          <w:sz w:val="22"/>
          <w:szCs w:val="22"/>
          <w:shd w:val="clear" w:color="auto" w:fill="FFFFFF"/>
        </w:rPr>
        <w:t>mitzvos</w:t>
      </w:r>
      <w:proofErr w:type="spellEnd"/>
      <w:r w:rsidRPr="00F63071">
        <w:rPr>
          <w:rFonts w:asciiTheme="minorBidi" w:hAnsiTheme="minorBidi" w:cstheme="minorBidi"/>
          <w:color w:val="000000"/>
          <w:sz w:val="22"/>
          <w:szCs w:val="22"/>
          <w:shd w:val="clear" w:color="auto" w:fill="FFFFFF"/>
        </w:rPr>
        <w:t xml:space="preserve"> – not an organizing pattern. This Parsha is a Mitzva of </w:t>
      </w:r>
      <w:proofErr w:type="spellStart"/>
      <w:r w:rsidRPr="00F63071">
        <w:rPr>
          <w:rFonts w:asciiTheme="minorBidi" w:hAnsiTheme="minorBidi" w:cstheme="minorBidi"/>
          <w:color w:val="000000"/>
          <w:sz w:val="22"/>
          <w:szCs w:val="22"/>
          <w:shd w:val="clear" w:color="auto" w:fill="FFFFFF"/>
        </w:rPr>
        <w:t>V’Hodata</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L’Baneicha</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U’L’Bnei</w:t>
      </w:r>
      <w:proofErr w:type="spellEnd"/>
      <w:r w:rsidRPr="00F63071">
        <w:rPr>
          <w:rFonts w:asciiTheme="minorBidi" w:hAnsiTheme="minorBidi" w:cstheme="minorBidi"/>
          <w:color w:val="000000"/>
          <w:sz w:val="22"/>
          <w:szCs w:val="22"/>
          <w:shd w:val="clear" w:color="auto" w:fill="FFFFFF"/>
        </w:rPr>
        <w:t xml:space="preserve"> </w:t>
      </w:r>
      <w:proofErr w:type="spellStart"/>
      <w:r w:rsidRPr="00F63071">
        <w:rPr>
          <w:rFonts w:asciiTheme="minorBidi" w:hAnsiTheme="minorBidi" w:cstheme="minorBidi"/>
          <w:color w:val="000000"/>
          <w:sz w:val="22"/>
          <w:szCs w:val="22"/>
          <w:shd w:val="clear" w:color="auto" w:fill="FFFFFF"/>
        </w:rPr>
        <w:t>Baneicha</w:t>
      </w:r>
      <w:proofErr w:type="spellEnd"/>
      <w:r w:rsidRPr="00F63071">
        <w:rPr>
          <w:rFonts w:asciiTheme="minorBidi" w:hAnsiTheme="minorBidi" w:cstheme="minorBidi"/>
          <w:color w:val="000000"/>
          <w:sz w:val="22"/>
          <w:szCs w:val="22"/>
          <w:shd w:val="clear" w:color="auto" w:fill="FFFFFF"/>
        </w:rPr>
        <w:t xml:space="preserve">. Rav Schachter Shlita saw this as a </w:t>
      </w:r>
      <w:proofErr w:type="spellStart"/>
      <w:r w:rsidRPr="00F63071">
        <w:rPr>
          <w:rFonts w:asciiTheme="minorBidi" w:hAnsiTheme="minorBidi" w:cstheme="minorBidi"/>
          <w:color w:val="000000"/>
          <w:sz w:val="22"/>
          <w:szCs w:val="22"/>
          <w:shd w:val="clear" w:color="auto" w:fill="FFFFFF"/>
        </w:rPr>
        <w:t>Chizzuk</w:t>
      </w:r>
      <w:proofErr w:type="spellEnd"/>
      <w:r w:rsidRPr="00F63071">
        <w:rPr>
          <w:rFonts w:asciiTheme="minorBidi" w:hAnsiTheme="minorBidi" w:cstheme="minorBidi"/>
          <w:color w:val="000000"/>
          <w:sz w:val="22"/>
          <w:szCs w:val="22"/>
          <w:shd w:val="clear" w:color="auto" w:fill="FFFFFF"/>
        </w:rPr>
        <w:t xml:space="preserve"> to the Emunah in Hashem.  </w:t>
      </w:r>
    </w:p>
    <w:p w14:paraId="3CAC14C7" w14:textId="63F60D2C"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אֵ֛ת כָּל־הַדְּבָרִ֥ים הָאֵ֖לֶּה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 xml:space="preserve">All of these things (20:1) – Or </w:t>
      </w:r>
      <w:proofErr w:type="spellStart"/>
      <w:r w:rsidR="008E639F" w:rsidRPr="00F63071">
        <w:rPr>
          <w:rStyle w:val="Strong"/>
          <w:rFonts w:asciiTheme="minorBidi" w:hAnsiTheme="minorBidi"/>
          <w:color w:val="000000"/>
          <w:shd w:val="clear" w:color="auto" w:fill="FFFFFF"/>
        </w:rPr>
        <w:t>HaChaim</w:t>
      </w:r>
      <w:proofErr w:type="spellEnd"/>
      <w:r w:rsidR="008E639F" w:rsidRPr="00F63071">
        <w:rPr>
          <w:rFonts w:asciiTheme="minorBidi" w:hAnsiTheme="minorBidi"/>
          <w:color w:val="000000"/>
          <w:shd w:val="clear" w:color="auto" w:fill="FFFFFF"/>
        </w:rPr>
        <w:t xml:space="preserve"> notes that all the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were given at once. At the same </w:t>
      </w:r>
      <w:proofErr w:type="gramStart"/>
      <w:r w:rsidR="008E639F" w:rsidRPr="00F63071">
        <w:rPr>
          <w:rFonts w:asciiTheme="minorBidi" w:hAnsiTheme="minorBidi"/>
          <w:color w:val="000000"/>
          <w:shd w:val="clear" w:color="auto" w:fill="FFFFFF"/>
        </w:rPr>
        <w:t>time</w:t>
      </w:r>
      <w:proofErr w:type="gramEnd"/>
      <w:r w:rsidR="008E639F" w:rsidRPr="00F63071">
        <w:rPr>
          <w:rFonts w:asciiTheme="minorBidi" w:hAnsiTheme="minorBidi"/>
          <w:color w:val="000000"/>
          <w:shd w:val="clear" w:color="auto" w:fill="FFFFFF"/>
        </w:rPr>
        <w:t xml:space="preserve"> we hear that the first 2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were given by Hashem. How do we make sense of the contradiction? Or </w:t>
      </w:r>
      <w:proofErr w:type="spellStart"/>
      <w:r w:rsidR="008E639F" w:rsidRPr="00F63071">
        <w:rPr>
          <w:rFonts w:asciiTheme="minorBidi" w:hAnsiTheme="minorBidi"/>
          <w:color w:val="000000"/>
          <w:shd w:val="clear" w:color="auto" w:fill="FFFFFF"/>
        </w:rPr>
        <w:t>HaChaim</w:t>
      </w:r>
      <w:proofErr w:type="spellEnd"/>
      <w:r w:rsidR="008E639F" w:rsidRPr="00F63071">
        <w:rPr>
          <w:rFonts w:asciiTheme="minorBidi" w:hAnsiTheme="minorBidi"/>
          <w:color w:val="000000"/>
          <w:shd w:val="clear" w:color="auto" w:fill="FFFFFF"/>
        </w:rPr>
        <w:t xml:space="preserve"> answers that Hashem said all 10 at once but the people could not hear anything beyond the first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at which time their </w:t>
      </w:r>
      <w:proofErr w:type="spellStart"/>
      <w:r w:rsidR="008E639F" w:rsidRPr="00F63071">
        <w:rPr>
          <w:rFonts w:asciiTheme="minorBidi" w:hAnsiTheme="minorBidi"/>
          <w:color w:val="000000"/>
          <w:shd w:val="clear" w:color="auto" w:fill="FFFFFF"/>
        </w:rPr>
        <w:t>Nishamos</w:t>
      </w:r>
      <w:proofErr w:type="spellEnd"/>
      <w:r w:rsidR="008E639F" w:rsidRPr="00F63071">
        <w:rPr>
          <w:rFonts w:asciiTheme="minorBidi" w:hAnsiTheme="minorBidi"/>
          <w:color w:val="000000"/>
          <w:shd w:val="clear" w:color="auto" w:fill="FFFFFF"/>
        </w:rPr>
        <w:t xml:space="preserve"> left their bodies. </w:t>
      </w:r>
      <w:r w:rsidR="008E639F" w:rsidRPr="00F63071">
        <w:rPr>
          <w:rStyle w:val="Strong"/>
          <w:rFonts w:asciiTheme="minorBidi" w:hAnsiTheme="minorBidi"/>
          <w:color w:val="000000"/>
          <w:shd w:val="clear" w:color="auto" w:fill="FFFFFF"/>
        </w:rPr>
        <w:t xml:space="preserve">Rav </w:t>
      </w:r>
      <w:proofErr w:type="spellStart"/>
      <w:r w:rsidR="008E639F" w:rsidRPr="00F63071">
        <w:rPr>
          <w:rStyle w:val="Strong"/>
          <w:rFonts w:asciiTheme="minorBidi" w:hAnsiTheme="minorBidi"/>
          <w:color w:val="000000"/>
          <w:shd w:val="clear" w:color="auto" w:fill="FFFFFF"/>
        </w:rPr>
        <w:t>Shlomo</w:t>
      </w:r>
      <w:proofErr w:type="spellEnd"/>
      <w:r w:rsidR="008E639F" w:rsidRPr="00F63071">
        <w:rPr>
          <w:rStyle w:val="Strong"/>
          <w:rFonts w:asciiTheme="minorBidi" w:hAnsiTheme="minorBidi"/>
          <w:color w:val="000000"/>
          <w:shd w:val="clear" w:color="auto" w:fill="FFFFFF"/>
        </w:rPr>
        <w:t xml:space="preserve"> Amar Shlita</w:t>
      </w:r>
      <w:r w:rsidR="008E639F" w:rsidRPr="00F63071">
        <w:rPr>
          <w:rFonts w:asciiTheme="minorBidi" w:hAnsiTheme="minorBidi"/>
          <w:color w:val="000000"/>
          <w:shd w:val="clear" w:color="auto" w:fill="FFFFFF"/>
        </w:rPr>
        <w:t xml:space="preserve"> explained that this explains the Possuk in Tehillim </w:t>
      </w:r>
      <w:proofErr w:type="spellStart"/>
      <w:r w:rsidR="008E639F" w:rsidRPr="00F63071">
        <w:rPr>
          <w:rFonts w:asciiTheme="minorBidi" w:hAnsiTheme="minorBidi"/>
          <w:color w:val="000000"/>
          <w:shd w:val="clear" w:color="auto" w:fill="FFFFFF"/>
        </w:rPr>
        <w:t>Achat</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Diber</w:t>
      </w:r>
      <w:proofErr w:type="spellEnd"/>
      <w:r w:rsidR="008E639F" w:rsidRPr="00F63071">
        <w:rPr>
          <w:rFonts w:asciiTheme="minorBidi" w:hAnsiTheme="minorBidi"/>
          <w:color w:val="000000"/>
          <w:shd w:val="clear" w:color="auto" w:fill="FFFFFF"/>
        </w:rPr>
        <w:t xml:space="preserve"> Hashem </w:t>
      </w:r>
      <w:proofErr w:type="spellStart"/>
      <w:r w:rsidR="008E639F" w:rsidRPr="00F63071">
        <w:rPr>
          <w:rFonts w:asciiTheme="minorBidi" w:hAnsiTheme="minorBidi"/>
          <w:color w:val="000000"/>
          <w:shd w:val="clear" w:color="auto" w:fill="FFFFFF"/>
        </w:rPr>
        <w:t>Shtayim</w:t>
      </w:r>
      <w:proofErr w:type="spellEnd"/>
      <w:r w:rsidR="008E639F" w:rsidRPr="00F63071">
        <w:rPr>
          <w:rFonts w:asciiTheme="minorBidi" w:hAnsiTheme="minorBidi"/>
          <w:color w:val="000000"/>
          <w:shd w:val="clear" w:color="auto" w:fill="FFFFFF"/>
        </w:rPr>
        <w:t xml:space="preserve"> Zu </w:t>
      </w:r>
      <w:proofErr w:type="spellStart"/>
      <w:r w:rsidR="008E639F" w:rsidRPr="00F63071">
        <w:rPr>
          <w:rFonts w:asciiTheme="minorBidi" w:hAnsiTheme="minorBidi"/>
          <w:color w:val="000000"/>
          <w:shd w:val="clear" w:color="auto" w:fill="FFFFFF"/>
        </w:rPr>
        <w:t>Shamatee</w:t>
      </w:r>
      <w:proofErr w:type="spellEnd"/>
      <w:r w:rsidR="008E639F" w:rsidRPr="00F63071">
        <w:rPr>
          <w:rFonts w:asciiTheme="minorBidi" w:hAnsiTheme="minorBidi"/>
          <w:color w:val="000000"/>
          <w:shd w:val="clear" w:color="auto" w:fill="FFFFFF"/>
        </w:rPr>
        <w:t xml:space="preserve"> – we heard 2 </w:t>
      </w:r>
      <w:proofErr w:type="spellStart"/>
      <w:r w:rsidR="008E639F" w:rsidRPr="00F63071">
        <w:rPr>
          <w:rFonts w:asciiTheme="minorBidi" w:hAnsiTheme="minorBidi"/>
          <w:color w:val="000000"/>
          <w:shd w:val="clear" w:color="auto" w:fill="FFFFFF"/>
        </w:rPr>
        <w:t>dibbros</w:t>
      </w:r>
      <w:proofErr w:type="spellEnd"/>
      <w:r w:rsidR="008E639F" w:rsidRPr="00F63071">
        <w:rPr>
          <w:rFonts w:asciiTheme="minorBidi" w:hAnsiTheme="minorBidi"/>
          <w:color w:val="000000"/>
          <w:shd w:val="clear" w:color="auto" w:fill="FFFFFF"/>
        </w:rPr>
        <w:t xml:space="preserve"> even if one was being spoken at the time. The other 8 came out in fire and as soon as the people were </w:t>
      </w:r>
      <w:proofErr w:type="gramStart"/>
      <w:r w:rsidR="008E639F" w:rsidRPr="00F63071">
        <w:rPr>
          <w:rFonts w:asciiTheme="minorBidi" w:hAnsiTheme="minorBidi"/>
          <w:color w:val="000000"/>
          <w:shd w:val="clear" w:color="auto" w:fill="FFFFFF"/>
        </w:rPr>
        <w:t>revived</w:t>
      </w:r>
      <w:proofErr w:type="gramEnd"/>
      <w:r w:rsidR="008E639F" w:rsidRPr="00F63071">
        <w:rPr>
          <w:rFonts w:asciiTheme="minorBidi" w:hAnsiTheme="minorBidi"/>
          <w:color w:val="000000"/>
          <w:shd w:val="clear" w:color="auto" w:fill="FFFFFF"/>
        </w:rPr>
        <w:t xml:space="preserve"> they were able to see the other 8 present in front of them.</w:t>
      </w:r>
    </w:p>
    <w:p w14:paraId="206153B0" w14:textId="77777777" w:rsidR="008E639F" w:rsidRPr="00F63071" w:rsidRDefault="008E639F" w:rsidP="005F5A43">
      <w:pPr>
        <w:pStyle w:val="NoSpacing"/>
        <w:rPr>
          <w:rFonts w:asciiTheme="minorBidi" w:hAnsiTheme="minorBidi"/>
          <w:b/>
          <w:bCs/>
        </w:rPr>
      </w:pPr>
    </w:p>
    <w:p w14:paraId="5F4F7CC1" w14:textId="73203695" w:rsidR="00934BB9" w:rsidRPr="00F63071" w:rsidRDefault="002D5A4B" w:rsidP="005F5A43">
      <w:pPr>
        <w:pStyle w:val="NoSpacing"/>
        <w:rPr>
          <w:rFonts w:asciiTheme="minorBidi" w:hAnsiTheme="minorBidi"/>
        </w:rPr>
      </w:pPr>
      <w:r w:rsidRPr="00803C83">
        <w:rPr>
          <w:rFonts w:asciiTheme="minorBidi" w:hAnsiTheme="minorBidi"/>
          <w:b/>
          <w:bCs/>
          <w:color w:val="000000"/>
          <w:shd w:val="clear" w:color="auto" w:fill="FFFFFF"/>
          <w:rtl/>
        </w:rPr>
        <w:t>אָֽנֹכִ֨י</w:t>
      </w:r>
      <w:r w:rsidRPr="00F63071">
        <w:rPr>
          <w:rFonts w:asciiTheme="minorBidi" w:hAnsiTheme="minorBidi"/>
          <w:b/>
          <w:bCs/>
          <w:color w:val="000000"/>
          <w:shd w:val="clear" w:color="auto" w:fill="FFFFFF"/>
        </w:rPr>
        <w:t xml:space="preserve"> </w:t>
      </w:r>
      <w:r w:rsidR="00934BB9" w:rsidRPr="00F63071">
        <w:rPr>
          <w:rFonts w:asciiTheme="minorBidi" w:hAnsiTheme="minorBidi"/>
          <w:b/>
          <w:bCs/>
        </w:rPr>
        <w:t>I am Hashem</w:t>
      </w:r>
      <w:r w:rsidRPr="00F63071">
        <w:rPr>
          <w:rFonts w:asciiTheme="minorBidi" w:hAnsiTheme="minorBidi"/>
          <w:b/>
          <w:bCs/>
        </w:rPr>
        <w:t xml:space="preserve"> (20:2)</w:t>
      </w:r>
      <w:r w:rsidR="00934BB9" w:rsidRPr="00F63071">
        <w:rPr>
          <w:rFonts w:asciiTheme="minorBidi" w:hAnsiTheme="minorBidi"/>
        </w:rPr>
        <w:t xml:space="preserve"> – The </w:t>
      </w:r>
      <w:r w:rsidR="00934BB9" w:rsidRPr="00F63071">
        <w:rPr>
          <w:rFonts w:asciiTheme="minorBidi" w:hAnsiTheme="minorBidi"/>
          <w:b/>
          <w:bCs/>
        </w:rPr>
        <w:t>Rambam</w:t>
      </w:r>
      <w:r w:rsidR="00934BB9" w:rsidRPr="00F63071">
        <w:rPr>
          <w:rFonts w:asciiTheme="minorBidi" w:hAnsiTheme="minorBidi"/>
        </w:rPr>
        <w:t xml:space="preserve"> counts this as a Mitzva by itself. </w:t>
      </w:r>
      <w:proofErr w:type="spellStart"/>
      <w:r w:rsidR="00595FB9" w:rsidRPr="00F63071">
        <w:rPr>
          <w:rFonts w:asciiTheme="minorBidi" w:hAnsiTheme="minorBidi"/>
          <w:b/>
          <w:bCs/>
        </w:rPr>
        <w:t>Ramban</w:t>
      </w:r>
      <w:proofErr w:type="spellEnd"/>
      <w:r w:rsidR="00595FB9" w:rsidRPr="00F63071">
        <w:rPr>
          <w:rFonts w:asciiTheme="minorBidi" w:hAnsiTheme="minorBidi"/>
        </w:rPr>
        <w:t xml:space="preserve"> agrees but in his </w:t>
      </w:r>
      <w:proofErr w:type="gramStart"/>
      <w:r w:rsidR="00595FB9" w:rsidRPr="00F63071">
        <w:rPr>
          <w:rFonts w:asciiTheme="minorBidi" w:hAnsiTheme="minorBidi"/>
        </w:rPr>
        <w:t>commentary</w:t>
      </w:r>
      <w:proofErr w:type="gramEnd"/>
      <w:r w:rsidR="00595FB9" w:rsidRPr="00F63071">
        <w:rPr>
          <w:rFonts w:asciiTheme="minorBidi" w:hAnsiTheme="minorBidi"/>
        </w:rPr>
        <w:t xml:space="preserve"> he defends </w:t>
      </w:r>
      <w:r w:rsidR="00595FB9" w:rsidRPr="00F63071">
        <w:rPr>
          <w:rFonts w:asciiTheme="minorBidi" w:hAnsiTheme="minorBidi"/>
          <w:b/>
          <w:bCs/>
        </w:rPr>
        <w:t xml:space="preserve">the </w:t>
      </w:r>
      <w:proofErr w:type="spellStart"/>
      <w:r w:rsidR="00595FB9" w:rsidRPr="00F63071">
        <w:rPr>
          <w:rFonts w:asciiTheme="minorBidi" w:hAnsiTheme="minorBidi"/>
          <w:b/>
          <w:bCs/>
        </w:rPr>
        <w:t>Behag</w:t>
      </w:r>
      <w:proofErr w:type="spellEnd"/>
      <w:r w:rsidR="00595FB9" w:rsidRPr="00F63071">
        <w:rPr>
          <w:rFonts w:asciiTheme="minorBidi" w:hAnsiTheme="minorBidi"/>
        </w:rPr>
        <w:t xml:space="preserve"> who does not include this commentary as one of the 613 </w:t>
      </w:r>
      <w:proofErr w:type="spellStart"/>
      <w:r w:rsidR="00595FB9" w:rsidRPr="00F63071">
        <w:rPr>
          <w:rFonts w:asciiTheme="minorBidi" w:hAnsiTheme="minorBidi"/>
        </w:rPr>
        <w:t>Mitzvos</w:t>
      </w:r>
      <w:proofErr w:type="spellEnd"/>
      <w:r w:rsidR="00595FB9" w:rsidRPr="00F63071">
        <w:rPr>
          <w:rFonts w:asciiTheme="minorBidi" w:hAnsiTheme="minorBidi"/>
        </w:rPr>
        <w:t xml:space="preserve"> as the </w:t>
      </w:r>
      <w:proofErr w:type="spellStart"/>
      <w:r w:rsidR="00595FB9" w:rsidRPr="00F63071">
        <w:rPr>
          <w:rFonts w:asciiTheme="minorBidi" w:hAnsiTheme="minorBidi"/>
        </w:rPr>
        <w:t>Behag</w:t>
      </w:r>
      <w:proofErr w:type="spellEnd"/>
      <w:r w:rsidR="00595FB9" w:rsidRPr="00F63071">
        <w:rPr>
          <w:rFonts w:asciiTheme="minorBidi" w:hAnsiTheme="minorBidi"/>
        </w:rPr>
        <w:t xml:space="preserve"> saw this as an introduction to all of the other </w:t>
      </w:r>
      <w:proofErr w:type="spellStart"/>
      <w:r w:rsidR="00595FB9" w:rsidRPr="00F63071">
        <w:rPr>
          <w:rFonts w:asciiTheme="minorBidi" w:hAnsiTheme="minorBidi"/>
        </w:rPr>
        <w:t>Mitzvos</w:t>
      </w:r>
      <w:proofErr w:type="spellEnd"/>
      <w:r w:rsidR="00595FB9" w:rsidRPr="00F63071">
        <w:rPr>
          <w:rFonts w:asciiTheme="minorBidi" w:hAnsiTheme="minorBidi"/>
        </w:rPr>
        <w:t>. After all, if you do not believe in Hashem then you cannot do all of his laws. There would be no point. So why should it be its own Mitzva</w:t>
      </w:r>
      <w:r w:rsidR="00595FB9" w:rsidRPr="00F63071">
        <w:rPr>
          <w:rFonts w:asciiTheme="minorBidi" w:hAnsiTheme="minorBidi"/>
          <w:b/>
          <w:bCs/>
        </w:rPr>
        <w:t xml:space="preserve">? Rav Elchonon Wasserman ztl. </w:t>
      </w:r>
      <w:proofErr w:type="spellStart"/>
      <w:r w:rsidR="00595FB9" w:rsidRPr="00F63071">
        <w:rPr>
          <w:rFonts w:asciiTheme="minorBidi" w:hAnsiTheme="minorBidi"/>
          <w:b/>
          <w:bCs/>
        </w:rPr>
        <w:t>HyD</w:t>
      </w:r>
      <w:proofErr w:type="spellEnd"/>
      <w:r w:rsidR="00595FB9" w:rsidRPr="00F63071">
        <w:rPr>
          <w:rFonts w:asciiTheme="minorBidi" w:hAnsiTheme="minorBidi"/>
        </w:rPr>
        <w:t xml:space="preserve"> noted that there are certain things that are in the forefront of our minds and others not as easily accessible. The Mitzva of </w:t>
      </w:r>
      <w:proofErr w:type="spellStart"/>
      <w:r w:rsidR="00595FB9" w:rsidRPr="00F63071">
        <w:rPr>
          <w:rFonts w:asciiTheme="minorBidi" w:hAnsiTheme="minorBidi"/>
        </w:rPr>
        <w:t>Anochee</w:t>
      </w:r>
      <w:proofErr w:type="spellEnd"/>
      <w:r w:rsidR="00595FB9" w:rsidRPr="00F63071">
        <w:rPr>
          <w:rFonts w:asciiTheme="minorBidi" w:hAnsiTheme="minorBidi"/>
        </w:rPr>
        <w:t xml:space="preserve"> Hashem is to have this idea in the forefront of our minds. </w:t>
      </w:r>
      <w:r w:rsidR="00595FB9" w:rsidRPr="00F63071">
        <w:rPr>
          <w:rFonts w:asciiTheme="minorBidi" w:hAnsiTheme="minorBidi"/>
          <w:b/>
          <w:bCs/>
        </w:rPr>
        <w:t>Rav Schachter Shlita</w:t>
      </w:r>
      <w:r w:rsidR="00595FB9" w:rsidRPr="00F63071">
        <w:rPr>
          <w:rFonts w:asciiTheme="minorBidi" w:hAnsiTheme="minorBidi"/>
        </w:rPr>
        <w:t xml:space="preserve"> would often point out that this is the meaning of </w:t>
      </w:r>
      <w:proofErr w:type="spellStart"/>
      <w:r w:rsidR="00595FB9" w:rsidRPr="00F63071">
        <w:rPr>
          <w:rFonts w:asciiTheme="minorBidi" w:hAnsiTheme="minorBidi"/>
        </w:rPr>
        <w:t>Vayaminu</w:t>
      </w:r>
      <w:proofErr w:type="spellEnd"/>
      <w:r w:rsidR="00595FB9" w:rsidRPr="00F63071">
        <w:rPr>
          <w:rFonts w:asciiTheme="minorBidi" w:hAnsiTheme="minorBidi"/>
        </w:rPr>
        <w:t xml:space="preserve"> </w:t>
      </w:r>
      <w:proofErr w:type="spellStart"/>
      <w:r w:rsidR="00595FB9" w:rsidRPr="00F63071">
        <w:rPr>
          <w:rFonts w:asciiTheme="minorBidi" w:hAnsiTheme="minorBidi"/>
        </w:rPr>
        <w:t>B’Hashem</w:t>
      </w:r>
      <w:proofErr w:type="spellEnd"/>
      <w:r w:rsidR="00595FB9" w:rsidRPr="00F63071">
        <w:rPr>
          <w:rFonts w:asciiTheme="minorBidi" w:hAnsiTheme="minorBidi"/>
        </w:rPr>
        <w:t xml:space="preserve"> </w:t>
      </w:r>
      <w:proofErr w:type="spellStart"/>
      <w:r w:rsidR="00595FB9" w:rsidRPr="00F63071">
        <w:rPr>
          <w:rFonts w:asciiTheme="minorBidi" w:hAnsiTheme="minorBidi"/>
        </w:rPr>
        <w:t>U’B’Moshe</w:t>
      </w:r>
      <w:proofErr w:type="spellEnd"/>
      <w:r w:rsidR="00595FB9" w:rsidRPr="00F63071">
        <w:rPr>
          <w:rFonts w:asciiTheme="minorBidi" w:hAnsiTheme="minorBidi"/>
        </w:rPr>
        <w:t xml:space="preserve"> </w:t>
      </w:r>
      <w:proofErr w:type="spellStart"/>
      <w:r w:rsidR="00595FB9" w:rsidRPr="00F63071">
        <w:rPr>
          <w:rFonts w:asciiTheme="minorBidi" w:hAnsiTheme="minorBidi"/>
        </w:rPr>
        <w:t>Avdo</w:t>
      </w:r>
      <w:proofErr w:type="spellEnd"/>
      <w:r w:rsidR="00595FB9" w:rsidRPr="00F63071">
        <w:rPr>
          <w:rFonts w:asciiTheme="minorBidi" w:hAnsiTheme="minorBidi"/>
        </w:rPr>
        <w:t xml:space="preserve"> – that in the same way that you see Moshe in front of you and believe in him all of the time, that is the way we are to believe in Hashem. </w:t>
      </w:r>
    </w:p>
    <w:p w14:paraId="35DAF4A8" w14:textId="2BE894B1" w:rsidR="00F63071" w:rsidRPr="00F63071" w:rsidRDefault="00F63071" w:rsidP="005F5A43">
      <w:pPr>
        <w:pStyle w:val="NoSpacing"/>
        <w:rPr>
          <w:rFonts w:asciiTheme="minorBidi" w:hAnsiTheme="minorBidi"/>
        </w:rPr>
      </w:pPr>
    </w:p>
    <w:p w14:paraId="149D24F8" w14:textId="312D9067" w:rsidR="00F63071" w:rsidRPr="00F63071" w:rsidRDefault="00803C83" w:rsidP="005F5A43">
      <w:pPr>
        <w:pStyle w:val="NoSpacing"/>
        <w:rPr>
          <w:rFonts w:asciiTheme="minorBidi" w:hAnsiTheme="minorBidi"/>
          <w:color w:val="000000"/>
          <w:shd w:val="clear" w:color="auto" w:fill="FFFFFF"/>
        </w:rPr>
      </w:pPr>
      <w:r w:rsidRPr="00803C83">
        <w:rPr>
          <w:rFonts w:asciiTheme="minorBidi" w:hAnsiTheme="minorBidi"/>
          <w:b/>
          <w:bCs/>
          <w:color w:val="000000"/>
          <w:shd w:val="clear" w:color="auto" w:fill="FFFFFF"/>
          <w:rtl/>
        </w:rPr>
        <w:t>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 xml:space="preserve">I am Hashem your God who has taken you out of </w:t>
      </w:r>
      <w:proofErr w:type="spellStart"/>
      <w:r w:rsidR="00F63071" w:rsidRPr="00F63071">
        <w:rPr>
          <w:rStyle w:val="Strong"/>
          <w:rFonts w:asciiTheme="minorBidi" w:hAnsiTheme="minorBidi"/>
          <w:color w:val="000000"/>
          <w:shd w:val="clear" w:color="auto" w:fill="FFFFFF"/>
        </w:rPr>
        <w:t>Mitzrayim</w:t>
      </w:r>
      <w:proofErr w:type="spellEnd"/>
      <w:r w:rsidR="00F63071" w:rsidRPr="00F63071">
        <w:rPr>
          <w:rStyle w:val="Strong"/>
          <w:rFonts w:asciiTheme="minorBidi" w:hAnsiTheme="minorBidi"/>
          <w:color w:val="000000"/>
          <w:shd w:val="clear" w:color="auto" w:fill="FFFFFF"/>
        </w:rPr>
        <w:t>  </w:t>
      </w:r>
      <w:r w:rsidR="00F63071" w:rsidRPr="00F63071">
        <w:rPr>
          <w:rFonts w:asciiTheme="minorBidi" w:hAnsiTheme="minorBidi"/>
          <w:color w:val="000000"/>
          <w:shd w:val="clear" w:color="auto" w:fill="FFFFFF"/>
        </w:rPr>
        <w:t xml:space="preserve">– A famous midrash replayed many times at Chumash plays throughout the Torah world reminds us that prior to the Jews receiving the Torah, Hashem went to each nation to see if they would accept the Torah. Edom refused because they couldn’t accept the prohibition against murder, </w:t>
      </w:r>
      <w:proofErr w:type="spellStart"/>
      <w:r w:rsidR="00F63071" w:rsidRPr="00F63071">
        <w:rPr>
          <w:rFonts w:asciiTheme="minorBidi" w:hAnsiTheme="minorBidi"/>
          <w:color w:val="000000"/>
          <w:shd w:val="clear" w:color="auto" w:fill="FFFFFF"/>
        </w:rPr>
        <w:t>Yishmael</w:t>
      </w:r>
      <w:proofErr w:type="spellEnd"/>
      <w:r w:rsidR="00F63071" w:rsidRPr="00F63071">
        <w:rPr>
          <w:rFonts w:asciiTheme="minorBidi" w:hAnsiTheme="minorBidi"/>
          <w:color w:val="000000"/>
          <w:shd w:val="clear" w:color="auto" w:fill="FFFFFF"/>
        </w:rPr>
        <w:t xml:space="preserve"> couldn’t accept the prohibition against stealing. What was the point if Hashem came to the Jews and didn’t challenge them? </w:t>
      </w:r>
      <w:r w:rsidR="00F63071" w:rsidRPr="00F63071">
        <w:rPr>
          <w:rStyle w:val="Strong"/>
          <w:rFonts w:asciiTheme="minorBidi" w:hAnsiTheme="minorBidi"/>
          <w:color w:val="000000"/>
          <w:shd w:val="clear" w:color="auto" w:fill="FFFFFF"/>
        </w:rPr>
        <w:t xml:space="preserve">Rabbi Dr. Abraham J. </w:t>
      </w:r>
      <w:proofErr w:type="spellStart"/>
      <w:r w:rsidR="00F63071" w:rsidRPr="00F63071">
        <w:rPr>
          <w:rStyle w:val="Strong"/>
          <w:rFonts w:asciiTheme="minorBidi" w:hAnsiTheme="minorBidi"/>
          <w:color w:val="000000"/>
          <w:shd w:val="clear" w:color="auto" w:fill="FFFFFF"/>
        </w:rPr>
        <w:t>Twerski</w:t>
      </w:r>
      <w:proofErr w:type="spellEnd"/>
      <w:r w:rsidR="00F63071" w:rsidRPr="00F63071">
        <w:rPr>
          <w:rStyle w:val="Strong"/>
          <w:rFonts w:asciiTheme="minorBidi" w:hAnsiTheme="minorBidi"/>
          <w:color w:val="000000"/>
          <w:shd w:val="clear" w:color="auto" w:fill="FFFFFF"/>
        </w:rPr>
        <w:t xml:space="preserve"> Shlita</w:t>
      </w:r>
      <w:r w:rsidR="00F63071" w:rsidRPr="00F63071">
        <w:rPr>
          <w:rFonts w:asciiTheme="minorBidi" w:hAnsiTheme="minorBidi"/>
          <w:color w:val="000000"/>
          <w:shd w:val="clear" w:color="auto" w:fill="FFFFFF"/>
        </w:rPr>
        <w:t xml:space="preserve"> quotes Rav Yitzchak Meir of Gur who noted that the commandments selected for each of the nations were directed to challenge their very natures – to see if the nation would be willing to subvert its very psychological </w:t>
      </w:r>
      <w:proofErr w:type="gramStart"/>
      <w:r w:rsidR="00F63071" w:rsidRPr="00F63071">
        <w:rPr>
          <w:rFonts w:asciiTheme="minorBidi" w:hAnsiTheme="minorBidi"/>
          <w:color w:val="000000"/>
          <w:shd w:val="clear" w:color="auto" w:fill="FFFFFF"/>
        </w:rPr>
        <w:t>drive in</w:t>
      </w:r>
      <w:proofErr w:type="gramEnd"/>
      <w:r w:rsidR="00F63071" w:rsidRPr="00F63071">
        <w:rPr>
          <w:rFonts w:asciiTheme="minorBidi" w:hAnsiTheme="minorBidi"/>
          <w:color w:val="000000"/>
          <w:shd w:val="clear" w:color="auto" w:fill="FFFFFF"/>
        </w:rPr>
        <w:t xml:space="preserve"> order to follow the word of Hashem. For Edomites, it is savagery, for </w:t>
      </w:r>
      <w:proofErr w:type="spellStart"/>
      <w:r w:rsidR="00F63071" w:rsidRPr="00F63071">
        <w:rPr>
          <w:rFonts w:asciiTheme="minorBidi" w:hAnsiTheme="minorBidi"/>
          <w:color w:val="000000"/>
          <w:shd w:val="clear" w:color="auto" w:fill="FFFFFF"/>
        </w:rPr>
        <w:t>Yishmaelim</w:t>
      </w:r>
      <w:proofErr w:type="spellEnd"/>
      <w:r w:rsidR="00F63071" w:rsidRPr="00F63071">
        <w:rPr>
          <w:rFonts w:asciiTheme="minorBidi" w:hAnsiTheme="minorBidi"/>
          <w:color w:val="000000"/>
          <w:shd w:val="clear" w:color="auto" w:fill="FFFFFF"/>
        </w:rPr>
        <w:t xml:space="preserve"> it is theft.  For Jews it is </w:t>
      </w:r>
      <w:proofErr w:type="gramStart"/>
      <w:r w:rsidR="00F63071" w:rsidRPr="00F63071">
        <w:rPr>
          <w:rFonts w:asciiTheme="minorBidi" w:hAnsiTheme="minorBidi"/>
          <w:color w:val="000000"/>
          <w:shd w:val="clear" w:color="auto" w:fill="FFFFFF"/>
        </w:rPr>
        <w:t>skepticism  --</w:t>
      </w:r>
      <w:proofErr w:type="gramEnd"/>
      <w:r w:rsidR="00F63071" w:rsidRPr="00F63071">
        <w:rPr>
          <w:rFonts w:asciiTheme="minorBidi" w:hAnsiTheme="minorBidi"/>
          <w:color w:val="000000"/>
          <w:shd w:val="clear" w:color="auto" w:fill="FFFFFF"/>
        </w:rPr>
        <w:t xml:space="preserve"> hence their challenge came in the first declaration, </w:t>
      </w:r>
      <w:proofErr w:type="spellStart"/>
      <w:r w:rsidR="00F63071" w:rsidRPr="00F63071">
        <w:rPr>
          <w:rFonts w:asciiTheme="minorBidi" w:hAnsiTheme="minorBidi"/>
          <w:color w:val="000000"/>
          <w:shd w:val="clear" w:color="auto" w:fill="FFFFFF"/>
        </w:rPr>
        <w:t>Anochee</w:t>
      </w:r>
      <w:proofErr w:type="spellEnd"/>
      <w:r w:rsidR="00F63071" w:rsidRPr="00F63071">
        <w:rPr>
          <w:rFonts w:asciiTheme="minorBidi" w:hAnsiTheme="minorBidi"/>
          <w:color w:val="000000"/>
          <w:shd w:val="clear" w:color="auto" w:fill="FFFFFF"/>
        </w:rPr>
        <w:t xml:space="preserve"> Hashem. </w:t>
      </w:r>
    </w:p>
    <w:p w14:paraId="124B06CC" w14:textId="63508B8F" w:rsidR="00F63071" w:rsidRPr="00F63071" w:rsidRDefault="00F63071" w:rsidP="005F5A43">
      <w:pPr>
        <w:pStyle w:val="NoSpacing"/>
        <w:rPr>
          <w:rFonts w:asciiTheme="minorBidi" w:hAnsiTheme="minorBidi"/>
          <w:color w:val="000000"/>
          <w:shd w:val="clear" w:color="auto" w:fill="FFFFFF"/>
        </w:rPr>
      </w:pPr>
    </w:p>
    <w:p w14:paraId="2406E9C8" w14:textId="5BE7C9CE" w:rsid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לֹ֣א יִֽהְיֶ֣ה־לְךָ֩</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You shall have no other gods “on my Face”</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Yitzchak </w:t>
      </w:r>
      <w:proofErr w:type="spellStart"/>
      <w:r w:rsidR="00F63071" w:rsidRPr="00F63071">
        <w:rPr>
          <w:rStyle w:val="Strong"/>
          <w:rFonts w:asciiTheme="minorBidi" w:hAnsiTheme="minorBidi"/>
          <w:color w:val="000000"/>
          <w:shd w:val="clear" w:color="auto" w:fill="FFFFFF"/>
        </w:rPr>
        <w:t>Koppleman</w:t>
      </w:r>
      <w:proofErr w:type="spellEnd"/>
      <w:r w:rsidR="00F63071" w:rsidRPr="00F63071">
        <w:rPr>
          <w:rStyle w:val="Strong"/>
          <w:rFonts w:asciiTheme="minorBidi" w:hAnsiTheme="minorBidi"/>
          <w:color w:val="000000"/>
          <w:shd w:val="clear" w:color="auto" w:fill="FFFFFF"/>
        </w:rPr>
        <w:t xml:space="preserve"> ztl. of </w:t>
      </w:r>
      <w:proofErr w:type="spellStart"/>
      <w:r w:rsidR="00F63071" w:rsidRPr="00F63071">
        <w:rPr>
          <w:rStyle w:val="Strong"/>
          <w:rFonts w:asciiTheme="minorBidi" w:hAnsiTheme="minorBidi"/>
          <w:color w:val="000000"/>
          <w:shd w:val="clear" w:color="auto" w:fill="FFFFFF"/>
        </w:rPr>
        <w:t>Lucerene</w:t>
      </w:r>
      <w:proofErr w:type="spellEnd"/>
      <w:r w:rsidR="00F63071" w:rsidRPr="00F63071">
        <w:rPr>
          <w:rStyle w:val="Strong"/>
          <w:rFonts w:asciiTheme="minorBidi" w:hAnsiTheme="minorBidi"/>
          <w:color w:val="000000"/>
          <w:shd w:val="clear" w:color="auto" w:fill="FFFFFF"/>
        </w:rPr>
        <w:t> </w:t>
      </w:r>
      <w:r w:rsidR="00F63071" w:rsidRPr="00F63071">
        <w:rPr>
          <w:rFonts w:asciiTheme="minorBidi" w:hAnsiTheme="minorBidi"/>
          <w:color w:val="000000"/>
          <w:shd w:val="clear" w:color="auto" w:fill="FFFFFF"/>
        </w:rPr>
        <w:t xml:space="preserve">noted that the use of the phrase “in front of my face </w:t>
      </w:r>
      <w:proofErr w:type="gramStart"/>
      <w:r w:rsidR="00F63071" w:rsidRPr="00F63071">
        <w:rPr>
          <w:rFonts w:asciiTheme="minorBidi" w:hAnsiTheme="minorBidi"/>
          <w:color w:val="000000"/>
          <w:shd w:val="clear" w:color="auto" w:fill="FFFFFF"/>
        </w:rPr>
        <w:t>“ is</w:t>
      </w:r>
      <w:proofErr w:type="gramEnd"/>
      <w:r w:rsidR="00F63071" w:rsidRPr="00F63071">
        <w:rPr>
          <w:rFonts w:asciiTheme="minorBidi" w:hAnsiTheme="minorBidi"/>
          <w:color w:val="000000"/>
          <w:shd w:val="clear" w:color="auto" w:fill="FFFFFF"/>
        </w:rPr>
        <w:t xml:space="preserve"> a reminder to us that man always stands in front of Hashem. Thus, when man sins, he </w:t>
      </w:r>
      <w:proofErr w:type="spellStart"/>
      <w:r w:rsidR="00F63071" w:rsidRPr="00F63071">
        <w:rPr>
          <w:rFonts w:asciiTheme="minorBidi" w:hAnsiTheme="minorBidi"/>
          <w:color w:val="000000"/>
          <w:shd w:val="clear" w:color="auto" w:fill="FFFFFF"/>
        </w:rPr>
        <w:t>sins</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Lifaneicha</w:t>
      </w:r>
      <w:proofErr w:type="spellEnd"/>
      <w:r w:rsidR="00F63071" w:rsidRPr="00F63071">
        <w:rPr>
          <w:rFonts w:asciiTheme="minorBidi" w:hAnsiTheme="minorBidi"/>
          <w:color w:val="000000"/>
          <w:shd w:val="clear" w:color="auto" w:fill="FFFFFF"/>
        </w:rPr>
        <w:t xml:space="preserve">” and it is precisely that lack of awareness that allows him/her to sin. We are required to recall </w:t>
      </w:r>
      <w:proofErr w:type="spellStart"/>
      <w:r w:rsidR="00F63071" w:rsidRPr="00F63071">
        <w:rPr>
          <w:rFonts w:asciiTheme="minorBidi" w:hAnsiTheme="minorBidi"/>
          <w:color w:val="000000"/>
          <w:shd w:val="clear" w:color="auto" w:fill="FFFFFF"/>
        </w:rPr>
        <w:t>Shivisee</w:t>
      </w:r>
      <w:proofErr w:type="spellEnd"/>
      <w:r w:rsidR="00F63071" w:rsidRPr="00F63071">
        <w:rPr>
          <w:rFonts w:asciiTheme="minorBidi" w:hAnsiTheme="minorBidi"/>
          <w:color w:val="000000"/>
          <w:shd w:val="clear" w:color="auto" w:fill="FFFFFF"/>
        </w:rPr>
        <w:t xml:space="preserve"> Hashem </w:t>
      </w:r>
      <w:proofErr w:type="spellStart"/>
      <w:r w:rsidR="00F63071" w:rsidRPr="00F63071">
        <w:rPr>
          <w:rFonts w:asciiTheme="minorBidi" w:hAnsiTheme="minorBidi"/>
          <w:color w:val="000000"/>
          <w:shd w:val="clear" w:color="auto" w:fill="FFFFFF"/>
        </w:rPr>
        <w:t>L’Negdee</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Tamid</w:t>
      </w:r>
      <w:proofErr w:type="spellEnd"/>
      <w:r w:rsidR="00F63071" w:rsidRPr="00F63071">
        <w:rPr>
          <w:rFonts w:asciiTheme="minorBidi" w:hAnsiTheme="minorBidi"/>
          <w:color w:val="000000"/>
          <w:shd w:val="clear" w:color="auto" w:fill="FFFFFF"/>
        </w:rPr>
        <w:t>.</w:t>
      </w:r>
    </w:p>
    <w:p w14:paraId="6635CB16" w14:textId="38BCF05F" w:rsidR="001437E6" w:rsidRDefault="001437E6" w:rsidP="005F5A43">
      <w:pPr>
        <w:pStyle w:val="NoSpacing"/>
        <w:rPr>
          <w:rFonts w:asciiTheme="minorBidi" w:hAnsiTheme="minorBidi"/>
          <w:color w:val="000000"/>
          <w:shd w:val="clear" w:color="auto" w:fill="FFFFFF"/>
        </w:rPr>
      </w:pPr>
    </w:p>
    <w:p w14:paraId="181B5AFD" w14:textId="77777777" w:rsidR="001437E6" w:rsidRDefault="001437E6" w:rsidP="001437E6">
      <w:pPr>
        <w:pStyle w:val="NoSpacing"/>
      </w:pPr>
      <w:r w:rsidRPr="00C60559">
        <w:rPr>
          <w:rFonts w:ascii="Arial" w:hAnsi="Arial" w:cs="Arial"/>
          <w:b/>
          <w:bCs/>
          <w:color w:val="000000"/>
          <w:sz w:val="29"/>
          <w:szCs w:val="29"/>
          <w:shd w:val="clear" w:color="auto" w:fill="FFFFFF"/>
          <w:rtl/>
        </w:rPr>
        <w:t>שֵׁ֣שֶׁת יָמִ֣ים תַּֽעֲבֹד֘</w:t>
      </w:r>
      <w:r w:rsidRPr="00C60559">
        <w:rPr>
          <w:rFonts w:ascii="Arial" w:hAnsi="Arial" w:cs="Arial"/>
          <w:b/>
          <w:bCs/>
          <w:color w:val="000000"/>
          <w:sz w:val="29"/>
          <w:szCs w:val="29"/>
          <w:shd w:val="clear" w:color="auto" w:fill="FFFFFF"/>
        </w:rPr>
        <w:t xml:space="preserve"> </w:t>
      </w:r>
      <w:r w:rsidRPr="00C60559">
        <w:rPr>
          <w:b/>
          <w:bCs/>
        </w:rPr>
        <w:t>Six days you shall work and do all your work (20:9) –</w:t>
      </w:r>
      <w:r>
        <w:t xml:space="preserve"> Why does the Torah talk about the days we SHOULD work? </w:t>
      </w:r>
      <w:r w:rsidRPr="00C60559">
        <w:rPr>
          <w:b/>
          <w:bCs/>
        </w:rPr>
        <w:t>Rav Moshe Feinstein ztl</w:t>
      </w:r>
      <w:r>
        <w:t xml:space="preserve">. explained that one needs to learn that even when engaging in material pursuits we are still doing so to fulfill the will of Hashem. Moreover, if we work to fulfill Hashem’s will then abstaining when we need to abstain, like for Shabbos, will be easier since it is also the will of Hashem. </w:t>
      </w:r>
    </w:p>
    <w:p w14:paraId="435E3D22" w14:textId="77777777" w:rsidR="001437E6" w:rsidRPr="00F63071" w:rsidRDefault="001437E6" w:rsidP="005F5A43">
      <w:pPr>
        <w:pStyle w:val="NoSpacing"/>
        <w:rPr>
          <w:rFonts w:asciiTheme="minorBidi" w:hAnsiTheme="minorBidi"/>
        </w:rPr>
      </w:pPr>
    </w:p>
    <w:p w14:paraId="4AEA305E" w14:textId="3A8C6383" w:rsidR="005F5A43" w:rsidRPr="00F63071" w:rsidRDefault="002D5A4B" w:rsidP="005F5A43">
      <w:pPr>
        <w:pStyle w:val="NoSpacing"/>
        <w:rPr>
          <w:rFonts w:asciiTheme="minorBidi" w:hAnsiTheme="minorBidi"/>
        </w:rPr>
      </w:pPr>
      <w:r w:rsidRPr="00F63071">
        <w:rPr>
          <w:rFonts w:asciiTheme="minorBidi" w:hAnsiTheme="minorBidi"/>
          <w:b/>
          <w:bCs/>
          <w:color w:val="000000"/>
          <w:shd w:val="clear" w:color="auto" w:fill="FFFFFF"/>
          <w:rtl/>
        </w:rPr>
        <w:t>וְכֹ֖ל אֲשֶׁ֥ר לְרֵעֶֽךָ</w:t>
      </w:r>
      <w:r w:rsidRPr="00F63071">
        <w:rPr>
          <w:rFonts w:asciiTheme="minorBidi" w:hAnsiTheme="minorBidi"/>
          <w:b/>
          <w:bCs/>
          <w:color w:val="000000"/>
          <w:shd w:val="clear" w:color="auto" w:fill="FFFFFF"/>
        </w:rPr>
        <w:t xml:space="preserve"> </w:t>
      </w:r>
      <w:r w:rsidR="00F455CE" w:rsidRPr="00F63071">
        <w:rPr>
          <w:rFonts w:asciiTheme="minorBidi" w:hAnsiTheme="minorBidi"/>
          <w:b/>
          <w:bCs/>
        </w:rPr>
        <w:t xml:space="preserve">Do not </w:t>
      </w:r>
      <w:proofErr w:type="spellStart"/>
      <w:r w:rsidR="00F455CE" w:rsidRPr="00F63071">
        <w:rPr>
          <w:rFonts w:asciiTheme="minorBidi" w:hAnsiTheme="minorBidi"/>
          <w:b/>
          <w:bCs/>
        </w:rPr>
        <w:t>covet</w:t>
      </w:r>
      <w:proofErr w:type="spellEnd"/>
      <w:r w:rsidR="00F455CE" w:rsidRPr="00F63071">
        <w:rPr>
          <w:rFonts w:asciiTheme="minorBidi" w:hAnsiTheme="minorBidi"/>
          <w:b/>
          <w:bCs/>
        </w:rPr>
        <w:t xml:space="preserve"> everything that belongs to your neighbor(</w:t>
      </w:r>
      <w:r w:rsidRPr="00F63071">
        <w:rPr>
          <w:rFonts w:asciiTheme="minorBidi" w:hAnsiTheme="minorBidi"/>
          <w:b/>
          <w:bCs/>
        </w:rPr>
        <w:t>20:14</w:t>
      </w:r>
      <w:r w:rsidR="00F455CE" w:rsidRPr="00F63071">
        <w:rPr>
          <w:rFonts w:asciiTheme="minorBidi" w:hAnsiTheme="minorBidi"/>
          <w:b/>
          <w:bCs/>
        </w:rPr>
        <w:t xml:space="preserve">) – The </w:t>
      </w:r>
      <w:proofErr w:type="spellStart"/>
      <w:r w:rsidR="00F455CE" w:rsidRPr="00F63071">
        <w:rPr>
          <w:rFonts w:asciiTheme="minorBidi" w:hAnsiTheme="minorBidi"/>
          <w:b/>
          <w:bCs/>
        </w:rPr>
        <w:t>Givilei</w:t>
      </w:r>
      <w:proofErr w:type="spellEnd"/>
      <w:r w:rsidR="00F455CE" w:rsidRPr="00F63071">
        <w:rPr>
          <w:rFonts w:asciiTheme="minorBidi" w:hAnsiTheme="minorBidi"/>
          <w:b/>
          <w:bCs/>
        </w:rPr>
        <w:t xml:space="preserve"> Eish</w:t>
      </w:r>
      <w:r w:rsidR="00F455CE" w:rsidRPr="00F63071">
        <w:rPr>
          <w:rFonts w:asciiTheme="minorBidi" w:hAnsiTheme="minorBidi"/>
        </w:rPr>
        <w:t xml:space="preserve"> notes that when someone thinks of that which belongs to his neighbor </w:t>
      </w:r>
      <w:r w:rsidR="00F14E96" w:rsidRPr="00F63071">
        <w:rPr>
          <w:rFonts w:asciiTheme="minorBidi" w:hAnsiTheme="minorBidi"/>
        </w:rPr>
        <w:t xml:space="preserve">he thinks that he is entitled to something that belongs to the other person. However, the problem is that when you want something that belongs to your neighbor, you get EVERYTHING – including that which you might not want. Better off to stick with what is yours. </w:t>
      </w:r>
    </w:p>
    <w:p w14:paraId="36D26923" w14:textId="77777777" w:rsidR="008E639F" w:rsidRPr="00F63071" w:rsidRDefault="008E639F" w:rsidP="005F5A43">
      <w:pPr>
        <w:pStyle w:val="NoSpacing"/>
        <w:rPr>
          <w:rFonts w:asciiTheme="minorBidi" w:hAnsiTheme="minorBidi"/>
        </w:rPr>
      </w:pPr>
    </w:p>
    <w:p w14:paraId="7B7ABA96" w14:textId="105FBDA8" w:rsidR="00595FB9"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רֹאִ֨ים אֶת־הַקּוֹלֹ֜ת</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The nation saw the sounds (20:15)</w:t>
      </w:r>
      <w:r w:rsidR="008E639F" w:rsidRPr="00F63071">
        <w:rPr>
          <w:rFonts w:asciiTheme="minorBidi" w:hAnsiTheme="minorBidi"/>
          <w:color w:val="000000"/>
          <w:shd w:val="clear" w:color="auto" w:fill="FFFFFF"/>
        </w:rPr>
        <w:t xml:space="preserve"> – How does one see sounds? Moreover, the </w:t>
      </w:r>
      <w:proofErr w:type="spellStart"/>
      <w:r w:rsidR="008E639F" w:rsidRPr="00F63071">
        <w:rPr>
          <w:rFonts w:asciiTheme="minorBidi" w:hAnsiTheme="minorBidi"/>
          <w:color w:val="000000"/>
          <w:shd w:val="clear" w:color="auto" w:fill="FFFFFF"/>
        </w:rPr>
        <w:t>Mechilta</w:t>
      </w:r>
      <w:proofErr w:type="spellEnd"/>
      <w:r w:rsidR="008E639F" w:rsidRPr="00F63071">
        <w:rPr>
          <w:rFonts w:asciiTheme="minorBidi" w:hAnsiTheme="minorBidi"/>
          <w:color w:val="000000"/>
          <w:shd w:val="clear" w:color="auto" w:fill="FFFFFF"/>
        </w:rPr>
        <w:t xml:space="preserve"> adds that they saw the sounds and heard the sights. How does that even make sense? See sights and hear sounds! </w:t>
      </w:r>
      <w:r w:rsidR="008E639F" w:rsidRPr="00F63071">
        <w:rPr>
          <w:rStyle w:val="Strong"/>
          <w:rFonts w:asciiTheme="minorBidi" w:hAnsiTheme="minorBidi"/>
          <w:color w:val="000000"/>
          <w:shd w:val="clear" w:color="auto" w:fill="FFFFFF"/>
        </w:rPr>
        <w:t>Rav Asher Weiss Shlita</w:t>
      </w:r>
      <w:r w:rsidR="008E639F" w:rsidRPr="00F63071">
        <w:rPr>
          <w:rFonts w:asciiTheme="minorBidi" w:hAnsiTheme="minorBidi"/>
          <w:color w:val="000000"/>
          <w:shd w:val="clear" w:color="auto" w:fill="FFFFFF"/>
        </w:rPr>
        <w:t> noted the comments </w:t>
      </w:r>
      <w:r w:rsidR="008E639F" w:rsidRPr="00F63071">
        <w:rPr>
          <w:rStyle w:val="Strong"/>
          <w:rFonts w:asciiTheme="minorBidi" w:hAnsiTheme="minorBidi"/>
          <w:color w:val="000000"/>
          <w:shd w:val="clear" w:color="auto" w:fill="FFFFFF"/>
        </w:rPr>
        <w:t xml:space="preserve">of Rav Chaim of </w:t>
      </w:r>
      <w:proofErr w:type="spellStart"/>
      <w:r w:rsidR="008E639F" w:rsidRPr="00F63071">
        <w:rPr>
          <w:rStyle w:val="Strong"/>
          <w:rFonts w:asciiTheme="minorBidi" w:hAnsiTheme="minorBidi"/>
          <w:color w:val="000000"/>
          <w:shd w:val="clear" w:color="auto" w:fill="FFFFFF"/>
        </w:rPr>
        <w:t>Volozhin</w:t>
      </w:r>
      <w:proofErr w:type="spellEnd"/>
      <w:r w:rsidR="008E639F" w:rsidRPr="00F63071">
        <w:rPr>
          <w:rFonts w:asciiTheme="minorBidi" w:hAnsiTheme="minorBidi"/>
          <w:color w:val="000000"/>
          <w:shd w:val="clear" w:color="auto" w:fill="FFFFFF"/>
        </w:rPr>
        <w:t> who explained that the most trusted of the human senses is the power of sight. We implicitly tend to trust what we see even more than what our other senses tell us. Rav Asher added that when the Jews received the Torah, their perspective changed. That which they had accepted on faith became as clear as sight and that which was in front of them – the value of material goods – became as distant as sound as a result of the correction of Matan Torah. Hence the idea of seeing sounds and hearing sights.</w:t>
      </w:r>
    </w:p>
    <w:p w14:paraId="7DA040BD" w14:textId="77777777" w:rsidR="001D18E1" w:rsidRPr="006E5B82" w:rsidRDefault="001D18E1" w:rsidP="001D18E1">
      <w:pPr>
        <w:spacing w:after="0" w:line="240" w:lineRule="auto"/>
        <w:rPr>
          <w:rFonts w:ascii="Times New Roman" w:eastAsia="Times New Roman" w:hAnsi="Times New Roman" w:cs="Times New Roman"/>
          <w:b/>
          <w:bCs/>
          <w:sz w:val="24"/>
          <w:szCs w:val="24"/>
        </w:rPr>
      </w:pPr>
    </w:p>
    <w:p w14:paraId="07E08EF8"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וְכָל־הָעָם֩ רֹאִ֨ים אֶת־הַקּוֹלֹ֜ת</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And the entire nation saw the voices (20:15)</w:t>
      </w:r>
      <w:r w:rsidRPr="006E5B82">
        <w:rPr>
          <w:rFonts w:ascii="Arial" w:eastAsia="Times New Roman" w:hAnsi="Arial" w:cs="Arial"/>
          <w:color w:val="000000"/>
        </w:rPr>
        <w:t xml:space="preserve"> - The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notes that Moshe was unique among the </w:t>
      </w:r>
      <w:proofErr w:type="spellStart"/>
      <w:r w:rsidRPr="006E5B82">
        <w:rPr>
          <w:rFonts w:ascii="Arial" w:eastAsia="Times New Roman" w:hAnsi="Arial" w:cs="Arial"/>
          <w:color w:val="000000"/>
        </w:rPr>
        <w:t>Neviim</w:t>
      </w:r>
      <w:proofErr w:type="spellEnd"/>
      <w:r w:rsidRPr="006E5B82">
        <w:rPr>
          <w:rFonts w:ascii="Arial" w:eastAsia="Times New Roman" w:hAnsi="Arial" w:cs="Arial"/>
          <w:color w:val="000000"/>
        </w:rPr>
        <w:t xml:space="preserve"> insofar as he had a clear Nevuah and saw things without Mashal. Based on our Possuk, Bnei Yisrael had achieved the Nevuah level of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How does this make sense if the Nevuah of Moshe was supposed to be unique? </w:t>
      </w:r>
      <w:r w:rsidRPr="006E5B82">
        <w:rPr>
          <w:rFonts w:ascii="Arial" w:eastAsia="Times New Roman" w:hAnsi="Arial" w:cs="Arial"/>
          <w:b/>
          <w:bCs/>
          <w:color w:val="000000"/>
        </w:rPr>
        <w:t>Rav Dovid Soloveitchik ztl.</w:t>
      </w:r>
      <w:r w:rsidRPr="006E5B82">
        <w:rPr>
          <w:rFonts w:ascii="Arial" w:eastAsia="Times New Roman" w:hAnsi="Arial" w:cs="Arial"/>
          <w:color w:val="000000"/>
        </w:rPr>
        <w:t xml:space="preserve"> explained that Moshe’s Nevuah brought forth Torah as did </w:t>
      </w:r>
      <w:proofErr w:type="spellStart"/>
      <w:r w:rsidRPr="006E5B82">
        <w:rPr>
          <w:rFonts w:ascii="Arial" w:eastAsia="Times New Roman" w:hAnsi="Arial" w:cs="Arial"/>
          <w:color w:val="000000"/>
        </w:rPr>
        <w:t>Bilaam’s</w:t>
      </w:r>
      <w:proofErr w:type="spellEnd"/>
      <w:r w:rsidRPr="006E5B82">
        <w:rPr>
          <w:rFonts w:ascii="Arial" w:eastAsia="Times New Roman" w:hAnsi="Arial" w:cs="Arial"/>
          <w:color w:val="000000"/>
        </w:rPr>
        <w:t xml:space="preserve"> as opposed to all other </w:t>
      </w:r>
      <w:proofErr w:type="spellStart"/>
      <w:r w:rsidRPr="006E5B82">
        <w:rPr>
          <w:rFonts w:ascii="Arial" w:eastAsia="Times New Roman" w:hAnsi="Arial" w:cs="Arial"/>
          <w:color w:val="000000"/>
        </w:rPr>
        <w:t>Neviim</w:t>
      </w:r>
      <w:proofErr w:type="spellEnd"/>
      <w:r w:rsidRPr="006E5B82">
        <w:rPr>
          <w:rFonts w:ascii="Arial" w:eastAsia="Times New Roman" w:hAnsi="Arial" w:cs="Arial"/>
          <w:color w:val="000000"/>
        </w:rPr>
        <w:t xml:space="preserve">. As far as Matan Torah was concerned, it was experienced by Bnei Yisrael as Torah only because of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w:t>
      </w:r>
    </w:p>
    <w:p w14:paraId="347B8D2E" w14:textId="4CD980C2" w:rsidR="008E639F" w:rsidRPr="00F63071" w:rsidRDefault="001D18E1" w:rsidP="005F5A43">
      <w:pPr>
        <w:pStyle w:val="NoSpacing"/>
        <w:rPr>
          <w:rFonts w:asciiTheme="minorBidi" w:hAnsiTheme="minorBidi"/>
          <w:color w:val="000000"/>
          <w:shd w:val="clear" w:color="auto" w:fill="FFFFFF"/>
        </w:rPr>
      </w:pPr>
      <w:r>
        <w:rPr>
          <w:rFonts w:asciiTheme="minorBidi" w:hAnsiTheme="minorBidi"/>
          <w:color w:val="000000"/>
          <w:shd w:val="clear" w:color="auto" w:fill="FFFFFF"/>
        </w:rPr>
        <w:t xml:space="preserve"> </w:t>
      </w:r>
    </w:p>
    <w:p w14:paraId="5B8250CC" w14:textId="7D2498D1"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וַיַּ֤רְא הָעָם֙ וַיָּנֻ֔עוּ וַיַּֽעַמְד֖וּ מֵֽרָחֹֽק</w:t>
      </w:r>
      <w:r>
        <w:rPr>
          <w:rFonts w:ascii="Arial" w:hAnsi="Arial" w:cs="Arial"/>
          <w:color w:val="000000"/>
          <w:sz w:val="26"/>
          <w:szCs w:val="26"/>
          <w:shd w:val="clear" w:color="auto" w:fill="FFFFFF"/>
        </w:rPr>
        <w:t>:</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the nation saw and they were afraid and they stood from afar (20:15)</w:t>
      </w:r>
      <w:r w:rsidR="008E639F" w:rsidRPr="00F63071">
        <w:rPr>
          <w:rFonts w:asciiTheme="minorBidi" w:hAnsiTheme="minorBidi"/>
          <w:color w:val="000000"/>
          <w:shd w:val="clear" w:color="auto" w:fill="FFFFFF"/>
        </w:rPr>
        <w:t xml:space="preserve"> – The Midrash states that they moved back 12 mil and the </w:t>
      </w:r>
      <w:proofErr w:type="spellStart"/>
      <w:r w:rsidR="008E639F" w:rsidRPr="00F63071">
        <w:rPr>
          <w:rFonts w:asciiTheme="minorBidi" w:hAnsiTheme="minorBidi"/>
          <w:color w:val="000000"/>
          <w:shd w:val="clear" w:color="auto" w:fill="FFFFFF"/>
        </w:rPr>
        <w:t>Malachim</w:t>
      </w:r>
      <w:proofErr w:type="spellEnd"/>
      <w:r w:rsidR="008E639F" w:rsidRPr="00F63071">
        <w:rPr>
          <w:rFonts w:asciiTheme="minorBidi" w:hAnsiTheme="minorBidi"/>
          <w:color w:val="000000"/>
          <w:shd w:val="clear" w:color="auto" w:fill="FFFFFF"/>
        </w:rPr>
        <w:t xml:space="preserve"> sought to bring them back to where they were .Why did they move 12 mil specifically? </w:t>
      </w:r>
      <w:r w:rsidR="008E639F" w:rsidRPr="00F63071">
        <w:rPr>
          <w:rStyle w:val="Strong"/>
          <w:rFonts w:asciiTheme="minorBidi" w:hAnsiTheme="minorBidi"/>
          <w:color w:val="000000"/>
          <w:shd w:val="clear" w:color="auto" w:fill="FFFFFF"/>
        </w:rPr>
        <w:t xml:space="preserve">Rav </w:t>
      </w:r>
      <w:proofErr w:type="spellStart"/>
      <w:r w:rsidR="008E639F" w:rsidRPr="00F63071">
        <w:rPr>
          <w:rStyle w:val="Strong"/>
          <w:rFonts w:asciiTheme="minorBidi" w:hAnsiTheme="minorBidi"/>
          <w:color w:val="000000"/>
          <w:shd w:val="clear" w:color="auto" w:fill="FFFFFF"/>
        </w:rPr>
        <w:t>Betzalel</w:t>
      </w:r>
      <w:proofErr w:type="spellEnd"/>
      <w:r w:rsidR="008E639F" w:rsidRPr="00F63071">
        <w:rPr>
          <w:rStyle w:val="Strong"/>
          <w:rFonts w:asciiTheme="minorBidi" w:hAnsiTheme="minorBidi"/>
          <w:color w:val="000000"/>
          <w:shd w:val="clear" w:color="auto" w:fill="FFFFFF"/>
        </w:rPr>
        <w:t xml:space="preserve"> </w:t>
      </w:r>
      <w:proofErr w:type="spellStart"/>
      <w:r w:rsidR="008E639F" w:rsidRPr="00F63071">
        <w:rPr>
          <w:rStyle w:val="Strong"/>
          <w:rFonts w:asciiTheme="minorBidi" w:hAnsiTheme="minorBidi"/>
          <w:color w:val="000000"/>
          <w:shd w:val="clear" w:color="auto" w:fill="FFFFFF"/>
        </w:rPr>
        <w:t>Rudinsky</w:t>
      </w:r>
      <w:proofErr w:type="spellEnd"/>
      <w:r w:rsidR="008E639F" w:rsidRPr="00F63071">
        <w:rPr>
          <w:rStyle w:val="Strong"/>
          <w:rFonts w:asciiTheme="minorBidi" w:hAnsiTheme="minorBidi"/>
          <w:color w:val="000000"/>
          <w:shd w:val="clear" w:color="auto" w:fill="FFFFFF"/>
        </w:rPr>
        <w:t xml:space="preserve"> Shlita</w:t>
      </w:r>
      <w:r w:rsidR="008E639F" w:rsidRPr="00F63071">
        <w:rPr>
          <w:rFonts w:asciiTheme="minorBidi" w:hAnsiTheme="minorBidi"/>
          <w:color w:val="000000"/>
          <w:shd w:val="clear" w:color="auto" w:fill="FFFFFF"/>
        </w:rPr>
        <w:t xml:space="preserve"> explains that Matan Torah took place on Shabbos and the shiur of </w:t>
      </w:r>
      <w:proofErr w:type="spellStart"/>
      <w:r w:rsidR="008E639F" w:rsidRPr="00F63071">
        <w:rPr>
          <w:rFonts w:asciiTheme="minorBidi" w:hAnsiTheme="minorBidi"/>
          <w:color w:val="000000"/>
          <w:shd w:val="clear" w:color="auto" w:fill="FFFFFF"/>
        </w:rPr>
        <w:t>Techumin</w:t>
      </w:r>
      <w:proofErr w:type="spellEnd"/>
      <w:r w:rsidR="008E639F" w:rsidRPr="00F63071">
        <w:rPr>
          <w:rFonts w:asciiTheme="minorBidi" w:hAnsiTheme="minorBidi"/>
          <w:color w:val="000000"/>
          <w:shd w:val="clear" w:color="auto" w:fill="FFFFFF"/>
        </w:rPr>
        <w:t xml:space="preserve"> was 12 mil. That was as far as the Bnei Yisrael could move back. Rav </w:t>
      </w:r>
      <w:proofErr w:type="spellStart"/>
      <w:r w:rsidR="008E639F" w:rsidRPr="00F63071">
        <w:rPr>
          <w:rFonts w:asciiTheme="minorBidi" w:hAnsiTheme="minorBidi"/>
          <w:color w:val="000000"/>
          <w:shd w:val="clear" w:color="auto" w:fill="FFFFFF"/>
        </w:rPr>
        <w:t>Rudinsky</w:t>
      </w:r>
      <w:proofErr w:type="spellEnd"/>
      <w:r w:rsidR="008E639F" w:rsidRPr="00F63071">
        <w:rPr>
          <w:rFonts w:asciiTheme="minorBidi" w:hAnsiTheme="minorBidi"/>
          <w:color w:val="000000"/>
          <w:shd w:val="clear" w:color="auto" w:fill="FFFFFF"/>
        </w:rPr>
        <w:t xml:space="preserve"> added that Hashem was teaching an additional lesson by giving the Torah on Shabbos. In essence, lest a generation think that in the future the Torah will be non-applicable in a generation of wealth, the Torah was given on Shabbos. Just as Shabbos gives the power and the life to the rest of the week, Torah gives purpose to all other facets of life.</w:t>
      </w:r>
    </w:p>
    <w:p w14:paraId="698F720B" w14:textId="3F17063C" w:rsidR="008E639F" w:rsidRPr="00F63071" w:rsidRDefault="008E639F" w:rsidP="005F5A43">
      <w:pPr>
        <w:pStyle w:val="NoSpacing"/>
        <w:rPr>
          <w:rFonts w:asciiTheme="minorBidi" w:hAnsiTheme="minorBidi"/>
          <w:color w:val="000000"/>
          <w:shd w:val="clear" w:color="auto" w:fill="FFFFFF"/>
        </w:rPr>
      </w:pPr>
    </w:p>
    <w:p w14:paraId="7156F766" w14:textId="4F2755D0"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וַיַּ֤רְא הָעָם֙ וַיָּנֻ֔עוּ וַיַּֽעַמְד֖וּ מֵֽרָחֹֽק</w:t>
      </w:r>
      <w:r>
        <w:rPr>
          <w:rFonts w:ascii="Arial" w:hAnsi="Arial" w:cs="Arial"/>
          <w:b/>
          <w:bCs/>
          <w:color w:val="000000"/>
          <w:sz w:val="26"/>
          <w:szCs w:val="26"/>
          <w:shd w:val="clear" w:color="auto" w:fill="FFFFFF"/>
        </w:rPr>
        <w:t xml:space="preserve"> </w:t>
      </w:r>
      <w:r w:rsidRPr="00F63071">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the nation saw and they trembled and they stood from afar (20:15) – Rav Binyamin Eisenberger Shlita</w:t>
      </w:r>
      <w:r w:rsidR="008E639F" w:rsidRPr="00F63071">
        <w:rPr>
          <w:rFonts w:asciiTheme="minorBidi" w:hAnsiTheme="minorBidi"/>
          <w:color w:val="000000"/>
          <w:shd w:val="clear" w:color="auto" w:fill="FFFFFF"/>
        </w:rPr>
        <w:t> cited the </w:t>
      </w:r>
      <w:proofErr w:type="spellStart"/>
      <w:r w:rsidR="008E639F" w:rsidRPr="00F63071">
        <w:rPr>
          <w:rStyle w:val="Strong"/>
          <w:rFonts w:asciiTheme="minorBidi" w:hAnsiTheme="minorBidi"/>
          <w:color w:val="000000"/>
          <w:shd w:val="clear" w:color="auto" w:fill="FFFFFF"/>
        </w:rPr>
        <w:t>Sadigerer</w:t>
      </w:r>
      <w:proofErr w:type="spellEnd"/>
      <w:r w:rsidR="008E639F" w:rsidRPr="00F63071">
        <w:rPr>
          <w:rStyle w:val="Strong"/>
          <w:rFonts w:asciiTheme="minorBidi" w:hAnsiTheme="minorBidi"/>
          <w:color w:val="000000"/>
          <w:shd w:val="clear" w:color="auto" w:fill="FFFFFF"/>
        </w:rPr>
        <w:t xml:space="preserve"> Rebbe ztl</w:t>
      </w:r>
      <w:r w:rsidR="008E639F" w:rsidRPr="00F63071">
        <w:rPr>
          <w:rFonts w:asciiTheme="minorBidi" w:hAnsiTheme="minorBidi"/>
          <w:color w:val="000000"/>
          <w:shd w:val="clear" w:color="auto" w:fill="FFFFFF"/>
        </w:rPr>
        <w:t xml:space="preserve">. who explained that when it comes to Emunah in Hashem, needing to see is a challenge that has to be </w:t>
      </w:r>
      <w:proofErr w:type="gramStart"/>
      <w:r w:rsidR="008E639F" w:rsidRPr="00F63071">
        <w:rPr>
          <w:rFonts w:asciiTheme="minorBidi" w:hAnsiTheme="minorBidi"/>
          <w:color w:val="000000"/>
          <w:shd w:val="clear" w:color="auto" w:fill="FFFFFF"/>
        </w:rPr>
        <w:t>overcome.</w:t>
      </w:r>
      <w:proofErr w:type="gramEnd"/>
      <w:r w:rsidR="008E639F" w:rsidRPr="00F63071">
        <w:rPr>
          <w:rFonts w:asciiTheme="minorBidi" w:hAnsiTheme="minorBidi"/>
          <w:color w:val="000000"/>
          <w:shd w:val="clear" w:color="auto" w:fill="FFFFFF"/>
        </w:rPr>
        <w:t xml:space="preserve"> For the ideal Emunah, is an internal one that is automatic and unchallenged. That is the intention here --- that the people needed to react to the sound and light show at Matan Torah in order to recognize their connection to Hashem – </w:t>
      </w:r>
      <w:proofErr w:type="spellStart"/>
      <w:r w:rsidR="008E639F" w:rsidRPr="00F63071">
        <w:rPr>
          <w:rFonts w:asciiTheme="minorBidi" w:hAnsiTheme="minorBidi"/>
          <w:color w:val="000000"/>
          <w:shd w:val="clear" w:color="auto" w:fill="FFFFFF"/>
        </w:rPr>
        <w:t>Vaamdu</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Meirachok</w:t>
      </w:r>
      <w:proofErr w:type="spellEnd"/>
      <w:r w:rsidR="008E639F" w:rsidRPr="00F63071">
        <w:rPr>
          <w:rFonts w:asciiTheme="minorBidi" w:hAnsiTheme="minorBidi"/>
          <w:color w:val="000000"/>
          <w:shd w:val="clear" w:color="auto" w:fill="FFFFFF"/>
        </w:rPr>
        <w:t xml:space="preserve"> and they realized that they were still far away from their goals in Emunah. Rav Eisenberger added from </w:t>
      </w:r>
      <w:r w:rsidR="008E639F" w:rsidRPr="00F63071">
        <w:rPr>
          <w:rStyle w:val="Strong"/>
          <w:rFonts w:asciiTheme="minorBidi" w:hAnsiTheme="minorBidi"/>
          <w:color w:val="000000"/>
          <w:shd w:val="clear" w:color="auto" w:fill="FFFFFF"/>
        </w:rPr>
        <w:t xml:space="preserve">Rav Yisrael </w:t>
      </w:r>
      <w:proofErr w:type="spellStart"/>
      <w:r w:rsidR="008E639F" w:rsidRPr="00F63071">
        <w:rPr>
          <w:rStyle w:val="Strong"/>
          <w:rFonts w:asciiTheme="minorBidi" w:hAnsiTheme="minorBidi"/>
          <w:color w:val="000000"/>
          <w:shd w:val="clear" w:color="auto" w:fill="FFFFFF"/>
        </w:rPr>
        <w:t>Salanter</w:t>
      </w:r>
      <w:proofErr w:type="spellEnd"/>
      <w:r w:rsidR="008E639F" w:rsidRPr="00F63071">
        <w:rPr>
          <w:rFonts w:asciiTheme="minorBidi" w:hAnsiTheme="minorBidi"/>
          <w:color w:val="000000"/>
          <w:shd w:val="clear" w:color="auto" w:fill="FFFFFF"/>
        </w:rPr>
        <w:t xml:space="preserve"> that when one is used to receiving credit and is suddenly asked </w:t>
      </w:r>
      <w:proofErr w:type="gramStart"/>
      <w:r w:rsidR="008E639F" w:rsidRPr="00F63071">
        <w:rPr>
          <w:rFonts w:asciiTheme="minorBidi" w:hAnsiTheme="minorBidi"/>
          <w:color w:val="000000"/>
          <w:shd w:val="clear" w:color="auto" w:fill="FFFFFF"/>
        </w:rPr>
        <w:t>for  a</w:t>
      </w:r>
      <w:proofErr w:type="gramEnd"/>
      <w:r w:rsidR="008E639F" w:rsidRPr="00F63071">
        <w:rPr>
          <w:rFonts w:asciiTheme="minorBidi" w:hAnsiTheme="minorBidi"/>
          <w:color w:val="000000"/>
          <w:shd w:val="clear" w:color="auto" w:fill="FFFFFF"/>
        </w:rPr>
        <w:t xml:space="preserve"> collateral, it is a cause for question. However, when one considers that there is a limit to a line of credit – that there is a limit to good </w:t>
      </w:r>
      <w:proofErr w:type="gramStart"/>
      <w:r w:rsidR="008E639F" w:rsidRPr="00F63071">
        <w:rPr>
          <w:rFonts w:asciiTheme="minorBidi" w:hAnsiTheme="minorBidi"/>
          <w:color w:val="000000"/>
          <w:shd w:val="clear" w:color="auto" w:fill="FFFFFF"/>
        </w:rPr>
        <w:t>trust,  a</w:t>
      </w:r>
      <w:proofErr w:type="gramEnd"/>
      <w:r w:rsidR="008E639F" w:rsidRPr="00F63071">
        <w:rPr>
          <w:rFonts w:asciiTheme="minorBidi" w:hAnsiTheme="minorBidi"/>
          <w:color w:val="000000"/>
          <w:shd w:val="clear" w:color="auto" w:fill="FFFFFF"/>
        </w:rPr>
        <w:t xml:space="preserve"> collateral needs to be found. The </w:t>
      </w:r>
      <w:r w:rsidR="008E639F" w:rsidRPr="00F63071">
        <w:rPr>
          <w:rStyle w:val="Strong"/>
          <w:rFonts w:asciiTheme="minorBidi" w:hAnsiTheme="minorBidi"/>
          <w:color w:val="000000"/>
          <w:shd w:val="clear" w:color="auto" w:fill="FFFFFF"/>
        </w:rPr>
        <w:t xml:space="preserve">Alter of </w:t>
      </w:r>
      <w:proofErr w:type="spellStart"/>
      <w:r w:rsidR="008E639F" w:rsidRPr="00F63071">
        <w:rPr>
          <w:rStyle w:val="Strong"/>
          <w:rFonts w:asciiTheme="minorBidi" w:hAnsiTheme="minorBidi"/>
          <w:color w:val="000000"/>
          <w:shd w:val="clear" w:color="auto" w:fill="FFFFFF"/>
        </w:rPr>
        <w:t>Kelm</w:t>
      </w:r>
      <w:proofErr w:type="spellEnd"/>
      <w:r w:rsidR="008E639F" w:rsidRPr="00F63071">
        <w:rPr>
          <w:rFonts w:asciiTheme="minorBidi" w:hAnsiTheme="minorBidi"/>
          <w:color w:val="000000"/>
          <w:shd w:val="clear" w:color="auto" w:fill="FFFFFF"/>
        </w:rPr>
        <w:t> added that this is what we call the limits of “good faith.” We need to remember that in regard to our relationship with Hashem where our “Good faith” is.</w:t>
      </w:r>
    </w:p>
    <w:p w14:paraId="7928774F" w14:textId="20761D38" w:rsidR="00F63071" w:rsidRPr="00F63071" w:rsidRDefault="00F63071" w:rsidP="005F5A43">
      <w:pPr>
        <w:pStyle w:val="NoSpacing"/>
        <w:rPr>
          <w:rFonts w:asciiTheme="minorBidi" w:hAnsiTheme="minorBidi"/>
          <w:color w:val="000000"/>
          <w:shd w:val="clear" w:color="auto" w:fill="FFFFFF"/>
        </w:rPr>
      </w:pPr>
    </w:p>
    <w:p w14:paraId="6E4BA935" w14:textId="00DA9388" w:rsidR="00F63071"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דַּבֶּר־אַתָּ֥ה עִמָּ֖נוּ וְנִשְׁמָ֑עָה</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You speak to us and we will listen and Hashem shouldn’t speak to us lest we die (20:16)</w:t>
      </w:r>
      <w:r w:rsidR="00F63071" w:rsidRPr="00F63071">
        <w:rPr>
          <w:rFonts w:asciiTheme="minorBidi" w:hAnsiTheme="minorBidi"/>
          <w:color w:val="000000"/>
          <w:shd w:val="clear" w:color="auto" w:fill="FFFFFF"/>
        </w:rPr>
        <w:t> – </w:t>
      </w:r>
      <w:r w:rsidR="00F63071" w:rsidRPr="00F63071">
        <w:rPr>
          <w:rStyle w:val="Strong"/>
          <w:rFonts w:asciiTheme="minorBidi" w:hAnsiTheme="minorBidi"/>
          <w:color w:val="000000"/>
          <w:shd w:val="clear" w:color="auto" w:fill="FFFFFF"/>
        </w:rPr>
        <w:t xml:space="preserve">Rav </w:t>
      </w:r>
      <w:proofErr w:type="spellStart"/>
      <w:r w:rsidR="00F63071" w:rsidRPr="00F63071">
        <w:rPr>
          <w:rStyle w:val="Strong"/>
          <w:rFonts w:asciiTheme="minorBidi" w:hAnsiTheme="minorBidi"/>
          <w:color w:val="000000"/>
          <w:shd w:val="clear" w:color="auto" w:fill="FFFFFF"/>
        </w:rPr>
        <w:t>Yissochar</w:t>
      </w:r>
      <w:proofErr w:type="spellEnd"/>
      <w:r w:rsidR="00F63071" w:rsidRPr="00F63071">
        <w:rPr>
          <w:rStyle w:val="Strong"/>
          <w:rFonts w:asciiTheme="minorBidi" w:hAnsiTheme="minorBidi"/>
          <w:color w:val="000000"/>
          <w:shd w:val="clear" w:color="auto" w:fill="FFFFFF"/>
        </w:rPr>
        <w:t xml:space="preserve"> </w:t>
      </w:r>
      <w:proofErr w:type="spellStart"/>
      <w:r w:rsidR="00F63071" w:rsidRPr="00F63071">
        <w:rPr>
          <w:rStyle w:val="Strong"/>
          <w:rFonts w:asciiTheme="minorBidi" w:hAnsiTheme="minorBidi"/>
          <w:color w:val="000000"/>
          <w:shd w:val="clear" w:color="auto" w:fill="FFFFFF"/>
        </w:rPr>
        <w:t>Dov</w:t>
      </w:r>
      <w:proofErr w:type="spellEnd"/>
      <w:r w:rsidR="00F63071" w:rsidRPr="00F63071">
        <w:rPr>
          <w:rStyle w:val="Strong"/>
          <w:rFonts w:asciiTheme="minorBidi" w:hAnsiTheme="minorBidi"/>
          <w:color w:val="000000"/>
          <w:shd w:val="clear" w:color="auto" w:fill="FFFFFF"/>
        </w:rPr>
        <w:t xml:space="preserve"> of </w:t>
      </w:r>
      <w:proofErr w:type="spellStart"/>
      <w:r w:rsidR="00F63071" w:rsidRPr="00F63071">
        <w:rPr>
          <w:rStyle w:val="Strong"/>
          <w:rFonts w:asciiTheme="minorBidi" w:hAnsiTheme="minorBidi"/>
          <w:color w:val="000000"/>
          <w:shd w:val="clear" w:color="auto" w:fill="FFFFFF"/>
        </w:rPr>
        <w:t>Belz</w:t>
      </w:r>
      <w:proofErr w:type="spellEnd"/>
      <w:r w:rsidR="00F63071" w:rsidRPr="00F63071">
        <w:rPr>
          <w:rFonts w:asciiTheme="minorBidi" w:hAnsiTheme="minorBidi"/>
          <w:color w:val="000000"/>
          <w:shd w:val="clear" w:color="auto" w:fill="FFFFFF"/>
        </w:rPr>
        <w:t xml:space="preserve"> was once asked if there is temporary </w:t>
      </w:r>
      <w:r w:rsidR="00F63071" w:rsidRPr="00F63071">
        <w:rPr>
          <w:rFonts w:asciiTheme="minorBidi" w:hAnsiTheme="minorBidi"/>
          <w:color w:val="000000"/>
          <w:shd w:val="clear" w:color="auto" w:fill="FFFFFF"/>
        </w:rPr>
        <w:lastRenderedPageBreak/>
        <w:t xml:space="preserve">death in light of the famous story of </w:t>
      </w:r>
      <w:proofErr w:type="spellStart"/>
      <w:r w:rsidR="00F63071" w:rsidRPr="00F63071">
        <w:rPr>
          <w:rFonts w:asciiTheme="minorBidi" w:hAnsiTheme="minorBidi"/>
          <w:color w:val="000000"/>
          <w:shd w:val="clear" w:color="auto" w:fill="FFFFFF"/>
        </w:rPr>
        <w:t>Rabba</w:t>
      </w:r>
      <w:proofErr w:type="spellEnd"/>
      <w:r w:rsidR="00F63071" w:rsidRPr="00F63071">
        <w:rPr>
          <w:rFonts w:asciiTheme="minorBidi" w:hAnsiTheme="minorBidi"/>
          <w:color w:val="000000"/>
          <w:shd w:val="clear" w:color="auto" w:fill="FFFFFF"/>
        </w:rPr>
        <w:t xml:space="preserve"> and Rav </w:t>
      </w:r>
      <w:proofErr w:type="spellStart"/>
      <w:r w:rsidR="00F63071" w:rsidRPr="00F63071">
        <w:rPr>
          <w:rFonts w:asciiTheme="minorBidi" w:hAnsiTheme="minorBidi"/>
          <w:color w:val="000000"/>
          <w:shd w:val="clear" w:color="auto" w:fill="FFFFFF"/>
        </w:rPr>
        <w:t>Zeira</w:t>
      </w:r>
      <w:proofErr w:type="spellEnd"/>
      <w:r w:rsidR="00F63071" w:rsidRPr="00F63071">
        <w:rPr>
          <w:rFonts w:asciiTheme="minorBidi" w:hAnsiTheme="minorBidi"/>
          <w:color w:val="000000"/>
          <w:shd w:val="clear" w:color="auto" w:fill="FFFFFF"/>
        </w:rPr>
        <w:t xml:space="preserve"> (Megillah 7b)? In other words, did Rav </w:t>
      </w:r>
      <w:proofErr w:type="spellStart"/>
      <w:r w:rsidR="00F63071" w:rsidRPr="00F63071">
        <w:rPr>
          <w:rFonts w:asciiTheme="minorBidi" w:hAnsiTheme="minorBidi"/>
          <w:color w:val="000000"/>
          <w:shd w:val="clear" w:color="auto" w:fill="FFFFFF"/>
        </w:rPr>
        <w:t>Zeira’s</w:t>
      </w:r>
      <w:proofErr w:type="spellEnd"/>
      <w:r w:rsidR="00F63071" w:rsidRPr="00F63071">
        <w:rPr>
          <w:rFonts w:asciiTheme="minorBidi" w:hAnsiTheme="minorBidi"/>
          <w:color w:val="000000"/>
          <w:shd w:val="clear" w:color="auto" w:fill="FFFFFF"/>
        </w:rPr>
        <w:t xml:space="preserve"> wife need to remarry him after he was brought back after the episode? The Rebbe answered that in light of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which suggests that Bnei Yisrael’s souls departed at the time of Matan Torah and yet we do not find them having to remarry. Ergo, a temporary death is likely not death in Halacha.</w:t>
      </w:r>
    </w:p>
    <w:p w14:paraId="7F575A4E" w14:textId="55305340" w:rsidR="00F63071" w:rsidRPr="00F63071" w:rsidRDefault="00F63071" w:rsidP="005F5A43">
      <w:pPr>
        <w:pStyle w:val="NoSpacing"/>
        <w:rPr>
          <w:rFonts w:asciiTheme="minorBidi" w:hAnsiTheme="minorBidi"/>
          <w:color w:val="000000"/>
          <w:shd w:val="clear" w:color="auto" w:fill="FFFFFF"/>
        </w:rPr>
      </w:pPr>
    </w:p>
    <w:p w14:paraId="39F6B443" w14:textId="4739C706" w:rsidR="00F63071"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וּבַֽעֲב֗וּר תִּֽהְיֶ֧ה יִרְאָת֛וֹ עַל־פְּנֵיכֶ֖ם לְבִלְתִּ֥י תֶֽחֱטָֽאוּ</w:t>
      </w:r>
      <w:r>
        <w:rPr>
          <w:rFonts w:ascii="Arial" w:hAnsi="Arial" w:cs="Arial"/>
          <w:color w:val="000000"/>
          <w:sz w:val="26"/>
          <w:szCs w:val="26"/>
          <w:shd w:val="clear" w:color="auto" w:fill="FFFFFF"/>
        </w:rPr>
        <w:t>:</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In order that the fear will be on your faces so that you will not sin (20:17</w:t>
      </w:r>
      <w:r w:rsidR="00F63071" w:rsidRPr="00F63071">
        <w:rPr>
          <w:rFonts w:asciiTheme="minorBidi" w:hAnsiTheme="minorBidi"/>
          <w:color w:val="000000"/>
          <w:shd w:val="clear" w:color="auto" w:fill="FFFFFF"/>
        </w:rPr>
        <w:t xml:space="preserve">) –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identifies the Jewish people as </w:t>
      </w:r>
      <w:proofErr w:type="spellStart"/>
      <w:r w:rsidR="00F63071" w:rsidRPr="00F63071">
        <w:rPr>
          <w:rFonts w:asciiTheme="minorBidi" w:hAnsiTheme="minorBidi"/>
          <w:color w:val="000000"/>
          <w:shd w:val="clear" w:color="auto" w:fill="FFFFFF"/>
        </w:rPr>
        <w:t>Rachmanim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Baishanim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Gomlei</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Chassadim</w:t>
      </w:r>
      <w:proofErr w:type="spellEnd"/>
      <w:r w:rsidR="00F63071" w:rsidRPr="00F63071">
        <w:rPr>
          <w:rFonts w:asciiTheme="minorBidi" w:hAnsiTheme="minorBidi"/>
          <w:color w:val="000000"/>
          <w:shd w:val="clear" w:color="auto" w:fill="FFFFFF"/>
        </w:rPr>
        <w:t xml:space="preserve">.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notes that one who does not have these </w:t>
      </w:r>
      <w:proofErr w:type="spellStart"/>
      <w:r w:rsidR="00F63071" w:rsidRPr="00F63071">
        <w:rPr>
          <w:rFonts w:asciiTheme="minorBidi" w:hAnsiTheme="minorBidi"/>
          <w:color w:val="000000"/>
          <w:shd w:val="clear" w:color="auto" w:fill="FFFFFF"/>
        </w:rPr>
        <w:t>middos</w:t>
      </w:r>
      <w:proofErr w:type="spellEnd"/>
      <w:r w:rsidR="00F63071" w:rsidRPr="00F63071">
        <w:rPr>
          <w:rFonts w:asciiTheme="minorBidi" w:hAnsiTheme="minorBidi"/>
          <w:color w:val="000000"/>
          <w:shd w:val="clear" w:color="auto" w:fill="FFFFFF"/>
        </w:rPr>
        <w:t xml:space="preserve"> might not be Jewish. Why? The </w:t>
      </w:r>
      <w:proofErr w:type="spellStart"/>
      <w:r w:rsidR="00F63071" w:rsidRPr="00F63071">
        <w:rPr>
          <w:rFonts w:asciiTheme="minorBidi" w:hAnsiTheme="minorBidi"/>
          <w:color w:val="000000"/>
          <w:shd w:val="clear" w:color="auto" w:fill="FFFFFF"/>
        </w:rPr>
        <w:t>Gemara</w:t>
      </w:r>
      <w:proofErr w:type="spellEnd"/>
      <w:r w:rsidR="00F63071" w:rsidRPr="00F63071">
        <w:rPr>
          <w:rFonts w:asciiTheme="minorBidi" w:hAnsiTheme="minorBidi"/>
          <w:color w:val="000000"/>
          <w:shd w:val="clear" w:color="auto" w:fill="FFFFFF"/>
        </w:rPr>
        <w:t xml:space="preserve"> explains that </w:t>
      </w:r>
      <w:proofErr w:type="spellStart"/>
      <w:r w:rsidR="00F63071" w:rsidRPr="00F63071">
        <w:rPr>
          <w:rFonts w:asciiTheme="minorBidi" w:hAnsiTheme="minorBidi"/>
          <w:color w:val="000000"/>
          <w:shd w:val="clear" w:color="auto" w:fill="FFFFFF"/>
        </w:rPr>
        <w:t>Maamad</w:t>
      </w:r>
      <w:proofErr w:type="spellEnd"/>
      <w:r w:rsidR="00F63071" w:rsidRPr="00F63071">
        <w:rPr>
          <w:rFonts w:asciiTheme="minorBidi" w:hAnsiTheme="minorBidi"/>
          <w:color w:val="000000"/>
          <w:shd w:val="clear" w:color="auto" w:fill="FFFFFF"/>
        </w:rPr>
        <w:t xml:space="preserve"> Har Sinai is the source for the </w:t>
      </w:r>
      <w:proofErr w:type="spellStart"/>
      <w:r w:rsidR="00F63071" w:rsidRPr="00F63071">
        <w:rPr>
          <w:rFonts w:asciiTheme="minorBidi" w:hAnsiTheme="minorBidi"/>
          <w:color w:val="000000"/>
          <w:shd w:val="clear" w:color="auto" w:fill="FFFFFF"/>
        </w:rPr>
        <w:t>Middah</w:t>
      </w:r>
      <w:proofErr w:type="spellEnd"/>
      <w:r w:rsidR="00F63071" w:rsidRPr="00F63071">
        <w:rPr>
          <w:rFonts w:asciiTheme="minorBidi" w:hAnsiTheme="minorBidi"/>
          <w:color w:val="000000"/>
          <w:shd w:val="clear" w:color="auto" w:fill="FFFFFF"/>
        </w:rPr>
        <w:t xml:space="preserve"> of </w:t>
      </w:r>
      <w:proofErr w:type="spellStart"/>
      <w:r w:rsidR="00F63071" w:rsidRPr="00F63071">
        <w:rPr>
          <w:rFonts w:asciiTheme="minorBidi" w:hAnsiTheme="minorBidi"/>
          <w:color w:val="000000"/>
          <w:shd w:val="clear" w:color="auto" w:fill="FFFFFF"/>
        </w:rPr>
        <w:t>Busha</w:t>
      </w:r>
      <w:proofErr w:type="spellEnd"/>
      <w:r w:rsidR="00F63071" w:rsidRPr="00F63071">
        <w:rPr>
          <w:rFonts w:asciiTheme="minorBidi" w:hAnsiTheme="minorBidi"/>
          <w:color w:val="000000"/>
          <w:shd w:val="clear" w:color="auto" w:fill="FFFFFF"/>
        </w:rPr>
        <w:t xml:space="preserve"> and the other </w:t>
      </w:r>
      <w:proofErr w:type="spellStart"/>
      <w:r w:rsidR="00F63071" w:rsidRPr="00F63071">
        <w:rPr>
          <w:rFonts w:asciiTheme="minorBidi" w:hAnsiTheme="minorBidi"/>
          <w:color w:val="000000"/>
          <w:shd w:val="clear" w:color="auto" w:fill="FFFFFF"/>
        </w:rPr>
        <w:t>middos</w:t>
      </w:r>
      <w:proofErr w:type="spellEnd"/>
      <w:r w:rsidR="00F63071" w:rsidRPr="00F63071">
        <w:rPr>
          <w:rFonts w:asciiTheme="minorBidi" w:hAnsiTheme="minorBidi"/>
          <w:color w:val="000000"/>
          <w:shd w:val="clear" w:color="auto" w:fill="FFFFFF"/>
        </w:rPr>
        <w:t xml:space="preserve"> must also come from there. </w:t>
      </w:r>
      <w:r w:rsidR="00F63071" w:rsidRPr="00F63071">
        <w:rPr>
          <w:rStyle w:val="Strong"/>
          <w:rFonts w:asciiTheme="minorBidi" w:hAnsiTheme="minorBidi"/>
          <w:color w:val="000000"/>
          <w:shd w:val="clear" w:color="auto" w:fill="FFFFFF"/>
        </w:rPr>
        <w:t>Rav Schachter Shlita</w:t>
      </w:r>
      <w:r w:rsidR="00F63071" w:rsidRPr="00F63071">
        <w:rPr>
          <w:rFonts w:asciiTheme="minorBidi" w:hAnsiTheme="minorBidi"/>
          <w:color w:val="000000"/>
          <w:shd w:val="clear" w:color="auto" w:fill="FFFFFF"/>
        </w:rPr>
        <w:t xml:space="preserve"> explained that this is why we say </w:t>
      </w:r>
      <w:proofErr w:type="spellStart"/>
      <w:r w:rsidR="00F63071" w:rsidRPr="00F63071">
        <w:rPr>
          <w:rFonts w:asciiTheme="minorBidi" w:hAnsiTheme="minorBidi"/>
          <w:color w:val="000000"/>
          <w:shd w:val="clear" w:color="auto" w:fill="FFFFFF"/>
        </w:rPr>
        <w:t>Eilu</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Kirvanu</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Lifnei</w:t>
      </w:r>
      <w:proofErr w:type="spellEnd"/>
      <w:r w:rsidR="00F63071" w:rsidRPr="00F63071">
        <w:rPr>
          <w:rFonts w:asciiTheme="minorBidi" w:hAnsiTheme="minorBidi"/>
          <w:color w:val="000000"/>
          <w:shd w:val="clear" w:color="auto" w:fill="FFFFFF"/>
        </w:rPr>
        <w:t xml:space="preserve"> Har Sinai </w:t>
      </w:r>
      <w:proofErr w:type="spellStart"/>
      <w:r w:rsidR="00F63071" w:rsidRPr="00F63071">
        <w:rPr>
          <w:rFonts w:asciiTheme="minorBidi" w:hAnsiTheme="minorBidi"/>
          <w:color w:val="000000"/>
          <w:shd w:val="clear" w:color="auto" w:fill="FFFFFF"/>
        </w:rPr>
        <w:t>V’Lo</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Nasan</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Lanu</w:t>
      </w:r>
      <w:proofErr w:type="spellEnd"/>
      <w:r w:rsidR="00F63071" w:rsidRPr="00F63071">
        <w:rPr>
          <w:rFonts w:asciiTheme="minorBidi" w:hAnsiTheme="minorBidi"/>
          <w:color w:val="000000"/>
          <w:shd w:val="clear" w:color="auto" w:fill="FFFFFF"/>
        </w:rPr>
        <w:t xml:space="preserve"> Es </w:t>
      </w:r>
      <w:proofErr w:type="spellStart"/>
      <w:r w:rsidR="00F63071" w:rsidRPr="00F63071">
        <w:rPr>
          <w:rFonts w:asciiTheme="minorBidi" w:hAnsiTheme="minorBidi"/>
          <w:color w:val="000000"/>
          <w:shd w:val="clear" w:color="auto" w:fill="FFFFFF"/>
        </w:rPr>
        <w:t>HaTorah</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Dayeinu</w:t>
      </w:r>
      <w:proofErr w:type="spellEnd"/>
      <w:r w:rsidR="00F63071" w:rsidRPr="00F63071">
        <w:rPr>
          <w:rFonts w:asciiTheme="minorBidi" w:hAnsiTheme="minorBidi"/>
          <w:color w:val="000000"/>
          <w:shd w:val="clear" w:color="auto" w:fill="FFFFFF"/>
        </w:rPr>
        <w:t xml:space="preserve">. The Sinaitic revelation alone accomplished the experience of what being a </w:t>
      </w:r>
      <w:proofErr w:type="spellStart"/>
      <w:r w:rsidR="00F63071" w:rsidRPr="00F63071">
        <w:rPr>
          <w:rFonts w:asciiTheme="minorBidi" w:hAnsiTheme="minorBidi"/>
          <w:color w:val="000000"/>
          <w:shd w:val="clear" w:color="auto" w:fill="FFFFFF"/>
        </w:rPr>
        <w:t>Tzelem</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Elokim</w:t>
      </w:r>
      <w:proofErr w:type="spellEnd"/>
      <w:r w:rsidR="00F63071" w:rsidRPr="00F63071">
        <w:rPr>
          <w:rFonts w:asciiTheme="minorBidi" w:hAnsiTheme="minorBidi"/>
          <w:color w:val="000000"/>
          <w:shd w:val="clear" w:color="auto" w:fill="FFFFFF"/>
        </w:rPr>
        <w:t xml:space="preserve"> is and what we must do to be able to fulfill </w:t>
      </w:r>
      <w:proofErr w:type="spellStart"/>
      <w:r w:rsidR="00F63071" w:rsidRPr="00F63071">
        <w:rPr>
          <w:rFonts w:asciiTheme="minorBidi" w:hAnsiTheme="minorBidi"/>
          <w:color w:val="000000"/>
          <w:shd w:val="clear" w:color="auto" w:fill="FFFFFF"/>
        </w:rPr>
        <w:t>V’Halachta</w:t>
      </w:r>
      <w:proofErr w:type="spellEnd"/>
      <w:r w:rsidR="00F63071" w:rsidRPr="00F63071">
        <w:rPr>
          <w:rFonts w:asciiTheme="minorBidi" w:hAnsiTheme="minorBidi"/>
          <w:color w:val="000000"/>
          <w:shd w:val="clear" w:color="auto" w:fill="FFFFFF"/>
        </w:rPr>
        <w:t xml:space="preserve"> </w:t>
      </w:r>
      <w:proofErr w:type="spellStart"/>
      <w:r w:rsidR="00F63071" w:rsidRPr="00F63071">
        <w:rPr>
          <w:rFonts w:asciiTheme="minorBidi" w:hAnsiTheme="minorBidi"/>
          <w:color w:val="000000"/>
          <w:shd w:val="clear" w:color="auto" w:fill="FFFFFF"/>
        </w:rPr>
        <w:t>B’Drachav</w:t>
      </w:r>
      <w:proofErr w:type="spellEnd"/>
      <w:r w:rsidR="00F63071" w:rsidRPr="00F63071">
        <w:rPr>
          <w:rFonts w:asciiTheme="minorBidi" w:hAnsiTheme="minorBidi"/>
          <w:color w:val="000000"/>
          <w:shd w:val="clear" w:color="auto" w:fill="FFFFFF"/>
        </w:rPr>
        <w:t>.</w:t>
      </w:r>
    </w:p>
    <w:p w14:paraId="1827FB98" w14:textId="77777777" w:rsidR="008E639F" w:rsidRPr="00F63071" w:rsidRDefault="008E639F" w:rsidP="005F5A43">
      <w:pPr>
        <w:pStyle w:val="NoSpacing"/>
        <w:rPr>
          <w:rFonts w:asciiTheme="minorBidi" w:hAnsiTheme="minorBidi"/>
        </w:rPr>
      </w:pPr>
    </w:p>
    <w:p w14:paraId="10EBADCB" w14:textId="00AFD155" w:rsidR="00595FB9" w:rsidRPr="00F63071" w:rsidRDefault="0085567C" w:rsidP="005F5A43">
      <w:pPr>
        <w:pStyle w:val="NoSpacing"/>
        <w:rPr>
          <w:rFonts w:asciiTheme="minorBidi" w:hAnsiTheme="minorBidi"/>
        </w:rPr>
      </w:pPr>
      <w:r w:rsidRPr="00F63071">
        <w:rPr>
          <w:rFonts w:asciiTheme="minorBidi" w:hAnsiTheme="minorBidi"/>
          <w:b/>
          <w:bCs/>
          <w:color w:val="000000"/>
          <w:shd w:val="clear" w:color="auto" w:fill="FFFFFF"/>
          <w:rtl/>
        </w:rPr>
        <w:t>וְלֹא־תַֽעֲלֶ֥ה בְמַֽעֲלֹ֖ת עַל־מִזְבְּחִ֑י</w:t>
      </w:r>
      <w:r w:rsidRPr="00F63071">
        <w:rPr>
          <w:rFonts w:asciiTheme="minorBidi" w:hAnsiTheme="minorBidi"/>
          <w:b/>
          <w:bCs/>
          <w:color w:val="000000"/>
          <w:shd w:val="clear" w:color="auto" w:fill="FFFFFF"/>
        </w:rPr>
        <w:t xml:space="preserve"> </w:t>
      </w:r>
      <w:r w:rsidR="00595FB9" w:rsidRPr="00F63071">
        <w:rPr>
          <w:rFonts w:asciiTheme="minorBidi" w:hAnsiTheme="minorBidi"/>
          <w:b/>
          <w:bCs/>
        </w:rPr>
        <w:t xml:space="preserve">And do not ascend my </w:t>
      </w:r>
      <w:proofErr w:type="spellStart"/>
      <w:r w:rsidR="00595FB9" w:rsidRPr="00F63071">
        <w:rPr>
          <w:rFonts w:asciiTheme="minorBidi" w:hAnsiTheme="minorBidi"/>
          <w:b/>
          <w:bCs/>
        </w:rPr>
        <w:t>Mizbeiach</w:t>
      </w:r>
      <w:proofErr w:type="spellEnd"/>
      <w:r w:rsidR="00595FB9" w:rsidRPr="00F63071">
        <w:rPr>
          <w:rFonts w:asciiTheme="minorBidi" w:hAnsiTheme="minorBidi"/>
          <w:b/>
          <w:bCs/>
        </w:rPr>
        <w:t xml:space="preserve"> </w:t>
      </w:r>
      <w:r w:rsidR="00E75EEC" w:rsidRPr="00F63071">
        <w:rPr>
          <w:rFonts w:asciiTheme="minorBidi" w:hAnsiTheme="minorBidi"/>
          <w:b/>
          <w:bCs/>
        </w:rPr>
        <w:t>via steps (20:23) – Rashi</w:t>
      </w:r>
      <w:r w:rsidR="00E75EEC" w:rsidRPr="00F63071">
        <w:rPr>
          <w:rFonts w:asciiTheme="minorBidi" w:hAnsiTheme="minorBidi"/>
        </w:rPr>
        <w:t xml:space="preserve"> explains that if you were to do so, you might come to demonstrate a belittling of the </w:t>
      </w:r>
      <w:proofErr w:type="spellStart"/>
      <w:r w:rsidR="00E75EEC" w:rsidRPr="00F63071">
        <w:rPr>
          <w:rFonts w:asciiTheme="minorBidi" w:hAnsiTheme="minorBidi"/>
        </w:rPr>
        <w:t>Mizbeiach</w:t>
      </w:r>
      <w:proofErr w:type="spellEnd"/>
      <w:r w:rsidR="00E75EEC" w:rsidRPr="00F63071">
        <w:rPr>
          <w:rFonts w:asciiTheme="minorBidi" w:hAnsiTheme="minorBidi"/>
        </w:rPr>
        <w:t xml:space="preserve"> as the laws of </w:t>
      </w:r>
      <w:proofErr w:type="spellStart"/>
      <w:r w:rsidR="00E75EEC" w:rsidRPr="00F63071">
        <w:rPr>
          <w:rFonts w:asciiTheme="minorBidi" w:hAnsiTheme="minorBidi"/>
        </w:rPr>
        <w:t>Tzniyus</w:t>
      </w:r>
      <w:proofErr w:type="spellEnd"/>
      <w:r w:rsidR="00E75EEC" w:rsidRPr="00F63071">
        <w:rPr>
          <w:rFonts w:asciiTheme="minorBidi" w:hAnsiTheme="minorBidi"/>
        </w:rPr>
        <w:t xml:space="preserve"> would be compromised. Yet, one needs to wonder how a </w:t>
      </w:r>
      <w:proofErr w:type="spellStart"/>
      <w:r w:rsidR="00E75EEC" w:rsidRPr="00F63071">
        <w:rPr>
          <w:rFonts w:asciiTheme="minorBidi" w:hAnsiTheme="minorBidi"/>
        </w:rPr>
        <w:t>Kohein</w:t>
      </w:r>
      <w:proofErr w:type="spellEnd"/>
      <w:r w:rsidR="00E75EEC" w:rsidRPr="00F63071">
        <w:rPr>
          <w:rFonts w:asciiTheme="minorBidi" w:hAnsiTheme="minorBidi"/>
        </w:rPr>
        <w:t xml:space="preserve"> or a </w:t>
      </w:r>
      <w:proofErr w:type="spellStart"/>
      <w:r w:rsidR="00E75EEC" w:rsidRPr="00F63071">
        <w:rPr>
          <w:rFonts w:asciiTheme="minorBidi" w:hAnsiTheme="minorBidi"/>
        </w:rPr>
        <w:t>Kohein</w:t>
      </w:r>
      <w:proofErr w:type="spellEnd"/>
      <w:r w:rsidR="00E75EEC" w:rsidRPr="00F63071">
        <w:rPr>
          <w:rFonts w:asciiTheme="minorBidi" w:hAnsiTheme="minorBidi"/>
        </w:rPr>
        <w:t xml:space="preserve"> </w:t>
      </w:r>
      <w:proofErr w:type="spellStart"/>
      <w:r w:rsidR="00E75EEC" w:rsidRPr="00F63071">
        <w:rPr>
          <w:rFonts w:asciiTheme="minorBidi" w:hAnsiTheme="minorBidi"/>
        </w:rPr>
        <w:t>Gadol</w:t>
      </w:r>
      <w:proofErr w:type="spellEnd"/>
      <w:r w:rsidR="00E75EEC" w:rsidRPr="00F63071">
        <w:rPr>
          <w:rFonts w:asciiTheme="minorBidi" w:hAnsiTheme="minorBidi"/>
        </w:rPr>
        <w:t xml:space="preserve"> ascending the </w:t>
      </w:r>
      <w:proofErr w:type="spellStart"/>
      <w:r w:rsidR="00E75EEC" w:rsidRPr="00F63071">
        <w:rPr>
          <w:rFonts w:asciiTheme="minorBidi" w:hAnsiTheme="minorBidi"/>
        </w:rPr>
        <w:t>Mizbeiach</w:t>
      </w:r>
      <w:proofErr w:type="spellEnd"/>
      <w:r w:rsidR="00E75EEC" w:rsidRPr="00F63071">
        <w:rPr>
          <w:rFonts w:asciiTheme="minorBidi" w:hAnsiTheme="minorBidi"/>
        </w:rPr>
        <w:t xml:space="preserve"> AT A TIME OF AVODA would behave in a manner that could even appear to be belittling? </w:t>
      </w:r>
      <w:r w:rsidR="00E75EEC" w:rsidRPr="00F63071">
        <w:rPr>
          <w:rFonts w:asciiTheme="minorBidi" w:hAnsiTheme="minorBidi"/>
          <w:b/>
          <w:bCs/>
        </w:rPr>
        <w:t xml:space="preserve">Rav Yaakov Moshe </w:t>
      </w:r>
      <w:proofErr w:type="spellStart"/>
      <w:r w:rsidR="00E75EEC" w:rsidRPr="00F63071">
        <w:rPr>
          <w:rFonts w:asciiTheme="minorBidi" w:hAnsiTheme="minorBidi"/>
          <w:b/>
          <w:bCs/>
        </w:rPr>
        <w:t>Lessin</w:t>
      </w:r>
      <w:proofErr w:type="spellEnd"/>
      <w:r w:rsidR="00E75EEC" w:rsidRPr="00F63071">
        <w:rPr>
          <w:rFonts w:asciiTheme="minorBidi" w:hAnsiTheme="minorBidi"/>
          <w:b/>
          <w:bCs/>
        </w:rPr>
        <w:t xml:space="preserve"> ztl</w:t>
      </w:r>
      <w:r w:rsidR="00E75EEC" w:rsidRPr="00F63071">
        <w:rPr>
          <w:rFonts w:asciiTheme="minorBidi" w:hAnsiTheme="minorBidi"/>
        </w:rPr>
        <w:t xml:space="preserve"> </w:t>
      </w:r>
      <w:r w:rsidR="008E3528" w:rsidRPr="00F63071">
        <w:rPr>
          <w:rFonts w:asciiTheme="minorBidi" w:hAnsiTheme="minorBidi"/>
        </w:rPr>
        <w:t xml:space="preserve">explained that even when we are totally focused on the mission of Hashem, we need to be careful not to let anything else disturb our mission. At these special moments, even the slightest change as the ability to set us off on the wrong course. </w:t>
      </w:r>
    </w:p>
    <w:p w14:paraId="637B65BC" w14:textId="0FFACE84" w:rsidR="00934BB9" w:rsidRPr="00F63071" w:rsidRDefault="00934BB9" w:rsidP="005F5A43">
      <w:pPr>
        <w:pStyle w:val="NoSpacing"/>
        <w:rPr>
          <w:rFonts w:asciiTheme="minorBidi" w:hAnsiTheme="minorBidi"/>
          <w:b/>
          <w:bCs/>
          <w:sz w:val="36"/>
          <w:szCs w:val="36"/>
        </w:rPr>
      </w:pPr>
    </w:p>
    <w:p w14:paraId="7BD42397" w14:textId="77777777" w:rsidR="008E639F" w:rsidRPr="00F63071" w:rsidRDefault="00934BB9" w:rsidP="005F5A43">
      <w:pPr>
        <w:pStyle w:val="NoSpacing"/>
        <w:rPr>
          <w:rFonts w:asciiTheme="minorBidi" w:hAnsiTheme="minorBidi"/>
          <w:b/>
          <w:bCs/>
          <w:sz w:val="36"/>
          <w:szCs w:val="36"/>
        </w:rPr>
      </w:pPr>
      <w:r w:rsidRPr="00F63071">
        <w:rPr>
          <w:rFonts w:asciiTheme="minorBidi" w:hAnsiTheme="minorBidi"/>
          <w:b/>
          <w:bCs/>
          <w:sz w:val="36"/>
          <w:szCs w:val="36"/>
        </w:rPr>
        <w:t>Haftara:</w:t>
      </w:r>
    </w:p>
    <w:p w14:paraId="3677FBBF" w14:textId="77777777" w:rsidR="008E639F" w:rsidRPr="00F63071" w:rsidRDefault="008E639F" w:rsidP="005F5A43">
      <w:pPr>
        <w:pStyle w:val="NoSpacing"/>
        <w:rPr>
          <w:rFonts w:asciiTheme="minorBidi" w:hAnsiTheme="minorBidi"/>
          <w:b/>
          <w:bCs/>
        </w:rPr>
      </w:pPr>
    </w:p>
    <w:p w14:paraId="23D1630A" w14:textId="755C056E" w:rsidR="00934BB9" w:rsidRDefault="00934BB9" w:rsidP="005F5A43">
      <w:pPr>
        <w:pStyle w:val="NoSpacing"/>
        <w:rPr>
          <w:rFonts w:asciiTheme="minorBidi" w:hAnsiTheme="minorBidi"/>
        </w:rPr>
      </w:pPr>
      <w:r w:rsidRPr="00F63071">
        <w:rPr>
          <w:rFonts w:asciiTheme="minorBidi" w:hAnsiTheme="minorBidi"/>
          <w:b/>
          <w:bCs/>
        </w:rPr>
        <w:t xml:space="preserve"> </w:t>
      </w:r>
      <w:r w:rsidR="0085567C" w:rsidRPr="00F63071">
        <w:rPr>
          <w:rFonts w:asciiTheme="minorBidi" w:hAnsiTheme="minorBidi"/>
          <w:b/>
          <w:bCs/>
          <w:color w:val="000000"/>
          <w:shd w:val="clear" w:color="auto" w:fill="FFFFFF"/>
          <w:rtl/>
        </w:rPr>
        <w:t>שְׂרָפִ֨ים עֹֽמְדִ֚ים מִמַּ֙עַל֙ ל֔וֹ </w:t>
      </w:r>
      <w:r w:rsidR="0085567C" w:rsidRPr="00F63071">
        <w:rPr>
          <w:rFonts w:asciiTheme="minorBidi" w:hAnsiTheme="minorBidi"/>
          <w:b/>
          <w:bCs/>
          <w:color w:val="000000"/>
          <w:shd w:val="clear" w:color="auto" w:fill="FFFFFF"/>
        </w:rPr>
        <w:t xml:space="preserve"> </w:t>
      </w:r>
      <w:r w:rsidRPr="00F63071">
        <w:rPr>
          <w:rFonts w:asciiTheme="minorBidi" w:hAnsiTheme="minorBidi"/>
          <w:b/>
          <w:bCs/>
        </w:rPr>
        <w:t>The Serafim were above him (</w:t>
      </w:r>
      <w:r w:rsidR="0085567C" w:rsidRPr="00F63071">
        <w:rPr>
          <w:rFonts w:asciiTheme="minorBidi" w:hAnsiTheme="minorBidi"/>
          <w:b/>
          <w:bCs/>
        </w:rPr>
        <w:t>Yeshayahu 6:2</w:t>
      </w:r>
      <w:r w:rsidRPr="00F63071">
        <w:rPr>
          <w:rFonts w:asciiTheme="minorBidi" w:hAnsiTheme="minorBidi"/>
          <w:b/>
          <w:bCs/>
        </w:rPr>
        <w:t xml:space="preserve">) – Rav Mordechai Breuer </w:t>
      </w:r>
      <w:r w:rsidRPr="00F63071">
        <w:rPr>
          <w:rFonts w:asciiTheme="minorBidi" w:hAnsiTheme="minorBidi"/>
        </w:rPr>
        <w:t xml:space="preserve">notes that there is a strong comparison between the Nevuah of Yeshayahu here and that of </w:t>
      </w:r>
      <w:proofErr w:type="spellStart"/>
      <w:r w:rsidRPr="00F63071">
        <w:rPr>
          <w:rFonts w:asciiTheme="minorBidi" w:hAnsiTheme="minorBidi"/>
        </w:rPr>
        <w:t>Michyahu</w:t>
      </w:r>
      <w:proofErr w:type="spellEnd"/>
      <w:r w:rsidRPr="00F63071">
        <w:rPr>
          <w:rFonts w:asciiTheme="minorBidi" w:hAnsiTheme="minorBidi"/>
        </w:rPr>
        <w:t xml:space="preserve"> Ben </w:t>
      </w:r>
      <w:proofErr w:type="spellStart"/>
      <w:r w:rsidRPr="00F63071">
        <w:rPr>
          <w:rFonts w:asciiTheme="minorBidi" w:hAnsiTheme="minorBidi"/>
        </w:rPr>
        <w:t>Yimla</w:t>
      </w:r>
      <w:proofErr w:type="spellEnd"/>
      <w:r w:rsidRPr="00F63071">
        <w:rPr>
          <w:rFonts w:asciiTheme="minorBidi" w:hAnsiTheme="minorBidi"/>
        </w:rPr>
        <w:t xml:space="preserve"> (Melachim I: 22). In both prophesies, Hashem is described as sitting on a heavenly throne with His angels standing above at the ready to serve Him. However, in the current Haftara, Yeshayahu is ultimately invited to join in with the angels in their service of Hashem. Rav Breuer adds that when one is capable of declaring an</w:t>
      </w:r>
      <w:r w:rsidR="003D1826" w:rsidRPr="00F63071">
        <w:rPr>
          <w:rFonts w:asciiTheme="minorBidi" w:hAnsiTheme="minorBidi"/>
        </w:rPr>
        <w:t>d</w:t>
      </w:r>
      <w:r w:rsidRPr="00F63071">
        <w:rPr>
          <w:rFonts w:asciiTheme="minorBidi" w:hAnsiTheme="minorBidi"/>
        </w:rPr>
        <w:t xml:space="preserve"> making Hashem sovereign over him, then he too, is granted the opportunity to join in with the angels in pra</w:t>
      </w:r>
      <w:r w:rsidR="007F3E4E" w:rsidRPr="00F63071">
        <w:rPr>
          <w:rFonts w:asciiTheme="minorBidi" w:hAnsiTheme="minorBidi"/>
        </w:rPr>
        <w:t>i</w:t>
      </w:r>
      <w:r w:rsidRPr="00F63071">
        <w:rPr>
          <w:rFonts w:asciiTheme="minorBidi" w:hAnsiTheme="minorBidi"/>
        </w:rPr>
        <w:t xml:space="preserve">sing and serving Hashem. </w:t>
      </w:r>
    </w:p>
    <w:p w14:paraId="267546BF" w14:textId="77777777" w:rsidR="001437E6" w:rsidRPr="00FF572F" w:rsidRDefault="001437E6" w:rsidP="001437E6">
      <w:pPr>
        <w:pStyle w:val="NoSpacing"/>
        <w:rPr>
          <w:rFonts w:cstheme="minorHAnsi"/>
        </w:rPr>
      </w:pPr>
      <w:r w:rsidRPr="00C60559">
        <w:rPr>
          <w:rFonts w:ascii="Arial" w:hAnsi="Arial" w:cs="Arial"/>
          <w:b/>
          <w:bCs/>
          <w:color w:val="000000"/>
          <w:sz w:val="29"/>
          <w:szCs w:val="29"/>
          <w:shd w:val="clear" w:color="auto" w:fill="FFFFFF"/>
          <w:rtl/>
        </w:rPr>
        <w:t>מְלֹ֥א כָל־הָאָ֖רֶץ כְּבוֹדֽוֹ</w:t>
      </w:r>
      <w:r w:rsidRPr="00C60559">
        <w:rPr>
          <w:rFonts w:ascii="Arial" w:hAnsi="Arial" w:cs="Arial"/>
          <w:b/>
          <w:bCs/>
          <w:color w:val="000000"/>
          <w:sz w:val="29"/>
          <w:szCs w:val="29"/>
          <w:shd w:val="clear" w:color="auto" w:fill="FFFFFF"/>
        </w:rPr>
        <w:t xml:space="preserve"> </w:t>
      </w:r>
      <w:r w:rsidRPr="00C60559">
        <w:rPr>
          <w:rFonts w:cstheme="minorHAnsi"/>
          <w:b/>
          <w:bCs/>
        </w:rPr>
        <w:t xml:space="preserve">The whole world is filled with his Honor (Yeshayahu 6:3 ) –  The </w:t>
      </w:r>
      <w:proofErr w:type="spellStart"/>
      <w:r w:rsidRPr="00C60559">
        <w:rPr>
          <w:rFonts w:cstheme="minorHAnsi"/>
          <w:b/>
          <w:bCs/>
        </w:rPr>
        <w:t>Dubno</w:t>
      </w:r>
      <w:proofErr w:type="spellEnd"/>
      <w:r w:rsidRPr="00C60559">
        <w:rPr>
          <w:rFonts w:cstheme="minorHAnsi"/>
          <w:b/>
          <w:bCs/>
        </w:rPr>
        <w:t xml:space="preserve"> Maggid</w:t>
      </w:r>
      <w:r>
        <w:rPr>
          <w:rFonts w:cstheme="minorHAnsi"/>
        </w:rPr>
        <w:t xml:space="preserve"> notes that when we think of a human being, the human is named and is known by his name. Later as time goes on, the person develops a deeper clarification of the name – perhaps based on his actions or his educational or financial pursuits. For instance, Dovid was first Dovid then he was Dovid the shepherd, Dovid the musician, Dovid the warrior and ultimately Dovid the king. But we recognize him as Dovid first. When it comes to Hashem, our only ability to relate to Him is through the accomplishments – the whole world is a pale description but it contributes to the </w:t>
      </w:r>
      <w:proofErr w:type="spellStart"/>
      <w:r>
        <w:rPr>
          <w:rFonts w:cstheme="minorHAnsi"/>
        </w:rPr>
        <w:t>Kavod</w:t>
      </w:r>
      <w:proofErr w:type="spellEnd"/>
      <w:r>
        <w:rPr>
          <w:rFonts w:cstheme="minorHAnsi"/>
        </w:rPr>
        <w:t xml:space="preserve"> of who He is. </w:t>
      </w:r>
    </w:p>
    <w:p w14:paraId="719F94E2" w14:textId="121F8DDA" w:rsidR="006535C3" w:rsidRPr="00F63071" w:rsidRDefault="006535C3" w:rsidP="005F5A43">
      <w:pPr>
        <w:pStyle w:val="NoSpacing"/>
        <w:rPr>
          <w:rFonts w:asciiTheme="minorBidi" w:hAnsiTheme="minorBidi"/>
        </w:rPr>
      </w:pPr>
    </w:p>
    <w:p w14:paraId="2E0DA38D" w14:textId="7FF3D62B" w:rsidR="006535C3"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Woe onto me as I am a man with tainted lips (Yeshayahu 6:5)</w:t>
      </w:r>
      <w:r w:rsidR="008E639F" w:rsidRPr="00F63071">
        <w:rPr>
          <w:rFonts w:asciiTheme="minorBidi" w:hAnsiTheme="minorBidi"/>
          <w:color w:val="000000"/>
          <w:shd w:val="clear" w:color="auto" w:fill="FFFFFF"/>
        </w:rPr>
        <w:t xml:space="preserve"> – Why does Yeshayahu’s declaration and lack of belief in the people become the appropriate Haftorah for </w:t>
      </w:r>
      <w:proofErr w:type="spellStart"/>
      <w:r w:rsidR="008E639F" w:rsidRPr="00F63071">
        <w:rPr>
          <w:rFonts w:asciiTheme="minorBidi" w:hAnsiTheme="minorBidi"/>
          <w:color w:val="000000"/>
          <w:shd w:val="clear" w:color="auto" w:fill="FFFFFF"/>
        </w:rPr>
        <w:t>Parshas</w:t>
      </w:r>
      <w:proofErr w:type="spell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xml:space="preserve">? Wouldn’t it be a better choice </w:t>
      </w:r>
      <w:proofErr w:type="gramStart"/>
      <w:r w:rsidR="008E639F" w:rsidRPr="00F63071">
        <w:rPr>
          <w:rFonts w:asciiTheme="minorBidi" w:hAnsiTheme="minorBidi"/>
          <w:color w:val="000000"/>
          <w:shd w:val="clear" w:color="auto" w:fill="FFFFFF"/>
        </w:rPr>
        <w:t xml:space="preserve">for  </w:t>
      </w:r>
      <w:proofErr w:type="spellStart"/>
      <w:r w:rsidR="008E639F" w:rsidRPr="00F63071">
        <w:rPr>
          <w:rFonts w:asciiTheme="minorBidi" w:hAnsiTheme="minorBidi"/>
          <w:color w:val="000000"/>
          <w:shd w:val="clear" w:color="auto" w:fill="FFFFFF"/>
        </w:rPr>
        <w:t>Parshas</w:t>
      </w:r>
      <w:proofErr w:type="spellEnd"/>
      <w:proofErr w:type="gramEnd"/>
      <w:r w:rsidR="008E639F" w:rsidRPr="00F63071">
        <w:rPr>
          <w:rFonts w:asciiTheme="minorBidi" w:hAnsiTheme="minorBidi"/>
          <w:color w:val="000000"/>
          <w:shd w:val="clear" w:color="auto" w:fill="FFFFFF"/>
        </w:rPr>
        <w:t xml:space="preserve">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xml:space="preserve"> where Moshe too, speaks badly of the Jewish people. Why Parsha </w:t>
      </w:r>
      <w:proofErr w:type="spellStart"/>
      <w:r w:rsidR="008E639F" w:rsidRPr="00F63071">
        <w:rPr>
          <w:rFonts w:asciiTheme="minorBidi" w:hAnsiTheme="minorBidi"/>
          <w:color w:val="000000"/>
          <w:shd w:val="clear" w:color="auto" w:fill="FFFFFF"/>
        </w:rPr>
        <w:t>Yisro</w:t>
      </w:r>
      <w:proofErr w:type="spellEnd"/>
      <w:r w:rsidR="008E639F" w:rsidRPr="00F63071">
        <w:rPr>
          <w:rFonts w:asciiTheme="minorBidi" w:hAnsiTheme="minorBidi"/>
          <w:color w:val="000000"/>
          <w:shd w:val="clear" w:color="auto" w:fill="FFFFFF"/>
        </w:rPr>
        <w:t>? </w:t>
      </w:r>
      <w:r w:rsidR="008E639F" w:rsidRPr="00F63071">
        <w:rPr>
          <w:rStyle w:val="Strong"/>
          <w:rFonts w:asciiTheme="minorBidi" w:hAnsiTheme="minorBidi"/>
          <w:color w:val="000000"/>
          <w:shd w:val="clear" w:color="auto" w:fill="FFFFFF"/>
        </w:rPr>
        <w:t>Rav Gideon Weitzman Shlita</w:t>
      </w:r>
      <w:r w:rsidR="008E639F" w:rsidRPr="00F63071">
        <w:rPr>
          <w:rFonts w:asciiTheme="minorBidi" w:hAnsiTheme="minorBidi"/>
          <w:color w:val="000000"/>
          <w:shd w:val="clear" w:color="auto" w:fill="FFFFFF"/>
        </w:rPr>
        <w:t xml:space="preserve"> suggests that the message of Har Sinai was told to Moshe (See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xml:space="preserve"> 3:12) – success in taking the people out of </w:t>
      </w:r>
      <w:proofErr w:type="spellStart"/>
      <w:r w:rsidR="008E639F" w:rsidRPr="00F63071">
        <w:rPr>
          <w:rFonts w:asciiTheme="minorBidi" w:hAnsiTheme="minorBidi"/>
          <w:color w:val="000000"/>
          <w:shd w:val="clear" w:color="auto" w:fill="FFFFFF"/>
        </w:rPr>
        <w:t>Mitzrayim</w:t>
      </w:r>
      <w:proofErr w:type="spellEnd"/>
      <w:r w:rsidR="008E639F" w:rsidRPr="00F63071">
        <w:rPr>
          <w:rFonts w:asciiTheme="minorBidi" w:hAnsiTheme="minorBidi"/>
          <w:color w:val="000000"/>
          <w:shd w:val="clear" w:color="auto" w:fill="FFFFFF"/>
        </w:rPr>
        <w:t xml:space="preserve"> would be achieved when the served Hashem there. The </w:t>
      </w:r>
      <w:r w:rsidR="008E639F" w:rsidRPr="00F63071">
        <w:rPr>
          <w:rFonts w:asciiTheme="minorBidi" w:hAnsiTheme="minorBidi"/>
          <w:color w:val="000000"/>
          <w:shd w:val="clear" w:color="auto" w:fill="FFFFFF"/>
        </w:rPr>
        <w:lastRenderedPageBreak/>
        <w:t xml:space="preserve">proper response to the challenge of Moshe (in </w:t>
      </w:r>
      <w:proofErr w:type="spellStart"/>
      <w:r w:rsidR="008E639F" w:rsidRPr="00F63071">
        <w:rPr>
          <w:rFonts w:asciiTheme="minorBidi" w:hAnsiTheme="minorBidi"/>
          <w:color w:val="000000"/>
          <w:shd w:val="clear" w:color="auto" w:fill="FFFFFF"/>
        </w:rPr>
        <w:t>Shemos</w:t>
      </w:r>
      <w:proofErr w:type="spellEnd"/>
      <w:r w:rsidR="008E639F" w:rsidRPr="00F63071">
        <w:rPr>
          <w:rFonts w:asciiTheme="minorBidi" w:hAnsiTheme="minorBidi"/>
          <w:color w:val="000000"/>
          <w:shd w:val="clear" w:color="auto" w:fill="FFFFFF"/>
        </w:rPr>
        <w:t>) and Yeshayahu here is found in this week’s Parsha --- because the people ultimately served Hashem here. No need for any more questions as to their commitment.</w:t>
      </w:r>
    </w:p>
    <w:p w14:paraId="5703B2A1" w14:textId="43E89E2F" w:rsidR="008E639F" w:rsidRPr="00F63071" w:rsidRDefault="008E639F" w:rsidP="005F5A43">
      <w:pPr>
        <w:pStyle w:val="NoSpacing"/>
        <w:rPr>
          <w:rFonts w:asciiTheme="minorBidi" w:hAnsiTheme="minorBidi"/>
          <w:color w:val="000000"/>
          <w:shd w:val="clear" w:color="auto" w:fill="FFFFFF"/>
        </w:rPr>
      </w:pPr>
    </w:p>
    <w:p w14:paraId="4E0946CB" w14:textId="50FF5A61" w:rsidR="008E639F" w:rsidRPr="00F63071" w:rsidRDefault="00803C83" w:rsidP="005F5A43">
      <w:pPr>
        <w:pStyle w:val="NoSpacing"/>
        <w:rPr>
          <w:rFonts w:asciiTheme="minorBidi" w:hAnsiTheme="minorBidi"/>
          <w:color w:val="000000"/>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8E639F" w:rsidRPr="00F63071">
        <w:rPr>
          <w:rStyle w:val="Strong"/>
          <w:rFonts w:asciiTheme="minorBidi" w:hAnsiTheme="minorBidi"/>
          <w:color w:val="000000"/>
          <w:shd w:val="clear" w:color="auto" w:fill="FFFFFF"/>
        </w:rPr>
        <w:t>And I said woe onto me for I was silent since I have lips that are Tamai (Yeshaya 6:5)</w:t>
      </w:r>
      <w:r w:rsidR="008E639F" w:rsidRPr="00F63071">
        <w:rPr>
          <w:rFonts w:asciiTheme="minorBidi" w:hAnsiTheme="minorBidi"/>
          <w:color w:val="000000"/>
          <w:shd w:val="clear" w:color="auto" w:fill="FFFFFF"/>
        </w:rPr>
        <w:t> – The Targum says he told himself that he was woeful for he needed to rebuke the people and didn’t. </w:t>
      </w:r>
      <w:r w:rsidR="008E639F" w:rsidRPr="00F63071">
        <w:rPr>
          <w:rStyle w:val="Strong"/>
          <w:rFonts w:asciiTheme="minorBidi" w:hAnsiTheme="minorBidi"/>
          <w:color w:val="000000"/>
          <w:shd w:val="clear" w:color="auto" w:fill="FFFFFF"/>
        </w:rPr>
        <w:t xml:space="preserve">Rav Yaakov </w:t>
      </w:r>
      <w:proofErr w:type="spellStart"/>
      <w:r w:rsidR="008E639F" w:rsidRPr="00F63071">
        <w:rPr>
          <w:rStyle w:val="Strong"/>
          <w:rFonts w:asciiTheme="minorBidi" w:hAnsiTheme="minorBidi"/>
          <w:color w:val="000000"/>
          <w:shd w:val="clear" w:color="auto" w:fill="FFFFFF"/>
        </w:rPr>
        <w:t>Kamenetzsky</w:t>
      </w:r>
      <w:proofErr w:type="spellEnd"/>
      <w:r w:rsidR="008E639F" w:rsidRPr="00F63071">
        <w:rPr>
          <w:rStyle w:val="Strong"/>
          <w:rFonts w:asciiTheme="minorBidi" w:hAnsiTheme="minorBidi"/>
          <w:color w:val="000000"/>
          <w:shd w:val="clear" w:color="auto" w:fill="FFFFFF"/>
        </w:rPr>
        <w:t xml:space="preserve"> ztl</w:t>
      </w:r>
      <w:r w:rsidR="008E639F" w:rsidRPr="00F63071">
        <w:rPr>
          <w:rFonts w:asciiTheme="minorBidi" w:hAnsiTheme="minorBidi"/>
          <w:color w:val="000000"/>
          <w:shd w:val="clear" w:color="auto" w:fill="FFFFFF"/>
        </w:rPr>
        <w:t>. asked why this made him one who had Tamai lips? He answered that the intent of the Novi here is to explain why he was not offering the rebuke – that he felt unworthy since he himself was not solid but rather had Tamai lips.</w:t>
      </w:r>
    </w:p>
    <w:p w14:paraId="49E592A9" w14:textId="07383B95" w:rsidR="00F63071" w:rsidRPr="00F63071" w:rsidRDefault="00F63071" w:rsidP="005F5A43">
      <w:pPr>
        <w:pStyle w:val="NoSpacing"/>
        <w:rPr>
          <w:rFonts w:asciiTheme="minorBidi" w:hAnsiTheme="minorBidi"/>
          <w:color w:val="000000"/>
          <w:shd w:val="clear" w:color="auto" w:fill="FFFFFF"/>
        </w:rPr>
      </w:pPr>
    </w:p>
    <w:p w14:paraId="135282F9" w14:textId="1683B124" w:rsidR="00F63071" w:rsidRDefault="00803C83" w:rsidP="005F5A43">
      <w:pPr>
        <w:pStyle w:val="NoSpacing"/>
        <w:rPr>
          <w:rFonts w:asciiTheme="minorBidi" w:hAnsiTheme="minorBidi"/>
          <w:color w:val="000000"/>
          <w:sz w:val="24"/>
          <w:szCs w:val="24"/>
          <w:shd w:val="clear" w:color="auto" w:fill="FFFFFF"/>
        </w:rPr>
      </w:pPr>
      <w:r w:rsidRPr="00803C83">
        <w:rPr>
          <w:rFonts w:ascii="Arial" w:hAnsi="Arial" w:cs="Arial"/>
          <w:b/>
          <w:bCs/>
          <w:color w:val="000000"/>
          <w:sz w:val="26"/>
          <w:szCs w:val="26"/>
          <w:shd w:val="clear" w:color="auto" w:fill="FFFFFF"/>
          <w:rtl/>
        </w:rPr>
        <w:t>כִּ֣י אִ֚ישׁ טְמֵֽא־שְׂפָתַ֙יִם֙ אָנֹ֔כִי</w:t>
      </w:r>
      <w:r w:rsidRPr="00F63071">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F63071" w:rsidRPr="00F63071">
        <w:rPr>
          <w:rStyle w:val="Strong"/>
          <w:rFonts w:asciiTheme="minorBidi" w:hAnsiTheme="minorBidi"/>
          <w:color w:val="000000"/>
          <w:shd w:val="clear" w:color="auto" w:fill="FFFFFF"/>
        </w:rPr>
        <w:t>Woe onto me for I have been impure and I have impure lips (</w:t>
      </w:r>
      <w:proofErr w:type="spellStart"/>
      <w:r w:rsidR="00F63071" w:rsidRPr="00F63071">
        <w:rPr>
          <w:rStyle w:val="Strong"/>
          <w:rFonts w:asciiTheme="minorBidi" w:hAnsiTheme="minorBidi"/>
          <w:color w:val="000000"/>
          <w:shd w:val="clear" w:color="auto" w:fill="FFFFFF"/>
        </w:rPr>
        <w:t>Yeshiyahu</w:t>
      </w:r>
      <w:proofErr w:type="spellEnd"/>
      <w:r w:rsidR="00F63071" w:rsidRPr="00F63071">
        <w:rPr>
          <w:rStyle w:val="Strong"/>
          <w:rFonts w:asciiTheme="minorBidi" w:hAnsiTheme="minorBidi"/>
          <w:color w:val="000000"/>
          <w:shd w:val="clear" w:color="auto" w:fill="FFFFFF"/>
        </w:rPr>
        <w:t xml:space="preserve"> 6:5) – Rav Avraham Rivlin Shlita</w:t>
      </w:r>
      <w:r w:rsidR="00F63071" w:rsidRPr="00F63071">
        <w:rPr>
          <w:rFonts w:asciiTheme="minorBidi" w:hAnsiTheme="minorBidi"/>
          <w:color w:val="000000"/>
          <w:shd w:val="clear" w:color="auto" w:fill="FFFFFF"/>
        </w:rPr>
        <w:t xml:space="preserve"> asks what the tale of woe was about and why would the </w:t>
      </w:r>
      <w:proofErr w:type="spellStart"/>
      <w:r w:rsidR="00F63071" w:rsidRPr="00F63071">
        <w:rPr>
          <w:rFonts w:asciiTheme="minorBidi" w:hAnsiTheme="minorBidi"/>
          <w:color w:val="000000"/>
          <w:shd w:val="clear" w:color="auto" w:fill="FFFFFF"/>
        </w:rPr>
        <w:t>Malach’s</w:t>
      </w:r>
      <w:proofErr w:type="spellEnd"/>
      <w:r w:rsidR="00F63071" w:rsidRPr="00F63071">
        <w:rPr>
          <w:rFonts w:asciiTheme="minorBidi" w:hAnsiTheme="minorBidi"/>
          <w:color w:val="000000"/>
          <w:shd w:val="clear" w:color="auto" w:fill="FFFFFF"/>
        </w:rPr>
        <w:t xml:space="preserve"> use of coal on </w:t>
      </w:r>
      <w:proofErr w:type="spellStart"/>
      <w:r w:rsidR="00F63071" w:rsidRPr="00F63071">
        <w:rPr>
          <w:rFonts w:asciiTheme="minorBidi" w:hAnsiTheme="minorBidi"/>
          <w:color w:val="000000"/>
          <w:shd w:val="clear" w:color="auto" w:fill="FFFFFF"/>
        </w:rPr>
        <w:t>Yeshiyahu’s</w:t>
      </w:r>
      <w:proofErr w:type="spellEnd"/>
      <w:r w:rsidR="00F63071" w:rsidRPr="00F63071">
        <w:rPr>
          <w:rFonts w:asciiTheme="minorBidi" w:hAnsiTheme="minorBidi"/>
          <w:color w:val="000000"/>
          <w:shd w:val="clear" w:color="auto" w:fill="FFFFFF"/>
        </w:rPr>
        <w:t xml:space="preserve"> lips heal him? He answers that </w:t>
      </w:r>
      <w:proofErr w:type="spellStart"/>
      <w:r w:rsidR="00F63071" w:rsidRPr="00F63071">
        <w:rPr>
          <w:rFonts w:asciiTheme="minorBidi" w:hAnsiTheme="minorBidi"/>
          <w:color w:val="000000"/>
          <w:shd w:val="clear" w:color="auto" w:fill="FFFFFF"/>
        </w:rPr>
        <w:t>Yeshiyahu</w:t>
      </w:r>
      <w:proofErr w:type="spellEnd"/>
      <w:r w:rsidR="00F63071" w:rsidRPr="00F63071">
        <w:rPr>
          <w:rFonts w:asciiTheme="minorBidi" w:hAnsiTheme="minorBidi"/>
          <w:color w:val="000000"/>
          <w:shd w:val="clear" w:color="auto" w:fill="FFFFFF"/>
        </w:rPr>
        <w:t xml:space="preserve"> was punished for speaking badly about Am Yisroel. He was cleansed through a </w:t>
      </w:r>
      <w:proofErr w:type="spellStart"/>
      <w:r w:rsidR="00F63071" w:rsidRPr="00F63071">
        <w:rPr>
          <w:rFonts w:asciiTheme="minorBidi" w:hAnsiTheme="minorBidi"/>
          <w:color w:val="000000"/>
          <w:shd w:val="clear" w:color="auto" w:fill="FFFFFF"/>
        </w:rPr>
        <w:t>Ritzpa</w:t>
      </w:r>
      <w:proofErr w:type="spellEnd"/>
      <w:r w:rsidR="00F63071" w:rsidRPr="00F63071">
        <w:rPr>
          <w:rFonts w:asciiTheme="minorBidi" w:hAnsiTheme="minorBidi"/>
          <w:color w:val="000000"/>
          <w:shd w:val="clear" w:color="auto" w:fill="FFFFFF"/>
        </w:rPr>
        <w:t xml:space="preserve"> because unlike other coals, a </w:t>
      </w:r>
      <w:proofErr w:type="spellStart"/>
      <w:r w:rsidR="00F63071" w:rsidRPr="00F63071">
        <w:rPr>
          <w:rFonts w:asciiTheme="minorBidi" w:hAnsiTheme="minorBidi"/>
          <w:color w:val="000000"/>
          <w:shd w:val="clear" w:color="auto" w:fill="FFFFFF"/>
        </w:rPr>
        <w:t>Ritzpa</w:t>
      </w:r>
      <w:proofErr w:type="spellEnd"/>
      <w:r w:rsidR="00F63071" w:rsidRPr="00F63071">
        <w:rPr>
          <w:rFonts w:asciiTheme="minorBidi" w:hAnsiTheme="minorBidi"/>
          <w:color w:val="000000"/>
          <w:shd w:val="clear" w:color="auto" w:fill="FFFFFF"/>
        </w:rPr>
        <w:t xml:space="preserve"> continues to glow on the inside long after the outside of the coal has burned out. Lashon HaRa too, continues to burn long after the outside act has been do</w:t>
      </w:r>
      <w:r w:rsidR="00F63071" w:rsidRPr="00F63071">
        <w:rPr>
          <w:rFonts w:asciiTheme="minorBidi" w:hAnsiTheme="minorBidi"/>
          <w:color w:val="000000"/>
          <w:sz w:val="24"/>
          <w:szCs w:val="24"/>
          <w:shd w:val="clear" w:color="auto" w:fill="FFFFFF"/>
        </w:rPr>
        <w:t>ne. </w:t>
      </w:r>
    </w:p>
    <w:p w14:paraId="552F77D6" w14:textId="19152AB4" w:rsidR="001D18E1" w:rsidRDefault="001D18E1" w:rsidP="005F5A43">
      <w:pPr>
        <w:pStyle w:val="NoSpacing"/>
        <w:rPr>
          <w:rFonts w:asciiTheme="minorBidi" w:hAnsiTheme="minorBidi"/>
          <w:color w:val="000000"/>
          <w:sz w:val="24"/>
          <w:szCs w:val="24"/>
          <w:shd w:val="clear" w:color="auto" w:fill="FFFFFF"/>
        </w:rPr>
      </w:pPr>
    </w:p>
    <w:p w14:paraId="083798DA" w14:textId="77777777" w:rsidR="001D18E1" w:rsidRPr="006E5B82" w:rsidRDefault="001D18E1" w:rsidP="001D18E1">
      <w:pPr>
        <w:spacing w:after="0" w:line="240" w:lineRule="auto"/>
        <w:rPr>
          <w:rFonts w:ascii="Times New Roman" w:eastAsia="Times New Roman" w:hAnsi="Times New Roman" w:cs="Times New Roman"/>
          <w:sz w:val="24"/>
          <w:szCs w:val="24"/>
        </w:rPr>
      </w:pPr>
      <w:r w:rsidRPr="006E5B82">
        <w:rPr>
          <w:rFonts w:ascii="Arial" w:eastAsia="Times New Roman" w:hAnsi="Arial" w:cs="Arial"/>
          <w:b/>
          <w:bCs/>
          <w:color w:val="000000"/>
        </w:rPr>
        <w:t xml:space="preserve">: </w:t>
      </w:r>
      <w:r w:rsidRPr="003F5093">
        <w:rPr>
          <w:rFonts w:ascii="Arial" w:eastAsia="Times New Roman" w:hAnsi="Arial" w:cs="Arial"/>
          <w:b/>
          <w:bCs/>
          <w:color w:val="000000"/>
        </w:rPr>
        <w:t xml:space="preserve"> </w:t>
      </w:r>
      <w:r w:rsidRPr="003F5093">
        <w:rPr>
          <w:rFonts w:ascii="Arial" w:hAnsi="Arial" w:cs="Arial"/>
          <w:b/>
          <w:bCs/>
          <w:color w:val="000000"/>
          <w:sz w:val="29"/>
          <w:szCs w:val="29"/>
          <w:shd w:val="clear" w:color="auto" w:fill="FFFFFF"/>
          <w:rtl/>
        </w:rPr>
        <w:t>אֶת־מִֽי־אֶשְׁלַ֖ח וּמִ֣י יֵֽלֶךְ־לָ֑נוּ וָֽאֹמַ֖ר הִֽנְנִ֥י שְׁלָחֵֽנִי</w:t>
      </w:r>
      <w:r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 xml:space="preserve">Whom will I </w:t>
      </w:r>
      <w:proofErr w:type="spellStart"/>
      <w:proofErr w:type="gramStart"/>
      <w:r w:rsidRPr="006E5B82">
        <w:rPr>
          <w:rFonts w:ascii="Arial" w:eastAsia="Times New Roman" w:hAnsi="Arial" w:cs="Arial"/>
          <w:b/>
          <w:bCs/>
          <w:color w:val="000000"/>
        </w:rPr>
        <w:t>send..</w:t>
      </w:r>
      <w:proofErr w:type="gramEnd"/>
      <w:r w:rsidRPr="006E5B82">
        <w:rPr>
          <w:rFonts w:ascii="Arial" w:eastAsia="Times New Roman" w:hAnsi="Arial" w:cs="Arial"/>
          <w:b/>
          <w:bCs/>
          <w:color w:val="000000"/>
        </w:rPr>
        <w:t>and</w:t>
      </w:r>
      <w:proofErr w:type="spellEnd"/>
      <w:r w:rsidRPr="006E5B82">
        <w:rPr>
          <w:rFonts w:ascii="Arial" w:eastAsia="Times New Roman" w:hAnsi="Arial" w:cs="Arial"/>
          <w:b/>
          <w:bCs/>
          <w:color w:val="000000"/>
        </w:rPr>
        <w:t xml:space="preserve"> I said </w:t>
      </w:r>
      <w:proofErr w:type="spellStart"/>
      <w:r w:rsidRPr="006E5B82">
        <w:rPr>
          <w:rFonts w:ascii="Arial" w:eastAsia="Times New Roman" w:hAnsi="Arial" w:cs="Arial"/>
          <w:b/>
          <w:bCs/>
          <w:color w:val="000000"/>
        </w:rPr>
        <w:t>Heneni</w:t>
      </w:r>
      <w:proofErr w:type="spellEnd"/>
      <w:r w:rsidRPr="006E5B82">
        <w:rPr>
          <w:rFonts w:ascii="Arial" w:eastAsia="Times New Roman" w:hAnsi="Arial" w:cs="Arial"/>
          <w:b/>
          <w:bCs/>
          <w:color w:val="000000"/>
        </w:rPr>
        <w:t xml:space="preserve"> send me (Yeshayahu 6:8) </w:t>
      </w:r>
      <w:r w:rsidRPr="006E5B82">
        <w:rPr>
          <w:rFonts w:ascii="Arial" w:eastAsia="Times New Roman" w:hAnsi="Arial" w:cs="Arial"/>
          <w:color w:val="000000"/>
        </w:rPr>
        <w:t xml:space="preserve">- In his first Nevuah for the people Yeshayahu accepts the call to serve enthusiastically. </w:t>
      </w:r>
      <w:r w:rsidRPr="006E5B82">
        <w:rPr>
          <w:rFonts w:ascii="Arial" w:eastAsia="Times New Roman" w:hAnsi="Arial" w:cs="Arial"/>
          <w:b/>
          <w:bCs/>
          <w:color w:val="000000"/>
        </w:rPr>
        <w:t>Rav Schwab ztl.</w:t>
      </w:r>
      <w:r w:rsidRPr="006E5B82">
        <w:rPr>
          <w:rFonts w:ascii="Arial" w:eastAsia="Times New Roman" w:hAnsi="Arial" w:cs="Arial"/>
          <w:color w:val="000000"/>
        </w:rPr>
        <w:t xml:space="preserve"> added that he was rewarded for accepting the </w:t>
      </w:r>
      <w:proofErr w:type="gramStart"/>
      <w:r w:rsidRPr="006E5B82">
        <w:rPr>
          <w:rFonts w:ascii="Arial" w:eastAsia="Times New Roman" w:hAnsi="Arial" w:cs="Arial"/>
          <w:color w:val="000000"/>
        </w:rPr>
        <w:t>call in</w:t>
      </w:r>
      <w:proofErr w:type="gramEnd"/>
      <w:r w:rsidRPr="006E5B82">
        <w:rPr>
          <w:rFonts w:ascii="Arial" w:eastAsia="Times New Roman" w:hAnsi="Arial" w:cs="Arial"/>
          <w:color w:val="000000"/>
        </w:rPr>
        <w:t xml:space="preserve"> spite of the people’s rejection of the word of Hashem and those who brought it to the people, by being the Novi who received most of the Nevuah of </w:t>
      </w:r>
      <w:proofErr w:type="spellStart"/>
      <w:r w:rsidRPr="006E5B82">
        <w:rPr>
          <w:rFonts w:ascii="Arial" w:eastAsia="Times New Roman" w:hAnsi="Arial" w:cs="Arial"/>
          <w:color w:val="000000"/>
        </w:rPr>
        <w:t>Nechama</w:t>
      </w:r>
      <w:proofErr w:type="spellEnd"/>
      <w:r w:rsidRPr="006E5B82">
        <w:rPr>
          <w:rFonts w:ascii="Arial" w:eastAsia="Times New Roman" w:hAnsi="Arial" w:cs="Arial"/>
          <w:color w:val="000000"/>
        </w:rPr>
        <w:t xml:space="preserve"> -- some of them doubled --- because Hashem appreciated his enthusiasm on behalf of the role to be the bridge between Hashem and his people. </w:t>
      </w:r>
    </w:p>
    <w:p w14:paraId="57EF9FA9" w14:textId="77777777" w:rsidR="001D18E1" w:rsidRDefault="001D18E1" w:rsidP="001D18E1"/>
    <w:p w14:paraId="5C140CB0" w14:textId="77777777" w:rsidR="001D18E1" w:rsidRPr="00F63071" w:rsidRDefault="001D18E1" w:rsidP="005F5A43">
      <w:pPr>
        <w:pStyle w:val="NoSpacing"/>
        <w:rPr>
          <w:rFonts w:asciiTheme="minorBidi" w:hAnsiTheme="minorBidi"/>
          <w:sz w:val="24"/>
          <w:szCs w:val="24"/>
          <w:rtl/>
        </w:rPr>
      </w:pPr>
    </w:p>
    <w:sectPr w:rsidR="001D18E1" w:rsidRPr="00F6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43"/>
    <w:rsid w:val="001116DB"/>
    <w:rsid w:val="001167B4"/>
    <w:rsid w:val="001437E6"/>
    <w:rsid w:val="001B6D7F"/>
    <w:rsid w:val="001C4A00"/>
    <w:rsid w:val="001D18E1"/>
    <w:rsid w:val="002D5A4B"/>
    <w:rsid w:val="003D1826"/>
    <w:rsid w:val="004E5078"/>
    <w:rsid w:val="00595FB9"/>
    <w:rsid w:val="005F5A43"/>
    <w:rsid w:val="006535C3"/>
    <w:rsid w:val="00661949"/>
    <w:rsid w:val="007F3E4E"/>
    <w:rsid w:val="007F4F76"/>
    <w:rsid w:val="00803C83"/>
    <w:rsid w:val="0085567C"/>
    <w:rsid w:val="008D747E"/>
    <w:rsid w:val="008E3528"/>
    <w:rsid w:val="008E639F"/>
    <w:rsid w:val="00934BB9"/>
    <w:rsid w:val="009A57D9"/>
    <w:rsid w:val="00A1181F"/>
    <w:rsid w:val="00D951E8"/>
    <w:rsid w:val="00E75EEC"/>
    <w:rsid w:val="00F14E96"/>
    <w:rsid w:val="00F455CE"/>
    <w:rsid w:val="00F63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BFB"/>
  <w15:chartTrackingRefBased/>
  <w15:docId w15:val="{783AEE3F-E1FF-40FF-ACCD-BB43066F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43"/>
    <w:pPr>
      <w:spacing w:after="0" w:line="240" w:lineRule="auto"/>
    </w:pPr>
  </w:style>
  <w:style w:type="character" w:styleId="Strong">
    <w:name w:val="Strong"/>
    <w:basedOn w:val="DefaultParagraphFont"/>
    <w:uiPriority w:val="22"/>
    <w:qFormat/>
    <w:rsid w:val="008E639F"/>
    <w:rPr>
      <w:b/>
      <w:bCs/>
    </w:rPr>
  </w:style>
  <w:style w:type="paragraph" w:styleId="NormalWeb">
    <w:name w:val="Normal (Web)"/>
    <w:basedOn w:val="Normal"/>
    <w:uiPriority w:val="99"/>
    <w:semiHidden/>
    <w:unhideWhenUsed/>
    <w:rsid w:val="008E6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2086">
      <w:bodyDiv w:val="1"/>
      <w:marLeft w:val="0"/>
      <w:marRight w:val="0"/>
      <w:marTop w:val="0"/>
      <w:marBottom w:val="0"/>
      <w:divBdr>
        <w:top w:val="none" w:sz="0" w:space="0" w:color="auto"/>
        <w:left w:val="none" w:sz="0" w:space="0" w:color="auto"/>
        <w:bottom w:val="none" w:sz="0" w:space="0" w:color="auto"/>
        <w:right w:val="none" w:sz="0" w:space="0" w:color="auto"/>
      </w:divBdr>
    </w:div>
    <w:div w:id="1074158550">
      <w:bodyDiv w:val="1"/>
      <w:marLeft w:val="0"/>
      <w:marRight w:val="0"/>
      <w:marTop w:val="0"/>
      <w:marBottom w:val="0"/>
      <w:divBdr>
        <w:top w:val="none" w:sz="0" w:space="0" w:color="auto"/>
        <w:left w:val="none" w:sz="0" w:space="0" w:color="auto"/>
        <w:bottom w:val="none" w:sz="0" w:space="0" w:color="auto"/>
        <w:right w:val="none" w:sz="0" w:space="0" w:color="auto"/>
      </w:divBdr>
    </w:div>
    <w:div w:id="1152598078">
      <w:bodyDiv w:val="1"/>
      <w:marLeft w:val="0"/>
      <w:marRight w:val="0"/>
      <w:marTop w:val="0"/>
      <w:marBottom w:val="0"/>
      <w:divBdr>
        <w:top w:val="none" w:sz="0" w:space="0" w:color="auto"/>
        <w:left w:val="none" w:sz="0" w:space="0" w:color="auto"/>
        <w:bottom w:val="none" w:sz="0" w:space="0" w:color="auto"/>
        <w:right w:val="none" w:sz="0" w:space="0" w:color="auto"/>
      </w:divBdr>
    </w:div>
    <w:div w:id="1218512162">
      <w:bodyDiv w:val="1"/>
      <w:marLeft w:val="0"/>
      <w:marRight w:val="0"/>
      <w:marTop w:val="0"/>
      <w:marBottom w:val="0"/>
      <w:divBdr>
        <w:top w:val="none" w:sz="0" w:space="0" w:color="auto"/>
        <w:left w:val="none" w:sz="0" w:space="0" w:color="auto"/>
        <w:bottom w:val="none" w:sz="0" w:space="0" w:color="auto"/>
        <w:right w:val="none" w:sz="0" w:space="0" w:color="auto"/>
      </w:divBdr>
    </w:div>
    <w:div w:id="1236433144">
      <w:bodyDiv w:val="1"/>
      <w:marLeft w:val="0"/>
      <w:marRight w:val="0"/>
      <w:marTop w:val="0"/>
      <w:marBottom w:val="0"/>
      <w:divBdr>
        <w:top w:val="none" w:sz="0" w:space="0" w:color="auto"/>
        <w:left w:val="none" w:sz="0" w:space="0" w:color="auto"/>
        <w:bottom w:val="none" w:sz="0" w:space="0" w:color="auto"/>
        <w:right w:val="none" w:sz="0" w:space="0" w:color="auto"/>
      </w:divBdr>
    </w:div>
    <w:div w:id="1683430639">
      <w:bodyDiv w:val="1"/>
      <w:marLeft w:val="0"/>
      <w:marRight w:val="0"/>
      <w:marTop w:val="0"/>
      <w:marBottom w:val="0"/>
      <w:divBdr>
        <w:top w:val="none" w:sz="0" w:space="0" w:color="auto"/>
        <w:left w:val="none" w:sz="0" w:space="0" w:color="auto"/>
        <w:bottom w:val="none" w:sz="0" w:space="0" w:color="auto"/>
        <w:right w:val="none" w:sz="0" w:space="0" w:color="auto"/>
      </w:divBdr>
    </w:div>
    <w:div w:id="17957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2021-02-03T18:07:00Z</dcterms:created>
  <dcterms:modified xsi:type="dcterms:W3CDTF">2022-01-18T16:59:00Z</dcterms:modified>
</cp:coreProperties>
</file>