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58E3" w14:textId="77777777" w:rsidR="004345C7" w:rsidRPr="00FD08FE" w:rsidRDefault="004345C7" w:rsidP="004345C7">
      <w:pPr>
        <w:autoSpaceDE w:val="0"/>
        <w:autoSpaceDN w:val="0"/>
        <w:adjustRightInd w:val="0"/>
        <w:rPr>
          <w:rFonts w:cs="David"/>
        </w:rPr>
      </w:pPr>
    </w:p>
    <w:p w14:paraId="62AEEC7B" w14:textId="092E8B58" w:rsidR="004345C7" w:rsidRDefault="00666A6D" w:rsidP="004345C7">
      <w:pPr>
        <w:autoSpaceDE w:val="0"/>
        <w:autoSpaceDN w:val="0"/>
        <w:bidi/>
        <w:adjustRightInd w:val="0"/>
        <w:rPr>
          <w:rFonts w:cs="David"/>
          <w:bCs/>
          <w:rtl/>
        </w:rPr>
      </w:pPr>
      <w:r>
        <w:rPr>
          <w:rFonts w:cs="David" w:hint="cs"/>
          <w:bCs/>
          <w:rtl/>
        </w:rPr>
        <w:t xml:space="preserve">ב"ה </w:t>
      </w:r>
      <w:r>
        <w:rPr>
          <w:rFonts w:cs="David"/>
          <w:bCs/>
          <w:rtl/>
        </w:rPr>
        <w:tab/>
      </w:r>
      <w:r>
        <w:rPr>
          <w:rFonts w:cs="David"/>
          <w:bCs/>
          <w:rtl/>
        </w:rPr>
        <w:tab/>
      </w:r>
      <w:r>
        <w:rPr>
          <w:rFonts w:cs="David"/>
          <w:bCs/>
          <w:rtl/>
        </w:rPr>
        <w:tab/>
      </w:r>
      <w:r>
        <w:rPr>
          <w:rFonts w:cs="David"/>
          <w:bCs/>
          <w:rtl/>
        </w:rPr>
        <w:tab/>
      </w:r>
      <w:r>
        <w:rPr>
          <w:rFonts w:cs="David"/>
          <w:bCs/>
          <w:rtl/>
        </w:rPr>
        <w:tab/>
      </w:r>
      <w:r>
        <w:rPr>
          <w:rFonts w:cs="David"/>
          <w:bCs/>
          <w:rtl/>
        </w:rPr>
        <w:tab/>
      </w:r>
      <w:r>
        <w:rPr>
          <w:rFonts w:cs="David"/>
          <w:bCs/>
          <w:rtl/>
        </w:rPr>
        <w:tab/>
      </w:r>
      <w:r>
        <w:rPr>
          <w:rFonts w:cs="David"/>
          <w:bCs/>
          <w:rtl/>
        </w:rPr>
        <w:tab/>
      </w:r>
      <w:r>
        <w:rPr>
          <w:rFonts w:cs="David"/>
          <w:bCs/>
          <w:rtl/>
        </w:rPr>
        <w:tab/>
      </w:r>
      <w:r>
        <w:rPr>
          <w:rFonts w:cs="David"/>
          <w:bCs/>
          <w:rtl/>
        </w:rPr>
        <w:tab/>
      </w:r>
      <w:r w:rsidR="004345C7" w:rsidRPr="00FD08FE">
        <w:rPr>
          <w:rFonts w:cs="David" w:hint="cs"/>
          <w:bCs/>
          <w:rtl/>
        </w:rPr>
        <w:t>הרב ארי שבט</w:t>
      </w:r>
    </w:p>
    <w:p w14:paraId="59A468E3" w14:textId="77777777" w:rsidR="00ED46EC" w:rsidRPr="00FD08FE" w:rsidRDefault="00ED46EC" w:rsidP="00ED46EC">
      <w:pPr>
        <w:autoSpaceDE w:val="0"/>
        <w:autoSpaceDN w:val="0"/>
        <w:bidi/>
        <w:adjustRightInd w:val="0"/>
        <w:rPr>
          <w:rFonts w:cs="David"/>
          <w:bCs/>
          <w:rtl/>
        </w:rPr>
      </w:pPr>
    </w:p>
    <w:p w14:paraId="50EED5C0" w14:textId="7047685A" w:rsidR="004345C7" w:rsidRDefault="004345C7" w:rsidP="00AC701F">
      <w:pPr>
        <w:autoSpaceDE w:val="0"/>
        <w:autoSpaceDN w:val="0"/>
        <w:bidi/>
        <w:adjustRightInd w:val="0"/>
        <w:jc w:val="center"/>
        <w:rPr>
          <w:rFonts w:cs="David"/>
          <w:bCs/>
          <w:szCs w:val="32"/>
          <w:u w:val="single"/>
          <w:rtl/>
        </w:rPr>
      </w:pPr>
      <w:proofErr w:type="spellStart"/>
      <w:r w:rsidRPr="00AC701F">
        <w:rPr>
          <w:rFonts w:cs="David" w:hint="cs"/>
          <w:bCs/>
          <w:szCs w:val="32"/>
          <w:u w:val="single"/>
          <w:rtl/>
        </w:rPr>
        <w:t>הראי"ה</w:t>
      </w:r>
      <w:proofErr w:type="spellEnd"/>
      <w:r w:rsidRPr="00AC701F">
        <w:rPr>
          <w:rFonts w:cs="David" w:hint="cs"/>
          <w:bCs/>
          <w:szCs w:val="32"/>
          <w:u w:val="single"/>
          <w:rtl/>
        </w:rPr>
        <w:t xml:space="preserve"> קוק, מאמרי </w:t>
      </w:r>
      <w:proofErr w:type="spellStart"/>
      <w:r w:rsidRPr="00AC701F">
        <w:rPr>
          <w:rFonts w:cs="David" w:hint="cs"/>
          <w:bCs/>
          <w:szCs w:val="32"/>
          <w:u w:val="single"/>
          <w:rtl/>
        </w:rPr>
        <w:t>הראי"ה</w:t>
      </w:r>
      <w:proofErr w:type="spellEnd"/>
      <w:r w:rsidRPr="00AC701F">
        <w:rPr>
          <w:rFonts w:cs="David" w:hint="cs"/>
          <w:bCs/>
          <w:szCs w:val="32"/>
          <w:u w:val="single"/>
          <w:rtl/>
        </w:rPr>
        <w:t>, עמ' 268, "</w:t>
      </w:r>
      <w:r w:rsidRPr="00AC701F">
        <w:rPr>
          <w:rFonts w:cs="David" w:hint="eastAsia"/>
          <w:bCs/>
          <w:szCs w:val="32"/>
          <w:u w:val="single"/>
          <w:rtl/>
        </w:rPr>
        <w:t>שופרות</w:t>
      </w:r>
      <w:r w:rsidRPr="00AC701F">
        <w:rPr>
          <w:rFonts w:cs="David" w:hint="cs"/>
          <w:bCs/>
          <w:szCs w:val="32"/>
          <w:u w:val="single"/>
          <w:rtl/>
        </w:rPr>
        <w:t>"</w:t>
      </w:r>
    </w:p>
    <w:p w14:paraId="5AD27482" w14:textId="77777777" w:rsidR="00666A6D" w:rsidRPr="00666A6D" w:rsidRDefault="00666A6D" w:rsidP="00666A6D">
      <w:pPr>
        <w:autoSpaceDE w:val="0"/>
        <w:autoSpaceDN w:val="0"/>
        <w:bidi/>
        <w:adjustRightInd w:val="0"/>
        <w:jc w:val="center"/>
        <w:rPr>
          <w:b/>
          <w:sz w:val="28"/>
          <w:szCs w:val="28"/>
          <w:u w:val="single"/>
          <w:rtl/>
        </w:rPr>
      </w:pPr>
      <w:r w:rsidRPr="00666A6D">
        <w:rPr>
          <w:b/>
          <w:sz w:val="28"/>
          <w:szCs w:val="28"/>
          <w:u w:val="single"/>
          <w:rtl/>
        </w:rPr>
        <w:t>"</w:t>
      </w:r>
      <w:proofErr w:type="spellStart"/>
      <w:r w:rsidRPr="00666A6D">
        <w:rPr>
          <w:b/>
          <w:sz w:val="28"/>
          <w:szCs w:val="28"/>
          <w:u w:val="single"/>
        </w:rPr>
        <w:t>Rav</w:t>
      </w:r>
      <w:proofErr w:type="spellEnd"/>
      <w:r w:rsidRPr="00666A6D">
        <w:rPr>
          <w:b/>
          <w:sz w:val="28"/>
          <w:szCs w:val="28"/>
          <w:u w:val="single"/>
        </w:rPr>
        <w:t xml:space="preserve"> Kook: The 3 Types of Shofar"</w:t>
      </w:r>
      <w:r w:rsidRPr="00666A6D">
        <w:rPr>
          <w:rFonts w:hint="cs"/>
          <w:b/>
          <w:sz w:val="28"/>
          <w:szCs w:val="28"/>
          <w:u w:val="single"/>
          <w:rtl/>
        </w:rPr>
        <w:t>"</w:t>
      </w:r>
    </w:p>
    <w:p w14:paraId="758B1737" w14:textId="77777777" w:rsidR="00AC701F" w:rsidRPr="00AC701F" w:rsidRDefault="00AC701F" w:rsidP="00AC701F">
      <w:pPr>
        <w:autoSpaceDE w:val="0"/>
        <w:autoSpaceDN w:val="0"/>
        <w:bidi/>
        <w:adjustRightInd w:val="0"/>
        <w:jc w:val="center"/>
        <w:rPr>
          <w:rFonts w:cs="David"/>
          <w:szCs w:val="32"/>
          <w:u w:val="single"/>
          <w:rtl/>
        </w:rPr>
      </w:pPr>
    </w:p>
    <w:p w14:paraId="74068B78" w14:textId="0C2D7436" w:rsidR="004345C7" w:rsidRPr="00FD08FE" w:rsidRDefault="00AB6E34" w:rsidP="004345C7">
      <w:pPr>
        <w:autoSpaceDE w:val="0"/>
        <w:autoSpaceDN w:val="0"/>
        <w:bidi/>
        <w:adjustRightInd w:val="0"/>
        <w:rPr>
          <w:rFonts w:cs="David"/>
          <w:rtl/>
        </w:rPr>
      </w:pPr>
      <w:r>
        <w:rPr>
          <w:rFonts w:cs="David" w:hint="cs"/>
          <w:rtl/>
        </w:rPr>
        <w:t xml:space="preserve">א. </w:t>
      </w:r>
      <w:r w:rsidR="004345C7" w:rsidRPr="00FD08FE">
        <w:rPr>
          <w:rFonts w:cs="David"/>
          <w:rtl/>
        </w:rPr>
        <w:t>"</w:t>
      </w:r>
      <w:r w:rsidR="004345C7" w:rsidRPr="00FD08FE">
        <w:rPr>
          <w:rFonts w:cs="David" w:hint="eastAsia"/>
          <w:rtl/>
        </w:rPr>
        <w:t>והיה</w:t>
      </w:r>
      <w:r w:rsidR="004345C7" w:rsidRPr="00FD08FE">
        <w:rPr>
          <w:rFonts w:cs="David"/>
          <w:rtl/>
        </w:rPr>
        <w:t xml:space="preserve"> ביום ההוא יתקע בשופר </w:t>
      </w:r>
      <w:r w:rsidR="004345C7" w:rsidRPr="00FD08FE">
        <w:rPr>
          <w:rFonts w:cs="David" w:hint="eastAsia"/>
          <w:rtl/>
        </w:rPr>
        <w:t>גדול</w:t>
      </w:r>
      <w:r w:rsidR="004345C7" w:rsidRPr="00FD08FE">
        <w:rPr>
          <w:rFonts w:cs="David"/>
          <w:rtl/>
        </w:rPr>
        <w:t xml:space="preserve"> ובאו האובדים בארץ אשור והנדחים בארץ </w:t>
      </w:r>
      <w:r w:rsidR="004345C7" w:rsidRPr="00FD08FE">
        <w:rPr>
          <w:rFonts w:cs="David" w:hint="eastAsia"/>
          <w:rtl/>
        </w:rPr>
        <w:t>מצרים</w:t>
      </w:r>
      <w:r w:rsidR="004345C7" w:rsidRPr="00FD08FE">
        <w:rPr>
          <w:rFonts w:cs="David"/>
          <w:rtl/>
        </w:rPr>
        <w:t xml:space="preserve"> והשתחוו לה' בהר הקודש </w:t>
      </w:r>
      <w:r w:rsidR="004345C7" w:rsidRPr="00FD08FE">
        <w:rPr>
          <w:rFonts w:cs="David" w:hint="eastAsia"/>
          <w:rtl/>
        </w:rPr>
        <w:t>בירושלים</w:t>
      </w:r>
      <w:r w:rsidR="00FD08FE">
        <w:rPr>
          <w:rFonts w:cs="David" w:hint="cs"/>
          <w:rtl/>
        </w:rPr>
        <w:t>"</w:t>
      </w:r>
      <w:r w:rsidR="004345C7" w:rsidRPr="00FD08FE">
        <w:rPr>
          <w:rFonts w:cs="David"/>
          <w:rtl/>
        </w:rPr>
        <w:t xml:space="preserve"> (ישעיה, כ"ז, י"ג). </w:t>
      </w:r>
    </w:p>
    <w:p w14:paraId="3A21696A" w14:textId="77777777" w:rsidR="004345C7" w:rsidRPr="00FD08FE" w:rsidRDefault="004345C7" w:rsidP="00FD08FE">
      <w:pPr>
        <w:autoSpaceDE w:val="0"/>
        <w:autoSpaceDN w:val="0"/>
        <w:bidi/>
        <w:adjustRightInd w:val="0"/>
        <w:rPr>
          <w:rFonts w:cs="David"/>
          <w:rtl/>
        </w:rPr>
      </w:pPr>
      <w:r w:rsidRPr="00FD08FE">
        <w:rPr>
          <w:rFonts w:cs="David"/>
          <w:rtl/>
        </w:rPr>
        <w:t xml:space="preserve"> "</w:t>
      </w:r>
      <w:r w:rsidRPr="00FD08FE">
        <w:rPr>
          <w:rFonts w:cs="David" w:hint="eastAsia"/>
          <w:rtl/>
        </w:rPr>
        <w:t>א</w:t>
      </w:r>
      <w:r w:rsidR="00FD08FE">
        <w:rPr>
          <w:rFonts w:cs="David" w:hint="cs"/>
          <w:rtl/>
        </w:rPr>
        <w:t>-</w:t>
      </w:r>
      <w:r w:rsidRPr="00FD08FE">
        <w:rPr>
          <w:rFonts w:cs="David" w:hint="eastAsia"/>
          <w:rtl/>
        </w:rPr>
        <w:t>להינו</w:t>
      </w:r>
      <w:r w:rsidRPr="00FD08FE">
        <w:rPr>
          <w:rFonts w:cs="David"/>
          <w:rtl/>
        </w:rPr>
        <w:t xml:space="preserve"> </w:t>
      </w:r>
      <w:proofErr w:type="spellStart"/>
      <w:r w:rsidRPr="00FD08FE">
        <w:rPr>
          <w:rFonts w:cs="David"/>
          <w:rtl/>
        </w:rPr>
        <w:t>וא</w:t>
      </w:r>
      <w:proofErr w:type="spellEnd"/>
      <w:r w:rsidR="00FD08FE">
        <w:rPr>
          <w:rFonts w:cs="David" w:hint="cs"/>
          <w:rtl/>
        </w:rPr>
        <w:t>-</w:t>
      </w:r>
      <w:r w:rsidRPr="00FD08FE">
        <w:rPr>
          <w:rFonts w:cs="David"/>
          <w:rtl/>
        </w:rPr>
        <w:t xml:space="preserve">להי אבותינו תקע בשופר </w:t>
      </w:r>
      <w:r w:rsidRPr="00FD08FE">
        <w:rPr>
          <w:rFonts w:cs="David" w:hint="eastAsia"/>
          <w:rtl/>
        </w:rPr>
        <w:t>גדול</w:t>
      </w:r>
      <w:r w:rsidRPr="00FD08FE">
        <w:rPr>
          <w:rFonts w:cs="David"/>
          <w:rtl/>
        </w:rPr>
        <w:t xml:space="preserve"> לחירותנו..." (תפלת שופרות</w:t>
      </w:r>
      <w:r w:rsidR="00FD08FE">
        <w:rPr>
          <w:rFonts w:cs="David" w:hint="cs"/>
          <w:rtl/>
        </w:rPr>
        <w:t>,</w:t>
      </w:r>
      <w:r w:rsidRPr="00FD08FE">
        <w:rPr>
          <w:rFonts w:cs="David"/>
          <w:rtl/>
        </w:rPr>
        <w:t xml:space="preserve"> מוסף של ר"ה).  </w:t>
      </w:r>
    </w:p>
    <w:p w14:paraId="2ED5D3DC" w14:textId="77777777" w:rsidR="004345C7" w:rsidRPr="00FD08FE" w:rsidRDefault="004345C7" w:rsidP="004345C7">
      <w:pPr>
        <w:autoSpaceDE w:val="0"/>
        <w:autoSpaceDN w:val="0"/>
        <w:bidi/>
        <w:adjustRightInd w:val="0"/>
        <w:rPr>
          <w:rFonts w:cs="David"/>
          <w:rtl/>
        </w:rPr>
      </w:pPr>
      <w:r w:rsidRPr="00FD08FE">
        <w:rPr>
          <w:rFonts w:cs="David"/>
          <w:rtl/>
        </w:rPr>
        <w:t xml:space="preserve"> </w:t>
      </w:r>
    </w:p>
    <w:p w14:paraId="5C2D7C48" w14:textId="5FB42285" w:rsidR="004345C7" w:rsidRPr="00FD08FE" w:rsidRDefault="00AB6E34" w:rsidP="004345C7">
      <w:pPr>
        <w:autoSpaceDE w:val="0"/>
        <w:autoSpaceDN w:val="0"/>
        <w:bidi/>
        <w:adjustRightInd w:val="0"/>
        <w:rPr>
          <w:rFonts w:cs="David"/>
          <w:rtl/>
        </w:rPr>
      </w:pPr>
      <w:r>
        <w:rPr>
          <w:rFonts w:cs="David" w:hint="cs"/>
          <w:rtl/>
        </w:rPr>
        <w:t xml:space="preserve">ב. </w:t>
      </w:r>
      <w:r w:rsidR="004345C7" w:rsidRPr="00FD08FE">
        <w:rPr>
          <w:rFonts w:cs="David" w:hint="eastAsia"/>
          <w:rtl/>
        </w:rPr>
        <w:t>על</w:t>
      </w:r>
      <w:r w:rsidR="004345C7" w:rsidRPr="00FD08FE">
        <w:rPr>
          <w:rFonts w:cs="David"/>
          <w:rtl/>
        </w:rPr>
        <w:t xml:space="preserve"> </w:t>
      </w:r>
      <w:r w:rsidR="004345C7" w:rsidRPr="00FD08FE">
        <w:rPr>
          <w:rFonts w:cs="David" w:hint="eastAsia"/>
          <w:rtl/>
        </w:rPr>
        <w:t>שופר</w:t>
      </w:r>
      <w:r w:rsidR="004345C7" w:rsidRPr="00FD08FE">
        <w:rPr>
          <w:rFonts w:cs="David"/>
          <w:rtl/>
        </w:rPr>
        <w:t xml:space="preserve"> גדול של </w:t>
      </w:r>
      <w:r w:rsidR="004345C7" w:rsidRPr="00FD08FE">
        <w:rPr>
          <w:rFonts w:cs="David" w:hint="eastAsia"/>
          <w:rtl/>
        </w:rPr>
        <w:t>גאולה</w:t>
      </w:r>
      <w:r w:rsidR="004345C7" w:rsidRPr="00FD08FE">
        <w:rPr>
          <w:rFonts w:cs="David"/>
          <w:rtl/>
        </w:rPr>
        <w:t xml:space="preserve"> נבא הנביא ולתק</w:t>
      </w:r>
      <w:r w:rsidR="004345C7" w:rsidRPr="00FD08FE">
        <w:rPr>
          <w:rFonts w:cs="David" w:hint="eastAsia"/>
          <w:rtl/>
        </w:rPr>
        <w:t>יעת</w:t>
      </w:r>
      <w:r w:rsidR="004345C7" w:rsidRPr="00FD08FE">
        <w:rPr>
          <w:rFonts w:cs="David"/>
          <w:rtl/>
        </w:rPr>
        <w:t xml:space="preserve"> </w:t>
      </w:r>
      <w:r w:rsidR="004345C7" w:rsidRPr="00FD08FE">
        <w:rPr>
          <w:rFonts w:cs="David" w:hint="eastAsia"/>
          <w:rtl/>
        </w:rPr>
        <w:t>שופר</w:t>
      </w:r>
      <w:r w:rsidR="004345C7" w:rsidRPr="00FD08FE">
        <w:rPr>
          <w:rFonts w:cs="David"/>
          <w:rtl/>
        </w:rPr>
        <w:t xml:space="preserve"> גדול אנו מתפללים, גדול </w:t>
      </w:r>
      <w:proofErr w:type="spellStart"/>
      <w:r w:rsidR="004345C7" w:rsidRPr="00FD08FE">
        <w:rPr>
          <w:rFonts w:cs="David"/>
          <w:rtl/>
        </w:rPr>
        <w:t>דוקא</w:t>
      </w:r>
      <w:proofErr w:type="spellEnd"/>
      <w:r w:rsidR="004345C7" w:rsidRPr="00FD08FE">
        <w:rPr>
          <w:rFonts w:cs="David"/>
          <w:rtl/>
        </w:rPr>
        <w:t xml:space="preserve">. </w:t>
      </w:r>
      <w:r w:rsidR="004345C7" w:rsidRPr="00FD08FE">
        <w:rPr>
          <w:rFonts w:cs="David" w:hint="eastAsia"/>
          <w:rtl/>
        </w:rPr>
        <w:t>כי</w:t>
      </w:r>
      <w:r w:rsidR="004345C7" w:rsidRPr="00FD08FE">
        <w:rPr>
          <w:rFonts w:cs="David"/>
          <w:rtl/>
        </w:rPr>
        <w:t xml:space="preserve"> מדרגות שונות </w:t>
      </w:r>
      <w:r w:rsidR="004345C7" w:rsidRPr="00FD08FE">
        <w:rPr>
          <w:rFonts w:cs="David" w:hint="eastAsia"/>
          <w:rtl/>
        </w:rPr>
        <w:t>יש</w:t>
      </w:r>
      <w:r w:rsidR="004345C7" w:rsidRPr="00FD08FE">
        <w:rPr>
          <w:rFonts w:cs="David"/>
          <w:rtl/>
        </w:rPr>
        <w:t xml:space="preserve"> בשופר של </w:t>
      </w:r>
      <w:r w:rsidR="004345C7" w:rsidRPr="00FD08FE">
        <w:rPr>
          <w:rFonts w:cs="David" w:hint="eastAsia"/>
          <w:rtl/>
        </w:rPr>
        <w:t>גאולה</w:t>
      </w:r>
      <w:r w:rsidR="004345C7" w:rsidRPr="00FD08FE">
        <w:rPr>
          <w:rFonts w:cs="David"/>
          <w:rtl/>
        </w:rPr>
        <w:t xml:space="preserve">: </w:t>
      </w:r>
      <w:r w:rsidR="004345C7" w:rsidRPr="00FD08FE">
        <w:rPr>
          <w:rFonts w:cs="David" w:hint="eastAsia"/>
          <w:rtl/>
        </w:rPr>
        <w:t>יש</w:t>
      </w:r>
      <w:r w:rsidR="004345C7" w:rsidRPr="00FD08FE">
        <w:rPr>
          <w:rFonts w:cs="David"/>
          <w:rtl/>
        </w:rPr>
        <w:t xml:space="preserve"> </w:t>
      </w:r>
      <w:r w:rsidR="004345C7" w:rsidRPr="00FD08FE">
        <w:rPr>
          <w:rFonts w:cs="David" w:hint="eastAsia"/>
          <w:rtl/>
        </w:rPr>
        <w:t>שופר</w:t>
      </w:r>
      <w:r w:rsidR="004345C7" w:rsidRPr="00FD08FE">
        <w:rPr>
          <w:rFonts w:cs="David"/>
          <w:rtl/>
        </w:rPr>
        <w:t xml:space="preserve"> גדול, שופר בינוני רגיל ויש </w:t>
      </w:r>
      <w:r w:rsidR="004345C7" w:rsidRPr="00FD08FE">
        <w:rPr>
          <w:rFonts w:cs="David" w:hint="eastAsia"/>
          <w:rtl/>
        </w:rPr>
        <w:t>שופר</w:t>
      </w:r>
      <w:r w:rsidR="004345C7" w:rsidRPr="00FD08FE">
        <w:rPr>
          <w:rFonts w:cs="David"/>
          <w:rtl/>
        </w:rPr>
        <w:t xml:space="preserve"> קטן. </w:t>
      </w:r>
      <w:r w:rsidR="004345C7" w:rsidRPr="00FD08FE">
        <w:rPr>
          <w:rFonts w:cs="David" w:hint="eastAsia"/>
          <w:rtl/>
        </w:rPr>
        <w:t>ושופרו</w:t>
      </w:r>
      <w:r w:rsidR="004345C7" w:rsidRPr="00FD08FE">
        <w:rPr>
          <w:rFonts w:cs="David"/>
          <w:rtl/>
        </w:rPr>
        <w:t xml:space="preserve"> של </w:t>
      </w:r>
      <w:r w:rsidR="004345C7" w:rsidRPr="00FD08FE">
        <w:rPr>
          <w:rFonts w:cs="David" w:hint="eastAsia"/>
          <w:rtl/>
        </w:rPr>
        <w:t>משיח</w:t>
      </w:r>
      <w:r w:rsidR="004345C7" w:rsidRPr="00FD08FE">
        <w:rPr>
          <w:rFonts w:cs="David"/>
          <w:rtl/>
        </w:rPr>
        <w:t xml:space="preserve"> נמשל </w:t>
      </w:r>
      <w:r w:rsidR="004345C7" w:rsidRPr="00FD08FE">
        <w:rPr>
          <w:rFonts w:cs="David" w:hint="eastAsia"/>
          <w:rtl/>
        </w:rPr>
        <w:t>אל</w:t>
      </w:r>
      <w:r w:rsidR="004345C7" w:rsidRPr="00FD08FE">
        <w:rPr>
          <w:rFonts w:cs="David"/>
          <w:rtl/>
        </w:rPr>
        <w:t xml:space="preserve"> השופר כפשוטו, </w:t>
      </w:r>
      <w:r w:rsidR="004345C7" w:rsidRPr="00FD08FE">
        <w:rPr>
          <w:rFonts w:cs="David" w:hint="eastAsia"/>
          <w:rtl/>
        </w:rPr>
        <w:t>אל</w:t>
      </w:r>
      <w:r w:rsidR="004345C7" w:rsidRPr="00FD08FE">
        <w:rPr>
          <w:rFonts w:cs="David"/>
          <w:rtl/>
        </w:rPr>
        <w:t xml:space="preserve"> השופר של </w:t>
      </w:r>
      <w:r w:rsidR="004345C7" w:rsidRPr="00FD08FE">
        <w:rPr>
          <w:rFonts w:cs="David" w:hint="eastAsia"/>
          <w:rtl/>
        </w:rPr>
        <w:t>ראש</w:t>
      </w:r>
      <w:r w:rsidR="004345C7" w:rsidRPr="00FD08FE">
        <w:rPr>
          <w:rFonts w:cs="David"/>
          <w:rtl/>
        </w:rPr>
        <w:t xml:space="preserve"> השנה. </w:t>
      </w:r>
    </w:p>
    <w:p w14:paraId="5805BC6F" w14:textId="77777777" w:rsidR="004345C7" w:rsidRPr="00FD08FE" w:rsidRDefault="004345C7" w:rsidP="004345C7">
      <w:pPr>
        <w:autoSpaceDE w:val="0"/>
        <w:autoSpaceDN w:val="0"/>
        <w:bidi/>
        <w:adjustRightInd w:val="0"/>
        <w:rPr>
          <w:rFonts w:cs="David"/>
          <w:rtl/>
        </w:rPr>
      </w:pPr>
      <w:r w:rsidRPr="00FD08FE">
        <w:rPr>
          <w:rFonts w:cs="David"/>
          <w:rtl/>
        </w:rPr>
        <w:t xml:space="preserve"> </w:t>
      </w:r>
      <w:r w:rsidRPr="00FD08FE">
        <w:rPr>
          <w:rFonts w:cs="David" w:hint="eastAsia"/>
          <w:rtl/>
        </w:rPr>
        <w:t>ההלכה</w:t>
      </w:r>
      <w:r w:rsidRPr="00FD08FE">
        <w:rPr>
          <w:rFonts w:cs="David"/>
          <w:rtl/>
        </w:rPr>
        <w:t xml:space="preserve"> קובעת בשופר של </w:t>
      </w:r>
      <w:r w:rsidRPr="00FD08FE">
        <w:rPr>
          <w:rFonts w:cs="David" w:hint="eastAsia"/>
          <w:rtl/>
        </w:rPr>
        <w:t>ראש</w:t>
      </w:r>
      <w:r w:rsidRPr="00FD08FE">
        <w:rPr>
          <w:rFonts w:cs="David"/>
          <w:rtl/>
        </w:rPr>
        <w:t xml:space="preserve"> השנה שלש דרגות: </w:t>
      </w:r>
    </w:p>
    <w:p w14:paraId="6F1AC5D7" w14:textId="77777777" w:rsidR="004345C7" w:rsidRPr="00FD08FE" w:rsidRDefault="004345C7" w:rsidP="004345C7">
      <w:pPr>
        <w:autoSpaceDE w:val="0"/>
        <w:autoSpaceDN w:val="0"/>
        <w:bidi/>
        <w:adjustRightInd w:val="0"/>
        <w:rPr>
          <w:rFonts w:cs="David"/>
          <w:rtl/>
        </w:rPr>
      </w:pPr>
      <w:r w:rsidRPr="00FD08FE">
        <w:rPr>
          <w:rFonts w:cs="David"/>
          <w:rtl/>
        </w:rPr>
        <w:t xml:space="preserve"> </w:t>
      </w:r>
      <w:r w:rsidRPr="00FD08FE">
        <w:rPr>
          <w:rFonts w:cs="David" w:hint="eastAsia"/>
          <w:rtl/>
        </w:rPr>
        <w:t>א</w:t>
      </w:r>
      <w:r w:rsidRPr="00FD08FE">
        <w:rPr>
          <w:rFonts w:cs="David"/>
          <w:rtl/>
        </w:rPr>
        <w:t xml:space="preserve">) </w:t>
      </w:r>
      <w:r w:rsidRPr="00FD08FE">
        <w:rPr>
          <w:rFonts w:cs="David" w:hint="eastAsia"/>
          <w:rtl/>
        </w:rPr>
        <w:t>שופר</w:t>
      </w:r>
      <w:r w:rsidRPr="00FD08FE">
        <w:rPr>
          <w:rFonts w:cs="David"/>
          <w:rtl/>
        </w:rPr>
        <w:t xml:space="preserve"> של ר"ה מצוותו בשל </w:t>
      </w:r>
      <w:r w:rsidRPr="00FD08FE">
        <w:rPr>
          <w:rFonts w:cs="David" w:hint="eastAsia"/>
          <w:b/>
          <w:bCs/>
          <w:rtl/>
        </w:rPr>
        <w:t>איל</w:t>
      </w:r>
      <w:r w:rsidRPr="00FD08FE">
        <w:rPr>
          <w:rFonts w:cs="David"/>
          <w:rtl/>
        </w:rPr>
        <w:t xml:space="preserve"> (שלחן ערוך </w:t>
      </w:r>
      <w:proofErr w:type="spellStart"/>
      <w:r w:rsidRPr="00FD08FE">
        <w:rPr>
          <w:rFonts w:cs="David"/>
          <w:rtl/>
        </w:rPr>
        <w:t>או"ח</w:t>
      </w:r>
      <w:proofErr w:type="spellEnd"/>
      <w:r w:rsidRPr="00FD08FE">
        <w:rPr>
          <w:rFonts w:cs="David"/>
          <w:rtl/>
        </w:rPr>
        <w:t xml:space="preserve"> תקפ"ו </w:t>
      </w:r>
      <w:r w:rsidRPr="00FD08FE">
        <w:rPr>
          <w:rFonts w:cs="David" w:hint="eastAsia"/>
          <w:rtl/>
        </w:rPr>
        <w:t>א</w:t>
      </w:r>
      <w:r w:rsidRPr="00FD08FE">
        <w:rPr>
          <w:rFonts w:cs="David"/>
          <w:rtl/>
        </w:rPr>
        <w:t xml:space="preserve">). </w:t>
      </w:r>
    </w:p>
    <w:p w14:paraId="7124A8F0" w14:textId="77777777" w:rsidR="004345C7" w:rsidRPr="00FD08FE" w:rsidRDefault="004345C7" w:rsidP="004345C7">
      <w:pPr>
        <w:autoSpaceDE w:val="0"/>
        <w:autoSpaceDN w:val="0"/>
        <w:bidi/>
        <w:adjustRightInd w:val="0"/>
        <w:rPr>
          <w:rFonts w:cs="David"/>
          <w:rtl/>
        </w:rPr>
      </w:pPr>
      <w:r w:rsidRPr="00FD08FE">
        <w:rPr>
          <w:rFonts w:cs="David"/>
          <w:rtl/>
        </w:rPr>
        <w:t xml:space="preserve"> </w:t>
      </w:r>
      <w:r w:rsidRPr="00FD08FE">
        <w:rPr>
          <w:rFonts w:cs="David" w:hint="eastAsia"/>
          <w:rtl/>
        </w:rPr>
        <w:t>ב</w:t>
      </w:r>
      <w:r w:rsidRPr="00FD08FE">
        <w:rPr>
          <w:rFonts w:cs="David"/>
          <w:rtl/>
        </w:rPr>
        <w:t xml:space="preserve">) בדיעבד </w:t>
      </w:r>
      <w:r w:rsidRPr="00FD08FE">
        <w:rPr>
          <w:rFonts w:cs="David"/>
          <w:b/>
          <w:bCs/>
          <w:rtl/>
        </w:rPr>
        <w:t>כל השופרות</w:t>
      </w:r>
      <w:r w:rsidRPr="00FD08FE">
        <w:rPr>
          <w:rFonts w:cs="David"/>
          <w:rtl/>
        </w:rPr>
        <w:t xml:space="preserve"> כשרים (</w:t>
      </w:r>
      <w:r w:rsidRPr="00FD08FE">
        <w:rPr>
          <w:rFonts w:cs="David" w:hint="eastAsia"/>
          <w:rtl/>
        </w:rPr>
        <w:t>שם</w:t>
      </w:r>
      <w:r w:rsidRPr="00FD08FE">
        <w:rPr>
          <w:rFonts w:cs="David"/>
          <w:rtl/>
        </w:rPr>
        <w:t xml:space="preserve">). </w:t>
      </w:r>
    </w:p>
    <w:p w14:paraId="2671E551" w14:textId="77777777" w:rsidR="004345C7" w:rsidRPr="00FD08FE" w:rsidRDefault="004345C7" w:rsidP="004345C7">
      <w:pPr>
        <w:autoSpaceDE w:val="0"/>
        <w:autoSpaceDN w:val="0"/>
        <w:bidi/>
        <w:adjustRightInd w:val="0"/>
        <w:rPr>
          <w:rFonts w:cs="David"/>
          <w:rtl/>
        </w:rPr>
      </w:pPr>
      <w:r w:rsidRPr="00FD08FE">
        <w:rPr>
          <w:rFonts w:cs="David"/>
          <w:rtl/>
        </w:rPr>
        <w:t xml:space="preserve"> </w:t>
      </w:r>
      <w:r w:rsidRPr="00FD08FE">
        <w:rPr>
          <w:rFonts w:cs="David" w:hint="eastAsia"/>
          <w:rtl/>
        </w:rPr>
        <w:t>ג</w:t>
      </w:r>
      <w:r w:rsidRPr="00FD08FE">
        <w:rPr>
          <w:rFonts w:cs="David"/>
          <w:rtl/>
        </w:rPr>
        <w:t xml:space="preserve">) </w:t>
      </w:r>
      <w:r w:rsidRPr="00FD08FE">
        <w:rPr>
          <w:rFonts w:cs="David" w:hint="eastAsia"/>
          <w:rtl/>
        </w:rPr>
        <w:t>שופר</w:t>
      </w:r>
      <w:r w:rsidRPr="00FD08FE">
        <w:rPr>
          <w:rFonts w:cs="David"/>
          <w:rtl/>
        </w:rPr>
        <w:t xml:space="preserve"> </w:t>
      </w:r>
      <w:r w:rsidRPr="00FD08FE">
        <w:rPr>
          <w:rFonts w:cs="David"/>
          <w:b/>
          <w:bCs/>
          <w:rtl/>
        </w:rPr>
        <w:t>מבהמה טמאה</w:t>
      </w:r>
      <w:r w:rsidRPr="00FD08FE">
        <w:rPr>
          <w:rFonts w:cs="David"/>
          <w:rtl/>
        </w:rPr>
        <w:t xml:space="preserve"> וכן </w:t>
      </w:r>
      <w:r w:rsidRPr="00FD08FE">
        <w:rPr>
          <w:rFonts w:cs="David" w:hint="eastAsia"/>
          <w:rtl/>
        </w:rPr>
        <w:t>שופר</w:t>
      </w:r>
      <w:r w:rsidRPr="00FD08FE">
        <w:rPr>
          <w:rFonts w:cs="David"/>
          <w:rtl/>
        </w:rPr>
        <w:t xml:space="preserve"> מבהמות </w:t>
      </w:r>
      <w:r w:rsidRPr="00FD08FE">
        <w:rPr>
          <w:rFonts w:cs="David" w:hint="eastAsia"/>
          <w:rtl/>
        </w:rPr>
        <w:t>עבודה</w:t>
      </w:r>
      <w:r w:rsidRPr="00FD08FE">
        <w:rPr>
          <w:rFonts w:cs="David"/>
          <w:rtl/>
        </w:rPr>
        <w:t xml:space="preserve"> זרה של </w:t>
      </w:r>
      <w:r w:rsidRPr="00FD08FE">
        <w:rPr>
          <w:rFonts w:cs="David" w:hint="eastAsia"/>
          <w:rtl/>
        </w:rPr>
        <w:t>גוי</w:t>
      </w:r>
      <w:r w:rsidRPr="00FD08FE">
        <w:rPr>
          <w:rFonts w:cs="David"/>
          <w:rtl/>
        </w:rPr>
        <w:t xml:space="preserve"> פסול, אבל </w:t>
      </w:r>
      <w:r w:rsidRPr="00FD08FE">
        <w:rPr>
          <w:rFonts w:cs="David" w:hint="eastAsia"/>
          <w:rtl/>
        </w:rPr>
        <w:t>אם</w:t>
      </w:r>
      <w:r w:rsidRPr="00FD08FE">
        <w:rPr>
          <w:rFonts w:cs="David"/>
          <w:rtl/>
        </w:rPr>
        <w:t xml:space="preserve"> תקע </w:t>
      </w:r>
      <w:r w:rsidRPr="00FD08FE">
        <w:rPr>
          <w:rFonts w:cs="David" w:hint="eastAsia"/>
          <w:rtl/>
        </w:rPr>
        <w:t>בו</w:t>
      </w:r>
      <w:r w:rsidRPr="00FD08FE">
        <w:rPr>
          <w:rFonts w:cs="David"/>
          <w:rtl/>
        </w:rPr>
        <w:t xml:space="preserve"> יצא ידי חובתו. ומותר לתקוע בכל </w:t>
      </w:r>
      <w:r w:rsidRPr="00FD08FE">
        <w:rPr>
          <w:rFonts w:cs="David" w:hint="eastAsia"/>
          <w:rtl/>
        </w:rPr>
        <w:t>שופר</w:t>
      </w:r>
      <w:r w:rsidRPr="00FD08FE">
        <w:rPr>
          <w:rFonts w:cs="David"/>
          <w:rtl/>
        </w:rPr>
        <w:t xml:space="preserve"> שהוא </w:t>
      </w:r>
      <w:r w:rsidRPr="00FD08FE">
        <w:rPr>
          <w:rFonts w:cs="David" w:hint="eastAsia"/>
          <w:rtl/>
        </w:rPr>
        <w:t>אם</w:t>
      </w:r>
      <w:r w:rsidRPr="00FD08FE">
        <w:rPr>
          <w:rFonts w:cs="David"/>
          <w:rtl/>
        </w:rPr>
        <w:t xml:space="preserve"> אין </w:t>
      </w:r>
      <w:r w:rsidRPr="00FD08FE">
        <w:rPr>
          <w:rFonts w:cs="David" w:hint="eastAsia"/>
          <w:rtl/>
        </w:rPr>
        <w:t>שופר</w:t>
      </w:r>
      <w:r w:rsidRPr="00FD08FE">
        <w:rPr>
          <w:rFonts w:cs="David"/>
          <w:rtl/>
        </w:rPr>
        <w:t xml:space="preserve"> כשר, ובלבד שלא יברך עליו (עי' </w:t>
      </w:r>
      <w:proofErr w:type="spellStart"/>
      <w:r w:rsidRPr="00FD08FE">
        <w:rPr>
          <w:rFonts w:cs="David"/>
          <w:rtl/>
        </w:rPr>
        <w:t>משנ"ב</w:t>
      </w:r>
      <w:proofErr w:type="spellEnd"/>
      <w:r w:rsidRPr="00FD08FE">
        <w:rPr>
          <w:rFonts w:cs="David"/>
          <w:rtl/>
        </w:rPr>
        <w:t xml:space="preserve"> </w:t>
      </w:r>
      <w:r w:rsidRPr="00FD08FE">
        <w:rPr>
          <w:rFonts w:cs="David" w:hint="eastAsia"/>
          <w:rtl/>
        </w:rPr>
        <w:t>שם</w:t>
      </w:r>
      <w:r w:rsidRPr="00FD08FE">
        <w:rPr>
          <w:rFonts w:cs="David"/>
          <w:rtl/>
        </w:rPr>
        <w:t xml:space="preserve">). </w:t>
      </w:r>
    </w:p>
    <w:p w14:paraId="7A771E14" w14:textId="77777777" w:rsidR="00FD08FE" w:rsidRDefault="00FD08FE" w:rsidP="004345C7">
      <w:pPr>
        <w:autoSpaceDE w:val="0"/>
        <w:autoSpaceDN w:val="0"/>
        <w:bidi/>
        <w:adjustRightInd w:val="0"/>
        <w:rPr>
          <w:rFonts w:cs="David"/>
          <w:rtl/>
        </w:rPr>
      </w:pPr>
    </w:p>
    <w:p w14:paraId="46C9D44F" w14:textId="570B3DF9" w:rsidR="004345C7" w:rsidRPr="00FD08FE" w:rsidRDefault="00AB6E34" w:rsidP="00FD08FE">
      <w:pPr>
        <w:autoSpaceDE w:val="0"/>
        <w:autoSpaceDN w:val="0"/>
        <w:bidi/>
        <w:adjustRightInd w:val="0"/>
        <w:rPr>
          <w:rFonts w:cs="David"/>
          <w:rtl/>
        </w:rPr>
      </w:pPr>
      <w:r>
        <w:rPr>
          <w:rFonts w:cs="David" w:hint="cs"/>
          <w:rtl/>
        </w:rPr>
        <w:t>ג.</w:t>
      </w:r>
      <w:r w:rsidR="004345C7" w:rsidRPr="00FD08FE">
        <w:rPr>
          <w:rFonts w:cs="David"/>
          <w:rtl/>
        </w:rPr>
        <w:t xml:space="preserve"> </w:t>
      </w:r>
      <w:r w:rsidR="004345C7" w:rsidRPr="00FD08FE">
        <w:rPr>
          <w:rFonts w:cs="David" w:hint="eastAsia"/>
          <w:rtl/>
        </w:rPr>
        <w:t>ודרגות</w:t>
      </w:r>
      <w:r w:rsidR="004345C7" w:rsidRPr="00FD08FE">
        <w:rPr>
          <w:rFonts w:cs="David"/>
          <w:rtl/>
        </w:rPr>
        <w:t xml:space="preserve"> אלה המנויות בהלכה בשופר של </w:t>
      </w:r>
      <w:r w:rsidR="004345C7" w:rsidRPr="00FD08FE">
        <w:rPr>
          <w:rFonts w:cs="David" w:hint="eastAsia"/>
          <w:b/>
          <w:bCs/>
          <w:rtl/>
        </w:rPr>
        <w:t>ראש</w:t>
      </w:r>
      <w:r w:rsidR="004345C7" w:rsidRPr="00FD08FE">
        <w:rPr>
          <w:rFonts w:cs="David"/>
          <w:b/>
          <w:bCs/>
          <w:rtl/>
        </w:rPr>
        <w:t xml:space="preserve"> השנה</w:t>
      </w:r>
      <w:r w:rsidR="004345C7" w:rsidRPr="00FD08FE">
        <w:rPr>
          <w:rFonts w:cs="David"/>
          <w:rtl/>
        </w:rPr>
        <w:t xml:space="preserve"> מקבילות הן לדרגות בשופר של </w:t>
      </w:r>
      <w:r w:rsidR="004345C7" w:rsidRPr="00FD08FE">
        <w:rPr>
          <w:rFonts w:cs="David" w:hint="eastAsia"/>
          <w:rtl/>
        </w:rPr>
        <w:t>גאולה</w:t>
      </w:r>
      <w:r w:rsidR="004345C7" w:rsidRPr="00FD08FE">
        <w:rPr>
          <w:rFonts w:cs="David"/>
          <w:rtl/>
        </w:rPr>
        <w:t xml:space="preserve">. </w:t>
      </w:r>
    </w:p>
    <w:p w14:paraId="47E2BC08" w14:textId="77777777" w:rsidR="004345C7" w:rsidRPr="00FD08FE" w:rsidRDefault="004345C7" w:rsidP="004345C7">
      <w:pPr>
        <w:autoSpaceDE w:val="0"/>
        <w:autoSpaceDN w:val="0"/>
        <w:bidi/>
        <w:adjustRightInd w:val="0"/>
        <w:rPr>
          <w:rFonts w:cs="David"/>
          <w:rtl/>
        </w:rPr>
      </w:pPr>
      <w:r w:rsidRPr="00FD08FE">
        <w:rPr>
          <w:rFonts w:cs="David" w:hint="eastAsia"/>
          <w:rtl/>
        </w:rPr>
        <w:t>מהו</w:t>
      </w:r>
      <w:r w:rsidRPr="00FD08FE">
        <w:rPr>
          <w:rFonts w:cs="David"/>
          <w:rtl/>
        </w:rPr>
        <w:t xml:space="preserve"> לאמיתו של דבר </w:t>
      </w:r>
      <w:r w:rsidRPr="00FD08FE">
        <w:rPr>
          <w:rFonts w:cs="David" w:hint="eastAsia"/>
          <w:b/>
          <w:bCs/>
          <w:rtl/>
        </w:rPr>
        <w:t>שופר</w:t>
      </w:r>
      <w:r w:rsidRPr="00FD08FE">
        <w:rPr>
          <w:rFonts w:cs="David"/>
          <w:b/>
          <w:bCs/>
          <w:rtl/>
        </w:rPr>
        <w:t xml:space="preserve"> של </w:t>
      </w:r>
      <w:r w:rsidRPr="00FD08FE">
        <w:rPr>
          <w:rFonts w:cs="David" w:hint="eastAsia"/>
          <w:b/>
          <w:bCs/>
          <w:rtl/>
        </w:rPr>
        <w:t>גאולה</w:t>
      </w:r>
      <w:r w:rsidRPr="00FD08FE">
        <w:rPr>
          <w:rFonts w:cs="David"/>
          <w:rtl/>
        </w:rPr>
        <w:t xml:space="preserve"> ? </w:t>
      </w:r>
    </w:p>
    <w:p w14:paraId="605456DF" w14:textId="77777777" w:rsidR="004345C7" w:rsidRPr="00FD08FE" w:rsidRDefault="004345C7" w:rsidP="004345C7">
      <w:pPr>
        <w:autoSpaceDE w:val="0"/>
        <w:autoSpaceDN w:val="0"/>
        <w:bidi/>
        <w:adjustRightInd w:val="0"/>
        <w:rPr>
          <w:rFonts w:cs="David"/>
          <w:rtl/>
        </w:rPr>
      </w:pPr>
      <w:r w:rsidRPr="00FD08FE">
        <w:rPr>
          <w:rFonts w:cs="David" w:hint="eastAsia"/>
          <w:rtl/>
        </w:rPr>
        <w:t>בשם</w:t>
      </w:r>
      <w:r w:rsidRPr="00FD08FE">
        <w:rPr>
          <w:rFonts w:cs="David"/>
          <w:rtl/>
        </w:rPr>
        <w:t xml:space="preserve"> "</w:t>
      </w:r>
      <w:r w:rsidRPr="00FD08FE">
        <w:rPr>
          <w:rFonts w:cs="David" w:hint="eastAsia"/>
          <w:rtl/>
        </w:rPr>
        <w:t>שופר</w:t>
      </w:r>
      <w:r w:rsidRPr="00FD08FE">
        <w:rPr>
          <w:rFonts w:cs="David"/>
          <w:rtl/>
        </w:rPr>
        <w:t xml:space="preserve"> של משיח" אנו מתכוונים להתעוררות ולדחיפה הגורמת </w:t>
      </w:r>
      <w:proofErr w:type="spellStart"/>
      <w:r w:rsidRPr="00FD08FE">
        <w:rPr>
          <w:rFonts w:cs="David"/>
          <w:rtl/>
        </w:rPr>
        <w:t>לתחיתו</w:t>
      </w:r>
      <w:proofErr w:type="spellEnd"/>
      <w:r w:rsidRPr="00FD08FE">
        <w:rPr>
          <w:rFonts w:cs="David"/>
          <w:rtl/>
        </w:rPr>
        <w:t xml:space="preserve"> ולגאולתו של </w:t>
      </w:r>
      <w:r w:rsidRPr="00FD08FE">
        <w:rPr>
          <w:rFonts w:cs="David" w:hint="eastAsia"/>
          <w:rtl/>
        </w:rPr>
        <w:t>עם</w:t>
      </w:r>
      <w:r w:rsidRPr="00FD08FE">
        <w:rPr>
          <w:rFonts w:cs="David"/>
          <w:rtl/>
        </w:rPr>
        <w:t xml:space="preserve"> </w:t>
      </w:r>
      <w:r w:rsidRPr="00FD08FE">
        <w:rPr>
          <w:rFonts w:cs="David" w:hint="eastAsia"/>
          <w:rtl/>
        </w:rPr>
        <w:t>ישראל</w:t>
      </w:r>
      <w:r w:rsidRPr="00FD08FE">
        <w:rPr>
          <w:rFonts w:cs="David"/>
          <w:rtl/>
        </w:rPr>
        <w:t xml:space="preserve">. התעוררות זו היא </w:t>
      </w:r>
      <w:r w:rsidRPr="00FD08FE">
        <w:rPr>
          <w:rFonts w:cs="David" w:hint="eastAsia"/>
          <w:rtl/>
        </w:rPr>
        <w:t>התקיעה</w:t>
      </w:r>
      <w:r w:rsidRPr="00FD08FE">
        <w:rPr>
          <w:rFonts w:cs="David"/>
          <w:rtl/>
        </w:rPr>
        <w:t xml:space="preserve"> המקבצת </w:t>
      </w:r>
      <w:r w:rsidRPr="00FD08FE">
        <w:rPr>
          <w:rFonts w:cs="David" w:hint="eastAsia"/>
          <w:rtl/>
        </w:rPr>
        <w:t>את</w:t>
      </w:r>
      <w:r w:rsidRPr="00FD08FE">
        <w:rPr>
          <w:rFonts w:cs="David"/>
          <w:rtl/>
        </w:rPr>
        <w:t xml:space="preserve"> האובדים והנדחים </w:t>
      </w:r>
      <w:proofErr w:type="spellStart"/>
      <w:r w:rsidRPr="00FD08FE">
        <w:rPr>
          <w:rFonts w:cs="David"/>
          <w:rtl/>
        </w:rPr>
        <w:t>והמביאתם</w:t>
      </w:r>
      <w:proofErr w:type="spellEnd"/>
      <w:r w:rsidRPr="00FD08FE">
        <w:rPr>
          <w:rFonts w:cs="David"/>
          <w:rtl/>
        </w:rPr>
        <w:t xml:space="preserve"> להר הקודש בירושלים. </w:t>
      </w:r>
    </w:p>
    <w:p w14:paraId="1E958C4B" w14:textId="77777777" w:rsidR="004345C7" w:rsidRPr="00FD08FE" w:rsidRDefault="004345C7" w:rsidP="004345C7">
      <w:pPr>
        <w:autoSpaceDE w:val="0"/>
        <w:autoSpaceDN w:val="0"/>
        <w:bidi/>
        <w:adjustRightInd w:val="0"/>
        <w:rPr>
          <w:rFonts w:cs="David"/>
          <w:rtl/>
        </w:rPr>
      </w:pPr>
      <w:r w:rsidRPr="00FD08FE">
        <w:rPr>
          <w:rFonts w:cs="David"/>
          <w:rtl/>
        </w:rPr>
        <w:t xml:space="preserve"> </w:t>
      </w:r>
      <w:r w:rsidRPr="00FD08FE">
        <w:rPr>
          <w:rFonts w:cs="David" w:hint="eastAsia"/>
          <w:rtl/>
        </w:rPr>
        <w:t>היה</w:t>
      </w:r>
      <w:r w:rsidRPr="00FD08FE">
        <w:rPr>
          <w:rFonts w:cs="David"/>
          <w:rtl/>
        </w:rPr>
        <w:t xml:space="preserve"> </w:t>
      </w:r>
      <w:proofErr w:type="spellStart"/>
      <w:r w:rsidRPr="00FD08FE">
        <w:rPr>
          <w:rFonts w:cs="David"/>
          <w:rtl/>
        </w:rPr>
        <w:t>היתה</w:t>
      </w:r>
      <w:proofErr w:type="spellEnd"/>
      <w:r w:rsidRPr="00FD08FE">
        <w:rPr>
          <w:rFonts w:cs="David"/>
          <w:rtl/>
        </w:rPr>
        <w:t xml:space="preserve"> בישראל בזמנים </w:t>
      </w:r>
      <w:r w:rsidRPr="00FD08FE">
        <w:rPr>
          <w:rFonts w:cs="David" w:hint="eastAsia"/>
          <w:rtl/>
        </w:rPr>
        <w:t>שונים</w:t>
      </w:r>
      <w:r w:rsidRPr="00FD08FE">
        <w:rPr>
          <w:rFonts w:cs="David"/>
          <w:rtl/>
        </w:rPr>
        <w:t xml:space="preserve"> וישנה גם כיום בחלקים וביחידים מישראל התעוררות ורצון שמקורם </w:t>
      </w:r>
      <w:r w:rsidRPr="00FD08FE">
        <w:rPr>
          <w:rFonts w:cs="David"/>
          <w:b/>
          <w:bCs/>
          <w:rtl/>
        </w:rPr>
        <w:t>בקדושה</w:t>
      </w:r>
      <w:r w:rsidRPr="00FD08FE">
        <w:rPr>
          <w:rFonts w:cs="David"/>
          <w:rtl/>
        </w:rPr>
        <w:t xml:space="preserve"> באמונה </w:t>
      </w:r>
      <w:r w:rsidRPr="00FD08FE">
        <w:rPr>
          <w:rFonts w:cs="David" w:hint="eastAsia"/>
          <w:rtl/>
        </w:rPr>
        <w:t>החזקה</w:t>
      </w:r>
      <w:r w:rsidRPr="00FD08FE">
        <w:rPr>
          <w:rFonts w:cs="David"/>
          <w:rtl/>
        </w:rPr>
        <w:t xml:space="preserve"> </w:t>
      </w:r>
      <w:r w:rsidRPr="00FD08FE">
        <w:rPr>
          <w:rFonts w:cs="David" w:hint="eastAsia"/>
          <w:rtl/>
        </w:rPr>
        <w:t>בה</w:t>
      </w:r>
      <w:r w:rsidRPr="00FD08FE">
        <w:rPr>
          <w:rFonts w:cs="David"/>
          <w:rtl/>
        </w:rPr>
        <w:t xml:space="preserve">' ובתורה, בקדושת </w:t>
      </w:r>
      <w:r w:rsidRPr="00FD08FE">
        <w:rPr>
          <w:rFonts w:cs="David" w:hint="eastAsia"/>
          <w:rtl/>
        </w:rPr>
        <w:t>ישראל</w:t>
      </w:r>
      <w:r w:rsidRPr="00FD08FE">
        <w:rPr>
          <w:rFonts w:cs="David"/>
          <w:rtl/>
        </w:rPr>
        <w:t xml:space="preserve"> ותעודתו, ו</w:t>
      </w:r>
      <w:r w:rsidRPr="00FD08FE">
        <w:rPr>
          <w:rFonts w:cs="David" w:hint="eastAsia"/>
          <w:rtl/>
        </w:rPr>
        <w:t>ברצון</w:t>
      </w:r>
      <w:r w:rsidRPr="00FD08FE">
        <w:rPr>
          <w:rFonts w:cs="David"/>
          <w:rtl/>
        </w:rPr>
        <w:t xml:space="preserve"> לקיים </w:t>
      </w:r>
      <w:r w:rsidRPr="00FD08FE">
        <w:rPr>
          <w:rFonts w:cs="David" w:hint="eastAsia"/>
          <w:rtl/>
        </w:rPr>
        <w:t>את</w:t>
      </w:r>
      <w:r w:rsidRPr="00FD08FE">
        <w:rPr>
          <w:rFonts w:cs="David"/>
          <w:rtl/>
        </w:rPr>
        <w:t xml:space="preserve"> </w:t>
      </w:r>
      <w:r w:rsidRPr="00FD08FE">
        <w:rPr>
          <w:rFonts w:cs="David" w:hint="eastAsia"/>
          <w:rtl/>
        </w:rPr>
        <w:t>רצון</w:t>
      </w:r>
      <w:r w:rsidRPr="00FD08FE">
        <w:rPr>
          <w:rFonts w:cs="David"/>
          <w:rtl/>
        </w:rPr>
        <w:t xml:space="preserve"> ה' שהיא גאולת </w:t>
      </w:r>
      <w:r w:rsidRPr="00FD08FE">
        <w:rPr>
          <w:rFonts w:cs="David" w:hint="eastAsia"/>
          <w:rtl/>
        </w:rPr>
        <w:t>ישראל</w:t>
      </w:r>
      <w:r w:rsidRPr="00FD08FE">
        <w:rPr>
          <w:rFonts w:cs="David"/>
          <w:rtl/>
        </w:rPr>
        <w:t xml:space="preserve"> השלמה. זהו </w:t>
      </w:r>
      <w:r w:rsidRPr="00FD08FE">
        <w:rPr>
          <w:rFonts w:cs="David"/>
          <w:b/>
          <w:bCs/>
          <w:rtl/>
        </w:rPr>
        <w:t xml:space="preserve">השופר הגדול </w:t>
      </w:r>
      <w:r w:rsidRPr="00FD08FE">
        <w:rPr>
          <w:rFonts w:cs="David" w:hint="eastAsia"/>
          <w:rtl/>
        </w:rPr>
        <w:t>והמעולה</w:t>
      </w:r>
      <w:r w:rsidR="00FD08FE">
        <w:rPr>
          <w:rFonts w:cs="David" w:hint="cs"/>
          <w:rtl/>
        </w:rPr>
        <w:t>,</w:t>
      </w:r>
      <w:r w:rsidRPr="00FD08FE">
        <w:rPr>
          <w:rFonts w:cs="David"/>
          <w:rtl/>
        </w:rPr>
        <w:t xml:space="preserve"> </w:t>
      </w:r>
      <w:r w:rsidRPr="00FD08FE">
        <w:rPr>
          <w:rFonts w:cs="David" w:hint="eastAsia"/>
          <w:rtl/>
        </w:rPr>
        <w:t>רצון</w:t>
      </w:r>
      <w:r w:rsidRPr="00FD08FE">
        <w:rPr>
          <w:rFonts w:cs="David"/>
          <w:rtl/>
        </w:rPr>
        <w:t xml:space="preserve"> </w:t>
      </w:r>
      <w:r w:rsidRPr="00FD08FE">
        <w:rPr>
          <w:rFonts w:cs="David" w:hint="eastAsia"/>
          <w:rtl/>
        </w:rPr>
        <w:t>עם</w:t>
      </w:r>
      <w:r w:rsidRPr="00FD08FE">
        <w:rPr>
          <w:rFonts w:cs="David"/>
          <w:rtl/>
        </w:rPr>
        <w:t xml:space="preserve"> </w:t>
      </w:r>
      <w:proofErr w:type="spellStart"/>
      <w:r w:rsidRPr="00FD08FE">
        <w:rPr>
          <w:rFonts w:cs="David"/>
          <w:rtl/>
        </w:rPr>
        <w:t>להגאל</w:t>
      </w:r>
      <w:proofErr w:type="spellEnd"/>
      <w:r w:rsidRPr="00FD08FE">
        <w:rPr>
          <w:rFonts w:cs="David"/>
          <w:rtl/>
        </w:rPr>
        <w:t xml:space="preserve"> מתוך הרצון הנעלה למ</w:t>
      </w:r>
      <w:r w:rsidRPr="00FD08FE">
        <w:rPr>
          <w:rFonts w:cs="David" w:hint="eastAsia"/>
          <w:rtl/>
        </w:rPr>
        <w:t>לא</w:t>
      </w:r>
      <w:r w:rsidRPr="00FD08FE">
        <w:rPr>
          <w:rFonts w:cs="David"/>
          <w:rtl/>
        </w:rPr>
        <w:t xml:space="preserve"> </w:t>
      </w:r>
      <w:r w:rsidRPr="00FD08FE">
        <w:rPr>
          <w:rFonts w:cs="David" w:hint="eastAsia"/>
          <w:rtl/>
        </w:rPr>
        <w:t>את</w:t>
      </w:r>
      <w:r w:rsidRPr="00FD08FE">
        <w:rPr>
          <w:rFonts w:cs="David"/>
          <w:rtl/>
        </w:rPr>
        <w:t xml:space="preserve"> תעודתו הגדולה שאינה </w:t>
      </w:r>
      <w:proofErr w:type="spellStart"/>
      <w:r w:rsidRPr="00FD08FE">
        <w:rPr>
          <w:rFonts w:cs="David"/>
          <w:rtl/>
        </w:rPr>
        <w:t>נתנת</w:t>
      </w:r>
      <w:proofErr w:type="spellEnd"/>
      <w:r w:rsidRPr="00FD08FE">
        <w:rPr>
          <w:rFonts w:cs="David"/>
          <w:rtl/>
        </w:rPr>
        <w:t xml:space="preserve"> להתמלא בהיותו גולה ועלוב. </w:t>
      </w:r>
    </w:p>
    <w:p w14:paraId="6A33E692" w14:textId="16D94BBB" w:rsidR="004345C7" w:rsidRPr="00FD08FE" w:rsidRDefault="00AB6E34" w:rsidP="00FD08FE">
      <w:pPr>
        <w:autoSpaceDE w:val="0"/>
        <w:autoSpaceDN w:val="0"/>
        <w:bidi/>
        <w:adjustRightInd w:val="0"/>
        <w:rPr>
          <w:rFonts w:cs="David"/>
          <w:rtl/>
        </w:rPr>
      </w:pPr>
      <w:r>
        <w:rPr>
          <w:rFonts w:cs="David" w:hint="cs"/>
          <w:rtl/>
        </w:rPr>
        <w:t>ד.</w:t>
      </w:r>
      <w:r w:rsidR="004345C7" w:rsidRPr="00FD08FE">
        <w:rPr>
          <w:rFonts w:cs="David"/>
          <w:rtl/>
        </w:rPr>
        <w:t xml:space="preserve"> </w:t>
      </w:r>
      <w:r w:rsidR="004345C7" w:rsidRPr="00FD08FE">
        <w:rPr>
          <w:rFonts w:cs="David" w:hint="eastAsia"/>
          <w:rtl/>
        </w:rPr>
        <w:t>ויש</w:t>
      </w:r>
      <w:r w:rsidR="004345C7" w:rsidRPr="00FD08FE">
        <w:rPr>
          <w:rFonts w:cs="David"/>
          <w:rtl/>
        </w:rPr>
        <w:t xml:space="preserve"> שהרצון הקדוש נחלש, </w:t>
      </w:r>
      <w:r w:rsidR="004345C7" w:rsidRPr="00FD08FE">
        <w:rPr>
          <w:rFonts w:cs="David" w:hint="eastAsia"/>
          <w:rtl/>
        </w:rPr>
        <w:t>אין</w:t>
      </w:r>
      <w:r w:rsidR="004345C7" w:rsidRPr="00FD08FE">
        <w:rPr>
          <w:rFonts w:cs="David"/>
          <w:rtl/>
        </w:rPr>
        <w:t xml:space="preserve"> ההתלהבות הגדולה לרעיונות </w:t>
      </w:r>
      <w:r w:rsidR="004345C7" w:rsidRPr="00FD08FE">
        <w:rPr>
          <w:rFonts w:cs="David" w:hint="eastAsia"/>
          <w:rtl/>
        </w:rPr>
        <w:t>עליונים</w:t>
      </w:r>
      <w:r w:rsidR="004345C7" w:rsidRPr="00FD08FE">
        <w:rPr>
          <w:rFonts w:cs="David"/>
          <w:rtl/>
        </w:rPr>
        <w:t xml:space="preserve"> שבקדושה. אבל נשאר לפחות הטבע האנושי הבריא, </w:t>
      </w:r>
      <w:r w:rsidR="004345C7" w:rsidRPr="00FD08FE">
        <w:rPr>
          <w:rFonts w:cs="David" w:hint="eastAsia"/>
          <w:rtl/>
        </w:rPr>
        <w:t>שגם</w:t>
      </w:r>
      <w:r w:rsidR="004345C7" w:rsidRPr="00FD08FE">
        <w:rPr>
          <w:rFonts w:cs="David"/>
          <w:rtl/>
        </w:rPr>
        <w:t xml:space="preserve"> </w:t>
      </w:r>
      <w:r w:rsidR="004345C7" w:rsidRPr="00FD08FE">
        <w:rPr>
          <w:rFonts w:cs="David" w:hint="eastAsia"/>
          <w:rtl/>
        </w:rPr>
        <w:t>הוא</w:t>
      </w:r>
      <w:r w:rsidR="004345C7" w:rsidRPr="00FD08FE">
        <w:rPr>
          <w:rFonts w:cs="David"/>
          <w:rtl/>
        </w:rPr>
        <w:t xml:space="preserve"> מקורו בקדושה. וטבע אנושי בריא זה מחולל </w:t>
      </w:r>
      <w:r w:rsidR="004345C7" w:rsidRPr="00FD08FE">
        <w:rPr>
          <w:rFonts w:cs="David" w:hint="eastAsia"/>
          <w:rtl/>
        </w:rPr>
        <w:t>רצון</w:t>
      </w:r>
      <w:r w:rsidR="004345C7" w:rsidRPr="00FD08FE">
        <w:rPr>
          <w:rFonts w:cs="David"/>
          <w:rtl/>
        </w:rPr>
        <w:t xml:space="preserve"> טבעי פשוט באומה להקים </w:t>
      </w:r>
      <w:r w:rsidR="004345C7" w:rsidRPr="00FD08FE">
        <w:rPr>
          <w:rFonts w:cs="David" w:hint="eastAsia"/>
          <w:rtl/>
        </w:rPr>
        <w:t>את</w:t>
      </w:r>
      <w:r w:rsidR="004345C7" w:rsidRPr="00FD08FE">
        <w:rPr>
          <w:rFonts w:cs="David"/>
          <w:rtl/>
        </w:rPr>
        <w:t xml:space="preserve"> שלטונה בארצה, לקום </w:t>
      </w:r>
      <w:r w:rsidR="004345C7" w:rsidRPr="00FD08FE">
        <w:rPr>
          <w:rFonts w:cs="David" w:hint="eastAsia"/>
          <w:rtl/>
        </w:rPr>
        <w:t>ולהשתחרר</w:t>
      </w:r>
      <w:r w:rsidR="004345C7" w:rsidRPr="00FD08FE">
        <w:rPr>
          <w:rFonts w:cs="David"/>
          <w:rtl/>
        </w:rPr>
        <w:t xml:space="preserve">, לחיות חיי </w:t>
      </w:r>
      <w:r w:rsidR="004345C7" w:rsidRPr="00FD08FE">
        <w:rPr>
          <w:rFonts w:cs="David" w:hint="eastAsia"/>
          <w:rtl/>
        </w:rPr>
        <w:t>חופש</w:t>
      </w:r>
      <w:r w:rsidR="004345C7" w:rsidRPr="00FD08FE">
        <w:rPr>
          <w:rFonts w:cs="David"/>
          <w:rtl/>
        </w:rPr>
        <w:t xml:space="preserve"> פשוטים ככל העמים. </w:t>
      </w:r>
      <w:r w:rsidR="004345C7" w:rsidRPr="00FD08FE">
        <w:rPr>
          <w:rFonts w:cs="David" w:hint="eastAsia"/>
          <w:rtl/>
        </w:rPr>
        <w:t>רצון</w:t>
      </w:r>
      <w:r w:rsidR="004345C7" w:rsidRPr="00FD08FE">
        <w:rPr>
          <w:rFonts w:cs="David"/>
          <w:rtl/>
        </w:rPr>
        <w:t xml:space="preserve"> טבעי זה מתוך הרגשה </w:t>
      </w:r>
      <w:r w:rsidR="004345C7" w:rsidRPr="007E4809">
        <w:rPr>
          <w:rFonts w:cs="David"/>
          <w:b/>
          <w:bCs/>
          <w:rtl/>
        </w:rPr>
        <w:t>לאומית</w:t>
      </w:r>
      <w:r w:rsidR="004345C7" w:rsidRPr="00FD08FE">
        <w:rPr>
          <w:rFonts w:cs="David"/>
          <w:rtl/>
        </w:rPr>
        <w:t xml:space="preserve"> טבעית, זהו השופר </w:t>
      </w:r>
      <w:r w:rsidR="004345C7" w:rsidRPr="007E4809">
        <w:rPr>
          <w:rFonts w:cs="David"/>
          <w:b/>
          <w:bCs/>
          <w:rtl/>
        </w:rPr>
        <w:t>הבינוני</w:t>
      </w:r>
      <w:r w:rsidR="004345C7" w:rsidRPr="00FD08FE">
        <w:rPr>
          <w:rFonts w:cs="David"/>
          <w:rtl/>
        </w:rPr>
        <w:t xml:space="preserve"> </w:t>
      </w:r>
      <w:r w:rsidR="004345C7" w:rsidRPr="007E4809">
        <w:rPr>
          <w:rFonts w:cs="David"/>
          <w:b/>
          <w:bCs/>
          <w:rtl/>
        </w:rPr>
        <w:t>הרגיל</w:t>
      </w:r>
      <w:r w:rsidR="004345C7" w:rsidRPr="00FD08FE">
        <w:rPr>
          <w:rFonts w:cs="David"/>
          <w:rtl/>
        </w:rPr>
        <w:t xml:space="preserve">, </w:t>
      </w:r>
      <w:r w:rsidR="004345C7" w:rsidRPr="00FD08FE">
        <w:rPr>
          <w:rFonts w:cs="David" w:hint="eastAsia"/>
          <w:rtl/>
        </w:rPr>
        <w:t>המצוי</w:t>
      </w:r>
      <w:r w:rsidR="004345C7" w:rsidRPr="00FD08FE">
        <w:rPr>
          <w:rFonts w:cs="David"/>
          <w:rtl/>
        </w:rPr>
        <w:t xml:space="preserve"> בכל </w:t>
      </w:r>
      <w:r w:rsidR="004345C7" w:rsidRPr="00FD08FE">
        <w:rPr>
          <w:rFonts w:cs="David" w:hint="eastAsia"/>
          <w:rtl/>
        </w:rPr>
        <w:t>מקום</w:t>
      </w:r>
      <w:r w:rsidR="004345C7" w:rsidRPr="00FD08FE">
        <w:rPr>
          <w:rFonts w:cs="David"/>
          <w:rtl/>
        </w:rPr>
        <w:t xml:space="preserve">. </w:t>
      </w:r>
      <w:r w:rsidR="004345C7" w:rsidRPr="00FD08FE">
        <w:rPr>
          <w:rFonts w:cs="David" w:hint="eastAsia"/>
          <w:rtl/>
        </w:rPr>
        <w:t>אף</w:t>
      </w:r>
      <w:r w:rsidR="004345C7" w:rsidRPr="00FD08FE">
        <w:rPr>
          <w:rFonts w:cs="David"/>
          <w:rtl/>
        </w:rPr>
        <w:t xml:space="preserve"> </w:t>
      </w:r>
      <w:r w:rsidR="004345C7" w:rsidRPr="00FD08FE">
        <w:rPr>
          <w:rFonts w:cs="David" w:hint="eastAsia"/>
          <w:rtl/>
        </w:rPr>
        <w:t>הוא</w:t>
      </w:r>
      <w:r w:rsidR="004345C7" w:rsidRPr="00FD08FE">
        <w:rPr>
          <w:rFonts w:cs="David"/>
          <w:rtl/>
        </w:rPr>
        <w:t xml:space="preserve"> </w:t>
      </w:r>
      <w:r w:rsidR="004345C7" w:rsidRPr="00FD08FE">
        <w:rPr>
          <w:rFonts w:cs="David" w:hint="eastAsia"/>
          <w:rtl/>
        </w:rPr>
        <w:t>שופר</w:t>
      </w:r>
      <w:r w:rsidR="004345C7" w:rsidRPr="00FD08FE">
        <w:rPr>
          <w:rFonts w:cs="David"/>
          <w:rtl/>
        </w:rPr>
        <w:t xml:space="preserve"> כשר, אעפ"י </w:t>
      </w:r>
      <w:proofErr w:type="spellStart"/>
      <w:r w:rsidR="004345C7" w:rsidRPr="00FD08FE">
        <w:rPr>
          <w:rFonts w:cs="David"/>
          <w:rtl/>
        </w:rPr>
        <w:t>שמצוה</w:t>
      </w:r>
      <w:proofErr w:type="spellEnd"/>
      <w:r w:rsidR="004345C7" w:rsidRPr="00FD08FE">
        <w:rPr>
          <w:rFonts w:cs="David"/>
          <w:rtl/>
        </w:rPr>
        <w:t xml:space="preserve"> בראשון יותר מאשר </w:t>
      </w:r>
      <w:r w:rsidR="004345C7" w:rsidRPr="00FD08FE">
        <w:rPr>
          <w:rFonts w:cs="David" w:hint="eastAsia"/>
          <w:rtl/>
        </w:rPr>
        <w:t>בו</w:t>
      </w:r>
      <w:r w:rsidR="004345C7" w:rsidRPr="00FD08FE">
        <w:rPr>
          <w:rFonts w:cs="David"/>
          <w:rtl/>
        </w:rPr>
        <w:t xml:space="preserve">. "בדיעבד כל השופרות כשרים". </w:t>
      </w:r>
    </w:p>
    <w:p w14:paraId="64215A42" w14:textId="77777777" w:rsidR="004345C7" w:rsidRPr="00FD08FE" w:rsidRDefault="004345C7" w:rsidP="004345C7">
      <w:pPr>
        <w:autoSpaceDE w:val="0"/>
        <w:autoSpaceDN w:val="0"/>
        <w:bidi/>
        <w:adjustRightInd w:val="0"/>
        <w:rPr>
          <w:rFonts w:cs="David"/>
          <w:rtl/>
        </w:rPr>
      </w:pPr>
      <w:r w:rsidRPr="00FD08FE">
        <w:rPr>
          <w:rFonts w:cs="David"/>
          <w:rtl/>
        </w:rPr>
        <w:t xml:space="preserve"> </w:t>
      </w:r>
    </w:p>
    <w:p w14:paraId="6E909367" w14:textId="2F6C92FA" w:rsidR="004345C7" w:rsidRPr="00FD08FE" w:rsidRDefault="00AB6E34" w:rsidP="004345C7">
      <w:pPr>
        <w:autoSpaceDE w:val="0"/>
        <w:autoSpaceDN w:val="0"/>
        <w:bidi/>
        <w:adjustRightInd w:val="0"/>
        <w:rPr>
          <w:rFonts w:cs="David"/>
          <w:rtl/>
        </w:rPr>
      </w:pPr>
      <w:r>
        <w:rPr>
          <w:rFonts w:cs="David" w:hint="cs"/>
          <w:rtl/>
        </w:rPr>
        <w:t xml:space="preserve">ה. </w:t>
      </w:r>
      <w:r w:rsidR="004345C7" w:rsidRPr="00FD08FE">
        <w:rPr>
          <w:rFonts w:cs="David" w:hint="eastAsia"/>
          <w:rtl/>
        </w:rPr>
        <w:t>אולם</w:t>
      </w:r>
      <w:r w:rsidR="004345C7" w:rsidRPr="00FD08FE">
        <w:rPr>
          <w:rFonts w:cs="David"/>
          <w:rtl/>
        </w:rPr>
        <w:t xml:space="preserve"> </w:t>
      </w:r>
      <w:r w:rsidR="004345C7" w:rsidRPr="00FD08FE">
        <w:rPr>
          <w:rFonts w:cs="David" w:hint="eastAsia"/>
          <w:rtl/>
        </w:rPr>
        <w:t>יש</w:t>
      </w:r>
      <w:r w:rsidR="004345C7" w:rsidRPr="00FD08FE">
        <w:rPr>
          <w:rFonts w:cs="David"/>
          <w:rtl/>
        </w:rPr>
        <w:t xml:space="preserve"> גם דרגה שלישית בשופר של </w:t>
      </w:r>
      <w:r w:rsidR="004345C7" w:rsidRPr="00FD08FE">
        <w:rPr>
          <w:rFonts w:cs="David" w:hint="eastAsia"/>
          <w:rtl/>
        </w:rPr>
        <w:t>משיח</w:t>
      </w:r>
      <w:r w:rsidR="004345C7" w:rsidRPr="00FD08FE">
        <w:rPr>
          <w:rFonts w:cs="David"/>
          <w:rtl/>
        </w:rPr>
        <w:t xml:space="preserve"> ואף היא מקבילה לשופר של </w:t>
      </w:r>
      <w:r w:rsidR="004345C7" w:rsidRPr="00FD08FE">
        <w:rPr>
          <w:rFonts w:cs="David" w:hint="eastAsia"/>
          <w:rtl/>
        </w:rPr>
        <w:t>ראש</w:t>
      </w:r>
      <w:r w:rsidR="004345C7" w:rsidRPr="00FD08FE">
        <w:rPr>
          <w:rFonts w:cs="David"/>
          <w:rtl/>
        </w:rPr>
        <w:t xml:space="preserve"> השנה: </w:t>
      </w:r>
      <w:r w:rsidR="004345C7" w:rsidRPr="00FD08FE">
        <w:rPr>
          <w:rFonts w:cs="David" w:hint="eastAsia"/>
          <w:rtl/>
        </w:rPr>
        <w:t>שופר</w:t>
      </w:r>
      <w:r w:rsidR="004345C7" w:rsidRPr="00FD08FE">
        <w:rPr>
          <w:rFonts w:cs="David"/>
          <w:rtl/>
        </w:rPr>
        <w:t xml:space="preserve"> קטן, פסול, שתוקעים </w:t>
      </w:r>
      <w:r w:rsidR="004345C7" w:rsidRPr="00FD08FE">
        <w:rPr>
          <w:rFonts w:cs="David" w:hint="eastAsia"/>
          <w:rtl/>
        </w:rPr>
        <w:t>בו</w:t>
      </w:r>
      <w:r w:rsidR="004345C7" w:rsidRPr="00FD08FE">
        <w:rPr>
          <w:rFonts w:cs="David"/>
          <w:rtl/>
        </w:rPr>
        <w:t xml:space="preserve"> </w:t>
      </w:r>
      <w:r w:rsidR="004345C7" w:rsidRPr="00FD08FE">
        <w:rPr>
          <w:rFonts w:cs="David" w:hint="eastAsia"/>
          <w:rtl/>
        </w:rPr>
        <w:t>בהכרח</w:t>
      </w:r>
      <w:r w:rsidR="004345C7" w:rsidRPr="00FD08FE">
        <w:rPr>
          <w:rFonts w:cs="David"/>
          <w:rtl/>
        </w:rPr>
        <w:t xml:space="preserve">, </w:t>
      </w:r>
      <w:r w:rsidR="004345C7" w:rsidRPr="00FD08FE">
        <w:rPr>
          <w:rFonts w:cs="David" w:hint="eastAsia"/>
          <w:rtl/>
        </w:rPr>
        <w:t>אם</w:t>
      </w:r>
      <w:r w:rsidR="004345C7" w:rsidRPr="00FD08FE">
        <w:rPr>
          <w:rFonts w:cs="David"/>
          <w:rtl/>
        </w:rPr>
        <w:t xml:space="preserve"> </w:t>
      </w:r>
      <w:r w:rsidR="004345C7" w:rsidRPr="00FD08FE">
        <w:rPr>
          <w:rFonts w:cs="David" w:hint="eastAsia"/>
          <w:rtl/>
        </w:rPr>
        <w:t>אין</w:t>
      </w:r>
      <w:r w:rsidR="004345C7" w:rsidRPr="00FD08FE">
        <w:rPr>
          <w:rFonts w:cs="David"/>
          <w:rtl/>
        </w:rPr>
        <w:t xml:space="preserve"> </w:t>
      </w:r>
      <w:r w:rsidR="004345C7" w:rsidRPr="00FD08FE">
        <w:rPr>
          <w:rFonts w:cs="David" w:hint="eastAsia"/>
          <w:rtl/>
        </w:rPr>
        <w:t>שופר</w:t>
      </w:r>
      <w:r w:rsidR="004345C7" w:rsidRPr="00FD08FE">
        <w:rPr>
          <w:rFonts w:cs="David"/>
          <w:rtl/>
        </w:rPr>
        <w:t xml:space="preserve"> כשר בנמצא. </w:t>
      </w:r>
      <w:r w:rsidR="004345C7" w:rsidRPr="00FD08FE">
        <w:rPr>
          <w:rFonts w:cs="David" w:hint="eastAsia"/>
          <w:rtl/>
        </w:rPr>
        <w:t>אם</w:t>
      </w:r>
      <w:r w:rsidR="004345C7" w:rsidRPr="00FD08FE">
        <w:rPr>
          <w:rFonts w:cs="David"/>
          <w:rtl/>
        </w:rPr>
        <w:t xml:space="preserve"> אפסה התלהבות הקודש ורצון הגאולה הנעלה הנובע ממנה, ואם גם הרגשה </w:t>
      </w:r>
      <w:r w:rsidR="004345C7" w:rsidRPr="00FD08FE">
        <w:rPr>
          <w:rFonts w:cs="David" w:hint="eastAsia"/>
          <w:rtl/>
        </w:rPr>
        <w:t>אנושית</w:t>
      </w:r>
      <w:r w:rsidR="004345C7" w:rsidRPr="00FD08FE">
        <w:rPr>
          <w:rFonts w:cs="David"/>
          <w:rtl/>
        </w:rPr>
        <w:t xml:space="preserve"> לאומית וטבעית ורצון של חיי לאום בכבוד גם הם אפסו, </w:t>
      </w:r>
      <w:r w:rsidR="004345C7" w:rsidRPr="00FD08FE">
        <w:rPr>
          <w:rFonts w:cs="David" w:hint="eastAsia"/>
          <w:rtl/>
        </w:rPr>
        <w:t>אם</w:t>
      </w:r>
      <w:r w:rsidR="004345C7" w:rsidRPr="00FD08FE">
        <w:rPr>
          <w:rFonts w:cs="David"/>
          <w:rtl/>
        </w:rPr>
        <w:t xml:space="preserve"> אי אפשר לתקוע בשופר כשר לגאולה באים אויבי </w:t>
      </w:r>
      <w:r w:rsidR="004345C7" w:rsidRPr="00FD08FE">
        <w:rPr>
          <w:rFonts w:cs="David" w:hint="eastAsia"/>
          <w:rtl/>
        </w:rPr>
        <w:t>ישראל</w:t>
      </w:r>
      <w:r w:rsidR="004345C7" w:rsidRPr="00FD08FE">
        <w:rPr>
          <w:rFonts w:cs="David"/>
          <w:rtl/>
        </w:rPr>
        <w:t xml:space="preserve"> ותוקעים </w:t>
      </w:r>
      <w:proofErr w:type="spellStart"/>
      <w:r w:rsidR="004345C7" w:rsidRPr="00FD08FE">
        <w:rPr>
          <w:rFonts w:cs="David"/>
          <w:rtl/>
        </w:rPr>
        <w:t>באזנינו</w:t>
      </w:r>
      <w:proofErr w:type="spellEnd"/>
      <w:r w:rsidR="004345C7" w:rsidRPr="00FD08FE">
        <w:rPr>
          <w:rFonts w:cs="David"/>
          <w:rtl/>
        </w:rPr>
        <w:t xml:space="preserve"> לגאולה. הם מכריחים אותנו לשמוע </w:t>
      </w:r>
      <w:r w:rsidR="004345C7" w:rsidRPr="00FD08FE">
        <w:rPr>
          <w:rFonts w:cs="David" w:hint="eastAsia"/>
          <w:rtl/>
        </w:rPr>
        <w:t>קול</w:t>
      </w:r>
      <w:r w:rsidR="004345C7" w:rsidRPr="00FD08FE">
        <w:rPr>
          <w:rFonts w:cs="David"/>
          <w:rtl/>
        </w:rPr>
        <w:t xml:space="preserve"> </w:t>
      </w:r>
      <w:r w:rsidR="004345C7" w:rsidRPr="00FD08FE">
        <w:rPr>
          <w:rFonts w:cs="David" w:hint="eastAsia"/>
          <w:rtl/>
        </w:rPr>
        <w:t>שופר</w:t>
      </w:r>
      <w:r w:rsidR="004345C7" w:rsidRPr="00FD08FE">
        <w:rPr>
          <w:rFonts w:cs="David"/>
          <w:rtl/>
        </w:rPr>
        <w:t xml:space="preserve">, הם מתריעים ומרעישים </w:t>
      </w:r>
      <w:proofErr w:type="spellStart"/>
      <w:r w:rsidR="004345C7" w:rsidRPr="00FD08FE">
        <w:rPr>
          <w:rFonts w:cs="David"/>
          <w:rtl/>
        </w:rPr>
        <w:t>באזנינו</w:t>
      </w:r>
      <w:proofErr w:type="spellEnd"/>
      <w:r w:rsidR="004345C7" w:rsidRPr="00FD08FE">
        <w:rPr>
          <w:rFonts w:cs="David"/>
          <w:rtl/>
        </w:rPr>
        <w:t xml:space="preserve"> ואינם נותנים לנו </w:t>
      </w:r>
      <w:r w:rsidR="004345C7" w:rsidRPr="00FD08FE">
        <w:rPr>
          <w:rFonts w:cs="David" w:hint="eastAsia"/>
          <w:rtl/>
        </w:rPr>
        <w:t>מנוח</w:t>
      </w:r>
      <w:r w:rsidR="004345C7" w:rsidRPr="00FD08FE">
        <w:rPr>
          <w:rFonts w:cs="David"/>
          <w:rtl/>
        </w:rPr>
        <w:t xml:space="preserve"> בגולה. </w:t>
      </w:r>
      <w:r w:rsidR="004345C7" w:rsidRPr="00FD08FE">
        <w:rPr>
          <w:rFonts w:cs="David" w:hint="eastAsia"/>
          <w:rtl/>
        </w:rPr>
        <w:t>שופר</w:t>
      </w:r>
      <w:r w:rsidR="004345C7" w:rsidRPr="00FD08FE">
        <w:rPr>
          <w:rFonts w:cs="David"/>
          <w:rtl/>
        </w:rPr>
        <w:t xml:space="preserve"> של </w:t>
      </w:r>
      <w:r w:rsidR="004345C7" w:rsidRPr="007E4809">
        <w:rPr>
          <w:rFonts w:cs="David"/>
          <w:b/>
          <w:bCs/>
          <w:rtl/>
        </w:rPr>
        <w:t xml:space="preserve">חיה </w:t>
      </w:r>
      <w:r w:rsidR="007E4809" w:rsidRPr="007E4809">
        <w:rPr>
          <w:rFonts w:cs="David" w:hint="cs"/>
          <w:b/>
          <w:bCs/>
          <w:rtl/>
        </w:rPr>
        <w:t>ט</w:t>
      </w:r>
      <w:r w:rsidR="004345C7" w:rsidRPr="007E4809">
        <w:rPr>
          <w:rFonts w:cs="David"/>
          <w:b/>
          <w:bCs/>
          <w:rtl/>
        </w:rPr>
        <w:t>מאה</w:t>
      </w:r>
      <w:r w:rsidR="004345C7" w:rsidRPr="00FD08FE">
        <w:rPr>
          <w:rFonts w:cs="David"/>
          <w:rtl/>
        </w:rPr>
        <w:t xml:space="preserve"> נהפך לשופרו של </w:t>
      </w:r>
      <w:r w:rsidR="004345C7" w:rsidRPr="00FD08FE">
        <w:rPr>
          <w:rFonts w:cs="David" w:hint="eastAsia"/>
          <w:rtl/>
        </w:rPr>
        <w:t>משיח</w:t>
      </w:r>
      <w:r w:rsidR="004345C7" w:rsidRPr="00FD08FE">
        <w:rPr>
          <w:rFonts w:cs="David"/>
          <w:rtl/>
        </w:rPr>
        <w:t xml:space="preserve">. </w:t>
      </w:r>
      <w:r w:rsidR="004345C7" w:rsidRPr="00FD08FE">
        <w:rPr>
          <w:rFonts w:cs="David" w:hint="eastAsia"/>
          <w:rtl/>
        </w:rPr>
        <w:t>עמלק</w:t>
      </w:r>
      <w:r w:rsidR="004345C7" w:rsidRPr="00FD08FE">
        <w:rPr>
          <w:rFonts w:cs="David"/>
          <w:rtl/>
        </w:rPr>
        <w:t xml:space="preserve">, </w:t>
      </w:r>
      <w:proofErr w:type="spellStart"/>
      <w:r w:rsidR="004345C7" w:rsidRPr="00FD08FE">
        <w:rPr>
          <w:rFonts w:cs="David"/>
          <w:rtl/>
        </w:rPr>
        <w:t>פיטלורה</w:t>
      </w:r>
      <w:proofErr w:type="spellEnd"/>
      <w:r w:rsidR="004345C7" w:rsidRPr="00FD08FE">
        <w:rPr>
          <w:rFonts w:cs="David"/>
          <w:rtl/>
        </w:rPr>
        <w:t xml:space="preserve">, היטלר, </w:t>
      </w:r>
      <w:proofErr w:type="spellStart"/>
      <w:r w:rsidR="004345C7" w:rsidRPr="00FD08FE">
        <w:rPr>
          <w:rFonts w:cs="David"/>
          <w:rtl/>
        </w:rPr>
        <w:t>וכו</w:t>
      </w:r>
      <w:proofErr w:type="spellEnd"/>
      <w:r w:rsidR="007E4809">
        <w:rPr>
          <w:rFonts w:cs="David" w:hint="cs"/>
          <w:rtl/>
        </w:rPr>
        <w:t>'</w:t>
      </w:r>
      <w:r w:rsidR="004345C7" w:rsidRPr="00FD08FE">
        <w:rPr>
          <w:rFonts w:cs="David"/>
          <w:rtl/>
        </w:rPr>
        <w:t xml:space="preserve">, מעוררים לגאולה. ומי שלא </w:t>
      </w:r>
      <w:r w:rsidR="004345C7" w:rsidRPr="00FD08FE">
        <w:rPr>
          <w:rFonts w:cs="David" w:hint="eastAsia"/>
          <w:rtl/>
        </w:rPr>
        <w:t>שמע</w:t>
      </w:r>
      <w:r w:rsidR="004345C7" w:rsidRPr="00FD08FE">
        <w:rPr>
          <w:rFonts w:cs="David"/>
          <w:rtl/>
        </w:rPr>
        <w:t xml:space="preserve"> </w:t>
      </w:r>
      <w:r w:rsidR="004345C7" w:rsidRPr="00FD08FE">
        <w:rPr>
          <w:rFonts w:cs="David" w:hint="eastAsia"/>
          <w:rtl/>
        </w:rPr>
        <w:t>קול</w:t>
      </w:r>
      <w:r w:rsidR="004345C7" w:rsidRPr="00FD08FE">
        <w:rPr>
          <w:rFonts w:cs="David"/>
          <w:rtl/>
        </w:rPr>
        <w:t xml:space="preserve"> השופר הראשון, ואף לקול השופר השני הרגיל לא רצה לשמוע כי אזניו נאטמו </w:t>
      </w:r>
      <w:r w:rsidR="004345C7" w:rsidRPr="00FD08FE">
        <w:rPr>
          <w:rFonts w:cs="David" w:hint="eastAsia"/>
          <w:rtl/>
        </w:rPr>
        <w:t>הוא</w:t>
      </w:r>
      <w:r w:rsidR="004345C7" w:rsidRPr="00FD08FE">
        <w:rPr>
          <w:rFonts w:cs="David"/>
          <w:rtl/>
        </w:rPr>
        <w:t xml:space="preserve"> ישמע לקו</w:t>
      </w:r>
      <w:r w:rsidR="004345C7" w:rsidRPr="00FD08FE">
        <w:rPr>
          <w:rFonts w:cs="David" w:hint="eastAsia"/>
          <w:rtl/>
        </w:rPr>
        <w:t>ל</w:t>
      </w:r>
      <w:r w:rsidR="004345C7" w:rsidRPr="00FD08FE">
        <w:rPr>
          <w:rFonts w:cs="David"/>
          <w:rtl/>
        </w:rPr>
        <w:t xml:space="preserve"> השופר הטמא, הפסול, </w:t>
      </w:r>
      <w:r w:rsidR="004345C7" w:rsidRPr="00AD3507">
        <w:rPr>
          <w:rFonts w:cs="David" w:hint="eastAsia"/>
          <w:b/>
          <w:bCs/>
          <w:rtl/>
        </w:rPr>
        <w:t>בעל</w:t>
      </w:r>
      <w:r w:rsidR="004345C7" w:rsidRPr="00AD3507">
        <w:rPr>
          <w:rFonts w:cs="David"/>
          <w:b/>
          <w:bCs/>
          <w:rtl/>
        </w:rPr>
        <w:t xml:space="preserve"> </w:t>
      </w:r>
      <w:proofErr w:type="spellStart"/>
      <w:r w:rsidR="004345C7" w:rsidRPr="00AD3507">
        <w:rPr>
          <w:rFonts w:cs="David"/>
          <w:b/>
          <w:bCs/>
          <w:rtl/>
        </w:rPr>
        <w:t>כרחו</w:t>
      </w:r>
      <w:proofErr w:type="spellEnd"/>
      <w:r w:rsidR="004345C7" w:rsidRPr="00AD3507">
        <w:rPr>
          <w:rFonts w:cs="David"/>
          <w:b/>
          <w:bCs/>
          <w:rtl/>
        </w:rPr>
        <w:t xml:space="preserve"> </w:t>
      </w:r>
      <w:r w:rsidR="004345C7" w:rsidRPr="00AD3507">
        <w:rPr>
          <w:rFonts w:cs="David"/>
          <w:rtl/>
        </w:rPr>
        <w:t>ישמע</w:t>
      </w:r>
      <w:r w:rsidR="004345C7" w:rsidRPr="00FD08FE">
        <w:rPr>
          <w:rFonts w:cs="David"/>
          <w:rtl/>
        </w:rPr>
        <w:t xml:space="preserve">. </w:t>
      </w:r>
    </w:p>
    <w:p w14:paraId="3B73D92B" w14:textId="77777777" w:rsidR="004345C7" w:rsidRPr="00FD08FE" w:rsidRDefault="004345C7" w:rsidP="004345C7">
      <w:pPr>
        <w:autoSpaceDE w:val="0"/>
        <w:autoSpaceDN w:val="0"/>
        <w:bidi/>
        <w:adjustRightInd w:val="0"/>
        <w:rPr>
          <w:rFonts w:cs="David"/>
          <w:rtl/>
        </w:rPr>
      </w:pPr>
      <w:r w:rsidRPr="00FD08FE">
        <w:rPr>
          <w:rFonts w:cs="David"/>
          <w:rtl/>
        </w:rPr>
        <w:t xml:space="preserve"> </w:t>
      </w:r>
    </w:p>
    <w:p w14:paraId="665F1F1C" w14:textId="587AECDF" w:rsidR="004345C7" w:rsidRPr="00FD08FE" w:rsidRDefault="00AB6E34" w:rsidP="004345C7">
      <w:pPr>
        <w:autoSpaceDE w:val="0"/>
        <w:autoSpaceDN w:val="0"/>
        <w:bidi/>
        <w:adjustRightInd w:val="0"/>
        <w:rPr>
          <w:rFonts w:cs="David"/>
          <w:rtl/>
        </w:rPr>
      </w:pPr>
      <w:r>
        <w:rPr>
          <w:rFonts w:cs="David" w:hint="cs"/>
          <w:rtl/>
        </w:rPr>
        <w:t xml:space="preserve">ו. </w:t>
      </w:r>
      <w:r w:rsidR="004345C7" w:rsidRPr="00FD08FE">
        <w:rPr>
          <w:rFonts w:cs="David" w:hint="eastAsia"/>
          <w:rtl/>
        </w:rPr>
        <w:t>ואף</w:t>
      </w:r>
      <w:r w:rsidR="004345C7" w:rsidRPr="00FD08FE">
        <w:rPr>
          <w:rFonts w:cs="David"/>
          <w:rtl/>
        </w:rPr>
        <w:t xml:space="preserve"> </w:t>
      </w:r>
      <w:r w:rsidR="004345C7" w:rsidRPr="00FD08FE">
        <w:rPr>
          <w:rFonts w:cs="David" w:hint="eastAsia"/>
          <w:rtl/>
        </w:rPr>
        <w:t>הוא</w:t>
      </w:r>
      <w:r w:rsidR="004345C7" w:rsidRPr="00FD08FE">
        <w:rPr>
          <w:rFonts w:cs="David"/>
          <w:rtl/>
        </w:rPr>
        <w:t xml:space="preserve"> יוצא ידי חובה, גם </w:t>
      </w:r>
      <w:r w:rsidR="004345C7" w:rsidRPr="00FD08FE">
        <w:rPr>
          <w:rFonts w:cs="David" w:hint="eastAsia"/>
          <w:rtl/>
        </w:rPr>
        <w:t>לאומיות</w:t>
      </w:r>
      <w:r w:rsidR="004345C7" w:rsidRPr="00FD08FE">
        <w:rPr>
          <w:rFonts w:cs="David"/>
          <w:rtl/>
        </w:rPr>
        <w:t xml:space="preserve"> זו של השוט, של "צרת היהודים", גם </w:t>
      </w:r>
      <w:r w:rsidR="004345C7" w:rsidRPr="00FD08FE">
        <w:rPr>
          <w:rFonts w:cs="David" w:hint="eastAsia"/>
          <w:rtl/>
        </w:rPr>
        <w:t>בה</w:t>
      </w:r>
      <w:r w:rsidR="004345C7" w:rsidRPr="00FD08FE">
        <w:rPr>
          <w:rFonts w:cs="David"/>
          <w:rtl/>
        </w:rPr>
        <w:t xml:space="preserve"> </w:t>
      </w:r>
      <w:r w:rsidR="004345C7" w:rsidRPr="00FD08FE">
        <w:rPr>
          <w:rFonts w:cs="David" w:hint="eastAsia"/>
          <w:rtl/>
        </w:rPr>
        <w:t>יש</w:t>
      </w:r>
      <w:r w:rsidR="004345C7" w:rsidRPr="00FD08FE">
        <w:rPr>
          <w:rFonts w:cs="David"/>
          <w:rtl/>
        </w:rPr>
        <w:t xml:space="preserve"> מן הגאולה. אולם, על </w:t>
      </w:r>
      <w:r w:rsidR="004345C7" w:rsidRPr="00FD08FE">
        <w:rPr>
          <w:rFonts w:cs="David" w:hint="eastAsia"/>
          <w:rtl/>
        </w:rPr>
        <w:t>שופר</w:t>
      </w:r>
      <w:r w:rsidR="004345C7" w:rsidRPr="00FD08FE">
        <w:rPr>
          <w:rFonts w:cs="David"/>
          <w:rtl/>
        </w:rPr>
        <w:t xml:space="preserve"> זה </w:t>
      </w:r>
      <w:r w:rsidR="004345C7" w:rsidRPr="00AD3507">
        <w:rPr>
          <w:rFonts w:cs="David" w:hint="eastAsia"/>
          <w:b/>
          <w:bCs/>
          <w:rtl/>
        </w:rPr>
        <w:t>אין</w:t>
      </w:r>
      <w:r w:rsidR="004345C7" w:rsidRPr="00AD3507">
        <w:rPr>
          <w:rFonts w:cs="David"/>
          <w:b/>
          <w:bCs/>
          <w:rtl/>
        </w:rPr>
        <w:t xml:space="preserve"> </w:t>
      </w:r>
      <w:r w:rsidR="004345C7" w:rsidRPr="00AD3507">
        <w:rPr>
          <w:rFonts w:cs="David" w:hint="eastAsia"/>
          <w:b/>
          <w:bCs/>
          <w:rtl/>
        </w:rPr>
        <w:t>לברך</w:t>
      </w:r>
      <w:r w:rsidR="004345C7" w:rsidRPr="00FD08FE">
        <w:rPr>
          <w:rFonts w:cs="David"/>
          <w:rtl/>
        </w:rPr>
        <w:t xml:space="preserve">, "כל שהוא מין </w:t>
      </w:r>
      <w:r w:rsidR="004345C7" w:rsidRPr="00FD08FE">
        <w:rPr>
          <w:rFonts w:cs="David" w:hint="eastAsia"/>
          <w:rtl/>
        </w:rPr>
        <w:t>קללה</w:t>
      </w:r>
      <w:r w:rsidR="004345C7" w:rsidRPr="00FD08FE">
        <w:rPr>
          <w:rFonts w:cs="David"/>
          <w:rtl/>
        </w:rPr>
        <w:t xml:space="preserve"> אין </w:t>
      </w:r>
      <w:proofErr w:type="spellStart"/>
      <w:r w:rsidR="004345C7" w:rsidRPr="00FD08FE">
        <w:rPr>
          <w:rFonts w:cs="David"/>
          <w:rtl/>
        </w:rPr>
        <w:t>מברכין</w:t>
      </w:r>
      <w:proofErr w:type="spellEnd"/>
      <w:r w:rsidR="004345C7" w:rsidRPr="00FD08FE">
        <w:rPr>
          <w:rFonts w:cs="David"/>
          <w:rtl/>
        </w:rPr>
        <w:t xml:space="preserve"> עליו" (</w:t>
      </w:r>
      <w:r w:rsidR="004345C7" w:rsidRPr="00FD08FE">
        <w:rPr>
          <w:rFonts w:cs="David" w:hint="eastAsia"/>
          <w:rtl/>
        </w:rPr>
        <w:t>משנה</w:t>
      </w:r>
      <w:r w:rsidR="004345C7" w:rsidRPr="00FD08FE">
        <w:rPr>
          <w:rFonts w:cs="David"/>
          <w:rtl/>
        </w:rPr>
        <w:t xml:space="preserve"> ברכות ו, </w:t>
      </w:r>
      <w:r w:rsidR="004345C7" w:rsidRPr="00FD08FE">
        <w:rPr>
          <w:rFonts w:cs="David" w:hint="eastAsia"/>
          <w:rtl/>
        </w:rPr>
        <w:t>ד</w:t>
      </w:r>
      <w:r w:rsidR="004345C7" w:rsidRPr="00FD08FE">
        <w:rPr>
          <w:rFonts w:cs="David"/>
          <w:rtl/>
        </w:rPr>
        <w:t xml:space="preserve">). </w:t>
      </w:r>
    </w:p>
    <w:p w14:paraId="6A3962DD" w14:textId="77777777" w:rsidR="004345C7" w:rsidRPr="00FD08FE" w:rsidRDefault="004345C7" w:rsidP="004345C7">
      <w:pPr>
        <w:autoSpaceDE w:val="0"/>
        <w:autoSpaceDN w:val="0"/>
        <w:bidi/>
        <w:adjustRightInd w:val="0"/>
        <w:rPr>
          <w:rFonts w:cs="David"/>
          <w:rtl/>
        </w:rPr>
      </w:pPr>
      <w:r w:rsidRPr="00FD08FE">
        <w:rPr>
          <w:rFonts w:cs="David"/>
          <w:rtl/>
        </w:rPr>
        <w:t xml:space="preserve"> </w:t>
      </w:r>
    </w:p>
    <w:p w14:paraId="3692B57E" w14:textId="50CC6A12" w:rsidR="004345C7" w:rsidRPr="00FD08FE" w:rsidRDefault="00AB6E34" w:rsidP="004345C7">
      <w:pPr>
        <w:autoSpaceDE w:val="0"/>
        <w:autoSpaceDN w:val="0"/>
        <w:bidi/>
        <w:adjustRightInd w:val="0"/>
        <w:rPr>
          <w:rFonts w:cs="David"/>
          <w:rtl/>
        </w:rPr>
      </w:pPr>
      <w:r>
        <w:rPr>
          <w:rFonts w:cs="David" w:hint="cs"/>
          <w:rtl/>
        </w:rPr>
        <w:t xml:space="preserve">ז. </w:t>
      </w:r>
      <w:r w:rsidR="004345C7" w:rsidRPr="00FD08FE">
        <w:rPr>
          <w:rFonts w:cs="David" w:hint="eastAsia"/>
          <w:rtl/>
        </w:rPr>
        <w:t>אנו</w:t>
      </w:r>
      <w:r w:rsidR="004345C7" w:rsidRPr="00FD08FE">
        <w:rPr>
          <w:rFonts w:cs="David"/>
          <w:rtl/>
        </w:rPr>
        <w:t xml:space="preserve"> מתפללים, שלא יביאנו הקב"ה עוד לידי שמיעת השופר הפסול והטמא בעל </w:t>
      </w:r>
      <w:proofErr w:type="spellStart"/>
      <w:r w:rsidR="004345C7" w:rsidRPr="00FD08FE">
        <w:rPr>
          <w:rFonts w:cs="David"/>
          <w:rtl/>
        </w:rPr>
        <w:t>כרחנו</w:t>
      </w:r>
      <w:proofErr w:type="spellEnd"/>
      <w:r w:rsidR="004345C7" w:rsidRPr="00FD08FE">
        <w:rPr>
          <w:rFonts w:cs="David"/>
          <w:rtl/>
        </w:rPr>
        <w:t xml:space="preserve">. ואף לשופר הפשוט, הבינוני, </w:t>
      </w:r>
      <w:r w:rsidR="004345C7" w:rsidRPr="00FD08FE">
        <w:rPr>
          <w:rFonts w:cs="David" w:hint="eastAsia"/>
          <w:rtl/>
        </w:rPr>
        <w:t>החילוני</w:t>
      </w:r>
      <w:r w:rsidR="004345C7" w:rsidRPr="00FD08FE">
        <w:rPr>
          <w:rFonts w:cs="David"/>
          <w:rtl/>
        </w:rPr>
        <w:t xml:space="preserve"> כמעט, </w:t>
      </w:r>
      <w:r w:rsidR="004345C7" w:rsidRPr="00FD08FE">
        <w:rPr>
          <w:rFonts w:cs="David" w:hint="eastAsia"/>
          <w:rtl/>
        </w:rPr>
        <w:t>אין</w:t>
      </w:r>
      <w:r w:rsidR="004345C7" w:rsidRPr="00FD08FE">
        <w:rPr>
          <w:rFonts w:cs="David"/>
          <w:rtl/>
        </w:rPr>
        <w:t xml:space="preserve"> אנו מתגעגעים ביותר. אנו תפלה: תקע בשופר </w:t>
      </w:r>
      <w:r w:rsidR="004345C7" w:rsidRPr="00AD3507">
        <w:rPr>
          <w:rFonts w:cs="David" w:hint="eastAsia"/>
          <w:b/>
          <w:bCs/>
          <w:rtl/>
        </w:rPr>
        <w:t>גדול</w:t>
      </w:r>
      <w:r w:rsidR="004345C7" w:rsidRPr="00FD08FE">
        <w:rPr>
          <w:rFonts w:cs="David"/>
          <w:rtl/>
        </w:rPr>
        <w:t xml:space="preserve"> </w:t>
      </w:r>
      <w:proofErr w:type="spellStart"/>
      <w:r w:rsidR="004345C7" w:rsidRPr="00FD08FE">
        <w:rPr>
          <w:rFonts w:cs="David"/>
          <w:rtl/>
        </w:rPr>
        <w:t>לחירותינו</w:t>
      </w:r>
      <w:proofErr w:type="spellEnd"/>
      <w:r w:rsidR="004345C7" w:rsidRPr="00FD08FE">
        <w:rPr>
          <w:rFonts w:cs="David"/>
          <w:rtl/>
        </w:rPr>
        <w:t xml:space="preserve">, </w:t>
      </w:r>
      <w:r w:rsidR="004345C7" w:rsidRPr="00FD08FE">
        <w:rPr>
          <w:rFonts w:cs="David" w:hint="eastAsia"/>
          <w:rtl/>
        </w:rPr>
        <w:t>שופר</w:t>
      </w:r>
      <w:r w:rsidR="004345C7" w:rsidRPr="00FD08FE">
        <w:rPr>
          <w:rFonts w:cs="David"/>
          <w:rtl/>
        </w:rPr>
        <w:t xml:space="preserve"> שבא מתוך עומק קדושתה של </w:t>
      </w:r>
      <w:r w:rsidR="004345C7" w:rsidRPr="00FD08FE">
        <w:rPr>
          <w:rFonts w:cs="David" w:hint="eastAsia"/>
          <w:rtl/>
        </w:rPr>
        <w:t>נשמת</w:t>
      </w:r>
      <w:r w:rsidR="004345C7" w:rsidRPr="00FD08FE">
        <w:rPr>
          <w:rFonts w:cs="David"/>
          <w:rtl/>
        </w:rPr>
        <w:t xml:space="preserve"> ישראל, מתוך </w:t>
      </w:r>
      <w:r w:rsidR="004345C7" w:rsidRPr="00FD08FE">
        <w:rPr>
          <w:rFonts w:cs="David" w:hint="eastAsia"/>
          <w:rtl/>
        </w:rPr>
        <w:t>קדש</w:t>
      </w:r>
      <w:r w:rsidR="004345C7" w:rsidRPr="00FD08FE">
        <w:rPr>
          <w:rFonts w:cs="David"/>
          <w:rtl/>
        </w:rPr>
        <w:t xml:space="preserve"> קדשינו, ואז תהא הגאולה שלמה. </w:t>
      </w:r>
    </w:p>
    <w:p w14:paraId="6FC27624" w14:textId="4D0E212F" w:rsidR="00FD08FE" w:rsidRPr="00AB6E34" w:rsidRDefault="004345C7" w:rsidP="00AB6E34">
      <w:pPr>
        <w:autoSpaceDE w:val="0"/>
        <w:autoSpaceDN w:val="0"/>
        <w:bidi/>
        <w:adjustRightInd w:val="0"/>
        <w:rPr>
          <w:rFonts w:cs="David"/>
          <w:bCs/>
          <w:i/>
          <w:iCs/>
          <w:rtl/>
        </w:rPr>
      </w:pPr>
      <w:r w:rsidRPr="00AB6E34">
        <w:rPr>
          <w:rFonts w:cs="David"/>
          <w:i/>
          <w:iCs/>
          <w:rtl/>
        </w:rPr>
        <w:t xml:space="preserve"> (מדברי רבנו זצ"ל בראש השנה </w:t>
      </w:r>
      <w:proofErr w:type="spellStart"/>
      <w:r w:rsidRPr="00AB6E34">
        <w:rPr>
          <w:rFonts w:cs="David"/>
          <w:i/>
          <w:iCs/>
          <w:rtl/>
        </w:rPr>
        <w:t>תרצ</w:t>
      </w:r>
      <w:proofErr w:type="spellEnd"/>
      <w:r w:rsidRPr="00AB6E34">
        <w:rPr>
          <w:rFonts w:cs="David"/>
          <w:i/>
          <w:iCs/>
          <w:rtl/>
        </w:rPr>
        <w:t xml:space="preserve">'"ד בחורבת </w:t>
      </w:r>
      <w:r w:rsidRPr="00AB6E34">
        <w:rPr>
          <w:rFonts w:cs="David" w:hint="eastAsia"/>
          <w:i/>
          <w:iCs/>
          <w:rtl/>
        </w:rPr>
        <w:t>רבי</w:t>
      </w:r>
      <w:r w:rsidRPr="00AB6E34">
        <w:rPr>
          <w:rFonts w:cs="David"/>
          <w:i/>
          <w:iCs/>
          <w:rtl/>
        </w:rPr>
        <w:t xml:space="preserve"> </w:t>
      </w:r>
      <w:r w:rsidRPr="00AB6E34">
        <w:rPr>
          <w:rFonts w:cs="David" w:hint="eastAsia"/>
          <w:i/>
          <w:iCs/>
          <w:rtl/>
        </w:rPr>
        <w:t>יהודה</w:t>
      </w:r>
      <w:r w:rsidRPr="00AB6E34">
        <w:rPr>
          <w:rFonts w:cs="David"/>
          <w:i/>
          <w:iCs/>
          <w:rtl/>
        </w:rPr>
        <w:t xml:space="preserve"> החסיד, נערך ונרשם ע"י </w:t>
      </w:r>
      <w:r w:rsidRPr="00AB6E34">
        <w:rPr>
          <w:rFonts w:cs="David" w:hint="eastAsia"/>
          <w:i/>
          <w:iCs/>
          <w:rtl/>
        </w:rPr>
        <w:t>מאיר</w:t>
      </w:r>
      <w:r w:rsidRPr="00AB6E34">
        <w:rPr>
          <w:rFonts w:cs="David"/>
          <w:i/>
          <w:iCs/>
          <w:rtl/>
        </w:rPr>
        <w:t xml:space="preserve"> מדן</w:t>
      </w:r>
      <w:r w:rsidRPr="00AB6E34">
        <w:rPr>
          <w:rFonts w:cs="David" w:hint="cs"/>
          <w:i/>
          <w:iCs/>
          <w:rtl/>
        </w:rPr>
        <w:t xml:space="preserve"> </w:t>
      </w:r>
      <w:r w:rsidRPr="00AB6E34">
        <w:rPr>
          <w:rFonts w:cs="David"/>
          <w:i/>
          <w:iCs/>
          <w:rtl/>
        </w:rPr>
        <w:t>(החשמונאי ר"ה תש"ה)</w:t>
      </w:r>
    </w:p>
    <w:p w14:paraId="123B47C7" w14:textId="77777777" w:rsidR="00FD08FE" w:rsidRDefault="00FD08FE" w:rsidP="00FD08FE">
      <w:pPr>
        <w:autoSpaceDE w:val="0"/>
        <w:autoSpaceDN w:val="0"/>
        <w:bidi/>
        <w:adjustRightInd w:val="0"/>
        <w:rPr>
          <w:rFonts w:cs="David"/>
          <w:bCs/>
          <w:rtl/>
        </w:rPr>
      </w:pPr>
    </w:p>
    <w:p w14:paraId="5BDE9EAD" w14:textId="77777777" w:rsidR="00462155" w:rsidRDefault="00997681" w:rsidP="0051090F">
      <w:pPr>
        <w:autoSpaceDE w:val="0"/>
        <w:autoSpaceDN w:val="0"/>
        <w:bidi/>
        <w:adjustRightInd w:val="0"/>
        <w:rPr>
          <w:rFonts w:cs="David"/>
          <w:rtl/>
        </w:rPr>
      </w:pPr>
      <w:r>
        <w:rPr>
          <w:rFonts w:cs="David" w:hint="cs"/>
          <w:bCs/>
          <w:rtl/>
        </w:rPr>
        <w:t xml:space="preserve">2. </w:t>
      </w:r>
      <w:r w:rsidR="00F10C63" w:rsidRPr="00FD08FE">
        <w:rPr>
          <w:rFonts w:cs="David" w:hint="eastAsia"/>
          <w:bCs/>
          <w:rtl/>
        </w:rPr>
        <w:t>אגרות</w:t>
      </w:r>
      <w:r w:rsidR="00F10C63" w:rsidRPr="00FD08FE">
        <w:rPr>
          <w:rFonts w:cs="David"/>
          <w:bCs/>
          <w:rtl/>
        </w:rPr>
        <w:t xml:space="preserve"> הראיה</w:t>
      </w:r>
      <w:r w:rsidR="00F10C63" w:rsidRPr="00FD08FE">
        <w:rPr>
          <w:rFonts w:cs="David" w:hint="cs"/>
          <w:bCs/>
          <w:rtl/>
        </w:rPr>
        <w:t>,</w:t>
      </w:r>
      <w:r w:rsidR="00F10C63" w:rsidRPr="00FD08FE">
        <w:rPr>
          <w:rFonts w:cs="David"/>
          <w:bCs/>
          <w:rtl/>
        </w:rPr>
        <w:t xml:space="preserve"> </w:t>
      </w:r>
      <w:r w:rsidR="00F10C63" w:rsidRPr="00FD08FE">
        <w:rPr>
          <w:rFonts w:cs="David" w:hint="cs"/>
          <w:bCs/>
          <w:rtl/>
        </w:rPr>
        <w:t>סי'</w:t>
      </w:r>
      <w:r w:rsidR="00F10C63" w:rsidRPr="00FD08FE">
        <w:rPr>
          <w:rFonts w:cs="David"/>
          <w:bCs/>
          <w:rtl/>
        </w:rPr>
        <w:t xml:space="preserve"> קנח</w:t>
      </w:r>
      <w:r w:rsidR="00F10C63" w:rsidRPr="00FD08FE">
        <w:rPr>
          <w:rFonts w:cs="David" w:hint="cs"/>
          <w:bCs/>
          <w:rtl/>
        </w:rPr>
        <w:t>, עמ' רד</w:t>
      </w:r>
      <w:r w:rsidR="0051090F">
        <w:rPr>
          <w:rFonts w:cs="David" w:hint="cs"/>
          <w:bCs/>
          <w:rtl/>
        </w:rPr>
        <w:t xml:space="preserve">- </w:t>
      </w:r>
    </w:p>
    <w:p w14:paraId="5A4439B7" w14:textId="534D69BF" w:rsidR="00FD08FE" w:rsidRPr="00FD08FE" w:rsidRDefault="00F10C63" w:rsidP="00462155">
      <w:pPr>
        <w:autoSpaceDE w:val="0"/>
        <w:autoSpaceDN w:val="0"/>
        <w:bidi/>
        <w:adjustRightInd w:val="0"/>
        <w:rPr>
          <w:rFonts w:cs="David"/>
          <w:rtl/>
        </w:rPr>
      </w:pPr>
      <w:r w:rsidRPr="00FD08FE">
        <w:rPr>
          <w:rFonts w:cs="David" w:hint="eastAsia"/>
          <w:rtl/>
        </w:rPr>
        <w:t>ב</w:t>
      </w:r>
      <w:r w:rsidRPr="00FD08FE">
        <w:rPr>
          <w:rFonts w:cs="David"/>
          <w:rtl/>
        </w:rPr>
        <w:t>"ה</w:t>
      </w:r>
      <w:r w:rsidR="00FD08FE" w:rsidRPr="00FD08FE">
        <w:rPr>
          <w:rFonts w:cs="David" w:hint="cs"/>
          <w:rtl/>
        </w:rPr>
        <w:t xml:space="preserve"> </w:t>
      </w:r>
      <w:r w:rsidR="00FD08FE" w:rsidRPr="00FD08FE">
        <w:rPr>
          <w:rFonts w:cs="David"/>
          <w:rtl/>
        </w:rPr>
        <w:t xml:space="preserve"> (עיה"ק יפו ת"ו, תרס"ח)  </w:t>
      </w:r>
    </w:p>
    <w:p w14:paraId="06670211" w14:textId="2905137E" w:rsidR="00F10C63" w:rsidRPr="00FD08FE" w:rsidRDefault="00AB6E34" w:rsidP="00FD08FE">
      <w:pPr>
        <w:autoSpaceDE w:val="0"/>
        <w:autoSpaceDN w:val="0"/>
        <w:bidi/>
        <w:adjustRightInd w:val="0"/>
        <w:rPr>
          <w:rFonts w:cs="David"/>
          <w:rtl/>
        </w:rPr>
      </w:pPr>
      <w:r>
        <w:rPr>
          <w:rFonts w:cs="David" w:hint="cs"/>
          <w:rtl/>
        </w:rPr>
        <w:lastRenderedPageBreak/>
        <w:t xml:space="preserve">א. </w:t>
      </w:r>
      <w:r w:rsidR="00F10C63" w:rsidRPr="00FD08FE">
        <w:rPr>
          <w:rFonts w:cs="David" w:hint="eastAsia"/>
          <w:rtl/>
        </w:rPr>
        <w:t>לכבוד</w:t>
      </w:r>
      <w:r w:rsidR="00F10C63" w:rsidRPr="00FD08FE">
        <w:rPr>
          <w:rFonts w:cs="David"/>
          <w:rtl/>
        </w:rPr>
        <w:t xml:space="preserve"> ראשי החברה הנכבדה </w:t>
      </w:r>
      <w:proofErr w:type="spellStart"/>
      <w:r w:rsidR="00F10C63" w:rsidRPr="00FD08FE">
        <w:rPr>
          <w:rFonts w:cs="David"/>
          <w:rtl/>
        </w:rPr>
        <w:t>לחכמת</w:t>
      </w:r>
      <w:proofErr w:type="spellEnd"/>
      <w:r w:rsidR="00F10C63" w:rsidRPr="00FD08FE">
        <w:rPr>
          <w:rFonts w:cs="David"/>
          <w:rtl/>
        </w:rPr>
        <w:t xml:space="preserve"> האמנות העברית אגודת</w:t>
      </w:r>
      <w:r w:rsidR="00FD08FE" w:rsidRPr="00FD08FE">
        <w:rPr>
          <w:rFonts w:cs="David" w:hint="cs"/>
          <w:rtl/>
        </w:rPr>
        <w:t xml:space="preserve"> </w:t>
      </w:r>
      <w:r w:rsidR="00FD08FE" w:rsidRPr="00FB2106">
        <w:rPr>
          <w:rFonts w:cs="David" w:hint="cs"/>
          <w:b/>
          <w:bCs/>
          <w:rtl/>
        </w:rPr>
        <w:t>"</w:t>
      </w:r>
      <w:r w:rsidR="00F10C63" w:rsidRPr="00FB2106">
        <w:rPr>
          <w:rFonts w:cs="David"/>
          <w:b/>
          <w:bCs/>
          <w:rtl/>
        </w:rPr>
        <w:t>בצלאל"</w:t>
      </w:r>
      <w:r w:rsidR="00F10C63" w:rsidRPr="00FD08FE">
        <w:rPr>
          <w:rFonts w:cs="David"/>
          <w:rtl/>
        </w:rPr>
        <w:t xml:space="preserve"> שלו' </w:t>
      </w:r>
    </w:p>
    <w:p w14:paraId="38C6FED3" w14:textId="77777777" w:rsidR="00F10C63" w:rsidRPr="00FD08FE" w:rsidRDefault="00F10C63" w:rsidP="00F10C63">
      <w:pPr>
        <w:autoSpaceDE w:val="0"/>
        <w:autoSpaceDN w:val="0"/>
        <w:bidi/>
        <w:adjustRightInd w:val="0"/>
        <w:rPr>
          <w:rFonts w:cs="David"/>
          <w:rtl/>
        </w:rPr>
      </w:pPr>
      <w:r w:rsidRPr="00FD08FE">
        <w:rPr>
          <w:rFonts w:cs="David"/>
          <w:rtl/>
        </w:rPr>
        <w:t xml:space="preserve"> </w:t>
      </w:r>
    </w:p>
    <w:p w14:paraId="0FF26674" w14:textId="719CD22B" w:rsidR="00F10C63" w:rsidRPr="00FD08FE" w:rsidRDefault="00AB6E34" w:rsidP="005E6B2D">
      <w:pPr>
        <w:autoSpaceDE w:val="0"/>
        <w:autoSpaceDN w:val="0"/>
        <w:bidi/>
        <w:adjustRightInd w:val="0"/>
        <w:rPr>
          <w:rFonts w:cs="David"/>
          <w:rtl/>
        </w:rPr>
      </w:pPr>
      <w:r>
        <w:rPr>
          <w:rFonts w:cs="David" w:hint="cs"/>
          <w:rtl/>
        </w:rPr>
        <w:t xml:space="preserve">ב. </w:t>
      </w:r>
      <w:r w:rsidR="00F10C63" w:rsidRPr="00FD08FE">
        <w:rPr>
          <w:rFonts w:cs="David" w:hint="eastAsia"/>
          <w:rtl/>
        </w:rPr>
        <w:t>קו</w:t>
      </w:r>
      <w:r w:rsidR="00F10C63" w:rsidRPr="00FD08FE">
        <w:rPr>
          <w:rFonts w:cs="David"/>
          <w:rtl/>
        </w:rPr>
        <w:t xml:space="preserve"> </w:t>
      </w:r>
      <w:r w:rsidR="00F10C63" w:rsidRPr="00FD08FE">
        <w:rPr>
          <w:rFonts w:cs="David" w:hint="eastAsia"/>
          <w:rtl/>
        </w:rPr>
        <w:t>אור</w:t>
      </w:r>
      <w:r w:rsidR="00F10C63" w:rsidRPr="00FD08FE">
        <w:rPr>
          <w:rFonts w:cs="David"/>
          <w:rtl/>
        </w:rPr>
        <w:t xml:space="preserve"> </w:t>
      </w:r>
      <w:r w:rsidR="00F10C63" w:rsidRPr="00FD08FE">
        <w:rPr>
          <w:rFonts w:cs="David" w:hint="eastAsia"/>
          <w:rtl/>
        </w:rPr>
        <w:t>אחד</w:t>
      </w:r>
      <w:r w:rsidR="00F10C63" w:rsidRPr="00FD08FE">
        <w:rPr>
          <w:rFonts w:cs="David"/>
          <w:rtl/>
        </w:rPr>
        <w:t xml:space="preserve"> האיר לנו מתוך הערפל העב ש</w:t>
      </w:r>
      <w:r w:rsidR="00F10C63" w:rsidRPr="00FD08FE">
        <w:rPr>
          <w:rFonts w:cs="David" w:hint="eastAsia"/>
          <w:rtl/>
        </w:rPr>
        <w:t>ל</w:t>
      </w:r>
      <w:r w:rsidR="00F10C63" w:rsidRPr="00FD08FE">
        <w:rPr>
          <w:rFonts w:cs="David"/>
          <w:rtl/>
        </w:rPr>
        <w:t xml:space="preserve"> עולמנו החשוך כעת. </w:t>
      </w:r>
      <w:r w:rsidR="00F10C63" w:rsidRPr="00FD08FE">
        <w:rPr>
          <w:rFonts w:cs="David" w:hint="eastAsia"/>
          <w:rtl/>
        </w:rPr>
        <w:t>פה</w:t>
      </w:r>
      <w:r w:rsidR="00F10C63" w:rsidRPr="00FD08FE">
        <w:rPr>
          <w:rFonts w:cs="David"/>
          <w:rtl/>
        </w:rPr>
        <w:t xml:space="preserve"> ושם בתפוצות אחינו הנה </w:t>
      </w:r>
      <w:r w:rsidR="00F10C63" w:rsidRPr="00FD08FE">
        <w:rPr>
          <w:rFonts w:cs="David" w:hint="eastAsia"/>
          <w:rtl/>
        </w:rPr>
        <w:t>תוהו</w:t>
      </w:r>
      <w:r w:rsidR="00F10C63" w:rsidRPr="00FD08FE">
        <w:rPr>
          <w:rFonts w:cs="David"/>
          <w:rtl/>
        </w:rPr>
        <w:t xml:space="preserve"> ובהו וחשך. דמים </w:t>
      </w:r>
      <w:r w:rsidR="00F10C63" w:rsidRPr="00FD08FE">
        <w:rPr>
          <w:rFonts w:cs="David" w:hint="eastAsia"/>
          <w:rtl/>
        </w:rPr>
        <w:t>נשפכים</w:t>
      </w:r>
      <w:r w:rsidR="00F10C63" w:rsidRPr="00FD08FE">
        <w:rPr>
          <w:rFonts w:cs="David"/>
          <w:rtl/>
        </w:rPr>
        <w:t>, גויות נרמסות</w:t>
      </w:r>
      <w:r w:rsidR="005E6B2D">
        <w:rPr>
          <w:rFonts w:cs="David" w:hint="cs"/>
          <w:rtl/>
        </w:rPr>
        <w:t xml:space="preserve">... </w:t>
      </w:r>
      <w:r w:rsidR="00F10C63" w:rsidRPr="00FD08FE">
        <w:rPr>
          <w:rFonts w:cs="David" w:hint="eastAsia"/>
          <w:rtl/>
        </w:rPr>
        <w:t>אבל</w:t>
      </w:r>
      <w:r w:rsidR="00F10C63" w:rsidRPr="00FD08FE">
        <w:rPr>
          <w:rFonts w:cs="David"/>
          <w:rtl/>
        </w:rPr>
        <w:t xml:space="preserve"> הנה זרם </w:t>
      </w:r>
      <w:r w:rsidR="00F10C63" w:rsidRPr="00FD08FE">
        <w:rPr>
          <w:rFonts w:cs="David" w:hint="eastAsia"/>
          <w:rtl/>
        </w:rPr>
        <w:t>מים</w:t>
      </w:r>
      <w:r w:rsidR="00F10C63" w:rsidRPr="00FD08FE">
        <w:rPr>
          <w:rFonts w:cs="David"/>
          <w:rtl/>
        </w:rPr>
        <w:t xml:space="preserve"> קרים על העצמות המפוצחות: "</w:t>
      </w:r>
      <w:r w:rsidR="00F10C63" w:rsidRPr="00FD08FE">
        <w:rPr>
          <w:rFonts w:cs="David" w:hint="eastAsia"/>
          <w:rtl/>
        </w:rPr>
        <w:t>ארץ</w:t>
      </w:r>
      <w:r w:rsidR="00F10C63" w:rsidRPr="00FD08FE">
        <w:rPr>
          <w:rFonts w:cs="David"/>
          <w:rtl/>
        </w:rPr>
        <w:t xml:space="preserve">-ישראל מתנערת". </w:t>
      </w:r>
      <w:proofErr w:type="spellStart"/>
      <w:r w:rsidR="00F10C63" w:rsidRPr="00FD08FE">
        <w:rPr>
          <w:rFonts w:cs="David"/>
          <w:rtl/>
        </w:rPr>
        <w:t>התעורה</w:t>
      </w:r>
      <w:proofErr w:type="spellEnd"/>
      <w:r w:rsidR="00F10C63" w:rsidRPr="00FD08FE">
        <w:rPr>
          <w:rFonts w:cs="David"/>
          <w:rtl/>
        </w:rPr>
        <w:t xml:space="preserve"> היא אמנם </w:t>
      </w:r>
      <w:proofErr w:type="spellStart"/>
      <w:r w:rsidR="00F10C63" w:rsidRPr="00FD08FE">
        <w:rPr>
          <w:rFonts w:cs="David"/>
          <w:rtl/>
        </w:rPr>
        <w:t>אטית</w:t>
      </w:r>
      <w:proofErr w:type="spellEnd"/>
      <w:r w:rsidR="00F10C63" w:rsidRPr="00FD08FE">
        <w:rPr>
          <w:rFonts w:cs="David"/>
          <w:rtl/>
        </w:rPr>
        <w:t xml:space="preserve">, </w:t>
      </w:r>
      <w:proofErr w:type="spellStart"/>
      <w:r w:rsidR="00F10C63" w:rsidRPr="00FD08FE">
        <w:rPr>
          <w:rFonts w:cs="David"/>
          <w:rtl/>
        </w:rPr>
        <w:t>אטית</w:t>
      </w:r>
      <w:proofErr w:type="spellEnd"/>
      <w:r w:rsidR="00F10C63" w:rsidRPr="00FD08FE">
        <w:rPr>
          <w:rFonts w:cs="David"/>
          <w:rtl/>
        </w:rPr>
        <w:t xml:space="preserve"> </w:t>
      </w:r>
      <w:r w:rsidR="00F10C63" w:rsidRPr="00FD08FE">
        <w:rPr>
          <w:rFonts w:cs="David" w:hint="eastAsia"/>
          <w:rtl/>
        </w:rPr>
        <w:t>מאד</w:t>
      </w:r>
      <w:r w:rsidR="00F10C63" w:rsidRPr="00FD08FE">
        <w:rPr>
          <w:rFonts w:cs="David"/>
          <w:rtl/>
        </w:rPr>
        <w:t xml:space="preserve">, </w:t>
      </w:r>
      <w:r w:rsidR="00F10C63" w:rsidRPr="00FD08FE">
        <w:rPr>
          <w:rFonts w:cs="David" w:hint="eastAsia"/>
          <w:rtl/>
        </w:rPr>
        <w:t>עקב</w:t>
      </w:r>
      <w:r w:rsidR="00F10C63" w:rsidRPr="00FD08FE">
        <w:rPr>
          <w:rFonts w:cs="David"/>
          <w:rtl/>
        </w:rPr>
        <w:t xml:space="preserve"> בצד </w:t>
      </w:r>
      <w:r w:rsidR="00F10C63" w:rsidRPr="00FD08FE">
        <w:rPr>
          <w:rFonts w:cs="David" w:hint="eastAsia"/>
          <w:rtl/>
        </w:rPr>
        <w:t>גודל</w:t>
      </w:r>
      <w:r w:rsidR="00F10C63" w:rsidRPr="00FD08FE">
        <w:rPr>
          <w:rFonts w:cs="David"/>
          <w:rtl/>
        </w:rPr>
        <w:t>, ובהפסקות גדולות, אבל מכל-</w:t>
      </w:r>
      <w:r w:rsidR="00F10C63" w:rsidRPr="00FD08FE">
        <w:rPr>
          <w:rFonts w:cs="David" w:hint="eastAsia"/>
          <w:rtl/>
        </w:rPr>
        <w:t>מקום</w:t>
      </w:r>
      <w:r w:rsidR="00F10C63" w:rsidRPr="00FD08FE">
        <w:rPr>
          <w:rFonts w:cs="David"/>
          <w:rtl/>
        </w:rPr>
        <w:t xml:space="preserve"> היא מתנערת, </w:t>
      </w:r>
      <w:proofErr w:type="spellStart"/>
      <w:r w:rsidR="00F10C63" w:rsidRPr="00FD08FE">
        <w:rPr>
          <w:rFonts w:cs="David"/>
          <w:rtl/>
        </w:rPr>
        <w:t>נצני</w:t>
      </w:r>
      <w:proofErr w:type="spellEnd"/>
      <w:r w:rsidR="00F10C63" w:rsidRPr="00FD08FE">
        <w:rPr>
          <w:rFonts w:cs="David"/>
          <w:rtl/>
        </w:rPr>
        <w:t xml:space="preserve"> התחיה נשקפים למי שחפץ להסתכל יפ</w:t>
      </w:r>
      <w:r w:rsidR="00F10C63" w:rsidRPr="00FD08FE">
        <w:rPr>
          <w:rFonts w:cs="David" w:hint="eastAsia"/>
          <w:rtl/>
        </w:rPr>
        <w:t>ה</w:t>
      </w:r>
      <w:r w:rsidR="00F10C63" w:rsidRPr="00FD08FE">
        <w:rPr>
          <w:rFonts w:cs="David"/>
          <w:rtl/>
        </w:rPr>
        <w:t xml:space="preserve">. </w:t>
      </w:r>
    </w:p>
    <w:p w14:paraId="02F25D81" w14:textId="38BBADE7" w:rsidR="00F10C63" w:rsidRPr="00FD08FE" w:rsidRDefault="005E6B2D" w:rsidP="005E6B2D">
      <w:pPr>
        <w:autoSpaceDE w:val="0"/>
        <w:autoSpaceDN w:val="0"/>
        <w:bidi/>
        <w:adjustRightInd w:val="0"/>
        <w:rPr>
          <w:rFonts w:cs="David"/>
          <w:rtl/>
        </w:rPr>
      </w:pPr>
      <w:r>
        <w:rPr>
          <w:rFonts w:cs="David" w:hint="cs"/>
          <w:rtl/>
        </w:rPr>
        <w:t>ג</w:t>
      </w:r>
      <w:r w:rsidR="00AB6E34">
        <w:rPr>
          <w:rFonts w:cs="David" w:hint="cs"/>
          <w:rtl/>
        </w:rPr>
        <w:t>.</w:t>
      </w:r>
      <w:r w:rsidR="00F10C63" w:rsidRPr="00FD08FE">
        <w:rPr>
          <w:rFonts w:cs="David"/>
          <w:rtl/>
        </w:rPr>
        <w:t xml:space="preserve"> </w:t>
      </w:r>
      <w:r w:rsidR="00F10C63" w:rsidRPr="00FD08FE">
        <w:rPr>
          <w:rFonts w:cs="David" w:hint="eastAsia"/>
          <w:rtl/>
        </w:rPr>
        <w:t>אחד</w:t>
      </w:r>
      <w:r w:rsidR="00F10C63" w:rsidRPr="00FD08FE">
        <w:rPr>
          <w:rFonts w:cs="David"/>
          <w:rtl/>
        </w:rPr>
        <w:t xml:space="preserve"> מסימני-התחיה המובהקים היא הפעולה הנכבדה העומדת לצאת מאגודתכם הנכבדה: "תחיית האמנות והיופי העברי </w:t>
      </w:r>
      <w:r w:rsidR="00F10C63" w:rsidRPr="00FD08FE">
        <w:rPr>
          <w:rFonts w:cs="David" w:hint="eastAsia"/>
          <w:rtl/>
        </w:rPr>
        <w:t>בא</w:t>
      </w:r>
      <w:r w:rsidR="00F10C63" w:rsidRPr="00FD08FE">
        <w:rPr>
          <w:rFonts w:cs="David"/>
          <w:rtl/>
        </w:rPr>
        <w:t>"י".</w:t>
      </w:r>
      <w:r>
        <w:rPr>
          <w:rFonts w:cs="David" w:hint="cs"/>
          <w:rtl/>
        </w:rPr>
        <w:t xml:space="preserve">.. </w:t>
      </w:r>
      <w:r w:rsidR="00F10C63" w:rsidRPr="00FD08FE">
        <w:rPr>
          <w:rFonts w:cs="David" w:hint="eastAsia"/>
          <w:rtl/>
        </w:rPr>
        <w:t>וסימן</w:t>
      </w:r>
      <w:r w:rsidR="00F10C63" w:rsidRPr="00FD08FE">
        <w:rPr>
          <w:rFonts w:cs="David"/>
          <w:rtl/>
        </w:rPr>
        <w:t xml:space="preserve"> </w:t>
      </w:r>
      <w:r w:rsidR="00F10C63" w:rsidRPr="00FD08FE">
        <w:rPr>
          <w:rFonts w:cs="David" w:hint="eastAsia"/>
          <w:rtl/>
        </w:rPr>
        <w:t>טוב</w:t>
      </w:r>
      <w:r w:rsidR="00F10C63" w:rsidRPr="00FD08FE">
        <w:rPr>
          <w:rFonts w:cs="David"/>
          <w:rtl/>
        </w:rPr>
        <w:t xml:space="preserve"> כזה נכון </w:t>
      </w:r>
      <w:proofErr w:type="spellStart"/>
      <w:r w:rsidR="00F10C63" w:rsidRPr="00FD08FE">
        <w:rPr>
          <w:rFonts w:cs="David"/>
          <w:rtl/>
        </w:rPr>
        <w:t>שהכל</w:t>
      </w:r>
      <w:proofErr w:type="spellEnd"/>
      <w:r w:rsidR="00F10C63" w:rsidRPr="00FD08FE">
        <w:rPr>
          <w:rFonts w:cs="David"/>
          <w:rtl/>
        </w:rPr>
        <w:t xml:space="preserve"> יהיו שמחים </w:t>
      </w:r>
      <w:r w:rsidR="00F10C63" w:rsidRPr="00FD08FE">
        <w:rPr>
          <w:rFonts w:cs="David" w:hint="eastAsia"/>
          <w:rtl/>
        </w:rPr>
        <w:t>בו</w:t>
      </w:r>
      <w:r w:rsidR="00F10C63" w:rsidRPr="00FD08FE">
        <w:rPr>
          <w:rFonts w:cs="David"/>
          <w:rtl/>
        </w:rPr>
        <w:t xml:space="preserve">, הצעירים וגם הזקנים, גם היותר קרים והיותר טרודים בשאלת הקיום החמורה </w:t>
      </w:r>
      <w:r w:rsidR="00F10C63" w:rsidRPr="00FD08FE">
        <w:rPr>
          <w:rFonts w:cs="David" w:hint="eastAsia"/>
          <w:rtl/>
        </w:rPr>
        <w:t>מאד</w:t>
      </w:r>
      <w:r w:rsidR="00F10C63" w:rsidRPr="00FD08FE">
        <w:rPr>
          <w:rFonts w:cs="David"/>
          <w:rtl/>
        </w:rPr>
        <w:t xml:space="preserve">. </w:t>
      </w:r>
    </w:p>
    <w:p w14:paraId="26F9C128" w14:textId="77777777" w:rsidR="00F10C63" w:rsidRPr="00FD08FE" w:rsidRDefault="00F10C63" w:rsidP="00F10C63">
      <w:pPr>
        <w:autoSpaceDE w:val="0"/>
        <w:autoSpaceDN w:val="0"/>
        <w:bidi/>
        <w:adjustRightInd w:val="0"/>
        <w:rPr>
          <w:rFonts w:cs="David"/>
          <w:rtl/>
        </w:rPr>
      </w:pPr>
      <w:r w:rsidRPr="00FD08FE">
        <w:rPr>
          <w:rFonts w:cs="David"/>
          <w:rtl/>
        </w:rPr>
        <w:t xml:space="preserve"> </w:t>
      </w:r>
    </w:p>
    <w:p w14:paraId="5673E437" w14:textId="353CC79B" w:rsidR="00F10C63" w:rsidRPr="00FD08FE" w:rsidRDefault="005E6B2D" w:rsidP="00F10C63">
      <w:pPr>
        <w:autoSpaceDE w:val="0"/>
        <w:autoSpaceDN w:val="0"/>
        <w:bidi/>
        <w:adjustRightInd w:val="0"/>
        <w:rPr>
          <w:rFonts w:cs="David"/>
          <w:rtl/>
        </w:rPr>
      </w:pPr>
      <w:r>
        <w:rPr>
          <w:rFonts w:cs="David" w:hint="cs"/>
          <w:rtl/>
        </w:rPr>
        <w:t>ד</w:t>
      </w:r>
      <w:r w:rsidR="00AB6E34">
        <w:rPr>
          <w:rFonts w:cs="David" w:hint="cs"/>
          <w:rtl/>
        </w:rPr>
        <w:t xml:space="preserve">. </w:t>
      </w:r>
      <w:r w:rsidR="00F10C63" w:rsidRPr="00FD08FE">
        <w:rPr>
          <w:rFonts w:cs="David" w:hint="eastAsia"/>
          <w:rtl/>
        </w:rPr>
        <w:t>הילדה</w:t>
      </w:r>
      <w:r w:rsidR="00F10C63" w:rsidRPr="00FD08FE">
        <w:rPr>
          <w:rFonts w:cs="David"/>
          <w:rtl/>
        </w:rPr>
        <w:t xml:space="preserve"> הנעימה והאהובה, הבת הנחמדה, שאחרי מחלה </w:t>
      </w:r>
      <w:r w:rsidR="00F10C63" w:rsidRPr="00FD08FE">
        <w:rPr>
          <w:rFonts w:cs="David" w:hint="eastAsia"/>
          <w:rtl/>
        </w:rPr>
        <w:t>ארוכה</w:t>
      </w:r>
      <w:r w:rsidR="00F10C63" w:rsidRPr="00FD08FE">
        <w:rPr>
          <w:rFonts w:cs="David"/>
          <w:rtl/>
        </w:rPr>
        <w:t xml:space="preserve"> וממושכת, גם נואשת, אחרי מראה של </w:t>
      </w:r>
      <w:r w:rsidR="00F10C63" w:rsidRPr="00FD08FE">
        <w:rPr>
          <w:rFonts w:cs="David" w:hint="eastAsia"/>
          <w:rtl/>
        </w:rPr>
        <w:t>פנים</w:t>
      </w:r>
      <w:r w:rsidR="00F10C63" w:rsidRPr="00FD08FE">
        <w:rPr>
          <w:rFonts w:cs="David"/>
          <w:rtl/>
        </w:rPr>
        <w:t xml:space="preserve"> חורים כסיד, </w:t>
      </w:r>
      <w:r w:rsidR="00F10C63" w:rsidRPr="00FD08FE">
        <w:rPr>
          <w:rFonts w:cs="David" w:hint="eastAsia"/>
          <w:rtl/>
        </w:rPr>
        <w:t>שפתים</w:t>
      </w:r>
      <w:r w:rsidR="00F10C63" w:rsidRPr="00FD08FE">
        <w:rPr>
          <w:rFonts w:cs="David"/>
          <w:rtl/>
        </w:rPr>
        <w:t xml:space="preserve"> כמראה התכלת, חם בוער כתנור, סימור ופרפור </w:t>
      </w:r>
      <w:proofErr w:type="spellStart"/>
      <w:r w:rsidR="00F10C63" w:rsidRPr="00FD08FE">
        <w:rPr>
          <w:rFonts w:cs="David"/>
          <w:rtl/>
        </w:rPr>
        <w:t>צמרמורי</w:t>
      </w:r>
      <w:proofErr w:type="spellEnd"/>
      <w:r w:rsidR="00F10C63" w:rsidRPr="00FD08FE">
        <w:rPr>
          <w:rFonts w:cs="David"/>
          <w:rtl/>
        </w:rPr>
        <w:t xml:space="preserve">, הנה פקחה עיניה ותפתח שפתיה הסגורות חותם צר, </w:t>
      </w:r>
      <w:proofErr w:type="spellStart"/>
      <w:r w:rsidR="00F10C63" w:rsidRPr="00FD08FE">
        <w:rPr>
          <w:rFonts w:cs="David" w:hint="eastAsia"/>
          <w:rtl/>
        </w:rPr>
        <w:t>הידים</w:t>
      </w:r>
      <w:proofErr w:type="spellEnd"/>
      <w:r w:rsidR="00F10C63" w:rsidRPr="00FD08FE">
        <w:rPr>
          <w:rFonts w:cs="David"/>
          <w:rtl/>
        </w:rPr>
        <w:t xml:space="preserve"> הקטנות מתנועעות בתנועה של </w:t>
      </w:r>
      <w:r w:rsidR="00F10C63" w:rsidRPr="00FD08FE">
        <w:rPr>
          <w:rFonts w:cs="David" w:hint="eastAsia"/>
          <w:rtl/>
        </w:rPr>
        <w:t>חיים</w:t>
      </w:r>
      <w:r w:rsidR="00F10C63" w:rsidRPr="00FD08FE">
        <w:rPr>
          <w:rFonts w:cs="David"/>
          <w:rtl/>
        </w:rPr>
        <w:t xml:space="preserve">, האצבעות הדקות והצחות הולכות אנה ואנה, הן מבקשות </w:t>
      </w:r>
      <w:r w:rsidR="00F10C63" w:rsidRPr="00FD08FE">
        <w:rPr>
          <w:rFonts w:cs="David" w:hint="eastAsia"/>
          <w:rtl/>
        </w:rPr>
        <w:t>את</w:t>
      </w:r>
      <w:r w:rsidR="00F10C63" w:rsidRPr="00FD08FE">
        <w:rPr>
          <w:rFonts w:cs="David"/>
          <w:rtl/>
        </w:rPr>
        <w:t xml:space="preserve"> תפקידן. </w:t>
      </w:r>
      <w:r w:rsidR="00F10C63" w:rsidRPr="00FD08FE">
        <w:rPr>
          <w:rFonts w:cs="David" w:hint="eastAsia"/>
          <w:rtl/>
        </w:rPr>
        <w:t>השפתים</w:t>
      </w:r>
      <w:r w:rsidR="00F10C63" w:rsidRPr="00FD08FE">
        <w:rPr>
          <w:rFonts w:cs="David"/>
          <w:rtl/>
        </w:rPr>
        <w:t xml:space="preserve"> נעות, כמעט שבות למראה בשר, וקול כאוב מהן נשמע: "אמא, אמא, הבובה, תני </w:t>
      </w:r>
      <w:r w:rsidR="00F10C63" w:rsidRPr="00FD08FE">
        <w:rPr>
          <w:rFonts w:cs="David" w:hint="eastAsia"/>
          <w:rtl/>
        </w:rPr>
        <w:t>לי</w:t>
      </w:r>
      <w:r w:rsidR="00F10C63" w:rsidRPr="00FD08FE">
        <w:rPr>
          <w:rFonts w:cs="David"/>
          <w:rtl/>
        </w:rPr>
        <w:t xml:space="preserve"> הבובה, הבובה החביבה </w:t>
      </w:r>
      <w:r w:rsidR="00F10C63" w:rsidRPr="00FD08FE">
        <w:rPr>
          <w:rFonts w:cs="David" w:hint="eastAsia"/>
          <w:rtl/>
        </w:rPr>
        <w:t>שזה</w:t>
      </w:r>
      <w:r w:rsidR="00F10C63" w:rsidRPr="00FD08FE">
        <w:rPr>
          <w:rFonts w:cs="David"/>
          <w:rtl/>
        </w:rPr>
        <w:t xml:space="preserve"> </w:t>
      </w:r>
      <w:r w:rsidR="00F10C63" w:rsidRPr="00FD08FE">
        <w:rPr>
          <w:rFonts w:cs="David" w:hint="eastAsia"/>
          <w:rtl/>
        </w:rPr>
        <w:t>זמן</w:t>
      </w:r>
      <w:r w:rsidR="00F10C63" w:rsidRPr="00FD08FE">
        <w:rPr>
          <w:rFonts w:cs="David"/>
          <w:rtl/>
        </w:rPr>
        <w:t xml:space="preserve"> כביר לא ראיתיה". </w:t>
      </w:r>
      <w:r w:rsidR="00F10C63" w:rsidRPr="00FD08FE">
        <w:rPr>
          <w:rFonts w:cs="David" w:hint="eastAsia"/>
          <w:rtl/>
        </w:rPr>
        <w:t>קול</w:t>
      </w:r>
      <w:r w:rsidR="00F10C63" w:rsidRPr="00FD08FE">
        <w:rPr>
          <w:rFonts w:cs="David"/>
          <w:rtl/>
        </w:rPr>
        <w:t xml:space="preserve"> </w:t>
      </w:r>
      <w:r w:rsidR="00F10C63" w:rsidRPr="00FD08FE">
        <w:rPr>
          <w:rFonts w:cs="David" w:hint="eastAsia"/>
          <w:rtl/>
        </w:rPr>
        <w:t>ששון</w:t>
      </w:r>
      <w:r w:rsidR="00F10C63" w:rsidRPr="00FD08FE">
        <w:rPr>
          <w:rFonts w:cs="David"/>
          <w:rtl/>
        </w:rPr>
        <w:t xml:space="preserve"> וקול </w:t>
      </w:r>
      <w:r w:rsidR="00F10C63" w:rsidRPr="00FD08FE">
        <w:rPr>
          <w:rFonts w:cs="David" w:hint="eastAsia"/>
          <w:rtl/>
        </w:rPr>
        <w:t>שמחה</w:t>
      </w:r>
      <w:r w:rsidR="00F10C63" w:rsidRPr="00FD08FE">
        <w:rPr>
          <w:rFonts w:cs="David"/>
          <w:rtl/>
        </w:rPr>
        <w:t xml:space="preserve">, </w:t>
      </w:r>
      <w:proofErr w:type="spellStart"/>
      <w:r w:rsidR="00F10C63" w:rsidRPr="00FD08FE">
        <w:rPr>
          <w:rFonts w:cs="David"/>
          <w:rtl/>
        </w:rPr>
        <w:t>הכל</w:t>
      </w:r>
      <w:proofErr w:type="spellEnd"/>
      <w:r w:rsidR="00F10C63" w:rsidRPr="00FD08FE">
        <w:rPr>
          <w:rFonts w:cs="David"/>
          <w:rtl/>
        </w:rPr>
        <w:t xml:space="preserve"> שמחים, האב והאם, האחים והאחיות, גם הזקן והזקנה שכבר </w:t>
      </w:r>
      <w:r w:rsidR="00F10C63" w:rsidRPr="00FD08FE">
        <w:rPr>
          <w:rFonts w:cs="David" w:hint="eastAsia"/>
          <w:rtl/>
        </w:rPr>
        <w:t>שכחו</w:t>
      </w:r>
      <w:r w:rsidR="00F10C63" w:rsidRPr="00FD08FE">
        <w:rPr>
          <w:rFonts w:cs="David"/>
          <w:rtl/>
        </w:rPr>
        <w:t xml:space="preserve"> מרב </w:t>
      </w:r>
      <w:r w:rsidR="00F10C63" w:rsidRPr="00FD08FE">
        <w:rPr>
          <w:rFonts w:cs="David" w:hint="eastAsia"/>
          <w:rtl/>
        </w:rPr>
        <w:t>שנים</w:t>
      </w:r>
      <w:r w:rsidR="00F10C63" w:rsidRPr="00FD08FE">
        <w:rPr>
          <w:rFonts w:cs="David"/>
          <w:rtl/>
        </w:rPr>
        <w:t xml:space="preserve"> גם </w:t>
      </w:r>
      <w:r w:rsidR="00F10C63" w:rsidRPr="00FD08FE">
        <w:rPr>
          <w:rFonts w:cs="David" w:hint="eastAsia"/>
          <w:rtl/>
        </w:rPr>
        <w:t>את</w:t>
      </w:r>
      <w:r w:rsidR="00F10C63" w:rsidRPr="00FD08FE">
        <w:rPr>
          <w:rFonts w:cs="David"/>
          <w:rtl/>
        </w:rPr>
        <w:t xml:space="preserve"> משחקי הילדות של בניהם. "</w:t>
      </w:r>
      <w:r w:rsidR="00F10C63" w:rsidRPr="00FB2106">
        <w:rPr>
          <w:rFonts w:cs="David"/>
          <w:b/>
          <w:bCs/>
          <w:rtl/>
        </w:rPr>
        <w:t>שושנה</w:t>
      </w:r>
      <w:r w:rsidR="00F10C63" w:rsidRPr="00FD08FE">
        <w:rPr>
          <w:rFonts w:cs="David"/>
          <w:rtl/>
        </w:rPr>
        <w:t xml:space="preserve"> הקטנה </w:t>
      </w:r>
      <w:r w:rsidR="00F10C63" w:rsidRPr="00FB2106">
        <w:rPr>
          <w:rFonts w:cs="David"/>
          <w:b/>
          <w:bCs/>
          <w:rtl/>
        </w:rPr>
        <w:t xml:space="preserve">מבקשת </w:t>
      </w:r>
      <w:r w:rsidR="00F10C63" w:rsidRPr="00FB2106">
        <w:rPr>
          <w:rFonts w:cs="David" w:hint="eastAsia"/>
          <w:b/>
          <w:bCs/>
          <w:rtl/>
        </w:rPr>
        <w:t>את</w:t>
      </w:r>
      <w:r w:rsidR="00F10C63" w:rsidRPr="00FB2106">
        <w:rPr>
          <w:rFonts w:cs="David"/>
          <w:b/>
          <w:bCs/>
          <w:rtl/>
        </w:rPr>
        <w:t xml:space="preserve"> הבובה</w:t>
      </w:r>
      <w:r w:rsidR="00F10C63" w:rsidRPr="00FD08FE">
        <w:rPr>
          <w:rFonts w:cs="David"/>
          <w:rtl/>
        </w:rPr>
        <w:t xml:space="preserve">", </w:t>
      </w:r>
      <w:r w:rsidR="00F10C63" w:rsidRPr="00FD08FE">
        <w:rPr>
          <w:rFonts w:cs="David" w:hint="eastAsia"/>
          <w:rtl/>
        </w:rPr>
        <w:t>ב</w:t>
      </w:r>
      <w:r w:rsidR="00F10C63" w:rsidRPr="00FD08FE">
        <w:rPr>
          <w:rFonts w:cs="David"/>
          <w:rtl/>
        </w:rPr>
        <w:t xml:space="preserve">"ה </w:t>
      </w:r>
      <w:r w:rsidR="00F10C63" w:rsidRPr="00FD08FE">
        <w:rPr>
          <w:rFonts w:cs="David" w:hint="eastAsia"/>
          <w:rtl/>
        </w:rPr>
        <w:t>אות</w:t>
      </w:r>
      <w:r w:rsidR="00F10C63" w:rsidRPr="00FD08FE">
        <w:rPr>
          <w:rFonts w:cs="David"/>
          <w:rtl/>
        </w:rPr>
        <w:t xml:space="preserve"> לטובה. ודאי כבר </w:t>
      </w:r>
      <w:r w:rsidR="00F10C63" w:rsidRPr="00FD08FE">
        <w:rPr>
          <w:rFonts w:cs="David" w:hint="eastAsia"/>
          <w:rtl/>
        </w:rPr>
        <w:t>חלצתה</w:t>
      </w:r>
      <w:r w:rsidR="00F10C63" w:rsidRPr="00FD08FE">
        <w:rPr>
          <w:rFonts w:cs="David"/>
          <w:rtl/>
        </w:rPr>
        <w:t xml:space="preserve"> חמה. גם הרופא הקרוא כאהוב הבית והמשפחה לקחת חלק בשמחתה, תחת אשר השתתף בצערה, הנה גם </w:t>
      </w:r>
      <w:r w:rsidR="00F10C63" w:rsidRPr="00FD08FE">
        <w:rPr>
          <w:rFonts w:cs="David" w:hint="eastAsia"/>
          <w:rtl/>
        </w:rPr>
        <w:t>הוא</w:t>
      </w:r>
      <w:r w:rsidR="00F10C63" w:rsidRPr="00FD08FE">
        <w:rPr>
          <w:rFonts w:cs="David"/>
          <w:rtl/>
        </w:rPr>
        <w:t xml:space="preserve"> </w:t>
      </w:r>
      <w:r w:rsidR="00F10C63" w:rsidRPr="00FD08FE">
        <w:rPr>
          <w:rFonts w:cs="David" w:hint="eastAsia"/>
          <w:rtl/>
        </w:rPr>
        <w:t>מסכים</w:t>
      </w:r>
      <w:r w:rsidR="00F10C63" w:rsidRPr="00FD08FE">
        <w:rPr>
          <w:rFonts w:cs="David"/>
          <w:rtl/>
        </w:rPr>
        <w:t>: "</w:t>
      </w:r>
      <w:r w:rsidR="00F10C63" w:rsidRPr="00FD08FE">
        <w:rPr>
          <w:rFonts w:cs="David" w:hint="eastAsia"/>
          <w:rtl/>
        </w:rPr>
        <w:t>אות</w:t>
      </w:r>
      <w:r w:rsidR="00F10C63" w:rsidRPr="00FD08FE">
        <w:rPr>
          <w:rFonts w:cs="David"/>
          <w:rtl/>
        </w:rPr>
        <w:t xml:space="preserve"> לטובה", </w:t>
      </w:r>
      <w:proofErr w:type="spellStart"/>
      <w:r w:rsidR="00F10C63" w:rsidRPr="00FD08FE">
        <w:rPr>
          <w:rFonts w:cs="David"/>
          <w:rtl/>
        </w:rPr>
        <w:t>הקריזיס</w:t>
      </w:r>
      <w:proofErr w:type="spellEnd"/>
      <w:r w:rsidR="00F10C63" w:rsidRPr="00FD08FE">
        <w:rPr>
          <w:rFonts w:cs="David"/>
          <w:rtl/>
        </w:rPr>
        <w:t xml:space="preserve"> עבר בשלום. עתה </w:t>
      </w:r>
      <w:proofErr w:type="spellStart"/>
      <w:r w:rsidR="00F10C63" w:rsidRPr="00FD08FE">
        <w:rPr>
          <w:rFonts w:cs="David"/>
          <w:rtl/>
        </w:rPr>
        <w:t>התקוה</w:t>
      </w:r>
      <w:proofErr w:type="spellEnd"/>
      <w:r w:rsidR="00F10C63" w:rsidRPr="00FD08FE">
        <w:rPr>
          <w:rFonts w:cs="David"/>
          <w:rtl/>
        </w:rPr>
        <w:t xml:space="preserve"> משחקת כי תחיה שושנה, תגדל </w:t>
      </w:r>
      <w:proofErr w:type="spellStart"/>
      <w:r w:rsidR="00F10C63" w:rsidRPr="00FD08FE">
        <w:rPr>
          <w:rFonts w:cs="David"/>
          <w:rtl/>
        </w:rPr>
        <w:t>ותיף</w:t>
      </w:r>
      <w:proofErr w:type="spellEnd"/>
      <w:r w:rsidR="00F10C63" w:rsidRPr="00FD08FE">
        <w:rPr>
          <w:rFonts w:cs="David"/>
          <w:rtl/>
        </w:rPr>
        <w:t xml:space="preserve">, ותהי לגברת בבנות. </w:t>
      </w:r>
      <w:r w:rsidR="00F10C63" w:rsidRPr="00FD08FE">
        <w:rPr>
          <w:rFonts w:cs="David" w:hint="eastAsia"/>
          <w:rtl/>
        </w:rPr>
        <w:t>הבובה</w:t>
      </w:r>
      <w:r w:rsidR="00F10C63" w:rsidRPr="00FD08FE">
        <w:rPr>
          <w:rFonts w:cs="David"/>
          <w:rtl/>
        </w:rPr>
        <w:t xml:space="preserve"> אמנם היא השאלה הראשונה, אבל עוד תשאל ותשאל. רוחה </w:t>
      </w:r>
      <w:proofErr w:type="spellStart"/>
      <w:r w:rsidR="00F10C63" w:rsidRPr="00FD08FE">
        <w:rPr>
          <w:rFonts w:cs="David"/>
          <w:rtl/>
        </w:rPr>
        <w:t>וגויתה</w:t>
      </w:r>
      <w:proofErr w:type="spellEnd"/>
      <w:r w:rsidR="00F10C63" w:rsidRPr="00FD08FE">
        <w:rPr>
          <w:rFonts w:cs="David"/>
          <w:rtl/>
        </w:rPr>
        <w:t xml:space="preserve"> ילכו הלוך וחזק, תדרוש עוד גם מרפא, גם </w:t>
      </w:r>
      <w:r w:rsidR="00F10C63" w:rsidRPr="00FD08FE">
        <w:rPr>
          <w:rFonts w:cs="David" w:hint="eastAsia"/>
          <w:rtl/>
        </w:rPr>
        <w:t>מרק</w:t>
      </w:r>
      <w:r w:rsidR="00F10C63" w:rsidRPr="00FD08FE">
        <w:rPr>
          <w:rFonts w:cs="David"/>
          <w:rtl/>
        </w:rPr>
        <w:t xml:space="preserve">, גם בשר ולחם, גם שלמה, גם שביסים </w:t>
      </w:r>
      <w:proofErr w:type="spellStart"/>
      <w:r w:rsidR="00F10C63" w:rsidRPr="00FD08FE">
        <w:rPr>
          <w:rFonts w:cs="David"/>
          <w:rtl/>
        </w:rPr>
        <w:t>ושהרונים</w:t>
      </w:r>
      <w:proofErr w:type="spellEnd"/>
      <w:r w:rsidR="00F10C63" w:rsidRPr="00FD08FE">
        <w:rPr>
          <w:rFonts w:cs="David"/>
          <w:rtl/>
        </w:rPr>
        <w:t xml:space="preserve">, גם מורה ועט, גם ספר ועבודה, ועוד, ועוד. למראה דברים כאלה </w:t>
      </w:r>
      <w:r w:rsidR="00F10C63" w:rsidRPr="00FD08FE">
        <w:rPr>
          <w:rFonts w:cs="David" w:hint="eastAsia"/>
          <w:rtl/>
        </w:rPr>
        <w:t>יצהלו</w:t>
      </w:r>
      <w:r w:rsidR="00F10C63" w:rsidRPr="00FD08FE">
        <w:rPr>
          <w:rFonts w:cs="David"/>
          <w:rtl/>
        </w:rPr>
        <w:t xml:space="preserve"> </w:t>
      </w:r>
      <w:proofErr w:type="spellStart"/>
      <w:r w:rsidR="00F10C63" w:rsidRPr="00FD08FE">
        <w:rPr>
          <w:rFonts w:cs="David"/>
          <w:rtl/>
        </w:rPr>
        <w:t>הכל</w:t>
      </w:r>
      <w:proofErr w:type="spellEnd"/>
      <w:r w:rsidR="00F10C63" w:rsidRPr="00FD08FE">
        <w:rPr>
          <w:rFonts w:cs="David"/>
          <w:rtl/>
        </w:rPr>
        <w:t xml:space="preserve">, הזקן והזקנה יחגרו גיל. האב והאם עיניהם דולפות דמע </w:t>
      </w:r>
      <w:r w:rsidR="00F10C63" w:rsidRPr="00FD08FE">
        <w:rPr>
          <w:rFonts w:cs="David" w:hint="eastAsia"/>
          <w:rtl/>
        </w:rPr>
        <w:t>ששון</w:t>
      </w:r>
      <w:r w:rsidR="00F10C63" w:rsidRPr="00FD08FE">
        <w:rPr>
          <w:rFonts w:cs="David"/>
          <w:rtl/>
        </w:rPr>
        <w:t xml:space="preserve">. האחים והאחיות הצעירים ימחאו </w:t>
      </w:r>
      <w:r w:rsidR="00F10C63" w:rsidRPr="00FD08FE">
        <w:rPr>
          <w:rFonts w:cs="David" w:hint="eastAsia"/>
          <w:rtl/>
        </w:rPr>
        <w:t>כף</w:t>
      </w:r>
      <w:r w:rsidR="00F10C63" w:rsidRPr="00FD08FE">
        <w:rPr>
          <w:rFonts w:cs="David"/>
          <w:rtl/>
        </w:rPr>
        <w:t xml:space="preserve"> וירקדו </w:t>
      </w:r>
      <w:r w:rsidR="00F10C63" w:rsidRPr="00FD08FE">
        <w:rPr>
          <w:rFonts w:cs="David" w:hint="eastAsia"/>
          <w:rtl/>
        </w:rPr>
        <w:t>מטוב</w:t>
      </w:r>
      <w:r w:rsidR="00F10C63" w:rsidRPr="00FD08FE">
        <w:rPr>
          <w:rFonts w:cs="David"/>
          <w:rtl/>
        </w:rPr>
        <w:t xml:space="preserve"> </w:t>
      </w:r>
      <w:r w:rsidR="00F10C63" w:rsidRPr="00FD08FE">
        <w:rPr>
          <w:rFonts w:cs="David" w:hint="eastAsia"/>
          <w:rtl/>
        </w:rPr>
        <w:t>לב</w:t>
      </w:r>
      <w:r w:rsidR="00F10C63" w:rsidRPr="00FD08FE">
        <w:rPr>
          <w:rFonts w:cs="David"/>
          <w:rtl/>
        </w:rPr>
        <w:t xml:space="preserve">. וזה לזה ממללים: "שושנה קטנה, היפה ונחמדה, שואלת בובה, </w:t>
      </w:r>
      <w:r w:rsidR="00F10C63" w:rsidRPr="00FD08FE">
        <w:rPr>
          <w:rFonts w:cs="David" w:hint="eastAsia"/>
          <w:rtl/>
        </w:rPr>
        <w:t>האח</w:t>
      </w:r>
      <w:r w:rsidR="00F10C63" w:rsidRPr="00FD08FE">
        <w:rPr>
          <w:rFonts w:cs="David"/>
          <w:rtl/>
        </w:rPr>
        <w:t xml:space="preserve">!. </w:t>
      </w:r>
    </w:p>
    <w:p w14:paraId="3706E3CE" w14:textId="77777777" w:rsidR="00F10C63" w:rsidRPr="00FD08FE" w:rsidRDefault="00F10C63" w:rsidP="00F10C63">
      <w:pPr>
        <w:autoSpaceDE w:val="0"/>
        <w:autoSpaceDN w:val="0"/>
        <w:bidi/>
        <w:adjustRightInd w:val="0"/>
        <w:rPr>
          <w:rFonts w:cs="David"/>
          <w:rtl/>
        </w:rPr>
      </w:pPr>
      <w:r w:rsidRPr="00FD08FE">
        <w:rPr>
          <w:rFonts w:cs="David"/>
          <w:rtl/>
        </w:rPr>
        <w:t xml:space="preserve"> </w:t>
      </w:r>
    </w:p>
    <w:p w14:paraId="1E5E16CD" w14:textId="4BC33006" w:rsidR="00F10C63" w:rsidRPr="00FD08FE" w:rsidRDefault="00AB6E34" w:rsidP="00FB2106">
      <w:pPr>
        <w:autoSpaceDE w:val="0"/>
        <w:autoSpaceDN w:val="0"/>
        <w:bidi/>
        <w:adjustRightInd w:val="0"/>
        <w:rPr>
          <w:rFonts w:cs="David"/>
          <w:rtl/>
        </w:rPr>
      </w:pPr>
      <w:r>
        <w:rPr>
          <w:rFonts w:cs="David" w:hint="cs"/>
          <w:rtl/>
        </w:rPr>
        <w:t xml:space="preserve">ז. </w:t>
      </w:r>
      <w:r w:rsidR="00F10C63" w:rsidRPr="00FD08FE">
        <w:rPr>
          <w:rFonts w:cs="David" w:hint="eastAsia"/>
          <w:rtl/>
        </w:rPr>
        <w:t>ירושלים</w:t>
      </w:r>
      <w:r w:rsidR="00F10C63" w:rsidRPr="00FD08FE">
        <w:rPr>
          <w:rFonts w:cs="David"/>
          <w:rtl/>
        </w:rPr>
        <w:t xml:space="preserve"> האהובה, </w:t>
      </w:r>
      <w:r w:rsidR="00F10C63" w:rsidRPr="00FB2106">
        <w:rPr>
          <w:rFonts w:cs="David"/>
          <w:b/>
          <w:bCs/>
          <w:rtl/>
        </w:rPr>
        <w:t>שושנת</w:t>
      </w:r>
      <w:r w:rsidR="00F10C63" w:rsidRPr="00FD08FE">
        <w:rPr>
          <w:rFonts w:cs="David"/>
          <w:rtl/>
        </w:rPr>
        <w:t xml:space="preserve"> עמקים</w:t>
      </w:r>
      <w:r w:rsidR="00FB2106">
        <w:rPr>
          <w:rFonts w:cs="David" w:hint="cs"/>
          <w:rtl/>
        </w:rPr>
        <w:t xml:space="preserve"> </w:t>
      </w:r>
      <w:r w:rsidR="00F10C63" w:rsidRPr="00FD08FE">
        <w:rPr>
          <w:rFonts w:cs="David" w:hint="eastAsia"/>
          <w:rtl/>
        </w:rPr>
        <w:t>זאת</w:t>
      </w:r>
      <w:r w:rsidR="00F10C63" w:rsidRPr="00FD08FE">
        <w:rPr>
          <w:rFonts w:cs="David"/>
          <w:rtl/>
        </w:rPr>
        <w:t xml:space="preserve">, </w:t>
      </w:r>
      <w:r w:rsidR="00F10C63" w:rsidRPr="00FB2106">
        <w:rPr>
          <w:rFonts w:cs="David"/>
          <w:b/>
          <w:bCs/>
          <w:rtl/>
        </w:rPr>
        <w:t>הבת-</w:t>
      </w:r>
      <w:r w:rsidR="00F10C63" w:rsidRPr="00FB2106">
        <w:rPr>
          <w:rFonts w:cs="David" w:hint="eastAsia"/>
          <w:b/>
          <w:bCs/>
          <w:rtl/>
        </w:rPr>
        <w:t>ציון</w:t>
      </w:r>
      <w:r w:rsidR="00F10C63" w:rsidRPr="00FD08FE">
        <w:rPr>
          <w:rFonts w:cs="David"/>
          <w:rtl/>
        </w:rPr>
        <w:t xml:space="preserve"> היקרה, </w:t>
      </w:r>
      <w:r w:rsidR="00F10C63" w:rsidRPr="00FD08FE">
        <w:rPr>
          <w:rFonts w:cs="David" w:hint="eastAsia"/>
          <w:rtl/>
        </w:rPr>
        <w:t>זאת</w:t>
      </w:r>
      <w:r w:rsidR="00F10C63" w:rsidRPr="00FD08FE">
        <w:rPr>
          <w:rFonts w:cs="David"/>
          <w:rtl/>
        </w:rPr>
        <w:t xml:space="preserve"> הבת היקרה, חולת </w:t>
      </w:r>
      <w:r w:rsidR="00F10C63" w:rsidRPr="00FB2106">
        <w:rPr>
          <w:rFonts w:cs="David"/>
          <w:b/>
          <w:bCs/>
          <w:rtl/>
        </w:rPr>
        <w:t>מחלת הגלות</w:t>
      </w:r>
      <w:r w:rsidR="00F10C63" w:rsidRPr="00FD08FE">
        <w:rPr>
          <w:rFonts w:cs="David"/>
          <w:rtl/>
        </w:rPr>
        <w:t xml:space="preserve"> </w:t>
      </w:r>
      <w:r w:rsidR="00F10C63" w:rsidRPr="00FD08FE">
        <w:rPr>
          <w:rFonts w:cs="David" w:hint="eastAsia"/>
          <w:rtl/>
        </w:rPr>
        <w:t>המרה</w:t>
      </w:r>
      <w:r w:rsidR="00F10C63" w:rsidRPr="00FD08FE">
        <w:rPr>
          <w:rFonts w:cs="David"/>
          <w:rtl/>
        </w:rPr>
        <w:t xml:space="preserve">, הזעומה </w:t>
      </w:r>
      <w:proofErr w:type="spellStart"/>
      <w:r w:rsidR="00FB2106">
        <w:rPr>
          <w:rFonts w:cs="David" w:hint="cs"/>
          <w:rtl/>
        </w:rPr>
        <w:t>ו</w:t>
      </w:r>
      <w:r w:rsidR="00F10C63" w:rsidRPr="00FD08FE">
        <w:rPr>
          <w:rFonts w:cs="David" w:hint="eastAsia"/>
          <w:rtl/>
        </w:rPr>
        <w:t>הממושכה</w:t>
      </w:r>
      <w:proofErr w:type="spellEnd"/>
      <w:r w:rsidR="00F10C63" w:rsidRPr="00FD08FE">
        <w:rPr>
          <w:rFonts w:cs="David"/>
          <w:rtl/>
        </w:rPr>
        <w:t xml:space="preserve">. בניה שכחוה, רבים נואשו מרפיון </w:t>
      </w:r>
      <w:r w:rsidR="00F10C63" w:rsidRPr="00FD08FE">
        <w:rPr>
          <w:rFonts w:cs="David" w:hint="eastAsia"/>
          <w:rtl/>
        </w:rPr>
        <w:t>לב</w:t>
      </w:r>
      <w:r w:rsidR="00F10C63" w:rsidRPr="00FD08FE">
        <w:rPr>
          <w:rFonts w:cs="David"/>
          <w:rtl/>
        </w:rPr>
        <w:t xml:space="preserve">, </w:t>
      </w:r>
      <w:proofErr w:type="spellStart"/>
      <w:r w:rsidR="00F10C63" w:rsidRPr="00FD08FE">
        <w:rPr>
          <w:rFonts w:cs="David"/>
          <w:rtl/>
        </w:rPr>
        <w:t>מתקוה</w:t>
      </w:r>
      <w:proofErr w:type="spellEnd"/>
      <w:r w:rsidR="00F10C63" w:rsidRPr="00FD08FE">
        <w:rPr>
          <w:rFonts w:cs="David"/>
          <w:rtl/>
        </w:rPr>
        <w:t xml:space="preserve"> וחיים עבורה. עתה זרם </w:t>
      </w:r>
      <w:r w:rsidR="00F10C63" w:rsidRPr="00FD08FE">
        <w:rPr>
          <w:rFonts w:cs="David" w:hint="eastAsia"/>
          <w:rtl/>
        </w:rPr>
        <w:t>חיים</w:t>
      </w:r>
      <w:r w:rsidR="00F10C63" w:rsidRPr="00FD08FE">
        <w:rPr>
          <w:rFonts w:cs="David"/>
          <w:rtl/>
        </w:rPr>
        <w:t xml:space="preserve"> מרעיד ברעד נעים </w:t>
      </w:r>
      <w:r w:rsidR="00F10C63" w:rsidRPr="00FD08FE">
        <w:rPr>
          <w:rFonts w:cs="David" w:hint="eastAsia"/>
          <w:rtl/>
        </w:rPr>
        <w:t>את</w:t>
      </w:r>
      <w:r w:rsidR="00F10C63" w:rsidRPr="00FD08FE">
        <w:rPr>
          <w:rFonts w:cs="David"/>
          <w:rtl/>
        </w:rPr>
        <w:t xml:space="preserve"> העצמות </w:t>
      </w:r>
      <w:r w:rsidR="00F10C63" w:rsidRPr="00FD08FE">
        <w:rPr>
          <w:rFonts w:cs="David" w:hint="eastAsia"/>
          <w:rtl/>
        </w:rPr>
        <w:t>המדוכאות</w:t>
      </w:r>
      <w:r w:rsidR="00F10C63" w:rsidRPr="00FD08FE">
        <w:rPr>
          <w:rFonts w:cs="David"/>
          <w:rtl/>
        </w:rPr>
        <w:t xml:space="preserve"> והחולות, היא דורשת </w:t>
      </w:r>
      <w:r w:rsidR="00F10C63" w:rsidRPr="00FD08FE">
        <w:rPr>
          <w:rFonts w:cs="David" w:hint="eastAsia"/>
          <w:rtl/>
        </w:rPr>
        <w:t>יופי</w:t>
      </w:r>
      <w:r w:rsidR="00F10C63" w:rsidRPr="00FD08FE">
        <w:rPr>
          <w:rFonts w:cs="David"/>
          <w:rtl/>
        </w:rPr>
        <w:t xml:space="preserve">, אמנות, מלאכת-מחשבת. אולי </w:t>
      </w:r>
      <w:r w:rsidR="00F10C63" w:rsidRPr="00FD08FE">
        <w:rPr>
          <w:rFonts w:cs="David" w:hint="eastAsia"/>
          <w:rtl/>
        </w:rPr>
        <w:t>אין</w:t>
      </w:r>
      <w:r w:rsidR="00F10C63" w:rsidRPr="00FD08FE">
        <w:rPr>
          <w:rFonts w:cs="David"/>
          <w:rtl/>
        </w:rPr>
        <w:t xml:space="preserve"> הדבר בעתו, יאמרו בעלי חשבון, ישנם צרכים </w:t>
      </w:r>
      <w:r w:rsidR="00F10C63" w:rsidRPr="00FD08FE">
        <w:rPr>
          <w:rFonts w:cs="David" w:hint="eastAsia"/>
          <w:rtl/>
        </w:rPr>
        <w:t>קדומים</w:t>
      </w:r>
      <w:r w:rsidR="00F10C63" w:rsidRPr="00FD08FE">
        <w:rPr>
          <w:rFonts w:cs="David"/>
          <w:rtl/>
        </w:rPr>
        <w:t xml:space="preserve">, יותר מוכרחים. כן, אולי ואולי, </w:t>
      </w:r>
      <w:r w:rsidR="00F10C63" w:rsidRPr="00FD08FE">
        <w:rPr>
          <w:rFonts w:cs="David" w:hint="eastAsia"/>
          <w:rtl/>
        </w:rPr>
        <w:t>יש</w:t>
      </w:r>
      <w:r w:rsidR="00F10C63" w:rsidRPr="00FD08FE">
        <w:rPr>
          <w:rFonts w:cs="David"/>
          <w:rtl/>
        </w:rPr>
        <w:t xml:space="preserve"> ויש, אבל הדרישה הבאה מלב בניה, </w:t>
      </w:r>
      <w:r w:rsidR="00FD08FE" w:rsidRPr="00FD08FE">
        <w:rPr>
          <w:rFonts w:cs="David"/>
          <w:rtl/>
        </w:rPr>
        <w:t>מרוחה אשר שפכה עליהם, הדרישה בעצמה היא אות חיים, אות תקוה לישועה ונחמה</w:t>
      </w:r>
      <w:r w:rsidR="00FD08FE" w:rsidRPr="00FD08FE">
        <w:rPr>
          <w:rFonts w:cs="David" w:hint="cs"/>
          <w:rtl/>
        </w:rPr>
        <w:t>.</w:t>
      </w:r>
      <w:r w:rsidR="00FD08FE" w:rsidRPr="00FD08FE">
        <w:rPr>
          <w:rFonts w:cs="David"/>
        </w:rPr>
        <w:t xml:space="preserve">. </w:t>
      </w:r>
    </w:p>
    <w:p w14:paraId="1A9D7C75" w14:textId="77777777" w:rsidR="00F10C63" w:rsidRPr="00FD08FE" w:rsidRDefault="00F10C63" w:rsidP="00F10C63">
      <w:pPr>
        <w:autoSpaceDE w:val="0"/>
        <w:autoSpaceDN w:val="0"/>
        <w:bidi/>
        <w:adjustRightInd w:val="0"/>
        <w:rPr>
          <w:rFonts w:cs="David"/>
          <w:rtl/>
        </w:rPr>
      </w:pPr>
    </w:p>
    <w:p w14:paraId="26BC6102" w14:textId="7948D62B" w:rsidR="004345C7" w:rsidRPr="00997681" w:rsidRDefault="00997681" w:rsidP="004345C7">
      <w:pPr>
        <w:autoSpaceDE w:val="0"/>
        <w:autoSpaceDN w:val="0"/>
        <w:bidi/>
        <w:adjustRightInd w:val="0"/>
        <w:rPr>
          <w:rFonts w:cs="David"/>
          <w:b/>
          <w:bCs/>
          <w:rtl/>
        </w:rPr>
      </w:pPr>
      <w:r w:rsidRPr="00997681">
        <w:rPr>
          <w:rFonts w:cs="David" w:hint="cs"/>
          <w:b/>
          <w:bCs/>
          <w:rtl/>
        </w:rPr>
        <w:t xml:space="preserve">3. </w:t>
      </w:r>
      <w:proofErr w:type="spellStart"/>
      <w:r w:rsidRPr="00997681">
        <w:rPr>
          <w:rFonts w:cs="David" w:hint="cs"/>
          <w:b/>
          <w:bCs/>
          <w:rtl/>
        </w:rPr>
        <w:t>הרצי"ה</w:t>
      </w:r>
      <w:proofErr w:type="spellEnd"/>
      <w:r w:rsidRPr="00997681">
        <w:rPr>
          <w:rFonts w:cs="David" w:hint="cs"/>
          <w:b/>
          <w:bCs/>
          <w:rtl/>
        </w:rPr>
        <w:t xml:space="preserve"> קוק, צמח צבי, עמ' </w:t>
      </w:r>
      <w:proofErr w:type="spellStart"/>
      <w:r w:rsidRPr="00997681">
        <w:rPr>
          <w:rFonts w:cs="David" w:hint="cs"/>
          <w:b/>
          <w:bCs/>
          <w:rtl/>
        </w:rPr>
        <w:t>נג</w:t>
      </w:r>
      <w:proofErr w:type="spellEnd"/>
    </w:p>
    <w:p w14:paraId="7A4D1B97" w14:textId="203B4833" w:rsidR="00997681" w:rsidRDefault="00997681" w:rsidP="00997681">
      <w:pPr>
        <w:autoSpaceDE w:val="0"/>
        <w:autoSpaceDN w:val="0"/>
        <w:bidi/>
        <w:adjustRightInd w:val="0"/>
        <w:rPr>
          <w:rFonts w:cs="David"/>
          <w:rtl/>
        </w:rPr>
      </w:pPr>
      <w:r>
        <w:rPr>
          <w:rFonts w:cs="David" w:hint="cs"/>
          <w:rtl/>
        </w:rPr>
        <w:t xml:space="preserve">בעמדי על תקרת </w:t>
      </w:r>
      <w:proofErr w:type="spellStart"/>
      <w:r>
        <w:rPr>
          <w:rFonts w:cs="David" w:hint="cs"/>
          <w:rtl/>
        </w:rPr>
        <w:t>האניה</w:t>
      </w:r>
      <w:proofErr w:type="spellEnd"/>
      <w:r>
        <w:rPr>
          <w:rFonts w:cs="David" w:hint="cs"/>
          <w:rtl/>
        </w:rPr>
        <w:t xml:space="preserve">, עם עוד מבני המסע, להסתכל בגדלה ותפארתה של </w:t>
      </w:r>
      <w:proofErr w:type="spellStart"/>
      <w:r>
        <w:rPr>
          <w:rFonts w:cs="David" w:hint="cs"/>
          <w:rtl/>
        </w:rPr>
        <w:t>האניה</w:t>
      </w:r>
      <w:proofErr w:type="spellEnd"/>
      <w:r>
        <w:rPr>
          <w:rFonts w:cs="David" w:hint="cs"/>
          <w:rtl/>
        </w:rPr>
        <w:t xml:space="preserve"> האנגלית </w:t>
      </w:r>
      <w:proofErr w:type="spellStart"/>
      <w:r>
        <w:rPr>
          <w:rFonts w:cs="David" w:hint="cs"/>
          <w:rtl/>
        </w:rPr>
        <w:t>המצוינה</w:t>
      </w:r>
      <w:proofErr w:type="spellEnd"/>
      <w:r>
        <w:rPr>
          <w:rFonts w:cs="David" w:hint="cs"/>
          <w:rtl/>
        </w:rPr>
        <w:t xml:space="preserve"> שעברה לפנינו, הסתכלתי גם בהרגשת הקנאה הלאומית, אשר בפני צעיר אוסטרי מפקידי </w:t>
      </w:r>
      <w:proofErr w:type="spellStart"/>
      <w:r>
        <w:rPr>
          <w:rFonts w:cs="David" w:hint="cs"/>
          <w:rtl/>
        </w:rPr>
        <w:t>אניתנו</w:t>
      </w:r>
      <w:proofErr w:type="spellEnd"/>
      <w:r>
        <w:rPr>
          <w:rFonts w:cs="David" w:hint="cs"/>
          <w:rtl/>
        </w:rPr>
        <w:t xml:space="preserve"> באותה שעה. "</w:t>
      </w:r>
      <w:proofErr w:type="spellStart"/>
      <w:r>
        <w:rPr>
          <w:rFonts w:cs="David" w:hint="cs"/>
          <w:rtl/>
        </w:rPr>
        <w:t>דאס</w:t>
      </w:r>
      <w:proofErr w:type="spellEnd"/>
      <w:r>
        <w:rPr>
          <w:rFonts w:cs="David" w:hint="cs"/>
          <w:rtl/>
        </w:rPr>
        <w:t xml:space="preserve"> </w:t>
      </w:r>
      <w:proofErr w:type="spellStart"/>
      <w:r>
        <w:rPr>
          <w:rFonts w:cs="David" w:hint="cs"/>
          <w:rtl/>
        </w:rPr>
        <w:t>איזט</w:t>
      </w:r>
      <w:proofErr w:type="spellEnd"/>
      <w:r>
        <w:rPr>
          <w:rFonts w:cs="David" w:hint="cs"/>
          <w:rtl/>
        </w:rPr>
        <w:t xml:space="preserve"> </w:t>
      </w:r>
      <w:proofErr w:type="spellStart"/>
      <w:r>
        <w:rPr>
          <w:rFonts w:cs="David" w:hint="cs"/>
          <w:rtl/>
        </w:rPr>
        <w:t>איינע</w:t>
      </w:r>
      <w:proofErr w:type="spellEnd"/>
      <w:r>
        <w:rPr>
          <w:rFonts w:cs="David" w:hint="cs"/>
          <w:rtl/>
        </w:rPr>
        <w:t xml:space="preserve"> </w:t>
      </w:r>
      <w:proofErr w:type="spellStart"/>
      <w:r>
        <w:rPr>
          <w:rFonts w:cs="David" w:hint="cs"/>
          <w:rtl/>
        </w:rPr>
        <w:t>ענגלישע</w:t>
      </w:r>
      <w:proofErr w:type="spellEnd"/>
      <w:r>
        <w:rPr>
          <w:rFonts w:cs="David" w:hint="cs"/>
          <w:rtl/>
        </w:rPr>
        <w:t xml:space="preserve">" ענה במחץ לב על שאלתי אם גם </w:t>
      </w:r>
      <w:proofErr w:type="spellStart"/>
      <w:r>
        <w:rPr>
          <w:rFonts w:cs="David" w:hint="cs"/>
          <w:rtl/>
        </w:rPr>
        <w:t>האניה</w:t>
      </w:r>
      <w:proofErr w:type="spellEnd"/>
      <w:r>
        <w:rPr>
          <w:rFonts w:cs="David" w:hint="cs"/>
          <w:rtl/>
        </w:rPr>
        <w:t xml:space="preserve"> ההיא אוסטרית, "יא- התעודד- אבער </w:t>
      </w:r>
      <w:proofErr w:type="spellStart"/>
      <w:r>
        <w:rPr>
          <w:rFonts w:cs="David" w:hint="cs"/>
          <w:rtl/>
        </w:rPr>
        <w:t>זיא</w:t>
      </w:r>
      <w:proofErr w:type="spellEnd"/>
      <w:r>
        <w:rPr>
          <w:rFonts w:cs="David" w:hint="cs"/>
          <w:rtl/>
        </w:rPr>
        <w:t xml:space="preserve"> </w:t>
      </w:r>
      <w:proofErr w:type="spellStart"/>
      <w:r>
        <w:rPr>
          <w:rFonts w:cs="David" w:hint="cs"/>
          <w:rtl/>
        </w:rPr>
        <w:t>ווערדען</w:t>
      </w:r>
      <w:proofErr w:type="spellEnd"/>
      <w:r>
        <w:rPr>
          <w:rFonts w:cs="David" w:hint="cs"/>
          <w:rtl/>
        </w:rPr>
        <w:t xml:space="preserve"> </w:t>
      </w:r>
      <w:proofErr w:type="spellStart"/>
      <w:r>
        <w:rPr>
          <w:rFonts w:cs="David" w:hint="cs"/>
          <w:rtl/>
        </w:rPr>
        <w:t>נאך</w:t>
      </w:r>
      <w:proofErr w:type="spellEnd"/>
      <w:r>
        <w:rPr>
          <w:rFonts w:cs="David" w:hint="cs"/>
          <w:rtl/>
        </w:rPr>
        <w:t xml:space="preserve"> </w:t>
      </w:r>
      <w:proofErr w:type="spellStart"/>
      <w:r>
        <w:rPr>
          <w:rFonts w:cs="David" w:hint="cs"/>
          <w:rtl/>
        </w:rPr>
        <w:t>שפעטער</w:t>
      </w:r>
      <w:proofErr w:type="spellEnd"/>
      <w:r>
        <w:rPr>
          <w:rFonts w:cs="David" w:hint="cs"/>
          <w:rtl/>
        </w:rPr>
        <w:t xml:space="preserve"> </w:t>
      </w:r>
      <w:proofErr w:type="spellStart"/>
      <w:r>
        <w:rPr>
          <w:rFonts w:cs="David" w:hint="cs"/>
          <w:rtl/>
        </w:rPr>
        <w:t>זעהן</w:t>
      </w:r>
      <w:proofErr w:type="spellEnd"/>
      <w:r>
        <w:rPr>
          <w:rFonts w:cs="David" w:hint="cs"/>
          <w:rtl/>
        </w:rPr>
        <w:t xml:space="preserve"> </w:t>
      </w:r>
      <w:proofErr w:type="spellStart"/>
      <w:r>
        <w:rPr>
          <w:rFonts w:cs="David" w:hint="cs"/>
          <w:rtl/>
        </w:rPr>
        <w:t>אונזער</w:t>
      </w:r>
      <w:proofErr w:type="spellEnd"/>
      <w:r>
        <w:rPr>
          <w:rFonts w:cs="David" w:hint="cs"/>
          <w:rtl/>
        </w:rPr>
        <w:t xml:space="preserve"> </w:t>
      </w:r>
      <w:proofErr w:type="spellStart"/>
      <w:r>
        <w:rPr>
          <w:rFonts w:cs="David" w:hint="cs"/>
          <w:rtl/>
        </w:rPr>
        <w:t>דאמפפער</w:t>
      </w:r>
      <w:proofErr w:type="spellEnd"/>
      <w:r>
        <w:rPr>
          <w:rFonts w:cs="David" w:hint="cs"/>
          <w:rtl/>
        </w:rPr>
        <w:t xml:space="preserve">, ער </w:t>
      </w:r>
      <w:proofErr w:type="spellStart"/>
      <w:r>
        <w:rPr>
          <w:rFonts w:cs="David" w:hint="cs"/>
          <w:rtl/>
        </w:rPr>
        <w:t>איזט</w:t>
      </w:r>
      <w:proofErr w:type="spellEnd"/>
      <w:r>
        <w:rPr>
          <w:rFonts w:cs="David" w:hint="cs"/>
          <w:rtl/>
        </w:rPr>
        <w:t xml:space="preserve"> </w:t>
      </w:r>
      <w:proofErr w:type="spellStart"/>
      <w:r>
        <w:rPr>
          <w:rFonts w:cs="David" w:hint="cs"/>
          <w:rtl/>
        </w:rPr>
        <w:t>נאך</w:t>
      </w:r>
      <w:proofErr w:type="spellEnd"/>
      <w:r>
        <w:rPr>
          <w:rFonts w:cs="David" w:hint="cs"/>
          <w:rtl/>
        </w:rPr>
        <w:t xml:space="preserve"> פיעל </w:t>
      </w:r>
      <w:proofErr w:type="spellStart"/>
      <w:r>
        <w:rPr>
          <w:rFonts w:cs="David" w:hint="cs"/>
          <w:rtl/>
        </w:rPr>
        <w:t>פיעל</w:t>
      </w:r>
      <w:proofErr w:type="spellEnd"/>
      <w:r>
        <w:rPr>
          <w:rFonts w:cs="David" w:hint="cs"/>
          <w:rtl/>
        </w:rPr>
        <w:t xml:space="preserve"> </w:t>
      </w:r>
      <w:proofErr w:type="spellStart"/>
      <w:r>
        <w:rPr>
          <w:rFonts w:cs="David" w:hint="cs"/>
          <w:rtl/>
        </w:rPr>
        <w:t>גרעססער</w:t>
      </w:r>
      <w:proofErr w:type="spellEnd"/>
      <w:r>
        <w:rPr>
          <w:rFonts w:cs="David" w:hint="cs"/>
          <w:rtl/>
        </w:rPr>
        <w:t xml:space="preserve">!" </w:t>
      </w:r>
      <w:r w:rsidR="00AB6E34">
        <w:rPr>
          <w:rFonts w:cs="David" w:hint="cs"/>
          <w:rtl/>
        </w:rPr>
        <w:t>[</w:t>
      </w:r>
      <w:r w:rsidR="007E7CA3">
        <w:rPr>
          <w:rFonts w:cs="David" w:hint="cs"/>
          <w:rtl/>
        </w:rPr>
        <w:t>"</w:t>
      </w:r>
      <w:r>
        <w:rPr>
          <w:rFonts w:cs="David" w:hint="cs"/>
          <w:rtl/>
        </w:rPr>
        <w:t>אבל תראה יותר מאוחר את ספינ</w:t>
      </w:r>
      <w:r w:rsidR="00AB6E34">
        <w:rPr>
          <w:rFonts w:cs="David" w:hint="cs"/>
          <w:rtl/>
        </w:rPr>
        <w:t>ת</w:t>
      </w:r>
      <w:r>
        <w:rPr>
          <w:rFonts w:cs="David" w:hint="cs"/>
          <w:rtl/>
        </w:rPr>
        <w:t xml:space="preserve"> הקיטור שלנו- היא הרבה </w:t>
      </w:r>
      <w:proofErr w:type="spellStart"/>
      <w:r w:rsidR="00F47700">
        <w:rPr>
          <w:rFonts w:cs="David" w:hint="cs"/>
          <w:rtl/>
        </w:rPr>
        <w:t>הרבה</w:t>
      </w:r>
      <w:proofErr w:type="spellEnd"/>
      <w:r w:rsidR="00F47700">
        <w:rPr>
          <w:rFonts w:cs="David" w:hint="cs"/>
          <w:rtl/>
        </w:rPr>
        <w:t xml:space="preserve"> </w:t>
      </w:r>
      <w:r>
        <w:rPr>
          <w:rFonts w:cs="David" w:hint="cs"/>
          <w:rtl/>
        </w:rPr>
        <w:t>יותר גדולה</w:t>
      </w:r>
      <w:r w:rsidR="00AB6E34">
        <w:rPr>
          <w:rFonts w:cs="David" w:hint="cs"/>
          <w:rtl/>
        </w:rPr>
        <w:t>!"].</w:t>
      </w:r>
    </w:p>
    <w:p w14:paraId="667AEB96" w14:textId="77777777" w:rsidR="00997681" w:rsidRPr="00FD08FE" w:rsidRDefault="00997681" w:rsidP="00997681">
      <w:pPr>
        <w:autoSpaceDE w:val="0"/>
        <w:autoSpaceDN w:val="0"/>
        <w:bidi/>
        <w:adjustRightInd w:val="0"/>
        <w:rPr>
          <w:rFonts w:cs="David"/>
          <w:rtl/>
        </w:rPr>
      </w:pPr>
    </w:p>
    <w:p w14:paraId="23E24EAA" w14:textId="12283D3A" w:rsidR="004345C7" w:rsidRPr="00AB6E34" w:rsidRDefault="00997681" w:rsidP="004345C7">
      <w:pPr>
        <w:autoSpaceDE w:val="0"/>
        <w:autoSpaceDN w:val="0"/>
        <w:bidi/>
        <w:adjustRightInd w:val="0"/>
        <w:rPr>
          <w:rFonts w:cs="David"/>
          <w:rtl/>
        </w:rPr>
      </w:pPr>
      <w:r w:rsidRPr="00AB6E34">
        <w:rPr>
          <w:rFonts w:ascii="David" w:hAnsi="David" w:cs="David" w:hint="cs"/>
          <w:b/>
          <w:bCs/>
          <w:rtl/>
        </w:rPr>
        <w:t xml:space="preserve">4. </w:t>
      </w:r>
      <w:r w:rsidRPr="00AB6E34">
        <w:rPr>
          <w:rFonts w:ascii="David" w:hAnsi="David" w:cs="David"/>
          <w:b/>
          <w:bCs/>
          <w:rtl/>
        </w:rPr>
        <w:t xml:space="preserve">אגרות הראיה ב, עמ' </w:t>
      </w:r>
      <w:proofErr w:type="spellStart"/>
      <w:r w:rsidRPr="00AB6E34">
        <w:rPr>
          <w:rFonts w:ascii="David" w:hAnsi="David" w:cs="David"/>
          <w:b/>
          <w:bCs/>
          <w:rtl/>
        </w:rPr>
        <w:t>רפז</w:t>
      </w:r>
      <w:proofErr w:type="spellEnd"/>
      <w:r w:rsidRPr="00AB6E34">
        <w:rPr>
          <w:rFonts w:ascii="David" w:hAnsi="David" w:cs="David"/>
          <w:rtl/>
        </w:rPr>
        <w:t xml:space="preserve">- הקנאה הלאומית אשר עוררת עליה ולמדת אותה </w:t>
      </w:r>
      <w:r w:rsidRPr="00AB6E34">
        <w:rPr>
          <w:rFonts w:ascii="David" w:hAnsi="David" w:cs="David"/>
          <w:b/>
          <w:bCs/>
          <w:rtl/>
        </w:rPr>
        <w:t>מהאוסטרי</w:t>
      </w:r>
      <w:r w:rsidRPr="00AB6E34">
        <w:rPr>
          <w:rFonts w:ascii="David" w:hAnsi="David" w:cs="David"/>
          <w:rtl/>
        </w:rPr>
        <w:t xml:space="preserve">, גם היא אש-קודש היא בטבעה של הנשמה הבריאה והטהורה קבועה... מצוה להביא מן ההדיוט קנאת-עם טבעית. </w:t>
      </w:r>
      <w:r w:rsidR="004345C7" w:rsidRPr="00AB6E34">
        <w:rPr>
          <w:rFonts w:cs="David"/>
          <w:rtl/>
        </w:rPr>
        <w:t xml:space="preserve"> </w:t>
      </w:r>
    </w:p>
    <w:p w14:paraId="3BF0876E" w14:textId="77777777" w:rsidR="004345C7" w:rsidRPr="00FD08FE" w:rsidRDefault="004345C7" w:rsidP="004345C7">
      <w:pPr>
        <w:autoSpaceDE w:val="0"/>
        <w:autoSpaceDN w:val="0"/>
        <w:bidi/>
        <w:adjustRightInd w:val="0"/>
        <w:rPr>
          <w:rFonts w:cs="David" w:hint="cs"/>
          <w:rtl/>
        </w:rPr>
      </w:pPr>
    </w:p>
    <w:p w14:paraId="77C24E96" w14:textId="0C55ACD6" w:rsidR="005E6B2D" w:rsidRPr="005140F6" w:rsidRDefault="005E6B2D" w:rsidP="005E6B2D">
      <w:pPr>
        <w:autoSpaceDE w:val="0"/>
        <w:autoSpaceDN w:val="0"/>
        <w:bidi/>
        <w:adjustRightInd w:val="0"/>
        <w:rPr>
          <w:rFonts w:ascii="David" w:hAnsi="David" w:cs="David"/>
          <w:rtl/>
        </w:rPr>
      </w:pPr>
      <w:r>
        <w:rPr>
          <w:rFonts w:ascii="David" w:hAnsi="David" w:cs="David" w:hint="cs"/>
          <w:bCs/>
          <w:rtl/>
        </w:rPr>
        <w:t xml:space="preserve">5. </w:t>
      </w:r>
      <w:r w:rsidRPr="00F33074">
        <w:rPr>
          <w:rFonts w:ascii="David" w:hAnsi="David" w:cs="David"/>
          <w:bCs/>
          <w:rtl/>
        </w:rPr>
        <w:t>מאמרי הראיה</w:t>
      </w:r>
      <w:r>
        <w:rPr>
          <w:rFonts w:ascii="David" w:hAnsi="David" w:cs="David" w:hint="cs"/>
          <w:bCs/>
          <w:rtl/>
        </w:rPr>
        <w:t>,</w:t>
      </w:r>
      <w:r w:rsidRPr="00F33074">
        <w:rPr>
          <w:rFonts w:ascii="David" w:hAnsi="David" w:cs="David"/>
          <w:bCs/>
          <w:rtl/>
        </w:rPr>
        <w:t xml:space="preserve"> </w:t>
      </w:r>
      <w:r>
        <w:rPr>
          <w:rFonts w:ascii="David" w:hAnsi="David" w:cs="David" w:hint="cs"/>
          <w:bCs/>
          <w:rtl/>
        </w:rPr>
        <w:t>"א</w:t>
      </w:r>
      <w:r w:rsidRPr="00F33074">
        <w:rPr>
          <w:rFonts w:ascii="David" w:hAnsi="David" w:cs="David"/>
          <w:bCs/>
          <w:rtl/>
        </w:rPr>
        <w:t>חדות ושניות</w:t>
      </w:r>
      <w:r>
        <w:rPr>
          <w:rFonts w:ascii="David" w:hAnsi="David" w:cs="David" w:hint="cs"/>
          <w:bCs/>
          <w:rtl/>
        </w:rPr>
        <w:t>", עמ' 234 (</w:t>
      </w:r>
      <w:r w:rsidRPr="005140F6">
        <w:rPr>
          <w:rFonts w:ascii="David" w:hAnsi="David" w:cs="David"/>
          <w:rtl/>
        </w:rPr>
        <w:t xml:space="preserve">(נרשם ע"י </w:t>
      </w:r>
      <w:proofErr w:type="spellStart"/>
      <w:r w:rsidRPr="005140F6">
        <w:rPr>
          <w:rFonts w:ascii="David" w:hAnsi="David" w:cs="David"/>
          <w:rtl/>
        </w:rPr>
        <w:t>אז"ר</w:t>
      </w:r>
      <w:proofErr w:type="spellEnd"/>
      <w:r w:rsidRPr="005140F6">
        <w:rPr>
          <w:rFonts w:ascii="David" w:hAnsi="David" w:cs="David"/>
          <w:rtl/>
        </w:rPr>
        <w:t xml:space="preserve">, הניר שנה א' חוב' א' תרס"ו) </w:t>
      </w:r>
    </w:p>
    <w:p w14:paraId="744DC30E" w14:textId="77777777" w:rsidR="005E6B2D" w:rsidRPr="005140F6" w:rsidRDefault="005E6B2D" w:rsidP="005E6B2D">
      <w:pPr>
        <w:autoSpaceDE w:val="0"/>
        <w:autoSpaceDN w:val="0"/>
        <w:bidi/>
        <w:adjustRightInd w:val="0"/>
        <w:rPr>
          <w:rFonts w:ascii="David" w:hAnsi="David" w:cs="David"/>
          <w:rtl/>
        </w:rPr>
      </w:pPr>
      <w:r w:rsidRPr="005140F6">
        <w:rPr>
          <w:rFonts w:ascii="David" w:hAnsi="David" w:cs="David" w:hint="cs"/>
          <w:rtl/>
        </w:rPr>
        <w:t xml:space="preserve">א. </w:t>
      </w:r>
      <w:r w:rsidRPr="005140F6">
        <w:rPr>
          <w:rFonts w:ascii="David" w:hAnsi="David" w:cs="David"/>
          <w:rtl/>
        </w:rPr>
        <w:t xml:space="preserve">הרוחניות, מלבד עדניה הגדולים לאין תכלית כשהיא לעצמה, היא נותנת עז וגדולה גם לחיים החומריים. וכשאתה רואה שמתגבר החפץ בקרב האומה לבסס את חייה החומריים, סימן הוא, שהרוחניות התגברה בעולם, עד שהתרוממה גם מעלת החומריות, הדרושה להשלמת תכנית היצירה. </w:t>
      </w:r>
    </w:p>
    <w:p w14:paraId="6640E5F2" w14:textId="77777777" w:rsidR="005E6B2D" w:rsidRPr="005140F6" w:rsidRDefault="005E6B2D" w:rsidP="005E6B2D">
      <w:pPr>
        <w:autoSpaceDE w:val="0"/>
        <w:autoSpaceDN w:val="0"/>
        <w:bidi/>
        <w:adjustRightInd w:val="0"/>
        <w:rPr>
          <w:rFonts w:ascii="David" w:hAnsi="David" w:cs="David"/>
          <w:rtl/>
        </w:rPr>
      </w:pPr>
      <w:r w:rsidRPr="005140F6">
        <w:rPr>
          <w:rFonts w:ascii="David" w:hAnsi="David" w:cs="David"/>
          <w:rtl/>
        </w:rPr>
        <w:t xml:space="preserve"> </w:t>
      </w:r>
    </w:p>
    <w:p w14:paraId="62C26A7A" w14:textId="77777777" w:rsidR="005E6B2D" w:rsidRPr="005140F6" w:rsidRDefault="005E6B2D" w:rsidP="005E6B2D">
      <w:pPr>
        <w:autoSpaceDE w:val="0"/>
        <w:autoSpaceDN w:val="0"/>
        <w:bidi/>
        <w:adjustRightInd w:val="0"/>
        <w:rPr>
          <w:rFonts w:ascii="David" w:hAnsi="David" w:cs="David"/>
          <w:rtl/>
        </w:rPr>
      </w:pPr>
      <w:r w:rsidRPr="005140F6">
        <w:rPr>
          <w:rFonts w:ascii="David" w:hAnsi="David" w:cs="David" w:hint="cs"/>
          <w:rtl/>
        </w:rPr>
        <w:t xml:space="preserve">ב. </w:t>
      </w:r>
      <w:r w:rsidRPr="005140F6">
        <w:rPr>
          <w:rFonts w:ascii="David" w:hAnsi="David" w:cs="David"/>
          <w:rtl/>
        </w:rPr>
        <w:t xml:space="preserve">כשהרוחניות מתגברת אז מוצאים בני האדם טעם לחייהם. אז הם מבינים ומרגישים שכדאי לחיות. ערך החיים אז הולך ועולה, ועל כן מבקשים אז בני האדם לבסס יותר את החיים החומריים, שיהיו יותר בטוחים, יותר רחבים ונאים. אז ירבו בעולם שלום אהבה וחדוה, "אז ימלא שחוק פינו ולשוננו רנה". </w:t>
      </w:r>
    </w:p>
    <w:p w14:paraId="15885F3B" w14:textId="77777777" w:rsidR="00AD096E" w:rsidRPr="00FD08FE" w:rsidRDefault="00AD096E" w:rsidP="004345C7">
      <w:pPr>
        <w:bidi/>
        <w:rPr>
          <w:rFonts w:cs="David"/>
        </w:rPr>
      </w:pPr>
    </w:p>
    <w:sectPr w:rsidR="00AD096E" w:rsidRPr="00FD08FE" w:rsidSect="004345C7">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C7B7" w14:textId="77777777" w:rsidR="007753BD" w:rsidRDefault="007753BD">
      <w:r>
        <w:separator/>
      </w:r>
    </w:p>
  </w:endnote>
  <w:endnote w:type="continuationSeparator" w:id="0">
    <w:p w14:paraId="5C00182E" w14:textId="77777777" w:rsidR="007753BD" w:rsidRDefault="0077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3987" w14:textId="77777777" w:rsidR="00FB2106" w:rsidRDefault="00FB2106" w:rsidP="00F940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3C3CE9B" w14:textId="77777777" w:rsidR="00FB2106" w:rsidRDefault="00FB21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F86F" w14:textId="77777777" w:rsidR="00FB2106" w:rsidRDefault="00FB2106" w:rsidP="00F940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C701F">
      <w:rPr>
        <w:rStyle w:val="a4"/>
        <w:noProof/>
      </w:rPr>
      <w:t>1</w:t>
    </w:r>
    <w:r>
      <w:rPr>
        <w:rStyle w:val="a4"/>
      </w:rPr>
      <w:fldChar w:fldCharType="end"/>
    </w:r>
  </w:p>
  <w:p w14:paraId="2BC679CA" w14:textId="77777777" w:rsidR="00FB2106" w:rsidRDefault="00FB21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1BB4" w14:textId="77777777" w:rsidR="007753BD" w:rsidRDefault="007753BD">
      <w:r>
        <w:separator/>
      </w:r>
    </w:p>
  </w:footnote>
  <w:footnote w:type="continuationSeparator" w:id="0">
    <w:p w14:paraId="70E8D1D9" w14:textId="77777777" w:rsidR="007753BD" w:rsidRDefault="0077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5C7"/>
    <w:rsid w:val="00106A83"/>
    <w:rsid w:val="00212B7D"/>
    <w:rsid w:val="002E317D"/>
    <w:rsid w:val="00356C86"/>
    <w:rsid w:val="004345C7"/>
    <w:rsid w:val="00462155"/>
    <w:rsid w:val="0051090F"/>
    <w:rsid w:val="005C0CFA"/>
    <w:rsid w:val="005E6B2D"/>
    <w:rsid w:val="00604089"/>
    <w:rsid w:val="00666A6D"/>
    <w:rsid w:val="006B0EC7"/>
    <w:rsid w:val="007753BD"/>
    <w:rsid w:val="007E4809"/>
    <w:rsid w:val="007E7CA3"/>
    <w:rsid w:val="00997681"/>
    <w:rsid w:val="00AB6E34"/>
    <w:rsid w:val="00AC701F"/>
    <w:rsid w:val="00AD096E"/>
    <w:rsid w:val="00AD3507"/>
    <w:rsid w:val="00DA576E"/>
    <w:rsid w:val="00ED46EC"/>
    <w:rsid w:val="00F10C63"/>
    <w:rsid w:val="00F47700"/>
    <w:rsid w:val="00F9401D"/>
    <w:rsid w:val="00FB2106"/>
    <w:rsid w:val="00FD0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AE8F9"/>
  <w15:chartTrackingRefBased/>
  <w15:docId w15:val="{2D163E40-17FC-47C6-978F-566523D1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08FE"/>
    <w:pPr>
      <w:tabs>
        <w:tab w:val="center" w:pos="4320"/>
        <w:tab w:val="right" w:pos="8640"/>
      </w:tabs>
    </w:pPr>
  </w:style>
  <w:style w:type="character" w:styleId="a4">
    <w:name w:val="page number"/>
    <w:basedOn w:val="a0"/>
    <w:rsid w:val="00FD08FE"/>
  </w:style>
  <w:style w:type="paragraph" w:styleId="a5">
    <w:name w:val="footnote text"/>
    <w:basedOn w:val="a"/>
    <w:semiHidden/>
    <w:rsid w:val="00FB2106"/>
    <w:rPr>
      <w:sz w:val="20"/>
      <w:szCs w:val="20"/>
    </w:rPr>
  </w:style>
  <w:style w:type="character" w:styleId="a6">
    <w:name w:val="footnote reference"/>
    <w:semiHidden/>
    <w:rsid w:val="00FB2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1229</Words>
  <Characters>5297</Characters>
  <Application>Microsoft Office Word</Application>
  <DocSecurity>0</DocSecurity>
  <Lines>117</Lines>
  <Paragraphs>45</Paragraphs>
  <ScaleCrop>false</ScaleCrop>
  <HeadingPairs>
    <vt:vector size="2" baseType="variant">
      <vt:variant>
        <vt:lpstr>שם</vt:lpstr>
      </vt:variant>
      <vt:variant>
        <vt:i4>1</vt:i4>
      </vt:variant>
    </vt:vector>
  </HeadingPairs>
  <TitlesOfParts>
    <vt:vector size="1" baseType="lpstr">
      <vt:lpstr>הרב ארי שבט</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הרב ארי שבט</dc:title>
  <dc:subject/>
  <dc:creator>Ari Shvat</dc:creator>
  <cp:keywords/>
  <dc:description/>
  <cp:lastModifiedBy>ארי שבט</cp:lastModifiedBy>
  <cp:revision>11</cp:revision>
  <dcterms:created xsi:type="dcterms:W3CDTF">2022-09-19T12:52:00Z</dcterms:created>
  <dcterms:modified xsi:type="dcterms:W3CDTF">2022-09-20T17:07:00Z</dcterms:modified>
</cp:coreProperties>
</file>